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7BB04" w14:textId="77777777" w:rsidR="00933850" w:rsidRPr="00B81722" w:rsidRDefault="006B3B5C" w:rsidP="00E941A2">
      <w:pPr>
        <w:widowControl/>
        <w:autoSpaceDE/>
        <w:autoSpaceDN/>
        <w:adjustRightInd/>
        <w:contextualSpacing/>
        <w:jc w:val="center"/>
        <w:rPr>
          <w:b/>
        </w:rPr>
      </w:pPr>
      <w:r w:rsidRPr="00B81722">
        <w:rPr>
          <w:b/>
        </w:rPr>
        <w:t>Договор</w:t>
      </w:r>
      <w:r w:rsidR="00933850" w:rsidRPr="00B81722">
        <w:rPr>
          <w:b/>
        </w:rPr>
        <w:t xml:space="preserve"> № </w:t>
      </w:r>
    </w:p>
    <w:p w14:paraId="38AE7C11" w14:textId="77777777" w:rsidR="00933850" w:rsidRPr="00B81722" w:rsidRDefault="00933850" w:rsidP="00E941A2">
      <w:pPr>
        <w:widowControl/>
        <w:autoSpaceDE/>
        <w:autoSpaceDN/>
        <w:adjustRightInd/>
        <w:contextualSpacing/>
        <w:jc w:val="center"/>
        <w:rPr>
          <w:b/>
        </w:rPr>
      </w:pPr>
      <w:r w:rsidRPr="00B81722">
        <w:rPr>
          <w:b/>
        </w:rPr>
        <w:t>на оказание услуг финансовой аренды (лизинга)</w:t>
      </w:r>
    </w:p>
    <w:p w14:paraId="18DA7C6F" w14:textId="77777777" w:rsidR="00933850" w:rsidRPr="00B81722" w:rsidRDefault="00933850" w:rsidP="00E941A2">
      <w:pPr>
        <w:widowControl/>
        <w:autoSpaceDE/>
        <w:autoSpaceDN/>
        <w:adjustRightInd/>
        <w:contextualSpacing/>
        <w:jc w:val="center"/>
      </w:pPr>
    </w:p>
    <w:p w14:paraId="10E46327" w14:textId="77777777" w:rsidR="00933850" w:rsidRPr="00B81722" w:rsidRDefault="00933850" w:rsidP="00E941A2">
      <w:pPr>
        <w:widowControl/>
        <w:autoSpaceDE/>
        <w:autoSpaceDN/>
        <w:adjustRightInd/>
        <w:contextualSpacing/>
        <w:jc w:val="center"/>
      </w:pPr>
      <w:r w:rsidRPr="00B81722">
        <w:t xml:space="preserve">г. </w:t>
      </w:r>
      <w:r w:rsidR="00731213" w:rsidRPr="00B81722">
        <w:t>Уфа</w:t>
      </w:r>
      <w:r w:rsidRPr="00B81722">
        <w:t xml:space="preserve">                                   </w:t>
      </w:r>
      <w:r w:rsidRPr="00B81722">
        <w:tab/>
        <w:t xml:space="preserve">                                                              </w:t>
      </w:r>
      <w:r w:rsidR="00AC1921" w:rsidRPr="00B81722">
        <w:t xml:space="preserve">          </w:t>
      </w:r>
      <w:r w:rsidR="00271648" w:rsidRPr="00B81722">
        <w:t>«</w:t>
      </w:r>
      <w:r w:rsidRPr="00B81722">
        <w:t>____</w:t>
      </w:r>
      <w:r w:rsidR="00271648" w:rsidRPr="00B81722">
        <w:t xml:space="preserve">» </w:t>
      </w:r>
      <w:r w:rsidRPr="00B81722">
        <w:t>_________</w:t>
      </w:r>
      <w:r w:rsidR="00271648" w:rsidRPr="00B81722">
        <w:t>_20</w:t>
      </w:r>
      <w:r w:rsidRPr="00B81722">
        <w:t>__ г.</w:t>
      </w:r>
    </w:p>
    <w:p w14:paraId="24BC84D2" w14:textId="77777777" w:rsidR="00933850" w:rsidRPr="00B81722" w:rsidRDefault="00933850" w:rsidP="00E941A2">
      <w:pPr>
        <w:widowControl/>
        <w:autoSpaceDE/>
        <w:autoSpaceDN/>
        <w:adjustRightInd/>
        <w:contextualSpacing/>
        <w:jc w:val="center"/>
      </w:pPr>
    </w:p>
    <w:p w14:paraId="6F4021DC" w14:textId="712BB432" w:rsidR="000C6958" w:rsidRPr="00BA16D5" w:rsidRDefault="00706B26" w:rsidP="000C6958">
      <w:pPr>
        <w:widowControl/>
        <w:autoSpaceDE/>
        <w:autoSpaceDN/>
        <w:adjustRightInd/>
        <w:ind w:firstLine="567"/>
        <w:contextualSpacing/>
        <w:jc w:val="both"/>
      </w:pPr>
      <w:r>
        <w:t>А</w:t>
      </w:r>
      <w:r w:rsidR="008F57BF" w:rsidRPr="00B81722">
        <w:t>кционерное общество «</w:t>
      </w:r>
      <w:r>
        <w:t>Башспирт</w:t>
      </w:r>
      <w:r w:rsidR="008F57BF" w:rsidRPr="00B81722">
        <w:t>» (АО «</w:t>
      </w:r>
      <w:r>
        <w:t>Башспирт</w:t>
      </w:r>
      <w:r w:rsidR="008F57BF" w:rsidRPr="00B81722">
        <w:t>»)</w:t>
      </w:r>
      <w:r w:rsidR="00933850" w:rsidRPr="00B81722">
        <w:t>,</w:t>
      </w:r>
      <w:r w:rsidR="008F57BF" w:rsidRPr="00B81722">
        <w:t xml:space="preserve"> именуемое</w:t>
      </w:r>
      <w:r w:rsidR="00933850" w:rsidRPr="00B81722">
        <w:t xml:space="preserve"> в дальнейшем </w:t>
      </w:r>
      <w:r w:rsidR="00933850" w:rsidRPr="00B81722">
        <w:rPr>
          <w:b/>
        </w:rPr>
        <w:t>«Лизингополучатель»</w:t>
      </w:r>
      <w:r w:rsidR="00933850" w:rsidRPr="00B81722">
        <w:t xml:space="preserve">, в лице </w:t>
      </w:r>
      <w:r>
        <w:t>генерального</w:t>
      </w:r>
      <w:r w:rsidR="008F57BF" w:rsidRPr="00B81722">
        <w:t xml:space="preserve"> директора </w:t>
      </w:r>
      <w:r>
        <w:t>Абдрахимова Раифа Рамазановича</w:t>
      </w:r>
      <w:r w:rsidR="008F57BF" w:rsidRPr="00B81722">
        <w:t>, действующего на основании</w:t>
      </w:r>
      <w:r>
        <w:t xml:space="preserve"> Устава</w:t>
      </w:r>
      <w:r w:rsidR="00500025" w:rsidRPr="00BA16D5">
        <w:t>,</w:t>
      </w:r>
      <w:r w:rsidR="00933850" w:rsidRPr="00BA16D5">
        <w:t xml:space="preserve"> с одной стороны, и</w:t>
      </w:r>
    </w:p>
    <w:p w14:paraId="1D90C6DB" w14:textId="676EF515" w:rsidR="001D50D7" w:rsidRPr="00247F34" w:rsidRDefault="000C6958" w:rsidP="00E941A2">
      <w:pPr>
        <w:widowControl/>
        <w:autoSpaceDE/>
        <w:autoSpaceDN/>
        <w:adjustRightInd/>
        <w:ind w:firstLine="567"/>
        <w:contextualSpacing/>
        <w:jc w:val="both"/>
      </w:pPr>
      <w:r w:rsidRPr="00BA16D5">
        <w:t>____</w:t>
      </w:r>
      <w:r w:rsidR="008F57BF" w:rsidRPr="00BA16D5">
        <w:t>_________</w:t>
      </w:r>
      <w:r w:rsidR="00E61636" w:rsidRPr="00BA16D5">
        <w:t>_____________________________</w:t>
      </w:r>
      <w:r w:rsidR="008F57BF" w:rsidRPr="00BA16D5">
        <w:t xml:space="preserve">________________, </w:t>
      </w:r>
      <w:r w:rsidR="00933850" w:rsidRPr="00BA16D5">
        <w:t xml:space="preserve">именуемое в дальнейшем </w:t>
      </w:r>
      <w:r w:rsidR="00933850" w:rsidRPr="00BA16D5">
        <w:rPr>
          <w:b/>
        </w:rPr>
        <w:t>«Лизингодатель»</w:t>
      </w:r>
      <w:r w:rsidR="00933850" w:rsidRPr="00BA16D5">
        <w:t>, в лице</w:t>
      </w:r>
      <w:r w:rsidR="008F57BF" w:rsidRPr="00BA16D5">
        <w:t xml:space="preserve"> ___________________</w:t>
      </w:r>
      <w:r w:rsidR="006D6FD9" w:rsidRPr="00BA16D5">
        <w:t>_______</w:t>
      </w:r>
      <w:r w:rsidR="008F57BF" w:rsidRPr="00BA16D5">
        <w:t>_______</w:t>
      </w:r>
      <w:r w:rsidR="00154D50" w:rsidRPr="00BA16D5">
        <w:t>____</w:t>
      </w:r>
      <w:r w:rsidR="008F57BF" w:rsidRPr="00BA16D5">
        <w:t>________</w:t>
      </w:r>
      <w:r w:rsidR="006D6FD9" w:rsidRPr="00BA16D5">
        <w:t>,</w:t>
      </w:r>
      <w:r w:rsidR="00154D50" w:rsidRPr="00BA16D5">
        <w:t xml:space="preserve"> </w:t>
      </w:r>
      <w:r w:rsidR="008F57BF" w:rsidRPr="00BA16D5">
        <w:t xml:space="preserve">  действующего на основании ________________________________</w:t>
      </w:r>
      <w:r w:rsidR="00731213" w:rsidRPr="00BA16D5">
        <w:rPr>
          <w:color w:val="auto"/>
        </w:rPr>
        <w:t>,</w:t>
      </w:r>
      <w:r w:rsidR="00933850" w:rsidRPr="00BA16D5">
        <w:rPr>
          <w:color w:val="auto"/>
        </w:rPr>
        <w:t xml:space="preserve"> </w:t>
      </w:r>
      <w:r w:rsidR="00D46153" w:rsidRPr="00BA16D5">
        <w:t xml:space="preserve">с другой стороны, вместе именуемые «Стороны» и каждый в отдельности «Сторона», на основании результатов ________________ </w:t>
      </w:r>
      <w:r w:rsidR="00D46153" w:rsidRPr="00BA16D5">
        <w:sym w:font="Symbol" w:char="F03C"/>
      </w:r>
      <w:r w:rsidR="00D46153" w:rsidRPr="00BA16D5">
        <w:rPr>
          <w:i/>
        </w:rPr>
        <w:t>указать способ закупки и форму закупки</w:t>
      </w:r>
      <w:r w:rsidR="00D46153" w:rsidRPr="00BA16D5">
        <w:rPr>
          <w:i/>
        </w:rPr>
        <w:sym w:font="Symbol" w:char="F03E"/>
      </w:r>
      <w:r w:rsidR="00D46153" w:rsidRPr="00BA16D5">
        <w:t xml:space="preserve"> (протокол закупочной комиссии № ______ от __.__.20__г. номер закупки _________________), заключили настоящий Договор финансовой аренды (лизинга) (далее – Договор или Договор лизинга) о нижеследующем:</w:t>
      </w:r>
    </w:p>
    <w:p w14:paraId="026A367B" w14:textId="77777777" w:rsidR="00E81F2F" w:rsidRPr="00247F34" w:rsidRDefault="00E81F2F" w:rsidP="00E941A2">
      <w:pPr>
        <w:widowControl/>
        <w:autoSpaceDE/>
        <w:autoSpaceDN/>
        <w:adjustRightInd/>
        <w:ind w:firstLine="567"/>
        <w:contextualSpacing/>
        <w:jc w:val="both"/>
      </w:pPr>
    </w:p>
    <w:p w14:paraId="56297FD9" w14:textId="77777777" w:rsidR="001D50D7" w:rsidRPr="00BA16D5" w:rsidRDefault="00491BE9" w:rsidP="00E941A2">
      <w:pPr>
        <w:widowControl/>
        <w:autoSpaceDE/>
        <w:autoSpaceDN/>
        <w:adjustRightInd/>
        <w:contextualSpacing/>
        <w:jc w:val="center"/>
        <w:rPr>
          <w:b/>
        </w:rPr>
      </w:pPr>
      <w:r w:rsidRPr="00BA16D5">
        <w:rPr>
          <w:b/>
        </w:rPr>
        <w:t>1.</w:t>
      </w:r>
      <w:r w:rsidR="009C646A" w:rsidRPr="00BA16D5">
        <w:rPr>
          <w:b/>
        </w:rPr>
        <w:t xml:space="preserve"> </w:t>
      </w:r>
      <w:r w:rsidR="00E54063" w:rsidRPr="00BA16D5">
        <w:rPr>
          <w:b/>
        </w:rPr>
        <w:t>ОПРЕДЕЛЕНИЯ И ТЕРМИНЫ</w:t>
      </w:r>
    </w:p>
    <w:p w14:paraId="111A7BD4" w14:textId="77777777" w:rsidR="001D50D7" w:rsidRPr="00BA16D5" w:rsidRDefault="001D50D7" w:rsidP="00E941A2">
      <w:pPr>
        <w:widowControl/>
        <w:autoSpaceDE/>
        <w:autoSpaceDN/>
        <w:adjustRightInd/>
        <w:contextualSpacing/>
        <w:jc w:val="both"/>
      </w:pPr>
    </w:p>
    <w:p w14:paraId="400D3F3E" w14:textId="77777777" w:rsidR="00D47232" w:rsidRPr="00BA16D5" w:rsidRDefault="00D46153"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Договор лизинга</w:t>
      </w:r>
      <w:r w:rsidRPr="00BA16D5">
        <w:rPr>
          <w:rFonts w:ascii="Times New Roman" w:hAnsi="Times New Roman"/>
        </w:rPr>
        <w:t xml:space="preserve"> – </w:t>
      </w:r>
      <w:r w:rsidR="00D47232" w:rsidRPr="00BA16D5">
        <w:rPr>
          <w:rFonts w:ascii="Times New Roman" w:hAnsi="Times New Roman"/>
        </w:rPr>
        <w:t>Договор, в соответствии с которым Лизингодатель обязуется приобрести в собственность указанное Лизингополучателем имущество и предоставить Лизингополучателю это имущество за плату во временное владение и пользование</w:t>
      </w:r>
      <w:r w:rsidR="00B76D4E" w:rsidRPr="00BA16D5">
        <w:rPr>
          <w:rFonts w:ascii="Times New Roman" w:hAnsi="Times New Roman"/>
        </w:rPr>
        <w:t>.</w:t>
      </w:r>
    </w:p>
    <w:p w14:paraId="57401573" w14:textId="06629BCA" w:rsidR="003120E1" w:rsidRPr="00BA16D5" w:rsidRDefault="003120E1"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Предмет лизинга</w:t>
      </w:r>
      <w:r w:rsidRPr="00BA16D5">
        <w:rPr>
          <w:rFonts w:ascii="Times New Roman" w:hAnsi="Times New Roman"/>
        </w:rPr>
        <w:t xml:space="preserve"> – новое, годное для эксплуатации транспортное средство (в том числе транспортное средства, не оснащенное двигателем) и самоходная техника (далее - ТС), приобретаемое Лизингодателем в собственность у Продавца по Договору купли-продажи для последующей передачи в лизинг Лизингополучате</w:t>
      </w:r>
      <w:r w:rsidR="00497BDA" w:rsidRPr="00BA16D5">
        <w:rPr>
          <w:rFonts w:ascii="Times New Roman" w:hAnsi="Times New Roman"/>
        </w:rPr>
        <w:t>лю и определяемое в Спецификациях</w:t>
      </w:r>
      <w:r w:rsidRPr="00BA16D5">
        <w:rPr>
          <w:rFonts w:ascii="Times New Roman" w:hAnsi="Times New Roman"/>
        </w:rPr>
        <w:t xml:space="preserve"> (Приложение №1 к Договору). </w:t>
      </w:r>
    </w:p>
    <w:p w14:paraId="5083B425" w14:textId="77777777" w:rsidR="00B72837" w:rsidRPr="00BA16D5" w:rsidRDefault="00B72837"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Лизингодатель</w:t>
      </w:r>
      <w:r w:rsidRPr="00BA16D5">
        <w:rPr>
          <w:rFonts w:ascii="Times New Roman" w:hAnsi="Times New Roman"/>
        </w:rPr>
        <w:t xml:space="preserve"> – юридическое лицо, которое за счет привлеченных и/или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w:t>
      </w:r>
      <w:r w:rsidR="00E56DB7" w:rsidRPr="00BA16D5">
        <w:rPr>
          <w:rFonts w:ascii="Times New Roman" w:hAnsi="Times New Roman"/>
        </w:rPr>
        <w:t>.</w:t>
      </w:r>
    </w:p>
    <w:p w14:paraId="67A2C156" w14:textId="5BAC98BF" w:rsidR="00B72837" w:rsidRPr="00BA16D5" w:rsidRDefault="00B72837"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Лизингополучатель</w:t>
      </w:r>
      <w:r w:rsidR="005A22FD">
        <w:rPr>
          <w:rFonts w:ascii="Times New Roman" w:hAnsi="Times New Roman"/>
        </w:rPr>
        <w:t xml:space="preserve"> – </w:t>
      </w:r>
      <w:r w:rsidRPr="00BA16D5">
        <w:rPr>
          <w:rFonts w:ascii="Times New Roman" w:hAnsi="Times New Roman"/>
        </w:rPr>
        <w:t>АО «</w:t>
      </w:r>
      <w:r w:rsidR="005A22FD">
        <w:rPr>
          <w:rFonts w:ascii="Times New Roman" w:hAnsi="Times New Roman"/>
        </w:rPr>
        <w:t>Башспирт</w:t>
      </w:r>
      <w:r w:rsidRPr="00BA16D5">
        <w:rPr>
          <w:rFonts w:ascii="Times New Roman" w:hAnsi="Times New Roman"/>
        </w:rPr>
        <w:t>»</w:t>
      </w:r>
      <w:r w:rsidR="00E56DB7" w:rsidRPr="00BA16D5">
        <w:rPr>
          <w:rFonts w:ascii="Times New Roman" w:hAnsi="Times New Roman"/>
        </w:rPr>
        <w:t>.</w:t>
      </w:r>
    </w:p>
    <w:p w14:paraId="69DFEE89" w14:textId="77777777" w:rsidR="00B72837" w:rsidRPr="00BA16D5" w:rsidRDefault="00B72837"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 xml:space="preserve">Договор купли-продажи транспортного средства (ТС) </w:t>
      </w:r>
      <w:r w:rsidRPr="00BA16D5">
        <w:rPr>
          <w:rFonts w:ascii="Times New Roman" w:hAnsi="Times New Roman"/>
        </w:rPr>
        <w:t xml:space="preserve">(далее – Договор купли-продажи) – договор купли-продажи № _______ от «____» ____________ </w:t>
      </w:r>
      <w:r w:rsidR="008A0E9D" w:rsidRPr="00BA16D5">
        <w:rPr>
          <w:rFonts w:ascii="Times New Roman" w:hAnsi="Times New Roman"/>
        </w:rPr>
        <w:t>202</w:t>
      </w:r>
      <w:r w:rsidRPr="00BA16D5">
        <w:rPr>
          <w:rFonts w:ascii="Times New Roman" w:hAnsi="Times New Roman"/>
        </w:rPr>
        <w:t>_, заключенный между Лизингодателем и ________ (юр.</w:t>
      </w:r>
      <w:r w:rsidR="002227BF" w:rsidRPr="00BA16D5">
        <w:rPr>
          <w:rFonts w:ascii="Times New Roman" w:hAnsi="Times New Roman"/>
        </w:rPr>
        <w:t xml:space="preserve"> </w:t>
      </w:r>
      <w:r w:rsidRPr="00BA16D5">
        <w:rPr>
          <w:rFonts w:ascii="Times New Roman" w:hAnsi="Times New Roman"/>
        </w:rPr>
        <w:t>адрес: _____________, ИНН ________________ ), именуемым в дальнейшем «Продавец».</w:t>
      </w:r>
    </w:p>
    <w:p w14:paraId="4ECEE5FF" w14:textId="77777777" w:rsidR="00245195" w:rsidRPr="00BA16D5" w:rsidRDefault="00245195"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hAnsi="Times New Roman"/>
          <w:b/>
        </w:rPr>
        <w:t xml:space="preserve">Стоимость </w:t>
      </w:r>
      <w:r w:rsidR="00BA46E9" w:rsidRPr="00BA16D5">
        <w:rPr>
          <w:rFonts w:ascii="Times New Roman" w:hAnsi="Times New Roman"/>
          <w:b/>
        </w:rPr>
        <w:t>имущества</w:t>
      </w:r>
      <w:r w:rsidRPr="00BA16D5">
        <w:rPr>
          <w:rFonts w:ascii="Times New Roman" w:hAnsi="Times New Roman"/>
        </w:rPr>
        <w:t xml:space="preserve"> - сумма расходов Лизингодателя (с НДС), связанных с приобретением Имущества у Продавца.</w:t>
      </w:r>
    </w:p>
    <w:p w14:paraId="725A3483" w14:textId="77777777" w:rsidR="00B72837" w:rsidRPr="00BA16D5" w:rsidRDefault="00B72837" w:rsidP="00BF5C52">
      <w:pPr>
        <w:pStyle w:val="24"/>
        <w:numPr>
          <w:ilvl w:val="1"/>
          <w:numId w:val="2"/>
        </w:numPr>
        <w:tabs>
          <w:tab w:val="left" w:pos="-4462"/>
        </w:tabs>
        <w:spacing w:after="0" w:line="240" w:lineRule="auto"/>
        <w:ind w:left="0" w:firstLine="709"/>
        <w:contextualSpacing/>
        <w:rPr>
          <w:rFonts w:ascii="Times New Roman" w:hAnsi="Times New Roman"/>
          <w:b/>
        </w:rPr>
      </w:pPr>
      <w:r w:rsidRPr="00BA16D5">
        <w:rPr>
          <w:rFonts w:ascii="Times New Roman" w:eastAsiaTheme="minorHAnsi" w:hAnsi="Times New Roman"/>
          <w:b/>
        </w:rPr>
        <w:t>График лизинговых платежей</w:t>
      </w:r>
      <w:r w:rsidRPr="00BA16D5">
        <w:rPr>
          <w:rFonts w:ascii="Times New Roman" w:eastAsiaTheme="minorHAnsi" w:hAnsi="Times New Roman"/>
        </w:rPr>
        <w:t xml:space="preserve"> - </w:t>
      </w:r>
      <w:r w:rsidRPr="00BA16D5">
        <w:rPr>
          <w:rFonts w:ascii="Times New Roman" w:eastAsiaTheme="minorHAnsi" w:hAnsi="Times New Roman"/>
          <w:lang w:eastAsia="en-US"/>
        </w:rPr>
        <w:t xml:space="preserve">график подлежащих оплате Лизингополучателем Лизингодателю Лизинговых платежей, учета Предварительного платежа и Лизинговых платежей, учета и оплаты выкупной цены. График лизинговых платежей оформляется на каждую единицу </w:t>
      </w:r>
      <w:r w:rsidR="002C3356" w:rsidRPr="00BA16D5">
        <w:rPr>
          <w:rFonts w:ascii="Times New Roman" w:eastAsiaTheme="minorHAnsi" w:hAnsi="Times New Roman"/>
          <w:lang w:eastAsia="en-US"/>
        </w:rPr>
        <w:t>ТС</w:t>
      </w:r>
      <w:r w:rsidRPr="00BA16D5">
        <w:rPr>
          <w:rFonts w:ascii="Times New Roman" w:eastAsiaTheme="minorHAnsi" w:hAnsi="Times New Roman"/>
          <w:lang w:eastAsia="en-US"/>
        </w:rPr>
        <w:t xml:space="preserve"> по форме, приведенной в Приложении № </w:t>
      </w:r>
      <w:r w:rsidR="00AC53C4" w:rsidRPr="00BA16D5">
        <w:rPr>
          <w:rFonts w:ascii="Times New Roman" w:hAnsi="Times New Roman"/>
        </w:rPr>
        <w:t>3</w:t>
      </w:r>
      <w:r w:rsidRPr="00BA16D5">
        <w:rPr>
          <w:rFonts w:ascii="Times New Roman" w:eastAsiaTheme="minorHAnsi" w:hAnsi="Times New Roman"/>
          <w:lang w:eastAsia="en-US"/>
        </w:rPr>
        <w:t xml:space="preserve"> к Договору лизинга.</w:t>
      </w:r>
    </w:p>
    <w:p w14:paraId="099D6D5F" w14:textId="076CC935" w:rsidR="00F62949"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Лизинговые платежи</w:t>
      </w:r>
      <w:r w:rsidRPr="00BA16D5">
        <w:rPr>
          <w:rFonts w:ascii="Times New Roman" w:hAnsi="Times New Roman"/>
        </w:rPr>
        <w:t xml:space="preserve"> –</w:t>
      </w:r>
      <w:r w:rsidR="00245195" w:rsidRPr="00BA16D5">
        <w:rPr>
          <w:rFonts w:ascii="Times New Roman" w:eastAsia="Times New Roman" w:hAnsi="Times New Roman"/>
        </w:rPr>
        <w:t xml:space="preserve"> </w:t>
      </w:r>
      <w:r w:rsidR="00245195" w:rsidRPr="00BA16D5">
        <w:rPr>
          <w:rFonts w:ascii="Times New Roman" w:eastAsiaTheme="minorHAnsi" w:hAnsi="Times New Roman"/>
          <w:lang w:eastAsia="en-US"/>
        </w:rPr>
        <w:t xml:space="preserve">аннуитетные платежи по Договору лизинга за весь срок действия Договора лизинга, в состав которых входят Стоимость предмета лизинга, включая возмещение затрат Лизингодателя, связанных с приобретением и передачей имущества Лизингополучателю, возмещение затрат, связанных с оказанием других предусмотренных Договором лизинга услуг, в том числе страхование </w:t>
      </w:r>
      <w:r w:rsidR="002C3356" w:rsidRPr="00BA16D5">
        <w:rPr>
          <w:rFonts w:ascii="Times New Roman" w:eastAsiaTheme="minorHAnsi" w:hAnsi="Times New Roman"/>
          <w:lang w:eastAsia="en-US"/>
        </w:rPr>
        <w:t>Имущества</w:t>
      </w:r>
      <w:r w:rsidR="00245195" w:rsidRPr="00BA16D5">
        <w:rPr>
          <w:rFonts w:ascii="Times New Roman" w:eastAsiaTheme="minorHAnsi" w:hAnsi="Times New Roman"/>
          <w:lang w:eastAsia="en-US"/>
        </w:rPr>
        <w:t xml:space="preserve">, предусмотренное в </w:t>
      </w:r>
      <w:r w:rsidR="00095208" w:rsidRPr="00BA16D5">
        <w:rPr>
          <w:rFonts w:ascii="Times New Roman" w:eastAsiaTheme="minorHAnsi" w:hAnsi="Times New Roman"/>
          <w:lang w:eastAsia="en-US"/>
        </w:rPr>
        <w:t>разделе 8</w:t>
      </w:r>
      <w:r w:rsidR="00245195" w:rsidRPr="00BA16D5">
        <w:rPr>
          <w:rFonts w:ascii="Times New Roman" w:eastAsiaTheme="minorHAnsi" w:hAnsi="Times New Roman"/>
          <w:lang w:eastAsia="en-US"/>
        </w:rPr>
        <w:t xml:space="preserve"> Договора, а также доход Лизингодателя</w:t>
      </w:r>
      <w:r w:rsidR="00576B6F" w:rsidRPr="00BA16D5">
        <w:rPr>
          <w:rFonts w:ascii="Times New Roman" w:eastAsiaTheme="minorHAnsi" w:hAnsi="Times New Roman"/>
          <w:lang w:eastAsia="en-US"/>
        </w:rPr>
        <w:t>.</w:t>
      </w:r>
    </w:p>
    <w:p w14:paraId="777978A6" w14:textId="77777777" w:rsidR="00D46153"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Выкупная цена</w:t>
      </w:r>
      <w:r w:rsidRPr="00BA16D5">
        <w:rPr>
          <w:rFonts w:ascii="Times New Roman" w:hAnsi="Times New Roman"/>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Выкупная цена не входит в состав Лизинговых платежей. Размер и порядок оплаты Выкупной цены определены в Договоре.</w:t>
      </w:r>
    </w:p>
    <w:p w14:paraId="0A167FC7" w14:textId="77777777" w:rsidR="00D46153"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lastRenderedPageBreak/>
        <w:t>Общая сумма Договора лизинга</w:t>
      </w:r>
      <w:r w:rsidRPr="00BA16D5">
        <w:rPr>
          <w:rFonts w:ascii="Times New Roman" w:hAnsi="Times New Roman"/>
        </w:rPr>
        <w:t xml:space="preserve"> – сумма платежей, подлежащих оплате Лизингополучателем Лизингодателю, и включающая в себя Предварительный платеж, Лизинговые платежи и Выкупную цену.</w:t>
      </w:r>
    </w:p>
    <w:p w14:paraId="1C30B85B" w14:textId="77777777" w:rsidR="00D46153"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Сумма закрытия сделки</w:t>
      </w:r>
      <w:r w:rsidRPr="00BA16D5">
        <w:rPr>
          <w:rFonts w:ascii="Times New Roman" w:hAnsi="Times New Roman"/>
        </w:rPr>
        <w:t xml:space="preserve"> – денежная сумма, подлежащая уплате Лизингополучателем Лизингодателю в случае досрочного расторжения Договора в целом или в части </w:t>
      </w:r>
      <w:r w:rsidR="00945347" w:rsidRPr="00BA16D5">
        <w:rPr>
          <w:rFonts w:ascii="Times New Roman" w:hAnsi="Times New Roman"/>
        </w:rPr>
        <w:t>предмета лизинга</w:t>
      </w:r>
      <w:r w:rsidRPr="00BA16D5">
        <w:rPr>
          <w:rFonts w:ascii="Times New Roman" w:hAnsi="Times New Roman"/>
        </w:rPr>
        <w:t xml:space="preserve">. </w:t>
      </w:r>
    </w:p>
    <w:p w14:paraId="141D4457" w14:textId="5DCDF88A" w:rsidR="00945347" w:rsidRPr="00BA16D5" w:rsidRDefault="00D46153"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Предварительный платеж</w:t>
      </w:r>
      <w:r w:rsidRPr="00BA16D5">
        <w:rPr>
          <w:rFonts w:ascii="Times New Roman" w:hAnsi="Times New Roman"/>
        </w:rPr>
        <w:t xml:space="preserve"> – сумма денежных средств, подлежащая перечислению Лизингополучателем Лизингодателю, которая составляет </w:t>
      </w:r>
      <w:bookmarkStart w:id="0" w:name="OLE_LINK7"/>
      <w:bookmarkStart w:id="1" w:name="OLE_LINK8"/>
      <w:r w:rsidR="005A22FD" w:rsidRPr="007A05BE">
        <w:rPr>
          <w:rFonts w:ascii="Times New Roman" w:hAnsi="Times New Roman"/>
          <w:highlight w:val="yellow"/>
        </w:rPr>
        <w:t>_____</w:t>
      </w:r>
      <w:r w:rsidRPr="00BA16D5">
        <w:rPr>
          <w:rFonts w:ascii="Times New Roman" w:hAnsi="Times New Roman"/>
        </w:rPr>
        <w:t xml:space="preserve">% от Стоимости </w:t>
      </w:r>
      <w:bookmarkEnd w:id="0"/>
      <w:bookmarkEnd w:id="1"/>
      <w:r w:rsidR="002C3356" w:rsidRPr="00BA16D5">
        <w:rPr>
          <w:rFonts w:ascii="Times New Roman" w:hAnsi="Times New Roman"/>
        </w:rPr>
        <w:t>Имущества</w:t>
      </w:r>
      <w:r w:rsidRPr="00BA16D5">
        <w:rPr>
          <w:rFonts w:ascii="Times New Roman" w:hAnsi="Times New Roman"/>
        </w:rPr>
        <w:t>.</w:t>
      </w:r>
    </w:p>
    <w:p w14:paraId="41D389CF" w14:textId="77777777" w:rsidR="00945347" w:rsidRPr="00BA16D5" w:rsidRDefault="00945347"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Страховой случай</w:t>
      </w:r>
      <w:r w:rsidRPr="00BA16D5">
        <w:rPr>
          <w:rFonts w:ascii="Times New Roman" w:hAnsi="Times New Roman"/>
        </w:rPr>
        <w:t xml:space="preserve"> – свершившееся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выгодоприобретателю или иным третьим лицам;</w:t>
      </w:r>
    </w:p>
    <w:p w14:paraId="6B5A999F" w14:textId="77777777" w:rsidR="00945347" w:rsidRPr="00BA16D5" w:rsidRDefault="00945347"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Страховое возмещение</w:t>
      </w:r>
      <w:r w:rsidRPr="00BA16D5">
        <w:rPr>
          <w:rFonts w:ascii="Times New Roman" w:hAnsi="Times New Roman"/>
        </w:rPr>
        <w:t xml:space="preserve"> – сумма, выплачиваемая страховщиком по договору имущественного страхования в покрытие ущерба вследствие страховых случаев;</w:t>
      </w:r>
    </w:p>
    <w:p w14:paraId="0DC45749" w14:textId="77777777" w:rsidR="00945347" w:rsidRPr="00BA16D5" w:rsidRDefault="00945347"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ТС</w:t>
      </w:r>
      <w:r w:rsidRPr="00BA16D5">
        <w:rPr>
          <w:rFonts w:ascii="Times New Roman" w:hAnsi="Times New Roman"/>
        </w:rPr>
        <w:t xml:space="preserve"> – транспортные средства (в том числе транспортные средства, не оснащенные двигателем), самоходная техника, предмет лизинга по Договору;</w:t>
      </w:r>
    </w:p>
    <w:p w14:paraId="20EB937C" w14:textId="77777777" w:rsidR="00945347" w:rsidRPr="00BA16D5" w:rsidRDefault="00945347" w:rsidP="00BF5C52">
      <w:pPr>
        <w:pStyle w:val="24"/>
        <w:numPr>
          <w:ilvl w:val="1"/>
          <w:numId w:val="2"/>
        </w:numPr>
        <w:tabs>
          <w:tab w:val="left" w:pos="-4462"/>
        </w:tabs>
        <w:spacing w:after="0" w:line="240" w:lineRule="auto"/>
        <w:ind w:left="0" w:firstLine="708"/>
        <w:contextualSpacing/>
        <w:rPr>
          <w:rFonts w:ascii="Times New Roman" w:eastAsia="Times New Roman" w:hAnsi="Times New Roman"/>
        </w:rPr>
      </w:pPr>
      <w:r w:rsidRPr="00BA16D5">
        <w:rPr>
          <w:rFonts w:ascii="Times New Roman" w:hAnsi="Times New Roman"/>
          <w:b/>
        </w:rPr>
        <w:t>Регистрация ТС</w:t>
      </w:r>
      <w:r w:rsidRPr="00BA16D5">
        <w:rPr>
          <w:rFonts w:ascii="Times New Roman" w:hAnsi="Times New Roman"/>
        </w:rPr>
        <w:t xml:space="preserve"> – комплекс мероприятий осуществляемых регистрирующим органом (подразделениями Госавтоинспекции или органами государственного технического надзора) в соответствии с законодательством РФ, направленных на обеспечение допуска ТС к участию в дорожном движении и/или эксплуатации на территории РФ и за ее пределами.</w:t>
      </w:r>
    </w:p>
    <w:p w14:paraId="0D4F2679" w14:textId="77777777" w:rsidR="00040A20" w:rsidRPr="00BA16D5" w:rsidRDefault="00040A20" w:rsidP="00E941A2">
      <w:pPr>
        <w:widowControl/>
        <w:autoSpaceDE/>
        <w:autoSpaceDN/>
        <w:adjustRightInd/>
        <w:contextualSpacing/>
        <w:jc w:val="both"/>
      </w:pPr>
    </w:p>
    <w:p w14:paraId="3083AF1F" w14:textId="77777777" w:rsidR="001D50D7" w:rsidRPr="00BA16D5" w:rsidRDefault="001D50D7" w:rsidP="00E941A2">
      <w:pPr>
        <w:widowControl/>
        <w:autoSpaceDE/>
        <w:autoSpaceDN/>
        <w:adjustRightInd/>
        <w:contextualSpacing/>
        <w:jc w:val="center"/>
        <w:rPr>
          <w:b/>
        </w:rPr>
      </w:pPr>
      <w:r w:rsidRPr="00BA16D5">
        <w:rPr>
          <w:b/>
        </w:rPr>
        <w:t>2.</w:t>
      </w:r>
      <w:r w:rsidR="00126132" w:rsidRPr="00BA16D5">
        <w:rPr>
          <w:b/>
        </w:rPr>
        <w:t xml:space="preserve"> </w:t>
      </w:r>
      <w:r w:rsidR="00E54063" w:rsidRPr="00BA16D5">
        <w:rPr>
          <w:b/>
        </w:rPr>
        <w:t xml:space="preserve">ПРЕДМЕТ </w:t>
      </w:r>
      <w:r w:rsidR="000B7576" w:rsidRPr="00BA16D5">
        <w:rPr>
          <w:b/>
        </w:rPr>
        <w:t>ДОГОВОРА</w:t>
      </w:r>
    </w:p>
    <w:p w14:paraId="46E216D2" w14:textId="77777777" w:rsidR="001D50D7" w:rsidRPr="00BA16D5" w:rsidRDefault="001D50D7" w:rsidP="00E941A2">
      <w:pPr>
        <w:widowControl/>
        <w:autoSpaceDE/>
        <w:autoSpaceDN/>
        <w:adjustRightInd/>
        <w:contextualSpacing/>
        <w:jc w:val="both"/>
      </w:pPr>
      <w:r w:rsidRPr="00BA16D5">
        <w:t xml:space="preserve">  </w:t>
      </w:r>
    </w:p>
    <w:p w14:paraId="6A9258F8" w14:textId="53AF9B0B" w:rsidR="00CF6B25" w:rsidRPr="00BA16D5" w:rsidRDefault="001D50D7" w:rsidP="00E941A2">
      <w:pPr>
        <w:widowControl/>
        <w:autoSpaceDE/>
        <w:autoSpaceDN/>
        <w:adjustRightInd/>
        <w:ind w:firstLine="567"/>
        <w:contextualSpacing/>
        <w:jc w:val="both"/>
      </w:pPr>
      <w:r w:rsidRPr="00BA16D5">
        <w:t>2.1.</w:t>
      </w:r>
      <w:r w:rsidR="00564998">
        <w:t xml:space="preserve"> </w:t>
      </w:r>
      <w:r w:rsidRPr="00BA16D5">
        <w:t xml:space="preserve">Лизингодатель обязуется приобрести в собственность, по заказу Лизингополучателя, у определенного </w:t>
      </w:r>
      <w:r w:rsidR="00893BBF" w:rsidRPr="00BA16D5">
        <w:t xml:space="preserve">Лизингодателем </w:t>
      </w:r>
      <w:r w:rsidR="00FF0ECF" w:rsidRPr="00BA16D5">
        <w:t xml:space="preserve">Продавца по </w:t>
      </w:r>
      <w:r w:rsidR="00371832" w:rsidRPr="00BA16D5">
        <w:t xml:space="preserve">Договору купли-продажи </w:t>
      </w:r>
      <w:r w:rsidR="00620313" w:rsidRPr="00BA16D5">
        <w:t xml:space="preserve">транспортное средство </w:t>
      </w:r>
      <w:r w:rsidR="00371832" w:rsidRPr="00BA16D5">
        <w:t>– (далее – ТС)</w:t>
      </w:r>
      <w:r w:rsidRPr="00BA16D5">
        <w:t xml:space="preserve">,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на согласованный Сторонами срок, в соответствии с условиями </w:t>
      </w:r>
      <w:r w:rsidR="00371832" w:rsidRPr="00BA16D5">
        <w:t>Договора лизинга</w:t>
      </w:r>
      <w:r w:rsidRPr="00BA16D5">
        <w:t>.</w:t>
      </w:r>
    </w:p>
    <w:p w14:paraId="0B6C0467" w14:textId="39DCC4BA" w:rsidR="00BC44C1" w:rsidRPr="00BA16D5" w:rsidRDefault="00BC44C1" w:rsidP="00E941A2">
      <w:pPr>
        <w:widowControl/>
        <w:autoSpaceDE/>
        <w:autoSpaceDN/>
        <w:adjustRightInd/>
        <w:ind w:firstLine="567"/>
        <w:contextualSpacing/>
        <w:jc w:val="both"/>
      </w:pPr>
      <w:r w:rsidRPr="00BA16D5">
        <w:t>Срок поставки</w:t>
      </w:r>
      <w:r w:rsidR="00654ED9" w:rsidRPr="00BA16D5">
        <w:t xml:space="preserve"> Имущества</w:t>
      </w:r>
      <w:r w:rsidRPr="00BA16D5">
        <w:t xml:space="preserve"> – </w:t>
      </w:r>
      <w:r w:rsidR="003D7D2C" w:rsidRPr="007A05BE">
        <w:rPr>
          <w:highlight w:val="yellow"/>
        </w:rPr>
        <w:t>_____</w:t>
      </w:r>
      <w:r w:rsidRPr="00BA16D5">
        <w:t xml:space="preserve"> календарных дней с даты заключения настоящего </w:t>
      </w:r>
      <w:r w:rsidR="00ED333B" w:rsidRPr="00BA16D5">
        <w:t>Договора</w:t>
      </w:r>
      <w:r w:rsidRPr="00BA16D5">
        <w:t>.</w:t>
      </w:r>
    </w:p>
    <w:p w14:paraId="49F1A2E2" w14:textId="77777777" w:rsidR="00992874" w:rsidRPr="00BA16D5" w:rsidRDefault="00992874" w:rsidP="00E941A2">
      <w:pPr>
        <w:widowControl/>
        <w:autoSpaceDE/>
        <w:autoSpaceDN/>
        <w:adjustRightInd/>
        <w:ind w:firstLine="567"/>
        <w:contextualSpacing/>
        <w:jc w:val="both"/>
      </w:pPr>
      <w:r w:rsidRPr="00BA16D5">
        <w:t xml:space="preserve">Характеристики Имущества согласованы Сторонами в Спецификации (Приложение № 1 к </w:t>
      </w:r>
      <w:r w:rsidR="00ED333B" w:rsidRPr="00BA16D5">
        <w:t>Договору</w:t>
      </w:r>
      <w:r w:rsidRPr="00BA16D5">
        <w:t xml:space="preserve">).   </w:t>
      </w:r>
    </w:p>
    <w:p w14:paraId="56028C2C" w14:textId="77777777" w:rsidR="001D50D7" w:rsidRPr="00BA16D5" w:rsidRDefault="001D50D7" w:rsidP="00E941A2">
      <w:pPr>
        <w:widowControl/>
        <w:autoSpaceDE/>
        <w:autoSpaceDN/>
        <w:adjustRightInd/>
        <w:ind w:firstLine="567"/>
        <w:contextualSpacing/>
        <w:jc w:val="both"/>
      </w:pPr>
      <w:r w:rsidRPr="00BA16D5">
        <w:t>2.2. На момент переда</w:t>
      </w:r>
      <w:r w:rsidR="00EA36C6" w:rsidRPr="00BA16D5">
        <w:t xml:space="preserve">чи Лизингополучателю Имущества </w:t>
      </w:r>
      <w:r w:rsidRPr="00BA16D5">
        <w:t>во временное владение и пользование, Имущество должно принадлежать Лизингодателю на праве собственности.</w:t>
      </w:r>
    </w:p>
    <w:p w14:paraId="3AC8462E" w14:textId="77777777" w:rsidR="001D50D7" w:rsidRPr="00BA16D5" w:rsidRDefault="001D50D7" w:rsidP="00E941A2">
      <w:pPr>
        <w:widowControl/>
        <w:autoSpaceDE/>
        <w:autoSpaceDN/>
        <w:adjustRightInd/>
        <w:ind w:firstLine="567"/>
        <w:contextualSpacing/>
        <w:jc w:val="both"/>
      </w:pPr>
      <w:r w:rsidRPr="00BA16D5">
        <w:t>2.</w:t>
      </w:r>
      <w:r w:rsidR="00667D61" w:rsidRPr="00BA16D5">
        <w:t>3. Характеристики</w:t>
      </w:r>
      <w:r w:rsidRPr="00BA16D5">
        <w:t xml:space="preserve">, индивидуально определяющие </w:t>
      </w:r>
      <w:r w:rsidR="00091989" w:rsidRPr="00BA16D5">
        <w:t>Имущество</w:t>
      </w:r>
      <w:r w:rsidRPr="00BA16D5">
        <w:t xml:space="preserve"> (наименование, модель, количество, год выпуска, производитель) условия и срок поставки, цена и условия оплаты Имущества</w:t>
      </w:r>
      <w:r w:rsidR="00EA36C6" w:rsidRPr="00BA16D5">
        <w:t xml:space="preserve"> приводятся в </w:t>
      </w:r>
      <w:r w:rsidR="00507FC4" w:rsidRPr="00BA16D5">
        <w:t>Договоре купли-продажи</w:t>
      </w:r>
      <w:r w:rsidRPr="00BA16D5">
        <w:t>.</w:t>
      </w:r>
    </w:p>
    <w:p w14:paraId="30393684" w14:textId="58CBCE17" w:rsidR="00EA36C6" w:rsidRPr="00BA16D5" w:rsidRDefault="00EA36C6" w:rsidP="00E941A2">
      <w:pPr>
        <w:widowControl/>
        <w:autoSpaceDE/>
        <w:autoSpaceDN/>
        <w:adjustRightInd/>
        <w:ind w:firstLine="567"/>
        <w:contextualSpacing/>
        <w:jc w:val="both"/>
        <w:rPr>
          <w:color w:val="auto"/>
        </w:rPr>
      </w:pPr>
      <w:r w:rsidRPr="00BA16D5">
        <w:rPr>
          <w:color w:val="auto"/>
        </w:rPr>
        <w:t xml:space="preserve">Место передачи Имущества: </w:t>
      </w:r>
      <w:r w:rsidR="003D7D2C" w:rsidRPr="007A05BE">
        <w:rPr>
          <w:color w:val="auto"/>
          <w:highlight w:val="yellow"/>
        </w:rPr>
        <w:t>_________</w:t>
      </w:r>
      <w:r w:rsidR="00476A3A" w:rsidRPr="00BA16D5">
        <w:rPr>
          <w:color w:val="auto"/>
        </w:rPr>
        <w:t>.</w:t>
      </w:r>
    </w:p>
    <w:p w14:paraId="1DED3DB2" w14:textId="77777777" w:rsidR="001D50D7" w:rsidRPr="00BA16D5" w:rsidRDefault="001D50D7" w:rsidP="00E941A2">
      <w:pPr>
        <w:widowControl/>
        <w:autoSpaceDE/>
        <w:autoSpaceDN/>
        <w:adjustRightInd/>
        <w:ind w:firstLine="567"/>
        <w:contextualSpacing/>
        <w:jc w:val="both"/>
      </w:pPr>
      <w:r w:rsidRPr="00BA16D5">
        <w:t xml:space="preserve">2.4. За базу для расчета Лизинговых платежей по </w:t>
      </w:r>
      <w:r w:rsidR="00BA46E9" w:rsidRPr="00BA16D5">
        <w:t>Договору</w:t>
      </w:r>
      <w:r w:rsidR="00C0245F" w:rsidRPr="00BA16D5">
        <w:t xml:space="preserve"> лизинга</w:t>
      </w:r>
      <w:r w:rsidR="00BA46E9" w:rsidRPr="00BA16D5">
        <w:t xml:space="preserve"> </w:t>
      </w:r>
      <w:r w:rsidRPr="00BA16D5">
        <w:t>принимается Стоимость Имущества, определяемая к</w:t>
      </w:r>
      <w:r w:rsidR="007220D7" w:rsidRPr="00BA16D5">
        <w:t>ак сумма расходов Лизингодателя</w:t>
      </w:r>
      <w:r w:rsidRPr="00BA16D5">
        <w:t xml:space="preserve">, связанных с </w:t>
      </w:r>
      <w:r w:rsidR="00C0245F" w:rsidRPr="00BA16D5">
        <w:t xml:space="preserve"> оказанием услуг</w:t>
      </w:r>
      <w:r w:rsidR="00BA46E9" w:rsidRPr="00BA16D5">
        <w:t xml:space="preserve">, стоимости предмета лизинга, суммы процентов по кредитным ресурсам, вознаграждения Лизингодателя, расходы по предпродажной подготовке и </w:t>
      </w:r>
      <w:r w:rsidR="00C0245F" w:rsidRPr="00BA16D5">
        <w:t>доставке</w:t>
      </w:r>
      <w:r w:rsidR="00BA46E9" w:rsidRPr="00BA16D5">
        <w:t xml:space="preserve"> предмета лизинга к месту поставки </w:t>
      </w:r>
      <w:r w:rsidR="00EA36C6" w:rsidRPr="00BA16D5">
        <w:t>и выполнением иных обязательств</w:t>
      </w:r>
      <w:r w:rsidR="0081395F" w:rsidRPr="00BA16D5">
        <w:t xml:space="preserve"> (страхование, налоги)</w:t>
      </w:r>
      <w:r w:rsidR="00EA36C6" w:rsidRPr="00BA16D5">
        <w:t xml:space="preserve"> </w:t>
      </w:r>
      <w:r w:rsidR="00C0245F" w:rsidRPr="00BA16D5">
        <w:t xml:space="preserve">подлежащие выплате за счет Лизингодателя </w:t>
      </w:r>
      <w:r w:rsidR="00EA36C6" w:rsidRPr="00BA16D5">
        <w:t xml:space="preserve">по настоящему </w:t>
      </w:r>
      <w:r w:rsidR="00BA46E9" w:rsidRPr="00BA16D5">
        <w:t>Договору</w:t>
      </w:r>
      <w:r w:rsidRPr="00BA16D5">
        <w:t>.</w:t>
      </w:r>
    </w:p>
    <w:p w14:paraId="3164A40A" w14:textId="77777777" w:rsidR="00F24594" w:rsidRPr="00BA16D5" w:rsidRDefault="00F24594" w:rsidP="00E941A2">
      <w:pPr>
        <w:widowControl/>
        <w:autoSpaceDE/>
        <w:autoSpaceDN/>
        <w:adjustRightInd/>
        <w:ind w:firstLine="567"/>
        <w:contextualSpacing/>
        <w:jc w:val="both"/>
      </w:pPr>
      <w:r w:rsidRPr="00BA16D5">
        <w:t xml:space="preserve">При расчете стоимости Имущества, учитываются расходы по оплате стоимости Имущества по </w:t>
      </w:r>
      <w:r w:rsidR="00BA46E9" w:rsidRPr="00BA16D5">
        <w:t>Договору купли-продажи</w:t>
      </w:r>
      <w:r w:rsidRPr="00BA16D5">
        <w:t xml:space="preserve"> в размере, определенном в соответствующей Спецификации.</w:t>
      </w:r>
    </w:p>
    <w:p w14:paraId="5E6F5AD0" w14:textId="07A82F62" w:rsidR="00C02753" w:rsidRPr="00BA16D5" w:rsidRDefault="003A67C5" w:rsidP="00C02753">
      <w:pPr>
        <w:widowControl/>
        <w:autoSpaceDE/>
        <w:autoSpaceDN/>
        <w:adjustRightInd/>
        <w:ind w:firstLine="567"/>
        <w:contextualSpacing/>
        <w:jc w:val="both"/>
      </w:pPr>
      <w:r w:rsidRPr="00BA16D5">
        <w:t xml:space="preserve">2.5 Передаваемые автотранспортные средства должны быть новыми, не ранее </w:t>
      </w:r>
      <w:r w:rsidR="004A1A2E" w:rsidRPr="007A05BE">
        <w:rPr>
          <w:highlight w:val="yellow"/>
        </w:rPr>
        <w:t>_____</w:t>
      </w:r>
      <w:r w:rsidRPr="00BA16D5">
        <w:t xml:space="preserve"> года выпуска (не должны быть бывшими в употреблении, восстановленными, требовать приобретения дополнительных комплектующих), не должны находиться в залоге и не обременены правами третьих лиц по обязательствам Продавца, никому не проданы, не подарены, не быть в споре и/или </w:t>
      </w:r>
      <w:r w:rsidRPr="00BA16D5">
        <w:lastRenderedPageBreak/>
        <w:t>под запретом (арестом), не обременены каким-либо иным образом (наличие ПТС обязательно). Передаваемая техника должна быть без повреждений, укомплектована согласно паспорту ТС, не использо</w:t>
      </w:r>
      <w:r w:rsidR="00C02753" w:rsidRPr="00BA16D5">
        <w:t>вана ранее в рекламных целях на выставках, прошедшей предпродажную подготовку.</w:t>
      </w:r>
    </w:p>
    <w:p w14:paraId="3FE28D70" w14:textId="754B8D19" w:rsidR="00AB38C7" w:rsidRPr="00BA16D5" w:rsidRDefault="003A67C5" w:rsidP="00AB38C7">
      <w:pPr>
        <w:widowControl/>
        <w:autoSpaceDE/>
        <w:autoSpaceDN/>
        <w:adjustRightInd/>
        <w:ind w:firstLine="567"/>
        <w:contextualSpacing/>
        <w:jc w:val="both"/>
      </w:pPr>
      <w:r w:rsidRPr="00BA16D5">
        <w:t xml:space="preserve">2.6 По соглашению Сторон регистрация ТС осуществляется на имя Лизингополучателя. Регистрация осуществляется в соответствии с Федеральным законом о финансовой аренде (лизинге) №164-ФЗ, а также с </w:t>
      </w:r>
      <w:r w:rsidR="00AB38C7" w:rsidRPr="00BA16D5">
        <w:t>Постановлением Правительства РФ от 21.12.2019 N 1764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(вместе с "Правилами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p>
    <w:p w14:paraId="30F88219" w14:textId="77777777" w:rsidR="00547827" w:rsidRPr="00BA16D5" w:rsidRDefault="00547827" w:rsidP="00E941A2">
      <w:pPr>
        <w:widowControl/>
        <w:autoSpaceDE/>
        <w:autoSpaceDN/>
        <w:adjustRightInd/>
        <w:ind w:firstLine="567"/>
        <w:contextualSpacing/>
        <w:jc w:val="both"/>
      </w:pPr>
      <w:r w:rsidRPr="00BA16D5">
        <w:t>2.</w:t>
      </w:r>
      <w:r w:rsidR="003A67C5" w:rsidRPr="00BA16D5">
        <w:t>7</w:t>
      </w:r>
      <w:r w:rsidRPr="00BA16D5">
        <w:t xml:space="preserve">. Лизингополучатель вправе предъявлять непосредственно Продавцу Имущества требования, вытекающие из </w:t>
      </w:r>
      <w:r w:rsidR="00D0757A" w:rsidRPr="00BA16D5">
        <w:t xml:space="preserve"> Договора купли-продажи</w:t>
      </w:r>
      <w:r w:rsidRPr="00BA16D5">
        <w:t xml:space="preserve">, в частности, в отношении качества и комплектности Имущества, сроков его поставки и передачи, и в других случаях ненадлежащего исполнения </w:t>
      </w:r>
      <w:r w:rsidR="00D0757A" w:rsidRPr="00BA16D5">
        <w:t>Договора купли-продажи</w:t>
      </w:r>
      <w:r w:rsidR="00D0757A" w:rsidRPr="00BA16D5" w:rsidDel="00D0757A">
        <w:t xml:space="preserve"> </w:t>
      </w:r>
      <w:r w:rsidRPr="00BA16D5">
        <w:t xml:space="preserve">Продавцом. </w:t>
      </w:r>
      <w:r w:rsidRPr="00BA16D5">
        <w:tab/>
      </w:r>
    </w:p>
    <w:p w14:paraId="48A3C68F" w14:textId="2EC97259" w:rsidR="00B928FE" w:rsidRPr="00BA16D5" w:rsidRDefault="00B928FE" w:rsidP="00E941A2">
      <w:pPr>
        <w:widowControl/>
        <w:autoSpaceDE/>
        <w:autoSpaceDN/>
        <w:adjustRightInd/>
        <w:ind w:firstLine="567"/>
        <w:contextualSpacing/>
        <w:jc w:val="both"/>
      </w:pPr>
      <w:r w:rsidRPr="00BA16D5">
        <w:t>2.</w:t>
      </w:r>
      <w:r w:rsidR="003A67C5" w:rsidRPr="00BA16D5">
        <w:t>8</w:t>
      </w:r>
      <w:r w:rsidRPr="00BA16D5">
        <w:t xml:space="preserve">. В течение всего срока </w:t>
      </w:r>
      <w:r w:rsidR="003C4F25" w:rsidRPr="00BA16D5">
        <w:t>Договора</w:t>
      </w:r>
      <w:r w:rsidRPr="00BA16D5">
        <w:t xml:space="preserve"> Имущество учитывается на балансе </w:t>
      </w:r>
      <w:r w:rsidRPr="000E22FF">
        <w:rPr>
          <w:b/>
        </w:rPr>
        <w:t>Лизинго</w:t>
      </w:r>
      <w:r w:rsidR="000E22FF" w:rsidRPr="000E22FF">
        <w:rPr>
          <w:b/>
        </w:rPr>
        <w:t>получателя</w:t>
      </w:r>
      <w:r w:rsidRPr="000E22FF">
        <w:rPr>
          <w:b/>
        </w:rPr>
        <w:t>.</w:t>
      </w:r>
      <w:r w:rsidRPr="00BA16D5">
        <w:t xml:space="preserve"> Амортизация Имущества начисляется линейным способом. В налоговом учете к основной норме амортизации применяется повышающий коэффициент не более 3-х.</w:t>
      </w:r>
    </w:p>
    <w:p w14:paraId="4E053A3F" w14:textId="77777777" w:rsidR="003A67C5" w:rsidRPr="00BA16D5" w:rsidRDefault="003A67C5" w:rsidP="00E941A2">
      <w:pPr>
        <w:widowControl/>
        <w:autoSpaceDE/>
        <w:autoSpaceDN/>
        <w:adjustRightInd/>
        <w:ind w:firstLine="567"/>
        <w:contextualSpacing/>
        <w:jc w:val="both"/>
      </w:pPr>
    </w:p>
    <w:p w14:paraId="39986066" w14:textId="77777777" w:rsidR="001D50D7" w:rsidRPr="00BA16D5" w:rsidRDefault="001D50D7" w:rsidP="00E941A2">
      <w:pPr>
        <w:widowControl/>
        <w:autoSpaceDE/>
        <w:autoSpaceDN/>
        <w:adjustRightInd/>
        <w:contextualSpacing/>
        <w:jc w:val="both"/>
      </w:pPr>
    </w:p>
    <w:p w14:paraId="25B6F6E8" w14:textId="77777777" w:rsidR="001D50D7" w:rsidRPr="00BA16D5" w:rsidRDefault="001D50D7" w:rsidP="00E941A2">
      <w:pPr>
        <w:widowControl/>
        <w:autoSpaceDE/>
        <w:autoSpaceDN/>
        <w:adjustRightInd/>
        <w:contextualSpacing/>
        <w:jc w:val="center"/>
        <w:rPr>
          <w:b/>
        </w:rPr>
      </w:pPr>
      <w:r w:rsidRPr="00BA16D5">
        <w:rPr>
          <w:b/>
        </w:rPr>
        <w:t>3.</w:t>
      </w:r>
      <w:r w:rsidR="00ED4820" w:rsidRPr="00BA16D5">
        <w:rPr>
          <w:b/>
        </w:rPr>
        <w:t xml:space="preserve"> </w:t>
      </w:r>
      <w:r w:rsidR="00C0061B" w:rsidRPr="00BA16D5">
        <w:rPr>
          <w:b/>
        </w:rPr>
        <w:t>ЛИЗИНГОВЫЕ И ИНЫЕ ПЛАТЕЖИ</w:t>
      </w:r>
    </w:p>
    <w:p w14:paraId="2D382123" w14:textId="77777777" w:rsidR="00C02753" w:rsidRPr="00BA16D5" w:rsidRDefault="00C02753" w:rsidP="00E941A2">
      <w:pPr>
        <w:ind w:firstLine="709"/>
        <w:contextualSpacing/>
        <w:jc w:val="both"/>
      </w:pPr>
    </w:p>
    <w:p w14:paraId="4581B52B" w14:textId="77777777" w:rsidR="00B845AA" w:rsidRPr="00BA16D5" w:rsidRDefault="00B928FE" w:rsidP="00E941A2">
      <w:pPr>
        <w:ind w:firstLine="709"/>
        <w:contextualSpacing/>
        <w:jc w:val="both"/>
      </w:pPr>
      <w:r w:rsidRPr="00BA16D5">
        <w:t xml:space="preserve">3.1. </w:t>
      </w:r>
      <w:r w:rsidR="00B845AA" w:rsidRPr="00BA16D5">
        <w:t>Общая сумма Договора лизинга составляет ________________ (</w:t>
      </w:r>
      <w:r w:rsidR="00B845AA" w:rsidRPr="00BA16D5">
        <w:rPr>
          <w:i/>
        </w:rPr>
        <w:t>сумма прописью</w:t>
      </w:r>
      <w:r w:rsidR="00B845AA" w:rsidRPr="00BA16D5">
        <w:t xml:space="preserve">) рублей _________ копеек (в том числе НДС </w:t>
      </w:r>
      <w:r w:rsidR="000C382B" w:rsidRPr="00BA16D5">
        <w:t xml:space="preserve">20% </w:t>
      </w:r>
      <w:r w:rsidR="00B845AA" w:rsidRPr="00BA16D5">
        <w:t>_____________ (</w:t>
      </w:r>
      <w:r w:rsidR="00B845AA" w:rsidRPr="00BA16D5">
        <w:rPr>
          <w:i/>
        </w:rPr>
        <w:t>сумма прописью</w:t>
      </w:r>
      <w:r w:rsidR="00B845AA" w:rsidRPr="00BA16D5">
        <w:t>) рубля _____ копеек) и включает в себя:</w:t>
      </w:r>
    </w:p>
    <w:p w14:paraId="1C1011B5" w14:textId="188A4735" w:rsidR="00B845AA" w:rsidRPr="00BA16D5" w:rsidRDefault="00B845AA" w:rsidP="00BF5C52">
      <w:pPr>
        <w:widowControl/>
        <w:numPr>
          <w:ilvl w:val="0"/>
          <w:numId w:val="3"/>
        </w:numPr>
        <w:tabs>
          <w:tab w:val="left" w:pos="1134"/>
        </w:tabs>
        <w:suppressAutoHyphens/>
        <w:adjustRightInd/>
        <w:contextualSpacing/>
        <w:jc w:val="both"/>
      </w:pPr>
      <w:r w:rsidRPr="00BA16D5">
        <w:t xml:space="preserve">Предварительный платеж в размере </w:t>
      </w:r>
      <w:r w:rsidR="00564998" w:rsidRPr="007A05BE">
        <w:rPr>
          <w:highlight w:val="yellow"/>
        </w:rPr>
        <w:t>_____</w:t>
      </w:r>
      <w:r w:rsidRPr="00BA16D5">
        <w:t xml:space="preserve">% от Стоимости </w:t>
      </w:r>
      <w:r w:rsidR="00463A97" w:rsidRPr="00BA16D5">
        <w:t>Имущества</w:t>
      </w:r>
      <w:r w:rsidRPr="00BA16D5">
        <w:t>, в сумме ____ (</w:t>
      </w:r>
      <w:r w:rsidRPr="00BA16D5">
        <w:rPr>
          <w:i/>
        </w:rPr>
        <w:t>сумма прописью</w:t>
      </w:r>
      <w:r w:rsidRPr="00BA16D5">
        <w:t xml:space="preserve">) рублей </w:t>
      </w:r>
      <w:r w:rsidR="00463A97" w:rsidRPr="00BA16D5">
        <w:t xml:space="preserve">____ </w:t>
      </w:r>
      <w:r w:rsidRPr="00BA16D5">
        <w:t>копеек, в том числе НДС.</w:t>
      </w:r>
    </w:p>
    <w:p w14:paraId="2F84137D" w14:textId="77777777" w:rsidR="00B845AA" w:rsidRPr="00BA16D5" w:rsidRDefault="00B845AA" w:rsidP="00BF5C52">
      <w:pPr>
        <w:widowControl/>
        <w:numPr>
          <w:ilvl w:val="0"/>
          <w:numId w:val="3"/>
        </w:numPr>
        <w:tabs>
          <w:tab w:val="left" w:pos="1134"/>
        </w:tabs>
        <w:suppressAutoHyphens/>
        <w:adjustRightInd/>
        <w:contextualSpacing/>
        <w:jc w:val="both"/>
      </w:pPr>
      <w:r w:rsidRPr="00BA16D5">
        <w:t xml:space="preserve">Лизинговые платежи, приведенные в </w:t>
      </w:r>
      <w:r w:rsidRPr="00BA16D5">
        <w:rPr>
          <w:color w:val="auto"/>
        </w:rPr>
        <w:t>Графике лизинговых платежей</w:t>
      </w:r>
      <w:r w:rsidRPr="00BA16D5">
        <w:t>, в сумме ____________ (</w:t>
      </w:r>
      <w:r w:rsidRPr="00BA16D5">
        <w:rPr>
          <w:i/>
        </w:rPr>
        <w:t>сумма прописью</w:t>
      </w:r>
      <w:r w:rsidRPr="00BA16D5">
        <w:t>) рублей _________ копеек, в том числе НДС.</w:t>
      </w:r>
    </w:p>
    <w:p w14:paraId="78EC67DE" w14:textId="069E9049" w:rsidR="00B845AA" w:rsidRPr="00BA16D5" w:rsidRDefault="00B845AA" w:rsidP="00BF5C52">
      <w:pPr>
        <w:widowControl/>
        <w:numPr>
          <w:ilvl w:val="0"/>
          <w:numId w:val="3"/>
        </w:numPr>
        <w:tabs>
          <w:tab w:val="left" w:pos="1134"/>
        </w:tabs>
        <w:suppressAutoHyphens/>
        <w:adjustRightInd/>
        <w:contextualSpacing/>
        <w:jc w:val="both"/>
      </w:pPr>
      <w:r w:rsidRPr="00BA16D5">
        <w:t xml:space="preserve">Выкупную цену, равную </w:t>
      </w:r>
      <w:r w:rsidR="007A05BE" w:rsidRPr="007A05BE">
        <w:rPr>
          <w:highlight w:val="yellow"/>
        </w:rPr>
        <w:t>_____</w:t>
      </w:r>
      <w:r w:rsidRPr="00BA16D5">
        <w:t xml:space="preserve"> (</w:t>
      </w:r>
      <w:r w:rsidR="007A05BE" w:rsidRPr="007A05BE">
        <w:rPr>
          <w:i/>
          <w:highlight w:val="yellow"/>
        </w:rPr>
        <w:t>_____</w:t>
      </w:r>
      <w:r w:rsidRPr="00BA16D5">
        <w:t xml:space="preserve">) рублей </w:t>
      </w:r>
      <w:r w:rsidR="007A05BE" w:rsidRPr="007A05BE">
        <w:rPr>
          <w:highlight w:val="yellow"/>
        </w:rPr>
        <w:t>_____</w:t>
      </w:r>
      <w:r w:rsidRPr="00BA16D5">
        <w:t xml:space="preserve"> копеек, в том числе НДС, которая оплачивается Лизингополучателем вместе с последним лизинговым платежом.</w:t>
      </w:r>
    </w:p>
    <w:p w14:paraId="2059981A" w14:textId="72DE42A5" w:rsidR="00884D98" w:rsidRPr="00BA16D5" w:rsidRDefault="00884D98" w:rsidP="00E941A2">
      <w:pPr>
        <w:ind w:firstLine="709"/>
        <w:contextualSpacing/>
        <w:jc w:val="both"/>
      </w:pPr>
      <w:r w:rsidRPr="00BA16D5">
        <w:t>3.2</w:t>
      </w:r>
      <w:r w:rsidR="00564998">
        <w:t>.</w:t>
      </w:r>
      <w:r w:rsidRPr="00BA16D5">
        <w:t xml:space="preserve"> </w:t>
      </w:r>
      <w:r w:rsidR="00382583" w:rsidRPr="00BA16D5">
        <w:t xml:space="preserve">Лизингополучатель не позднее </w:t>
      </w:r>
      <w:r w:rsidR="007A05BE" w:rsidRPr="007A05BE">
        <w:rPr>
          <w:highlight w:val="yellow"/>
        </w:rPr>
        <w:t>_____</w:t>
      </w:r>
      <w:r w:rsidR="00382583" w:rsidRPr="00BA16D5">
        <w:t xml:space="preserve"> (</w:t>
      </w:r>
      <w:r w:rsidR="007A05BE" w:rsidRPr="007A05BE">
        <w:rPr>
          <w:highlight w:val="yellow"/>
        </w:rPr>
        <w:t>_____</w:t>
      </w:r>
      <w:r w:rsidR="00382583" w:rsidRPr="00BA16D5">
        <w:t>) рабочих дней с момента заключения Договора лизинга, обязан уплатить Лизингодателю Предварительный платеж. Предварительный платеж учитывается в счет Лизинговых платежей к учету в течение всего срока лизинга равными долями от суммы предварительного платежа в каждом из лизинговых периодов в соответствии с Графиком лизинговых платежей.</w:t>
      </w:r>
    </w:p>
    <w:p w14:paraId="282CD904" w14:textId="02CC4E23" w:rsidR="00382583" w:rsidRPr="00BA16D5" w:rsidRDefault="00884D98" w:rsidP="00E941A2">
      <w:pPr>
        <w:ind w:firstLine="709"/>
        <w:contextualSpacing/>
        <w:jc w:val="both"/>
      </w:pPr>
      <w:r w:rsidRPr="00BA16D5">
        <w:t>3.3</w:t>
      </w:r>
      <w:r w:rsidR="00564998">
        <w:t>.</w:t>
      </w:r>
      <w:r w:rsidRPr="00BA16D5">
        <w:t xml:space="preserve"> </w:t>
      </w:r>
      <w:r w:rsidR="00382583" w:rsidRPr="00BA16D5">
        <w:t xml:space="preserve">Лизингополучатель обязуется уплачивать Лизингодателю лизинговые платежи в размере и в сроки, предусмотренные Графиком лизинговых платежей, в рублях: </w:t>
      </w:r>
    </w:p>
    <w:p w14:paraId="5B8E3170" w14:textId="77777777" w:rsidR="00382583" w:rsidRPr="00BA16D5" w:rsidRDefault="00382583" w:rsidP="00564998">
      <w:pPr>
        <w:widowControl/>
        <w:numPr>
          <w:ilvl w:val="0"/>
          <w:numId w:val="3"/>
        </w:numPr>
        <w:tabs>
          <w:tab w:val="left" w:pos="1134"/>
        </w:tabs>
        <w:suppressAutoHyphens/>
        <w:adjustRightInd/>
        <w:ind w:left="0" w:firstLine="709"/>
        <w:contextualSpacing/>
        <w:jc w:val="both"/>
      </w:pPr>
      <w:r w:rsidRPr="00BA16D5">
        <w:t xml:space="preserve">По спецификации - ежемесячно до 25 числа каждого месяца, начиная с месяца, следующего за месяцем, на который приходится Дата передачи </w:t>
      </w:r>
      <w:r w:rsidR="008B2D5C" w:rsidRPr="00BA16D5">
        <w:t xml:space="preserve">Имущества </w:t>
      </w:r>
      <w:r w:rsidRPr="00BA16D5">
        <w:t>в лизинг.</w:t>
      </w:r>
    </w:p>
    <w:p w14:paraId="790B7E5C" w14:textId="77777777" w:rsidR="00382583" w:rsidRPr="00BA16D5" w:rsidRDefault="00382583" w:rsidP="00D97D6E">
      <w:pPr>
        <w:ind w:firstLine="709"/>
        <w:contextualSpacing/>
        <w:jc w:val="both"/>
        <w:rPr>
          <w:rStyle w:val="ac"/>
          <w:sz w:val="24"/>
          <w:szCs w:val="24"/>
        </w:rPr>
      </w:pPr>
      <w:r w:rsidRPr="00BA16D5">
        <w:t xml:space="preserve">Указанное обязательство не обусловлено моментом начала использования Лизингополучателем </w:t>
      </w:r>
      <w:r w:rsidR="00884D98" w:rsidRPr="00BA16D5">
        <w:t>Предмета лизинга</w:t>
      </w:r>
      <w:r w:rsidRPr="00BA16D5">
        <w:t xml:space="preserve">, т.е. не является встречным обязательством. Если, согласно Графику лизинговых платежей, дата осуществления платежа приходится на нерабочий день, то такой платёж должен быть произведён Лизингополучателем не позднее рабочего дня, предшествующего такому нерабочему дню (дням). Оплата первого лизингового платежа (по каждой Спецификации) производится в месяце, следующем за месяцем, в котором наступила передача </w:t>
      </w:r>
      <w:r w:rsidR="00B974C3" w:rsidRPr="00BA16D5">
        <w:t xml:space="preserve">Имущества </w:t>
      </w:r>
      <w:r w:rsidRPr="00BA16D5">
        <w:t>в лизинг Лизингополучателю.</w:t>
      </w:r>
      <w:r w:rsidRPr="00BA16D5">
        <w:rPr>
          <w:rStyle w:val="ac"/>
          <w:sz w:val="24"/>
          <w:szCs w:val="24"/>
        </w:rPr>
        <w:t xml:space="preserve"> </w:t>
      </w:r>
    </w:p>
    <w:p w14:paraId="48FB861C" w14:textId="075209B9" w:rsidR="003A1714" w:rsidRPr="00BA16D5" w:rsidRDefault="003A1714" w:rsidP="00E941A2">
      <w:pPr>
        <w:ind w:firstLine="709"/>
        <w:contextualSpacing/>
        <w:jc w:val="both"/>
      </w:pPr>
      <w:r w:rsidRPr="00BA16D5">
        <w:t>3.4</w:t>
      </w:r>
      <w:r w:rsidR="00564998">
        <w:t>.</w:t>
      </w:r>
      <w:r w:rsidRPr="00BA16D5">
        <w:t xml:space="preserve"> В случае досрочной поставки </w:t>
      </w:r>
      <w:r w:rsidR="006E348E" w:rsidRPr="00BA16D5">
        <w:t xml:space="preserve">Имущества </w:t>
      </w:r>
      <w:r w:rsidRPr="00BA16D5">
        <w:t xml:space="preserve">по Договору </w:t>
      </w:r>
      <w:r w:rsidR="006E348E" w:rsidRPr="00BA16D5">
        <w:t xml:space="preserve">купли-продажи </w:t>
      </w:r>
      <w:r w:rsidRPr="00BA16D5">
        <w:t xml:space="preserve">и, соответственно, передачи </w:t>
      </w:r>
      <w:r w:rsidR="004D0C5F" w:rsidRPr="00BA16D5">
        <w:t xml:space="preserve">Имущества </w:t>
      </w:r>
      <w:r w:rsidRPr="00BA16D5">
        <w:t xml:space="preserve">в лизинг ранее запланированного срока поставки Лизингополучатель обязуется уплачивать лизинговые платежи, начиная с первого лизингового </w:t>
      </w:r>
      <w:r w:rsidRPr="00BA16D5">
        <w:lastRenderedPageBreak/>
        <w:t xml:space="preserve">платежа, при этом оплата первого лизингового платежа производится в месяце, следующим за месяцем, в котором наступила передача </w:t>
      </w:r>
      <w:r w:rsidR="004D0C5F" w:rsidRPr="00BA16D5">
        <w:t xml:space="preserve">Имущества </w:t>
      </w:r>
      <w:r w:rsidRPr="00BA16D5">
        <w:t xml:space="preserve">в лизинг. </w:t>
      </w:r>
    </w:p>
    <w:p w14:paraId="7454AF38" w14:textId="714BC4DD" w:rsidR="003A1714" w:rsidRPr="00BA16D5" w:rsidRDefault="003A1714" w:rsidP="00E941A2">
      <w:pPr>
        <w:ind w:firstLine="709"/>
        <w:contextualSpacing/>
        <w:jc w:val="both"/>
      </w:pPr>
      <w:r w:rsidRPr="00BA16D5">
        <w:t>3.5</w:t>
      </w:r>
      <w:r w:rsidR="00564998">
        <w:t>.</w:t>
      </w:r>
      <w:r w:rsidRPr="00BA16D5">
        <w:t xml:space="preserve"> Срок лизинга, указанный в п. 10.1. Договора, делится на лизинговые периоды. Под Лизинговым периодом понимается календарный месяц с первого числа месяца по дату окончания месяца, за исключением первого Лизингового периода. Первый Лизинговый период начинается с даты приемки </w:t>
      </w:r>
      <w:r w:rsidR="00BD3FD4" w:rsidRPr="00BA16D5">
        <w:t xml:space="preserve">Имущества </w:t>
      </w:r>
      <w:r w:rsidRPr="00BA16D5">
        <w:t xml:space="preserve">в Лизинг Лизингополучателем от Лизингодателя и заканчивается по окончании месяца, следующего за месяцем, на который приходится дата приемки </w:t>
      </w:r>
      <w:r w:rsidR="00BD3FD4" w:rsidRPr="00BA16D5">
        <w:t xml:space="preserve">Имущества </w:t>
      </w:r>
      <w:r w:rsidRPr="00BA16D5">
        <w:t xml:space="preserve">в лизинг. </w:t>
      </w:r>
    </w:p>
    <w:p w14:paraId="09504021" w14:textId="512B3EEB" w:rsidR="003A1714" w:rsidRPr="00BA16D5" w:rsidRDefault="003A1714" w:rsidP="00E941A2">
      <w:pPr>
        <w:ind w:firstLine="709"/>
        <w:contextualSpacing/>
        <w:jc w:val="both"/>
      </w:pPr>
      <w:r w:rsidRPr="00BA16D5">
        <w:t>3.</w:t>
      </w:r>
      <w:r w:rsidR="00A2785D" w:rsidRPr="00BA16D5">
        <w:t>6</w:t>
      </w:r>
      <w:r w:rsidR="00564998">
        <w:t>.</w:t>
      </w:r>
      <w:r w:rsidRPr="00BA16D5">
        <w:t xml:space="preserve"> Все платежи по настоящему Договору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66B8D846" w14:textId="0EE70EB0" w:rsidR="003A1714" w:rsidRPr="00BA16D5" w:rsidRDefault="003A1714" w:rsidP="00E941A2">
      <w:pPr>
        <w:ind w:firstLine="709"/>
        <w:contextualSpacing/>
        <w:jc w:val="both"/>
      </w:pPr>
      <w:r w:rsidRPr="00BA16D5">
        <w:t>3.</w:t>
      </w:r>
      <w:r w:rsidR="00A2785D" w:rsidRPr="00BA16D5">
        <w:t>7</w:t>
      </w:r>
      <w:r w:rsidR="00564998">
        <w:t>.</w:t>
      </w:r>
      <w:r w:rsidRPr="00BA16D5">
        <w:t xml:space="preserve"> Датой осуществления Лизинговых платежей по Договору считается дата списания суммы соответствующего платежа со Счета Лизингополучателя. В случае оплаты причитающегося платежа частями, датой его оплаты считается дата списания последней части относящихся к такому платежу денежных средств со Счета Лизингополучателя.</w:t>
      </w:r>
    </w:p>
    <w:p w14:paraId="5C4DEEAA" w14:textId="1E2BBC64" w:rsidR="003A1714" w:rsidRPr="00BA16D5" w:rsidRDefault="003A1714" w:rsidP="00E941A2">
      <w:pPr>
        <w:ind w:firstLine="709"/>
        <w:contextualSpacing/>
        <w:jc w:val="both"/>
      </w:pPr>
      <w:r w:rsidRPr="00BA16D5">
        <w:t>3.</w:t>
      </w:r>
      <w:r w:rsidR="00A2785D" w:rsidRPr="00BA16D5">
        <w:t>8</w:t>
      </w:r>
      <w:r w:rsidR="00564998">
        <w:t>.</w:t>
      </w:r>
      <w:r w:rsidRPr="00BA16D5">
        <w:t xml:space="preserve">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34C9C58D" w14:textId="77777777" w:rsidR="003A1714" w:rsidRPr="00BA16D5" w:rsidRDefault="003A1714" w:rsidP="00BF5C52">
      <w:pPr>
        <w:pStyle w:val="af"/>
        <w:numPr>
          <w:ilvl w:val="1"/>
          <w:numId w:val="4"/>
        </w:numPr>
        <w:spacing w:line="240" w:lineRule="auto"/>
        <w:ind w:firstLine="94"/>
        <w:rPr>
          <w:rFonts w:ascii="Times New Roman" w:hAnsi="Times New Roman" w:cs="Times New Roman"/>
          <w:sz w:val="24"/>
          <w:szCs w:val="24"/>
        </w:rPr>
      </w:pPr>
      <w:r w:rsidRPr="00BA16D5">
        <w:rPr>
          <w:rFonts w:ascii="Times New Roman" w:hAnsi="Times New Roman" w:cs="Times New Roman"/>
          <w:sz w:val="24"/>
          <w:szCs w:val="24"/>
        </w:rPr>
        <w:t xml:space="preserve">в первую очередь в счет оплаты неоплаченной части Предварительного платежа; </w:t>
      </w:r>
    </w:p>
    <w:p w14:paraId="3BAC8B3D" w14:textId="77777777" w:rsidR="003A1714" w:rsidRPr="00BA16D5" w:rsidRDefault="003A1714" w:rsidP="00BF5C52">
      <w:pPr>
        <w:pStyle w:val="af"/>
        <w:numPr>
          <w:ilvl w:val="1"/>
          <w:numId w:val="4"/>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во вторую очередь засчитываются денежные средства в счет уплаты просроченных Лизинговых платежей;</w:t>
      </w:r>
    </w:p>
    <w:p w14:paraId="656674E8" w14:textId="77777777" w:rsidR="003A1714" w:rsidRPr="00BA16D5" w:rsidRDefault="003A1714" w:rsidP="00BF5C52">
      <w:pPr>
        <w:pStyle w:val="af"/>
        <w:numPr>
          <w:ilvl w:val="1"/>
          <w:numId w:val="4"/>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третью очередь засчитываются денежные средства в счет уплаты текущих Лизинговых платежей;</w:t>
      </w:r>
    </w:p>
    <w:p w14:paraId="269FC8A4" w14:textId="77777777" w:rsidR="003A1714" w:rsidRPr="00BA16D5" w:rsidRDefault="003A1714" w:rsidP="00BF5C52">
      <w:pPr>
        <w:pStyle w:val="af"/>
        <w:numPr>
          <w:ilvl w:val="1"/>
          <w:numId w:val="4"/>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четвертую очередь в счет оплаты предъявленных пеней, штрафов;</w:t>
      </w:r>
    </w:p>
    <w:p w14:paraId="5AE105AE" w14:textId="77777777" w:rsidR="003A1714" w:rsidRPr="00BA16D5" w:rsidRDefault="003A1714" w:rsidP="00BF5C52">
      <w:pPr>
        <w:pStyle w:val="af"/>
        <w:numPr>
          <w:ilvl w:val="1"/>
          <w:numId w:val="4"/>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последнюю очередь засчитываются денежные средства в счет погашения иных денежных обязательств Лизингополучателя, предусмотренных настоящим Договором.</w:t>
      </w:r>
    </w:p>
    <w:p w14:paraId="05A3D6B5" w14:textId="16AF47F8" w:rsidR="003A1714" w:rsidRPr="00BA16D5" w:rsidRDefault="003A1714" w:rsidP="00E941A2">
      <w:pPr>
        <w:ind w:firstLine="709"/>
        <w:contextualSpacing/>
        <w:jc w:val="both"/>
      </w:pPr>
      <w:r w:rsidRPr="00BA16D5">
        <w:t>3.</w:t>
      </w:r>
      <w:r w:rsidR="00A2785D" w:rsidRPr="00BA16D5">
        <w:t>9</w:t>
      </w:r>
      <w:r w:rsidR="00564998">
        <w:t>.</w:t>
      </w:r>
      <w:r w:rsidRPr="00BA16D5">
        <w:t xml:space="preserve"> При изменении ставки налога на добавленную стоимость, увеличении ставки налога на имущество, а также изменения законодательства, влияющего на расчет лизинговых платежей, введения новых налогов с вида деятельности Лизингодателя, уплата которых непосредственно влияет на размер Лизинговых платежей в период действия настоящего Договора, Стороны, руководствуясь требованиями законодательства, осуществляют пересчет Лизинговых платежей, с даты вступления в силу соответствующих изменений в законодательстве Российской Федерации. </w:t>
      </w:r>
    </w:p>
    <w:p w14:paraId="79707FD8" w14:textId="03199411" w:rsidR="003A1714" w:rsidRPr="00BA16D5" w:rsidRDefault="003A1714" w:rsidP="00E941A2">
      <w:pPr>
        <w:ind w:firstLine="709"/>
        <w:contextualSpacing/>
        <w:jc w:val="both"/>
      </w:pPr>
      <w:r w:rsidRPr="00BA16D5">
        <w:t>3.1</w:t>
      </w:r>
      <w:r w:rsidR="00A2785D" w:rsidRPr="00BA16D5">
        <w:t>0</w:t>
      </w:r>
      <w:r w:rsidR="00564998">
        <w:t>.</w:t>
      </w:r>
      <w:r w:rsidRPr="00BA16D5">
        <w:t xml:space="preserve"> Изменения Общей суммы Договора лизинга и Графика платеж</w:t>
      </w:r>
      <w:r w:rsidR="00EE2B6E" w:rsidRPr="00BA16D5">
        <w:t>ей в случаях, перечисленных в п</w:t>
      </w:r>
      <w:r w:rsidR="007B1E2C" w:rsidRPr="00BA16D5">
        <w:t>.</w:t>
      </w:r>
      <w:r w:rsidR="00EE2B6E" w:rsidRPr="00BA16D5">
        <w:t xml:space="preserve"> </w:t>
      </w:r>
      <w:r w:rsidRPr="00BA16D5">
        <w:t>3.</w:t>
      </w:r>
      <w:r w:rsidR="00EE2B6E" w:rsidRPr="00BA16D5">
        <w:t>9</w:t>
      </w:r>
      <w:r w:rsidRPr="00BA16D5">
        <w:t xml:space="preserve"> Договора лизинга, вступают в силу с даты подписания Сторонами Дополнительного соглашения к Договору лизинга.</w:t>
      </w:r>
    </w:p>
    <w:p w14:paraId="375622E9" w14:textId="77777777" w:rsidR="00161CC9" w:rsidRPr="00BA16D5" w:rsidRDefault="00161CC9" w:rsidP="00E55159">
      <w:pPr>
        <w:widowControl/>
        <w:autoSpaceDE/>
        <w:autoSpaceDN/>
        <w:adjustRightInd/>
        <w:contextualSpacing/>
        <w:rPr>
          <w:b/>
        </w:rPr>
      </w:pPr>
    </w:p>
    <w:p w14:paraId="7E8624A0" w14:textId="77777777" w:rsidR="001D50D7" w:rsidRPr="00BA16D5" w:rsidRDefault="00C0061B" w:rsidP="00E941A2">
      <w:pPr>
        <w:widowControl/>
        <w:autoSpaceDE/>
        <w:autoSpaceDN/>
        <w:adjustRightInd/>
        <w:contextualSpacing/>
        <w:jc w:val="center"/>
        <w:rPr>
          <w:b/>
        </w:rPr>
      </w:pPr>
      <w:r w:rsidRPr="00BA16D5">
        <w:rPr>
          <w:b/>
        </w:rPr>
        <w:t>4. ПЕРЕДАЧА ИМУЩЕСТВА</w:t>
      </w:r>
    </w:p>
    <w:p w14:paraId="7B38021C" w14:textId="77777777" w:rsidR="00E94F0B" w:rsidRPr="00BA16D5" w:rsidRDefault="00E94F0B" w:rsidP="00E941A2">
      <w:pPr>
        <w:widowControl/>
        <w:autoSpaceDE/>
        <w:autoSpaceDN/>
        <w:adjustRightInd/>
        <w:contextualSpacing/>
        <w:jc w:val="center"/>
        <w:rPr>
          <w:b/>
        </w:rPr>
      </w:pPr>
    </w:p>
    <w:p w14:paraId="2EB5F345" w14:textId="77777777" w:rsidR="00E94F0B" w:rsidRPr="00BA16D5" w:rsidRDefault="001D50D7" w:rsidP="00E941A2">
      <w:pPr>
        <w:widowControl/>
        <w:autoSpaceDE/>
        <w:autoSpaceDN/>
        <w:adjustRightInd/>
        <w:ind w:firstLine="567"/>
        <w:contextualSpacing/>
        <w:jc w:val="both"/>
      </w:pPr>
      <w:r w:rsidRPr="00BA16D5">
        <w:t xml:space="preserve">4.1. Условия приобретения, сроки поставки и порядок передачи Имущества определяется в соответствии с </w:t>
      </w:r>
      <w:r w:rsidR="000E7AC1" w:rsidRPr="00BA16D5">
        <w:t xml:space="preserve"> Договором купли-продажи</w:t>
      </w:r>
      <w:r w:rsidRPr="00BA16D5">
        <w:t xml:space="preserve">.    </w:t>
      </w:r>
    </w:p>
    <w:p w14:paraId="154264BA" w14:textId="2FED7D3F" w:rsidR="00F031BC" w:rsidRPr="00BA16D5" w:rsidRDefault="00F031BC" w:rsidP="00E941A2">
      <w:pPr>
        <w:widowControl/>
        <w:autoSpaceDE/>
        <w:autoSpaceDN/>
        <w:adjustRightInd/>
        <w:ind w:firstLine="567"/>
        <w:contextualSpacing/>
        <w:jc w:val="both"/>
      </w:pPr>
      <w:r w:rsidRPr="00BA16D5">
        <w:t xml:space="preserve">4.2. В процессе приемки Имущества от Продавца по </w:t>
      </w:r>
      <w:r w:rsidR="000E7AC1" w:rsidRPr="00BA16D5">
        <w:t>Договору купли-продажи</w:t>
      </w:r>
      <w:r w:rsidR="000E7AC1" w:rsidRPr="00BA16D5" w:rsidDel="000E7AC1">
        <w:t xml:space="preserve"> </w:t>
      </w:r>
      <w:r w:rsidRPr="00BA16D5">
        <w:t xml:space="preserve">Лизингодатель совместно с Лизингополучателем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w:t>
      </w:r>
      <w:r w:rsidR="000B269A" w:rsidRPr="00BA16D5">
        <w:t>Договоре</w:t>
      </w:r>
      <w:r w:rsidR="000E7AC1" w:rsidRPr="00BA16D5">
        <w:t xml:space="preserve"> купли-продажи </w:t>
      </w:r>
      <w:r w:rsidRPr="00BA16D5">
        <w:t xml:space="preserve"> и </w:t>
      </w:r>
      <w:r w:rsidR="000E7AC1" w:rsidRPr="00BA16D5">
        <w:t>Договоре лизинга</w:t>
      </w:r>
      <w:r w:rsidRPr="00BA16D5">
        <w:t xml:space="preserve">, и осуществить приемку Имущества, обеспечив получение от Продавца полного комплекта требуемых законодательством товарораспорядительных и товаросопроводительных документов. Для проверки соответствия качества Имущества требованиям, установленным </w:t>
      </w:r>
      <w:r w:rsidR="00790E8C" w:rsidRPr="00BA16D5">
        <w:t xml:space="preserve">Договором купли-продажи  </w:t>
      </w:r>
      <w:r w:rsidRPr="00BA16D5">
        <w:t xml:space="preserve">и </w:t>
      </w:r>
      <w:r w:rsidR="00790E8C" w:rsidRPr="00BA16D5">
        <w:t>Договором лизинга</w:t>
      </w:r>
      <w:r w:rsidRPr="00BA16D5">
        <w:t xml:space="preserve">, Лизингополучатель вправе привлекать за свой счет независимых экспертов. Приемка Имущества осуществляется Лизингополучателем в месте поставки, указанном в п. </w:t>
      </w:r>
      <w:r w:rsidR="00C01ACF" w:rsidRPr="00BA16D5">
        <w:t>2.3</w:t>
      </w:r>
      <w:r w:rsidRPr="00BA16D5">
        <w:t xml:space="preserve">. настоящего </w:t>
      </w:r>
      <w:r w:rsidR="00D85D2E" w:rsidRPr="00BA16D5">
        <w:t>Договора</w:t>
      </w:r>
      <w:r w:rsidRPr="00BA16D5">
        <w:t xml:space="preserve">. </w:t>
      </w:r>
    </w:p>
    <w:p w14:paraId="2F1EF210" w14:textId="77777777" w:rsidR="001D50D7" w:rsidRPr="00BA16D5" w:rsidRDefault="001D50D7" w:rsidP="00E941A2">
      <w:pPr>
        <w:widowControl/>
        <w:autoSpaceDE/>
        <w:autoSpaceDN/>
        <w:adjustRightInd/>
        <w:ind w:firstLine="567"/>
        <w:contextualSpacing/>
        <w:jc w:val="both"/>
      </w:pPr>
      <w:r w:rsidRPr="00BA16D5">
        <w:lastRenderedPageBreak/>
        <w:t>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Продавца с указанием обнаруженных недостатков.</w:t>
      </w:r>
    </w:p>
    <w:p w14:paraId="51391605" w14:textId="77777777" w:rsidR="00F031BC" w:rsidRPr="00BA16D5" w:rsidRDefault="00F031BC" w:rsidP="00E941A2">
      <w:pPr>
        <w:widowControl/>
        <w:autoSpaceDE/>
        <w:autoSpaceDN/>
        <w:adjustRightInd/>
        <w:ind w:firstLine="567"/>
        <w:contextualSpacing/>
        <w:jc w:val="both"/>
      </w:pPr>
      <w:r w:rsidRPr="00BA16D5">
        <w:t xml:space="preserve">4.4. 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 2 к </w:t>
      </w:r>
      <w:r w:rsidR="00D50AAD" w:rsidRPr="00BA16D5">
        <w:t>Договору</w:t>
      </w:r>
      <w:r w:rsidRPr="00BA16D5">
        <w:t>).</w:t>
      </w:r>
    </w:p>
    <w:p w14:paraId="49FF2CA4" w14:textId="306FFBAA" w:rsidR="00C5364C" w:rsidRPr="00BA16D5" w:rsidRDefault="00C5364C" w:rsidP="00E941A2">
      <w:pPr>
        <w:widowControl/>
        <w:autoSpaceDE/>
        <w:autoSpaceDN/>
        <w:adjustRightInd/>
        <w:ind w:firstLine="567"/>
        <w:contextualSpacing/>
        <w:jc w:val="both"/>
      </w:pPr>
      <w:r w:rsidRPr="00BA16D5">
        <w:t xml:space="preserve">За </w:t>
      </w:r>
      <w:r w:rsidR="00F864C1" w:rsidRPr="007A05BE">
        <w:rPr>
          <w:highlight w:val="yellow"/>
        </w:rPr>
        <w:t>_____</w:t>
      </w:r>
      <w:r w:rsidR="006910AE" w:rsidRPr="00BA16D5">
        <w:t xml:space="preserve"> </w:t>
      </w:r>
      <w:r w:rsidRPr="00BA16D5">
        <w:t>(</w:t>
      </w:r>
      <w:r w:rsidR="00F864C1" w:rsidRPr="007A05BE">
        <w:rPr>
          <w:highlight w:val="yellow"/>
        </w:rPr>
        <w:t>_____</w:t>
      </w:r>
      <w:r w:rsidRPr="00BA16D5">
        <w:t xml:space="preserve">) рабочих </w:t>
      </w:r>
      <w:r w:rsidR="000C0E1C" w:rsidRPr="00BA16D5">
        <w:t xml:space="preserve">дней </w:t>
      </w:r>
      <w:r w:rsidRPr="00BA16D5">
        <w:t xml:space="preserve">до момента передачи Имущества Лизингодатель обязан известить об этом Лизингополучателя посредством электронной почты по адресам, указанным в реквизитах настоящего Договора или через представителя в письменном виде.    </w:t>
      </w:r>
    </w:p>
    <w:p w14:paraId="5D606EBC" w14:textId="77777777" w:rsidR="001D50D7" w:rsidRPr="00BA16D5" w:rsidRDefault="001D50D7" w:rsidP="00E941A2">
      <w:pPr>
        <w:widowControl/>
        <w:autoSpaceDE/>
        <w:autoSpaceDN/>
        <w:adjustRightInd/>
        <w:ind w:firstLine="567"/>
        <w:contextualSpacing/>
        <w:jc w:val="both"/>
      </w:pPr>
      <w:r w:rsidRPr="00BA16D5">
        <w:t>4.5. Риск случайной гибели, утраты или случайного повреждения Имущества переходит к Лизингополучателю с Даты передачи Имущества в лизинг.</w:t>
      </w:r>
    </w:p>
    <w:p w14:paraId="5785165C" w14:textId="77777777" w:rsidR="001D50D7" w:rsidRPr="00BA16D5" w:rsidRDefault="001D50D7" w:rsidP="00E941A2">
      <w:pPr>
        <w:widowControl/>
        <w:autoSpaceDE/>
        <w:autoSpaceDN/>
        <w:adjustRightInd/>
        <w:ind w:firstLine="567"/>
        <w:contextualSpacing/>
        <w:jc w:val="both"/>
      </w:pPr>
      <w:r w:rsidRPr="00BA16D5">
        <w:t>4.6. После вступления во владение Имуществом, Лизингополучатель должен предъявить полученное Имущество для регистрации и технического осм</w:t>
      </w:r>
      <w:r w:rsidR="00FE65BE" w:rsidRPr="00BA16D5">
        <w:t>отра органам ГИБДД/Гостехнадзора</w:t>
      </w:r>
      <w:r w:rsidRPr="00BA16D5">
        <w:t xml:space="preserve"> в установленном законом и настоящим </w:t>
      </w:r>
      <w:r w:rsidR="006910AE" w:rsidRPr="00BA16D5">
        <w:t xml:space="preserve">Договором </w:t>
      </w:r>
      <w:r w:rsidRPr="00BA16D5">
        <w:t xml:space="preserve">порядке. </w:t>
      </w:r>
    </w:p>
    <w:p w14:paraId="27B7AF20" w14:textId="6AD6BEA4" w:rsidR="001D50D7" w:rsidRPr="00BA16D5" w:rsidRDefault="001D50D7" w:rsidP="00E941A2">
      <w:pPr>
        <w:widowControl/>
        <w:autoSpaceDE/>
        <w:autoSpaceDN/>
        <w:adjustRightInd/>
        <w:ind w:firstLine="567"/>
        <w:contextualSpacing/>
        <w:jc w:val="both"/>
      </w:pPr>
      <w:r w:rsidRPr="00BA16D5">
        <w:t xml:space="preserve">4.7. Лизингополучатель осуществляет своими силами и за свой счет временную регистрацию Имущества </w:t>
      </w:r>
      <w:r w:rsidR="000E138F" w:rsidRPr="00BA16D5">
        <w:t xml:space="preserve">на имя Лизингополучателя </w:t>
      </w:r>
      <w:r w:rsidRPr="00BA16D5">
        <w:t>в органах ГИБДД/</w:t>
      </w:r>
      <w:r w:rsidR="00FE65BE" w:rsidRPr="00BA16D5">
        <w:t>Гостехнадзора</w:t>
      </w:r>
      <w:r w:rsidRPr="00BA16D5">
        <w:t xml:space="preserve"> и военных комиссариатах </w:t>
      </w:r>
      <w:r w:rsidR="00FE65BE" w:rsidRPr="00BA16D5">
        <w:t>РФ</w:t>
      </w:r>
      <w:r w:rsidR="00FE65BE" w:rsidRPr="00BA16D5">
        <w:rPr>
          <w:rStyle w:val="aa"/>
        </w:rPr>
        <w:footnoteReference w:id="1"/>
      </w:r>
      <w:r w:rsidR="00F837DE" w:rsidRPr="00BA16D5">
        <w:t xml:space="preserve"> в течение </w:t>
      </w:r>
      <w:r w:rsidR="000244F7" w:rsidRPr="007A05BE">
        <w:rPr>
          <w:highlight w:val="yellow"/>
        </w:rPr>
        <w:t>_____</w:t>
      </w:r>
      <w:r w:rsidR="00F837DE" w:rsidRPr="00BA16D5">
        <w:t xml:space="preserve"> (</w:t>
      </w:r>
      <w:r w:rsidR="000244F7" w:rsidRPr="007A05BE">
        <w:rPr>
          <w:highlight w:val="yellow"/>
        </w:rPr>
        <w:t>_____</w:t>
      </w:r>
      <w:r w:rsidR="00F837DE" w:rsidRPr="00BA16D5">
        <w:t>) рабочих дней с момента фактического получения ТС</w:t>
      </w:r>
      <w:r w:rsidR="000C0E1C" w:rsidRPr="00BA16D5">
        <w:t>.</w:t>
      </w:r>
      <w:r w:rsidRPr="00BA16D5">
        <w:t xml:space="preserve"> Действие временной регистрации заканчивается </w:t>
      </w:r>
      <w:r w:rsidR="00FE65BE" w:rsidRPr="00BA16D5">
        <w:t>в день</w:t>
      </w:r>
      <w:r w:rsidRPr="00BA16D5">
        <w:t xml:space="preserve"> истечения срока лизинга Имущества.</w:t>
      </w:r>
    </w:p>
    <w:p w14:paraId="4CC62116" w14:textId="6F5C1A3A" w:rsidR="001D50D7" w:rsidRPr="00BA16D5" w:rsidRDefault="001D50D7" w:rsidP="00E941A2">
      <w:pPr>
        <w:widowControl/>
        <w:autoSpaceDE/>
        <w:autoSpaceDN/>
        <w:adjustRightInd/>
        <w:ind w:firstLine="567"/>
        <w:contextualSpacing/>
        <w:jc w:val="both"/>
      </w:pPr>
      <w:r w:rsidRPr="00BA16D5">
        <w:t>4.8. Для осуществления временной регистрации Имущества в органах ГИБДД/</w:t>
      </w:r>
      <w:r w:rsidR="00FE65BE" w:rsidRPr="00BA16D5">
        <w:t>Гостехнадзора</w:t>
      </w:r>
      <w:r w:rsidRPr="00BA16D5">
        <w:t xml:space="preserve"> Лизингодатель обязан передать Лизингополучателю оригинал ПТС/ПСМ и другие необходимые документы в момент передачи имущества в Лизинг. Лизингополучатель в свою очередь </w:t>
      </w:r>
      <w:r w:rsidR="00D515FE" w:rsidRPr="00BA16D5">
        <w:t>обязан вернуть</w:t>
      </w:r>
      <w:r w:rsidRPr="00BA16D5">
        <w:t xml:space="preserve"> Лизингодателю оригинал ПТС/ПСМ с отметкой ГИБДД/</w:t>
      </w:r>
      <w:r w:rsidR="00FE65BE" w:rsidRPr="00BA16D5">
        <w:t>Гостехнадзора</w:t>
      </w:r>
      <w:r w:rsidRPr="00BA16D5">
        <w:t xml:space="preserve"> о регистрации, а также направить Лизингодателю копию свидетельства о регистрации Имущества </w:t>
      </w:r>
      <w:r w:rsidR="00963D7C" w:rsidRPr="00BA16D5">
        <w:t xml:space="preserve">в течение </w:t>
      </w:r>
      <w:r w:rsidR="000244F7" w:rsidRPr="007A05BE">
        <w:rPr>
          <w:highlight w:val="yellow"/>
        </w:rPr>
        <w:t>_____</w:t>
      </w:r>
      <w:r w:rsidR="00D515FE" w:rsidRPr="00BA16D5">
        <w:t xml:space="preserve"> </w:t>
      </w:r>
      <w:r w:rsidR="00963D7C" w:rsidRPr="00BA16D5">
        <w:t>(</w:t>
      </w:r>
      <w:r w:rsidR="000244F7" w:rsidRPr="007A05BE">
        <w:rPr>
          <w:highlight w:val="yellow"/>
        </w:rPr>
        <w:t>_____</w:t>
      </w:r>
      <w:r w:rsidRPr="00BA16D5">
        <w:t>) календарных дней со дня получения соответствующих документов от</w:t>
      </w:r>
      <w:r w:rsidR="00963D7C" w:rsidRPr="00BA16D5">
        <w:t xml:space="preserve"> Лизингодателя для регистрации Имущества согласно настоящему пункту</w:t>
      </w:r>
      <w:r w:rsidRPr="00BA16D5">
        <w:t>.</w:t>
      </w:r>
    </w:p>
    <w:p w14:paraId="67F02740" w14:textId="77777777" w:rsidR="001D50D7" w:rsidRPr="00BA16D5" w:rsidRDefault="001D50D7" w:rsidP="00E941A2">
      <w:pPr>
        <w:widowControl/>
        <w:autoSpaceDE/>
        <w:autoSpaceDN/>
        <w:adjustRightInd/>
        <w:ind w:firstLine="567"/>
        <w:contextualSpacing/>
        <w:jc w:val="both"/>
      </w:pPr>
      <w:r w:rsidRPr="00BA16D5">
        <w:t>4.</w:t>
      </w:r>
      <w:r w:rsidR="00D515FE" w:rsidRPr="00BA16D5">
        <w:t>9. По</w:t>
      </w:r>
      <w:r w:rsidRPr="00BA16D5">
        <w:t xml:space="preserve"> окончании срока действия </w:t>
      </w:r>
      <w:r w:rsidR="00C80DCA" w:rsidRPr="00BA16D5">
        <w:t>Договора лизинга</w:t>
      </w:r>
      <w:r w:rsidRPr="00BA16D5">
        <w:t xml:space="preserve">, в том числе в случае досрочного прекращения </w:t>
      </w:r>
      <w:r w:rsidR="00C80DCA" w:rsidRPr="00BA16D5">
        <w:t>Договора лизинга</w:t>
      </w:r>
      <w:r w:rsidRPr="00BA16D5">
        <w:t>, Лизингополучатель осуществляет снятие Имущества с учета в органах ГИБДД/</w:t>
      </w:r>
      <w:r w:rsidR="00963D7C" w:rsidRPr="00BA16D5">
        <w:t>Гостехнадзора</w:t>
      </w:r>
      <w:r w:rsidRPr="00BA16D5">
        <w:t xml:space="preserve"> и военных </w:t>
      </w:r>
      <w:r w:rsidR="00963D7C" w:rsidRPr="00BA16D5">
        <w:t>комиссариатах</w:t>
      </w:r>
      <w:r w:rsidR="00963D7C" w:rsidRPr="00BA16D5">
        <w:rPr>
          <w:rStyle w:val="aa"/>
        </w:rPr>
        <w:footnoteReference w:id="2"/>
      </w:r>
      <w:r w:rsidRPr="00BA16D5">
        <w:t xml:space="preserve"> самостоятельно и за свой счет</w:t>
      </w:r>
      <w:r w:rsidR="00963D7C" w:rsidRPr="00BA16D5">
        <w:t xml:space="preserve"> в сроки, установленные в законодательстве РФ</w:t>
      </w:r>
      <w:r w:rsidRPr="00BA16D5">
        <w:t>.</w:t>
      </w:r>
    </w:p>
    <w:p w14:paraId="031EAF6D" w14:textId="77777777" w:rsidR="005C4E79" w:rsidRPr="00BA16D5" w:rsidRDefault="005C4E79" w:rsidP="00E941A2">
      <w:pPr>
        <w:widowControl/>
        <w:autoSpaceDE/>
        <w:autoSpaceDN/>
        <w:adjustRightInd/>
        <w:ind w:firstLine="567"/>
        <w:contextualSpacing/>
        <w:jc w:val="both"/>
      </w:pPr>
      <w:r w:rsidRPr="00BA16D5">
        <w:t>4.11. Лизингополучатель от имени Лизингодателя пользуется гарантией на Имущество, выданной Продавцом.</w:t>
      </w:r>
      <w:r w:rsidRPr="00BA16D5">
        <w:tab/>
      </w:r>
    </w:p>
    <w:p w14:paraId="4B3C8EA9" w14:textId="77777777" w:rsidR="005C4E79" w:rsidRPr="00BA16D5" w:rsidRDefault="005C4E79" w:rsidP="00E941A2">
      <w:pPr>
        <w:widowControl/>
        <w:autoSpaceDE/>
        <w:autoSpaceDN/>
        <w:adjustRightInd/>
        <w:ind w:firstLine="567"/>
        <w:contextualSpacing/>
        <w:jc w:val="both"/>
      </w:pPr>
      <w:r w:rsidRPr="00BA16D5">
        <w:t xml:space="preserve">4.12. Все расходы по гарантийному, сервисному и техническому обслуживанию Имущества, выходящие за рамки </w:t>
      </w:r>
      <w:r w:rsidR="00401E9F" w:rsidRPr="00BA16D5">
        <w:t>Договора купли-продажи</w:t>
      </w:r>
      <w:r w:rsidRPr="00BA16D5">
        <w:t>, Лизингополучатель принимает на себя.</w:t>
      </w:r>
    </w:p>
    <w:p w14:paraId="5F78A476" w14:textId="3F0DFE29" w:rsidR="004115D4" w:rsidRPr="00BA16D5" w:rsidRDefault="005C4E79" w:rsidP="00E55159">
      <w:pPr>
        <w:widowControl/>
        <w:autoSpaceDE/>
        <w:autoSpaceDN/>
        <w:adjustRightInd/>
        <w:ind w:firstLine="567"/>
        <w:contextualSpacing/>
        <w:jc w:val="both"/>
      </w:pPr>
      <w:r w:rsidRPr="00BA16D5">
        <w:t xml:space="preserve">4.13. Имущество переходит в собственность Лизингополучателя по истечении срока </w:t>
      </w:r>
      <w:r w:rsidR="00401E9F" w:rsidRPr="00BA16D5">
        <w:t xml:space="preserve">Договора лизинга </w:t>
      </w:r>
      <w:r w:rsidRPr="00BA16D5">
        <w:t xml:space="preserve">при соблюдении условий, указанных в разделе 7 </w:t>
      </w:r>
      <w:r w:rsidR="00175079" w:rsidRPr="00BA16D5">
        <w:t>Договора</w:t>
      </w:r>
      <w:r w:rsidRPr="00BA16D5">
        <w:t xml:space="preserve">, или до его истечения на условиях, предусмотренных соглашением к настоящему </w:t>
      </w:r>
      <w:r w:rsidR="00401E9F" w:rsidRPr="00BA16D5">
        <w:t>Договору</w:t>
      </w:r>
      <w:r w:rsidRPr="00BA16D5">
        <w:t>, заключаемому между Лизингодателем и Лизингополучателем.</w:t>
      </w:r>
    </w:p>
    <w:p w14:paraId="16DC4975" w14:textId="77777777" w:rsidR="00E55159" w:rsidRPr="00BA16D5" w:rsidRDefault="00E55159" w:rsidP="00E55159">
      <w:pPr>
        <w:widowControl/>
        <w:autoSpaceDE/>
        <w:autoSpaceDN/>
        <w:adjustRightInd/>
        <w:ind w:firstLine="567"/>
        <w:contextualSpacing/>
        <w:jc w:val="both"/>
      </w:pPr>
    </w:p>
    <w:p w14:paraId="324A367C" w14:textId="77777777" w:rsidR="001D50D7" w:rsidRPr="00BA16D5" w:rsidRDefault="001D50D7" w:rsidP="00E941A2">
      <w:pPr>
        <w:widowControl/>
        <w:autoSpaceDE/>
        <w:autoSpaceDN/>
        <w:adjustRightInd/>
        <w:contextualSpacing/>
        <w:jc w:val="center"/>
        <w:rPr>
          <w:b/>
        </w:rPr>
      </w:pPr>
      <w:r w:rsidRPr="00BA16D5">
        <w:rPr>
          <w:b/>
        </w:rPr>
        <w:t>5.</w:t>
      </w:r>
      <w:r w:rsidR="00D515FE" w:rsidRPr="00BA16D5">
        <w:rPr>
          <w:b/>
        </w:rPr>
        <w:t xml:space="preserve"> </w:t>
      </w:r>
      <w:r w:rsidR="006D3947" w:rsidRPr="00BA16D5">
        <w:rPr>
          <w:b/>
        </w:rPr>
        <w:t>ОБЯЗАННОСТИ И ПРАВА ЛИЗИНГОПОЛУЧАТЕЛЯ</w:t>
      </w:r>
    </w:p>
    <w:p w14:paraId="6418F0F0" w14:textId="77777777" w:rsidR="001D50D7" w:rsidRPr="00BA16D5" w:rsidRDefault="001D50D7" w:rsidP="00E941A2">
      <w:pPr>
        <w:widowControl/>
        <w:autoSpaceDE/>
        <w:autoSpaceDN/>
        <w:adjustRightInd/>
        <w:contextualSpacing/>
        <w:jc w:val="both"/>
      </w:pPr>
    </w:p>
    <w:p w14:paraId="2BE00260" w14:textId="77777777" w:rsidR="006E52E2" w:rsidRPr="00BA16D5" w:rsidRDefault="00586ABC" w:rsidP="00E941A2">
      <w:pPr>
        <w:widowControl/>
        <w:autoSpaceDE/>
        <w:autoSpaceDN/>
        <w:adjustRightInd/>
        <w:ind w:firstLine="567"/>
        <w:contextualSpacing/>
        <w:jc w:val="both"/>
      </w:pPr>
      <w:r w:rsidRPr="00BA16D5">
        <w:t>5.1. Обязанности Лизингополучателя:</w:t>
      </w:r>
    </w:p>
    <w:p w14:paraId="4BC7F8E3" w14:textId="3B67290B" w:rsidR="006E52E2" w:rsidRPr="00BA16D5" w:rsidRDefault="006E52E2" w:rsidP="00E941A2">
      <w:pPr>
        <w:widowControl/>
        <w:autoSpaceDE/>
        <w:autoSpaceDN/>
        <w:adjustRightInd/>
        <w:ind w:firstLine="567"/>
        <w:contextualSpacing/>
        <w:jc w:val="both"/>
      </w:pPr>
      <w:r w:rsidRPr="00BA16D5">
        <w:t>5.1.1</w:t>
      </w:r>
      <w:r w:rsidR="000244F7">
        <w:t>.</w:t>
      </w:r>
      <w:r w:rsidRPr="00BA16D5">
        <w:t xml:space="preserve"> Принять ТС в порядке, предусмотренном </w:t>
      </w:r>
      <w:r w:rsidR="0070753A" w:rsidRPr="00BA16D5">
        <w:t>п.2.1</w:t>
      </w:r>
      <w:r w:rsidRPr="00BA16D5">
        <w:t xml:space="preserve"> Договора и использовать их в соответствии с условиями Договора.</w:t>
      </w:r>
    </w:p>
    <w:p w14:paraId="51A3F867" w14:textId="7F9E5C24" w:rsidR="006E52E2" w:rsidRPr="00BA16D5" w:rsidRDefault="006E52E2" w:rsidP="00E941A2">
      <w:pPr>
        <w:widowControl/>
        <w:autoSpaceDE/>
        <w:autoSpaceDN/>
        <w:adjustRightInd/>
        <w:ind w:firstLine="567"/>
        <w:contextualSpacing/>
        <w:jc w:val="both"/>
      </w:pPr>
      <w:r w:rsidRPr="00BA16D5">
        <w:t>5.1.2</w:t>
      </w:r>
      <w:r w:rsidR="000244F7">
        <w:t>.</w:t>
      </w:r>
      <w:r w:rsidRPr="00BA16D5">
        <w:t xml:space="preserve"> Выплачивать Лизингодателю платежи в порядке и в сроки, предусмотренные разделом 3 настоящего Договора.</w:t>
      </w:r>
    </w:p>
    <w:p w14:paraId="1A7D5C64" w14:textId="7941C66A" w:rsidR="006E52E2" w:rsidRPr="00BA16D5" w:rsidRDefault="006E52E2" w:rsidP="00E941A2">
      <w:pPr>
        <w:widowControl/>
        <w:autoSpaceDE/>
        <w:autoSpaceDN/>
        <w:adjustRightInd/>
        <w:ind w:firstLine="567"/>
        <w:contextualSpacing/>
        <w:jc w:val="both"/>
      </w:pPr>
      <w:r w:rsidRPr="00BA16D5">
        <w:lastRenderedPageBreak/>
        <w:t>5.1.3</w:t>
      </w:r>
      <w:r w:rsidR="000244F7">
        <w:t>.</w:t>
      </w:r>
      <w:r w:rsidRPr="00BA16D5">
        <w:t xml:space="preserve"> Застраховать ТС по риску «Гражданская ответственность» в соответствии с условиями обязательного страхования на весь срок действия настоящего Договора.</w:t>
      </w:r>
    </w:p>
    <w:p w14:paraId="564E1B0E" w14:textId="77777777" w:rsidR="00586ABC" w:rsidRPr="00BA16D5" w:rsidRDefault="00586ABC" w:rsidP="00E941A2">
      <w:pPr>
        <w:widowControl/>
        <w:autoSpaceDE/>
        <w:autoSpaceDN/>
        <w:adjustRightInd/>
        <w:ind w:firstLine="567"/>
        <w:contextualSpacing/>
        <w:jc w:val="both"/>
      </w:pPr>
      <w:r w:rsidRPr="00BA16D5">
        <w:t>5.1.</w:t>
      </w:r>
      <w:r w:rsidR="006E52E2" w:rsidRPr="00BA16D5">
        <w:t>4</w:t>
      </w:r>
      <w:r w:rsidRPr="00BA16D5">
        <w:t>.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0D70C0CE" w14:textId="77777777" w:rsidR="001D50D7" w:rsidRPr="00BA16D5" w:rsidRDefault="001D50D7" w:rsidP="00E941A2">
      <w:pPr>
        <w:widowControl/>
        <w:autoSpaceDE/>
        <w:autoSpaceDN/>
        <w:adjustRightInd/>
        <w:ind w:firstLine="567"/>
        <w:contextualSpacing/>
        <w:jc w:val="both"/>
      </w:pPr>
      <w:r w:rsidRPr="00BA16D5">
        <w:t>5.1.</w:t>
      </w:r>
      <w:r w:rsidR="006E52E2" w:rsidRPr="00BA16D5">
        <w:t>5</w:t>
      </w:r>
      <w:r w:rsidRPr="00BA16D5">
        <w:t>. Обеспечить регистрацию/перерегистрацию Имущества в</w:t>
      </w:r>
      <w:r w:rsidR="00586ABC" w:rsidRPr="00BA16D5">
        <w:t xml:space="preserve"> </w:t>
      </w:r>
      <w:r w:rsidR="00FD09B4" w:rsidRPr="00BA16D5">
        <w:t>органах</w:t>
      </w:r>
      <w:r w:rsidRPr="00BA16D5">
        <w:t xml:space="preserve"> ГИБДД/</w:t>
      </w:r>
      <w:r w:rsidR="00586ABC" w:rsidRPr="00BA16D5">
        <w:t>Гостехнадзора</w:t>
      </w:r>
      <w:r w:rsidRPr="00BA16D5">
        <w:t xml:space="preserve"> и/или другой уполномоченной организации.       </w:t>
      </w:r>
    </w:p>
    <w:p w14:paraId="39A154B6" w14:textId="77777777" w:rsidR="001D50D7" w:rsidRPr="00BA16D5" w:rsidRDefault="001D50D7" w:rsidP="00E941A2">
      <w:pPr>
        <w:widowControl/>
        <w:autoSpaceDE/>
        <w:autoSpaceDN/>
        <w:adjustRightInd/>
        <w:ind w:firstLine="567"/>
        <w:contextualSpacing/>
        <w:jc w:val="both"/>
      </w:pPr>
      <w:r w:rsidRPr="00BA16D5">
        <w:t>5.1.</w:t>
      </w:r>
      <w:r w:rsidR="006E52E2" w:rsidRPr="00BA16D5">
        <w:t>6</w:t>
      </w:r>
      <w:r w:rsidRPr="00BA16D5">
        <w:t xml:space="preserve">. </w:t>
      </w:r>
      <w:r w:rsidR="00E071E2" w:rsidRPr="00BA16D5">
        <w:t>Обеспечить, своими силами и за свой счет, прохождение технического осмотра с установленной регистрирующими органами периодичностью всего срока лизинга с обязательным получением соответствующих документов.</w:t>
      </w:r>
      <w:r w:rsidRPr="00BA16D5">
        <w:t xml:space="preserve">   </w:t>
      </w:r>
    </w:p>
    <w:p w14:paraId="38DFCC13" w14:textId="77777777" w:rsidR="000244F7" w:rsidRDefault="001D50D7" w:rsidP="00E941A2">
      <w:pPr>
        <w:widowControl/>
        <w:autoSpaceDE/>
        <w:autoSpaceDN/>
        <w:adjustRightInd/>
        <w:ind w:firstLine="567"/>
        <w:contextualSpacing/>
        <w:jc w:val="both"/>
      </w:pPr>
      <w:r w:rsidRPr="00BA16D5">
        <w:t>5.1.</w:t>
      </w:r>
      <w:r w:rsidR="006E52E2" w:rsidRPr="00BA16D5">
        <w:t>7</w:t>
      </w:r>
      <w:r w:rsidRPr="00BA16D5">
        <w:t>. В случае временной регистрации Имущества на имя Лизингополучателя производить оплату транспортного налога по месту нахождения Имущества в порядке и сроки, которые установлены законами субъектов РФ</w:t>
      </w:r>
      <w:r w:rsidR="00E071E2" w:rsidRPr="00BA16D5">
        <w:t>.</w:t>
      </w:r>
      <w:r w:rsidRPr="00BA16D5">
        <w:t xml:space="preserve"> </w:t>
      </w:r>
    </w:p>
    <w:p w14:paraId="71C07A2F" w14:textId="7BB18F01" w:rsidR="001D50D7" w:rsidRPr="00BA16D5" w:rsidRDefault="001D50D7" w:rsidP="00E941A2">
      <w:pPr>
        <w:widowControl/>
        <w:autoSpaceDE/>
        <w:autoSpaceDN/>
        <w:adjustRightInd/>
        <w:ind w:firstLine="567"/>
        <w:contextualSpacing/>
        <w:jc w:val="both"/>
      </w:pPr>
      <w:r w:rsidRPr="00BA16D5">
        <w:t>5.1.</w:t>
      </w:r>
      <w:r w:rsidR="00FC4BEB" w:rsidRPr="00BA16D5">
        <w:t>8</w:t>
      </w:r>
      <w:r w:rsidRPr="00BA16D5">
        <w:t xml:space="preserve">. Извещать Лизингодателя о внесении изменений в свои учредительные документы не позднее </w:t>
      </w:r>
      <w:r w:rsidR="000244F7" w:rsidRPr="007A05BE">
        <w:rPr>
          <w:highlight w:val="yellow"/>
        </w:rPr>
        <w:t>_____</w:t>
      </w:r>
      <w:r w:rsidR="0092139A" w:rsidRPr="00BA16D5">
        <w:t xml:space="preserve"> </w:t>
      </w:r>
      <w:r w:rsidRPr="00BA16D5">
        <w:t>(</w:t>
      </w:r>
      <w:r w:rsidR="000244F7" w:rsidRPr="007A05BE">
        <w:rPr>
          <w:highlight w:val="yellow"/>
        </w:rPr>
        <w:t>_____</w:t>
      </w:r>
      <w:r w:rsidRPr="00BA16D5">
        <w:t xml:space="preserve">) </w:t>
      </w:r>
      <w:r w:rsidR="00E8701F" w:rsidRPr="00BA16D5">
        <w:t xml:space="preserve">календарных </w:t>
      </w:r>
      <w:r w:rsidRPr="00BA16D5">
        <w:t>дней со дня регистрации изменений.</w:t>
      </w:r>
    </w:p>
    <w:p w14:paraId="001C5DBB" w14:textId="77777777" w:rsidR="001D50D7" w:rsidRPr="00BA16D5" w:rsidRDefault="001D50D7" w:rsidP="00E941A2">
      <w:pPr>
        <w:widowControl/>
        <w:autoSpaceDE/>
        <w:autoSpaceDN/>
        <w:adjustRightInd/>
        <w:ind w:firstLine="567"/>
        <w:contextualSpacing/>
        <w:jc w:val="both"/>
      </w:pPr>
      <w:r w:rsidRPr="00BA16D5">
        <w:t>5.1.</w:t>
      </w:r>
      <w:r w:rsidR="00FC4BEB" w:rsidRPr="00BA16D5">
        <w:t>9</w:t>
      </w:r>
      <w:r w:rsidRPr="00BA16D5">
        <w:t xml:space="preserve">. В случае возбуждения процедуры ликвидации </w:t>
      </w:r>
      <w:r w:rsidR="00E8701F" w:rsidRPr="00BA16D5">
        <w:t>Лизингополучателя, не позднее 5</w:t>
      </w:r>
      <w:r w:rsidR="0092139A" w:rsidRPr="00BA16D5">
        <w:t xml:space="preserve"> </w:t>
      </w:r>
      <w:r w:rsidRPr="00BA16D5">
        <w:t>(</w:t>
      </w:r>
      <w:r w:rsidR="00E8701F" w:rsidRPr="00BA16D5">
        <w:t>пяти</w:t>
      </w:r>
      <w:r w:rsidRPr="00BA16D5">
        <w:t>)</w:t>
      </w:r>
      <w:r w:rsidR="00E8701F" w:rsidRPr="00BA16D5">
        <w:t xml:space="preserve"> календарных</w:t>
      </w:r>
      <w:r w:rsidRPr="00BA16D5">
        <w:t xml:space="preserve"> дней </w:t>
      </w:r>
      <w:r w:rsidR="00E8701F" w:rsidRPr="00BA16D5">
        <w:t xml:space="preserve">с даты возбуждения процедуры </w:t>
      </w:r>
      <w:r w:rsidRPr="00BA16D5">
        <w:t xml:space="preserve">в письменной форме уведомить Лизингодателя о начале такой процедуры. </w:t>
      </w:r>
    </w:p>
    <w:p w14:paraId="5B447DC3" w14:textId="77777777" w:rsidR="001D50D7" w:rsidRPr="00BA16D5" w:rsidRDefault="001D50D7" w:rsidP="00E941A2">
      <w:pPr>
        <w:widowControl/>
        <w:autoSpaceDE/>
        <w:autoSpaceDN/>
        <w:adjustRightInd/>
        <w:ind w:firstLine="567"/>
        <w:contextualSpacing/>
        <w:jc w:val="both"/>
      </w:pPr>
      <w:r w:rsidRPr="00BA16D5">
        <w:t>5.1.</w:t>
      </w:r>
      <w:r w:rsidR="00FC4BEB" w:rsidRPr="00BA16D5">
        <w:t>10</w:t>
      </w:r>
      <w:r w:rsidRPr="00BA16D5">
        <w:t>. Уведомить Лизингодателя о своей предстоящей реорганизации, ликвидации или уменьшении уставног</w:t>
      </w:r>
      <w:r w:rsidR="00E8701F" w:rsidRPr="00BA16D5">
        <w:t>о капитала в срок, не позднее 5</w:t>
      </w:r>
      <w:r w:rsidR="0092139A" w:rsidRPr="00BA16D5">
        <w:t xml:space="preserve"> </w:t>
      </w:r>
      <w:r w:rsidRPr="00BA16D5">
        <w:t>(</w:t>
      </w:r>
      <w:r w:rsidR="00E8701F" w:rsidRPr="00BA16D5">
        <w:t>пяти</w:t>
      </w:r>
      <w:r w:rsidRPr="00BA16D5">
        <w:t xml:space="preserve">) календарных дней с даты принятия соответствующего решения полномочным органом Лизингополучателя, в установленном действующим российским </w:t>
      </w:r>
      <w:r w:rsidR="0092139A" w:rsidRPr="00BA16D5">
        <w:t>законодательством порядке</w:t>
      </w:r>
      <w:r w:rsidRPr="00BA16D5">
        <w:t>.</w:t>
      </w:r>
    </w:p>
    <w:p w14:paraId="6D998FD5" w14:textId="77777777" w:rsidR="001D50D7" w:rsidRPr="00BA16D5" w:rsidRDefault="001D50D7" w:rsidP="00E941A2">
      <w:pPr>
        <w:widowControl/>
        <w:autoSpaceDE/>
        <w:autoSpaceDN/>
        <w:adjustRightInd/>
        <w:ind w:firstLine="567"/>
        <w:contextualSpacing/>
        <w:jc w:val="both"/>
      </w:pPr>
      <w:r w:rsidRPr="00BA16D5">
        <w:t>5.1.</w:t>
      </w:r>
      <w:r w:rsidR="00FC4BEB" w:rsidRPr="00BA16D5">
        <w:t>11</w:t>
      </w:r>
      <w:r w:rsidRPr="00BA16D5">
        <w:t>. Предоставлять в распоряжение Лизингодателя документы и информа</w:t>
      </w:r>
      <w:r w:rsidR="00091989" w:rsidRPr="00BA16D5">
        <w:t xml:space="preserve">цию относительно </w:t>
      </w:r>
      <w:r w:rsidR="00E8701F" w:rsidRPr="00BA16D5">
        <w:t>Имущества, в срок не позднее 10 (десяти</w:t>
      </w:r>
      <w:r w:rsidRPr="00BA16D5">
        <w:t>) рабочих дней с момента получения соответствующего запроса, отправленного факсом, телексом, телеграммой или заказным письмом с уведомлением о вручении.</w:t>
      </w:r>
    </w:p>
    <w:p w14:paraId="372FDF7B" w14:textId="77777777" w:rsidR="00136595" w:rsidRPr="00BA16D5" w:rsidRDefault="001D50D7" w:rsidP="003B123C">
      <w:pPr>
        <w:widowControl/>
        <w:autoSpaceDE/>
        <w:autoSpaceDN/>
        <w:adjustRightInd/>
        <w:ind w:firstLine="567"/>
        <w:contextualSpacing/>
        <w:jc w:val="both"/>
      </w:pPr>
      <w:r w:rsidRPr="00BA16D5">
        <w:t>5.1.1</w:t>
      </w:r>
      <w:r w:rsidR="00AD3087" w:rsidRPr="00BA16D5">
        <w:t>2</w:t>
      </w:r>
      <w:r w:rsidRPr="00BA16D5">
        <w:t xml:space="preserve">. В случае, если после даты заключения настоящего </w:t>
      </w:r>
      <w:r w:rsidR="00D85D2E" w:rsidRPr="00BA16D5">
        <w:t>Договора</w:t>
      </w:r>
      <w:r w:rsidRPr="00BA16D5">
        <w:t xml:space="preserve">, Имущество будет признано объектом налогообложения, а также объектом, за пользование (эксплуатацию) </w:t>
      </w:r>
      <w:r w:rsidR="0092139A" w:rsidRPr="00BA16D5">
        <w:t>которым установлены</w:t>
      </w:r>
      <w:r w:rsidRPr="00BA16D5">
        <w:t xml:space="preserve">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429D4A53" w14:textId="77777777" w:rsidR="001D50D7" w:rsidRPr="00BA16D5" w:rsidRDefault="001D50D7" w:rsidP="00E941A2">
      <w:pPr>
        <w:widowControl/>
        <w:autoSpaceDE/>
        <w:autoSpaceDN/>
        <w:adjustRightInd/>
        <w:ind w:firstLine="567"/>
        <w:contextualSpacing/>
        <w:jc w:val="both"/>
      </w:pPr>
      <w:r w:rsidRPr="00BA16D5">
        <w:t>5.1.</w:t>
      </w:r>
      <w:r w:rsidR="00FC4BEB" w:rsidRPr="00BA16D5">
        <w:t>13</w:t>
      </w:r>
      <w:r w:rsidRPr="00BA16D5">
        <w:t xml:space="preserve">. </w:t>
      </w:r>
      <w:r w:rsidR="000A10B9" w:rsidRPr="00BA16D5">
        <w:t>Нести</w:t>
      </w:r>
      <w:r w:rsidRPr="00BA16D5">
        <w:t xml:space="preserve"> все риски, связанные с гибелью, утратой, порчей, хищением, поломкой, преждевременным износом Имущества, а также с ошибкой, допущенной при его эксплуатации</w:t>
      </w:r>
      <w:r w:rsidR="006A663F" w:rsidRPr="00BA16D5">
        <w:t xml:space="preserve"> с даты передачи Имущества в лизинг</w:t>
      </w:r>
      <w:r w:rsidRPr="00BA16D5">
        <w:t>.</w:t>
      </w:r>
    </w:p>
    <w:p w14:paraId="2739276C" w14:textId="77777777" w:rsidR="00FC4BEB" w:rsidRPr="00BA16D5" w:rsidRDefault="000A10B9" w:rsidP="00E941A2">
      <w:pPr>
        <w:widowControl/>
        <w:autoSpaceDE/>
        <w:autoSpaceDN/>
        <w:adjustRightInd/>
        <w:ind w:firstLine="567"/>
        <w:contextualSpacing/>
        <w:jc w:val="both"/>
      </w:pPr>
      <w:r w:rsidRPr="00BA16D5">
        <w:t>5.1.</w:t>
      </w:r>
      <w:r w:rsidR="00FC4BEB" w:rsidRPr="00BA16D5">
        <w:t>14</w:t>
      </w:r>
      <w:r w:rsidRPr="00BA16D5">
        <w:t xml:space="preserve">. </w:t>
      </w:r>
      <w:r w:rsidR="00844BCE" w:rsidRPr="00BA16D5">
        <w:t>Лизингополучатель несет ответственность за все виды вреда (ущерба), причиненного жизни, здоровью или имуществу третьих лиц либо окружающей среде вследствие владения Имуществом и/или в процессе его использования.</w:t>
      </w:r>
    </w:p>
    <w:p w14:paraId="56AA28D5" w14:textId="77597F49" w:rsidR="00FC4BEB" w:rsidRPr="00BA16D5" w:rsidRDefault="00FC4BEB" w:rsidP="00E941A2">
      <w:pPr>
        <w:widowControl/>
        <w:autoSpaceDE/>
        <w:autoSpaceDN/>
        <w:adjustRightInd/>
        <w:ind w:firstLine="567"/>
        <w:contextualSpacing/>
        <w:jc w:val="both"/>
      </w:pPr>
      <w:r w:rsidRPr="00BA16D5">
        <w:t>5.1.15</w:t>
      </w:r>
      <w:r w:rsidR="000244F7">
        <w:t>.</w:t>
      </w:r>
      <w:r w:rsidRPr="00BA16D5">
        <w:t xml:space="preserve"> Своевременно и в полной мере информировать Лизингодателя по всем существенным вопросам и обстоятельствам, имеющим отношение к ТС (дорожно-транспортное происшествие, замена номерных агрегатов, существенные конструктивные изменения, выезд за пределы РФ).</w:t>
      </w:r>
    </w:p>
    <w:p w14:paraId="58ED61F9" w14:textId="49C3CB42" w:rsidR="00FC4BEB" w:rsidRPr="00BA16D5" w:rsidRDefault="00FC4BEB" w:rsidP="00E941A2">
      <w:pPr>
        <w:widowControl/>
        <w:autoSpaceDE/>
        <w:autoSpaceDN/>
        <w:adjustRightInd/>
        <w:ind w:firstLine="567"/>
        <w:contextualSpacing/>
        <w:jc w:val="both"/>
      </w:pPr>
      <w:r w:rsidRPr="00BA16D5">
        <w:t>5.1.16</w:t>
      </w:r>
      <w:r w:rsidR="000244F7">
        <w:t>.</w:t>
      </w:r>
      <w:r w:rsidRPr="00BA16D5">
        <w:t xml:space="preserve"> Доверять управление ТС штатным сотрудникам Лизингополучателя с учетом условий и требований страхового договора/полиса.</w:t>
      </w:r>
    </w:p>
    <w:p w14:paraId="25D46B32" w14:textId="58DE6B23" w:rsidR="00B51084" w:rsidRPr="00BA16D5" w:rsidRDefault="00FC4BEB" w:rsidP="00E941A2">
      <w:pPr>
        <w:widowControl/>
        <w:autoSpaceDE/>
        <w:autoSpaceDN/>
        <w:adjustRightInd/>
        <w:ind w:firstLine="567"/>
        <w:contextualSpacing/>
        <w:jc w:val="both"/>
      </w:pPr>
      <w:r w:rsidRPr="00BA16D5">
        <w:t>5.1.17</w:t>
      </w:r>
      <w:r w:rsidR="000244F7">
        <w:t>.</w:t>
      </w:r>
      <w:r w:rsidRPr="00BA16D5">
        <w:t xml:space="preserve"> По требованию Лизингодателя предоставить ТС для осмотра в согласованные Сторонами сроки и время.</w:t>
      </w:r>
    </w:p>
    <w:p w14:paraId="6121198E" w14:textId="46A6B726" w:rsidR="00B51084" w:rsidRPr="00BA16D5" w:rsidRDefault="00B51084" w:rsidP="00E941A2">
      <w:pPr>
        <w:widowControl/>
        <w:autoSpaceDE/>
        <w:autoSpaceDN/>
        <w:adjustRightInd/>
        <w:ind w:firstLine="567"/>
        <w:contextualSpacing/>
        <w:jc w:val="both"/>
      </w:pPr>
      <w:r w:rsidRPr="00BA16D5">
        <w:lastRenderedPageBreak/>
        <w:t>5.1.18</w:t>
      </w:r>
      <w:r w:rsidR="000244F7">
        <w:t>.</w:t>
      </w:r>
      <w:r w:rsidRPr="00BA16D5">
        <w:t xml:space="preserve"> </w:t>
      </w:r>
      <w:r w:rsidRPr="00BA16D5">
        <w:rPr>
          <w:bCs/>
        </w:rPr>
        <w:t xml:space="preserve">Утрата Предмета лизинга или утрата Предметом лизинга своих функций не освобождает Лизингополучателя от обязательств по настоящему Договору, и Лизингополучатель не имеет права отклоняться от установленного настоящим договором Графика платежей. </w:t>
      </w:r>
    </w:p>
    <w:p w14:paraId="4DDE45DC" w14:textId="77777777" w:rsidR="00B51084" w:rsidRPr="00BA16D5" w:rsidRDefault="00B51084" w:rsidP="00283FD2">
      <w:pPr>
        <w:pStyle w:val="affd"/>
        <w:ind w:firstLine="794"/>
        <w:contextualSpacing/>
        <w:rPr>
          <w:rFonts w:ascii="Times New Roman" w:hAnsi="Times New Roman" w:cs="Times New Roman"/>
          <w:bCs/>
          <w:sz w:val="24"/>
          <w:szCs w:val="24"/>
        </w:rPr>
      </w:pPr>
      <w:r w:rsidRPr="00BA16D5">
        <w:rPr>
          <w:rFonts w:ascii="Times New Roman" w:hAnsi="Times New Roman" w:cs="Times New Roman"/>
          <w:bCs/>
          <w:sz w:val="24"/>
          <w:szCs w:val="24"/>
        </w:rPr>
        <w:t xml:space="preserve">В случае полной утраты (хищения, угона, кражи, мошенничества, разбоя, грабежа) Предмета лизинга и после получения Лизингодателем страхового возмещения в полном объеме, последний обязуется осуществить расчет непогашенной стоимости Предмета лизинга (выкупа) и распределение страхового возмещения, что оформляется дополнительными соглашением Сторон. </w:t>
      </w:r>
    </w:p>
    <w:p w14:paraId="632AEAA0" w14:textId="77777777" w:rsidR="00B51084" w:rsidRPr="00BA16D5" w:rsidRDefault="00B51084" w:rsidP="003043E7">
      <w:pPr>
        <w:ind w:firstLine="709"/>
        <w:contextualSpacing/>
        <w:jc w:val="both"/>
        <w:rPr>
          <w:bCs/>
        </w:rPr>
      </w:pPr>
      <w:r w:rsidRPr="00BA16D5">
        <w:rPr>
          <w:bCs/>
        </w:rPr>
        <w:t>При этом Лизингополучатель обязуется производить выплаты лизинговых платежей в соответствии с Графиком платежей до даты получения Лизингодателем суммы страхового возмещения.</w:t>
      </w:r>
    </w:p>
    <w:p w14:paraId="0077F6F0" w14:textId="65C80CFA" w:rsidR="00B51084" w:rsidRPr="00BA16D5" w:rsidRDefault="00B51084" w:rsidP="00E941A2">
      <w:pPr>
        <w:contextualSpacing/>
        <w:jc w:val="both"/>
        <w:rPr>
          <w:bCs/>
        </w:rPr>
      </w:pPr>
      <w:r w:rsidRPr="00BA16D5">
        <w:rPr>
          <w:bCs/>
        </w:rPr>
        <w:t xml:space="preserve">         5.1.19</w:t>
      </w:r>
      <w:r w:rsidR="000244F7">
        <w:rPr>
          <w:bCs/>
        </w:rPr>
        <w:t>.</w:t>
      </w:r>
      <w:r w:rsidRPr="00BA16D5">
        <w:rPr>
          <w:bCs/>
        </w:rPr>
        <w:t xml:space="preserve"> </w:t>
      </w:r>
      <w:r w:rsidRPr="00BA16D5">
        <w:t>В случае нарушения правил дорожного движения (ПДД) обеспечивать явку своего представителя в органы ГИБДД, а также оплату административных штрафов.</w:t>
      </w:r>
    </w:p>
    <w:p w14:paraId="1548FD80" w14:textId="3F750B55" w:rsidR="00FC4BEB" w:rsidRPr="00BA16D5" w:rsidRDefault="0097315E" w:rsidP="00E941A2">
      <w:pPr>
        <w:widowControl/>
        <w:autoSpaceDE/>
        <w:autoSpaceDN/>
        <w:adjustRightInd/>
        <w:ind w:firstLine="567"/>
        <w:contextualSpacing/>
        <w:jc w:val="both"/>
      </w:pPr>
      <w:r w:rsidRPr="00BA16D5">
        <w:t>5.1.20</w:t>
      </w:r>
      <w:r w:rsidR="000244F7">
        <w:t>.</w:t>
      </w:r>
      <w:r w:rsidR="00B51084" w:rsidRPr="00BA16D5">
        <w:t xml:space="preserve"> По окончанию срока действия настоящего Договора или до истечения срока действия настоящего договора, при условии выплаты Лизингополучателем всех лизинговых платежей, предусмотренных Договором, лизингополучатель обязан приобрести ТС в собственность на основании договора купли-продажи по выкупной стоимости каждого ТС.</w:t>
      </w:r>
    </w:p>
    <w:p w14:paraId="2C31E6B4" w14:textId="77777777" w:rsidR="001D50D7" w:rsidRPr="00BA16D5" w:rsidRDefault="001D50D7" w:rsidP="00E941A2">
      <w:pPr>
        <w:widowControl/>
        <w:autoSpaceDE/>
        <w:autoSpaceDN/>
        <w:adjustRightInd/>
        <w:ind w:firstLine="567"/>
        <w:contextualSpacing/>
        <w:jc w:val="both"/>
      </w:pPr>
      <w:r w:rsidRPr="00BA16D5">
        <w:t>5.1.</w:t>
      </w:r>
      <w:r w:rsidR="0097315E" w:rsidRPr="00BA16D5">
        <w:t>21</w:t>
      </w:r>
      <w:r w:rsidRPr="00BA16D5">
        <w:t xml:space="preserve">. </w:t>
      </w:r>
      <w:r w:rsidR="0092139A" w:rsidRPr="00BA16D5">
        <w:t>Лизингополучатель не</w:t>
      </w:r>
      <w:r w:rsidRPr="00BA16D5">
        <w:t xml:space="preserve"> имеет права: </w:t>
      </w:r>
    </w:p>
    <w:p w14:paraId="116C4625" w14:textId="77777777" w:rsidR="001D50D7" w:rsidRPr="00BA16D5" w:rsidRDefault="001D50D7" w:rsidP="00E941A2">
      <w:pPr>
        <w:widowControl/>
        <w:autoSpaceDE/>
        <w:autoSpaceDN/>
        <w:adjustRightInd/>
        <w:ind w:firstLine="567"/>
        <w:contextualSpacing/>
        <w:jc w:val="both"/>
      </w:pPr>
      <w:r w:rsidRPr="00BA16D5">
        <w:t xml:space="preserve">- продавать, передавать в залог, а также удерживать Имущество в случае расторжения </w:t>
      </w:r>
      <w:r w:rsidR="00DF1126" w:rsidRPr="00BA16D5">
        <w:t xml:space="preserve"> Договора лизинга</w:t>
      </w:r>
      <w:r w:rsidRPr="00BA16D5">
        <w:t>;</w:t>
      </w:r>
    </w:p>
    <w:p w14:paraId="01CBC4DC" w14:textId="77777777" w:rsidR="001D50D7" w:rsidRPr="00BA16D5" w:rsidRDefault="001D50D7" w:rsidP="00E941A2">
      <w:pPr>
        <w:widowControl/>
        <w:autoSpaceDE/>
        <w:autoSpaceDN/>
        <w:adjustRightInd/>
        <w:ind w:firstLine="567"/>
        <w:contextualSpacing/>
        <w:jc w:val="both"/>
      </w:pPr>
      <w:r w:rsidRPr="00BA16D5">
        <w:t xml:space="preserve">- вносить какие-либо конструктивные изменения в Имущество без </w:t>
      </w:r>
      <w:r w:rsidR="0092139A" w:rsidRPr="00BA16D5">
        <w:t>письменного разрешения</w:t>
      </w:r>
      <w:r w:rsidRPr="00BA16D5">
        <w:t xml:space="preserve"> Лизингодателя;</w:t>
      </w:r>
    </w:p>
    <w:p w14:paraId="014BEBBA" w14:textId="77777777" w:rsidR="001D50D7" w:rsidRPr="00BA16D5" w:rsidRDefault="001D50D7" w:rsidP="00E941A2">
      <w:pPr>
        <w:widowControl/>
        <w:autoSpaceDE/>
        <w:autoSpaceDN/>
        <w:adjustRightInd/>
        <w:ind w:firstLine="567"/>
        <w:contextualSpacing/>
        <w:jc w:val="both"/>
      </w:pPr>
      <w:r w:rsidRPr="00BA16D5">
        <w:t xml:space="preserve">- передавать Имущество в </w:t>
      </w:r>
      <w:r w:rsidR="0092139A" w:rsidRPr="00BA16D5">
        <w:t>субаренду/</w:t>
      </w:r>
      <w:r w:rsidRPr="00BA16D5">
        <w:t>сублизинг</w:t>
      </w:r>
      <w:r w:rsidR="001C5445" w:rsidRPr="00BA16D5">
        <w:t>, пользование</w:t>
      </w:r>
      <w:r w:rsidRPr="00BA16D5">
        <w:t xml:space="preserve"> без письменного согласия Лизингодателя, за исключением случаев, установленных настоящим </w:t>
      </w:r>
      <w:r w:rsidR="0097315E" w:rsidRPr="00BA16D5">
        <w:t>Договором</w:t>
      </w:r>
      <w:r w:rsidRPr="00BA16D5">
        <w:t>;</w:t>
      </w:r>
    </w:p>
    <w:p w14:paraId="589EF874" w14:textId="77777777" w:rsidR="001D50D7" w:rsidRPr="00BA16D5" w:rsidRDefault="001D50D7" w:rsidP="00E941A2">
      <w:pPr>
        <w:widowControl/>
        <w:autoSpaceDE/>
        <w:autoSpaceDN/>
        <w:adjustRightInd/>
        <w:ind w:firstLine="567"/>
        <w:contextualSpacing/>
        <w:jc w:val="both"/>
      </w:pPr>
      <w:r w:rsidRPr="00BA16D5">
        <w:t xml:space="preserve">- передавать права и обязанности по настоящему </w:t>
      </w:r>
      <w:r w:rsidR="00D85D2E" w:rsidRPr="00BA16D5">
        <w:t>Договору</w:t>
      </w:r>
      <w:r w:rsidRPr="00BA16D5">
        <w:t xml:space="preserve"> иным лицам без пис</w:t>
      </w:r>
      <w:r w:rsidR="00EA6FD6" w:rsidRPr="00BA16D5">
        <w:t>ьменного согласия Лизингодателя</w:t>
      </w:r>
      <w:r w:rsidR="00FF0ECF" w:rsidRPr="00BA16D5">
        <w:t>.</w:t>
      </w:r>
    </w:p>
    <w:p w14:paraId="65AE63F8" w14:textId="77777777" w:rsidR="00136595" w:rsidRPr="00BA16D5" w:rsidRDefault="00136595" w:rsidP="00E941A2">
      <w:pPr>
        <w:widowControl/>
        <w:autoSpaceDE/>
        <w:autoSpaceDN/>
        <w:adjustRightInd/>
        <w:ind w:firstLine="567"/>
        <w:contextualSpacing/>
        <w:jc w:val="both"/>
      </w:pPr>
    </w:p>
    <w:p w14:paraId="6E3E10BC" w14:textId="77777777" w:rsidR="001D50D7" w:rsidRPr="00BA16D5" w:rsidRDefault="001D50D7" w:rsidP="00E941A2">
      <w:pPr>
        <w:widowControl/>
        <w:autoSpaceDE/>
        <w:autoSpaceDN/>
        <w:adjustRightInd/>
        <w:ind w:firstLine="567"/>
        <w:contextualSpacing/>
        <w:jc w:val="both"/>
      </w:pPr>
      <w:r w:rsidRPr="00BA16D5">
        <w:t>5.2. Права Лизингополучателя:</w:t>
      </w:r>
    </w:p>
    <w:p w14:paraId="5E14EEDC" w14:textId="77777777" w:rsidR="00136595" w:rsidRPr="00BA16D5" w:rsidRDefault="001D50D7" w:rsidP="00E941A2">
      <w:pPr>
        <w:widowControl/>
        <w:autoSpaceDE/>
        <w:autoSpaceDN/>
        <w:adjustRightInd/>
        <w:ind w:firstLine="567"/>
        <w:contextualSpacing/>
        <w:jc w:val="both"/>
      </w:pPr>
      <w:r w:rsidRPr="00BA16D5">
        <w:t>5.2.1. Осуществлять правомочия владения и пользования Имуществом</w:t>
      </w:r>
      <w:r w:rsidR="00001B3B" w:rsidRPr="00BA16D5">
        <w:t xml:space="preserve"> на условиях настоящего </w:t>
      </w:r>
      <w:r w:rsidR="00296100" w:rsidRPr="00BA16D5">
        <w:t>Договора</w:t>
      </w:r>
      <w:r w:rsidRPr="00BA16D5">
        <w:t>.</w:t>
      </w:r>
    </w:p>
    <w:p w14:paraId="641C63C8" w14:textId="08728337" w:rsidR="00001B3B" w:rsidRPr="00BA16D5" w:rsidRDefault="00001B3B" w:rsidP="00E941A2">
      <w:pPr>
        <w:widowControl/>
        <w:autoSpaceDE/>
        <w:autoSpaceDN/>
        <w:adjustRightInd/>
        <w:ind w:firstLine="567"/>
        <w:contextualSpacing/>
        <w:jc w:val="both"/>
      </w:pPr>
      <w:r w:rsidRPr="00BA16D5">
        <w:t xml:space="preserve">5.2.2. </w:t>
      </w:r>
      <w:r w:rsidR="00095B77" w:rsidRPr="00BA16D5">
        <w:t xml:space="preserve">Предъявлять непосредственно Продавцу ТС, являющихся предметом Договора, требования, вытекающие из Договора купли-продажи, заключенного между Продавцом и </w:t>
      </w:r>
      <w:r w:rsidR="00B649B2" w:rsidRPr="00BA16D5">
        <w:t>Лизингодателем</w:t>
      </w:r>
      <w:r w:rsidR="00095B77" w:rsidRPr="00BA16D5">
        <w:t xml:space="preserve">, в частности в отношении качества и комплектности, сроков их поставки, и в других случаях ненадлежащего исполнения Продавцом Договора купли-продажи, а также требования, установленные законодательством Российской Федерации. </w:t>
      </w:r>
    </w:p>
    <w:p w14:paraId="302CE525" w14:textId="77777777" w:rsidR="00EC70E4" w:rsidRPr="00BA16D5" w:rsidRDefault="00EC70E4" w:rsidP="00E941A2">
      <w:pPr>
        <w:widowControl/>
        <w:autoSpaceDE/>
        <w:autoSpaceDN/>
        <w:adjustRightInd/>
        <w:ind w:firstLine="567"/>
        <w:contextualSpacing/>
        <w:jc w:val="both"/>
      </w:pPr>
      <w:r w:rsidRPr="00BA16D5">
        <w:t xml:space="preserve">5.2.3. В пределах осуществления технической эксплуатации Имущества от своего имени заключать с третьими лицами иные </w:t>
      </w:r>
      <w:r w:rsidR="0099442B" w:rsidRPr="00BA16D5">
        <w:t>договоры</w:t>
      </w:r>
      <w:r w:rsidRPr="00BA16D5">
        <w:t>, если их условия не противоречат целям использования Имущества, в соответствии с конструктивными особенностями и эксплуатационными данными Имущества.</w:t>
      </w:r>
    </w:p>
    <w:p w14:paraId="455F8F16" w14:textId="77777777" w:rsidR="00296100" w:rsidRPr="00BA16D5" w:rsidRDefault="00296100" w:rsidP="00E941A2">
      <w:pPr>
        <w:ind w:firstLine="567"/>
        <w:contextualSpacing/>
        <w:jc w:val="both"/>
      </w:pPr>
      <w:r w:rsidRPr="00BA16D5">
        <w:t>5.2.</w:t>
      </w:r>
      <w:r w:rsidR="00B649B2" w:rsidRPr="00BA16D5">
        <w:t xml:space="preserve">4 </w:t>
      </w:r>
      <w:r w:rsidRPr="00BA16D5">
        <w:t>Переуступать свои права и обязанности по Договору третьим лицам, только с письменного согласия Лизингодателя.</w:t>
      </w:r>
    </w:p>
    <w:p w14:paraId="7E01263D" w14:textId="77777777" w:rsidR="00296100" w:rsidRPr="00BA16D5" w:rsidRDefault="00296100" w:rsidP="00E941A2">
      <w:pPr>
        <w:ind w:firstLine="567"/>
        <w:contextualSpacing/>
        <w:jc w:val="both"/>
      </w:pPr>
      <w:r w:rsidRPr="00BA16D5">
        <w:t>5.2.</w:t>
      </w:r>
      <w:r w:rsidR="007A4F92" w:rsidRPr="00BA16D5">
        <w:t xml:space="preserve">5 </w:t>
      </w:r>
      <w:r w:rsidRPr="00BA16D5">
        <w:t>По окончании срока лизинга, при условии выполнения всех обязательств по Договору приобрести ТС в собственность;</w:t>
      </w:r>
    </w:p>
    <w:p w14:paraId="0D24FDE8" w14:textId="63EF90C3" w:rsidR="00296100" w:rsidRPr="00BA16D5" w:rsidRDefault="00956311" w:rsidP="00E941A2">
      <w:pPr>
        <w:ind w:firstLine="567"/>
        <w:contextualSpacing/>
        <w:jc w:val="both"/>
      </w:pPr>
      <w:r w:rsidRPr="00BA16D5">
        <w:t>5.2.6</w:t>
      </w:r>
      <w:r w:rsidR="00296100" w:rsidRPr="00BA16D5">
        <w:t xml:space="preserve">. Приобрести предмет лизинга в собственность, до истечения </w:t>
      </w:r>
      <w:r w:rsidR="00B349E6" w:rsidRPr="00BA16D5">
        <w:t>срока лизинга</w:t>
      </w:r>
      <w:r w:rsidRPr="00BA16D5">
        <w:t xml:space="preserve">, но не ранее 13 (тринадцати) месяцев с даты подписания Сторонами Акта о приемке Имущества в лизинг </w:t>
      </w:r>
      <w:r w:rsidR="00242E19" w:rsidRPr="00BA16D5">
        <w:t>(досрочный выкуп)</w:t>
      </w:r>
      <w:r w:rsidR="00296100" w:rsidRPr="00BA16D5">
        <w:t>. При этом Лизингополучатель обязан информировать Лизингодателя о намерении осуществить досрочный выкуп предмета лизинга за 2 (Два) месяца до предполагаемой даты выкупа.</w:t>
      </w:r>
    </w:p>
    <w:p w14:paraId="5F2D579D" w14:textId="77777777" w:rsidR="00E9118A" w:rsidRPr="00BA16D5" w:rsidRDefault="00E9118A" w:rsidP="00E941A2">
      <w:pPr>
        <w:widowControl/>
        <w:autoSpaceDE/>
        <w:autoSpaceDN/>
        <w:adjustRightInd/>
        <w:contextualSpacing/>
        <w:jc w:val="both"/>
        <w:rPr>
          <w:color w:val="auto"/>
        </w:rPr>
      </w:pPr>
    </w:p>
    <w:p w14:paraId="698713ED" w14:textId="77777777" w:rsidR="001D50D7" w:rsidRPr="00BA16D5" w:rsidRDefault="001D50D7" w:rsidP="00E941A2">
      <w:pPr>
        <w:widowControl/>
        <w:autoSpaceDE/>
        <w:autoSpaceDN/>
        <w:adjustRightInd/>
        <w:contextualSpacing/>
        <w:jc w:val="center"/>
        <w:rPr>
          <w:b/>
        </w:rPr>
      </w:pPr>
      <w:r w:rsidRPr="00BA16D5">
        <w:rPr>
          <w:b/>
        </w:rPr>
        <w:t>6.</w:t>
      </w:r>
      <w:r w:rsidR="00F60731" w:rsidRPr="00BA16D5">
        <w:rPr>
          <w:b/>
        </w:rPr>
        <w:t xml:space="preserve"> ОБЯЗАННОСТИ И ПРАВА ЛИЗИНГОДАТЕЛЯ</w:t>
      </w:r>
    </w:p>
    <w:p w14:paraId="7E144888" w14:textId="77777777" w:rsidR="001D50D7" w:rsidRPr="00BA16D5" w:rsidRDefault="001D50D7" w:rsidP="00E941A2">
      <w:pPr>
        <w:widowControl/>
        <w:autoSpaceDE/>
        <w:autoSpaceDN/>
        <w:adjustRightInd/>
        <w:contextualSpacing/>
        <w:jc w:val="both"/>
      </w:pPr>
    </w:p>
    <w:p w14:paraId="6B2F76A6" w14:textId="77777777" w:rsidR="00A00994" w:rsidRPr="00BA16D5" w:rsidRDefault="00A00994" w:rsidP="00E941A2">
      <w:pPr>
        <w:widowControl/>
        <w:autoSpaceDE/>
        <w:autoSpaceDN/>
        <w:adjustRightInd/>
        <w:ind w:firstLine="567"/>
        <w:contextualSpacing/>
        <w:jc w:val="both"/>
      </w:pPr>
      <w:r w:rsidRPr="00BA16D5">
        <w:lastRenderedPageBreak/>
        <w:t>6.1. Обязанности Лизингодателя:</w:t>
      </w:r>
    </w:p>
    <w:p w14:paraId="16E7B837" w14:textId="77777777" w:rsidR="00A00994" w:rsidRPr="00BA16D5" w:rsidRDefault="00A00994" w:rsidP="00E941A2">
      <w:pPr>
        <w:pStyle w:val="af9"/>
        <w:spacing w:before="0" w:beforeAutospacing="0" w:after="0" w:afterAutospacing="0"/>
        <w:ind w:firstLine="567"/>
        <w:contextualSpacing/>
        <w:jc w:val="both"/>
      </w:pPr>
      <w:r w:rsidRPr="00BA16D5">
        <w:t xml:space="preserve">6.1.1. 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настоящим </w:t>
      </w:r>
      <w:r w:rsidR="009E29C7" w:rsidRPr="00BA16D5">
        <w:t>Договором</w:t>
      </w:r>
      <w:r w:rsidRPr="00BA16D5">
        <w:t>.</w:t>
      </w:r>
    </w:p>
    <w:p w14:paraId="5292DDD6" w14:textId="77777777" w:rsidR="009E29C7" w:rsidRPr="00BA16D5" w:rsidRDefault="009E29C7" w:rsidP="00E941A2">
      <w:pPr>
        <w:ind w:firstLine="567"/>
        <w:contextualSpacing/>
        <w:jc w:val="both"/>
      </w:pPr>
      <w:r w:rsidRPr="00BA16D5">
        <w:t>6.1.2 Приобретая ТС для последующей передачи в лизинг Лизингополучателю, обязуется в Договоре купли – продажи, заключенном с Продавцом, указать условие о том, что ТС предназначено для его дальнейшего использования в лизинге.</w:t>
      </w:r>
    </w:p>
    <w:p w14:paraId="67553BFF" w14:textId="78916A9E" w:rsidR="009E29C7" w:rsidRPr="00BA16D5" w:rsidRDefault="009E29C7" w:rsidP="00E941A2">
      <w:pPr>
        <w:ind w:firstLine="567"/>
        <w:contextualSpacing/>
        <w:jc w:val="both"/>
      </w:pPr>
      <w:r w:rsidRPr="00BA16D5">
        <w:t xml:space="preserve">6.1.3 Передать Лизингополучателю оригинал подписанного договора купли-продажи в течение </w:t>
      </w:r>
      <w:r w:rsidR="00733191" w:rsidRPr="00BA16D5">
        <w:t xml:space="preserve">5 </w:t>
      </w:r>
      <w:r w:rsidRPr="00BA16D5">
        <w:t>(пяти) календарных дней с момента его заключения.</w:t>
      </w:r>
    </w:p>
    <w:p w14:paraId="4BEB9CFF" w14:textId="77777777" w:rsidR="009E29C7" w:rsidRPr="00BA16D5" w:rsidRDefault="009E29C7" w:rsidP="00E941A2">
      <w:pPr>
        <w:ind w:firstLine="567"/>
        <w:contextualSpacing/>
        <w:jc w:val="both"/>
      </w:pPr>
      <w:r w:rsidRPr="00BA16D5">
        <w:t>6.1.4  Своевременно оплатить Продавцу стоимость ТС.</w:t>
      </w:r>
    </w:p>
    <w:p w14:paraId="28F2CA0A" w14:textId="77777777" w:rsidR="009E29C7" w:rsidRPr="00BA16D5" w:rsidRDefault="009E29C7" w:rsidP="00E941A2">
      <w:pPr>
        <w:ind w:firstLine="567"/>
        <w:contextualSpacing/>
        <w:jc w:val="both"/>
      </w:pPr>
      <w:r w:rsidRPr="00BA16D5">
        <w:t>6.1.5 Передать ТС Лизингополучателю:</w:t>
      </w:r>
    </w:p>
    <w:p w14:paraId="053DAE97" w14:textId="67B5E76C" w:rsidR="009E29C7" w:rsidRPr="00BA16D5" w:rsidRDefault="009E29C7" w:rsidP="00E941A2">
      <w:pPr>
        <w:ind w:firstLine="567"/>
        <w:contextualSpacing/>
        <w:jc w:val="both"/>
      </w:pPr>
      <w:r w:rsidRPr="00BA16D5">
        <w:t xml:space="preserve">- по Акту </w:t>
      </w:r>
      <w:r w:rsidR="0079765D" w:rsidRPr="00BA16D5">
        <w:t>о приемке имущества в лизинг</w:t>
      </w:r>
      <w:r w:rsidRPr="00BA16D5">
        <w:t xml:space="preserve">, являющемуся Приложением № </w:t>
      </w:r>
      <w:r w:rsidR="005E07D4" w:rsidRPr="00BA16D5">
        <w:t>2</w:t>
      </w:r>
      <w:r w:rsidRPr="00BA16D5">
        <w:t xml:space="preserve"> к настоящему Договору (далее – Акт приема-передачи), составленному Лизингодателем и подписываемому Сторонами при получении ТС. Акт приема-передачи ТС составляется на каждое ТС по форме - Приложение № </w:t>
      </w:r>
      <w:r w:rsidR="005E07D4" w:rsidRPr="00BA16D5">
        <w:t>2</w:t>
      </w:r>
      <w:r w:rsidRPr="00BA16D5">
        <w:t>;</w:t>
      </w:r>
    </w:p>
    <w:p w14:paraId="2A5F78E0" w14:textId="77777777" w:rsidR="009E29C7" w:rsidRPr="00BA16D5" w:rsidRDefault="009E29C7" w:rsidP="00E941A2">
      <w:pPr>
        <w:ind w:firstLine="567"/>
        <w:contextualSpacing/>
        <w:jc w:val="both"/>
      </w:pPr>
      <w:r w:rsidRPr="00BA16D5">
        <w:t>- по товарной накладной, оформленной Продавцом, при самостоятельном получении ТС уполномоченным представителем Лизингополучателя. При этом представитель Лизингополучателя действует на основании доверенности от своей организации и доверенности от Лизингодателя, выданной Лизингополучателю. ТС передаются уполномоченному представителю Лизингополучателя в сроки, указанные в Договоре купли-продажи и осуществления Лизингополучателем предварительного платежа по Графику лизинговых платежей (Приложение №</w:t>
      </w:r>
      <w:r w:rsidR="005E07D4" w:rsidRPr="00BA16D5">
        <w:t>3</w:t>
      </w:r>
      <w:r w:rsidRPr="00BA16D5">
        <w:t>).</w:t>
      </w:r>
    </w:p>
    <w:p w14:paraId="2BACEEAF" w14:textId="6DB92EC9" w:rsidR="009E29C7" w:rsidRPr="00BA16D5" w:rsidRDefault="009E29C7" w:rsidP="00E941A2">
      <w:pPr>
        <w:ind w:firstLine="709"/>
        <w:contextualSpacing/>
        <w:jc w:val="both"/>
      </w:pPr>
      <w:r w:rsidRPr="00BA16D5">
        <w:t xml:space="preserve">Моментом фактического получения ТС Лизингополучателем считается дата подписания Сторонами Акта приема-передачи (Приложение № </w:t>
      </w:r>
      <w:r w:rsidR="00881210" w:rsidRPr="00BA16D5">
        <w:t>2</w:t>
      </w:r>
      <w:r w:rsidRPr="00BA16D5">
        <w:t>) к Договору.</w:t>
      </w:r>
    </w:p>
    <w:p w14:paraId="244D8A17" w14:textId="77777777" w:rsidR="009E29C7" w:rsidRPr="00BA16D5" w:rsidRDefault="00C86A44" w:rsidP="00E941A2">
      <w:pPr>
        <w:contextualSpacing/>
        <w:jc w:val="both"/>
      </w:pPr>
      <w:r w:rsidRPr="00BA16D5">
        <w:t>6</w:t>
      </w:r>
      <w:r w:rsidR="009E29C7" w:rsidRPr="00BA16D5">
        <w:t>.1.6. Передать Лизингополучателю для обеспечения регистрации на свое имя оригинал паспорта транспортного средства (ПТС) на каждую единицу ТС на срок, указанный в п.</w:t>
      </w:r>
      <w:r w:rsidR="00B47295" w:rsidRPr="00BA16D5">
        <w:rPr>
          <w:shd w:val="clear" w:color="auto" w:fill="FFFFFF"/>
        </w:rPr>
        <w:t>4</w:t>
      </w:r>
      <w:r w:rsidR="009E29C7" w:rsidRPr="00BA16D5">
        <w:rPr>
          <w:shd w:val="clear" w:color="auto" w:fill="FFFFFF"/>
        </w:rPr>
        <w:t>.</w:t>
      </w:r>
      <w:r w:rsidR="00B47295" w:rsidRPr="00BA16D5">
        <w:rPr>
          <w:shd w:val="clear" w:color="auto" w:fill="FFFFFF"/>
        </w:rPr>
        <w:t>8</w:t>
      </w:r>
      <w:r w:rsidR="009E29C7" w:rsidRPr="00BA16D5">
        <w:rPr>
          <w:shd w:val="clear" w:color="auto" w:fill="FFFFFF"/>
        </w:rPr>
        <w:t>,</w:t>
      </w:r>
      <w:r w:rsidR="009E29C7" w:rsidRPr="00BA16D5">
        <w:t xml:space="preserve"> </w:t>
      </w:r>
      <w:r w:rsidR="009E29C7" w:rsidRPr="00BA16D5">
        <w:br/>
        <w:t>а также, по требованию регистрирующего органа, другие сопроводительные документы по лизинговой сделке ТС.</w:t>
      </w:r>
    </w:p>
    <w:p w14:paraId="4DB75804" w14:textId="77777777" w:rsidR="009E29C7" w:rsidRPr="00BA16D5" w:rsidRDefault="00C86A44" w:rsidP="00E941A2">
      <w:pPr>
        <w:ind w:firstLine="567"/>
        <w:contextualSpacing/>
        <w:jc w:val="both"/>
      </w:pPr>
      <w:r w:rsidRPr="00BA16D5">
        <w:t>6</w:t>
      </w:r>
      <w:r w:rsidR="009E29C7" w:rsidRPr="00BA16D5">
        <w:t>.1.7. По окончании срока лизинга и не позднее 10 (Десяти) рабочих дней с даты истечения срока, указанного в п.</w:t>
      </w:r>
      <w:r w:rsidR="00194B3D" w:rsidRPr="00BA16D5">
        <w:t>10</w:t>
      </w:r>
      <w:r w:rsidR="009E29C7" w:rsidRPr="00BA16D5">
        <w:t>.1 Договора, при условии выполнения Лизингополучателем всех обязательств по Договору, обеспечить передачу в собственность ТС к Лизингополучателю.</w:t>
      </w:r>
    </w:p>
    <w:p w14:paraId="0DB86C1F" w14:textId="77777777" w:rsidR="00A00994" w:rsidRPr="00BA16D5" w:rsidRDefault="00A00994" w:rsidP="00E941A2">
      <w:pPr>
        <w:widowControl/>
        <w:autoSpaceDE/>
        <w:autoSpaceDN/>
        <w:adjustRightInd/>
        <w:ind w:firstLine="567"/>
        <w:contextualSpacing/>
        <w:jc w:val="both"/>
      </w:pPr>
      <w:r w:rsidRPr="00BA16D5">
        <w:t>6.1.</w:t>
      </w:r>
      <w:r w:rsidR="00301C3E" w:rsidRPr="00BA16D5">
        <w:t>8</w:t>
      </w:r>
      <w:r w:rsidRPr="00BA16D5">
        <w:t xml:space="preserve">. Лизингодатель также несет иные обязанности, предусмотренные законодательством Российской Федерации, Федеральным </w:t>
      </w:r>
      <w:r w:rsidR="00AC1921" w:rsidRPr="00BA16D5">
        <w:t xml:space="preserve">законом от 29.10.1998 № 164-ФЗ </w:t>
      </w:r>
      <w:r w:rsidRPr="00BA16D5">
        <w:t xml:space="preserve">«О финансовой аренде (лизинге)» и настоящим </w:t>
      </w:r>
      <w:r w:rsidR="0099442B" w:rsidRPr="00BA16D5">
        <w:t>Договором</w:t>
      </w:r>
      <w:r w:rsidRPr="00BA16D5">
        <w:t>.</w:t>
      </w:r>
      <w:r w:rsidRPr="00BA16D5">
        <w:tab/>
      </w:r>
    </w:p>
    <w:p w14:paraId="77188C7E" w14:textId="77777777" w:rsidR="00942CBD" w:rsidRPr="00BA16D5" w:rsidRDefault="00942CBD" w:rsidP="00E941A2">
      <w:pPr>
        <w:widowControl/>
        <w:autoSpaceDE/>
        <w:autoSpaceDN/>
        <w:adjustRightInd/>
        <w:ind w:firstLine="567"/>
        <w:contextualSpacing/>
        <w:jc w:val="both"/>
      </w:pPr>
    </w:p>
    <w:p w14:paraId="03D2B690" w14:textId="77777777" w:rsidR="001D50D7" w:rsidRPr="00BA16D5" w:rsidRDefault="001D50D7" w:rsidP="00E941A2">
      <w:pPr>
        <w:widowControl/>
        <w:autoSpaceDE/>
        <w:autoSpaceDN/>
        <w:adjustRightInd/>
        <w:ind w:firstLine="567"/>
        <w:contextualSpacing/>
        <w:jc w:val="both"/>
      </w:pPr>
      <w:r w:rsidRPr="00BA16D5">
        <w:t>6.2. Права Лизингодателя:</w:t>
      </w:r>
    </w:p>
    <w:p w14:paraId="45B25E4C" w14:textId="77777777" w:rsidR="00B13519" w:rsidRPr="00BA16D5" w:rsidRDefault="00017862" w:rsidP="00E941A2">
      <w:pPr>
        <w:ind w:firstLine="567"/>
        <w:contextualSpacing/>
        <w:jc w:val="both"/>
      </w:pPr>
      <w:r w:rsidRPr="00BA16D5">
        <w:t xml:space="preserve">6.2.1 </w:t>
      </w:r>
      <w:r w:rsidR="00B13519" w:rsidRPr="00BA16D5">
        <w:t>В случае, если просрочка оплаты очередного платежа (Приложение №</w:t>
      </w:r>
      <w:r w:rsidR="00246852" w:rsidRPr="00BA16D5">
        <w:t>3</w:t>
      </w:r>
      <w:r w:rsidR="00B13519" w:rsidRPr="00BA16D5">
        <w:t xml:space="preserve">) превысит </w:t>
      </w:r>
      <w:r w:rsidR="00B13519" w:rsidRPr="00BA16D5">
        <w:br/>
        <w:t xml:space="preserve">(тридцать) календарных дней, направив письменное уведомление, потребовать от Лизингополучателя оплатить задолженность по просроченным платежам в течение 10 рабочих дней с момента получения уведомления. </w:t>
      </w:r>
    </w:p>
    <w:p w14:paraId="66D854FC" w14:textId="77777777" w:rsidR="00B13519" w:rsidRPr="00BA16D5" w:rsidRDefault="00017862" w:rsidP="00E941A2">
      <w:pPr>
        <w:ind w:firstLine="567"/>
        <w:contextualSpacing/>
        <w:jc w:val="both"/>
      </w:pPr>
      <w:r w:rsidRPr="00BA16D5">
        <w:t>6</w:t>
      </w:r>
      <w:r w:rsidR="00B13519" w:rsidRPr="00BA16D5">
        <w:t>.2.2. Начислять в свою пользу пени в следующих случаях:</w:t>
      </w:r>
    </w:p>
    <w:p w14:paraId="14413D69" w14:textId="74E0536C" w:rsidR="00B13519" w:rsidRPr="00BA16D5" w:rsidRDefault="00B13519" w:rsidP="00E941A2">
      <w:pPr>
        <w:contextualSpacing/>
        <w:jc w:val="both"/>
      </w:pPr>
      <w:r w:rsidRPr="00BA16D5">
        <w:t>– просрочки оплаты Лизинго</w:t>
      </w:r>
      <w:r w:rsidR="00AA2713" w:rsidRPr="00BA16D5">
        <w:t xml:space="preserve">получателем платежей по Графику </w:t>
      </w:r>
      <w:r w:rsidRPr="00BA16D5">
        <w:t>лизинговых платежей (Приложение №</w:t>
      </w:r>
      <w:r w:rsidR="006303E4" w:rsidRPr="00BA16D5">
        <w:t>3</w:t>
      </w:r>
      <w:r w:rsidRPr="00BA16D5">
        <w:t>) в размере 0,1% (ноль целых одна десятая процента) от суммы задолженности за каждый календарный день просрочки платежа, но не более 5 (пяти) процентов от суммы просроченного платежа</w:t>
      </w:r>
      <w:r w:rsidR="00024A75" w:rsidRPr="00BA16D5">
        <w:t>.</w:t>
      </w:r>
    </w:p>
    <w:p w14:paraId="25DDB445" w14:textId="77777777" w:rsidR="00612963" w:rsidRPr="00BA16D5" w:rsidRDefault="00017862" w:rsidP="00E941A2">
      <w:pPr>
        <w:widowControl/>
        <w:autoSpaceDE/>
        <w:autoSpaceDN/>
        <w:adjustRightInd/>
        <w:ind w:firstLine="567"/>
        <w:contextualSpacing/>
        <w:jc w:val="both"/>
      </w:pPr>
      <w:r w:rsidRPr="00BA16D5">
        <w:t>6.2.3</w:t>
      </w:r>
      <w:r w:rsidR="00B13519" w:rsidRPr="00BA16D5">
        <w:t xml:space="preserve">. </w:t>
      </w:r>
      <w:r w:rsidR="00612963" w:rsidRPr="00BA16D5">
        <w:t>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0BDC50AB" w14:textId="77777777" w:rsidR="001D50D7" w:rsidRPr="00BA16D5" w:rsidRDefault="001D50D7" w:rsidP="00E941A2">
      <w:pPr>
        <w:widowControl/>
        <w:autoSpaceDE/>
        <w:autoSpaceDN/>
        <w:adjustRightInd/>
        <w:contextualSpacing/>
        <w:jc w:val="both"/>
      </w:pPr>
      <w:bookmarkStart w:id="2" w:name="dst100065"/>
      <w:bookmarkStart w:id="3" w:name="dst100185"/>
      <w:bookmarkStart w:id="4" w:name="dst100186"/>
      <w:bookmarkEnd w:id="2"/>
      <w:bookmarkEnd w:id="3"/>
      <w:bookmarkEnd w:id="4"/>
      <w:r w:rsidRPr="00BA16D5">
        <w:lastRenderedPageBreak/>
        <w:t xml:space="preserve">  </w:t>
      </w:r>
    </w:p>
    <w:p w14:paraId="1E0F74AF" w14:textId="77777777" w:rsidR="00A550CD" w:rsidRPr="00BA16D5" w:rsidRDefault="00A550CD" w:rsidP="00E941A2">
      <w:pPr>
        <w:widowControl/>
        <w:autoSpaceDE/>
        <w:autoSpaceDN/>
        <w:adjustRightInd/>
        <w:contextualSpacing/>
        <w:jc w:val="center"/>
        <w:rPr>
          <w:b/>
        </w:rPr>
      </w:pPr>
      <w:r w:rsidRPr="00BA16D5">
        <w:rPr>
          <w:b/>
        </w:rPr>
        <w:t>7. ПРАВО СОБСТВЕННОСТИ И ПРАВО ПОЛЬЗОВАНИЯ ИМУЩЕСТВОМ</w:t>
      </w:r>
    </w:p>
    <w:p w14:paraId="51FC18C4" w14:textId="77777777" w:rsidR="00A550CD" w:rsidRPr="00BA16D5" w:rsidRDefault="00A550CD" w:rsidP="00E941A2">
      <w:pPr>
        <w:widowControl/>
        <w:autoSpaceDE/>
        <w:autoSpaceDN/>
        <w:adjustRightInd/>
        <w:contextualSpacing/>
        <w:jc w:val="both"/>
      </w:pPr>
    </w:p>
    <w:p w14:paraId="4F4F0413" w14:textId="77777777" w:rsidR="00A550CD" w:rsidRPr="00BA16D5" w:rsidRDefault="00A550CD" w:rsidP="00E941A2">
      <w:pPr>
        <w:widowControl/>
        <w:autoSpaceDE/>
        <w:autoSpaceDN/>
        <w:adjustRightInd/>
        <w:ind w:firstLine="567"/>
        <w:contextualSpacing/>
        <w:jc w:val="both"/>
      </w:pPr>
      <w:r w:rsidRPr="00BA16D5">
        <w:t xml:space="preserve">7.1. Право собственности на Имущество принадлежит Лизингодателю в течение всего срока действия </w:t>
      </w:r>
      <w:r w:rsidR="00F66DE2" w:rsidRPr="00BA16D5">
        <w:t>Договора лизинга</w:t>
      </w:r>
      <w:r w:rsidRPr="00BA16D5">
        <w:t xml:space="preserve">.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66DE2" w:rsidRPr="00BA16D5">
        <w:t>настоящим Договором</w:t>
      </w:r>
      <w:r w:rsidRPr="00BA16D5">
        <w:t>.</w:t>
      </w:r>
    </w:p>
    <w:p w14:paraId="255C23D2" w14:textId="7444CF60" w:rsidR="00A550CD" w:rsidRPr="00BA16D5" w:rsidRDefault="00A550CD" w:rsidP="00E941A2">
      <w:pPr>
        <w:widowControl/>
        <w:autoSpaceDE/>
        <w:autoSpaceDN/>
        <w:adjustRightInd/>
        <w:ind w:firstLine="567"/>
        <w:contextualSpacing/>
        <w:jc w:val="both"/>
      </w:pPr>
      <w:r w:rsidRPr="00BA16D5">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66DE2" w:rsidRPr="00BA16D5">
        <w:t xml:space="preserve">Договору </w:t>
      </w:r>
      <w:r w:rsidRPr="00BA16D5">
        <w:t xml:space="preserve">или какие-либо вытекающие из него интересы третьему лицу без письменного согласия Лизингодателя. </w:t>
      </w:r>
    </w:p>
    <w:p w14:paraId="5AD6FDBD" w14:textId="57F73FA9" w:rsidR="00A550CD" w:rsidRPr="00BA16D5" w:rsidRDefault="00A550CD" w:rsidP="00E941A2">
      <w:pPr>
        <w:widowControl/>
        <w:autoSpaceDE/>
        <w:autoSpaceDN/>
        <w:adjustRightInd/>
        <w:ind w:firstLine="567"/>
        <w:contextualSpacing/>
        <w:jc w:val="both"/>
      </w:pPr>
      <w:r w:rsidRPr="00BA16D5">
        <w:t xml:space="preserve">7.3. По истечении срока лизинга Имущества, при условии выполнения Лизингополучателем всех финансовых обязательств по </w:t>
      </w:r>
      <w:r w:rsidR="00D063E2" w:rsidRPr="00BA16D5">
        <w:t>Договору</w:t>
      </w:r>
      <w:r w:rsidR="00A91A07" w:rsidRPr="00BA16D5">
        <w:t>, в том числе</w:t>
      </w:r>
      <w:r w:rsidRPr="00BA16D5">
        <w:t xml:space="preserve"> </w:t>
      </w:r>
      <w:r w:rsidR="00A91A07" w:rsidRPr="00BA16D5">
        <w:t>но,</w:t>
      </w:r>
      <w:r w:rsidRPr="00BA16D5">
        <w:t xml:space="preserve"> не ограничиваясь, по уплате Выкупной цены Имущества, Лизинговых платежей, пеней, штрафов и иных платежей, предусмотренных </w:t>
      </w:r>
      <w:r w:rsidR="00D063E2" w:rsidRPr="00BA16D5">
        <w:t>Договором</w:t>
      </w:r>
      <w:r w:rsidRPr="00BA16D5">
        <w:t>,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04D11C52" w14:textId="77777777" w:rsidR="00A550CD" w:rsidRPr="00BA16D5" w:rsidRDefault="00A550CD" w:rsidP="00E941A2">
      <w:pPr>
        <w:widowControl/>
        <w:autoSpaceDE/>
        <w:autoSpaceDN/>
        <w:adjustRightInd/>
        <w:ind w:firstLine="567"/>
        <w:contextualSpacing/>
        <w:jc w:val="both"/>
      </w:pPr>
      <w:r w:rsidRPr="00BA16D5">
        <w:t xml:space="preserve">7.4. Переход права собственности на Имущество должен подтверждаться письмом Лизингодателя, содержащим необходимые реквизиты Имущества, также по требованию любой из Сторон должен быть оформлен Акт об окончании лизинга Имущества (форма акта приведена в Приложении № 4 к </w:t>
      </w:r>
      <w:r w:rsidR="008904E0" w:rsidRPr="00BA16D5">
        <w:t>Договору</w:t>
      </w:r>
      <w:r w:rsidRPr="00BA16D5">
        <w:t>).</w:t>
      </w:r>
    </w:p>
    <w:p w14:paraId="65383567" w14:textId="77777777" w:rsidR="001D50D7" w:rsidRPr="00BA16D5" w:rsidRDefault="001D50D7" w:rsidP="00E941A2">
      <w:pPr>
        <w:widowControl/>
        <w:autoSpaceDE/>
        <w:autoSpaceDN/>
        <w:adjustRightInd/>
        <w:contextualSpacing/>
        <w:jc w:val="both"/>
      </w:pPr>
      <w:r w:rsidRPr="00BA16D5">
        <w:t xml:space="preserve">     </w:t>
      </w:r>
    </w:p>
    <w:p w14:paraId="3865926D" w14:textId="77777777" w:rsidR="001D50D7" w:rsidRPr="00BA16D5" w:rsidRDefault="001D50D7" w:rsidP="00E941A2">
      <w:pPr>
        <w:widowControl/>
        <w:autoSpaceDE/>
        <w:autoSpaceDN/>
        <w:adjustRightInd/>
        <w:contextualSpacing/>
        <w:jc w:val="center"/>
        <w:rPr>
          <w:b/>
          <w:caps/>
        </w:rPr>
      </w:pPr>
      <w:r w:rsidRPr="00BA16D5">
        <w:rPr>
          <w:b/>
          <w:caps/>
        </w:rPr>
        <w:t>8.</w:t>
      </w:r>
      <w:r w:rsidR="00491BE9" w:rsidRPr="00BA16D5">
        <w:rPr>
          <w:b/>
          <w:caps/>
        </w:rPr>
        <w:t xml:space="preserve"> Страхование и утрата Имущества</w:t>
      </w:r>
    </w:p>
    <w:p w14:paraId="2BAF298E" w14:textId="77777777" w:rsidR="001C5CB7" w:rsidRPr="00BA16D5" w:rsidRDefault="001C5CB7" w:rsidP="00E941A2">
      <w:pPr>
        <w:widowControl/>
        <w:autoSpaceDE/>
        <w:autoSpaceDN/>
        <w:adjustRightInd/>
        <w:contextualSpacing/>
        <w:jc w:val="center"/>
        <w:rPr>
          <w:b/>
          <w:caps/>
        </w:rPr>
      </w:pPr>
    </w:p>
    <w:p w14:paraId="79D9EAC6" w14:textId="32EAC45A" w:rsidR="0044526B" w:rsidRPr="00BA16D5" w:rsidRDefault="0044526B" w:rsidP="00E941A2">
      <w:pPr>
        <w:widowControl/>
        <w:autoSpaceDE/>
        <w:autoSpaceDN/>
        <w:adjustRightInd/>
        <w:ind w:firstLine="567"/>
        <w:contextualSpacing/>
        <w:jc w:val="both"/>
      </w:pPr>
      <w:r w:rsidRPr="00BA16D5">
        <w:t>8.1. Страхование Имущества осуществляется Лизингодателем или лицом, действующим от своего имени за счет и в интересах Лизингодателя. Страхование Имущества</w:t>
      </w:r>
      <w:r w:rsidR="00572290" w:rsidRPr="00BA16D5">
        <w:t xml:space="preserve"> </w:t>
      </w:r>
      <w:r w:rsidRPr="00BA16D5">
        <w:t xml:space="preserve">осуществляется </w:t>
      </w:r>
      <w:r w:rsidR="00EE1504" w:rsidRPr="00BA16D5">
        <w:t xml:space="preserve">на условиях КАСКО </w:t>
      </w:r>
      <w:r w:rsidR="00673C5F" w:rsidRPr="00BA16D5">
        <w:t xml:space="preserve">от утраты (гибели, </w:t>
      </w:r>
      <w:r w:rsidR="00760D32" w:rsidRPr="00BA16D5">
        <w:t xml:space="preserve">кражи, </w:t>
      </w:r>
      <w:r w:rsidR="00673C5F" w:rsidRPr="00BA16D5">
        <w:t>хищения</w:t>
      </w:r>
      <w:r w:rsidR="00712C81" w:rsidRPr="00BA16D5">
        <w:t>, угона</w:t>
      </w:r>
      <w:r w:rsidR="00673C5F" w:rsidRPr="00BA16D5">
        <w:t>)</w:t>
      </w:r>
      <w:r w:rsidR="003F19B8" w:rsidRPr="00BA16D5">
        <w:t xml:space="preserve"> и</w:t>
      </w:r>
      <w:r w:rsidR="00673C5F" w:rsidRPr="00BA16D5">
        <w:t>,</w:t>
      </w:r>
      <w:r w:rsidR="00637ED8" w:rsidRPr="00BA16D5">
        <w:t xml:space="preserve"> повреждения (ущерба), </w:t>
      </w:r>
      <w:r w:rsidRPr="00BA16D5">
        <w:t xml:space="preserve">на срок действия </w:t>
      </w:r>
      <w:r w:rsidR="0025677E" w:rsidRPr="00BA16D5">
        <w:t xml:space="preserve"> Договора</w:t>
      </w:r>
      <w:r w:rsidRPr="00BA16D5">
        <w:t xml:space="preserve">, начиная с даты перехода на Лизингодателя рисков по условиям </w:t>
      </w:r>
      <w:r w:rsidR="0025677E" w:rsidRPr="00BA16D5">
        <w:t>Договора купли-продажи</w:t>
      </w:r>
      <w:r w:rsidRPr="00BA16D5">
        <w:t xml:space="preserve"> (с даты подписания акта приема-передачи по </w:t>
      </w:r>
      <w:r w:rsidR="0025677E" w:rsidRPr="00BA16D5">
        <w:t>Договору купли-продажи</w:t>
      </w:r>
      <w:r w:rsidRPr="00BA16D5">
        <w:t xml:space="preserve"> либо иного документа, предусмотренного </w:t>
      </w:r>
      <w:r w:rsidR="0025677E" w:rsidRPr="00BA16D5">
        <w:t>Договором купли-продажи</w:t>
      </w:r>
      <w:r w:rsidRPr="00BA16D5">
        <w:t xml:space="preserve">), до </w:t>
      </w:r>
      <w:r w:rsidR="00C0783E" w:rsidRPr="00BA16D5">
        <w:t xml:space="preserve">окончания срока лизинга. </w:t>
      </w:r>
    </w:p>
    <w:p w14:paraId="3810A4FE" w14:textId="77777777" w:rsidR="0044526B" w:rsidRPr="00BA16D5" w:rsidRDefault="0044526B" w:rsidP="00E941A2">
      <w:pPr>
        <w:contextualSpacing/>
        <w:jc w:val="both"/>
      </w:pPr>
      <w:r w:rsidRPr="00BA16D5">
        <w:tab/>
        <w:t>Страхование от всех других видов рисков, страхование от которых предусмотрено действующим законодательством Российской Федерации в обязательном порядке, Лизингополучатель осуществляет самостоятельно.</w:t>
      </w:r>
    </w:p>
    <w:p w14:paraId="71966FE0" w14:textId="77777777" w:rsidR="007910B5" w:rsidRPr="00BA16D5" w:rsidRDefault="007910B5" w:rsidP="00E941A2">
      <w:pPr>
        <w:widowControl/>
        <w:autoSpaceDE/>
        <w:autoSpaceDN/>
        <w:adjustRightInd/>
        <w:ind w:firstLine="567"/>
        <w:contextualSpacing/>
        <w:jc w:val="both"/>
      </w:pPr>
      <w:r w:rsidRPr="00BA16D5">
        <w:t xml:space="preserve">8.2. Имущественное Страхование </w:t>
      </w:r>
      <w:r w:rsidR="0063096A" w:rsidRPr="00BA16D5">
        <w:t xml:space="preserve">Предмета лизинга </w:t>
      </w:r>
      <w:r w:rsidRPr="00BA16D5">
        <w:t xml:space="preserve">осуществляется единовременно на весь срок действия настоящего </w:t>
      </w:r>
      <w:r w:rsidR="0063096A" w:rsidRPr="00BA16D5">
        <w:t>Договора</w:t>
      </w:r>
      <w:r w:rsidRPr="00BA16D5">
        <w:t xml:space="preserve">.      </w:t>
      </w:r>
    </w:p>
    <w:p w14:paraId="334EC8C8" w14:textId="77777777" w:rsidR="007910B5" w:rsidRPr="00BA16D5" w:rsidRDefault="007910B5" w:rsidP="00E941A2">
      <w:pPr>
        <w:widowControl/>
        <w:autoSpaceDE/>
        <w:autoSpaceDN/>
        <w:adjustRightInd/>
        <w:ind w:firstLine="567"/>
        <w:contextualSpacing/>
        <w:jc w:val="both"/>
      </w:pPr>
      <w:r w:rsidRPr="00BA16D5">
        <w:t xml:space="preserve">8.3. Страхование осуществляется: </w:t>
      </w:r>
    </w:p>
    <w:p w14:paraId="7079636A" w14:textId="77777777" w:rsidR="007910B5" w:rsidRPr="00BA16D5" w:rsidRDefault="007910B5" w:rsidP="00E941A2">
      <w:pPr>
        <w:widowControl/>
        <w:autoSpaceDE/>
        <w:autoSpaceDN/>
        <w:adjustRightInd/>
        <w:ind w:firstLine="567"/>
        <w:contextualSpacing/>
        <w:jc w:val="both"/>
      </w:pPr>
      <w:r w:rsidRPr="00BA16D5">
        <w:t xml:space="preserve">- с обязательным указанием номера и даты </w:t>
      </w:r>
      <w:r w:rsidR="0063096A" w:rsidRPr="00BA16D5">
        <w:t xml:space="preserve">Договора </w:t>
      </w:r>
      <w:r w:rsidRPr="00BA16D5">
        <w:t xml:space="preserve">в особых условиях </w:t>
      </w:r>
      <w:r w:rsidR="0063096A" w:rsidRPr="00BA16D5">
        <w:t xml:space="preserve">Договора </w:t>
      </w:r>
      <w:r w:rsidRPr="00BA16D5">
        <w:t xml:space="preserve">страхования/полиса; </w:t>
      </w:r>
    </w:p>
    <w:p w14:paraId="7BE7D3A3" w14:textId="77777777" w:rsidR="007910B5" w:rsidRPr="00BA16D5" w:rsidRDefault="007910B5" w:rsidP="00E941A2">
      <w:pPr>
        <w:widowControl/>
        <w:autoSpaceDE/>
        <w:autoSpaceDN/>
        <w:adjustRightInd/>
        <w:ind w:firstLine="567"/>
        <w:contextualSpacing/>
        <w:jc w:val="both"/>
        <w:rPr>
          <w:lang w:val="en-US"/>
        </w:rPr>
      </w:pPr>
      <w:r w:rsidRPr="00BA16D5">
        <w:t xml:space="preserve">- с неагрегатной страховой суммой; </w:t>
      </w:r>
    </w:p>
    <w:p w14:paraId="05278CEE" w14:textId="5C94B6E0" w:rsidR="00DE0431" w:rsidRPr="00BA16D5" w:rsidRDefault="00DE0431" w:rsidP="00E941A2">
      <w:pPr>
        <w:widowControl/>
        <w:autoSpaceDE/>
        <w:autoSpaceDN/>
        <w:adjustRightInd/>
        <w:ind w:firstLine="567"/>
        <w:contextualSpacing/>
        <w:jc w:val="both"/>
      </w:pPr>
      <w:r w:rsidRPr="00BA16D5">
        <w:t xml:space="preserve">- с неограниченным количество лиц, допущенных к управлению (мультидрайв); </w:t>
      </w:r>
    </w:p>
    <w:p w14:paraId="07AF176B" w14:textId="2508C83D" w:rsidR="007910B5" w:rsidRPr="00BA16D5" w:rsidRDefault="007910B5" w:rsidP="00E941A2">
      <w:pPr>
        <w:widowControl/>
        <w:autoSpaceDE/>
        <w:autoSpaceDN/>
        <w:adjustRightInd/>
        <w:ind w:firstLine="567"/>
        <w:contextualSpacing/>
        <w:jc w:val="both"/>
      </w:pPr>
      <w:r w:rsidRPr="00BA16D5">
        <w:t>- без ограничений мест хранения Имущества, с учетом условий п.8.1.</w:t>
      </w:r>
    </w:p>
    <w:p w14:paraId="63221971" w14:textId="77777777" w:rsidR="007910B5" w:rsidRPr="00BA16D5" w:rsidRDefault="007910B5" w:rsidP="00E941A2">
      <w:pPr>
        <w:widowControl/>
        <w:autoSpaceDE/>
        <w:autoSpaceDN/>
        <w:adjustRightInd/>
        <w:ind w:firstLine="567"/>
        <w:contextualSpacing/>
        <w:jc w:val="both"/>
      </w:pPr>
      <w:r w:rsidRPr="00BA16D5">
        <w:t xml:space="preserve">8.4 Страховая стоимость Имущества в первый год страхования равна стоимости Имущества (с НДС), указанной в </w:t>
      </w:r>
      <w:r w:rsidR="00C46E58" w:rsidRPr="00BA16D5">
        <w:t>Договор</w:t>
      </w:r>
      <w:r w:rsidR="0099442B" w:rsidRPr="00BA16D5">
        <w:t>е</w:t>
      </w:r>
      <w:r w:rsidR="00C46E58" w:rsidRPr="00BA16D5">
        <w:t xml:space="preserve"> купли-продажи</w:t>
      </w:r>
      <w:r w:rsidRPr="00BA16D5">
        <w:t xml:space="preserve">, а во второй и последующие годы в соответствии с </w:t>
      </w:r>
      <w:r w:rsidR="00E2123D" w:rsidRPr="00BA16D5">
        <w:t>износом.</w:t>
      </w:r>
    </w:p>
    <w:p w14:paraId="2E36FF62" w14:textId="77777777" w:rsidR="007910B5" w:rsidRPr="00BA16D5" w:rsidRDefault="007910B5" w:rsidP="00E941A2">
      <w:pPr>
        <w:widowControl/>
        <w:autoSpaceDE/>
        <w:autoSpaceDN/>
        <w:adjustRightInd/>
        <w:ind w:firstLine="567"/>
        <w:contextualSpacing/>
        <w:jc w:val="both"/>
      </w:pPr>
      <w:r w:rsidRPr="00BA16D5">
        <w:t xml:space="preserve"> </w:t>
      </w:r>
      <w:r w:rsidRPr="00BA16D5">
        <w:tab/>
        <w:t>Страховая стоимость не должна превышать стоимость Имущества.</w:t>
      </w:r>
    </w:p>
    <w:p w14:paraId="0EF02BB2" w14:textId="77777777" w:rsidR="007910B5" w:rsidRPr="00BA16D5" w:rsidRDefault="007910B5" w:rsidP="00E941A2">
      <w:pPr>
        <w:widowControl/>
        <w:autoSpaceDE/>
        <w:autoSpaceDN/>
        <w:adjustRightInd/>
        <w:ind w:firstLine="567"/>
        <w:contextualSpacing/>
        <w:jc w:val="both"/>
      </w:pPr>
      <w:r w:rsidRPr="00BA16D5">
        <w:t xml:space="preserve">8.5. Лизингополучатель обязуется эксплуатировать Имущество в соответствии с требованиями страховщика, изложенными в </w:t>
      </w:r>
      <w:r w:rsidR="0099442B" w:rsidRPr="00BA16D5">
        <w:t>Договоре</w:t>
      </w:r>
      <w:r w:rsidRPr="00BA16D5">
        <w:t xml:space="preserve">/полисе, правилах страхования и т.д. (далее «Требования страховщика»). </w:t>
      </w:r>
    </w:p>
    <w:p w14:paraId="2EC8FE04" w14:textId="77777777" w:rsidR="007910B5" w:rsidRPr="00BA16D5" w:rsidRDefault="007910B5" w:rsidP="00E941A2">
      <w:pPr>
        <w:widowControl/>
        <w:autoSpaceDE/>
        <w:autoSpaceDN/>
        <w:adjustRightInd/>
        <w:ind w:firstLine="567"/>
        <w:contextualSpacing/>
        <w:jc w:val="both"/>
      </w:pPr>
      <w:r w:rsidRPr="00BA16D5">
        <w:t xml:space="preserve">8.6. Лизингополучатель обязан: </w:t>
      </w:r>
    </w:p>
    <w:p w14:paraId="6FC5BBB0" w14:textId="77777777" w:rsidR="007910B5" w:rsidRPr="00BA16D5" w:rsidRDefault="007910B5" w:rsidP="00E941A2">
      <w:pPr>
        <w:widowControl/>
        <w:autoSpaceDE/>
        <w:autoSpaceDN/>
        <w:adjustRightInd/>
        <w:ind w:firstLine="567"/>
        <w:contextualSpacing/>
        <w:jc w:val="both"/>
      </w:pPr>
      <w:r w:rsidRPr="00BA16D5">
        <w:lastRenderedPageBreak/>
        <w:t xml:space="preserve">- выполнять все рекомендации страховой компании по предотвращению убытков; </w:t>
      </w:r>
    </w:p>
    <w:p w14:paraId="0FBE3FC8" w14:textId="77777777" w:rsidR="007910B5" w:rsidRPr="00BA16D5" w:rsidRDefault="007910B5" w:rsidP="00E941A2">
      <w:pPr>
        <w:widowControl/>
        <w:autoSpaceDE/>
        <w:autoSpaceDN/>
        <w:adjustRightInd/>
        <w:ind w:firstLine="567"/>
        <w:contextualSpacing/>
        <w:jc w:val="both"/>
      </w:pPr>
      <w:r w:rsidRPr="00BA16D5">
        <w:t xml:space="preserve">-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w:t>
      </w:r>
      <w:r w:rsidR="00B606AB" w:rsidRPr="00BA16D5">
        <w:t xml:space="preserve">Договора </w:t>
      </w:r>
      <w:r w:rsidRPr="00BA16D5">
        <w:t xml:space="preserve">страхования, если эти изменения могут существенно повлиять на увеличение степени страхового риска; </w:t>
      </w:r>
    </w:p>
    <w:p w14:paraId="10A1A46A" w14:textId="77777777" w:rsidR="007910B5" w:rsidRPr="00BA16D5" w:rsidRDefault="007910B5" w:rsidP="00E941A2">
      <w:pPr>
        <w:widowControl/>
        <w:autoSpaceDE/>
        <w:autoSpaceDN/>
        <w:adjustRightInd/>
        <w:ind w:firstLine="567"/>
        <w:contextualSpacing/>
        <w:jc w:val="both"/>
      </w:pPr>
      <w:r w:rsidRPr="00BA16D5">
        <w:t xml:space="preserve">- в течение </w:t>
      </w:r>
      <w:r w:rsidR="00760D32" w:rsidRPr="00BA16D5">
        <w:t>24 часов</w:t>
      </w:r>
      <w:r w:rsidRPr="00BA16D5">
        <w:t xml:space="preserve"> с момента наступления события</w:t>
      </w:r>
      <w:r w:rsidR="00760D32" w:rsidRPr="00BA16D5">
        <w:t xml:space="preserve"> или другого срока, согласно условиям полиса страхования</w:t>
      </w:r>
      <w:r w:rsidRPr="00BA16D5">
        <w:t xml:space="preserve">, имеющего признаки страхового случая, письменно сообщить Лизингодателю и страховой компании о таком событии, а также предоставлять документы, необходимые для проведения страховой компанией экспертизы, оформления страхового акта. </w:t>
      </w:r>
    </w:p>
    <w:p w14:paraId="242D384C" w14:textId="77777777" w:rsidR="007910B5" w:rsidRPr="00BA16D5" w:rsidRDefault="007910B5" w:rsidP="00E941A2">
      <w:pPr>
        <w:widowControl/>
        <w:autoSpaceDE/>
        <w:autoSpaceDN/>
        <w:adjustRightInd/>
        <w:ind w:firstLine="567"/>
        <w:contextualSpacing/>
        <w:jc w:val="both"/>
      </w:pPr>
      <w:r w:rsidRPr="00BA16D5">
        <w:t xml:space="preserve">8.7. В случае частичного повреждения Имущества выплата страхового возмещения осуществляется Лизингополучателю на условиях заключенного </w:t>
      </w:r>
      <w:r w:rsidR="00B606AB" w:rsidRPr="00BA16D5">
        <w:t>Договора</w:t>
      </w:r>
      <w:r w:rsidRPr="00BA16D5">
        <w:t xml:space="preserve">/полиса страхования, путем выдачи направления на станцию технического обслуживания (СТО). </w:t>
      </w:r>
    </w:p>
    <w:p w14:paraId="75D58184" w14:textId="77777777" w:rsidR="007910B5" w:rsidRPr="00BA16D5" w:rsidRDefault="007910B5" w:rsidP="00E941A2">
      <w:pPr>
        <w:widowControl/>
        <w:autoSpaceDE/>
        <w:autoSpaceDN/>
        <w:adjustRightInd/>
        <w:ind w:firstLine="567"/>
        <w:contextualSpacing/>
        <w:jc w:val="both"/>
      </w:pPr>
      <w:r w:rsidRPr="00BA16D5">
        <w:t xml:space="preserve">8.8. Выгодоприобретателем по </w:t>
      </w:r>
      <w:r w:rsidR="0099442B" w:rsidRPr="00BA16D5">
        <w:t>Договору</w:t>
      </w:r>
      <w:r w:rsidRPr="00BA16D5">
        <w:t xml:space="preserve"> страхования по рискам угон (хищение), тотал (конструктивная гибель Имущества) назначается Лизингодатель. По остальным рискам выгодоприобретателем назначается Лизингополучатель. </w:t>
      </w:r>
    </w:p>
    <w:p w14:paraId="1AD690DA" w14:textId="77777777" w:rsidR="007910B5" w:rsidRPr="00BA16D5" w:rsidRDefault="007910B5" w:rsidP="00E941A2">
      <w:pPr>
        <w:widowControl/>
        <w:autoSpaceDE/>
        <w:autoSpaceDN/>
        <w:adjustRightInd/>
        <w:ind w:firstLine="567"/>
        <w:contextualSpacing/>
        <w:jc w:val="both"/>
      </w:pPr>
      <w:r w:rsidRPr="00BA16D5">
        <w:t xml:space="preserve">8.9. Выплата страхового возмещения при наступлении страхового случая производится с учетом страхового полиса, а также иных положений настоящего раздела. </w:t>
      </w:r>
    </w:p>
    <w:p w14:paraId="347FC440" w14:textId="77777777" w:rsidR="007910B5" w:rsidRPr="00BA16D5" w:rsidRDefault="007910B5" w:rsidP="00E941A2">
      <w:pPr>
        <w:widowControl/>
        <w:autoSpaceDE/>
        <w:autoSpaceDN/>
        <w:adjustRightInd/>
        <w:ind w:firstLine="567"/>
        <w:contextualSpacing/>
        <w:jc w:val="both"/>
      </w:pPr>
      <w:r w:rsidRPr="00BA16D5">
        <w:t>8.10. В случае наступления страхового случая (иного ущерба), связанного с Имуществом, Лизингополучатель обязан предпринять все меры и/или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w:t>
      </w:r>
    </w:p>
    <w:p w14:paraId="2498A8EA" w14:textId="77777777" w:rsidR="007910B5" w:rsidRPr="00BA16D5" w:rsidRDefault="007910B5" w:rsidP="00E941A2">
      <w:pPr>
        <w:widowControl/>
        <w:autoSpaceDE/>
        <w:autoSpaceDN/>
        <w:adjustRightInd/>
        <w:ind w:firstLine="567"/>
        <w:contextualSpacing/>
        <w:jc w:val="both"/>
      </w:pPr>
      <w:r w:rsidRPr="00BA16D5">
        <w:t>8.11. В случае наступления страхового случая, который повлек конструктивную гибель Имущества (тотал) и/или в случае, если было совершено хищение (угон) Имущества, Лизингополучател</w:t>
      </w:r>
      <w:r w:rsidR="00760D32" w:rsidRPr="00BA16D5">
        <w:t>ь</w:t>
      </w:r>
      <w:r w:rsidRPr="00BA16D5">
        <w:t xml:space="preserve"> обязан в срок, </w:t>
      </w:r>
      <w:r w:rsidR="00760D32" w:rsidRPr="00BA16D5">
        <w:t>закрепленный полисом страхования</w:t>
      </w:r>
      <w:r w:rsidR="00373822" w:rsidRPr="00BA16D5">
        <w:t xml:space="preserve"> </w:t>
      </w:r>
      <w:r w:rsidR="00760D32" w:rsidRPr="00BA16D5">
        <w:t>и правилами страхования, но не позднее 30 календарных дней</w:t>
      </w:r>
      <w:r w:rsidRPr="00BA16D5">
        <w:t xml:space="preserve"> с даты наступления конструктивной гибели Имущества (тотал)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  </w:t>
      </w:r>
    </w:p>
    <w:p w14:paraId="0F94CE6F" w14:textId="77777777" w:rsidR="007910B5" w:rsidRPr="00BA16D5" w:rsidRDefault="007910B5" w:rsidP="00E941A2">
      <w:pPr>
        <w:widowControl/>
        <w:autoSpaceDE/>
        <w:autoSpaceDN/>
        <w:adjustRightInd/>
        <w:ind w:firstLine="567"/>
        <w:contextualSpacing/>
        <w:jc w:val="both"/>
      </w:pPr>
      <w:r w:rsidRPr="00BA16D5">
        <w:tab/>
        <w:t xml:space="preserve">В случае хищения (угона) Имущества в дополнение к обязанностям, указанным в абзаце первом настоящего пункта, Лизингополучатель обязан предоставить Лизингодателю </w:t>
      </w:r>
      <w:r w:rsidR="00760D32" w:rsidRPr="00BA16D5">
        <w:t>не позднее 30 календарных дней с даты наступления</w:t>
      </w:r>
      <w:r w:rsidRPr="00BA16D5">
        <w:t xml:space="preserve"> хищения (угона) Имущества, заверенную соответствующими органами копию постановления о возбуждении уголовного дела по факту угона (хищения) Имущества.</w:t>
      </w:r>
    </w:p>
    <w:p w14:paraId="5AC03F5B" w14:textId="77777777" w:rsidR="007910B5" w:rsidRPr="00BA16D5" w:rsidRDefault="007910B5" w:rsidP="00E941A2">
      <w:pPr>
        <w:widowControl/>
        <w:autoSpaceDE/>
        <w:autoSpaceDN/>
        <w:adjustRightInd/>
        <w:ind w:firstLine="567"/>
        <w:contextualSpacing/>
        <w:jc w:val="both"/>
      </w:pPr>
      <w:r w:rsidRPr="00BA16D5">
        <w:t xml:space="preserve">8.12. В случае нарушения Лизингополучателем обязанностей, предусмотренных в настоящем разделе </w:t>
      </w:r>
      <w:r w:rsidR="00B606AB" w:rsidRPr="00BA16D5">
        <w:t xml:space="preserve">Договора </w:t>
      </w:r>
      <w:r w:rsidRPr="00BA16D5">
        <w:t xml:space="preserve">и полиса страхования, и, если указанное нарушение обязанностей Лизингополучателем привело к тому, что страховщик в части либо полностью отказал в выплате страхового возмещения выгодоприобретателю, Лизингополучатель обязан возместить Лизингодателю все убытки, возникшие у Лизингодателя, при этом убытки признаются равными сумме неоплаченных платежей (в том числе, которые подлежали бы оплате по Графику лизинговых платежей при исполнении </w:t>
      </w:r>
      <w:r w:rsidR="0009033D" w:rsidRPr="00BA16D5">
        <w:t xml:space="preserve">Договора </w:t>
      </w:r>
      <w:r w:rsidRPr="00BA16D5">
        <w:t>в отсутствие угона, хищения, либо повреждения Имущества, несовместимого с возможностью его дальнейшего использования по назначению)</w:t>
      </w:r>
      <w:r w:rsidR="004368DF" w:rsidRPr="00BA16D5">
        <w:t xml:space="preserve"> и выкупной стоимости</w:t>
      </w:r>
      <w:r w:rsidRPr="00BA16D5">
        <w:t>.</w:t>
      </w:r>
    </w:p>
    <w:p w14:paraId="1C4B6765" w14:textId="77777777" w:rsidR="007910B5" w:rsidRPr="00BA16D5" w:rsidRDefault="007910B5" w:rsidP="00E941A2">
      <w:pPr>
        <w:widowControl/>
        <w:autoSpaceDE/>
        <w:autoSpaceDN/>
        <w:adjustRightInd/>
        <w:ind w:firstLine="567"/>
        <w:contextualSpacing/>
        <w:jc w:val="both"/>
      </w:pPr>
      <w:r w:rsidRPr="00BA16D5">
        <w:t xml:space="preserve">8.13.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страховой компанией при наступлении страхового случая, за исключением распорядительных писем, касающихся перечисления страхового возмещения, несет Лизингополучатель. </w:t>
      </w:r>
    </w:p>
    <w:p w14:paraId="13CA3F4C" w14:textId="77777777" w:rsidR="007910B5" w:rsidRPr="00BA16D5" w:rsidRDefault="007910B5" w:rsidP="00E941A2">
      <w:pPr>
        <w:widowControl/>
        <w:autoSpaceDE/>
        <w:autoSpaceDN/>
        <w:adjustRightInd/>
        <w:ind w:firstLine="567"/>
        <w:contextualSpacing/>
        <w:jc w:val="both"/>
      </w:pPr>
      <w:r w:rsidRPr="00BA16D5">
        <w:lastRenderedPageBreak/>
        <w:t xml:space="preserve">8.14. Любые перерывы в эксплуатации Имущества, в том числе по причине нахождения Имущества в ремонте, не освобождают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РФ в обязательном порядке и которые Лизингополучатель осуществляет самостоятельно. </w:t>
      </w:r>
    </w:p>
    <w:p w14:paraId="50EB0386" w14:textId="77777777" w:rsidR="007910B5" w:rsidRPr="00BA16D5" w:rsidRDefault="007910B5" w:rsidP="00E941A2">
      <w:pPr>
        <w:widowControl/>
        <w:autoSpaceDE/>
        <w:autoSpaceDN/>
        <w:adjustRightInd/>
        <w:ind w:firstLine="567"/>
        <w:contextualSpacing/>
        <w:jc w:val="both"/>
      </w:pPr>
      <w:r w:rsidRPr="00BA16D5">
        <w:t xml:space="preserve">8.15. Утрата Имущества и/или утрата Имуществом своих функций не освобождает Лизингополучателя от обязательств по </w:t>
      </w:r>
      <w:r w:rsidR="00B606AB" w:rsidRPr="00BA16D5">
        <w:t>Договору</w:t>
      </w:r>
      <w:r w:rsidRPr="00BA16D5">
        <w:t xml:space="preserve">, в случае если факт утраты произошел после передачи Имущества в лизинг. </w:t>
      </w:r>
    </w:p>
    <w:p w14:paraId="62F31F5E" w14:textId="77777777" w:rsidR="004368DF" w:rsidRPr="00BA16D5" w:rsidRDefault="007910B5" w:rsidP="00E941A2">
      <w:pPr>
        <w:widowControl/>
        <w:autoSpaceDE/>
        <w:autoSpaceDN/>
        <w:adjustRightInd/>
        <w:ind w:firstLine="567"/>
        <w:contextualSpacing/>
        <w:jc w:val="both"/>
      </w:pPr>
      <w:r w:rsidRPr="00BA16D5">
        <w:t xml:space="preserve">8.17. Если в силу цессии, либо иной сделки, влекущей уступку прав и/или обязанностей Лизингополучателя по </w:t>
      </w:r>
      <w:r w:rsidR="00B606AB" w:rsidRPr="00BA16D5">
        <w:t>Договору лизинга</w:t>
      </w:r>
      <w:r w:rsidRPr="00BA16D5">
        <w:t xml:space="preserve">, права и/или обязанности по </w:t>
      </w:r>
      <w:r w:rsidR="00B606AB" w:rsidRPr="00BA16D5">
        <w:t xml:space="preserve">Договору </w:t>
      </w:r>
      <w:r w:rsidRPr="00BA16D5">
        <w:t xml:space="preserve">перешли новому лицу, то ответственность за выполнение условий настоящего </w:t>
      </w:r>
      <w:r w:rsidR="00B606AB" w:rsidRPr="00BA16D5">
        <w:t>Договора</w:t>
      </w:r>
      <w:r w:rsidRPr="00BA16D5">
        <w:t xml:space="preserve">, ложится на новое лицо, к которому перешли права и/или обязанности Лизингополучателя по </w:t>
      </w:r>
      <w:r w:rsidR="00320F1E" w:rsidRPr="00BA16D5">
        <w:t>Договору</w:t>
      </w:r>
      <w:r w:rsidR="00273531" w:rsidRPr="00BA16D5">
        <w:t xml:space="preserve">. </w:t>
      </w:r>
    </w:p>
    <w:p w14:paraId="2407445F" w14:textId="77777777" w:rsidR="007910B5" w:rsidRPr="00BA16D5" w:rsidRDefault="007910B5" w:rsidP="00E941A2">
      <w:pPr>
        <w:widowControl/>
        <w:autoSpaceDE/>
        <w:autoSpaceDN/>
        <w:adjustRightInd/>
        <w:ind w:firstLine="567"/>
        <w:contextualSpacing/>
        <w:jc w:val="both"/>
      </w:pPr>
      <w:r w:rsidRPr="00BA16D5">
        <w:t xml:space="preserve">8.18. Если Имущество выкупается Лизингополучателем досрочно, то Лизингополучатель обязан в течение 10 (десяти) рабочих дней с момента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w:t>
      </w:r>
    </w:p>
    <w:p w14:paraId="45D6C794" w14:textId="435218ED" w:rsidR="007910B5" w:rsidRPr="00BA16D5" w:rsidRDefault="007910B5" w:rsidP="00E941A2">
      <w:pPr>
        <w:widowControl/>
        <w:autoSpaceDE/>
        <w:autoSpaceDN/>
        <w:adjustRightInd/>
        <w:ind w:firstLine="567"/>
        <w:contextualSpacing/>
        <w:jc w:val="both"/>
      </w:pPr>
      <w:r w:rsidRPr="00BA16D5">
        <w:t>8.19. В случае если Лизингополучатель полностью выполнит свои финансовые обязательства перед Лизингодателем, Лизингодатель в распорядительном письме в страховую компанию выгодоприобретателем указывает Лизингополучателя в части утраченного Имущества.</w:t>
      </w:r>
    </w:p>
    <w:p w14:paraId="5BB35527" w14:textId="77777777" w:rsidR="007910B5" w:rsidRPr="00BA16D5" w:rsidRDefault="007910B5" w:rsidP="00E941A2">
      <w:pPr>
        <w:widowControl/>
        <w:autoSpaceDE/>
        <w:autoSpaceDN/>
        <w:adjustRightInd/>
        <w:ind w:firstLine="567"/>
        <w:contextualSpacing/>
        <w:jc w:val="both"/>
      </w:pPr>
      <w:r w:rsidRPr="00BA16D5">
        <w:t xml:space="preserve">8.20. При наступлении событий: угон, хищение, либо повреждение Имущества, несовместимые с возможностью его дальнейшего использования по назначению, Лизингополучатель единовременно оплачивает оставшуюся сумму неоплаченных платежей (в том числе, которые подлежали бы оплате по Графику лизинговых платежей при исполнении </w:t>
      </w:r>
      <w:r w:rsidR="0099442B" w:rsidRPr="00BA16D5">
        <w:t>Договора</w:t>
      </w:r>
      <w:r w:rsidRPr="00BA16D5">
        <w:t xml:space="preserve"> лизинга в отсутствие угона, хищения, либо повреждения Имущества, несовместимых с возможностью его дальнейшего использования по назначению) и иных неисполненных обязательств Лизингополучателя перед Лизингодателем. При этом по запросу Лизингополучателя Лизингодатель может предоставить скидку при досрочном закрытии </w:t>
      </w:r>
      <w:r w:rsidR="0099442B" w:rsidRPr="00BA16D5">
        <w:t>Договора</w:t>
      </w:r>
      <w:r w:rsidRPr="00BA16D5">
        <w:t xml:space="preserve"> в части утраченного Имущества средствами Лизингополучателя.</w:t>
      </w:r>
    </w:p>
    <w:p w14:paraId="09D69196" w14:textId="77777777" w:rsidR="007910B5" w:rsidRPr="00BA16D5" w:rsidRDefault="007910B5" w:rsidP="00E941A2">
      <w:pPr>
        <w:widowControl/>
        <w:autoSpaceDE/>
        <w:autoSpaceDN/>
        <w:adjustRightInd/>
        <w:ind w:firstLine="567"/>
        <w:contextualSpacing/>
        <w:jc w:val="both"/>
      </w:pPr>
      <w:r w:rsidRPr="00BA16D5">
        <w:t xml:space="preserve">8.21. При отказе страховщика от выплаты Лизингодателю страхового возмещения полностью или частично, в случае не признания события страховым, Лизингополучатель возмещает Лизингодателю убытки, причиненные досрочным прекращением настоящего </w:t>
      </w:r>
      <w:r w:rsidR="00B606AB" w:rsidRPr="00BA16D5">
        <w:t>Договора</w:t>
      </w:r>
      <w:r w:rsidRPr="00BA16D5">
        <w:t xml:space="preserve">, равные оставшейся сумме неоплаченных платежей (в том числе, которые подлежали бы оплате по Графику лизинговых платежей при исполнении </w:t>
      </w:r>
      <w:r w:rsidR="008A120C" w:rsidRPr="00BA16D5">
        <w:t xml:space="preserve">Договора </w:t>
      </w:r>
      <w:r w:rsidRPr="00BA16D5">
        <w:t xml:space="preserve">лизинга в отсутствие угона, хищения, либо повреждения Имущества, несовместимых с возможностью его дальнейшего использования по назначению) и иных неисполненных обязательств Лизингополучателя перед Лизингодателем по настоящему </w:t>
      </w:r>
      <w:r w:rsidR="008A120C" w:rsidRPr="00BA16D5">
        <w:t>Договору</w:t>
      </w:r>
      <w:r w:rsidRPr="00BA16D5">
        <w:t>.</w:t>
      </w:r>
    </w:p>
    <w:p w14:paraId="079BE7DC" w14:textId="77777777" w:rsidR="007910B5" w:rsidRPr="00BA16D5" w:rsidRDefault="007910B5" w:rsidP="00E941A2">
      <w:pPr>
        <w:pStyle w:val="af9"/>
        <w:spacing w:before="0" w:beforeAutospacing="0" w:after="0" w:afterAutospacing="0"/>
        <w:ind w:firstLine="567"/>
        <w:contextualSpacing/>
        <w:jc w:val="both"/>
      </w:pPr>
      <w:r w:rsidRPr="00BA16D5">
        <w:t xml:space="preserve">8.22. При наступлении страхового случая Лизингополучатель не освобождается </w:t>
      </w:r>
      <w:r w:rsidRPr="00BA16D5">
        <w:br/>
        <w:t>от обязанности вносить Лизинговые платежи.</w:t>
      </w:r>
    </w:p>
    <w:p w14:paraId="031A9787" w14:textId="77777777" w:rsidR="00B252AC" w:rsidRPr="00BA16D5" w:rsidRDefault="007910B5" w:rsidP="00E941A2">
      <w:pPr>
        <w:widowControl/>
        <w:autoSpaceDE/>
        <w:autoSpaceDN/>
        <w:adjustRightInd/>
        <w:ind w:firstLine="567"/>
        <w:contextualSpacing/>
        <w:jc w:val="both"/>
      </w:pPr>
      <w:r w:rsidRPr="00BA16D5">
        <w:t xml:space="preserve">8.23. Во время действия </w:t>
      </w:r>
      <w:r w:rsidR="008A120C" w:rsidRPr="00BA16D5">
        <w:t xml:space="preserve">Договора лизинга </w:t>
      </w:r>
      <w:r w:rsidRPr="00BA16D5">
        <w:t>Имущество должно быть застраховано с учетом территории его фактической эксплуатации и фактического пользователя. В этой связи Лизингополучатель обязуется предпринимать все зависящие от него действия, направленные на недопущение случаев отсутствия надлежащей страховки, эксплуатации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2E33B6CA" w14:textId="77777777" w:rsidR="001D50D7" w:rsidRPr="00BA16D5" w:rsidRDefault="001D50D7" w:rsidP="00E941A2">
      <w:pPr>
        <w:widowControl/>
        <w:autoSpaceDE/>
        <w:autoSpaceDN/>
        <w:adjustRightInd/>
        <w:contextualSpacing/>
        <w:jc w:val="both"/>
      </w:pPr>
    </w:p>
    <w:p w14:paraId="10F82553" w14:textId="77777777" w:rsidR="004F5D03" w:rsidRPr="00BA16D5" w:rsidRDefault="004F5D03" w:rsidP="00E941A2">
      <w:pPr>
        <w:widowControl/>
        <w:autoSpaceDE/>
        <w:autoSpaceDN/>
        <w:adjustRightInd/>
        <w:contextualSpacing/>
        <w:jc w:val="center"/>
        <w:rPr>
          <w:b/>
        </w:rPr>
      </w:pPr>
      <w:r w:rsidRPr="00BA16D5">
        <w:rPr>
          <w:b/>
        </w:rPr>
        <w:t>9. ОТВЕТСТВЕННОСТЬ СТОРОН</w:t>
      </w:r>
    </w:p>
    <w:p w14:paraId="1ABCA5A4" w14:textId="77777777" w:rsidR="004F5D03" w:rsidRPr="00BA16D5" w:rsidRDefault="004F5D03" w:rsidP="00E941A2">
      <w:pPr>
        <w:widowControl/>
        <w:autoSpaceDE/>
        <w:autoSpaceDN/>
        <w:adjustRightInd/>
        <w:contextualSpacing/>
        <w:jc w:val="both"/>
      </w:pPr>
    </w:p>
    <w:p w14:paraId="522B38CD" w14:textId="3C17C439" w:rsidR="008708F2" w:rsidRPr="00BA16D5" w:rsidRDefault="004F5D03" w:rsidP="00E941A2">
      <w:pPr>
        <w:ind w:firstLine="567"/>
        <w:contextualSpacing/>
        <w:jc w:val="both"/>
      </w:pPr>
      <w:r w:rsidRPr="00BA16D5">
        <w:t xml:space="preserve">9.1. </w:t>
      </w:r>
      <w:r w:rsidR="008708F2" w:rsidRPr="00BA16D5">
        <w:t>Лизингодатель, самостоятельно выбрав ТС</w:t>
      </w:r>
      <w:r w:rsidR="00771ADD" w:rsidRPr="00BA16D5">
        <w:t>,</w:t>
      </w:r>
      <w:r w:rsidR="008708F2" w:rsidRPr="00BA16D5">
        <w:t xml:space="preserve"> несет ответственность за соответствие </w:t>
      </w:r>
      <w:r w:rsidR="00771ADD" w:rsidRPr="00BA16D5">
        <w:t>ТС Спецификации (Приложение №1) и Техническому заданию (Приложение №</w:t>
      </w:r>
      <w:r w:rsidR="001B011C">
        <w:t>5</w:t>
      </w:r>
      <w:r w:rsidR="00771ADD" w:rsidRPr="00BA16D5">
        <w:t>).</w:t>
      </w:r>
    </w:p>
    <w:p w14:paraId="5F2F0177" w14:textId="77777777" w:rsidR="008708F2" w:rsidRPr="00BA16D5" w:rsidRDefault="00110606" w:rsidP="00E941A2">
      <w:pPr>
        <w:ind w:firstLine="567"/>
        <w:contextualSpacing/>
        <w:jc w:val="both"/>
      </w:pPr>
      <w:r w:rsidRPr="00BA16D5">
        <w:t>9</w:t>
      </w:r>
      <w:r w:rsidR="008708F2" w:rsidRPr="00BA16D5">
        <w:t xml:space="preserve">.2. Полную ответственность за сохранность предмета лизинга от всех видов ущерба, а также </w:t>
      </w:r>
      <w:r w:rsidR="008708F2" w:rsidRPr="00BA16D5">
        <w:lastRenderedPageBreak/>
        <w:t>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его фактического получения несет Лизингополучатель.</w:t>
      </w:r>
    </w:p>
    <w:p w14:paraId="295808C6" w14:textId="77777777" w:rsidR="008708F2" w:rsidRPr="00BA16D5" w:rsidRDefault="00110606" w:rsidP="00E941A2">
      <w:pPr>
        <w:ind w:firstLine="567"/>
        <w:contextualSpacing/>
        <w:jc w:val="both"/>
      </w:pPr>
      <w:r w:rsidRPr="00BA16D5">
        <w:t>9</w:t>
      </w:r>
      <w:r w:rsidR="008708F2" w:rsidRPr="00BA16D5">
        <w:t>.3. Лизингополучатель отвечает по всем требованиям и претензиям, которые могут быть предъявлены к Лизингодателю по поводу любого ущерба или повреждений, причиненных третьим лицам, имуществу или окружающей среде в процессе содержания и/или использования ТС, за исключением случаев, когда в соответствии с законодательством ответственность за такие ущерб и повреждения несет Продавец.</w:t>
      </w:r>
    </w:p>
    <w:p w14:paraId="315565E7" w14:textId="3678FD4F" w:rsidR="00110606" w:rsidRPr="00BA16D5" w:rsidRDefault="008708F2" w:rsidP="00E941A2">
      <w:pPr>
        <w:ind w:firstLine="567"/>
        <w:contextualSpacing/>
        <w:jc w:val="both"/>
      </w:pPr>
      <w:r w:rsidRPr="00BA16D5">
        <w:t xml:space="preserve">Лизингополучатель несет полную ответственность за нарушение Правил дорожного движения на ТС, в связи с чем отвечает по всем правонарушениям, обеспечивает явку своего представителя в органы ГИБДД, а также оплату административных штрафов. </w:t>
      </w:r>
    </w:p>
    <w:p w14:paraId="34331DD2" w14:textId="77777777" w:rsidR="008708F2" w:rsidRPr="00BA16D5" w:rsidRDefault="00110606" w:rsidP="00E941A2">
      <w:pPr>
        <w:ind w:firstLine="567"/>
        <w:contextualSpacing/>
        <w:jc w:val="both"/>
      </w:pPr>
      <w:r w:rsidRPr="00BA16D5">
        <w:t>9</w:t>
      </w:r>
      <w:r w:rsidR="008708F2" w:rsidRPr="00BA16D5">
        <w:t>.4. Лизингополучатель с момента получения ТС принимает на себя все риски их гибели или порчи (под риском в данном случае подразумеваются все риски, связанные с действиями третьих лиц, кражей, преждевременным износом, порчей и повреждением ТС, независимо от того, исправим или неисправим ущерб) в размере остатка невыплаченных платежей по Графику лизинговых платежей по лизингу (Приложение №</w:t>
      </w:r>
      <w:r w:rsidR="00E43552" w:rsidRPr="00BA16D5">
        <w:t>3</w:t>
      </w:r>
      <w:r w:rsidR="008708F2" w:rsidRPr="00BA16D5">
        <w:t xml:space="preserve">). </w:t>
      </w:r>
    </w:p>
    <w:p w14:paraId="280BBF08" w14:textId="77777777" w:rsidR="008708F2" w:rsidRPr="00BA16D5" w:rsidRDefault="008708F2" w:rsidP="00646CAE">
      <w:pPr>
        <w:ind w:firstLine="709"/>
        <w:contextualSpacing/>
        <w:jc w:val="both"/>
      </w:pPr>
      <w:r w:rsidRPr="00BA16D5">
        <w:t>В случае повреждения ТС, с момента их фактического получения, Лизингополучатель обязуется отремонтировать их (при страховом случае – за счет страхового возмещения, выплаченного страховой компанией).</w:t>
      </w:r>
    </w:p>
    <w:p w14:paraId="65AC6328" w14:textId="77777777" w:rsidR="008708F2" w:rsidRPr="00BA16D5" w:rsidRDefault="008708F2" w:rsidP="00646CAE">
      <w:pPr>
        <w:ind w:firstLine="709"/>
        <w:contextualSpacing/>
        <w:jc w:val="both"/>
      </w:pPr>
      <w:r w:rsidRPr="00BA16D5">
        <w:t>В случае гибели или утраты ТС своих функций по вине Лизингополучателя, за последним остаются все принятые обязательства по Договору, а также обязанность выплаты всех платежей, предусмотренных Договором, за исключением наступления страхового случая.</w:t>
      </w:r>
    </w:p>
    <w:p w14:paraId="2164D9CA" w14:textId="5F9962EF" w:rsidR="008708F2" w:rsidRPr="00BA16D5" w:rsidRDefault="001A3E97" w:rsidP="00E941A2">
      <w:pPr>
        <w:ind w:firstLine="567"/>
        <w:contextualSpacing/>
        <w:jc w:val="both"/>
      </w:pPr>
      <w:r w:rsidRPr="00BA16D5">
        <w:t>9</w:t>
      </w:r>
      <w:r w:rsidR="008708F2" w:rsidRPr="00BA16D5">
        <w:t xml:space="preserve">.5. При наступлении страхового случая, выгодоприобретателем по которому является Лизингодатель порядок распределения страхового возмещения между Сторонами определяется дополнительным соглашением Сторон. </w:t>
      </w:r>
    </w:p>
    <w:p w14:paraId="3503CF35" w14:textId="77777777" w:rsidR="008708F2" w:rsidRPr="00BA16D5" w:rsidRDefault="008708F2" w:rsidP="00E941A2">
      <w:pPr>
        <w:ind w:firstLine="709"/>
        <w:contextualSpacing/>
        <w:jc w:val="both"/>
      </w:pPr>
      <w:r w:rsidRPr="00BA16D5">
        <w:t xml:space="preserve">Причиненные Лизингодателю убытки в виде неполученных от Лизингополучателя лизинговых платежей будущих периодов, предусмотренных Приложением № </w:t>
      </w:r>
      <w:r w:rsidR="00D747FC" w:rsidRPr="00BA16D5">
        <w:t>3</w:t>
      </w:r>
      <w:r w:rsidRPr="00BA16D5">
        <w:t xml:space="preserve"> к Договору, в размере, определенном указанным соглашением Сторон, возмещаются за счет страхового возмещения, выплаченного страховой компанией. В случае если страховое возмещение не покрывает убытки, определенные указанным соглашением Сторон, Лизингополучатель обязуется выплатить Лизингодателю денежную сумму, равную превышению суммы убытков над суммой страхового возмещения, в течение срока, определяемого дополнительным соглашением Сторон.</w:t>
      </w:r>
    </w:p>
    <w:p w14:paraId="6E310043" w14:textId="77777777" w:rsidR="008708F2" w:rsidRPr="00BA16D5" w:rsidRDefault="008708F2" w:rsidP="00FD16BF">
      <w:pPr>
        <w:ind w:firstLine="709"/>
        <w:contextualSpacing/>
        <w:jc w:val="both"/>
      </w:pPr>
      <w:r w:rsidRPr="00BA16D5">
        <w:t>Лизингополучатель обязуется производить выплаты лизинговых платежей в соответствии с Графиком платежей до даты получения Лизингодателем суммы страхового возмещения.</w:t>
      </w:r>
    </w:p>
    <w:p w14:paraId="68E40CA3" w14:textId="77777777" w:rsidR="008708F2" w:rsidRPr="00BA16D5" w:rsidRDefault="008708F2" w:rsidP="00E941A2">
      <w:pPr>
        <w:ind w:firstLine="709"/>
        <w:contextualSpacing/>
        <w:jc w:val="both"/>
        <w:rPr>
          <w:color w:val="FF0000"/>
        </w:rPr>
      </w:pPr>
      <w:r w:rsidRPr="00BA16D5">
        <w:t>В случае если страховое возмещение превышает определенный соглашением Сторон размер убытков Лизингодателя, последний обязуется выплатить Лизингополучателю денежную сумму, равную превышению суммы страхового возмещения над суммой убытков, в течение срока, определяемого соглашением Сторон.</w:t>
      </w:r>
    </w:p>
    <w:p w14:paraId="3114E7D2" w14:textId="35AABBF6" w:rsidR="00956311" w:rsidRPr="00BA16D5" w:rsidRDefault="00D15431" w:rsidP="00E941A2">
      <w:pPr>
        <w:ind w:firstLine="567"/>
        <w:contextualSpacing/>
        <w:jc w:val="both"/>
      </w:pPr>
      <w:r w:rsidRPr="00BA16D5">
        <w:t>9.6</w:t>
      </w:r>
      <w:r w:rsidR="008708F2" w:rsidRPr="00BA16D5">
        <w:t>. В случае не передачи Лизингодателем предмета лизинга в установленные в настоящем договоре сроки</w:t>
      </w:r>
      <w:r w:rsidR="008708F2" w:rsidRPr="00BA16D5">
        <w:rPr>
          <w:rFonts w:eastAsia="Calibri"/>
        </w:rPr>
        <w:t xml:space="preserve"> </w:t>
      </w:r>
      <w:r w:rsidR="008708F2" w:rsidRPr="00BA16D5">
        <w:t>Лизингодатель обязан уплатить по требованию Лизингополучателя неустойку в размере 0,1% от цены Договора за каждый день просрочки, но не более 5% от цены Договора.</w:t>
      </w:r>
    </w:p>
    <w:p w14:paraId="0A0E37E3" w14:textId="0BCC8949" w:rsidR="004F5D03" w:rsidRPr="00BA16D5" w:rsidRDefault="004F5D03" w:rsidP="00E941A2">
      <w:pPr>
        <w:pStyle w:val="af"/>
        <w:spacing w:after="0" w:line="240" w:lineRule="auto"/>
        <w:ind w:left="0" w:firstLine="567"/>
        <w:jc w:val="both"/>
        <w:rPr>
          <w:rFonts w:ascii="Times New Roman" w:hAnsi="Times New Roman" w:cs="Times New Roman"/>
          <w:sz w:val="24"/>
          <w:szCs w:val="24"/>
        </w:rPr>
      </w:pPr>
      <w:r w:rsidRPr="00BA16D5">
        <w:rPr>
          <w:rFonts w:ascii="Times New Roman" w:hAnsi="Times New Roman" w:cs="Times New Roman"/>
          <w:sz w:val="24"/>
          <w:szCs w:val="24"/>
        </w:rPr>
        <w:t>9</w:t>
      </w:r>
      <w:r w:rsidR="005F4806" w:rsidRPr="00BA16D5">
        <w:rPr>
          <w:rFonts w:ascii="Times New Roman" w:hAnsi="Times New Roman" w:cs="Times New Roman"/>
          <w:sz w:val="24"/>
          <w:szCs w:val="24"/>
        </w:rPr>
        <w:t>.</w:t>
      </w:r>
      <w:r w:rsidR="00D15431" w:rsidRPr="00BA16D5">
        <w:rPr>
          <w:rFonts w:ascii="Times New Roman" w:hAnsi="Times New Roman" w:cs="Times New Roman"/>
          <w:sz w:val="24"/>
          <w:szCs w:val="24"/>
        </w:rPr>
        <w:t>7</w:t>
      </w:r>
      <w:r w:rsidRPr="00BA16D5">
        <w:rPr>
          <w:rFonts w:ascii="Times New Roman" w:hAnsi="Times New Roman" w:cs="Times New Roman"/>
          <w:sz w:val="24"/>
          <w:szCs w:val="24"/>
        </w:rPr>
        <w:t>. Оплата неустоек (штрафов, пеней) Стороной, не исполнившей обязательство или исполнившей его ненадлежащим образом, оплачивается только по письменному требованию другой Стороны в течение 15 (пятнадцати) рабочих дней с даты получения такого требования.</w:t>
      </w:r>
    </w:p>
    <w:p w14:paraId="5E82B5B6" w14:textId="0633FE5A" w:rsidR="004F5D03" w:rsidRPr="00BA16D5" w:rsidRDefault="004F5D03" w:rsidP="00E941A2">
      <w:pPr>
        <w:pStyle w:val="af"/>
        <w:autoSpaceDE w:val="0"/>
        <w:autoSpaceDN w:val="0"/>
        <w:adjustRightInd w:val="0"/>
        <w:spacing w:after="0" w:line="240" w:lineRule="auto"/>
        <w:ind w:left="0" w:firstLine="567"/>
        <w:jc w:val="both"/>
        <w:rPr>
          <w:rFonts w:ascii="Times New Roman" w:hAnsi="Times New Roman" w:cs="Times New Roman"/>
          <w:sz w:val="24"/>
          <w:szCs w:val="24"/>
        </w:rPr>
      </w:pPr>
      <w:r w:rsidRPr="00BA16D5">
        <w:rPr>
          <w:rFonts w:ascii="Times New Roman" w:hAnsi="Times New Roman" w:cs="Times New Roman"/>
          <w:sz w:val="24"/>
          <w:szCs w:val="24"/>
        </w:rPr>
        <w:t>9.</w:t>
      </w:r>
      <w:r w:rsidR="00CB5D81" w:rsidRPr="00BA16D5">
        <w:rPr>
          <w:rFonts w:ascii="Times New Roman" w:hAnsi="Times New Roman" w:cs="Times New Roman"/>
          <w:sz w:val="24"/>
          <w:szCs w:val="24"/>
        </w:rPr>
        <w:t>8</w:t>
      </w:r>
      <w:r w:rsidR="005F4806" w:rsidRPr="00BA16D5">
        <w:rPr>
          <w:rFonts w:ascii="Times New Roman" w:hAnsi="Times New Roman" w:cs="Times New Roman"/>
          <w:sz w:val="24"/>
          <w:szCs w:val="24"/>
        </w:rPr>
        <w:t>.</w:t>
      </w:r>
      <w:r w:rsidRPr="00BA16D5">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11BC0" w:rsidRPr="00BA16D5">
        <w:rPr>
          <w:rFonts w:ascii="Times New Roman" w:hAnsi="Times New Roman" w:cs="Times New Roman"/>
          <w:sz w:val="24"/>
          <w:szCs w:val="24"/>
        </w:rPr>
        <w:t>Договором</w:t>
      </w:r>
      <w:r w:rsidRPr="00BA16D5">
        <w:rPr>
          <w:rFonts w:ascii="Times New Roman" w:hAnsi="Times New Roman" w:cs="Times New Roman"/>
          <w:sz w:val="24"/>
          <w:szCs w:val="24"/>
        </w:rPr>
        <w:t>, произошло вследствие непреодолимой силы или по вине другой Стороны.</w:t>
      </w:r>
    </w:p>
    <w:p w14:paraId="5781F470" w14:textId="77777777" w:rsidR="001D50D7" w:rsidRPr="00BA16D5" w:rsidRDefault="001D50D7" w:rsidP="00E941A2">
      <w:pPr>
        <w:widowControl/>
        <w:autoSpaceDE/>
        <w:autoSpaceDN/>
        <w:adjustRightInd/>
        <w:contextualSpacing/>
        <w:jc w:val="both"/>
      </w:pPr>
    </w:p>
    <w:p w14:paraId="2F8B470D" w14:textId="77777777" w:rsidR="004F5D03" w:rsidRPr="00BA16D5" w:rsidRDefault="004F5D03" w:rsidP="00E941A2">
      <w:pPr>
        <w:widowControl/>
        <w:autoSpaceDE/>
        <w:autoSpaceDN/>
        <w:adjustRightInd/>
        <w:contextualSpacing/>
        <w:jc w:val="center"/>
        <w:rPr>
          <w:b/>
        </w:rPr>
      </w:pPr>
      <w:r w:rsidRPr="00BA16D5">
        <w:rPr>
          <w:b/>
        </w:rPr>
        <w:t xml:space="preserve">10. СРОК ДЕЙСТВИЯ И УСЛОВИЯ РАСТОРЖЕНИЯ </w:t>
      </w:r>
      <w:r w:rsidR="0099442B" w:rsidRPr="00BA16D5">
        <w:rPr>
          <w:b/>
        </w:rPr>
        <w:t>ДОГОВОРА</w:t>
      </w:r>
    </w:p>
    <w:p w14:paraId="0D3199D0" w14:textId="77777777" w:rsidR="004F5D03" w:rsidRPr="00BA16D5" w:rsidRDefault="004F5D03" w:rsidP="00E941A2">
      <w:pPr>
        <w:widowControl/>
        <w:autoSpaceDE/>
        <w:autoSpaceDN/>
        <w:adjustRightInd/>
        <w:contextualSpacing/>
        <w:jc w:val="both"/>
      </w:pPr>
    </w:p>
    <w:p w14:paraId="2B50E08D" w14:textId="737B812A" w:rsidR="00963CA8" w:rsidRDefault="00480CF5" w:rsidP="00963CA8">
      <w:pPr>
        <w:pStyle w:val="ConsNormal"/>
        <w:ind w:firstLine="567"/>
        <w:jc w:val="both"/>
        <w:rPr>
          <w:rFonts w:ascii="Times New Roman" w:hAnsi="Times New Roman" w:cs="Times New Roman"/>
          <w:sz w:val="24"/>
          <w:szCs w:val="24"/>
        </w:rPr>
      </w:pPr>
      <w:r w:rsidRPr="001B011C">
        <w:rPr>
          <w:rFonts w:ascii="Times New Roman" w:hAnsi="Times New Roman" w:cs="Times New Roman"/>
          <w:sz w:val="24"/>
          <w:szCs w:val="24"/>
        </w:rPr>
        <w:lastRenderedPageBreak/>
        <w:t>10.1</w:t>
      </w:r>
      <w:r w:rsidR="00D34EB2">
        <w:rPr>
          <w:rFonts w:ascii="Times New Roman" w:hAnsi="Times New Roman" w:cs="Times New Roman"/>
          <w:sz w:val="24"/>
          <w:szCs w:val="24"/>
        </w:rPr>
        <w:t>.</w:t>
      </w:r>
      <w:r w:rsidRPr="001B011C">
        <w:rPr>
          <w:rFonts w:ascii="Times New Roman" w:hAnsi="Times New Roman" w:cs="Times New Roman"/>
          <w:sz w:val="24"/>
          <w:szCs w:val="24"/>
        </w:rPr>
        <w:t xml:space="preserve"> </w:t>
      </w:r>
      <w:r w:rsidR="001B011C" w:rsidRPr="001B011C">
        <w:rPr>
          <w:rFonts w:ascii="Times New Roman" w:hAnsi="Times New Roman" w:cs="Times New Roman"/>
          <w:sz w:val="24"/>
          <w:szCs w:val="24"/>
        </w:rPr>
        <w:t>Настоящий</w:t>
      </w:r>
      <w:r w:rsidR="001B011C" w:rsidRPr="001B011C">
        <w:rPr>
          <w:rStyle w:val="matches"/>
          <w:rFonts w:ascii="Times New Roman" w:hAnsi="Times New Roman" w:cs="Times New Roman"/>
          <w:sz w:val="24"/>
          <w:szCs w:val="24"/>
        </w:rPr>
        <w:t xml:space="preserve"> Договор</w:t>
      </w:r>
      <w:r w:rsidR="001B011C" w:rsidRPr="001B011C">
        <w:rPr>
          <w:rFonts w:ascii="Times New Roman" w:hAnsi="Times New Roman" w:cs="Times New Roman"/>
          <w:sz w:val="24"/>
          <w:szCs w:val="24"/>
        </w:rPr>
        <w:t xml:space="preserve"> вступает в силу с даты его</w:t>
      </w:r>
      <w:r w:rsidR="001B011C" w:rsidRPr="001B011C">
        <w:rPr>
          <w:rStyle w:val="fill"/>
          <w:rFonts w:ascii="Times New Roman" w:eastAsiaTheme="majorEastAsia" w:hAnsi="Times New Roman" w:cs="Times New Roman"/>
          <w:sz w:val="24"/>
          <w:szCs w:val="24"/>
        </w:rPr>
        <w:t xml:space="preserve"> подписания сторонами</w:t>
      </w:r>
      <w:r w:rsidR="001B011C" w:rsidRPr="001B011C">
        <w:rPr>
          <w:rFonts w:ascii="Times New Roman" w:hAnsi="Times New Roman" w:cs="Times New Roman"/>
          <w:sz w:val="24"/>
          <w:szCs w:val="24"/>
        </w:rPr>
        <w:t xml:space="preserve"> и действует по «</w:t>
      </w:r>
      <w:r w:rsidR="001B011C" w:rsidRPr="001B011C">
        <w:rPr>
          <w:rFonts w:ascii="Times New Roman" w:hAnsi="Times New Roman" w:cs="Times New Roman"/>
          <w:sz w:val="24"/>
          <w:szCs w:val="24"/>
        </w:rPr>
        <w:fldChar w:fldCharType="begin">
          <w:ffData>
            <w:name w:val="ТекстовоеПоле85"/>
            <w:enabled/>
            <w:calcOnExit w:val="0"/>
            <w:textInput/>
          </w:ffData>
        </w:fldChar>
      </w:r>
      <w:r w:rsidR="001B011C" w:rsidRPr="001B011C">
        <w:rPr>
          <w:rFonts w:ascii="Times New Roman" w:hAnsi="Times New Roman" w:cs="Times New Roman"/>
          <w:sz w:val="24"/>
          <w:szCs w:val="24"/>
        </w:rPr>
        <w:instrText xml:space="preserve"> FORMTEXT </w:instrText>
      </w:r>
      <w:r w:rsidR="001B011C" w:rsidRPr="001B011C">
        <w:rPr>
          <w:rFonts w:ascii="Times New Roman" w:hAnsi="Times New Roman" w:cs="Times New Roman"/>
          <w:sz w:val="24"/>
          <w:szCs w:val="24"/>
        </w:rPr>
      </w:r>
      <w:r w:rsidR="001B011C" w:rsidRPr="001B011C">
        <w:rPr>
          <w:rFonts w:ascii="Times New Roman" w:hAnsi="Times New Roman" w:cs="Times New Roman"/>
          <w:sz w:val="24"/>
          <w:szCs w:val="24"/>
        </w:rPr>
        <w:fldChar w:fldCharType="separate"/>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fldChar w:fldCharType="end"/>
      </w:r>
      <w:r w:rsidR="001B011C" w:rsidRPr="001B011C">
        <w:rPr>
          <w:rFonts w:ascii="Times New Roman" w:hAnsi="Times New Roman" w:cs="Times New Roman"/>
          <w:sz w:val="24"/>
          <w:szCs w:val="24"/>
        </w:rPr>
        <w:t>»</w:t>
      </w:r>
      <w:r w:rsidR="001B011C" w:rsidRPr="001B011C">
        <w:rPr>
          <w:rFonts w:ascii="Times New Roman" w:hAnsi="Times New Roman" w:cs="Times New Roman"/>
          <w:sz w:val="24"/>
          <w:szCs w:val="24"/>
        </w:rPr>
        <w:fldChar w:fldCharType="begin">
          <w:ffData>
            <w:name w:val="ТекстовоеПоле85"/>
            <w:enabled/>
            <w:calcOnExit w:val="0"/>
            <w:textInput/>
          </w:ffData>
        </w:fldChar>
      </w:r>
      <w:r w:rsidR="001B011C" w:rsidRPr="001B011C">
        <w:rPr>
          <w:rFonts w:ascii="Times New Roman" w:hAnsi="Times New Roman" w:cs="Times New Roman"/>
          <w:sz w:val="24"/>
          <w:szCs w:val="24"/>
        </w:rPr>
        <w:instrText xml:space="preserve"> FORMTEXT </w:instrText>
      </w:r>
      <w:r w:rsidR="001B011C" w:rsidRPr="001B011C">
        <w:rPr>
          <w:rFonts w:ascii="Times New Roman" w:hAnsi="Times New Roman" w:cs="Times New Roman"/>
          <w:sz w:val="24"/>
          <w:szCs w:val="24"/>
        </w:rPr>
      </w:r>
      <w:r w:rsidR="001B011C" w:rsidRPr="001B011C">
        <w:rPr>
          <w:rFonts w:ascii="Times New Roman" w:hAnsi="Times New Roman" w:cs="Times New Roman"/>
          <w:sz w:val="24"/>
          <w:szCs w:val="24"/>
        </w:rPr>
        <w:fldChar w:fldCharType="separate"/>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fldChar w:fldCharType="end"/>
      </w:r>
      <w:r w:rsidR="001B011C" w:rsidRPr="001B011C">
        <w:rPr>
          <w:rFonts w:ascii="Times New Roman" w:hAnsi="Times New Roman" w:cs="Times New Roman"/>
          <w:sz w:val="24"/>
          <w:szCs w:val="24"/>
        </w:rPr>
        <w:t xml:space="preserve"> 20 </w:t>
      </w:r>
      <w:r w:rsidR="001B011C" w:rsidRPr="001B011C">
        <w:rPr>
          <w:rFonts w:ascii="Times New Roman" w:hAnsi="Times New Roman" w:cs="Times New Roman"/>
          <w:sz w:val="24"/>
          <w:szCs w:val="24"/>
        </w:rPr>
        <w:fldChar w:fldCharType="begin">
          <w:ffData>
            <w:name w:val="ТекстовоеПоле85"/>
            <w:enabled/>
            <w:calcOnExit w:val="0"/>
            <w:textInput/>
          </w:ffData>
        </w:fldChar>
      </w:r>
      <w:r w:rsidR="001B011C" w:rsidRPr="001B011C">
        <w:rPr>
          <w:rFonts w:ascii="Times New Roman" w:hAnsi="Times New Roman" w:cs="Times New Roman"/>
          <w:sz w:val="24"/>
          <w:szCs w:val="24"/>
        </w:rPr>
        <w:instrText xml:space="preserve"> FORMTEXT </w:instrText>
      </w:r>
      <w:r w:rsidR="001B011C" w:rsidRPr="001B011C">
        <w:rPr>
          <w:rFonts w:ascii="Times New Roman" w:hAnsi="Times New Roman" w:cs="Times New Roman"/>
          <w:sz w:val="24"/>
          <w:szCs w:val="24"/>
        </w:rPr>
      </w:r>
      <w:r w:rsidR="001B011C" w:rsidRPr="001B011C">
        <w:rPr>
          <w:rFonts w:ascii="Times New Roman" w:hAnsi="Times New Roman" w:cs="Times New Roman"/>
          <w:sz w:val="24"/>
          <w:szCs w:val="24"/>
        </w:rPr>
        <w:fldChar w:fldCharType="separate"/>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t> </w:t>
      </w:r>
      <w:r w:rsidR="001B011C" w:rsidRPr="001B011C">
        <w:rPr>
          <w:rFonts w:ascii="Times New Roman" w:hAnsi="Times New Roman" w:cs="Times New Roman"/>
          <w:sz w:val="24"/>
          <w:szCs w:val="24"/>
        </w:rPr>
        <w:fldChar w:fldCharType="end"/>
      </w:r>
      <w:r w:rsidR="001B011C" w:rsidRPr="001B011C">
        <w:rPr>
          <w:rFonts w:ascii="Times New Roman" w:hAnsi="Times New Roman" w:cs="Times New Roman"/>
          <w:sz w:val="24"/>
          <w:szCs w:val="24"/>
        </w:rPr>
        <w:t xml:space="preserve"> года.</w:t>
      </w:r>
      <w:r w:rsidR="001B011C">
        <w:rPr>
          <w:rFonts w:ascii="Times New Roman" w:hAnsi="Times New Roman" w:cs="Times New Roman"/>
          <w:sz w:val="24"/>
          <w:szCs w:val="24"/>
        </w:rPr>
        <w:t xml:space="preserve"> </w:t>
      </w:r>
      <w:r w:rsidR="00963CA8" w:rsidRPr="000D3067">
        <w:rPr>
          <w:rFonts w:ascii="Times New Roman" w:hAnsi="Times New Roman" w:cs="Times New Roman"/>
          <w:sz w:val="24"/>
          <w:szCs w:val="24"/>
        </w:rPr>
        <w:t xml:space="preserve">Прекращение действия настоящего Договора влечет за собой прекращение обязательств Сторон по ним, но не освобождает Стороны от ответственности за </w:t>
      </w:r>
      <w:r w:rsidR="00963CA8">
        <w:rPr>
          <w:rFonts w:ascii="Times New Roman" w:hAnsi="Times New Roman" w:cs="Times New Roman"/>
          <w:sz w:val="24"/>
          <w:szCs w:val="24"/>
        </w:rPr>
        <w:t xml:space="preserve">неисполнение или </w:t>
      </w:r>
      <w:r w:rsidR="00963CA8" w:rsidRPr="000D3067">
        <w:rPr>
          <w:rFonts w:ascii="Times New Roman" w:hAnsi="Times New Roman" w:cs="Times New Roman"/>
          <w:sz w:val="24"/>
          <w:szCs w:val="24"/>
        </w:rPr>
        <w:t>ненадлежащее исполнение Сторонами о</w:t>
      </w:r>
      <w:r w:rsidR="00963CA8">
        <w:rPr>
          <w:rFonts w:ascii="Times New Roman" w:hAnsi="Times New Roman" w:cs="Times New Roman"/>
          <w:sz w:val="24"/>
          <w:szCs w:val="24"/>
        </w:rPr>
        <w:t xml:space="preserve">бязательств, принятых в период </w:t>
      </w:r>
      <w:r w:rsidR="00963CA8" w:rsidRPr="000D3067">
        <w:rPr>
          <w:rFonts w:ascii="Times New Roman" w:hAnsi="Times New Roman" w:cs="Times New Roman"/>
          <w:sz w:val="24"/>
          <w:szCs w:val="24"/>
        </w:rPr>
        <w:t>действия</w:t>
      </w:r>
      <w:r w:rsidR="00963CA8">
        <w:rPr>
          <w:rFonts w:ascii="Times New Roman" w:hAnsi="Times New Roman" w:cs="Times New Roman"/>
          <w:sz w:val="24"/>
          <w:szCs w:val="24"/>
        </w:rPr>
        <w:t xml:space="preserve"> Договора</w:t>
      </w:r>
      <w:r w:rsidR="00963CA8" w:rsidRPr="000D3067">
        <w:rPr>
          <w:rFonts w:ascii="Times New Roman" w:hAnsi="Times New Roman" w:cs="Times New Roman"/>
          <w:sz w:val="24"/>
          <w:szCs w:val="24"/>
        </w:rPr>
        <w:t>.</w:t>
      </w:r>
    </w:p>
    <w:p w14:paraId="42E67D1B" w14:textId="5F225EC3" w:rsidR="00966D3A" w:rsidRPr="00BA16D5" w:rsidRDefault="00966D3A" w:rsidP="00E941A2">
      <w:pPr>
        <w:pStyle w:val="af"/>
        <w:spacing w:after="0" w:line="240" w:lineRule="auto"/>
        <w:ind w:left="0" w:firstLine="567"/>
        <w:jc w:val="both"/>
        <w:rPr>
          <w:rFonts w:ascii="Times New Roman" w:hAnsi="Times New Roman" w:cs="Times New Roman"/>
          <w:sz w:val="24"/>
          <w:szCs w:val="24"/>
        </w:rPr>
      </w:pPr>
      <w:r w:rsidRPr="00BA16D5">
        <w:rPr>
          <w:rFonts w:ascii="Times New Roman" w:hAnsi="Times New Roman" w:cs="Times New Roman"/>
          <w:sz w:val="24"/>
          <w:szCs w:val="24"/>
        </w:rPr>
        <w:t xml:space="preserve">При этом обязательства Лизингодателя по Договору лизинга возникают с даты осуществления Лизингополучателем оплаты Предварительного платежа в полном объеме в соответствии с условиями настоящего Договора. </w:t>
      </w:r>
      <w:r w:rsidR="00160357" w:rsidRPr="00BA16D5">
        <w:rPr>
          <w:rFonts w:ascii="Times New Roman" w:hAnsi="Times New Roman" w:cs="Times New Roman"/>
          <w:sz w:val="24"/>
          <w:szCs w:val="24"/>
        </w:rPr>
        <w:t xml:space="preserve">Имущество </w:t>
      </w:r>
      <w:r w:rsidRPr="00BA16D5">
        <w:rPr>
          <w:rFonts w:ascii="Times New Roman" w:hAnsi="Times New Roman" w:cs="Times New Roman"/>
          <w:sz w:val="24"/>
          <w:szCs w:val="24"/>
        </w:rPr>
        <w:t xml:space="preserve">передается Лизингополучателю во владение и пользование на срок </w:t>
      </w:r>
      <w:r w:rsidR="001B011C">
        <w:rPr>
          <w:rFonts w:ascii="Times New Roman" w:hAnsi="Times New Roman" w:cs="Times New Roman"/>
          <w:sz w:val="24"/>
          <w:szCs w:val="24"/>
        </w:rPr>
        <w:t>_____</w:t>
      </w:r>
      <w:r w:rsidRPr="00BA16D5">
        <w:rPr>
          <w:rFonts w:ascii="Times New Roman" w:hAnsi="Times New Roman" w:cs="Times New Roman"/>
          <w:sz w:val="24"/>
          <w:szCs w:val="24"/>
        </w:rPr>
        <w:t xml:space="preserve"> (</w:t>
      </w:r>
      <w:r w:rsidR="001B011C">
        <w:rPr>
          <w:rFonts w:ascii="Times New Roman" w:hAnsi="Times New Roman" w:cs="Times New Roman"/>
          <w:i/>
          <w:sz w:val="24"/>
          <w:szCs w:val="24"/>
        </w:rPr>
        <w:t>_________</w:t>
      </w:r>
      <w:r w:rsidRPr="00BA16D5">
        <w:rPr>
          <w:rFonts w:ascii="Times New Roman" w:hAnsi="Times New Roman" w:cs="Times New Roman"/>
          <w:sz w:val="24"/>
          <w:szCs w:val="24"/>
        </w:rPr>
        <w:t>) месяцев (срок лизинга).</w:t>
      </w:r>
    </w:p>
    <w:p w14:paraId="1F5A45A9" w14:textId="64172B9B" w:rsidR="00966D3A" w:rsidRPr="00BA16D5" w:rsidRDefault="00160357" w:rsidP="00E941A2">
      <w:pPr>
        <w:ind w:left="568"/>
        <w:contextualSpacing/>
        <w:jc w:val="both"/>
      </w:pPr>
      <w:r w:rsidRPr="00BA16D5">
        <w:t>10.2</w:t>
      </w:r>
      <w:r w:rsidR="00D34EB2">
        <w:t>.</w:t>
      </w:r>
      <w:r w:rsidRPr="00BA16D5">
        <w:t xml:space="preserve"> </w:t>
      </w:r>
      <w:r w:rsidR="00966D3A" w:rsidRPr="00BA16D5">
        <w:t>Настоящий Договор может быть расторгнут:</w:t>
      </w:r>
    </w:p>
    <w:p w14:paraId="652F177E"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по соглашению Сторон;</w:t>
      </w:r>
      <w:r w:rsidRPr="00BA16D5">
        <w:rPr>
          <w:rFonts w:ascii="Times New Roman" w:hAnsi="Times New Roman" w:cs="Times New Roman"/>
          <w:sz w:val="24"/>
          <w:szCs w:val="24"/>
        </w:rPr>
        <w:tab/>
      </w:r>
    </w:p>
    <w:p w14:paraId="5AA53854"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судебном порядке;</w:t>
      </w:r>
    </w:p>
    <w:p w14:paraId="0F6EDC83"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в случае одностороннего отказа Стороны Договора от исполнения Договора в соответствии с гражданским законодательством и в соответствии с условиями Договора. </w:t>
      </w:r>
    </w:p>
    <w:p w14:paraId="2B0E59F2" w14:textId="67F0C32E" w:rsidR="00966D3A" w:rsidRPr="00BA16D5" w:rsidRDefault="00160357" w:rsidP="00E941A2">
      <w:pPr>
        <w:ind w:firstLine="568"/>
        <w:contextualSpacing/>
        <w:jc w:val="both"/>
      </w:pPr>
      <w:r w:rsidRPr="00BA16D5">
        <w:t>10.3</w:t>
      </w:r>
      <w:r w:rsidR="00D34EB2">
        <w:t>.</w:t>
      </w:r>
      <w:r w:rsidRPr="00BA16D5">
        <w:t xml:space="preserve"> </w:t>
      </w:r>
      <w:r w:rsidR="00966D3A" w:rsidRPr="00BA16D5">
        <w:t>Лизингополучатель вправе в одностороннем порядке отказаться от Договора (исполнения Договора) путем направления уведомления об одностороннем отказе от Договора в следующих случаях:</w:t>
      </w:r>
    </w:p>
    <w:p w14:paraId="609D4FE9"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документального подтвержденного факта предоставления Лизингодателем недостоверных сведений при подаче заявки на участие в закупке или при заключении Договора;</w:t>
      </w:r>
    </w:p>
    <w:p w14:paraId="0E0F83ED"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возникновения обстоятельств непреодолимой силы, подтвержденных соответствующим документом (сертификатом о признании форс-мажора, выданным ТПП РФ) и влияющих на целесообразность заключения и / или исполнения Договора;</w:t>
      </w:r>
    </w:p>
    <w:p w14:paraId="0444CC41"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5C9315" w14:textId="1A7CAECE" w:rsidR="00966D3A" w:rsidRPr="00BA16D5" w:rsidRDefault="0080437B"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10.4</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Лизингодатель вправе в одностороннем порядке отказаться от Договора (исполнения Договора) путем направления уведомления об одностороннем отказе от Договора в следующих случаях: </w:t>
      </w:r>
    </w:p>
    <w:p w14:paraId="208372AF"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При неосуществлении Лизингополучателем какого-либо из платежей в соответствии с разделом 3 Договора в срок более чем 60 (</w:t>
      </w:r>
      <w:r w:rsidR="00B94395" w:rsidRPr="00BA16D5">
        <w:rPr>
          <w:rFonts w:ascii="Times New Roman" w:hAnsi="Times New Roman" w:cs="Times New Roman"/>
          <w:sz w:val="24"/>
          <w:szCs w:val="24"/>
        </w:rPr>
        <w:t>шестьдесят</w:t>
      </w:r>
      <w:r w:rsidRPr="00BA16D5">
        <w:rPr>
          <w:rFonts w:ascii="Times New Roman" w:hAnsi="Times New Roman" w:cs="Times New Roman"/>
          <w:sz w:val="24"/>
          <w:szCs w:val="24"/>
        </w:rPr>
        <w:t>) дней после окончания соответствующего срока платежа;</w:t>
      </w:r>
    </w:p>
    <w:p w14:paraId="6DD3662F"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Лизингополучатель отвечает признакам несостоятельности (банкротства) и/или признан в установленном порядке несостоятельным или в отношении Лизингополучателя применена любая из процедур, которая может быть применена к должнику в деле о </w:t>
      </w:r>
      <w:bookmarkStart w:id="5" w:name="_GoBack"/>
      <w:r w:rsidRPr="00BA16D5">
        <w:rPr>
          <w:rFonts w:ascii="Times New Roman" w:hAnsi="Times New Roman" w:cs="Times New Roman"/>
          <w:sz w:val="24"/>
          <w:szCs w:val="24"/>
        </w:rPr>
        <w:t>банк</w:t>
      </w:r>
      <w:bookmarkEnd w:id="5"/>
      <w:r w:rsidRPr="00BA16D5">
        <w:rPr>
          <w:rFonts w:ascii="Times New Roman" w:hAnsi="Times New Roman" w:cs="Times New Roman"/>
          <w:sz w:val="24"/>
          <w:szCs w:val="24"/>
        </w:rPr>
        <w:t>ротстве; или Лизингополучатель приостанавливает выполнение обязательств по каким-либо видам платежей или объявляет о таком своем намерении, или объявляет о моратории на свои обязательства по любой задолженности;</w:t>
      </w:r>
    </w:p>
    <w:p w14:paraId="62040545" w14:textId="77777777" w:rsidR="00966D3A" w:rsidRPr="00BA16D5" w:rsidRDefault="00966D3A"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Лизингополучатель находится в процессе ликвидации или имеется вероятность ликвидации, в частности, применения любой из процедур несостоятельности (банкротства) или наличия других оснований, которые могут привести к ликвидации Лизингополучателя, или созыв собрания любого органа управления Лизингополучателя/или его аффилированного лица для рассмотрения вопроса о начале любой из предусмотренных законом процедур, которая в итоге может привести к признанию Лизингополучателя несостоятельным (банкротом), его ликвидации или применению любой из процедур, которая может быть применена в случае ликвидации Лизингополучателя или в деле о банкротстве;</w:t>
      </w:r>
    </w:p>
    <w:p w14:paraId="2CEE8BDA" w14:textId="77777777" w:rsidR="00966D3A" w:rsidRPr="00BA16D5" w:rsidRDefault="005C42AF"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eastAsia="Times New Roman" w:hAnsi="Times New Roman" w:cs="Times New Roman"/>
          <w:sz w:val="24"/>
          <w:szCs w:val="24"/>
          <w:lang w:eastAsia="ru-RU"/>
        </w:rPr>
        <w:t>Если Лизингополучатель передает Предмет лизинга третьей стороне без письменного разрешения Лизингодателя</w:t>
      </w:r>
      <w:r w:rsidR="00966D3A" w:rsidRPr="00BA16D5">
        <w:rPr>
          <w:rFonts w:ascii="Times New Roman" w:hAnsi="Times New Roman" w:cs="Times New Roman"/>
          <w:sz w:val="24"/>
          <w:szCs w:val="24"/>
        </w:rPr>
        <w:t>.</w:t>
      </w:r>
    </w:p>
    <w:p w14:paraId="5677E324" w14:textId="77777777" w:rsidR="00863EF6" w:rsidRPr="00BA16D5" w:rsidRDefault="00863EF6"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В случае возникновения обстоятельств непреодолимой силы, подтвержденных соответствующим документом (сертификатом о признании форс-мажора, выданным ТПП РФ) и влияющих на целесообразность заключения и / или исполнения Договора;</w:t>
      </w:r>
    </w:p>
    <w:p w14:paraId="5051B7B7" w14:textId="77777777" w:rsidR="00863EF6" w:rsidRPr="00BA16D5" w:rsidRDefault="00863EF6" w:rsidP="00BF5C52">
      <w:pPr>
        <w:pStyle w:val="af"/>
        <w:numPr>
          <w:ilvl w:val="0"/>
          <w:numId w:val="5"/>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lastRenderedPageBreak/>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A01C6F0" w14:textId="3C4AC850" w:rsidR="00966D3A" w:rsidRPr="00BA16D5" w:rsidRDefault="00A30307"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10.5</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Каждая из Сторон вправе в одностороннем порядке отказаться от Договора (исполнения Договора) путем направления уведомления об одностороннем отказе от Договора в случае если </w:t>
      </w:r>
      <w:r w:rsidR="006053B5" w:rsidRPr="00BA16D5">
        <w:rPr>
          <w:rFonts w:ascii="Times New Roman" w:hAnsi="Times New Roman" w:cs="Times New Roman"/>
          <w:sz w:val="24"/>
          <w:szCs w:val="24"/>
        </w:rPr>
        <w:t xml:space="preserve">Продавец </w:t>
      </w:r>
      <w:r w:rsidR="00966D3A" w:rsidRPr="00BA16D5">
        <w:rPr>
          <w:rFonts w:ascii="Times New Roman" w:hAnsi="Times New Roman" w:cs="Times New Roman"/>
          <w:sz w:val="24"/>
          <w:szCs w:val="24"/>
        </w:rPr>
        <w:t xml:space="preserve">задерживает поставку </w:t>
      </w:r>
      <w:r w:rsidR="002B599D"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 xml:space="preserve"> на срок более 60 (шестьдесят) дней. В указанном случае Договор расторгается в отношении не поставленного в срок </w:t>
      </w:r>
      <w:r w:rsidR="002B599D"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w:t>
      </w:r>
    </w:p>
    <w:p w14:paraId="6139CEC2" w14:textId="1BF376BD" w:rsidR="00966D3A" w:rsidRPr="00BA16D5" w:rsidRDefault="00A30307"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10.6</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В случае принятия одной Стороной решения об одностороннем расторжении Договора, Сторона направляет другой Стороне уведомление об одностороннем расторжении Договора, в котором указывает на причину расторжения Договора. Договор считается расторгнутым с момента получения соответствующей Стороной уведомления о расторжении Договора. </w:t>
      </w:r>
    </w:p>
    <w:p w14:paraId="01BDE60F" w14:textId="661EE3AF" w:rsidR="00966D3A" w:rsidRPr="00BA16D5" w:rsidRDefault="00B127C0"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10.7</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При расторжении Договора в случае, указанном в п.10.3 Договора лизинга, Лизингодатель обязан в течение 10 (десяти) рабочих дней с момента получения/направления уведомления о расторжении Договора лизинга возвратить Лизингополучателю уплаченный в соответствии с условиями Договора лизинга Предварительный платеж.</w:t>
      </w:r>
    </w:p>
    <w:p w14:paraId="6D2F9168" w14:textId="4A11A52A" w:rsidR="00966D3A" w:rsidRPr="00BA16D5" w:rsidRDefault="00B127C0"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10.8</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В случае если уведомление о расторжении Договора получено Лизингополучателем после приемки </w:t>
      </w:r>
      <w:r w:rsidR="00CB71F9"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 xml:space="preserve"> в лизинг, Лизингополучатель обязан уплатить Лизингодателю Сумму закрытия сделки при его расторжении в течение 30 (тридцати) дней с даты получения уведомления о расторжении Договора. Помимо Суммы закрытия сделки Лизингополучатель обязан оплатить Лизингодателю имеющуюся на дату оплаты Суммы закрытия сделки просроченную задолженность Лизингополучателя по уплате Лизинговых платежей и пени, а также иные просроченные платежи. При этом исключительно для целей бухгалтерского учёта цена выкупа </w:t>
      </w:r>
      <w:r w:rsidR="00922507"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 xml:space="preserve">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 (при этом такая дебиторская задолженность должна быть погашена Лизингополучателем до оплаты Суммы закрытия сделки).</w:t>
      </w:r>
    </w:p>
    <w:p w14:paraId="54EA3952" w14:textId="21FA0803" w:rsidR="00966D3A" w:rsidRPr="00BA16D5" w:rsidRDefault="00B127C0"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10.9</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В случае возврата (изъятия) и продажи </w:t>
      </w:r>
      <w:r w:rsidR="004C0B86" w:rsidRPr="00BA16D5">
        <w:rPr>
          <w:rFonts w:ascii="Times New Roman" w:hAnsi="Times New Roman" w:cs="Times New Roman"/>
          <w:sz w:val="24"/>
          <w:szCs w:val="24"/>
        </w:rPr>
        <w:t xml:space="preserve">Имущества </w:t>
      </w:r>
      <w:r w:rsidR="00966D3A" w:rsidRPr="00BA16D5">
        <w:rPr>
          <w:rFonts w:ascii="Times New Roman" w:hAnsi="Times New Roman" w:cs="Times New Roman"/>
          <w:sz w:val="24"/>
          <w:szCs w:val="24"/>
        </w:rPr>
        <w:t xml:space="preserve">Лизингодателем Стороны вправе соотнести взаимные предоставления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38A5D6FB" w14:textId="10122712" w:rsidR="00966D3A" w:rsidRPr="00BA16D5" w:rsidRDefault="00B127C0" w:rsidP="00E941A2">
      <w:pPr>
        <w:pStyle w:val="af"/>
        <w:widowControl w:val="0"/>
        <w:autoSpaceDE w:val="0"/>
        <w:autoSpaceDN w:val="0"/>
        <w:adjustRightInd w:val="0"/>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10.10</w:t>
      </w:r>
      <w:r w:rsidR="00D34EB2">
        <w:rPr>
          <w:rFonts w:ascii="Times New Roman" w:hAnsi="Times New Roman" w:cs="Times New Roman"/>
          <w:sz w:val="24"/>
          <w:szCs w:val="24"/>
        </w:rPr>
        <w:t>.</w:t>
      </w:r>
      <w:r w:rsidRPr="00BA16D5">
        <w:rPr>
          <w:rFonts w:ascii="Times New Roman" w:hAnsi="Times New Roman" w:cs="Times New Roman"/>
          <w:sz w:val="24"/>
          <w:szCs w:val="24"/>
        </w:rPr>
        <w:t xml:space="preserve"> </w:t>
      </w:r>
      <w:r w:rsidR="00966D3A" w:rsidRPr="00BA16D5">
        <w:rPr>
          <w:rFonts w:ascii="Times New Roman" w:hAnsi="Times New Roman" w:cs="Times New Roman"/>
          <w:sz w:val="24"/>
          <w:szCs w:val="24"/>
        </w:rPr>
        <w:t xml:space="preserve">Сальдо встречных обязательств равно разнице между стоимостью возвращенного Предмета лизинга (ценой продажи) </w:t>
      </w:r>
      <w:r w:rsidR="00C02A26" w:rsidRPr="00BA16D5">
        <w:rPr>
          <w:rFonts w:ascii="Times New Roman" w:hAnsi="Times New Roman" w:cs="Times New Roman"/>
          <w:sz w:val="24"/>
          <w:szCs w:val="24"/>
        </w:rPr>
        <w:t>Имущества</w:t>
      </w:r>
      <w:r w:rsidR="00966D3A" w:rsidRPr="00BA16D5">
        <w:rPr>
          <w:rFonts w:ascii="Times New Roman" w:hAnsi="Times New Roman" w:cs="Times New Roman"/>
          <w:sz w:val="24"/>
          <w:szCs w:val="24"/>
        </w:rPr>
        <w:t xml:space="preserve">, </w:t>
      </w:r>
      <w:r w:rsidR="0091477E" w:rsidRPr="00BA16D5">
        <w:rPr>
          <w:rFonts w:ascii="Times New Roman" w:hAnsi="Times New Roman" w:cs="Times New Roman"/>
          <w:sz w:val="24"/>
          <w:szCs w:val="24"/>
        </w:rPr>
        <w:t>с</w:t>
      </w:r>
      <w:r w:rsidR="00966D3A" w:rsidRPr="00BA16D5">
        <w:rPr>
          <w:rFonts w:ascii="Times New Roman" w:hAnsi="Times New Roman" w:cs="Times New Roman"/>
          <w:sz w:val="24"/>
          <w:szCs w:val="24"/>
        </w:rPr>
        <w:t>уммой закрытия сделки, просроченными лизинговыми платежами, начисленными Лизингополучателю, а также иными неисполненными денежными обязательствами Лизингополучателя. Сальдо встречных обязательств подлежит расчету Сторонами не ранее любого из событий, которое наступит первым:</w:t>
      </w:r>
    </w:p>
    <w:p w14:paraId="4D352D01" w14:textId="77777777" w:rsidR="00966D3A" w:rsidRPr="00BA16D5" w:rsidRDefault="00966D3A" w:rsidP="00BF5C52">
      <w:pPr>
        <w:pStyle w:val="af"/>
        <w:numPr>
          <w:ilvl w:val="0"/>
          <w:numId w:val="6"/>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продажа Лизингодателем </w:t>
      </w:r>
      <w:r w:rsidR="00C02A26" w:rsidRPr="00BA16D5">
        <w:rPr>
          <w:rFonts w:ascii="Times New Roman" w:hAnsi="Times New Roman" w:cs="Times New Roman"/>
          <w:sz w:val="24"/>
          <w:szCs w:val="24"/>
        </w:rPr>
        <w:t>Имущества</w:t>
      </w:r>
      <w:r w:rsidRPr="00BA16D5">
        <w:rPr>
          <w:rFonts w:ascii="Times New Roman" w:hAnsi="Times New Roman" w:cs="Times New Roman"/>
          <w:sz w:val="24"/>
          <w:szCs w:val="24"/>
        </w:rPr>
        <w:t>;</w:t>
      </w:r>
    </w:p>
    <w:p w14:paraId="0C0C66B1" w14:textId="77777777" w:rsidR="00966D3A" w:rsidRPr="00BA16D5" w:rsidRDefault="00966D3A" w:rsidP="00BF5C52">
      <w:pPr>
        <w:pStyle w:val="af"/>
        <w:numPr>
          <w:ilvl w:val="0"/>
          <w:numId w:val="6"/>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истечение шестимесячного срока на продажу </w:t>
      </w:r>
      <w:r w:rsidR="00C02A26" w:rsidRPr="00BA16D5">
        <w:rPr>
          <w:rFonts w:ascii="Times New Roman" w:hAnsi="Times New Roman" w:cs="Times New Roman"/>
          <w:sz w:val="24"/>
          <w:szCs w:val="24"/>
        </w:rPr>
        <w:t>Имущества</w:t>
      </w:r>
      <w:r w:rsidRPr="00BA16D5">
        <w:rPr>
          <w:rFonts w:ascii="Times New Roman" w:hAnsi="Times New Roman" w:cs="Times New Roman"/>
          <w:sz w:val="24"/>
          <w:szCs w:val="24"/>
        </w:rPr>
        <w:t>.</w:t>
      </w:r>
    </w:p>
    <w:p w14:paraId="04B06F06" w14:textId="77777777" w:rsidR="009F16C1" w:rsidRPr="00BA16D5" w:rsidRDefault="009F16C1" w:rsidP="00E941A2">
      <w:pPr>
        <w:widowControl/>
        <w:autoSpaceDE/>
        <w:autoSpaceDN/>
        <w:adjustRightInd/>
        <w:ind w:firstLine="567"/>
        <w:contextualSpacing/>
        <w:jc w:val="both"/>
      </w:pPr>
    </w:p>
    <w:p w14:paraId="7F9FFE1C" w14:textId="4F401053" w:rsidR="00B25B9E" w:rsidRPr="00BA16D5" w:rsidRDefault="0080688C" w:rsidP="00E941A2">
      <w:pPr>
        <w:widowControl/>
        <w:autoSpaceDE/>
        <w:autoSpaceDN/>
        <w:adjustRightInd/>
        <w:contextualSpacing/>
        <w:jc w:val="center"/>
        <w:rPr>
          <w:b/>
          <w:caps/>
        </w:rPr>
      </w:pPr>
      <w:r w:rsidRPr="00BA16D5">
        <w:rPr>
          <w:b/>
          <w:caps/>
        </w:rPr>
        <w:t xml:space="preserve">11. </w:t>
      </w:r>
      <w:r w:rsidR="00AD3087" w:rsidRPr="00BA16D5">
        <w:rPr>
          <w:b/>
          <w:caps/>
        </w:rPr>
        <w:t xml:space="preserve">Порядок </w:t>
      </w:r>
      <w:r w:rsidR="0015399E" w:rsidRPr="00BA16D5">
        <w:rPr>
          <w:b/>
          <w:caps/>
        </w:rPr>
        <w:t xml:space="preserve">разрешения </w:t>
      </w:r>
      <w:r w:rsidR="00AD3087" w:rsidRPr="00BA16D5">
        <w:rPr>
          <w:b/>
          <w:caps/>
        </w:rPr>
        <w:t>споров</w:t>
      </w:r>
    </w:p>
    <w:p w14:paraId="37E47C92" w14:textId="77777777" w:rsidR="0080688C" w:rsidRPr="00BA16D5" w:rsidRDefault="0080688C" w:rsidP="00E941A2">
      <w:pPr>
        <w:widowControl/>
        <w:autoSpaceDE/>
        <w:autoSpaceDN/>
        <w:adjustRightInd/>
        <w:contextualSpacing/>
        <w:jc w:val="both"/>
        <w:rPr>
          <w:snapToGrid w:val="0"/>
          <w:color w:val="auto"/>
        </w:rPr>
      </w:pPr>
    </w:p>
    <w:p w14:paraId="364219E7" w14:textId="329EDCE6" w:rsidR="00BF7DE7" w:rsidRDefault="00B17F9D" w:rsidP="00BF7DE7">
      <w:pPr>
        <w:ind w:firstLine="709"/>
        <w:jc w:val="both"/>
      </w:pPr>
      <w:r w:rsidRPr="00BA16D5">
        <w:t xml:space="preserve">11.1. </w:t>
      </w:r>
      <w:r w:rsidR="00BF7DE7" w:rsidRPr="00BF7DE7">
        <w:t>Стороны устанавливают досудебный (претензионный) порядок рассмотрения споров.</w:t>
      </w:r>
      <w:r w:rsidR="00BF7DE7">
        <w:t xml:space="preserve"> </w:t>
      </w:r>
      <w:r w:rsidR="00BF7DE7" w:rsidRPr="00BF7DE7">
        <w:t>Стороны рассматривают претензию не более 20 дней с момента ее получения. Претензия должна быть предъявлена в письменной форме и подписана уполномоченным представителем стороны по договору</w:t>
      </w:r>
      <w:r w:rsidR="00BF7DE7">
        <w:t>.</w:t>
      </w:r>
    </w:p>
    <w:p w14:paraId="341FF9FF" w14:textId="2D01A3BD" w:rsidR="00B17F9D" w:rsidRPr="000E22FF" w:rsidRDefault="00B17F9D" w:rsidP="00E941A2">
      <w:pPr>
        <w:suppressAutoHyphens/>
        <w:ind w:firstLine="708"/>
        <w:contextualSpacing/>
        <w:jc w:val="both"/>
      </w:pPr>
      <w:r w:rsidRPr="00BA16D5">
        <w:t xml:space="preserve">11.2. </w:t>
      </w:r>
      <w:r w:rsidR="00BF7DE7" w:rsidRPr="00BF7DE7">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w:t>
      </w:r>
      <w:r w:rsidR="00D34EB2">
        <w:t>подлежат разрешению в Арбитражном суде Республики Башкортостан</w:t>
      </w:r>
      <w:r w:rsidR="00BF7DE7" w:rsidRPr="00BF7DE7">
        <w:t>.</w:t>
      </w:r>
    </w:p>
    <w:p w14:paraId="60C4A1F0" w14:textId="77777777" w:rsidR="001D50D7" w:rsidRPr="00BA16D5" w:rsidRDefault="001D50D7" w:rsidP="00E941A2">
      <w:pPr>
        <w:widowControl/>
        <w:autoSpaceDE/>
        <w:autoSpaceDN/>
        <w:adjustRightInd/>
        <w:contextualSpacing/>
        <w:jc w:val="both"/>
      </w:pPr>
    </w:p>
    <w:p w14:paraId="2E4B8A73" w14:textId="736EC40C" w:rsidR="0080688C" w:rsidRPr="00BA16D5" w:rsidRDefault="002D089D" w:rsidP="00E941A2">
      <w:pPr>
        <w:widowControl/>
        <w:autoSpaceDE/>
        <w:autoSpaceDN/>
        <w:adjustRightInd/>
        <w:contextualSpacing/>
        <w:jc w:val="center"/>
        <w:rPr>
          <w:b/>
          <w:caps/>
        </w:rPr>
      </w:pPr>
      <w:r w:rsidRPr="00BA16D5">
        <w:rPr>
          <w:b/>
        </w:rPr>
        <w:t>1</w:t>
      </w:r>
      <w:r w:rsidR="00090488" w:rsidRPr="00BA16D5">
        <w:rPr>
          <w:b/>
        </w:rPr>
        <w:t>2</w:t>
      </w:r>
      <w:r w:rsidRPr="00BA16D5">
        <w:rPr>
          <w:b/>
        </w:rPr>
        <w:t xml:space="preserve">. </w:t>
      </w:r>
      <w:r w:rsidR="0080688C" w:rsidRPr="00BA16D5">
        <w:rPr>
          <w:b/>
          <w:caps/>
        </w:rPr>
        <w:t>Антикоррупционная оговорка</w:t>
      </w:r>
    </w:p>
    <w:p w14:paraId="230B1C1F" w14:textId="77777777" w:rsidR="0080688C" w:rsidRPr="00BA16D5" w:rsidRDefault="0080688C" w:rsidP="00E941A2">
      <w:pPr>
        <w:widowControl/>
        <w:autoSpaceDE/>
        <w:autoSpaceDN/>
        <w:adjustRightInd/>
        <w:contextualSpacing/>
        <w:jc w:val="both"/>
      </w:pPr>
    </w:p>
    <w:p w14:paraId="7E8EB83E"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423E6CAF"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7135CECF"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4D4FFCA7"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5CB0A0C0"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34EEA6EA"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31653855"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0B69106F" w14:textId="77777777" w:rsidR="00CB5D81" w:rsidRPr="00BA16D5" w:rsidRDefault="00CB5D81" w:rsidP="00BF5C52">
      <w:pPr>
        <w:pStyle w:val="af"/>
        <w:numPr>
          <w:ilvl w:val="0"/>
          <w:numId w:val="8"/>
        </w:numPr>
        <w:spacing w:after="0" w:line="240" w:lineRule="auto"/>
        <w:jc w:val="both"/>
        <w:rPr>
          <w:rFonts w:ascii="Times New Roman" w:hAnsi="Times New Roman" w:cs="Times New Roman"/>
          <w:vanish/>
          <w:sz w:val="24"/>
          <w:szCs w:val="24"/>
        </w:rPr>
      </w:pPr>
    </w:p>
    <w:p w14:paraId="7C428988" w14:textId="448E13F2" w:rsidR="001D2327" w:rsidRPr="00FE22C2" w:rsidRDefault="00FE22C2" w:rsidP="00FE22C2">
      <w:pPr>
        <w:ind w:firstLine="851"/>
        <w:jc w:val="both"/>
      </w:pPr>
      <w:r>
        <w:t xml:space="preserve">12.1. </w:t>
      </w:r>
      <w:r w:rsidR="001D2327" w:rsidRPr="00FE22C2">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выгоды.</w:t>
      </w:r>
    </w:p>
    <w:p w14:paraId="1FA3100F" w14:textId="70ECD4B0" w:rsidR="001D2327" w:rsidRPr="00FE22C2" w:rsidRDefault="00FE22C2" w:rsidP="00FE22C2">
      <w:pPr>
        <w:ind w:firstLine="851"/>
        <w:jc w:val="both"/>
      </w:pPr>
      <w:r>
        <w:t xml:space="preserve">12.2. </w:t>
      </w:r>
      <w:r w:rsidR="001D2327" w:rsidRPr="00FE22C2">
        <w:t>При исполнении своих обязательств по Договору Стороны, их аффилированные лица, работники или посредники не осуществляют действия, классифицируемые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к договору законодательства и международных актов о противодействии коррупции и легализации (отмыванию) доходов, полученных преступным путем.</w:t>
      </w:r>
    </w:p>
    <w:p w14:paraId="4DABC76C" w14:textId="37202BAD" w:rsidR="001D2327" w:rsidRPr="00FE22C2" w:rsidRDefault="00FE22C2" w:rsidP="00FE22C2">
      <w:pPr>
        <w:ind w:firstLine="851"/>
        <w:jc w:val="both"/>
      </w:pPr>
      <w:r>
        <w:t xml:space="preserve">12.3. </w:t>
      </w:r>
      <w:r w:rsidR="001D2327" w:rsidRPr="00FE22C2">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ссылаясь на факты или предоставив материалы, достоверно подтверждающие или дающие основание предполагать, что произошло или может произойти такое нарушение. </w:t>
      </w:r>
    </w:p>
    <w:p w14:paraId="08ED6366" w14:textId="05615872" w:rsidR="00694874" w:rsidRPr="00BA16D5" w:rsidRDefault="00AC2CE2" w:rsidP="00FE22C2">
      <w:pPr>
        <w:pStyle w:val="af"/>
        <w:spacing w:after="0" w:line="240" w:lineRule="auto"/>
        <w:ind w:left="0" w:firstLine="851"/>
        <w:jc w:val="both"/>
        <w:rPr>
          <w:rFonts w:ascii="Times New Roman" w:hAnsi="Times New Roman" w:cs="Times New Roman"/>
          <w:sz w:val="24"/>
          <w:szCs w:val="24"/>
        </w:rPr>
      </w:pPr>
      <w:r w:rsidRPr="00BA16D5">
        <w:rPr>
          <w:rFonts w:ascii="Times New Roman" w:hAnsi="Times New Roman" w:cs="Times New Roman"/>
          <w:sz w:val="24"/>
          <w:szCs w:val="24"/>
        </w:rPr>
        <w:t>1</w:t>
      </w:r>
      <w:r w:rsidR="00FE22C2">
        <w:rPr>
          <w:rFonts w:ascii="Times New Roman" w:hAnsi="Times New Roman" w:cs="Times New Roman"/>
          <w:sz w:val="24"/>
          <w:szCs w:val="24"/>
        </w:rPr>
        <w:t>2</w:t>
      </w:r>
      <w:r w:rsidR="00E06FCC" w:rsidRPr="00BA16D5">
        <w:rPr>
          <w:rFonts w:ascii="Times New Roman" w:hAnsi="Times New Roman" w:cs="Times New Roman"/>
          <w:sz w:val="24"/>
          <w:szCs w:val="24"/>
        </w:rPr>
        <w:t>.4</w:t>
      </w:r>
      <w:r w:rsidR="00FE22C2">
        <w:rPr>
          <w:rFonts w:ascii="Times New Roman" w:hAnsi="Times New Roman" w:cs="Times New Roman"/>
          <w:sz w:val="24"/>
          <w:szCs w:val="24"/>
        </w:rPr>
        <w:t>.</w:t>
      </w:r>
      <w:r w:rsidR="00E06FCC" w:rsidRPr="00BA16D5">
        <w:rPr>
          <w:rFonts w:ascii="Times New Roman" w:hAnsi="Times New Roman" w:cs="Times New Roman"/>
          <w:sz w:val="24"/>
          <w:szCs w:val="24"/>
        </w:rPr>
        <w:t xml:space="preserve"> </w:t>
      </w:r>
      <w:r w:rsidR="001D2327" w:rsidRPr="00BA16D5">
        <w:rPr>
          <w:rFonts w:ascii="Times New Roman" w:hAnsi="Times New Roman" w:cs="Times New Roman"/>
          <w:sz w:val="24"/>
          <w:szCs w:val="24"/>
        </w:rPr>
        <w:t xml:space="preserve">В случае нарушения одной Стороной обязательств воздерживаться от запрещенных в данном Разделе действий, другая Сторона имеет право расторгнуть Договор в одностороннем порядке и требовать возмещения убытков, возникших в результате такого расторжения.   </w:t>
      </w:r>
    </w:p>
    <w:p w14:paraId="3DE427B6" w14:textId="77777777" w:rsidR="00582E11" w:rsidRDefault="00582E11" w:rsidP="00E941A2">
      <w:pPr>
        <w:widowControl/>
        <w:autoSpaceDE/>
        <w:autoSpaceDN/>
        <w:adjustRightInd/>
        <w:contextualSpacing/>
        <w:jc w:val="center"/>
        <w:rPr>
          <w:b/>
        </w:rPr>
      </w:pPr>
    </w:p>
    <w:p w14:paraId="160AFE66" w14:textId="10941BF0" w:rsidR="00090488" w:rsidRPr="00BA16D5" w:rsidRDefault="00090488" w:rsidP="00E941A2">
      <w:pPr>
        <w:widowControl/>
        <w:autoSpaceDE/>
        <w:autoSpaceDN/>
        <w:adjustRightInd/>
        <w:contextualSpacing/>
        <w:jc w:val="center"/>
        <w:rPr>
          <w:b/>
        </w:rPr>
      </w:pPr>
      <w:r w:rsidRPr="00BA16D5">
        <w:rPr>
          <w:b/>
        </w:rPr>
        <w:t>1</w:t>
      </w:r>
      <w:r w:rsidR="00582E11">
        <w:rPr>
          <w:b/>
        </w:rPr>
        <w:t>3</w:t>
      </w:r>
      <w:r w:rsidRPr="00BA16D5">
        <w:rPr>
          <w:b/>
        </w:rPr>
        <w:t>. ОБЩИЕ ВОПРОСЫ</w:t>
      </w:r>
    </w:p>
    <w:p w14:paraId="3ECE4754" w14:textId="77777777" w:rsidR="00090488" w:rsidRPr="00BA16D5" w:rsidRDefault="00090488" w:rsidP="00E941A2">
      <w:pPr>
        <w:widowControl/>
        <w:autoSpaceDE/>
        <w:autoSpaceDN/>
        <w:adjustRightInd/>
        <w:contextualSpacing/>
        <w:jc w:val="both"/>
      </w:pPr>
    </w:p>
    <w:p w14:paraId="6DFCCCE1" w14:textId="3249F0F4" w:rsidR="00AB23CB" w:rsidRPr="00BA16D5" w:rsidRDefault="004C0195" w:rsidP="00E941A2">
      <w:pPr>
        <w:pStyle w:val="af"/>
        <w:spacing w:after="0" w:line="240" w:lineRule="auto"/>
        <w:ind w:left="0" w:firstLine="709"/>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Сроки, определенные в настоящем Договоре (дни, недели, месяцы), если иное прямо не определено, исчисляются в календарных днях, неделях или месяцах.</w:t>
      </w:r>
    </w:p>
    <w:p w14:paraId="164CC735" w14:textId="59AD9ED3"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.2</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1A82EC49" w14:textId="74B2EADA"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.3</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Все приложения, дополнения и изменения к Договору являются неотъемлемой частью Договора.</w:t>
      </w:r>
    </w:p>
    <w:p w14:paraId="2BAF708E" w14:textId="0EE8A41C"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.4</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или телеграммой по адресу, указанному в Договоре и за подписью полномочного лица, а также посредством электронной почты по контактам, указанным в разделе 15 настоящего Договора.</w:t>
      </w:r>
    </w:p>
    <w:p w14:paraId="047DCEBB" w14:textId="0DEC83D7" w:rsidR="00AB23CB" w:rsidRPr="00BA16D5" w:rsidRDefault="004C0195" w:rsidP="00E941A2">
      <w:pPr>
        <w:pStyle w:val="af"/>
        <w:spacing w:after="0" w:line="240" w:lineRule="auto"/>
        <w:ind w:left="0" w:firstLine="709"/>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.5</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Уведомления и сообщения, отсылаемые по почте, направляются на адрес Стороны, указанный в настоящем Договоре, либо по месту нахождения, указанному в ЕГРЮЛ.</w:t>
      </w:r>
    </w:p>
    <w:p w14:paraId="697098EC" w14:textId="458A9563"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.6</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Уклонение Стороны от получения почтового отправления, равно как и отсутствие Стороны по адресу, указанному в разделе 1</w:t>
      </w:r>
      <w:r w:rsidR="00582E11">
        <w:rPr>
          <w:rFonts w:ascii="Times New Roman" w:hAnsi="Times New Roman" w:cs="Times New Roman"/>
          <w:sz w:val="24"/>
          <w:szCs w:val="24"/>
        </w:rPr>
        <w:t>4</w:t>
      </w:r>
      <w:r w:rsidR="00AB23CB" w:rsidRPr="00BA16D5">
        <w:rPr>
          <w:rFonts w:ascii="Times New Roman" w:hAnsi="Times New Roman" w:cs="Times New Roman"/>
          <w:sz w:val="24"/>
          <w:szCs w:val="24"/>
        </w:rPr>
        <w:t xml:space="preserve"> настоящего Договора,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w:t>
      </w:r>
    </w:p>
    <w:p w14:paraId="1FA79065" w14:textId="7091DF56"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.7</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Условия настоящего Договора являются конфиденциальной информацией, которая может быть предоставлена одной из Сторон по настоящему Договору третьим лицам только с письменного согласия другой Стороны (за исключением информации предоставляемой Лизингодателем кредитующей организации, а также информации, раскрываемой в соответствии с требованиями законодательства Российской Федерации). В случае нарушения данного пункта Сторона, чьи права были ущемлены, вправе принять меры к защите своих интересов в соответствии с действующим законодательством Российской Федерации.</w:t>
      </w:r>
    </w:p>
    <w:p w14:paraId="7A5B336D" w14:textId="2731E76C"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lastRenderedPageBreak/>
        <w:t>1</w:t>
      </w:r>
      <w:r w:rsidR="00582E11">
        <w:rPr>
          <w:rFonts w:ascii="Times New Roman" w:hAnsi="Times New Roman" w:cs="Times New Roman"/>
          <w:sz w:val="24"/>
          <w:szCs w:val="24"/>
        </w:rPr>
        <w:t>3</w:t>
      </w:r>
      <w:r w:rsidRPr="00BA16D5">
        <w:rPr>
          <w:rFonts w:ascii="Times New Roman" w:hAnsi="Times New Roman" w:cs="Times New Roman"/>
          <w:sz w:val="24"/>
          <w:szCs w:val="24"/>
        </w:rPr>
        <w:t>.8</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Принимая во внимание, что Стороны придерживаются принципа полного неприятия коррупционных проявлений в любых деловых контактах и операциях, что означает недопустимость прямого и косвенного, личного или через какое-либо посредничество вовлечения в коррупционные действия, Стороны обязуются не допускать совершения коррупционных действий и требовать того же от аффилированных лиц, бенефициаров, работников, посредников и иных лиц, действующих в их интересах.</w:t>
      </w:r>
    </w:p>
    <w:p w14:paraId="17D0DA68" w14:textId="4087D368"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.9</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 xml:space="preserve">В случае изменения места нахождения одной из Сторон она обязана информировать об этом другую Сторону в течение 1 (одного) рабочего дня с даты получения документов о государственной регистрации соответствующих изменений в учредительных документах путем направления официального письменного уведомления. </w:t>
      </w:r>
    </w:p>
    <w:p w14:paraId="42577A5C" w14:textId="35C606F6" w:rsidR="00AB23CB" w:rsidRPr="00BA16D5" w:rsidRDefault="004C0195" w:rsidP="00E941A2">
      <w:pPr>
        <w:pStyle w:val="af"/>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.10</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 xml:space="preserve">Каждая из Сторон приложит усилия для заблаговременного (но не позднее 1 (одного) рабочего дня с даты нижеуказанных изменений) информирования другой Стороны об изменении своих банковских реквизитов, места нахождения и/или почтового адреса, указанных в Договоре. </w:t>
      </w:r>
    </w:p>
    <w:p w14:paraId="30FDE634" w14:textId="0905DE77" w:rsidR="00AB23CB" w:rsidRPr="00BA16D5" w:rsidRDefault="004C0195" w:rsidP="00E941A2">
      <w:pPr>
        <w:pStyle w:val="af"/>
        <w:shd w:val="clear" w:color="auto" w:fill="FFFFFF"/>
        <w:spacing w:after="0" w:line="240" w:lineRule="auto"/>
        <w:ind w:left="0" w:firstLine="709"/>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.11</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 xml:space="preserve">Сведения о заключении договора лизинга подлежат внесению Лизингодателем в Единый федеральный реестр сведений о фактах деятельности юридических лиц с указанием номера и даты договора, даты начала и даты окончания финансовой аренды (лизинга) в соответствии с договором, наименования Лизингодателя и наименования Лизингополучателя с указанием их идентификаторов (идентификационный номер налогоплательщика, основной государственный регистрационный номер при их наличии), </w:t>
      </w:r>
      <w:r w:rsidR="00E0097D" w:rsidRPr="00BA16D5">
        <w:rPr>
          <w:rFonts w:ascii="Times New Roman" w:hAnsi="Times New Roman" w:cs="Times New Roman"/>
          <w:sz w:val="24"/>
          <w:szCs w:val="24"/>
        </w:rPr>
        <w:t>Транспортного средства</w:t>
      </w:r>
      <w:r w:rsidR="00AB23CB" w:rsidRPr="00BA16D5">
        <w:rPr>
          <w:rFonts w:ascii="Times New Roman" w:hAnsi="Times New Roman" w:cs="Times New Roman"/>
          <w:sz w:val="24"/>
          <w:szCs w:val="24"/>
        </w:rPr>
        <w:t xml:space="preserve">, являющегося предметом лизинга, в том числе цифрового, буквенного обозначений </w:t>
      </w:r>
      <w:r w:rsidR="00E0097D" w:rsidRPr="00BA16D5">
        <w:rPr>
          <w:rFonts w:ascii="Times New Roman" w:hAnsi="Times New Roman" w:cs="Times New Roman"/>
          <w:sz w:val="24"/>
          <w:szCs w:val="24"/>
        </w:rPr>
        <w:t>ТС</w:t>
      </w:r>
      <w:r w:rsidR="00AB23CB" w:rsidRPr="00BA16D5">
        <w:rPr>
          <w:rFonts w:ascii="Times New Roman" w:hAnsi="Times New Roman" w:cs="Times New Roman"/>
          <w:sz w:val="24"/>
          <w:szCs w:val="24"/>
        </w:rPr>
        <w:t xml:space="preserve"> или объекта прав либо комбинации таких обозначений.</w:t>
      </w:r>
    </w:p>
    <w:p w14:paraId="17751702" w14:textId="41343F91" w:rsidR="00AB23CB" w:rsidRPr="00BA16D5" w:rsidRDefault="004C0195" w:rsidP="00E941A2">
      <w:pPr>
        <w:ind w:firstLine="709"/>
        <w:contextualSpacing/>
        <w:jc w:val="both"/>
      </w:pPr>
      <w:r w:rsidRPr="00BA16D5">
        <w:t>1</w:t>
      </w:r>
      <w:r w:rsidR="00582E11">
        <w:t>3</w:t>
      </w:r>
      <w:r w:rsidRPr="00BA16D5">
        <w:t>.12</w:t>
      </w:r>
      <w:r w:rsidR="00377F19">
        <w:t>.</w:t>
      </w:r>
      <w:r w:rsidRPr="00BA16D5">
        <w:t xml:space="preserve"> </w:t>
      </w:r>
      <w:r w:rsidR="00AB23CB" w:rsidRPr="00BA16D5">
        <w:t>Все вопросы, не урегулированные настоящим Договором, регулируются законодательством Российской Федерации.</w:t>
      </w:r>
    </w:p>
    <w:p w14:paraId="02007176" w14:textId="0C776A55" w:rsidR="00AB23CB" w:rsidRPr="00BA16D5" w:rsidRDefault="004C0195" w:rsidP="00E941A2">
      <w:pPr>
        <w:pStyle w:val="af"/>
        <w:spacing w:after="0" w:line="240" w:lineRule="auto"/>
        <w:ind w:left="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.13</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Существенные условия настоящего Договора:</w:t>
      </w:r>
    </w:p>
    <w:p w14:paraId="660D6527" w14:textId="77777777" w:rsidR="00AB23CB" w:rsidRPr="00BA16D5" w:rsidRDefault="00AB23CB" w:rsidP="00BF5C52">
      <w:pPr>
        <w:pStyle w:val="af"/>
        <w:numPr>
          <w:ilvl w:val="0"/>
          <w:numId w:val="13"/>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условие о предмете лизинга;</w:t>
      </w:r>
    </w:p>
    <w:p w14:paraId="2AEE663C" w14:textId="77777777" w:rsidR="00AB23CB" w:rsidRPr="00BA16D5" w:rsidRDefault="00AB23CB" w:rsidP="00BF5C52">
      <w:pPr>
        <w:pStyle w:val="af"/>
        <w:numPr>
          <w:ilvl w:val="0"/>
          <w:numId w:val="13"/>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условие о сроке лизинга;</w:t>
      </w:r>
    </w:p>
    <w:p w14:paraId="16D4C6D8" w14:textId="77777777" w:rsidR="00AB23CB" w:rsidRPr="00BA16D5" w:rsidRDefault="00AB23CB" w:rsidP="00BF5C52">
      <w:pPr>
        <w:pStyle w:val="af"/>
        <w:numPr>
          <w:ilvl w:val="0"/>
          <w:numId w:val="13"/>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условие о цене (размере лизинговых платежей).</w:t>
      </w:r>
    </w:p>
    <w:p w14:paraId="7BDD0509" w14:textId="77777777" w:rsidR="00AB23CB" w:rsidRPr="00BA16D5" w:rsidRDefault="00AB23CB" w:rsidP="00E941A2">
      <w:pPr>
        <w:widowControl/>
        <w:autoSpaceDE/>
        <w:autoSpaceDN/>
        <w:adjustRightInd/>
        <w:ind w:firstLine="708"/>
        <w:contextualSpacing/>
        <w:jc w:val="both"/>
      </w:pPr>
      <w:r w:rsidRPr="00BA16D5">
        <w:t>В случае отсутствия данных условий в тексте Договора, он будет считаться незаключенным.</w:t>
      </w:r>
    </w:p>
    <w:p w14:paraId="69172FCA" w14:textId="5C36EB63" w:rsidR="00AB23CB" w:rsidRPr="00BA16D5" w:rsidRDefault="004C0195" w:rsidP="00E941A2">
      <w:pPr>
        <w:pStyle w:val="af"/>
        <w:spacing w:after="0" w:line="240" w:lineRule="auto"/>
        <w:ind w:left="708"/>
        <w:jc w:val="both"/>
        <w:rPr>
          <w:rFonts w:ascii="Times New Roman" w:hAnsi="Times New Roman" w:cs="Times New Roman"/>
          <w:sz w:val="24"/>
          <w:szCs w:val="24"/>
        </w:rPr>
      </w:pPr>
      <w:r w:rsidRPr="00BA16D5">
        <w:rPr>
          <w:rFonts w:ascii="Times New Roman" w:hAnsi="Times New Roman" w:cs="Times New Roman"/>
          <w:sz w:val="24"/>
          <w:szCs w:val="24"/>
        </w:rPr>
        <w:t>1</w:t>
      </w:r>
      <w:r w:rsidR="00582E11">
        <w:rPr>
          <w:rFonts w:ascii="Times New Roman" w:hAnsi="Times New Roman" w:cs="Times New Roman"/>
          <w:sz w:val="24"/>
          <w:szCs w:val="24"/>
        </w:rPr>
        <w:t>3</w:t>
      </w:r>
      <w:r w:rsidRPr="00BA16D5">
        <w:rPr>
          <w:rFonts w:ascii="Times New Roman" w:hAnsi="Times New Roman" w:cs="Times New Roman"/>
          <w:sz w:val="24"/>
          <w:szCs w:val="24"/>
        </w:rPr>
        <w:t>.14</w:t>
      </w:r>
      <w:r w:rsidR="00377F19">
        <w:rPr>
          <w:rFonts w:ascii="Times New Roman" w:hAnsi="Times New Roman" w:cs="Times New Roman"/>
          <w:sz w:val="24"/>
          <w:szCs w:val="24"/>
        </w:rPr>
        <w:t>.</w:t>
      </w:r>
      <w:r w:rsidRPr="00BA16D5">
        <w:rPr>
          <w:rFonts w:ascii="Times New Roman" w:hAnsi="Times New Roman" w:cs="Times New Roman"/>
          <w:sz w:val="24"/>
          <w:szCs w:val="24"/>
        </w:rPr>
        <w:t xml:space="preserve"> </w:t>
      </w:r>
      <w:r w:rsidR="00AB23CB" w:rsidRPr="00BA16D5">
        <w:rPr>
          <w:rFonts w:ascii="Times New Roman" w:hAnsi="Times New Roman" w:cs="Times New Roman"/>
          <w:sz w:val="24"/>
          <w:szCs w:val="24"/>
        </w:rPr>
        <w:t>К Договору прилагаются и являются его неотъемлемой частью:</w:t>
      </w:r>
    </w:p>
    <w:p w14:paraId="39914C99" w14:textId="5C65645B" w:rsidR="00AB23CB" w:rsidRPr="00BA16D5" w:rsidRDefault="00AB23CB" w:rsidP="00BF5C52">
      <w:pPr>
        <w:pStyle w:val="af"/>
        <w:numPr>
          <w:ilvl w:val="0"/>
          <w:numId w:val="12"/>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Приложение №1 </w:t>
      </w:r>
      <w:r w:rsidR="00463C14" w:rsidRPr="00BA16D5">
        <w:rPr>
          <w:rFonts w:ascii="Times New Roman" w:hAnsi="Times New Roman" w:cs="Times New Roman"/>
          <w:sz w:val="24"/>
          <w:szCs w:val="24"/>
        </w:rPr>
        <w:t>–</w:t>
      </w:r>
      <w:r w:rsidRPr="00BA16D5">
        <w:rPr>
          <w:rFonts w:ascii="Times New Roman" w:hAnsi="Times New Roman" w:cs="Times New Roman"/>
          <w:sz w:val="24"/>
          <w:szCs w:val="24"/>
        </w:rPr>
        <w:t xml:space="preserve"> Спецификац</w:t>
      </w:r>
      <w:r w:rsidR="00EB0ACE" w:rsidRPr="00BA16D5">
        <w:rPr>
          <w:rFonts w:ascii="Times New Roman" w:hAnsi="Times New Roman" w:cs="Times New Roman"/>
          <w:sz w:val="24"/>
          <w:szCs w:val="24"/>
        </w:rPr>
        <w:t>и</w:t>
      </w:r>
      <w:r w:rsidR="00644EFB">
        <w:rPr>
          <w:rFonts w:ascii="Times New Roman" w:hAnsi="Times New Roman" w:cs="Times New Roman"/>
          <w:sz w:val="24"/>
          <w:szCs w:val="24"/>
        </w:rPr>
        <w:t>я</w:t>
      </w:r>
      <w:r w:rsidRPr="00BA16D5">
        <w:rPr>
          <w:rFonts w:ascii="Times New Roman" w:hAnsi="Times New Roman" w:cs="Times New Roman"/>
          <w:sz w:val="24"/>
          <w:szCs w:val="24"/>
        </w:rPr>
        <w:t>;</w:t>
      </w:r>
    </w:p>
    <w:p w14:paraId="163458DC" w14:textId="77777777" w:rsidR="00AB23CB" w:rsidRPr="00BA16D5" w:rsidRDefault="00AB23CB" w:rsidP="00BF5C52">
      <w:pPr>
        <w:pStyle w:val="af"/>
        <w:numPr>
          <w:ilvl w:val="0"/>
          <w:numId w:val="12"/>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 xml:space="preserve">Приложение №2 - Форма «Акт </w:t>
      </w:r>
      <w:r w:rsidR="003A4878" w:rsidRPr="00BA16D5">
        <w:rPr>
          <w:rFonts w:ascii="Times New Roman" w:hAnsi="Times New Roman" w:cs="Times New Roman"/>
          <w:sz w:val="24"/>
          <w:szCs w:val="24"/>
        </w:rPr>
        <w:t xml:space="preserve">о </w:t>
      </w:r>
      <w:r w:rsidRPr="00BA16D5">
        <w:rPr>
          <w:rFonts w:ascii="Times New Roman" w:hAnsi="Times New Roman" w:cs="Times New Roman"/>
          <w:sz w:val="24"/>
          <w:szCs w:val="24"/>
        </w:rPr>
        <w:t>приемк</w:t>
      </w:r>
      <w:r w:rsidR="003A4878" w:rsidRPr="00BA16D5">
        <w:rPr>
          <w:rFonts w:ascii="Times New Roman" w:hAnsi="Times New Roman" w:cs="Times New Roman"/>
          <w:sz w:val="24"/>
          <w:szCs w:val="24"/>
        </w:rPr>
        <w:t>е</w:t>
      </w:r>
      <w:r w:rsidRPr="00BA16D5">
        <w:rPr>
          <w:rFonts w:ascii="Times New Roman" w:hAnsi="Times New Roman" w:cs="Times New Roman"/>
          <w:sz w:val="24"/>
          <w:szCs w:val="24"/>
        </w:rPr>
        <w:t xml:space="preserve"> </w:t>
      </w:r>
      <w:r w:rsidR="003A4878" w:rsidRPr="00BA16D5">
        <w:rPr>
          <w:rFonts w:ascii="Times New Roman" w:hAnsi="Times New Roman" w:cs="Times New Roman"/>
          <w:sz w:val="24"/>
          <w:szCs w:val="24"/>
        </w:rPr>
        <w:t>Имущества</w:t>
      </w:r>
      <w:r w:rsidRPr="00BA16D5">
        <w:rPr>
          <w:rFonts w:ascii="Times New Roman" w:hAnsi="Times New Roman" w:cs="Times New Roman"/>
          <w:sz w:val="24"/>
          <w:szCs w:val="24"/>
        </w:rPr>
        <w:t xml:space="preserve"> в лизинг»;</w:t>
      </w:r>
    </w:p>
    <w:p w14:paraId="7141AA23" w14:textId="77777777" w:rsidR="00AB23CB" w:rsidRPr="00BA16D5" w:rsidRDefault="00AB23CB" w:rsidP="00BF5C52">
      <w:pPr>
        <w:pStyle w:val="af"/>
        <w:numPr>
          <w:ilvl w:val="0"/>
          <w:numId w:val="12"/>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Приложение №</w:t>
      </w:r>
      <w:r w:rsidR="003A4878" w:rsidRPr="00BA16D5">
        <w:rPr>
          <w:rFonts w:ascii="Times New Roman" w:hAnsi="Times New Roman" w:cs="Times New Roman"/>
          <w:sz w:val="24"/>
          <w:szCs w:val="24"/>
        </w:rPr>
        <w:t>3</w:t>
      </w:r>
      <w:r w:rsidRPr="00BA16D5">
        <w:rPr>
          <w:rFonts w:ascii="Times New Roman" w:hAnsi="Times New Roman" w:cs="Times New Roman"/>
          <w:sz w:val="24"/>
          <w:szCs w:val="24"/>
        </w:rPr>
        <w:t xml:space="preserve"> - График лизинговых платежей, учета предоплаты, учета и оплаты выкупной цены;</w:t>
      </w:r>
    </w:p>
    <w:p w14:paraId="7F290615" w14:textId="77777777" w:rsidR="0063141F" w:rsidRPr="00BA16D5" w:rsidRDefault="003A4878" w:rsidP="00BF5C52">
      <w:pPr>
        <w:pStyle w:val="af"/>
        <w:numPr>
          <w:ilvl w:val="0"/>
          <w:numId w:val="12"/>
        </w:numPr>
        <w:spacing w:after="0" w:line="240" w:lineRule="auto"/>
        <w:ind w:left="0" w:firstLine="708"/>
        <w:jc w:val="both"/>
        <w:rPr>
          <w:rFonts w:ascii="Times New Roman" w:hAnsi="Times New Roman" w:cs="Times New Roman"/>
          <w:sz w:val="24"/>
          <w:szCs w:val="24"/>
        </w:rPr>
      </w:pPr>
      <w:r w:rsidRPr="00BA16D5">
        <w:rPr>
          <w:rFonts w:ascii="Times New Roman" w:hAnsi="Times New Roman" w:cs="Times New Roman"/>
          <w:sz w:val="24"/>
          <w:szCs w:val="24"/>
        </w:rPr>
        <w:t>Приложение №4 - Форма «Акт об окончании лизинга»;</w:t>
      </w:r>
      <w:r w:rsidR="0063141F" w:rsidRPr="00BA16D5">
        <w:rPr>
          <w:rFonts w:ascii="Times New Roman" w:hAnsi="Times New Roman" w:cs="Times New Roman"/>
          <w:sz w:val="24"/>
          <w:szCs w:val="24"/>
        </w:rPr>
        <w:t xml:space="preserve"> </w:t>
      </w:r>
    </w:p>
    <w:p w14:paraId="303ED868" w14:textId="489E44AA" w:rsidR="00EB0ACE" w:rsidRPr="00644EFB" w:rsidRDefault="0063141F" w:rsidP="007A2E2D">
      <w:pPr>
        <w:pStyle w:val="af"/>
        <w:numPr>
          <w:ilvl w:val="0"/>
          <w:numId w:val="12"/>
        </w:numPr>
        <w:spacing w:after="0" w:line="240" w:lineRule="auto"/>
        <w:ind w:left="0" w:firstLine="708"/>
        <w:jc w:val="both"/>
        <w:rPr>
          <w:rFonts w:ascii="Times New Roman" w:hAnsi="Times New Roman" w:cs="Times New Roman"/>
          <w:sz w:val="24"/>
          <w:szCs w:val="24"/>
        </w:rPr>
      </w:pPr>
      <w:r w:rsidRPr="00644EFB">
        <w:rPr>
          <w:rFonts w:ascii="Times New Roman" w:hAnsi="Times New Roman" w:cs="Times New Roman"/>
          <w:sz w:val="24"/>
          <w:szCs w:val="24"/>
        </w:rPr>
        <w:t>Приложение №</w:t>
      </w:r>
      <w:r w:rsidR="00EB0ACE" w:rsidRPr="00644EFB">
        <w:rPr>
          <w:rFonts w:ascii="Times New Roman" w:hAnsi="Times New Roman" w:cs="Times New Roman"/>
          <w:sz w:val="24"/>
          <w:szCs w:val="24"/>
        </w:rPr>
        <w:t>5 –Техническое задание.</w:t>
      </w:r>
    </w:p>
    <w:p w14:paraId="02502B47" w14:textId="77777777" w:rsidR="00EB0ACE" w:rsidRPr="00BA16D5" w:rsidRDefault="00EB0ACE" w:rsidP="00EB0ACE">
      <w:pPr>
        <w:jc w:val="both"/>
      </w:pPr>
    </w:p>
    <w:p w14:paraId="356F8501" w14:textId="77777777" w:rsidR="003A4878" w:rsidRPr="00BA16D5" w:rsidRDefault="003A4878" w:rsidP="00E941A2">
      <w:pPr>
        <w:widowControl/>
        <w:autoSpaceDE/>
        <w:autoSpaceDN/>
        <w:adjustRightInd/>
        <w:contextualSpacing/>
        <w:jc w:val="center"/>
        <w:rPr>
          <w:b/>
        </w:rPr>
      </w:pPr>
    </w:p>
    <w:p w14:paraId="124E44B1" w14:textId="40ACDC70" w:rsidR="00D23C13" w:rsidRPr="00BA16D5" w:rsidRDefault="00D23C13" w:rsidP="00E941A2">
      <w:pPr>
        <w:widowControl/>
        <w:autoSpaceDE/>
        <w:autoSpaceDN/>
        <w:adjustRightInd/>
        <w:contextualSpacing/>
        <w:jc w:val="center"/>
        <w:rPr>
          <w:b/>
        </w:rPr>
      </w:pPr>
      <w:r w:rsidRPr="00BA16D5">
        <w:rPr>
          <w:b/>
        </w:rPr>
        <w:t>1</w:t>
      </w:r>
      <w:r w:rsidR="00582E11">
        <w:rPr>
          <w:b/>
        </w:rPr>
        <w:t>4</w:t>
      </w:r>
      <w:r w:rsidRPr="00BA16D5">
        <w:rPr>
          <w:b/>
        </w:rPr>
        <w:t>. АДРЕСА, РЕКВИЗИТЫ И ПОДПИСИ СТОРОН</w:t>
      </w:r>
    </w:p>
    <w:p w14:paraId="5FADFF29" w14:textId="77777777" w:rsidR="00DB4C09" w:rsidRPr="00BA16D5" w:rsidRDefault="00DB4C09" w:rsidP="00E941A2">
      <w:pPr>
        <w:widowControl/>
        <w:autoSpaceDE/>
        <w:autoSpaceDN/>
        <w:adjustRightInd/>
        <w:contextualSpacing/>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DB4C09" w:rsidRPr="00BA16D5" w14:paraId="1C4DB5D3" w14:textId="77777777" w:rsidTr="00C81AB4">
        <w:tc>
          <w:tcPr>
            <w:tcW w:w="4952" w:type="dxa"/>
          </w:tcPr>
          <w:p w14:paraId="31229EF6" w14:textId="77777777" w:rsidR="00DB4C09" w:rsidRPr="00BA16D5" w:rsidRDefault="00DB4C09" w:rsidP="00E941A2">
            <w:pPr>
              <w:widowControl/>
              <w:autoSpaceDE/>
              <w:autoSpaceDN/>
              <w:adjustRightInd/>
              <w:contextualSpacing/>
              <w:jc w:val="both"/>
            </w:pPr>
            <w:r w:rsidRPr="00BA16D5">
              <w:rPr>
                <w:b/>
              </w:rPr>
              <w:t xml:space="preserve">Лизингополучатель:                            </w:t>
            </w:r>
            <w:r w:rsidRPr="00BA16D5">
              <w:rPr>
                <w:b/>
              </w:rPr>
              <w:tab/>
              <w:t xml:space="preserve">                                         </w:t>
            </w:r>
          </w:p>
          <w:p w14:paraId="18391FC2" w14:textId="77777777" w:rsidR="00DB4C09" w:rsidRPr="00BA16D5" w:rsidRDefault="00DB4C09" w:rsidP="00E941A2">
            <w:pPr>
              <w:widowControl/>
              <w:autoSpaceDE/>
              <w:autoSpaceDN/>
              <w:adjustRightInd/>
              <w:contextualSpacing/>
              <w:jc w:val="both"/>
            </w:pPr>
          </w:p>
          <w:p w14:paraId="62840787" w14:textId="1252D10D" w:rsidR="006D6FD9" w:rsidRPr="00BA16D5" w:rsidRDefault="006D6FD9" w:rsidP="00E941A2">
            <w:pPr>
              <w:widowControl/>
              <w:autoSpaceDE/>
              <w:autoSpaceDN/>
              <w:adjustRightInd/>
              <w:contextualSpacing/>
              <w:jc w:val="both"/>
            </w:pPr>
            <w:r w:rsidRPr="00BA16D5">
              <w:t>АО "</w:t>
            </w:r>
            <w:r w:rsidR="00644EFB">
              <w:t>Башспирт</w:t>
            </w:r>
            <w:r w:rsidRPr="00BA16D5">
              <w:t>"</w:t>
            </w:r>
          </w:p>
          <w:p w14:paraId="500BBA77" w14:textId="77777777" w:rsidR="00DB4C09" w:rsidRPr="00BA16D5" w:rsidRDefault="00DB4C09" w:rsidP="00E941A2">
            <w:pPr>
              <w:widowControl/>
              <w:autoSpaceDE/>
              <w:autoSpaceDN/>
              <w:adjustRightInd/>
              <w:contextualSpacing/>
              <w:jc w:val="both"/>
            </w:pPr>
          </w:p>
          <w:p w14:paraId="6CFD3AA0" w14:textId="368163B9" w:rsidR="005639E8" w:rsidRPr="00BA16D5" w:rsidRDefault="00644EFB" w:rsidP="00E941A2">
            <w:pPr>
              <w:widowControl/>
              <w:autoSpaceDE/>
              <w:autoSpaceDN/>
              <w:adjustRightInd/>
              <w:contextualSpacing/>
              <w:jc w:val="both"/>
            </w:pPr>
            <w:r>
              <w:t>Генеральный</w:t>
            </w:r>
            <w:r w:rsidR="005639E8" w:rsidRPr="00BA16D5">
              <w:t xml:space="preserve"> директор</w:t>
            </w:r>
          </w:p>
          <w:p w14:paraId="3C7D5B69" w14:textId="53A8B20E" w:rsidR="005639E8" w:rsidRPr="00BA16D5" w:rsidRDefault="005639E8" w:rsidP="00E941A2">
            <w:pPr>
              <w:widowControl/>
              <w:autoSpaceDE/>
              <w:autoSpaceDN/>
              <w:adjustRightInd/>
              <w:contextualSpacing/>
              <w:jc w:val="both"/>
            </w:pPr>
            <w:r w:rsidRPr="00BA16D5">
              <w:t xml:space="preserve">                          </w:t>
            </w:r>
            <w:r w:rsidRPr="00BA16D5">
              <w:tab/>
              <w:t xml:space="preserve">                           </w:t>
            </w:r>
            <w:r w:rsidR="00644EFB">
              <w:t xml:space="preserve">              ________________/Р</w:t>
            </w:r>
            <w:r w:rsidRPr="00BA16D5">
              <w:t>.</w:t>
            </w:r>
            <w:r w:rsidR="00644EFB">
              <w:t>Р</w:t>
            </w:r>
            <w:r w:rsidRPr="00BA16D5">
              <w:t>.</w:t>
            </w:r>
            <w:r w:rsidR="00644EFB">
              <w:t xml:space="preserve"> Абдрахимов</w:t>
            </w:r>
          </w:p>
          <w:p w14:paraId="30289F84" w14:textId="77777777" w:rsidR="00DB4C09" w:rsidRPr="00BA16D5" w:rsidRDefault="005639E8" w:rsidP="00E941A2">
            <w:pPr>
              <w:widowControl/>
              <w:autoSpaceDE/>
              <w:autoSpaceDN/>
              <w:adjustRightInd/>
              <w:contextualSpacing/>
              <w:jc w:val="both"/>
            </w:pPr>
            <w:r w:rsidRPr="00BA16D5">
              <w:t>М.П.</w:t>
            </w:r>
          </w:p>
        </w:tc>
        <w:tc>
          <w:tcPr>
            <w:tcW w:w="4953" w:type="dxa"/>
          </w:tcPr>
          <w:p w14:paraId="217C52A9" w14:textId="77777777" w:rsidR="00DB4C09" w:rsidRPr="00BA16D5" w:rsidRDefault="00DB4C09" w:rsidP="00E941A2">
            <w:pPr>
              <w:widowControl/>
              <w:autoSpaceDE/>
              <w:autoSpaceDN/>
              <w:adjustRightInd/>
              <w:contextualSpacing/>
              <w:jc w:val="both"/>
              <w:rPr>
                <w:b/>
              </w:rPr>
            </w:pPr>
            <w:r w:rsidRPr="00BA16D5">
              <w:rPr>
                <w:b/>
              </w:rPr>
              <w:t>Лизингодатель:</w:t>
            </w:r>
          </w:p>
          <w:p w14:paraId="397BF0B7" w14:textId="77777777" w:rsidR="00DB4C09" w:rsidRPr="00BA16D5" w:rsidRDefault="00DB4C09" w:rsidP="00E941A2">
            <w:pPr>
              <w:widowControl/>
              <w:autoSpaceDE/>
              <w:autoSpaceDN/>
              <w:adjustRightInd/>
              <w:contextualSpacing/>
              <w:rPr>
                <w:b/>
                <w:lang w:val="en-US"/>
              </w:rPr>
            </w:pPr>
          </w:p>
          <w:p w14:paraId="62CE75B8" w14:textId="77777777" w:rsidR="00404AC9" w:rsidRPr="00BA16D5" w:rsidRDefault="00404AC9" w:rsidP="00E941A2">
            <w:pPr>
              <w:widowControl/>
              <w:autoSpaceDE/>
              <w:autoSpaceDN/>
              <w:adjustRightInd/>
              <w:contextualSpacing/>
              <w:rPr>
                <w:b/>
                <w:lang w:val="en-US"/>
              </w:rPr>
            </w:pPr>
          </w:p>
          <w:p w14:paraId="64EB3DE4" w14:textId="77777777" w:rsidR="005639E8" w:rsidRPr="00BA16D5" w:rsidRDefault="005639E8" w:rsidP="00E941A2">
            <w:pPr>
              <w:widowControl/>
              <w:autoSpaceDE/>
              <w:autoSpaceDN/>
              <w:adjustRightInd/>
              <w:contextualSpacing/>
              <w:rPr>
                <w:b/>
              </w:rPr>
            </w:pPr>
          </w:p>
          <w:p w14:paraId="2FB2317D" w14:textId="77777777" w:rsidR="005639E8" w:rsidRPr="00BA16D5" w:rsidRDefault="005639E8" w:rsidP="00E941A2">
            <w:pPr>
              <w:widowControl/>
              <w:autoSpaceDE/>
              <w:autoSpaceDN/>
              <w:adjustRightInd/>
              <w:contextualSpacing/>
              <w:rPr>
                <w:b/>
              </w:rPr>
            </w:pPr>
          </w:p>
          <w:p w14:paraId="487AB248" w14:textId="77777777" w:rsidR="005639E8" w:rsidRPr="00BA16D5" w:rsidRDefault="005639E8" w:rsidP="00E941A2">
            <w:pPr>
              <w:widowControl/>
              <w:autoSpaceDE/>
              <w:autoSpaceDN/>
              <w:adjustRightInd/>
              <w:contextualSpacing/>
              <w:rPr>
                <w:b/>
              </w:rPr>
            </w:pPr>
          </w:p>
          <w:p w14:paraId="26164C20" w14:textId="77777777" w:rsidR="00DB4C09" w:rsidRPr="00BA16D5" w:rsidRDefault="00DB4C09" w:rsidP="00E941A2">
            <w:pPr>
              <w:widowControl/>
              <w:autoSpaceDE/>
              <w:autoSpaceDN/>
              <w:adjustRightInd/>
              <w:contextualSpacing/>
              <w:rPr>
                <w:b/>
              </w:rPr>
            </w:pPr>
            <w:r w:rsidRPr="00BA16D5">
              <w:rPr>
                <w:b/>
              </w:rPr>
              <w:t xml:space="preserve">____________________ </w:t>
            </w:r>
            <w:r w:rsidR="005639E8" w:rsidRPr="00BA16D5">
              <w:rPr>
                <w:b/>
              </w:rPr>
              <w:t>/__________________</w:t>
            </w:r>
          </w:p>
          <w:p w14:paraId="4073248B" w14:textId="77777777" w:rsidR="005639E8" w:rsidRPr="00BA16D5" w:rsidRDefault="005639E8" w:rsidP="00E941A2">
            <w:pPr>
              <w:widowControl/>
              <w:autoSpaceDE/>
              <w:autoSpaceDN/>
              <w:adjustRightInd/>
              <w:contextualSpacing/>
            </w:pPr>
            <w:r w:rsidRPr="00BA16D5">
              <w:t>М.П.</w:t>
            </w:r>
          </w:p>
        </w:tc>
      </w:tr>
    </w:tbl>
    <w:p w14:paraId="6C452482" w14:textId="317B058B" w:rsidR="0031172C" w:rsidRPr="00BA16D5" w:rsidRDefault="0031172C"/>
    <w:p w14:paraId="5BC58E91" w14:textId="09C396EF" w:rsidR="00644EFB" w:rsidRDefault="00644EFB">
      <w:pPr>
        <w:widowControl/>
        <w:autoSpaceDE/>
        <w:autoSpaceDN/>
        <w:adjustRightInd/>
        <w:spacing w:after="200" w:line="276" w:lineRule="auto"/>
      </w:pPr>
      <w:r>
        <w:br w:type="page"/>
      </w:r>
    </w:p>
    <w:p w14:paraId="37B1E2DF" w14:textId="77777777" w:rsidR="00616988" w:rsidRPr="00BA16D5" w:rsidRDefault="00616988"/>
    <w:tbl>
      <w:tblPr>
        <w:tblStyle w:val="ab"/>
        <w:tblW w:w="0" w:type="auto"/>
        <w:jc w:val="right"/>
        <w:tblLook w:val="04A0" w:firstRow="1" w:lastRow="0" w:firstColumn="1" w:lastColumn="0" w:noHBand="0" w:noVBand="1"/>
      </w:tblPr>
      <w:tblGrid>
        <w:gridCol w:w="4926"/>
        <w:gridCol w:w="4821"/>
      </w:tblGrid>
      <w:tr w:rsidR="00E055DB" w:rsidRPr="00BA16D5" w14:paraId="3251890B" w14:textId="77777777" w:rsidTr="002E4826">
        <w:trPr>
          <w:jc w:val="right"/>
        </w:trPr>
        <w:tc>
          <w:tcPr>
            <w:tcW w:w="4926" w:type="dxa"/>
            <w:tcBorders>
              <w:top w:val="nil"/>
              <w:left w:val="nil"/>
              <w:bottom w:val="nil"/>
              <w:right w:val="nil"/>
            </w:tcBorders>
            <w:shd w:val="clear" w:color="auto" w:fill="auto"/>
          </w:tcPr>
          <w:p w14:paraId="33968CA8" w14:textId="77777777" w:rsidR="00E055DB" w:rsidRPr="00BA16D5" w:rsidRDefault="00E055DB" w:rsidP="002E4826">
            <w:pPr>
              <w:jc w:val="both"/>
              <w:rPr>
                <w:b/>
              </w:rPr>
            </w:pPr>
          </w:p>
        </w:tc>
        <w:tc>
          <w:tcPr>
            <w:tcW w:w="4821" w:type="dxa"/>
            <w:tcBorders>
              <w:top w:val="nil"/>
              <w:left w:val="nil"/>
              <w:bottom w:val="nil"/>
              <w:right w:val="nil"/>
            </w:tcBorders>
            <w:shd w:val="clear" w:color="auto" w:fill="auto"/>
            <w:hideMark/>
          </w:tcPr>
          <w:p w14:paraId="319EE592" w14:textId="77777777" w:rsidR="007325A7" w:rsidRPr="00BA16D5" w:rsidRDefault="007325A7" w:rsidP="00090489">
            <w:pPr>
              <w:rPr>
                <w:b/>
              </w:rPr>
            </w:pPr>
          </w:p>
          <w:p w14:paraId="37D9D207" w14:textId="77777777" w:rsidR="00E055DB" w:rsidRPr="00BA16D5" w:rsidRDefault="00E055DB" w:rsidP="002E4826">
            <w:pPr>
              <w:jc w:val="right"/>
              <w:rPr>
                <w:b/>
              </w:rPr>
            </w:pPr>
            <w:r w:rsidRPr="00BA16D5">
              <w:rPr>
                <w:b/>
              </w:rPr>
              <w:t>Приложение</w:t>
            </w:r>
            <w:r w:rsidR="0081395F" w:rsidRPr="00BA16D5">
              <w:rPr>
                <w:b/>
              </w:rPr>
              <w:t xml:space="preserve"> </w:t>
            </w:r>
            <w:r w:rsidRPr="00BA16D5">
              <w:rPr>
                <w:b/>
              </w:rPr>
              <w:t>№1</w:t>
            </w:r>
          </w:p>
          <w:p w14:paraId="3A5B3507" w14:textId="77777777" w:rsidR="00271648" w:rsidRPr="00BA16D5" w:rsidRDefault="00273531" w:rsidP="00271648">
            <w:pPr>
              <w:jc w:val="right"/>
              <w:rPr>
                <w:b/>
              </w:rPr>
            </w:pPr>
            <w:r w:rsidRPr="00BA16D5">
              <w:rPr>
                <w:b/>
              </w:rPr>
              <w:t xml:space="preserve">к </w:t>
            </w:r>
            <w:r w:rsidR="00663A68" w:rsidRPr="00BA16D5">
              <w:rPr>
                <w:b/>
              </w:rPr>
              <w:t>Договору</w:t>
            </w:r>
            <w:r w:rsidRPr="00BA16D5">
              <w:rPr>
                <w:b/>
              </w:rPr>
              <w:t xml:space="preserve"> № __________ на оказание услуг финансовой аренды (лизинга)  </w:t>
            </w:r>
          </w:p>
          <w:p w14:paraId="580E2941" w14:textId="77777777" w:rsidR="00E055DB" w:rsidRPr="00BA16D5" w:rsidRDefault="00271648" w:rsidP="00271648">
            <w:pPr>
              <w:jc w:val="right"/>
              <w:rPr>
                <w:b/>
              </w:rPr>
            </w:pPr>
            <w:r w:rsidRPr="00BA16D5">
              <w:rPr>
                <w:b/>
              </w:rPr>
              <w:t>от  «___» _________20____г.</w:t>
            </w:r>
          </w:p>
        </w:tc>
      </w:tr>
    </w:tbl>
    <w:p w14:paraId="7D032A15" w14:textId="77777777" w:rsidR="00E055DB" w:rsidRPr="00BA16D5" w:rsidRDefault="00E055DB" w:rsidP="00E055DB">
      <w:pPr>
        <w:pStyle w:val="a6"/>
        <w:jc w:val="center"/>
        <w:rPr>
          <w:rFonts w:ascii="Times New Roman" w:hAnsi="Times New Roman" w:cs="Times New Roman"/>
          <w:b/>
          <w:sz w:val="24"/>
          <w:szCs w:val="24"/>
        </w:rPr>
      </w:pPr>
    </w:p>
    <w:p w14:paraId="7D726594" w14:textId="77777777" w:rsidR="00DA1E51" w:rsidRPr="00BA16D5" w:rsidRDefault="00DA1E51" w:rsidP="00E055DB">
      <w:pPr>
        <w:jc w:val="right"/>
        <w:rPr>
          <w:b/>
        </w:rPr>
      </w:pPr>
    </w:p>
    <w:p w14:paraId="28AFEC02" w14:textId="41470201" w:rsidR="00AC4F72" w:rsidRPr="00BA16D5" w:rsidRDefault="00500025" w:rsidP="00AC4F72">
      <w:pPr>
        <w:keepNext/>
        <w:jc w:val="center"/>
        <w:outlineLvl w:val="0"/>
        <w:rPr>
          <w:b/>
        </w:rPr>
      </w:pPr>
      <w:r w:rsidRPr="00BA16D5">
        <w:rPr>
          <w:b/>
        </w:rPr>
        <w:t>С П Е Ц И Ф И К А Ц И Я № 1</w:t>
      </w:r>
    </w:p>
    <w:p w14:paraId="7FFDCB56" w14:textId="77777777" w:rsidR="00AC4F72" w:rsidRPr="00BA16D5" w:rsidRDefault="00AC4F72" w:rsidP="00AC4F72">
      <w:pPr>
        <w:jc w:val="both"/>
      </w:pPr>
    </w:p>
    <w:p w14:paraId="466E8E70" w14:textId="77777777" w:rsidR="00AC4F72" w:rsidRPr="00BA16D5" w:rsidRDefault="00AC4F72" w:rsidP="00AC4F72">
      <w:pPr>
        <w:jc w:val="both"/>
      </w:pPr>
      <w:r w:rsidRPr="00BA16D5">
        <w:t xml:space="preserve">г. </w:t>
      </w:r>
      <w:r w:rsidR="006D6FD9" w:rsidRPr="00BA16D5">
        <w:t>Уфа</w:t>
      </w:r>
      <w:r w:rsidRPr="00BA16D5">
        <w:tab/>
      </w:r>
      <w:r w:rsidRPr="00BA16D5">
        <w:tab/>
      </w:r>
      <w:r w:rsidRPr="00BA16D5">
        <w:tab/>
      </w:r>
      <w:r w:rsidRPr="00BA16D5">
        <w:tab/>
      </w:r>
      <w:r w:rsidRPr="00BA16D5">
        <w:tab/>
      </w:r>
      <w:r w:rsidRPr="00BA16D5">
        <w:tab/>
      </w:r>
      <w:r w:rsidRPr="00BA16D5">
        <w:tab/>
        <w:t xml:space="preserve">  </w:t>
      </w:r>
      <w:r w:rsidR="006D6FD9" w:rsidRPr="00BA16D5">
        <w:t xml:space="preserve">                                  </w:t>
      </w:r>
      <w:r w:rsidRPr="00BA16D5">
        <w:t xml:space="preserve">   «____»___________ 20___ г.</w:t>
      </w:r>
    </w:p>
    <w:p w14:paraId="1A5B439E" w14:textId="77777777" w:rsidR="00AC4F72" w:rsidRPr="00BA16D5" w:rsidRDefault="00AC4F72" w:rsidP="00AC4F72">
      <w:pPr>
        <w:jc w:val="both"/>
      </w:pPr>
    </w:p>
    <w:p w14:paraId="3A3DD193" w14:textId="77777777" w:rsidR="00AC4F72" w:rsidRPr="00BA16D5" w:rsidRDefault="00AC4F72" w:rsidP="00AC4F72">
      <w:pPr>
        <w:jc w:val="both"/>
      </w:pPr>
    </w:p>
    <w:p w14:paraId="709DD1AF" w14:textId="5E1C96AA" w:rsidR="00AC4F72" w:rsidRPr="00BA16D5" w:rsidRDefault="00AC4F72" w:rsidP="00AC4F72">
      <w:pPr>
        <w:widowControl/>
        <w:autoSpaceDE/>
        <w:autoSpaceDN/>
        <w:adjustRightInd/>
        <w:jc w:val="both"/>
      </w:pPr>
      <w:r w:rsidRPr="00BA16D5">
        <w:tab/>
      </w:r>
      <w:r w:rsidR="007A2E2D">
        <w:t>А</w:t>
      </w:r>
      <w:r w:rsidR="007A2E2D" w:rsidRPr="00B81722">
        <w:t>кционерное общество «</w:t>
      </w:r>
      <w:r w:rsidR="007A2E2D">
        <w:t>Башспирт</w:t>
      </w:r>
      <w:r w:rsidR="007A2E2D" w:rsidRPr="00B81722">
        <w:t>» (АО «</w:t>
      </w:r>
      <w:r w:rsidR="007A2E2D">
        <w:t>Башспирт</w:t>
      </w:r>
      <w:r w:rsidR="007A2E2D" w:rsidRPr="00B81722">
        <w:t xml:space="preserve">»), именуемое в дальнейшем </w:t>
      </w:r>
      <w:r w:rsidR="007A2E2D" w:rsidRPr="00B81722">
        <w:rPr>
          <w:b/>
        </w:rPr>
        <w:t>«Лизингополучатель»</w:t>
      </w:r>
      <w:r w:rsidR="007A2E2D" w:rsidRPr="00B81722">
        <w:t xml:space="preserve">, в лице </w:t>
      </w:r>
      <w:r w:rsidR="007A2E2D">
        <w:t>генерального</w:t>
      </w:r>
      <w:r w:rsidR="007A2E2D" w:rsidRPr="00B81722">
        <w:t xml:space="preserve"> директора </w:t>
      </w:r>
      <w:r w:rsidR="007A2E2D">
        <w:t>Абдрахимова Раифа Рамазановича</w:t>
      </w:r>
      <w:r w:rsidR="007A2E2D" w:rsidRPr="00B81722">
        <w:t>, действующего на основании</w:t>
      </w:r>
      <w:r w:rsidR="007A2E2D">
        <w:t xml:space="preserve"> Устава</w:t>
      </w:r>
      <w:r w:rsidRPr="00BA16D5">
        <w:t xml:space="preserve">, </w:t>
      </w:r>
      <w:r w:rsidRPr="00BA16D5">
        <w:rPr>
          <w:bCs/>
        </w:rPr>
        <w:t xml:space="preserve"> </w:t>
      </w:r>
      <w:r w:rsidRPr="00BA16D5">
        <w:t>с одной стороны, и</w:t>
      </w:r>
    </w:p>
    <w:p w14:paraId="71822C3E" w14:textId="77777777" w:rsidR="00AC4F72" w:rsidRPr="00BA16D5" w:rsidRDefault="00AC4F72" w:rsidP="00AC4F72">
      <w:pPr>
        <w:jc w:val="both"/>
      </w:pPr>
      <w:r w:rsidRPr="00BA16D5">
        <w:tab/>
        <w:t>_____________________ (</w:t>
      </w:r>
      <w:r w:rsidR="0031172C" w:rsidRPr="00BA16D5">
        <w:rPr>
          <w:b/>
        </w:rPr>
        <w:t>_________________</w:t>
      </w:r>
      <w:r w:rsidRPr="00BA16D5">
        <w:t xml:space="preserve">), именуемое в дальнейшем </w:t>
      </w:r>
      <w:r w:rsidRPr="00BA16D5">
        <w:rPr>
          <w:b/>
        </w:rPr>
        <w:t>«Лизингодатель»</w:t>
      </w:r>
      <w:r w:rsidRPr="00BA16D5">
        <w:t>, в лице ______________________________</w:t>
      </w:r>
      <w:r w:rsidR="000706B1" w:rsidRPr="00BA16D5">
        <w:t>__________________</w:t>
      </w:r>
      <w:r w:rsidRPr="00BA16D5">
        <w:t xml:space="preserve">______, действующего на основании __________________, с другой стороны, в дополнение к </w:t>
      </w:r>
      <w:r w:rsidR="00EE684A" w:rsidRPr="00BA16D5">
        <w:t>Договору</w:t>
      </w:r>
      <w:r w:rsidRPr="00BA16D5">
        <w:t xml:space="preserve"> на оказание услуг финансовой аренды (лизинга) №_</w:t>
      </w:r>
      <w:r w:rsidR="00CF6B25" w:rsidRPr="00BA16D5">
        <w:t>__________</w:t>
      </w:r>
      <w:r w:rsidRPr="00BA16D5">
        <w:t xml:space="preserve"> от ____________г. (далее – «</w:t>
      </w:r>
      <w:r w:rsidR="00EE684A" w:rsidRPr="00BA16D5">
        <w:t>Договор</w:t>
      </w:r>
      <w:r w:rsidRPr="00BA16D5">
        <w:t>») составили настоящую Спецификацию.</w:t>
      </w:r>
    </w:p>
    <w:p w14:paraId="29E84887" w14:textId="77777777" w:rsidR="00AC4F72" w:rsidRPr="00BA16D5" w:rsidRDefault="00AC4F72" w:rsidP="00AC4F72">
      <w:pPr>
        <w:ind w:firstLine="720"/>
        <w:jc w:val="both"/>
      </w:pPr>
    </w:p>
    <w:p w14:paraId="4F331C36" w14:textId="1A3ABD96" w:rsidR="00AC4F72" w:rsidRPr="00BA16D5" w:rsidRDefault="00AC4F72" w:rsidP="002D0BE8">
      <w:pPr>
        <w:pStyle w:val="a6"/>
        <w:ind w:firstLine="709"/>
        <w:jc w:val="both"/>
        <w:rPr>
          <w:rFonts w:ascii="Times New Roman" w:hAnsi="Times New Roman" w:cs="Times New Roman"/>
          <w:sz w:val="24"/>
          <w:szCs w:val="24"/>
        </w:rPr>
      </w:pPr>
      <w:r w:rsidRPr="00BA16D5">
        <w:rPr>
          <w:rFonts w:ascii="Times New Roman" w:hAnsi="Times New Roman" w:cs="Times New Roman"/>
          <w:sz w:val="24"/>
          <w:szCs w:val="24"/>
        </w:rPr>
        <w:t xml:space="preserve">Лизингодатель обязуется передать в лизинг Лизингополучателю, а Лизингополучатель обязуется принять </w:t>
      </w:r>
      <w:r w:rsidR="002D0BE8" w:rsidRPr="00BA16D5">
        <w:rPr>
          <w:rFonts w:ascii="Times New Roman" w:hAnsi="Times New Roman" w:cs="Times New Roman"/>
          <w:sz w:val="24"/>
          <w:szCs w:val="24"/>
        </w:rPr>
        <w:t>по акту приема-передачи</w:t>
      </w:r>
      <w:r w:rsidR="0035603A" w:rsidRPr="00BA16D5">
        <w:rPr>
          <w:rFonts w:ascii="Times New Roman" w:hAnsi="Times New Roman" w:cs="Times New Roman"/>
          <w:sz w:val="24"/>
          <w:szCs w:val="24"/>
        </w:rPr>
        <w:t>,</w:t>
      </w:r>
      <w:r w:rsidR="002D0BE8" w:rsidRPr="00BA16D5">
        <w:rPr>
          <w:rFonts w:ascii="Times New Roman" w:hAnsi="Times New Roman" w:cs="Times New Roman"/>
          <w:sz w:val="24"/>
          <w:szCs w:val="24"/>
        </w:rPr>
        <w:t xml:space="preserve"> по мере готовности единиц ТС</w:t>
      </w:r>
      <w:r w:rsidR="0035603A" w:rsidRPr="00BA16D5">
        <w:rPr>
          <w:rFonts w:ascii="Times New Roman" w:hAnsi="Times New Roman" w:cs="Times New Roman"/>
          <w:sz w:val="24"/>
          <w:szCs w:val="24"/>
        </w:rPr>
        <w:t>,</w:t>
      </w:r>
      <w:r w:rsidR="002D0BE8" w:rsidRPr="00BA16D5">
        <w:rPr>
          <w:rFonts w:ascii="Times New Roman" w:hAnsi="Times New Roman" w:cs="Times New Roman"/>
          <w:sz w:val="24"/>
          <w:szCs w:val="24"/>
        </w:rPr>
        <w:t xml:space="preserve"> не позднее </w:t>
      </w:r>
      <w:r w:rsidR="007A2E2D">
        <w:rPr>
          <w:rFonts w:ascii="Times New Roman" w:hAnsi="Times New Roman" w:cs="Times New Roman"/>
          <w:sz w:val="24"/>
          <w:szCs w:val="24"/>
        </w:rPr>
        <w:t>___</w:t>
      </w:r>
      <w:r w:rsidR="002D0BE8" w:rsidRPr="00BA16D5">
        <w:rPr>
          <w:rFonts w:ascii="Times New Roman" w:hAnsi="Times New Roman" w:cs="Times New Roman"/>
          <w:sz w:val="24"/>
          <w:szCs w:val="24"/>
        </w:rPr>
        <w:t xml:space="preserve"> (</w:t>
      </w:r>
      <w:r w:rsidR="007A2E2D">
        <w:rPr>
          <w:rFonts w:ascii="Times New Roman" w:hAnsi="Times New Roman" w:cs="Times New Roman"/>
          <w:sz w:val="24"/>
          <w:szCs w:val="24"/>
        </w:rPr>
        <w:t>______</w:t>
      </w:r>
      <w:r w:rsidR="002D0BE8" w:rsidRPr="00BA16D5">
        <w:rPr>
          <w:rFonts w:ascii="Times New Roman" w:hAnsi="Times New Roman" w:cs="Times New Roman"/>
          <w:sz w:val="24"/>
          <w:szCs w:val="24"/>
        </w:rPr>
        <w:t>) календарных дней с момента получения Лизингодателем предварительного платежа</w:t>
      </w:r>
      <w:r w:rsidR="0080348E" w:rsidRPr="00BA16D5">
        <w:rPr>
          <w:rFonts w:ascii="Times New Roman" w:hAnsi="Times New Roman" w:cs="Times New Roman"/>
          <w:sz w:val="24"/>
          <w:szCs w:val="24"/>
        </w:rPr>
        <w:t>,</w:t>
      </w:r>
      <w:r w:rsidR="002D0BE8" w:rsidRPr="00BA16D5">
        <w:rPr>
          <w:rFonts w:ascii="Times New Roman" w:hAnsi="Times New Roman" w:cs="Times New Roman"/>
          <w:sz w:val="24"/>
          <w:szCs w:val="24"/>
        </w:rPr>
        <w:t xml:space="preserve"> </w:t>
      </w:r>
      <w:r w:rsidRPr="00BA16D5">
        <w:rPr>
          <w:rFonts w:ascii="Times New Roman" w:hAnsi="Times New Roman" w:cs="Times New Roman"/>
          <w:sz w:val="24"/>
          <w:szCs w:val="24"/>
        </w:rPr>
        <w:t xml:space="preserve">в соответствии с условиями </w:t>
      </w:r>
      <w:r w:rsidR="002D0BE8" w:rsidRPr="00BA16D5">
        <w:rPr>
          <w:rFonts w:ascii="Times New Roman" w:hAnsi="Times New Roman" w:cs="Times New Roman"/>
          <w:sz w:val="24"/>
          <w:szCs w:val="24"/>
        </w:rPr>
        <w:t>Договора</w:t>
      </w:r>
      <w:r w:rsidRPr="00BA16D5">
        <w:rPr>
          <w:rFonts w:ascii="Times New Roman" w:hAnsi="Times New Roman" w:cs="Times New Roman"/>
          <w:sz w:val="24"/>
          <w:szCs w:val="24"/>
        </w:rPr>
        <w:t xml:space="preserve"> следующее Имущество: </w:t>
      </w:r>
    </w:p>
    <w:p w14:paraId="76CE3428" w14:textId="77777777" w:rsidR="00AC4F72" w:rsidRPr="00BA16D5" w:rsidRDefault="00AC4F72" w:rsidP="00AC4F72">
      <w:pPr>
        <w:ind w:firstLine="720"/>
        <w:jc w:val="both"/>
      </w:pPr>
    </w:p>
    <w:tbl>
      <w:tblPr>
        <w:tblW w:w="99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2977"/>
        <w:gridCol w:w="1134"/>
        <w:gridCol w:w="992"/>
        <w:gridCol w:w="4272"/>
      </w:tblGrid>
      <w:tr w:rsidR="006A10FA" w:rsidRPr="00BA16D5" w14:paraId="4B63A19C" w14:textId="77777777" w:rsidTr="00B119E5">
        <w:trPr>
          <w:jc w:val="center"/>
        </w:trPr>
        <w:tc>
          <w:tcPr>
            <w:tcW w:w="538" w:type="dxa"/>
            <w:tcBorders>
              <w:top w:val="single" w:sz="12" w:space="0" w:color="auto"/>
              <w:bottom w:val="single" w:sz="12" w:space="0" w:color="auto"/>
            </w:tcBorders>
            <w:vAlign w:val="center"/>
          </w:tcPr>
          <w:p w14:paraId="5FB3DBFD" w14:textId="77777777" w:rsidR="006A10FA" w:rsidRPr="00BA16D5" w:rsidRDefault="006A10FA" w:rsidP="00794A93">
            <w:pPr>
              <w:jc w:val="center"/>
            </w:pPr>
            <w:r w:rsidRPr="00BA16D5">
              <w:t>№ п/п</w:t>
            </w:r>
          </w:p>
        </w:tc>
        <w:tc>
          <w:tcPr>
            <w:tcW w:w="2977" w:type="dxa"/>
            <w:tcBorders>
              <w:top w:val="single" w:sz="12" w:space="0" w:color="auto"/>
              <w:bottom w:val="single" w:sz="12" w:space="0" w:color="auto"/>
            </w:tcBorders>
            <w:vAlign w:val="center"/>
          </w:tcPr>
          <w:p w14:paraId="120B63B0" w14:textId="77777777" w:rsidR="006A10FA" w:rsidRPr="00BA16D5" w:rsidRDefault="006A10FA" w:rsidP="00794A93">
            <w:pPr>
              <w:jc w:val="center"/>
            </w:pPr>
            <w:r w:rsidRPr="00BA16D5">
              <w:t xml:space="preserve">Наименование Имущества, </w:t>
            </w:r>
          </w:p>
          <w:p w14:paraId="59FC0431" w14:textId="77777777" w:rsidR="006A10FA" w:rsidRPr="00BA16D5" w:rsidRDefault="006A10FA" w:rsidP="00794A93">
            <w:pPr>
              <w:jc w:val="center"/>
            </w:pPr>
            <w:r w:rsidRPr="00BA16D5">
              <w:t>краткое описание</w:t>
            </w:r>
          </w:p>
        </w:tc>
        <w:tc>
          <w:tcPr>
            <w:tcW w:w="1134" w:type="dxa"/>
            <w:tcBorders>
              <w:top w:val="single" w:sz="12" w:space="0" w:color="auto"/>
              <w:bottom w:val="single" w:sz="12" w:space="0" w:color="auto"/>
            </w:tcBorders>
            <w:vAlign w:val="center"/>
          </w:tcPr>
          <w:p w14:paraId="3439C0EA" w14:textId="77777777" w:rsidR="006A10FA" w:rsidRPr="00BA16D5" w:rsidRDefault="006A10FA" w:rsidP="00794A93">
            <w:pPr>
              <w:jc w:val="center"/>
            </w:pPr>
            <w:r w:rsidRPr="00BA16D5">
              <w:t>Год выпуска</w:t>
            </w:r>
          </w:p>
        </w:tc>
        <w:tc>
          <w:tcPr>
            <w:tcW w:w="992" w:type="dxa"/>
            <w:tcBorders>
              <w:top w:val="single" w:sz="12" w:space="0" w:color="auto"/>
              <w:bottom w:val="single" w:sz="12" w:space="0" w:color="auto"/>
            </w:tcBorders>
          </w:tcPr>
          <w:p w14:paraId="26AAA72D" w14:textId="77777777" w:rsidR="006A10FA" w:rsidRPr="00BA16D5" w:rsidRDefault="00B119E5" w:rsidP="00794A93">
            <w:pPr>
              <w:jc w:val="center"/>
            </w:pPr>
            <w:r w:rsidRPr="00BA16D5">
              <w:t>Количество ед.</w:t>
            </w:r>
          </w:p>
        </w:tc>
        <w:tc>
          <w:tcPr>
            <w:tcW w:w="4272" w:type="dxa"/>
            <w:tcBorders>
              <w:top w:val="single" w:sz="12" w:space="0" w:color="auto"/>
              <w:bottom w:val="single" w:sz="12" w:space="0" w:color="auto"/>
            </w:tcBorders>
          </w:tcPr>
          <w:p w14:paraId="7BDC3ED6" w14:textId="77777777" w:rsidR="006A10FA" w:rsidRPr="00BA16D5" w:rsidRDefault="00B119E5" w:rsidP="00794A93">
            <w:pPr>
              <w:jc w:val="center"/>
            </w:pPr>
            <w:r w:rsidRPr="00BA16D5">
              <w:t>Комплектация</w:t>
            </w:r>
          </w:p>
        </w:tc>
      </w:tr>
      <w:tr w:rsidR="006A10FA" w:rsidRPr="00BA16D5" w14:paraId="423052CE" w14:textId="77777777" w:rsidTr="00B27C5A">
        <w:trPr>
          <w:trHeight w:val="1312"/>
          <w:jc w:val="center"/>
        </w:trPr>
        <w:tc>
          <w:tcPr>
            <w:tcW w:w="538" w:type="dxa"/>
            <w:tcBorders>
              <w:top w:val="single" w:sz="12" w:space="0" w:color="auto"/>
              <w:bottom w:val="single" w:sz="12" w:space="0" w:color="auto"/>
            </w:tcBorders>
            <w:vAlign w:val="center"/>
          </w:tcPr>
          <w:p w14:paraId="483BBFE7" w14:textId="77777777" w:rsidR="006A10FA" w:rsidRPr="00BA16D5" w:rsidRDefault="006A10FA" w:rsidP="00500025">
            <w:pPr>
              <w:jc w:val="center"/>
            </w:pPr>
            <w:r w:rsidRPr="00BA16D5">
              <w:t>1</w:t>
            </w:r>
          </w:p>
        </w:tc>
        <w:tc>
          <w:tcPr>
            <w:tcW w:w="2977" w:type="dxa"/>
            <w:tcBorders>
              <w:top w:val="single" w:sz="12" w:space="0" w:color="auto"/>
              <w:bottom w:val="single" w:sz="12" w:space="0" w:color="auto"/>
            </w:tcBorders>
            <w:vAlign w:val="center"/>
          </w:tcPr>
          <w:p w14:paraId="373DDFC7" w14:textId="3DD2BABC" w:rsidR="006A10FA" w:rsidRPr="00BA16D5" w:rsidRDefault="006A10FA" w:rsidP="007208F4">
            <w:pPr>
              <w:rPr>
                <w:color w:val="auto"/>
              </w:rPr>
            </w:pPr>
          </w:p>
        </w:tc>
        <w:tc>
          <w:tcPr>
            <w:tcW w:w="1134" w:type="dxa"/>
            <w:tcBorders>
              <w:top w:val="single" w:sz="12" w:space="0" w:color="auto"/>
              <w:bottom w:val="single" w:sz="12" w:space="0" w:color="auto"/>
            </w:tcBorders>
            <w:vAlign w:val="center"/>
          </w:tcPr>
          <w:p w14:paraId="5BBEAD7B" w14:textId="77777777" w:rsidR="006A10FA" w:rsidRPr="00BA16D5" w:rsidRDefault="006A10FA" w:rsidP="00500025">
            <w:pPr>
              <w:jc w:val="center"/>
              <w:rPr>
                <w:color w:val="auto"/>
              </w:rPr>
            </w:pPr>
          </w:p>
        </w:tc>
        <w:tc>
          <w:tcPr>
            <w:tcW w:w="992" w:type="dxa"/>
            <w:tcBorders>
              <w:top w:val="single" w:sz="12" w:space="0" w:color="auto"/>
              <w:bottom w:val="single" w:sz="12" w:space="0" w:color="auto"/>
            </w:tcBorders>
            <w:vAlign w:val="center"/>
          </w:tcPr>
          <w:p w14:paraId="3D123FDE" w14:textId="77039F27" w:rsidR="006A10FA" w:rsidRPr="00BA16D5" w:rsidRDefault="007208F4" w:rsidP="00500025">
            <w:pPr>
              <w:jc w:val="center"/>
              <w:rPr>
                <w:color w:val="auto"/>
              </w:rPr>
            </w:pPr>
            <w:r>
              <w:rPr>
                <w:color w:val="auto"/>
              </w:rPr>
              <w:t>1</w:t>
            </w:r>
          </w:p>
        </w:tc>
        <w:tc>
          <w:tcPr>
            <w:tcW w:w="4272" w:type="dxa"/>
            <w:tcBorders>
              <w:top w:val="single" w:sz="12" w:space="0" w:color="auto"/>
              <w:bottom w:val="single" w:sz="12" w:space="0" w:color="auto"/>
            </w:tcBorders>
            <w:vAlign w:val="center"/>
          </w:tcPr>
          <w:p w14:paraId="00290EFB" w14:textId="340E5BAF" w:rsidR="006A10FA" w:rsidRPr="00BA16D5" w:rsidRDefault="006A10FA" w:rsidP="00500025">
            <w:pPr>
              <w:jc w:val="center"/>
              <w:rPr>
                <w:color w:val="auto"/>
              </w:rPr>
            </w:pPr>
          </w:p>
        </w:tc>
      </w:tr>
    </w:tbl>
    <w:p w14:paraId="7D1697E4" w14:textId="77777777" w:rsidR="00CF6B25" w:rsidRPr="00BA16D5" w:rsidRDefault="00CF6B25" w:rsidP="00AC4F72">
      <w:pPr>
        <w:pStyle w:val="a6"/>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AC4F72" w:rsidRPr="00BA16D5" w14:paraId="08F00AE9" w14:textId="77777777" w:rsidTr="00794A93">
        <w:tc>
          <w:tcPr>
            <w:tcW w:w="5353" w:type="dxa"/>
            <w:shd w:val="clear" w:color="auto" w:fill="auto"/>
          </w:tcPr>
          <w:p w14:paraId="66CE002F" w14:textId="77777777" w:rsidR="00AC4F72" w:rsidRPr="00BA16D5" w:rsidRDefault="00AC4F72" w:rsidP="00794A93">
            <w:pPr>
              <w:widowControl/>
              <w:autoSpaceDE/>
              <w:autoSpaceDN/>
              <w:adjustRightInd/>
              <w:jc w:val="both"/>
              <w:rPr>
                <w:b/>
                <w:szCs w:val="20"/>
              </w:rPr>
            </w:pPr>
            <w:r w:rsidRPr="00BA16D5">
              <w:rPr>
                <w:b/>
                <w:szCs w:val="20"/>
              </w:rPr>
              <w:t xml:space="preserve">Лизингополучатель:  </w:t>
            </w:r>
          </w:p>
          <w:p w14:paraId="07E9FCBF" w14:textId="77777777" w:rsidR="00AC4F72" w:rsidRPr="00BA16D5" w:rsidRDefault="00AC4F72" w:rsidP="00794A93">
            <w:pPr>
              <w:widowControl/>
              <w:autoSpaceDE/>
              <w:autoSpaceDN/>
              <w:adjustRightInd/>
              <w:jc w:val="both"/>
              <w:rPr>
                <w:b/>
                <w:szCs w:val="20"/>
              </w:rPr>
            </w:pPr>
          </w:p>
          <w:p w14:paraId="3691CD8E" w14:textId="4D75766F" w:rsidR="005639E8" w:rsidRPr="00BA16D5" w:rsidRDefault="007A2E2D" w:rsidP="005639E8">
            <w:pPr>
              <w:widowControl/>
              <w:autoSpaceDE/>
              <w:autoSpaceDN/>
              <w:adjustRightInd/>
              <w:jc w:val="both"/>
              <w:rPr>
                <w:szCs w:val="20"/>
              </w:rPr>
            </w:pPr>
            <w:r>
              <w:rPr>
                <w:szCs w:val="20"/>
              </w:rPr>
              <w:t>Генеральный</w:t>
            </w:r>
            <w:r w:rsidR="005639E8" w:rsidRPr="00BA16D5">
              <w:rPr>
                <w:szCs w:val="20"/>
              </w:rPr>
              <w:t xml:space="preserve"> директор</w:t>
            </w:r>
          </w:p>
          <w:p w14:paraId="763F24A6" w14:textId="6B58A7F2" w:rsidR="005639E8" w:rsidRPr="00BA16D5" w:rsidRDefault="005639E8" w:rsidP="005639E8">
            <w:pPr>
              <w:widowControl/>
              <w:autoSpaceDE/>
              <w:autoSpaceDN/>
              <w:adjustRightInd/>
              <w:jc w:val="both"/>
              <w:rPr>
                <w:szCs w:val="20"/>
              </w:rPr>
            </w:pPr>
            <w:r w:rsidRPr="00BA16D5">
              <w:rPr>
                <w:szCs w:val="20"/>
              </w:rPr>
              <w:t xml:space="preserve">                          </w:t>
            </w:r>
            <w:r w:rsidRPr="00BA16D5">
              <w:rPr>
                <w:szCs w:val="20"/>
              </w:rPr>
              <w:tab/>
              <w:t xml:space="preserve">                           </w:t>
            </w:r>
            <w:r w:rsidR="007A2E2D">
              <w:rPr>
                <w:szCs w:val="20"/>
              </w:rPr>
              <w:t xml:space="preserve">              ________________/Р.Р. Абдрахимов</w:t>
            </w:r>
          </w:p>
          <w:p w14:paraId="6F6DDF13" w14:textId="77777777" w:rsidR="00AC4F72" w:rsidRPr="00BA16D5" w:rsidRDefault="005639E8" w:rsidP="00794A93">
            <w:pPr>
              <w:widowControl/>
              <w:autoSpaceDE/>
              <w:autoSpaceDN/>
              <w:adjustRightInd/>
              <w:jc w:val="both"/>
              <w:rPr>
                <w:szCs w:val="20"/>
              </w:rPr>
            </w:pPr>
            <w:r w:rsidRPr="00BA16D5">
              <w:rPr>
                <w:szCs w:val="20"/>
              </w:rPr>
              <w:t>М.П.</w:t>
            </w:r>
            <w:r w:rsidR="00AC4F72" w:rsidRPr="00BA16D5">
              <w:rPr>
                <w:szCs w:val="20"/>
              </w:rPr>
              <w:t xml:space="preserve">                      </w:t>
            </w:r>
            <w:r w:rsidR="00AC4F72" w:rsidRPr="00BA16D5">
              <w:rPr>
                <w:szCs w:val="20"/>
              </w:rPr>
              <w:tab/>
              <w:t xml:space="preserve">                                         </w:t>
            </w:r>
          </w:p>
          <w:p w14:paraId="6513D5F5" w14:textId="77777777" w:rsidR="00AC4F72" w:rsidRPr="00BA16D5" w:rsidRDefault="00AC4F72" w:rsidP="00794A93">
            <w:pPr>
              <w:widowControl/>
              <w:autoSpaceDE/>
              <w:autoSpaceDN/>
              <w:adjustRightInd/>
              <w:jc w:val="center"/>
              <w:rPr>
                <w:b/>
                <w:szCs w:val="20"/>
              </w:rPr>
            </w:pPr>
          </w:p>
        </w:tc>
        <w:tc>
          <w:tcPr>
            <w:tcW w:w="4536" w:type="dxa"/>
            <w:shd w:val="clear" w:color="auto" w:fill="auto"/>
          </w:tcPr>
          <w:p w14:paraId="45041429" w14:textId="77777777" w:rsidR="00AC4F72" w:rsidRPr="00BA16D5" w:rsidRDefault="00AC4F72" w:rsidP="00794A93">
            <w:pPr>
              <w:widowControl/>
              <w:autoSpaceDE/>
              <w:autoSpaceDN/>
              <w:adjustRightInd/>
              <w:jc w:val="both"/>
              <w:rPr>
                <w:b/>
                <w:szCs w:val="20"/>
              </w:rPr>
            </w:pPr>
            <w:r w:rsidRPr="00BA16D5">
              <w:rPr>
                <w:b/>
                <w:szCs w:val="20"/>
              </w:rPr>
              <w:t>Лизингодатель:</w:t>
            </w:r>
          </w:p>
          <w:p w14:paraId="488641E9" w14:textId="77777777" w:rsidR="00AC4F72" w:rsidRPr="00BA16D5" w:rsidRDefault="00AC4F72" w:rsidP="00794A93">
            <w:pPr>
              <w:widowControl/>
              <w:autoSpaceDE/>
              <w:autoSpaceDN/>
              <w:adjustRightInd/>
              <w:jc w:val="both"/>
              <w:rPr>
                <w:b/>
                <w:szCs w:val="20"/>
              </w:rPr>
            </w:pPr>
          </w:p>
          <w:p w14:paraId="1FC131B0" w14:textId="77777777" w:rsidR="005639E8" w:rsidRPr="00BA16D5" w:rsidRDefault="005639E8" w:rsidP="00794A93">
            <w:pPr>
              <w:widowControl/>
              <w:autoSpaceDE/>
              <w:autoSpaceDN/>
              <w:adjustRightInd/>
              <w:jc w:val="both"/>
              <w:rPr>
                <w:b/>
                <w:szCs w:val="20"/>
              </w:rPr>
            </w:pPr>
          </w:p>
          <w:p w14:paraId="519BF70A" w14:textId="77777777" w:rsidR="005639E8" w:rsidRPr="00BA16D5" w:rsidRDefault="005639E8" w:rsidP="00794A93">
            <w:pPr>
              <w:widowControl/>
              <w:autoSpaceDE/>
              <w:autoSpaceDN/>
              <w:adjustRightInd/>
              <w:jc w:val="both"/>
              <w:rPr>
                <w:b/>
                <w:szCs w:val="20"/>
              </w:rPr>
            </w:pPr>
          </w:p>
          <w:p w14:paraId="67612D1F" w14:textId="77777777" w:rsidR="00AC4F72" w:rsidRPr="00BA16D5" w:rsidRDefault="00AC4F72" w:rsidP="00794A93">
            <w:pPr>
              <w:widowControl/>
              <w:autoSpaceDE/>
              <w:autoSpaceDN/>
              <w:adjustRightInd/>
              <w:jc w:val="both"/>
              <w:rPr>
                <w:b/>
                <w:szCs w:val="20"/>
              </w:rPr>
            </w:pPr>
            <w:r w:rsidRPr="00BA16D5">
              <w:rPr>
                <w:b/>
                <w:szCs w:val="20"/>
              </w:rPr>
              <w:t>__________________/_________________</w:t>
            </w:r>
          </w:p>
          <w:p w14:paraId="160CED15" w14:textId="77777777" w:rsidR="00AC4F72" w:rsidRPr="00BA16D5" w:rsidRDefault="005639E8" w:rsidP="00794A93">
            <w:pPr>
              <w:widowControl/>
              <w:autoSpaceDE/>
              <w:autoSpaceDN/>
              <w:adjustRightInd/>
              <w:rPr>
                <w:b/>
                <w:szCs w:val="20"/>
              </w:rPr>
            </w:pPr>
            <w:r w:rsidRPr="00BA16D5">
              <w:rPr>
                <w:szCs w:val="20"/>
              </w:rPr>
              <w:t xml:space="preserve">М.П.                      </w:t>
            </w:r>
          </w:p>
        </w:tc>
      </w:tr>
    </w:tbl>
    <w:p w14:paraId="3CBB5944" w14:textId="77777777" w:rsidR="00090489" w:rsidRDefault="00090489" w:rsidP="00F46A28">
      <w:pPr>
        <w:widowControl/>
        <w:autoSpaceDE/>
        <w:autoSpaceDN/>
        <w:adjustRightInd/>
        <w:spacing w:after="200" w:line="276" w:lineRule="auto"/>
      </w:pPr>
    </w:p>
    <w:p w14:paraId="46037B12" w14:textId="77777777" w:rsidR="00090489" w:rsidRPr="00BA16D5" w:rsidRDefault="00090489" w:rsidP="00F46A28">
      <w:pPr>
        <w:widowControl/>
        <w:autoSpaceDE/>
        <w:autoSpaceDN/>
        <w:adjustRightInd/>
        <w:spacing w:after="200" w:line="276" w:lineRule="auto"/>
        <w:sectPr w:rsidR="00090489" w:rsidRPr="00BA16D5" w:rsidSect="00B67438">
          <w:footerReference w:type="default" r:id="rId8"/>
          <w:pgSz w:w="12240" w:h="15840"/>
          <w:pgMar w:top="567" w:right="850" w:bottom="426" w:left="1134" w:header="720" w:footer="720" w:gutter="0"/>
          <w:cols w:space="720"/>
          <w:titlePg/>
          <w:docGrid w:linePitch="326"/>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8"/>
      </w:tblGrid>
      <w:tr w:rsidR="00AC1921" w:rsidRPr="00BA16D5" w14:paraId="6FD31001" w14:textId="77777777" w:rsidTr="00794A93">
        <w:trPr>
          <w:jc w:val="right"/>
        </w:trPr>
        <w:tc>
          <w:tcPr>
            <w:tcW w:w="6018" w:type="dxa"/>
            <w:tcBorders>
              <w:top w:val="nil"/>
              <w:left w:val="nil"/>
              <w:bottom w:val="nil"/>
              <w:right w:val="nil"/>
            </w:tcBorders>
            <w:shd w:val="clear" w:color="auto" w:fill="auto"/>
            <w:hideMark/>
          </w:tcPr>
          <w:p w14:paraId="3E277CE2" w14:textId="77777777" w:rsidR="00AC1921" w:rsidRPr="00BA16D5" w:rsidRDefault="00AC1921" w:rsidP="00794A93">
            <w:pPr>
              <w:jc w:val="right"/>
              <w:rPr>
                <w:b/>
              </w:rPr>
            </w:pPr>
            <w:r w:rsidRPr="00BA16D5">
              <w:rPr>
                <w:b/>
              </w:rPr>
              <w:lastRenderedPageBreak/>
              <w:t>Приложение № 2</w:t>
            </w:r>
          </w:p>
          <w:p w14:paraId="0BEEC13F" w14:textId="77777777" w:rsidR="00AC1921" w:rsidRPr="00BA16D5" w:rsidRDefault="00AC1921" w:rsidP="00794A93">
            <w:pPr>
              <w:jc w:val="right"/>
              <w:rPr>
                <w:b/>
              </w:rPr>
            </w:pPr>
            <w:r w:rsidRPr="00BA16D5">
              <w:rPr>
                <w:b/>
              </w:rPr>
              <w:t xml:space="preserve">к </w:t>
            </w:r>
            <w:r w:rsidR="001845E8" w:rsidRPr="00BA16D5">
              <w:rPr>
                <w:b/>
              </w:rPr>
              <w:t>Договору</w:t>
            </w:r>
            <w:r w:rsidR="001E0269" w:rsidRPr="00BA16D5">
              <w:rPr>
                <w:b/>
              </w:rPr>
              <w:t xml:space="preserve"> № __________</w:t>
            </w:r>
            <w:r w:rsidRPr="00BA16D5">
              <w:rPr>
                <w:b/>
              </w:rPr>
              <w:t xml:space="preserve"> на оказание услуг</w:t>
            </w:r>
          </w:p>
          <w:p w14:paraId="61784AE0" w14:textId="77777777" w:rsidR="00271648" w:rsidRPr="00BA16D5" w:rsidRDefault="00AC1921" w:rsidP="00794A93">
            <w:pPr>
              <w:jc w:val="right"/>
              <w:rPr>
                <w:b/>
              </w:rPr>
            </w:pPr>
            <w:r w:rsidRPr="00BA16D5">
              <w:rPr>
                <w:b/>
              </w:rPr>
              <w:t xml:space="preserve">финансовой аренды (лизинга)  </w:t>
            </w:r>
          </w:p>
          <w:p w14:paraId="5EDD6E08" w14:textId="77777777" w:rsidR="00AC1921" w:rsidRPr="00BA16D5" w:rsidRDefault="00271648" w:rsidP="00794A93">
            <w:pPr>
              <w:jc w:val="right"/>
              <w:rPr>
                <w:b/>
              </w:rPr>
            </w:pPr>
            <w:r w:rsidRPr="00BA16D5">
              <w:rPr>
                <w:b/>
              </w:rPr>
              <w:t>от  «___» _________20____г.</w:t>
            </w:r>
          </w:p>
        </w:tc>
      </w:tr>
    </w:tbl>
    <w:p w14:paraId="0F19F42C" w14:textId="77777777" w:rsidR="00274011" w:rsidRPr="00BA16D5" w:rsidRDefault="000F395F" w:rsidP="000F395F">
      <w:pPr>
        <w:autoSpaceDE/>
        <w:autoSpaceDN/>
        <w:spacing w:after="200" w:line="276" w:lineRule="auto"/>
        <w:rPr>
          <w:i/>
        </w:rPr>
      </w:pPr>
      <w:r w:rsidRPr="00BA16D5">
        <w:rPr>
          <w:i/>
        </w:rPr>
        <w:t>ФОРМА</w:t>
      </w:r>
    </w:p>
    <w:p w14:paraId="71B8EE8F" w14:textId="77777777" w:rsidR="00274011" w:rsidRPr="00BA16D5" w:rsidRDefault="00274011" w:rsidP="00274011">
      <w:pPr>
        <w:ind w:firstLine="567"/>
        <w:jc w:val="center"/>
        <w:rPr>
          <w:b/>
        </w:rPr>
      </w:pPr>
      <w:r w:rsidRPr="00BA16D5">
        <w:rPr>
          <w:b/>
        </w:rPr>
        <w:t xml:space="preserve">АКТ О ПРИЕМКЕ </w:t>
      </w:r>
      <w:r w:rsidRPr="00BA16D5">
        <w:rPr>
          <w:b/>
          <w:caps/>
        </w:rPr>
        <w:t>имущества</w:t>
      </w:r>
      <w:r w:rsidRPr="00BA16D5">
        <w:rPr>
          <w:b/>
        </w:rPr>
        <w:t xml:space="preserve"> В ЛИЗИНГ</w:t>
      </w:r>
    </w:p>
    <w:p w14:paraId="5EA4D517" w14:textId="77777777" w:rsidR="00274011" w:rsidRPr="00BA16D5" w:rsidRDefault="00274011" w:rsidP="00274011">
      <w:pPr>
        <w:ind w:firstLine="567"/>
        <w:jc w:val="center"/>
      </w:pPr>
    </w:p>
    <w:p w14:paraId="748FB7FB" w14:textId="77777777" w:rsidR="00274011" w:rsidRPr="00BA16D5" w:rsidRDefault="00274011" w:rsidP="00274011">
      <w:pPr>
        <w:jc w:val="both"/>
      </w:pPr>
      <w:r w:rsidRPr="00BA16D5">
        <w:t xml:space="preserve">г. </w:t>
      </w:r>
      <w:r w:rsidR="006D6FD9" w:rsidRPr="00BA16D5">
        <w:t>Уфа</w:t>
      </w:r>
      <w:r w:rsidRPr="00BA16D5">
        <w:tab/>
      </w:r>
      <w:r w:rsidRPr="00BA16D5">
        <w:tab/>
      </w:r>
      <w:r w:rsidRPr="00BA16D5">
        <w:tab/>
      </w:r>
      <w:r w:rsidRPr="00BA16D5">
        <w:tab/>
      </w:r>
      <w:r w:rsidRPr="00BA16D5">
        <w:tab/>
      </w:r>
      <w:r w:rsidR="006D6FD9" w:rsidRPr="00BA16D5">
        <w:t xml:space="preserve">                                 </w:t>
      </w:r>
      <w:r w:rsidRPr="00BA16D5">
        <w:t xml:space="preserve">  </w:t>
      </w:r>
      <w:r w:rsidR="000F395F" w:rsidRPr="00BA16D5">
        <w:t xml:space="preserve">             </w:t>
      </w:r>
      <w:r w:rsidRPr="00BA16D5">
        <w:t xml:space="preserve">           «_____» _________20___г</w:t>
      </w:r>
      <w:r w:rsidR="000F395F" w:rsidRPr="00BA16D5">
        <w:t>.</w:t>
      </w:r>
    </w:p>
    <w:p w14:paraId="48921636" w14:textId="77777777" w:rsidR="000F395F" w:rsidRPr="00BA16D5" w:rsidRDefault="000F395F" w:rsidP="00274011">
      <w:pPr>
        <w:jc w:val="both"/>
      </w:pPr>
    </w:p>
    <w:p w14:paraId="276B038A" w14:textId="186E574E" w:rsidR="000F395F" w:rsidRPr="00BA16D5" w:rsidRDefault="00872987" w:rsidP="000F395F">
      <w:pPr>
        <w:widowControl/>
        <w:autoSpaceDE/>
        <w:autoSpaceDN/>
        <w:adjustRightInd/>
        <w:ind w:firstLine="567"/>
        <w:jc w:val="both"/>
      </w:pPr>
      <w:r>
        <w:t>А</w:t>
      </w:r>
      <w:r w:rsidRPr="00B81722">
        <w:t>кционерное общество «</w:t>
      </w:r>
      <w:r>
        <w:t>Башспирт</w:t>
      </w:r>
      <w:r w:rsidRPr="00B81722">
        <w:t>» (АО «</w:t>
      </w:r>
      <w:r>
        <w:t>Башспирт</w:t>
      </w:r>
      <w:r w:rsidRPr="00B81722">
        <w:t xml:space="preserve">»), именуемое в дальнейшем </w:t>
      </w:r>
      <w:r w:rsidRPr="00B81722">
        <w:rPr>
          <w:b/>
        </w:rPr>
        <w:t>«Лизингополучатель»</w:t>
      </w:r>
      <w:r w:rsidRPr="00B81722">
        <w:t xml:space="preserve">, в лице </w:t>
      </w:r>
      <w:r>
        <w:t>генерального</w:t>
      </w:r>
      <w:r w:rsidRPr="00B81722">
        <w:t xml:space="preserve"> директора </w:t>
      </w:r>
      <w:r>
        <w:t>Абдрахимова Раифа Рамазановича</w:t>
      </w:r>
      <w:r w:rsidRPr="00B81722">
        <w:t>, действующего на основании</w:t>
      </w:r>
      <w:r>
        <w:t xml:space="preserve"> Устава</w:t>
      </w:r>
      <w:r w:rsidR="00166B64" w:rsidRPr="00BA16D5">
        <w:t>.</w:t>
      </w:r>
      <w:r w:rsidR="00274011" w:rsidRPr="00BA16D5">
        <w:t>, с одной стороны, и</w:t>
      </w:r>
    </w:p>
    <w:p w14:paraId="4F738A84" w14:textId="77777777" w:rsidR="00274011" w:rsidRPr="00BA16D5" w:rsidRDefault="00274011" w:rsidP="000F395F">
      <w:pPr>
        <w:widowControl/>
        <w:autoSpaceDE/>
        <w:autoSpaceDN/>
        <w:adjustRightInd/>
        <w:ind w:firstLine="567"/>
        <w:jc w:val="both"/>
      </w:pPr>
      <w:r w:rsidRPr="00BA16D5">
        <w:t>___________________ (</w:t>
      </w:r>
      <w:r w:rsidR="0031172C" w:rsidRPr="00BA16D5">
        <w:rPr>
          <w:b/>
        </w:rPr>
        <w:t>________________________</w:t>
      </w:r>
      <w:r w:rsidRPr="00BA16D5">
        <w:t xml:space="preserve">), именуемое в дальнейшем </w:t>
      </w:r>
      <w:r w:rsidRPr="00BA16D5">
        <w:rPr>
          <w:b/>
        </w:rPr>
        <w:t>«Лизингодатель»</w:t>
      </w:r>
      <w:r w:rsidRPr="00BA16D5">
        <w:t xml:space="preserve">, в лице ____________________________________, действующего на основании __________________, с другой стороны, с другой стороны, в дополнение к </w:t>
      </w:r>
      <w:r w:rsidR="00B00167" w:rsidRPr="00BA16D5">
        <w:t>Договору</w:t>
      </w:r>
      <w:r w:rsidRPr="00BA16D5">
        <w:t xml:space="preserve"> на оказание услуг финансовой аренды (лизинга) №_________ от «____» ________20___ г. (далее – «</w:t>
      </w:r>
      <w:r w:rsidR="002C3356" w:rsidRPr="00BA16D5">
        <w:t>Договор</w:t>
      </w:r>
      <w:r w:rsidRPr="00BA16D5">
        <w:t>») составили настоящий Акт о нижеследующем.</w:t>
      </w:r>
    </w:p>
    <w:p w14:paraId="1E95CB70" w14:textId="77777777" w:rsidR="00274011" w:rsidRPr="00BA16D5" w:rsidRDefault="00274011" w:rsidP="00274011">
      <w:pPr>
        <w:tabs>
          <w:tab w:val="left" w:pos="4770"/>
        </w:tabs>
        <w:jc w:val="both"/>
        <w:rPr>
          <w:sz w:val="14"/>
          <w:szCs w:val="14"/>
        </w:rPr>
      </w:pPr>
    </w:p>
    <w:p w14:paraId="73AA4739" w14:textId="77777777" w:rsidR="00274011" w:rsidRPr="00BA16D5" w:rsidRDefault="00274011" w:rsidP="00274011">
      <w:pPr>
        <w:jc w:val="both"/>
      </w:pPr>
      <w:r w:rsidRPr="00BA16D5">
        <w:tab/>
        <w:t xml:space="preserve">1. Лизингодатель передал в лизинг Лизингополучателю, а Лизингополучатель принял в соответствии с условиями </w:t>
      </w:r>
      <w:r w:rsidR="0065052A" w:rsidRPr="00BA16D5">
        <w:t>Договора</w:t>
      </w:r>
      <w:r w:rsidRPr="00BA16D5">
        <w:t xml:space="preserve"> следующее Имущество: </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4819"/>
      </w:tblGrid>
      <w:tr w:rsidR="00274011" w:rsidRPr="00BA16D5" w14:paraId="655883EF" w14:textId="77777777" w:rsidTr="00794A93">
        <w:trPr>
          <w:trHeight w:val="162"/>
        </w:trPr>
        <w:tc>
          <w:tcPr>
            <w:tcW w:w="4962" w:type="dxa"/>
          </w:tcPr>
          <w:p w14:paraId="667B571B"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Наименование, марка, модель</w:t>
            </w:r>
          </w:p>
        </w:tc>
        <w:tc>
          <w:tcPr>
            <w:tcW w:w="4819" w:type="dxa"/>
          </w:tcPr>
          <w:p w14:paraId="24C99B53" w14:textId="77777777" w:rsidR="00274011" w:rsidRPr="00BA16D5" w:rsidRDefault="00274011" w:rsidP="00794A93">
            <w:pPr>
              <w:pStyle w:val="a6"/>
              <w:rPr>
                <w:rFonts w:ascii="Times New Roman" w:hAnsi="Times New Roman" w:cs="Times New Roman"/>
                <w:sz w:val="20"/>
                <w:szCs w:val="20"/>
              </w:rPr>
            </w:pPr>
          </w:p>
        </w:tc>
      </w:tr>
      <w:tr w:rsidR="00274011" w:rsidRPr="00BA16D5" w14:paraId="6B049F95" w14:textId="77777777" w:rsidTr="00794A93">
        <w:trPr>
          <w:trHeight w:val="197"/>
        </w:trPr>
        <w:tc>
          <w:tcPr>
            <w:tcW w:w="4962" w:type="dxa"/>
          </w:tcPr>
          <w:p w14:paraId="0FCA5E4A"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Заводской номер (рамы)</w:t>
            </w:r>
          </w:p>
        </w:tc>
        <w:tc>
          <w:tcPr>
            <w:tcW w:w="4819" w:type="dxa"/>
          </w:tcPr>
          <w:p w14:paraId="618FF707" w14:textId="77777777" w:rsidR="00274011" w:rsidRPr="00BA16D5" w:rsidRDefault="00274011" w:rsidP="00794A93">
            <w:pPr>
              <w:pStyle w:val="a6"/>
              <w:rPr>
                <w:rFonts w:ascii="Times New Roman" w:hAnsi="Times New Roman" w:cs="Times New Roman"/>
                <w:sz w:val="20"/>
                <w:szCs w:val="20"/>
              </w:rPr>
            </w:pPr>
          </w:p>
        </w:tc>
      </w:tr>
      <w:tr w:rsidR="00274011" w:rsidRPr="00BA16D5" w14:paraId="57FD2D63" w14:textId="77777777" w:rsidTr="00794A93">
        <w:tc>
          <w:tcPr>
            <w:tcW w:w="4962" w:type="dxa"/>
          </w:tcPr>
          <w:p w14:paraId="2B6B0161"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 xml:space="preserve">Идентификационный номер </w:t>
            </w:r>
          </w:p>
        </w:tc>
        <w:tc>
          <w:tcPr>
            <w:tcW w:w="4819" w:type="dxa"/>
          </w:tcPr>
          <w:p w14:paraId="4320AF98" w14:textId="77777777" w:rsidR="00274011" w:rsidRPr="00BA16D5" w:rsidRDefault="00274011" w:rsidP="00794A93">
            <w:pPr>
              <w:pStyle w:val="a6"/>
              <w:rPr>
                <w:rFonts w:ascii="Times New Roman" w:hAnsi="Times New Roman" w:cs="Times New Roman"/>
                <w:sz w:val="20"/>
                <w:szCs w:val="20"/>
              </w:rPr>
            </w:pPr>
          </w:p>
        </w:tc>
      </w:tr>
      <w:tr w:rsidR="00274011" w:rsidRPr="00BA16D5" w14:paraId="55A015D9" w14:textId="77777777" w:rsidTr="00794A93">
        <w:trPr>
          <w:trHeight w:val="185"/>
        </w:trPr>
        <w:tc>
          <w:tcPr>
            <w:tcW w:w="4962" w:type="dxa"/>
          </w:tcPr>
          <w:p w14:paraId="26C320A2"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Номер кузова</w:t>
            </w:r>
          </w:p>
        </w:tc>
        <w:tc>
          <w:tcPr>
            <w:tcW w:w="4819" w:type="dxa"/>
          </w:tcPr>
          <w:p w14:paraId="26C7AF62" w14:textId="77777777" w:rsidR="00274011" w:rsidRPr="00BA16D5" w:rsidRDefault="00274011" w:rsidP="00794A93">
            <w:pPr>
              <w:pStyle w:val="a6"/>
              <w:rPr>
                <w:rFonts w:ascii="Times New Roman" w:hAnsi="Times New Roman" w:cs="Times New Roman"/>
                <w:sz w:val="20"/>
                <w:szCs w:val="20"/>
              </w:rPr>
            </w:pPr>
          </w:p>
        </w:tc>
      </w:tr>
      <w:tr w:rsidR="00274011" w:rsidRPr="00BA16D5" w14:paraId="336D800A" w14:textId="77777777" w:rsidTr="00794A93">
        <w:tc>
          <w:tcPr>
            <w:tcW w:w="4962" w:type="dxa"/>
          </w:tcPr>
          <w:p w14:paraId="7972F81A"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Номер двигателя</w:t>
            </w:r>
          </w:p>
        </w:tc>
        <w:tc>
          <w:tcPr>
            <w:tcW w:w="4819" w:type="dxa"/>
          </w:tcPr>
          <w:p w14:paraId="4AA4E838" w14:textId="77777777" w:rsidR="00274011" w:rsidRPr="00BA16D5" w:rsidRDefault="00274011" w:rsidP="00794A93">
            <w:pPr>
              <w:pStyle w:val="a6"/>
              <w:rPr>
                <w:rFonts w:ascii="Times New Roman" w:hAnsi="Times New Roman" w:cs="Times New Roman"/>
                <w:sz w:val="20"/>
                <w:szCs w:val="20"/>
              </w:rPr>
            </w:pPr>
          </w:p>
        </w:tc>
      </w:tr>
      <w:tr w:rsidR="00274011" w:rsidRPr="00BA16D5" w14:paraId="2670E1E5" w14:textId="77777777" w:rsidTr="00794A93">
        <w:tc>
          <w:tcPr>
            <w:tcW w:w="4962" w:type="dxa"/>
          </w:tcPr>
          <w:p w14:paraId="0AD5D55B"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Мощность двигателя</w:t>
            </w:r>
          </w:p>
        </w:tc>
        <w:tc>
          <w:tcPr>
            <w:tcW w:w="4819" w:type="dxa"/>
          </w:tcPr>
          <w:p w14:paraId="4866AFBE" w14:textId="77777777" w:rsidR="00274011" w:rsidRPr="00BA16D5" w:rsidRDefault="00274011" w:rsidP="00794A93">
            <w:pPr>
              <w:pStyle w:val="a6"/>
              <w:rPr>
                <w:rFonts w:ascii="Times New Roman" w:hAnsi="Times New Roman" w:cs="Times New Roman"/>
                <w:sz w:val="20"/>
                <w:szCs w:val="20"/>
              </w:rPr>
            </w:pPr>
          </w:p>
        </w:tc>
      </w:tr>
      <w:tr w:rsidR="00274011" w:rsidRPr="00BA16D5" w14:paraId="6C50C62B" w14:textId="77777777" w:rsidTr="00794A93">
        <w:tc>
          <w:tcPr>
            <w:tcW w:w="4962" w:type="dxa"/>
          </w:tcPr>
          <w:p w14:paraId="5396C7CF"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Коробка передач</w:t>
            </w:r>
          </w:p>
        </w:tc>
        <w:tc>
          <w:tcPr>
            <w:tcW w:w="4819" w:type="dxa"/>
          </w:tcPr>
          <w:p w14:paraId="5A7C4430" w14:textId="77777777" w:rsidR="00274011" w:rsidRPr="00BA16D5" w:rsidRDefault="00274011" w:rsidP="00794A93">
            <w:pPr>
              <w:pStyle w:val="a6"/>
              <w:rPr>
                <w:rFonts w:ascii="Times New Roman" w:hAnsi="Times New Roman" w:cs="Times New Roman"/>
                <w:sz w:val="20"/>
                <w:szCs w:val="20"/>
              </w:rPr>
            </w:pPr>
          </w:p>
        </w:tc>
      </w:tr>
      <w:tr w:rsidR="00274011" w:rsidRPr="00BA16D5" w14:paraId="34280275" w14:textId="77777777" w:rsidTr="00794A93">
        <w:tc>
          <w:tcPr>
            <w:tcW w:w="4962" w:type="dxa"/>
          </w:tcPr>
          <w:p w14:paraId="71CF4C90"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Основной ведущий мост (мосты)</w:t>
            </w:r>
          </w:p>
        </w:tc>
        <w:tc>
          <w:tcPr>
            <w:tcW w:w="4819" w:type="dxa"/>
          </w:tcPr>
          <w:p w14:paraId="38B934B6" w14:textId="77777777" w:rsidR="00274011" w:rsidRPr="00BA16D5" w:rsidRDefault="00274011" w:rsidP="00794A93">
            <w:pPr>
              <w:pStyle w:val="a6"/>
              <w:rPr>
                <w:rFonts w:ascii="Times New Roman" w:hAnsi="Times New Roman" w:cs="Times New Roman"/>
                <w:sz w:val="20"/>
                <w:szCs w:val="20"/>
              </w:rPr>
            </w:pPr>
          </w:p>
        </w:tc>
      </w:tr>
      <w:tr w:rsidR="00274011" w:rsidRPr="00BA16D5" w14:paraId="1B057368" w14:textId="77777777" w:rsidTr="00794A93">
        <w:tc>
          <w:tcPr>
            <w:tcW w:w="4962" w:type="dxa"/>
          </w:tcPr>
          <w:p w14:paraId="7DF32242"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 xml:space="preserve">Цвет </w:t>
            </w:r>
          </w:p>
        </w:tc>
        <w:tc>
          <w:tcPr>
            <w:tcW w:w="4819" w:type="dxa"/>
          </w:tcPr>
          <w:p w14:paraId="7376436C" w14:textId="77777777" w:rsidR="00274011" w:rsidRPr="00BA16D5" w:rsidRDefault="00274011" w:rsidP="00794A93">
            <w:pPr>
              <w:pStyle w:val="a6"/>
              <w:rPr>
                <w:rFonts w:ascii="Times New Roman" w:hAnsi="Times New Roman" w:cs="Times New Roman"/>
                <w:sz w:val="20"/>
                <w:szCs w:val="20"/>
              </w:rPr>
            </w:pPr>
          </w:p>
        </w:tc>
      </w:tr>
      <w:tr w:rsidR="00274011" w:rsidRPr="00BA16D5" w14:paraId="652F322C" w14:textId="77777777" w:rsidTr="00794A93">
        <w:tc>
          <w:tcPr>
            <w:tcW w:w="4962" w:type="dxa"/>
          </w:tcPr>
          <w:p w14:paraId="3B292949"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Комплектация</w:t>
            </w:r>
          </w:p>
        </w:tc>
        <w:tc>
          <w:tcPr>
            <w:tcW w:w="4819" w:type="dxa"/>
          </w:tcPr>
          <w:p w14:paraId="35219A74" w14:textId="77777777" w:rsidR="00274011" w:rsidRPr="00BA16D5" w:rsidRDefault="00274011" w:rsidP="00794A93">
            <w:pPr>
              <w:pStyle w:val="a6"/>
              <w:rPr>
                <w:rFonts w:ascii="Times New Roman" w:hAnsi="Times New Roman" w:cs="Times New Roman"/>
                <w:sz w:val="20"/>
                <w:szCs w:val="20"/>
              </w:rPr>
            </w:pPr>
          </w:p>
        </w:tc>
      </w:tr>
      <w:tr w:rsidR="00274011" w:rsidRPr="00BA16D5" w14:paraId="0E97C4DC" w14:textId="77777777" w:rsidTr="00794A93">
        <w:tc>
          <w:tcPr>
            <w:tcW w:w="4962" w:type="dxa"/>
          </w:tcPr>
          <w:p w14:paraId="5EA4C09D"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Дополнительное оборудование</w:t>
            </w:r>
          </w:p>
        </w:tc>
        <w:tc>
          <w:tcPr>
            <w:tcW w:w="4819" w:type="dxa"/>
          </w:tcPr>
          <w:p w14:paraId="717E1FD3" w14:textId="77777777" w:rsidR="00274011" w:rsidRPr="00BA16D5" w:rsidRDefault="00274011" w:rsidP="00794A93">
            <w:pPr>
              <w:pStyle w:val="a6"/>
              <w:rPr>
                <w:rFonts w:ascii="Times New Roman" w:hAnsi="Times New Roman" w:cs="Times New Roman"/>
                <w:sz w:val="20"/>
                <w:szCs w:val="20"/>
              </w:rPr>
            </w:pPr>
          </w:p>
        </w:tc>
      </w:tr>
      <w:tr w:rsidR="00274011" w:rsidRPr="00BA16D5" w14:paraId="36BB7E8F" w14:textId="77777777" w:rsidTr="00794A93">
        <w:tc>
          <w:tcPr>
            <w:tcW w:w="4962" w:type="dxa"/>
          </w:tcPr>
          <w:p w14:paraId="6F67F247"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Год выпуска</w:t>
            </w:r>
          </w:p>
        </w:tc>
        <w:tc>
          <w:tcPr>
            <w:tcW w:w="4819" w:type="dxa"/>
          </w:tcPr>
          <w:p w14:paraId="01C67D24" w14:textId="77777777" w:rsidR="00274011" w:rsidRPr="00BA16D5" w:rsidRDefault="00274011" w:rsidP="00794A93">
            <w:pPr>
              <w:pStyle w:val="a6"/>
              <w:rPr>
                <w:rFonts w:ascii="Times New Roman" w:hAnsi="Times New Roman" w:cs="Times New Roman"/>
                <w:sz w:val="20"/>
                <w:szCs w:val="20"/>
              </w:rPr>
            </w:pPr>
          </w:p>
        </w:tc>
      </w:tr>
      <w:tr w:rsidR="00274011" w:rsidRPr="00BA16D5" w14:paraId="549DA38F" w14:textId="77777777" w:rsidTr="00794A93">
        <w:tc>
          <w:tcPr>
            <w:tcW w:w="4962" w:type="dxa"/>
          </w:tcPr>
          <w:p w14:paraId="51F2FB6F"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Паспорт транспортного средства/Паспорт самоходной машины</w:t>
            </w:r>
          </w:p>
        </w:tc>
        <w:tc>
          <w:tcPr>
            <w:tcW w:w="4819" w:type="dxa"/>
          </w:tcPr>
          <w:p w14:paraId="71A4A6BD" w14:textId="77777777" w:rsidR="00274011" w:rsidRPr="00BA16D5" w:rsidRDefault="00274011" w:rsidP="00794A93">
            <w:pPr>
              <w:pStyle w:val="a6"/>
              <w:rPr>
                <w:rFonts w:ascii="Times New Roman" w:hAnsi="Times New Roman" w:cs="Times New Roman"/>
                <w:sz w:val="20"/>
                <w:szCs w:val="20"/>
              </w:rPr>
            </w:pPr>
          </w:p>
        </w:tc>
      </w:tr>
      <w:tr w:rsidR="00274011" w:rsidRPr="00BA16D5" w14:paraId="54C827AF" w14:textId="77777777" w:rsidTr="00794A93">
        <w:tc>
          <w:tcPr>
            <w:tcW w:w="4962" w:type="dxa"/>
          </w:tcPr>
          <w:p w14:paraId="3E988B60"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Цена закупочная за единицу, включая НДС</w:t>
            </w:r>
          </w:p>
          <w:p w14:paraId="7D27C753" w14:textId="77777777" w:rsidR="00274011" w:rsidRPr="00BA16D5" w:rsidRDefault="00274011" w:rsidP="00794A93">
            <w:pPr>
              <w:pStyle w:val="a6"/>
              <w:rPr>
                <w:rFonts w:ascii="Times New Roman" w:hAnsi="Times New Roman" w:cs="Times New Roman"/>
                <w:sz w:val="20"/>
                <w:szCs w:val="20"/>
              </w:rPr>
            </w:pPr>
            <w:r w:rsidRPr="00BA16D5">
              <w:rPr>
                <w:rFonts w:ascii="Times New Roman" w:hAnsi="Times New Roman" w:cs="Times New Roman"/>
                <w:sz w:val="20"/>
                <w:szCs w:val="20"/>
              </w:rPr>
              <w:t xml:space="preserve">В том числе стоимость дополнительного оборудования: </w:t>
            </w:r>
          </w:p>
        </w:tc>
        <w:tc>
          <w:tcPr>
            <w:tcW w:w="4819" w:type="dxa"/>
          </w:tcPr>
          <w:p w14:paraId="7A16B91B" w14:textId="77777777" w:rsidR="00274011" w:rsidRPr="00BA16D5" w:rsidRDefault="00274011" w:rsidP="00794A93">
            <w:pPr>
              <w:pStyle w:val="a6"/>
              <w:rPr>
                <w:rFonts w:ascii="Times New Roman" w:hAnsi="Times New Roman" w:cs="Times New Roman"/>
                <w:sz w:val="20"/>
                <w:szCs w:val="20"/>
              </w:rPr>
            </w:pPr>
          </w:p>
        </w:tc>
      </w:tr>
      <w:tr w:rsidR="00166B64" w:rsidRPr="00BA16D5" w14:paraId="617EE8D7" w14:textId="77777777" w:rsidTr="00166B64">
        <w:trPr>
          <w:trHeight w:val="442"/>
        </w:trPr>
        <w:tc>
          <w:tcPr>
            <w:tcW w:w="4962" w:type="dxa"/>
          </w:tcPr>
          <w:p w14:paraId="39461BD0" w14:textId="5CB75DEA" w:rsidR="00166B64" w:rsidRPr="00BA16D5" w:rsidRDefault="00166B64" w:rsidP="00794A93">
            <w:pPr>
              <w:pStyle w:val="a6"/>
              <w:rPr>
                <w:rFonts w:ascii="Times New Roman" w:hAnsi="Times New Roman" w:cs="Times New Roman"/>
                <w:sz w:val="20"/>
                <w:szCs w:val="20"/>
              </w:rPr>
            </w:pPr>
            <w:r w:rsidRPr="00BA16D5">
              <w:rPr>
                <w:rFonts w:ascii="Times New Roman" w:hAnsi="Times New Roman" w:cs="Times New Roman"/>
                <w:sz w:val="20"/>
                <w:szCs w:val="20"/>
              </w:rPr>
              <w:t>Сумма договора лизинга</w:t>
            </w:r>
          </w:p>
        </w:tc>
        <w:tc>
          <w:tcPr>
            <w:tcW w:w="4819" w:type="dxa"/>
          </w:tcPr>
          <w:p w14:paraId="51A5D23A" w14:textId="77777777" w:rsidR="00166B64" w:rsidRPr="00BA16D5" w:rsidRDefault="00166B64" w:rsidP="00794A93">
            <w:pPr>
              <w:pStyle w:val="a6"/>
              <w:rPr>
                <w:rFonts w:ascii="Times New Roman" w:hAnsi="Times New Roman" w:cs="Times New Roman"/>
                <w:sz w:val="20"/>
                <w:szCs w:val="20"/>
              </w:rPr>
            </w:pPr>
          </w:p>
        </w:tc>
      </w:tr>
    </w:tbl>
    <w:p w14:paraId="1DA74D8D" w14:textId="77777777" w:rsidR="00274011" w:rsidRPr="00BA16D5" w:rsidRDefault="00274011" w:rsidP="00274011">
      <w:pPr>
        <w:ind w:left="1" w:firstLine="850"/>
        <w:jc w:val="both"/>
        <w:rPr>
          <w:sz w:val="14"/>
          <w:szCs w:val="14"/>
        </w:rPr>
      </w:pPr>
    </w:p>
    <w:p w14:paraId="3656E00F" w14:textId="77777777" w:rsidR="00274011" w:rsidRPr="00BA16D5" w:rsidRDefault="00274011" w:rsidP="000F395F">
      <w:pPr>
        <w:ind w:left="1" w:firstLine="566"/>
        <w:jc w:val="both"/>
        <w:rPr>
          <w:lang w:eastAsia="ar-SA"/>
        </w:rPr>
      </w:pPr>
      <w:r w:rsidRPr="00BA16D5">
        <w:t xml:space="preserve">2. Настоящим Актом подтверждается, что Имущество полностью соответствует условиям </w:t>
      </w:r>
      <w:r w:rsidR="002C3356" w:rsidRPr="00BA16D5">
        <w:t>Договора</w:t>
      </w:r>
      <w:r w:rsidRPr="00BA16D5">
        <w:rPr>
          <w:lang w:eastAsia="ar-SA"/>
        </w:rPr>
        <w:t>.</w:t>
      </w:r>
    </w:p>
    <w:p w14:paraId="3DDE5E04" w14:textId="4C854C59" w:rsidR="00274011" w:rsidRPr="00BA16D5" w:rsidRDefault="00274011" w:rsidP="000F395F">
      <w:pPr>
        <w:ind w:left="1" w:firstLine="566"/>
        <w:jc w:val="both"/>
        <w:rPr>
          <w:lang w:eastAsia="ar-SA"/>
        </w:rPr>
      </w:pPr>
      <w:r w:rsidRPr="00BA16D5">
        <w:t xml:space="preserve">3. Имущество принято Лизингополучателем по следующему адресу: </w:t>
      </w:r>
      <w:r w:rsidR="00872987">
        <w:t>_____________</w:t>
      </w:r>
      <w:r w:rsidR="00FF58E5" w:rsidRPr="00BA16D5">
        <w:t>.</w:t>
      </w:r>
    </w:p>
    <w:p w14:paraId="16C98CA2" w14:textId="77777777" w:rsidR="00274011" w:rsidRPr="00BA16D5" w:rsidRDefault="00274011" w:rsidP="000F395F">
      <w:pPr>
        <w:ind w:left="1" w:firstLine="566"/>
        <w:jc w:val="both"/>
      </w:pPr>
      <w:r w:rsidRPr="00BA16D5">
        <w:rPr>
          <w:lang w:eastAsia="ar-SA"/>
        </w:rPr>
        <w:t xml:space="preserve">3. </w:t>
      </w:r>
      <w:r w:rsidRPr="00BA16D5">
        <w:t xml:space="preserve">Настоящий Акт является неотъемлемой частью </w:t>
      </w:r>
      <w:r w:rsidR="002C3356" w:rsidRPr="00BA16D5">
        <w:t>Договора</w:t>
      </w:r>
      <w:r w:rsidR="000F395F" w:rsidRPr="00BA16D5">
        <w:t>.</w:t>
      </w:r>
    </w:p>
    <w:p w14:paraId="4D24D9C6" w14:textId="77777777" w:rsidR="00274011" w:rsidRPr="00BA16D5" w:rsidRDefault="00274011" w:rsidP="000F395F">
      <w:pPr>
        <w:ind w:left="1" w:firstLine="850"/>
        <w:jc w:val="center"/>
        <w:rPr>
          <w:b/>
        </w:rPr>
      </w:pPr>
      <w:r w:rsidRPr="00BA16D5">
        <w:rPr>
          <w:b/>
        </w:rPr>
        <w:t>Адреса, реквизиты и подписи Сторон:</w:t>
      </w:r>
      <w:r w:rsidRPr="00BA16D5">
        <w:t> </w:t>
      </w:r>
    </w:p>
    <w:p w14:paraId="19C3603E" w14:textId="77777777" w:rsidR="000F395F" w:rsidRPr="00BA16D5" w:rsidRDefault="000F395F" w:rsidP="00B57BA9">
      <w:pPr>
        <w:ind w:right="263"/>
        <w:jc w:val="both"/>
        <w:rPr>
          <w:i/>
          <w:iCs/>
        </w:rPr>
      </w:pPr>
      <w:bookmarkStart w:id="6" w:name="B176cc8a1f11d44b4981b28b28cef6db3"/>
    </w:p>
    <w:p w14:paraId="774FDFCB" w14:textId="09C5021E" w:rsidR="00B57BA9" w:rsidRDefault="00B57BA9" w:rsidP="00B57BA9">
      <w:pPr>
        <w:ind w:right="263"/>
        <w:jc w:val="both"/>
        <w:rPr>
          <w:i/>
          <w:iCs/>
        </w:rPr>
      </w:pPr>
      <w:r w:rsidRPr="00BA16D5">
        <w:rPr>
          <w:i/>
          <w:iCs/>
        </w:rPr>
        <w:tab/>
        <w:t>ФОРМА акта согласована Сторонами. Форма является только образцом, используемым Сторонами при приеме-передаче Имущества</w:t>
      </w:r>
      <w:bookmarkEnd w:id="6"/>
      <w:r w:rsidRPr="00BA16D5">
        <w:rPr>
          <w:i/>
          <w:iCs/>
        </w:rPr>
        <w:t>.</w:t>
      </w:r>
    </w:p>
    <w:p w14:paraId="65EF0027" w14:textId="77777777" w:rsidR="00872987" w:rsidRPr="00BA16D5" w:rsidRDefault="00872987" w:rsidP="00B57BA9">
      <w:pPr>
        <w:ind w:right="263"/>
        <w:jc w:val="both"/>
      </w:pPr>
    </w:p>
    <w:tbl>
      <w:tblPr>
        <w:tblW w:w="9889" w:type="dxa"/>
        <w:tblLook w:val="04A0" w:firstRow="1" w:lastRow="0" w:firstColumn="1" w:lastColumn="0" w:noHBand="0" w:noVBand="1"/>
      </w:tblPr>
      <w:tblGrid>
        <w:gridCol w:w="5353"/>
        <w:gridCol w:w="4536"/>
      </w:tblGrid>
      <w:tr w:rsidR="00B57BA9" w:rsidRPr="00BA16D5" w14:paraId="4628B219" w14:textId="77777777" w:rsidTr="00B57BA9">
        <w:tc>
          <w:tcPr>
            <w:tcW w:w="5353" w:type="dxa"/>
            <w:shd w:val="clear" w:color="auto" w:fill="auto"/>
          </w:tcPr>
          <w:p w14:paraId="4E497491" w14:textId="77777777" w:rsidR="00B57BA9" w:rsidRPr="00BA16D5" w:rsidRDefault="00B57BA9" w:rsidP="00794A93">
            <w:pPr>
              <w:widowControl/>
              <w:autoSpaceDE/>
              <w:autoSpaceDN/>
              <w:adjustRightInd/>
              <w:jc w:val="both"/>
              <w:rPr>
                <w:b/>
                <w:szCs w:val="20"/>
              </w:rPr>
            </w:pPr>
            <w:r w:rsidRPr="00BA16D5">
              <w:rPr>
                <w:b/>
                <w:szCs w:val="20"/>
              </w:rPr>
              <w:t xml:space="preserve">Лизингополучатель:  </w:t>
            </w:r>
          </w:p>
          <w:p w14:paraId="7309C866" w14:textId="7D505CBA" w:rsidR="005639E8" w:rsidRPr="00BA16D5" w:rsidRDefault="00872987" w:rsidP="005639E8">
            <w:pPr>
              <w:widowControl/>
              <w:autoSpaceDE/>
              <w:autoSpaceDN/>
              <w:adjustRightInd/>
              <w:jc w:val="both"/>
              <w:rPr>
                <w:szCs w:val="20"/>
              </w:rPr>
            </w:pPr>
            <w:r>
              <w:rPr>
                <w:szCs w:val="20"/>
              </w:rPr>
              <w:t>Генеральный</w:t>
            </w:r>
            <w:r w:rsidR="005639E8" w:rsidRPr="00BA16D5">
              <w:rPr>
                <w:szCs w:val="20"/>
              </w:rPr>
              <w:t xml:space="preserve"> директор</w:t>
            </w:r>
          </w:p>
          <w:p w14:paraId="667B917C" w14:textId="77777777" w:rsidR="00AC1921" w:rsidRPr="00BA16D5" w:rsidRDefault="005639E8" w:rsidP="005639E8">
            <w:pPr>
              <w:widowControl/>
              <w:autoSpaceDE/>
              <w:autoSpaceDN/>
              <w:adjustRightInd/>
              <w:jc w:val="center"/>
              <w:rPr>
                <w:b/>
                <w:szCs w:val="20"/>
              </w:rPr>
            </w:pPr>
            <w:r w:rsidRPr="00BA16D5">
              <w:rPr>
                <w:b/>
                <w:szCs w:val="20"/>
              </w:rPr>
              <w:t xml:space="preserve">                          </w:t>
            </w:r>
            <w:r w:rsidRPr="00BA16D5">
              <w:rPr>
                <w:b/>
                <w:szCs w:val="20"/>
              </w:rPr>
              <w:tab/>
              <w:t xml:space="preserve">                                      </w:t>
            </w:r>
          </w:p>
          <w:p w14:paraId="2D8920E8" w14:textId="335729BF" w:rsidR="00B57BA9" w:rsidRPr="00BA16D5" w:rsidRDefault="005639E8" w:rsidP="00AC1921">
            <w:pPr>
              <w:widowControl/>
              <w:autoSpaceDE/>
              <w:autoSpaceDN/>
              <w:adjustRightInd/>
              <w:rPr>
                <w:szCs w:val="20"/>
              </w:rPr>
            </w:pPr>
            <w:r w:rsidRPr="00BA16D5">
              <w:rPr>
                <w:b/>
                <w:szCs w:val="20"/>
              </w:rPr>
              <w:t>________________/</w:t>
            </w:r>
            <w:r w:rsidR="00872987">
              <w:rPr>
                <w:szCs w:val="20"/>
              </w:rPr>
              <w:t>Р.Р</w:t>
            </w:r>
            <w:r w:rsidRPr="00BA16D5">
              <w:rPr>
                <w:szCs w:val="20"/>
              </w:rPr>
              <w:t>.</w:t>
            </w:r>
            <w:r w:rsidR="00872987">
              <w:rPr>
                <w:szCs w:val="20"/>
              </w:rPr>
              <w:t xml:space="preserve"> Абдрахимов</w:t>
            </w:r>
          </w:p>
          <w:p w14:paraId="00C03C7A" w14:textId="77777777" w:rsidR="00AC1921" w:rsidRPr="00BA16D5" w:rsidRDefault="00AC1921" w:rsidP="00AC1921">
            <w:pPr>
              <w:widowControl/>
              <w:autoSpaceDE/>
              <w:autoSpaceDN/>
              <w:adjustRightInd/>
              <w:rPr>
                <w:b/>
                <w:sz w:val="20"/>
                <w:szCs w:val="20"/>
              </w:rPr>
            </w:pPr>
            <w:r w:rsidRPr="00BA16D5">
              <w:rPr>
                <w:sz w:val="20"/>
                <w:szCs w:val="20"/>
              </w:rPr>
              <w:t>М.П.</w:t>
            </w:r>
          </w:p>
        </w:tc>
        <w:tc>
          <w:tcPr>
            <w:tcW w:w="4536" w:type="dxa"/>
            <w:shd w:val="clear" w:color="auto" w:fill="auto"/>
          </w:tcPr>
          <w:p w14:paraId="69DCBFC7" w14:textId="77777777" w:rsidR="00B57BA9" w:rsidRPr="00BA16D5" w:rsidRDefault="00B57BA9" w:rsidP="00794A93">
            <w:pPr>
              <w:widowControl/>
              <w:autoSpaceDE/>
              <w:autoSpaceDN/>
              <w:adjustRightInd/>
              <w:jc w:val="both"/>
              <w:rPr>
                <w:b/>
                <w:szCs w:val="20"/>
              </w:rPr>
            </w:pPr>
            <w:r w:rsidRPr="00BA16D5">
              <w:rPr>
                <w:b/>
                <w:szCs w:val="20"/>
              </w:rPr>
              <w:t>Лизингодатель:</w:t>
            </w:r>
          </w:p>
          <w:p w14:paraId="6974D135" w14:textId="77777777" w:rsidR="00B57BA9" w:rsidRPr="00BA16D5" w:rsidRDefault="00B57BA9" w:rsidP="00794A93">
            <w:pPr>
              <w:widowControl/>
              <w:autoSpaceDE/>
              <w:autoSpaceDN/>
              <w:adjustRightInd/>
              <w:jc w:val="both"/>
              <w:rPr>
                <w:b/>
                <w:szCs w:val="20"/>
              </w:rPr>
            </w:pPr>
          </w:p>
          <w:p w14:paraId="418AC91A" w14:textId="77777777" w:rsidR="005639E8" w:rsidRPr="00BA16D5" w:rsidRDefault="005639E8" w:rsidP="00794A93">
            <w:pPr>
              <w:widowControl/>
              <w:autoSpaceDE/>
              <w:autoSpaceDN/>
              <w:adjustRightInd/>
              <w:jc w:val="both"/>
              <w:rPr>
                <w:b/>
                <w:szCs w:val="20"/>
              </w:rPr>
            </w:pPr>
          </w:p>
          <w:p w14:paraId="0451C50A" w14:textId="77777777" w:rsidR="00B57BA9" w:rsidRPr="00BA16D5" w:rsidRDefault="00B57BA9" w:rsidP="005639E8">
            <w:pPr>
              <w:widowControl/>
              <w:autoSpaceDE/>
              <w:autoSpaceDN/>
              <w:adjustRightInd/>
              <w:jc w:val="both"/>
              <w:rPr>
                <w:b/>
                <w:szCs w:val="20"/>
              </w:rPr>
            </w:pPr>
            <w:r w:rsidRPr="00BA16D5">
              <w:rPr>
                <w:b/>
                <w:szCs w:val="20"/>
              </w:rPr>
              <w:t>__________________/_________________</w:t>
            </w:r>
          </w:p>
          <w:p w14:paraId="5000B4E6" w14:textId="77777777" w:rsidR="00AC1921" w:rsidRPr="00BA16D5" w:rsidRDefault="00AC1921" w:rsidP="005639E8">
            <w:pPr>
              <w:widowControl/>
              <w:autoSpaceDE/>
              <w:autoSpaceDN/>
              <w:adjustRightInd/>
              <w:jc w:val="both"/>
              <w:rPr>
                <w:b/>
                <w:szCs w:val="20"/>
              </w:rPr>
            </w:pPr>
            <w:r w:rsidRPr="00BA16D5">
              <w:rPr>
                <w:sz w:val="20"/>
                <w:szCs w:val="20"/>
              </w:rPr>
              <w:t>М.П.</w:t>
            </w:r>
          </w:p>
        </w:tc>
      </w:tr>
    </w:tbl>
    <w:p w14:paraId="22453B0E" w14:textId="4FF746AC" w:rsidR="00872987" w:rsidRDefault="00872987" w:rsidP="00AC1921">
      <w:pPr>
        <w:jc w:val="right"/>
        <w:rPr>
          <w:b/>
        </w:rPr>
      </w:pPr>
    </w:p>
    <w:p w14:paraId="5C5F10DF" w14:textId="77777777" w:rsidR="00872987" w:rsidRDefault="00872987">
      <w:pPr>
        <w:widowControl/>
        <w:autoSpaceDE/>
        <w:autoSpaceDN/>
        <w:adjustRightInd/>
        <w:spacing w:after="200" w:line="276" w:lineRule="auto"/>
        <w:rPr>
          <w:b/>
        </w:rPr>
      </w:pPr>
      <w:r>
        <w:rPr>
          <w:b/>
        </w:rPr>
        <w:br w:type="page"/>
      </w:r>
    </w:p>
    <w:p w14:paraId="64774162" w14:textId="77777777" w:rsidR="00C87C74" w:rsidRPr="00BA16D5" w:rsidRDefault="00C87C74" w:rsidP="00C87C74">
      <w:pPr>
        <w:jc w:val="right"/>
        <w:rPr>
          <w:b/>
        </w:rPr>
      </w:pPr>
      <w:r w:rsidRPr="00BA16D5">
        <w:rPr>
          <w:b/>
        </w:rPr>
        <w:lastRenderedPageBreak/>
        <w:t>Приложение № 3</w:t>
      </w:r>
    </w:p>
    <w:p w14:paraId="4E144B9B" w14:textId="77777777" w:rsidR="00C87C74" w:rsidRPr="00BA16D5" w:rsidRDefault="00C87C74" w:rsidP="00C87C74">
      <w:pPr>
        <w:jc w:val="right"/>
        <w:rPr>
          <w:b/>
        </w:rPr>
      </w:pPr>
      <w:r w:rsidRPr="00BA16D5">
        <w:rPr>
          <w:b/>
        </w:rPr>
        <w:t>к Договору № __________ на оказание услуг</w:t>
      </w:r>
    </w:p>
    <w:p w14:paraId="7BA54E93" w14:textId="77777777" w:rsidR="00C87C74" w:rsidRPr="00BA16D5" w:rsidRDefault="00C87C74" w:rsidP="00C87C74">
      <w:pPr>
        <w:autoSpaceDE/>
        <w:autoSpaceDN/>
        <w:spacing w:after="200" w:line="276" w:lineRule="auto"/>
        <w:contextualSpacing/>
        <w:jc w:val="right"/>
        <w:rPr>
          <w:b/>
        </w:rPr>
      </w:pPr>
      <w:r w:rsidRPr="00BA16D5">
        <w:rPr>
          <w:b/>
        </w:rPr>
        <w:t xml:space="preserve">финансовой аренды (лизинга)  </w:t>
      </w:r>
    </w:p>
    <w:p w14:paraId="0FC4525E" w14:textId="77777777" w:rsidR="00C87C74" w:rsidRPr="00BA16D5" w:rsidRDefault="00C87C74" w:rsidP="00C87C74">
      <w:pPr>
        <w:autoSpaceDE/>
        <w:autoSpaceDN/>
        <w:spacing w:after="200" w:line="276" w:lineRule="auto"/>
        <w:contextualSpacing/>
        <w:jc w:val="right"/>
        <w:rPr>
          <w:b/>
        </w:rPr>
      </w:pPr>
      <w:r w:rsidRPr="00BA16D5">
        <w:rPr>
          <w:b/>
        </w:rPr>
        <w:t>от  «___» _________20____г.</w:t>
      </w:r>
    </w:p>
    <w:p w14:paraId="63377B85" w14:textId="77777777" w:rsidR="00FF2992" w:rsidRPr="00BA16D5" w:rsidRDefault="00FF2992" w:rsidP="00C87C74">
      <w:pPr>
        <w:autoSpaceDE/>
        <w:autoSpaceDN/>
        <w:spacing w:after="200" w:line="276" w:lineRule="auto"/>
        <w:contextualSpacing/>
        <w:jc w:val="right"/>
        <w:rPr>
          <w:b/>
        </w:rPr>
      </w:pPr>
    </w:p>
    <w:p w14:paraId="628A883D" w14:textId="77777777" w:rsidR="00FF2992" w:rsidRPr="00BA16D5" w:rsidRDefault="00FF2992" w:rsidP="00C87C74">
      <w:pPr>
        <w:autoSpaceDE/>
        <w:autoSpaceDN/>
        <w:spacing w:after="200" w:line="276" w:lineRule="auto"/>
        <w:contextualSpacing/>
        <w:jc w:val="right"/>
        <w:rPr>
          <w:b/>
        </w:rPr>
      </w:pPr>
    </w:p>
    <w:p w14:paraId="34548FA0" w14:textId="7E512352" w:rsidR="006E26F7" w:rsidRPr="00BA16D5" w:rsidRDefault="006E26F7" w:rsidP="006E26F7">
      <w:pPr>
        <w:autoSpaceDE/>
        <w:autoSpaceDN/>
        <w:spacing w:after="200" w:line="276" w:lineRule="auto"/>
        <w:jc w:val="center"/>
        <w:rPr>
          <w:b/>
          <w:sz w:val="22"/>
        </w:rPr>
      </w:pPr>
      <w:r w:rsidRPr="00BA16D5">
        <w:rPr>
          <w:b/>
          <w:sz w:val="22"/>
        </w:rPr>
        <w:t>График Лизинговых платежей</w:t>
      </w:r>
      <w:r w:rsidR="0018180B" w:rsidRPr="00BA16D5">
        <w:rPr>
          <w:b/>
          <w:sz w:val="22"/>
        </w:rPr>
        <w:t xml:space="preserve"> </w:t>
      </w:r>
    </w:p>
    <w:tbl>
      <w:tblPr>
        <w:tblW w:w="552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8"/>
        <w:gridCol w:w="1408"/>
        <w:gridCol w:w="1416"/>
        <w:gridCol w:w="1418"/>
        <w:gridCol w:w="1418"/>
        <w:gridCol w:w="1418"/>
        <w:gridCol w:w="1136"/>
        <w:gridCol w:w="1557"/>
      </w:tblGrid>
      <w:tr w:rsidR="0018180B" w:rsidRPr="00BA16D5" w14:paraId="60BCA356"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shd w:val="clear" w:color="auto" w:fill="D9D9D9"/>
            <w:hideMark/>
          </w:tcPr>
          <w:p w14:paraId="6FB5997F" w14:textId="77777777" w:rsidR="00DB278A" w:rsidRPr="00BA16D5" w:rsidRDefault="00DB278A" w:rsidP="00497BDA">
            <w:pPr>
              <w:spacing w:line="276" w:lineRule="auto"/>
              <w:contextualSpacing/>
              <w:jc w:val="center"/>
              <w:rPr>
                <w:b/>
                <w:sz w:val="19"/>
                <w:szCs w:val="19"/>
              </w:rPr>
            </w:pPr>
            <w:r w:rsidRPr="00BA16D5">
              <w:rPr>
                <w:b/>
                <w:sz w:val="19"/>
                <w:szCs w:val="19"/>
              </w:rPr>
              <w:t>Порядковый номер лизингового периода</w:t>
            </w:r>
          </w:p>
        </w:tc>
        <w:tc>
          <w:tcPr>
            <w:tcW w:w="629" w:type="pct"/>
            <w:tcBorders>
              <w:top w:val="single" w:sz="4" w:space="0" w:color="auto"/>
              <w:left w:val="single" w:sz="4" w:space="0" w:color="auto"/>
              <w:bottom w:val="single" w:sz="4" w:space="0" w:color="auto"/>
              <w:right w:val="single" w:sz="4" w:space="0" w:color="auto"/>
            </w:tcBorders>
            <w:shd w:val="clear" w:color="auto" w:fill="D9D9D9"/>
          </w:tcPr>
          <w:p w14:paraId="24CE879D" w14:textId="77777777" w:rsidR="00DB278A" w:rsidRPr="00BA16D5" w:rsidRDefault="00DB278A" w:rsidP="00497BDA">
            <w:pPr>
              <w:spacing w:line="276" w:lineRule="auto"/>
              <w:contextualSpacing/>
              <w:jc w:val="center"/>
              <w:rPr>
                <w:b/>
                <w:sz w:val="19"/>
                <w:szCs w:val="19"/>
              </w:rPr>
            </w:pPr>
            <w:r w:rsidRPr="00BA16D5">
              <w:rPr>
                <w:b/>
                <w:sz w:val="19"/>
                <w:szCs w:val="19"/>
              </w:rPr>
              <w:t>Предварительный платеж с НДС, руб.</w:t>
            </w:r>
          </w:p>
        </w:tc>
        <w:tc>
          <w:tcPr>
            <w:tcW w:w="632" w:type="pct"/>
            <w:tcBorders>
              <w:top w:val="single" w:sz="4" w:space="0" w:color="auto"/>
              <w:left w:val="single" w:sz="4" w:space="0" w:color="auto"/>
              <w:bottom w:val="single" w:sz="4" w:space="0" w:color="auto"/>
              <w:right w:val="single" w:sz="4" w:space="0" w:color="auto"/>
            </w:tcBorders>
            <w:shd w:val="clear" w:color="auto" w:fill="D9D9D9"/>
          </w:tcPr>
          <w:p w14:paraId="223549DC" w14:textId="77777777" w:rsidR="00DB278A" w:rsidRPr="00BA16D5" w:rsidRDefault="00DB278A" w:rsidP="00497BDA">
            <w:pPr>
              <w:spacing w:line="276" w:lineRule="auto"/>
              <w:contextualSpacing/>
              <w:jc w:val="center"/>
              <w:rPr>
                <w:b/>
                <w:sz w:val="19"/>
                <w:szCs w:val="19"/>
              </w:rPr>
            </w:pPr>
            <w:r w:rsidRPr="00BA16D5">
              <w:rPr>
                <w:b/>
                <w:sz w:val="19"/>
                <w:szCs w:val="19"/>
              </w:rPr>
              <w:t>Срок лизингового платежа</w:t>
            </w: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715F3CC2" w14:textId="77777777" w:rsidR="00DB278A" w:rsidRPr="00BA16D5" w:rsidRDefault="00DB278A" w:rsidP="00497BDA">
            <w:pPr>
              <w:spacing w:line="276" w:lineRule="auto"/>
              <w:contextualSpacing/>
              <w:jc w:val="center"/>
              <w:rPr>
                <w:b/>
                <w:sz w:val="19"/>
                <w:szCs w:val="19"/>
              </w:rPr>
            </w:pPr>
            <w:r w:rsidRPr="00BA16D5">
              <w:rPr>
                <w:b/>
                <w:sz w:val="19"/>
                <w:szCs w:val="19"/>
              </w:rPr>
              <w:t>Учет Предварительного платежа с НДС, руб.</w:t>
            </w:r>
          </w:p>
        </w:tc>
        <w:tc>
          <w:tcPr>
            <w:tcW w:w="633" w:type="pct"/>
            <w:tcBorders>
              <w:top w:val="single" w:sz="4" w:space="0" w:color="auto"/>
              <w:left w:val="single" w:sz="4" w:space="0" w:color="auto"/>
              <w:bottom w:val="single" w:sz="4" w:space="0" w:color="auto"/>
              <w:right w:val="single" w:sz="4" w:space="0" w:color="auto"/>
            </w:tcBorders>
            <w:shd w:val="clear" w:color="auto" w:fill="D9D9D9"/>
            <w:hideMark/>
          </w:tcPr>
          <w:p w14:paraId="6DAAD563" w14:textId="77777777" w:rsidR="00DB278A" w:rsidRPr="00BA16D5" w:rsidRDefault="00DB278A" w:rsidP="00497BDA">
            <w:pPr>
              <w:spacing w:line="276" w:lineRule="auto"/>
              <w:contextualSpacing/>
              <w:jc w:val="center"/>
              <w:rPr>
                <w:b/>
                <w:sz w:val="19"/>
                <w:szCs w:val="19"/>
              </w:rPr>
            </w:pPr>
            <w:r w:rsidRPr="00BA16D5">
              <w:rPr>
                <w:b/>
                <w:sz w:val="19"/>
                <w:szCs w:val="19"/>
              </w:rPr>
              <w:t>Лизинговые платежи к уплате с НДС, руб.</w:t>
            </w: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4DC91AFE" w14:textId="77777777" w:rsidR="00DB278A" w:rsidRPr="00BA16D5" w:rsidRDefault="00DB278A" w:rsidP="00497BDA">
            <w:pPr>
              <w:spacing w:line="276" w:lineRule="auto"/>
              <w:contextualSpacing/>
              <w:jc w:val="center"/>
              <w:rPr>
                <w:b/>
                <w:sz w:val="19"/>
                <w:szCs w:val="19"/>
              </w:rPr>
            </w:pPr>
            <w:r w:rsidRPr="00BA16D5">
              <w:rPr>
                <w:b/>
                <w:sz w:val="19"/>
                <w:szCs w:val="19"/>
              </w:rPr>
              <w:t xml:space="preserve">Лизинговые </w:t>
            </w:r>
            <w:r w:rsidRPr="00BA16D5">
              <w:rPr>
                <w:b/>
                <w:color w:val="auto"/>
                <w:sz w:val="19"/>
                <w:szCs w:val="19"/>
              </w:rPr>
              <w:t>платежи к учету</w:t>
            </w:r>
            <w:r w:rsidRPr="00BA16D5">
              <w:rPr>
                <w:b/>
                <w:bCs/>
                <w:color w:val="auto"/>
                <w:sz w:val="19"/>
                <w:szCs w:val="19"/>
              </w:rPr>
              <w:t xml:space="preserve"> с НДС, руб.</w:t>
            </w:r>
          </w:p>
        </w:tc>
        <w:tc>
          <w:tcPr>
            <w:tcW w:w="507" w:type="pct"/>
            <w:tcBorders>
              <w:top w:val="single" w:sz="4" w:space="0" w:color="auto"/>
              <w:left w:val="single" w:sz="4" w:space="0" w:color="auto"/>
              <w:bottom w:val="single" w:sz="4" w:space="0" w:color="auto"/>
              <w:right w:val="single" w:sz="4" w:space="0" w:color="auto"/>
            </w:tcBorders>
            <w:shd w:val="clear" w:color="auto" w:fill="D9D9D9"/>
          </w:tcPr>
          <w:p w14:paraId="371D6EFF" w14:textId="77777777" w:rsidR="00DB278A" w:rsidRPr="00BA16D5" w:rsidRDefault="00DB278A" w:rsidP="00497BDA">
            <w:pPr>
              <w:spacing w:line="276" w:lineRule="auto"/>
              <w:contextualSpacing/>
              <w:jc w:val="center"/>
              <w:rPr>
                <w:b/>
                <w:sz w:val="19"/>
                <w:szCs w:val="19"/>
              </w:rPr>
            </w:pPr>
            <w:r w:rsidRPr="00BA16D5">
              <w:rPr>
                <w:b/>
                <w:sz w:val="19"/>
                <w:szCs w:val="19"/>
              </w:rPr>
              <w:t>Выкупная стоимость к уплате с НДС, руб.</w:t>
            </w:r>
          </w:p>
        </w:tc>
        <w:tc>
          <w:tcPr>
            <w:tcW w:w="695" w:type="pct"/>
            <w:tcBorders>
              <w:top w:val="single" w:sz="4" w:space="0" w:color="auto"/>
              <w:left w:val="single" w:sz="4" w:space="0" w:color="auto"/>
              <w:bottom w:val="single" w:sz="4" w:space="0" w:color="auto"/>
              <w:right w:val="single" w:sz="4" w:space="0" w:color="auto"/>
            </w:tcBorders>
            <w:shd w:val="clear" w:color="auto" w:fill="D9D9D9"/>
            <w:hideMark/>
          </w:tcPr>
          <w:p w14:paraId="7F37F59D" w14:textId="77777777" w:rsidR="00DB278A" w:rsidRPr="00BA16D5" w:rsidRDefault="00DB278A" w:rsidP="00497BDA">
            <w:pPr>
              <w:spacing w:line="276" w:lineRule="auto"/>
              <w:contextualSpacing/>
              <w:jc w:val="center"/>
              <w:rPr>
                <w:b/>
                <w:sz w:val="19"/>
                <w:szCs w:val="19"/>
              </w:rPr>
            </w:pPr>
            <w:r w:rsidRPr="00BA16D5">
              <w:rPr>
                <w:b/>
                <w:sz w:val="19"/>
                <w:szCs w:val="19"/>
              </w:rPr>
              <w:t>Сумма закрытия сделки с НДС, руб.</w:t>
            </w:r>
          </w:p>
          <w:p w14:paraId="20D68518" w14:textId="77777777" w:rsidR="00DB278A" w:rsidRPr="00BA16D5" w:rsidRDefault="00DB278A" w:rsidP="00497BDA">
            <w:pPr>
              <w:spacing w:line="276" w:lineRule="auto"/>
              <w:contextualSpacing/>
              <w:jc w:val="center"/>
              <w:rPr>
                <w:b/>
                <w:sz w:val="19"/>
                <w:szCs w:val="19"/>
              </w:rPr>
            </w:pPr>
          </w:p>
        </w:tc>
      </w:tr>
      <w:tr w:rsidR="0018180B" w:rsidRPr="00BA16D5" w14:paraId="2C9A451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3FD30E3B" w14:textId="77777777" w:rsidR="00DB278A" w:rsidRPr="00BA16D5" w:rsidRDefault="00DB278A" w:rsidP="00497BDA">
            <w:pPr>
              <w:spacing w:line="276" w:lineRule="auto"/>
              <w:contextualSpacing/>
              <w:rPr>
                <w:sz w:val="19"/>
                <w:szCs w:val="19"/>
              </w:rPr>
            </w:pPr>
            <w:r w:rsidRPr="00BA16D5">
              <w:rPr>
                <w:sz w:val="19"/>
                <w:szCs w:val="19"/>
              </w:rPr>
              <w:t>0</w:t>
            </w:r>
          </w:p>
        </w:tc>
        <w:tc>
          <w:tcPr>
            <w:tcW w:w="629" w:type="pct"/>
            <w:tcBorders>
              <w:top w:val="single" w:sz="4" w:space="0" w:color="auto"/>
              <w:left w:val="single" w:sz="4" w:space="0" w:color="auto"/>
              <w:bottom w:val="single" w:sz="4" w:space="0" w:color="auto"/>
              <w:right w:val="single" w:sz="4" w:space="0" w:color="auto"/>
            </w:tcBorders>
          </w:tcPr>
          <w:p w14:paraId="1ED5CE2B"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0B530E35"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0C54BEC7"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2A27A2A0"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4D968ECB"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3F0E434"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6B6F6C4A" w14:textId="77777777" w:rsidR="00DB278A" w:rsidRPr="00BA16D5" w:rsidRDefault="00DB278A" w:rsidP="00497BDA">
            <w:pPr>
              <w:spacing w:line="276" w:lineRule="auto"/>
              <w:contextualSpacing/>
              <w:jc w:val="center"/>
              <w:rPr>
                <w:sz w:val="19"/>
                <w:szCs w:val="19"/>
              </w:rPr>
            </w:pPr>
          </w:p>
        </w:tc>
      </w:tr>
      <w:tr w:rsidR="0018180B" w:rsidRPr="00BA16D5" w14:paraId="2DB19985"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3558BCD9" w14:textId="77777777" w:rsidR="00DB278A" w:rsidRPr="00BA16D5" w:rsidRDefault="00DB278A" w:rsidP="00497BDA">
            <w:pPr>
              <w:spacing w:line="276" w:lineRule="auto"/>
              <w:contextualSpacing/>
              <w:rPr>
                <w:sz w:val="19"/>
                <w:szCs w:val="19"/>
              </w:rPr>
            </w:pPr>
            <w:r w:rsidRPr="00BA16D5">
              <w:rPr>
                <w:sz w:val="19"/>
                <w:szCs w:val="19"/>
              </w:rPr>
              <w:t>1</w:t>
            </w:r>
          </w:p>
        </w:tc>
        <w:tc>
          <w:tcPr>
            <w:tcW w:w="629" w:type="pct"/>
            <w:tcBorders>
              <w:top w:val="single" w:sz="4" w:space="0" w:color="auto"/>
              <w:left w:val="single" w:sz="4" w:space="0" w:color="auto"/>
              <w:bottom w:val="single" w:sz="4" w:space="0" w:color="auto"/>
              <w:right w:val="single" w:sz="4" w:space="0" w:color="auto"/>
            </w:tcBorders>
          </w:tcPr>
          <w:p w14:paraId="2851AD98"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607D751C"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4802ABA8"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298028DE"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34ACA883"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5EC97797"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71FDB910" w14:textId="77777777" w:rsidR="00DB278A" w:rsidRPr="00BA16D5" w:rsidRDefault="00DB278A" w:rsidP="00497BDA">
            <w:pPr>
              <w:spacing w:line="276" w:lineRule="auto"/>
              <w:contextualSpacing/>
              <w:jc w:val="center"/>
              <w:rPr>
                <w:sz w:val="19"/>
                <w:szCs w:val="19"/>
              </w:rPr>
            </w:pPr>
          </w:p>
        </w:tc>
      </w:tr>
      <w:tr w:rsidR="0018180B" w:rsidRPr="00BA16D5" w14:paraId="55A494D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115B3CCA" w14:textId="77777777" w:rsidR="00DB278A" w:rsidRPr="00BA16D5" w:rsidRDefault="00DB278A" w:rsidP="00497BDA">
            <w:pPr>
              <w:spacing w:line="276" w:lineRule="auto"/>
              <w:contextualSpacing/>
              <w:rPr>
                <w:sz w:val="19"/>
                <w:szCs w:val="19"/>
              </w:rPr>
            </w:pPr>
            <w:r w:rsidRPr="00BA16D5">
              <w:rPr>
                <w:sz w:val="19"/>
                <w:szCs w:val="19"/>
              </w:rPr>
              <w:t>2</w:t>
            </w:r>
          </w:p>
        </w:tc>
        <w:tc>
          <w:tcPr>
            <w:tcW w:w="629" w:type="pct"/>
            <w:tcBorders>
              <w:top w:val="single" w:sz="4" w:space="0" w:color="auto"/>
              <w:left w:val="single" w:sz="4" w:space="0" w:color="auto"/>
              <w:bottom w:val="single" w:sz="4" w:space="0" w:color="auto"/>
              <w:right w:val="single" w:sz="4" w:space="0" w:color="auto"/>
            </w:tcBorders>
          </w:tcPr>
          <w:p w14:paraId="7437D112"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1C5C8884"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24EDF5DD"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57FDE4D1"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2401558"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F7FAEA1"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505B3246" w14:textId="77777777" w:rsidR="00DB278A" w:rsidRPr="00BA16D5" w:rsidRDefault="00DB278A" w:rsidP="00497BDA">
            <w:pPr>
              <w:spacing w:line="276" w:lineRule="auto"/>
              <w:contextualSpacing/>
              <w:jc w:val="center"/>
              <w:rPr>
                <w:sz w:val="19"/>
                <w:szCs w:val="19"/>
              </w:rPr>
            </w:pPr>
          </w:p>
        </w:tc>
      </w:tr>
      <w:tr w:rsidR="0018180B" w:rsidRPr="00BA16D5" w14:paraId="1A00E374"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25EE43FC" w14:textId="77777777" w:rsidR="00DB278A" w:rsidRPr="00BA16D5" w:rsidRDefault="00DB278A" w:rsidP="00497BDA">
            <w:pPr>
              <w:spacing w:line="276" w:lineRule="auto"/>
              <w:contextualSpacing/>
              <w:rPr>
                <w:sz w:val="19"/>
                <w:szCs w:val="19"/>
              </w:rPr>
            </w:pPr>
            <w:r w:rsidRPr="00BA16D5">
              <w:rPr>
                <w:sz w:val="19"/>
                <w:szCs w:val="19"/>
              </w:rPr>
              <w:t>3</w:t>
            </w:r>
          </w:p>
        </w:tc>
        <w:tc>
          <w:tcPr>
            <w:tcW w:w="629" w:type="pct"/>
            <w:tcBorders>
              <w:top w:val="single" w:sz="4" w:space="0" w:color="auto"/>
              <w:left w:val="single" w:sz="4" w:space="0" w:color="auto"/>
              <w:bottom w:val="single" w:sz="4" w:space="0" w:color="auto"/>
              <w:right w:val="single" w:sz="4" w:space="0" w:color="auto"/>
            </w:tcBorders>
          </w:tcPr>
          <w:p w14:paraId="40B2F283"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2C0E6EDF"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40C02E57"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27BE8477"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52ECA04C"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5ACE5FFF"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3A45920E" w14:textId="77777777" w:rsidR="00DB278A" w:rsidRPr="00BA16D5" w:rsidRDefault="00DB278A" w:rsidP="00497BDA">
            <w:pPr>
              <w:spacing w:line="276" w:lineRule="auto"/>
              <w:contextualSpacing/>
              <w:jc w:val="center"/>
              <w:rPr>
                <w:sz w:val="19"/>
                <w:szCs w:val="19"/>
              </w:rPr>
            </w:pPr>
          </w:p>
        </w:tc>
      </w:tr>
      <w:tr w:rsidR="0018180B" w:rsidRPr="00BA16D5" w14:paraId="2BC9FAC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2F228DBE" w14:textId="267069BF" w:rsidR="00DB278A" w:rsidRPr="00BA16D5" w:rsidRDefault="0018180B" w:rsidP="00497BDA">
            <w:pPr>
              <w:spacing w:line="276" w:lineRule="auto"/>
              <w:contextualSpacing/>
              <w:rPr>
                <w:sz w:val="19"/>
                <w:szCs w:val="19"/>
              </w:rPr>
            </w:pPr>
            <w:r w:rsidRPr="00BA16D5">
              <w:rPr>
                <w:sz w:val="19"/>
                <w:szCs w:val="19"/>
              </w:rPr>
              <w:t>4</w:t>
            </w:r>
          </w:p>
        </w:tc>
        <w:tc>
          <w:tcPr>
            <w:tcW w:w="629" w:type="pct"/>
            <w:tcBorders>
              <w:top w:val="single" w:sz="4" w:space="0" w:color="auto"/>
              <w:left w:val="single" w:sz="4" w:space="0" w:color="auto"/>
              <w:bottom w:val="single" w:sz="4" w:space="0" w:color="auto"/>
              <w:right w:val="single" w:sz="4" w:space="0" w:color="auto"/>
            </w:tcBorders>
          </w:tcPr>
          <w:p w14:paraId="5BA47921" w14:textId="77777777" w:rsidR="00DB278A" w:rsidRPr="00BA16D5" w:rsidRDefault="00DB278A"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4FC7CF4A"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3F681DBA"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18494C3A" w14:textId="77777777" w:rsidR="00DB278A" w:rsidRPr="00BA16D5" w:rsidRDefault="00DB278A"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EFE16E0" w14:textId="77777777" w:rsidR="00DB278A" w:rsidRPr="00BA16D5" w:rsidRDefault="00DB278A"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04C065FF" w14:textId="77777777" w:rsidR="00DB278A" w:rsidRPr="00BA16D5" w:rsidRDefault="00DB278A"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64159A36" w14:textId="77777777" w:rsidR="00DB278A" w:rsidRPr="00BA16D5" w:rsidRDefault="00DB278A" w:rsidP="00497BDA">
            <w:pPr>
              <w:spacing w:line="276" w:lineRule="auto"/>
              <w:contextualSpacing/>
              <w:jc w:val="center"/>
              <w:rPr>
                <w:sz w:val="19"/>
                <w:szCs w:val="19"/>
              </w:rPr>
            </w:pPr>
          </w:p>
        </w:tc>
      </w:tr>
      <w:tr w:rsidR="0018180B" w:rsidRPr="00BA16D5" w14:paraId="5A8424A2"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1594B740" w14:textId="4195929D" w:rsidR="0018180B" w:rsidRPr="00BA16D5" w:rsidRDefault="0018180B" w:rsidP="00497BDA">
            <w:pPr>
              <w:spacing w:line="276" w:lineRule="auto"/>
              <w:contextualSpacing/>
              <w:rPr>
                <w:sz w:val="19"/>
                <w:szCs w:val="19"/>
              </w:rPr>
            </w:pPr>
            <w:r w:rsidRPr="00BA16D5">
              <w:rPr>
                <w:sz w:val="19"/>
                <w:szCs w:val="19"/>
              </w:rPr>
              <w:t>5</w:t>
            </w:r>
          </w:p>
        </w:tc>
        <w:tc>
          <w:tcPr>
            <w:tcW w:w="629" w:type="pct"/>
            <w:tcBorders>
              <w:top w:val="single" w:sz="4" w:space="0" w:color="auto"/>
              <w:left w:val="single" w:sz="4" w:space="0" w:color="auto"/>
              <w:bottom w:val="single" w:sz="4" w:space="0" w:color="auto"/>
              <w:right w:val="single" w:sz="4" w:space="0" w:color="auto"/>
            </w:tcBorders>
          </w:tcPr>
          <w:p w14:paraId="0546D8EA"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09FC2CA4"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2A493E13"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56DF1A5B"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8030723"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3735A56E"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20182D07" w14:textId="77777777" w:rsidR="0018180B" w:rsidRPr="00BA16D5" w:rsidRDefault="0018180B" w:rsidP="00497BDA">
            <w:pPr>
              <w:spacing w:line="276" w:lineRule="auto"/>
              <w:contextualSpacing/>
              <w:jc w:val="center"/>
              <w:rPr>
                <w:sz w:val="19"/>
                <w:szCs w:val="19"/>
              </w:rPr>
            </w:pPr>
          </w:p>
        </w:tc>
      </w:tr>
      <w:tr w:rsidR="0018180B" w:rsidRPr="00BA16D5" w14:paraId="60471B20"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41EB94B6" w14:textId="22265CCA" w:rsidR="0018180B" w:rsidRPr="00BA16D5" w:rsidRDefault="0018180B" w:rsidP="00497BDA">
            <w:pPr>
              <w:spacing w:line="276" w:lineRule="auto"/>
              <w:contextualSpacing/>
              <w:rPr>
                <w:sz w:val="19"/>
                <w:szCs w:val="19"/>
              </w:rPr>
            </w:pPr>
            <w:r w:rsidRPr="00BA16D5">
              <w:rPr>
                <w:sz w:val="19"/>
                <w:szCs w:val="19"/>
              </w:rPr>
              <w:t>6</w:t>
            </w:r>
          </w:p>
        </w:tc>
        <w:tc>
          <w:tcPr>
            <w:tcW w:w="629" w:type="pct"/>
            <w:tcBorders>
              <w:top w:val="single" w:sz="4" w:space="0" w:color="auto"/>
              <w:left w:val="single" w:sz="4" w:space="0" w:color="auto"/>
              <w:bottom w:val="single" w:sz="4" w:space="0" w:color="auto"/>
              <w:right w:val="single" w:sz="4" w:space="0" w:color="auto"/>
            </w:tcBorders>
          </w:tcPr>
          <w:p w14:paraId="05B4F0FF"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098E292D"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2DCE6237"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619A9AAA"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032C5EED"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5842648A"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0617F60E" w14:textId="77777777" w:rsidR="0018180B" w:rsidRPr="00BA16D5" w:rsidRDefault="0018180B" w:rsidP="00497BDA">
            <w:pPr>
              <w:spacing w:line="276" w:lineRule="auto"/>
              <w:contextualSpacing/>
              <w:jc w:val="center"/>
              <w:rPr>
                <w:sz w:val="19"/>
                <w:szCs w:val="19"/>
              </w:rPr>
            </w:pPr>
          </w:p>
        </w:tc>
      </w:tr>
      <w:tr w:rsidR="0018180B" w:rsidRPr="00BA16D5" w14:paraId="6003F60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6E15EA6C" w14:textId="34C27D5C" w:rsidR="0018180B" w:rsidRPr="00BA16D5" w:rsidRDefault="0018180B" w:rsidP="00497BDA">
            <w:pPr>
              <w:spacing w:line="276" w:lineRule="auto"/>
              <w:contextualSpacing/>
              <w:rPr>
                <w:sz w:val="19"/>
                <w:szCs w:val="19"/>
              </w:rPr>
            </w:pPr>
            <w:r w:rsidRPr="00BA16D5">
              <w:rPr>
                <w:sz w:val="19"/>
                <w:szCs w:val="19"/>
              </w:rPr>
              <w:t>7</w:t>
            </w:r>
          </w:p>
        </w:tc>
        <w:tc>
          <w:tcPr>
            <w:tcW w:w="629" w:type="pct"/>
            <w:tcBorders>
              <w:top w:val="single" w:sz="4" w:space="0" w:color="auto"/>
              <w:left w:val="single" w:sz="4" w:space="0" w:color="auto"/>
              <w:bottom w:val="single" w:sz="4" w:space="0" w:color="auto"/>
              <w:right w:val="single" w:sz="4" w:space="0" w:color="auto"/>
            </w:tcBorders>
          </w:tcPr>
          <w:p w14:paraId="59CF138A"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782D7AF5"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03D30371"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5137B208"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60B5CEA5"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39C585CE"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69AAFEF5" w14:textId="77777777" w:rsidR="0018180B" w:rsidRPr="00BA16D5" w:rsidRDefault="0018180B" w:rsidP="00497BDA">
            <w:pPr>
              <w:spacing w:line="276" w:lineRule="auto"/>
              <w:contextualSpacing/>
              <w:jc w:val="center"/>
              <w:rPr>
                <w:sz w:val="19"/>
                <w:szCs w:val="19"/>
              </w:rPr>
            </w:pPr>
          </w:p>
        </w:tc>
      </w:tr>
      <w:tr w:rsidR="0018180B" w:rsidRPr="00BA16D5" w14:paraId="61759098"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1202C1EB" w14:textId="2450134E" w:rsidR="0018180B" w:rsidRPr="00BA16D5" w:rsidRDefault="0018180B" w:rsidP="00497BDA">
            <w:pPr>
              <w:spacing w:line="276" w:lineRule="auto"/>
              <w:contextualSpacing/>
              <w:rPr>
                <w:sz w:val="19"/>
                <w:szCs w:val="19"/>
              </w:rPr>
            </w:pPr>
            <w:r w:rsidRPr="00BA16D5">
              <w:rPr>
                <w:sz w:val="19"/>
                <w:szCs w:val="19"/>
              </w:rPr>
              <w:t>8</w:t>
            </w:r>
          </w:p>
        </w:tc>
        <w:tc>
          <w:tcPr>
            <w:tcW w:w="629" w:type="pct"/>
            <w:tcBorders>
              <w:top w:val="single" w:sz="4" w:space="0" w:color="auto"/>
              <w:left w:val="single" w:sz="4" w:space="0" w:color="auto"/>
              <w:bottom w:val="single" w:sz="4" w:space="0" w:color="auto"/>
              <w:right w:val="single" w:sz="4" w:space="0" w:color="auto"/>
            </w:tcBorders>
          </w:tcPr>
          <w:p w14:paraId="0ED61423"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45CF4C4B"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3CAEC152"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173B4C18"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58E2FE5F"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1745718F"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5E2235C4" w14:textId="77777777" w:rsidR="0018180B" w:rsidRPr="00BA16D5" w:rsidRDefault="0018180B" w:rsidP="00497BDA">
            <w:pPr>
              <w:spacing w:line="276" w:lineRule="auto"/>
              <w:contextualSpacing/>
              <w:jc w:val="center"/>
              <w:rPr>
                <w:sz w:val="19"/>
                <w:szCs w:val="19"/>
              </w:rPr>
            </w:pPr>
          </w:p>
        </w:tc>
      </w:tr>
      <w:tr w:rsidR="0018180B" w:rsidRPr="00BA16D5" w14:paraId="1AE30A92"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18857695" w14:textId="2F016BDB" w:rsidR="0018180B" w:rsidRPr="00BA16D5" w:rsidRDefault="0018180B" w:rsidP="00497BDA">
            <w:pPr>
              <w:spacing w:line="276" w:lineRule="auto"/>
              <w:contextualSpacing/>
              <w:rPr>
                <w:sz w:val="19"/>
                <w:szCs w:val="19"/>
              </w:rPr>
            </w:pPr>
            <w:r w:rsidRPr="00BA16D5">
              <w:rPr>
                <w:sz w:val="19"/>
                <w:szCs w:val="19"/>
              </w:rPr>
              <w:t>9</w:t>
            </w:r>
          </w:p>
        </w:tc>
        <w:tc>
          <w:tcPr>
            <w:tcW w:w="629" w:type="pct"/>
            <w:tcBorders>
              <w:top w:val="single" w:sz="4" w:space="0" w:color="auto"/>
              <w:left w:val="single" w:sz="4" w:space="0" w:color="auto"/>
              <w:bottom w:val="single" w:sz="4" w:space="0" w:color="auto"/>
              <w:right w:val="single" w:sz="4" w:space="0" w:color="auto"/>
            </w:tcBorders>
          </w:tcPr>
          <w:p w14:paraId="5322EE4C"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7E1CADFA"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2D4B3DE4"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3A922739"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13F795EB"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1C3F148B"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3B03C681" w14:textId="77777777" w:rsidR="0018180B" w:rsidRPr="00BA16D5" w:rsidRDefault="0018180B" w:rsidP="00497BDA">
            <w:pPr>
              <w:spacing w:line="276" w:lineRule="auto"/>
              <w:contextualSpacing/>
              <w:jc w:val="center"/>
              <w:rPr>
                <w:sz w:val="19"/>
                <w:szCs w:val="19"/>
              </w:rPr>
            </w:pPr>
          </w:p>
        </w:tc>
      </w:tr>
      <w:tr w:rsidR="0018180B" w:rsidRPr="00BA16D5" w14:paraId="33932494"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011836CB" w14:textId="64938633" w:rsidR="0018180B" w:rsidRPr="00BA16D5" w:rsidRDefault="0018180B" w:rsidP="00497BDA">
            <w:pPr>
              <w:spacing w:line="276" w:lineRule="auto"/>
              <w:contextualSpacing/>
              <w:rPr>
                <w:sz w:val="19"/>
                <w:szCs w:val="19"/>
              </w:rPr>
            </w:pPr>
            <w:r w:rsidRPr="00BA16D5">
              <w:rPr>
                <w:sz w:val="19"/>
                <w:szCs w:val="19"/>
              </w:rPr>
              <w:t>10</w:t>
            </w:r>
          </w:p>
        </w:tc>
        <w:tc>
          <w:tcPr>
            <w:tcW w:w="629" w:type="pct"/>
            <w:tcBorders>
              <w:top w:val="single" w:sz="4" w:space="0" w:color="auto"/>
              <w:left w:val="single" w:sz="4" w:space="0" w:color="auto"/>
              <w:bottom w:val="single" w:sz="4" w:space="0" w:color="auto"/>
              <w:right w:val="single" w:sz="4" w:space="0" w:color="auto"/>
            </w:tcBorders>
          </w:tcPr>
          <w:p w14:paraId="18FAB834"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65796E0B"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7E7F8874"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7DA2B43C"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65E969CA"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468C5E4C"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120A6360" w14:textId="77777777" w:rsidR="0018180B" w:rsidRPr="00BA16D5" w:rsidRDefault="0018180B" w:rsidP="00497BDA">
            <w:pPr>
              <w:spacing w:line="276" w:lineRule="auto"/>
              <w:contextualSpacing/>
              <w:jc w:val="center"/>
              <w:rPr>
                <w:sz w:val="19"/>
                <w:szCs w:val="19"/>
              </w:rPr>
            </w:pPr>
          </w:p>
        </w:tc>
      </w:tr>
      <w:tr w:rsidR="0018180B" w:rsidRPr="00BA16D5" w14:paraId="6DC50877"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4001BC5E" w14:textId="0A9043F9" w:rsidR="0018180B" w:rsidRPr="00BA16D5" w:rsidRDefault="0018180B" w:rsidP="00497BDA">
            <w:pPr>
              <w:spacing w:line="276" w:lineRule="auto"/>
              <w:contextualSpacing/>
              <w:rPr>
                <w:sz w:val="19"/>
                <w:szCs w:val="19"/>
              </w:rPr>
            </w:pPr>
            <w:r w:rsidRPr="00BA16D5">
              <w:rPr>
                <w:sz w:val="19"/>
                <w:szCs w:val="19"/>
              </w:rPr>
              <w:t>11</w:t>
            </w:r>
          </w:p>
        </w:tc>
        <w:tc>
          <w:tcPr>
            <w:tcW w:w="629" w:type="pct"/>
            <w:tcBorders>
              <w:top w:val="single" w:sz="4" w:space="0" w:color="auto"/>
              <w:left w:val="single" w:sz="4" w:space="0" w:color="auto"/>
              <w:bottom w:val="single" w:sz="4" w:space="0" w:color="auto"/>
              <w:right w:val="single" w:sz="4" w:space="0" w:color="auto"/>
            </w:tcBorders>
          </w:tcPr>
          <w:p w14:paraId="1DA43DA3"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40DD67BD"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08E1891E"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4F55F400"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2F7E955E"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6350A2C"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5BD3F759" w14:textId="77777777" w:rsidR="0018180B" w:rsidRPr="00BA16D5" w:rsidRDefault="0018180B" w:rsidP="00497BDA">
            <w:pPr>
              <w:spacing w:line="276" w:lineRule="auto"/>
              <w:contextualSpacing/>
              <w:jc w:val="center"/>
              <w:rPr>
                <w:sz w:val="19"/>
                <w:szCs w:val="19"/>
              </w:rPr>
            </w:pPr>
          </w:p>
        </w:tc>
      </w:tr>
      <w:tr w:rsidR="0018180B" w:rsidRPr="00BA16D5" w14:paraId="37865176"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4C816B96" w14:textId="5011F543" w:rsidR="0018180B" w:rsidRPr="00BA16D5" w:rsidRDefault="0018180B" w:rsidP="00497BDA">
            <w:pPr>
              <w:spacing w:line="276" w:lineRule="auto"/>
              <w:contextualSpacing/>
              <w:rPr>
                <w:sz w:val="19"/>
                <w:szCs w:val="19"/>
              </w:rPr>
            </w:pPr>
            <w:r w:rsidRPr="00BA16D5">
              <w:rPr>
                <w:sz w:val="19"/>
                <w:szCs w:val="19"/>
              </w:rPr>
              <w:t>12</w:t>
            </w:r>
          </w:p>
        </w:tc>
        <w:tc>
          <w:tcPr>
            <w:tcW w:w="629" w:type="pct"/>
            <w:tcBorders>
              <w:top w:val="single" w:sz="4" w:space="0" w:color="auto"/>
              <w:left w:val="single" w:sz="4" w:space="0" w:color="auto"/>
              <w:bottom w:val="single" w:sz="4" w:space="0" w:color="auto"/>
              <w:right w:val="single" w:sz="4" w:space="0" w:color="auto"/>
            </w:tcBorders>
          </w:tcPr>
          <w:p w14:paraId="1C093EF3"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29C0A182"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5E00B8AA"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5CB933B0"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800D049"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62436931"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4F27737D" w14:textId="77777777" w:rsidR="0018180B" w:rsidRPr="00BA16D5" w:rsidRDefault="0018180B" w:rsidP="00497BDA">
            <w:pPr>
              <w:spacing w:line="276" w:lineRule="auto"/>
              <w:contextualSpacing/>
              <w:jc w:val="center"/>
              <w:rPr>
                <w:sz w:val="19"/>
                <w:szCs w:val="19"/>
              </w:rPr>
            </w:pPr>
          </w:p>
        </w:tc>
      </w:tr>
      <w:tr w:rsidR="0018180B" w:rsidRPr="00BA16D5" w14:paraId="4F8999F5"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3026B888" w14:textId="5BFAF2D0" w:rsidR="0018180B" w:rsidRPr="00BA16D5" w:rsidRDefault="0018180B" w:rsidP="00497BDA">
            <w:pPr>
              <w:spacing w:line="276" w:lineRule="auto"/>
              <w:contextualSpacing/>
              <w:rPr>
                <w:sz w:val="19"/>
                <w:szCs w:val="19"/>
              </w:rPr>
            </w:pPr>
            <w:r w:rsidRPr="00BA16D5">
              <w:rPr>
                <w:sz w:val="19"/>
                <w:szCs w:val="19"/>
              </w:rPr>
              <w:t>13</w:t>
            </w:r>
          </w:p>
        </w:tc>
        <w:tc>
          <w:tcPr>
            <w:tcW w:w="629" w:type="pct"/>
            <w:tcBorders>
              <w:top w:val="single" w:sz="4" w:space="0" w:color="auto"/>
              <w:left w:val="single" w:sz="4" w:space="0" w:color="auto"/>
              <w:bottom w:val="single" w:sz="4" w:space="0" w:color="auto"/>
              <w:right w:val="single" w:sz="4" w:space="0" w:color="auto"/>
            </w:tcBorders>
          </w:tcPr>
          <w:p w14:paraId="588213D8"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11402887"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655F7B76"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1B105575"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5CAB1915"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AEE2195"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0C8B1AA3" w14:textId="77777777" w:rsidR="0018180B" w:rsidRPr="00BA16D5" w:rsidRDefault="0018180B" w:rsidP="00497BDA">
            <w:pPr>
              <w:spacing w:line="276" w:lineRule="auto"/>
              <w:contextualSpacing/>
              <w:jc w:val="center"/>
              <w:rPr>
                <w:sz w:val="19"/>
                <w:szCs w:val="19"/>
              </w:rPr>
            </w:pPr>
          </w:p>
        </w:tc>
      </w:tr>
      <w:tr w:rsidR="0018180B" w:rsidRPr="00BA16D5" w14:paraId="3D285A03"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4A7EEA4D" w14:textId="45420FD8" w:rsidR="0018180B" w:rsidRPr="00BA16D5" w:rsidRDefault="0018180B" w:rsidP="00497BDA">
            <w:pPr>
              <w:spacing w:line="276" w:lineRule="auto"/>
              <w:contextualSpacing/>
              <w:rPr>
                <w:sz w:val="19"/>
                <w:szCs w:val="19"/>
              </w:rPr>
            </w:pPr>
            <w:r w:rsidRPr="00BA16D5">
              <w:rPr>
                <w:sz w:val="19"/>
                <w:szCs w:val="19"/>
              </w:rPr>
              <w:t>14</w:t>
            </w:r>
          </w:p>
        </w:tc>
        <w:tc>
          <w:tcPr>
            <w:tcW w:w="629" w:type="pct"/>
            <w:tcBorders>
              <w:top w:val="single" w:sz="4" w:space="0" w:color="auto"/>
              <w:left w:val="single" w:sz="4" w:space="0" w:color="auto"/>
              <w:bottom w:val="single" w:sz="4" w:space="0" w:color="auto"/>
              <w:right w:val="single" w:sz="4" w:space="0" w:color="auto"/>
            </w:tcBorders>
          </w:tcPr>
          <w:p w14:paraId="01EF7AF2"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5B4C49C3"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18B6B25C"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33E528D9"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795CD3DC"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7938A69D"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0D5CD371" w14:textId="77777777" w:rsidR="0018180B" w:rsidRPr="00BA16D5" w:rsidRDefault="0018180B" w:rsidP="00497BDA">
            <w:pPr>
              <w:spacing w:line="276" w:lineRule="auto"/>
              <w:contextualSpacing/>
              <w:jc w:val="center"/>
              <w:rPr>
                <w:sz w:val="19"/>
                <w:szCs w:val="19"/>
              </w:rPr>
            </w:pPr>
          </w:p>
        </w:tc>
      </w:tr>
      <w:tr w:rsidR="0018180B" w:rsidRPr="00BA16D5" w14:paraId="31C404D0"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6DF8B73A" w14:textId="1266BC18" w:rsidR="0018180B" w:rsidRPr="00BA16D5" w:rsidRDefault="0018180B" w:rsidP="00497BDA">
            <w:pPr>
              <w:spacing w:line="276" w:lineRule="auto"/>
              <w:contextualSpacing/>
              <w:rPr>
                <w:sz w:val="19"/>
                <w:szCs w:val="19"/>
              </w:rPr>
            </w:pPr>
            <w:r w:rsidRPr="00BA16D5">
              <w:rPr>
                <w:sz w:val="19"/>
                <w:szCs w:val="19"/>
              </w:rPr>
              <w:t>15</w:t>
            </w:r>
          </w:p>
        </w:tc>
        <w:tc>
          <w:tcPr>
            <w:tcW w:w="629" w:type="pct"/>
            <w:tcBorders>
              <w:top w:val="single" w:sz="4" w:space="0" w:color="auto"/>
              <w:left w:val="single" w:sz="4" w:space="0" w:color="auto"/>
              <w:bottom w:val="single" w:sz="4" w:space="0" w:color="auto"/>
              <w:right w:val="single" w:sz="4" w:space="0" w:color="auto"/>
            </w:tcBorders>
          </w:tcPr>
          <w:p w14:paraId="799A0C80"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25DE8203"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642E7C23"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665D3CC1"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21F0A37D"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7BCB10D"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0CE113DF" w14:textId="77777777" w:rsidR="0018180B" w:rsidRPr="00BA16D5" w:rsidRDefault="0018180B" w:rsidP="00497BDA">
            <w:pPr>
              <w:spacing w:line="276" w:lineRule="auto"/>
              <w:contextualSpacing/>
              <w:jc w:val="center"/>
              <w:rPr>
                <w:sz w:val="19"/>
                <w:szCs w:val="19"/>
              </w:rPr>
            </w:pPr>
          </w:p>
        </w:tc>
      </w:tr>
      <w:tr w:rsidR="0018180B" w:rsidRPr="00BA16D5" w14:paraId="5E0001AD"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7B310786" w14:textId="63036506" w:rsidR="0018180B" w:rsidRPr="00BA16D5" w:rsidRDefault="0018180B" w:rsidP="00497BDA">
            <w:pPr>
              <w:spacing w:line="276" w:lineRule="auto"/>
              <w:contextualSpacing/>
              <w:rPr>
                <w:sz w:val="19"/>
                <w:szCs w:val="19"/>
              </w:rPr>
            </w:pPr>
            <w:r w:rsidRPr="00BA16D5">
              <w:rPr>
                <w:sz w:val="19"/>
                <w:szCs w:val="19"/>
              </w:rPr>
              <w:t>16</w:t>
            </w:r>
          </w:p>
        </w:tc>
        <w:tc>
          <w:tcPr>
            <w:tcW w:w="629" w:type="pct"/>
            <w:tcBorders>
              <w:top w:val="single" w:sz="4" w:space="0" w:color="auto"/>
              <w:left w:val="single" w:sz="4" w:space="0" w:color="auto"/>
              <w:bottom w:val="single" w:sz="4" w:space="0" w:color="auto"/>
              <w:right w:val="single" w:sz="4" w:space="0" w:color="auto"/>
            </w:tcBorders>
          </w:tcPr>
          <w:p w14:paraId="22FA8BE1"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00D4F54F"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04D37E84"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40A944E1"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38C4302E"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59793764"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1A4ED9A3" w14:textId="77777777" w:rsidR="0018180B" w:rsidRPr="00BA16D5" w:rsidRDefault="0018180B" w:rsidP="00497BDA">
            <w:pPr>
              <w:spacing w:line="276" w:lineRule="auto"/>
              <w:contextualSpacing/>
              <w:jc w:val="center"/>
              <w:rPr>
                <w:sz w:val="19"/>
                <w:szCs w:val="19"/>
              </w:rPr>
            </w:pPr>
          </w:p>
        </w:tc>
      </w:tr>
      <w:tr w:rsidR="0018180B" w:rsidRPr="00BA16D5" w14:paraId="607FC8C7" w14:textId="77777777" w:rsidTr="00D40CF2">
        <w:trPr>
          <w:trHeight w:val="341"/>
        </w:trPr>
        <w:tc>
          <w:tcPr>
            <w:tcW w:w="638" w:type="pct"/>
            <w:tcBorders>
              <w:top w:val="single" w:sz="4" w:space="0" w:color="auto"/>
              <w:left w:val="single" w:sz="4" w:space="0" w:color="auto"/>
              <w:bottom w:val="single" w:sz="4" w:space="0" w:color="auto"/>
              <w:right w:val="single" w:sz="4" w:space="0" w:color="auto"/>
            </w:tcBorders>
            <w:vAlign w:val="center"/>
          </w:tcPr>
          <w:p w14:paraId="6EEECCBD" w14:textId="14477D3C" w:rsidR="0018180B" w:rsidRPr="00BA16D5" w:rsidRDefault="0018180B" w:rsidP="00497BDA">
            <w:pPr>
              <w:spacing w:line="276" w:lineRule="auto"/>
              <w:contextualSpacing/>
              <w:rPr>
                <w:sz w:val="19"/>
                <w:szCs w:val="19"/>
              </w:rPr>
            </w:pPr>
            <w:r w:rsidRPr="00BA16D5">
              <w:rPr>
                <w:sz w:val="19"/>
                <w:szCs w:val="19"/>
              </w:rPr>
              <w:t>17</w:t>
            </w:r>
          </w:p>
        </w:tc>
        <w:tc>
          <w:tcPr>
            <w:tcW w:w="629" w:type="pct"/>
            <w:tcBorders>
              <w:top w:val="single" w:sz="4" w:space="0" w:color="auto"/>
              <w:left w:val="single" w:sz="4" w:space="0" w:color="auto"/>
              <w:bottom w:val="single" w:sz="4" w:space="0" w:color="auto"/>
              <w:right w:val="single" w:sz="4" w:space="0" w:color="auto"/>
            </w:tcBorders>
          </w:tcPr>
          <w:p w14:paraId="5A316C9D"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3520A9EA"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4123388B"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7F3D11B8"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64DDCF41"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2C64E3EE" w14:textId="77777777" w:rsidR="0018180B" w:rsidRPr="00BA16D5" w:rsidRDefault="0018180B" w:rsidP="00497BDA">
            <w:pPr>
              <w:spacing w:line="276" w:lineRule="auto"/>
              <w:contextualSpacing/>
              <w:jc w:val="center"/>
              <w:rPr>
                <w:sz w:val="19"/>
                <w:szCs w:val="19"/>
              </w:rPr>
            </w:pPr>
          </w:p>
        </w:tc>
        <w:tc>
          <w:tcPr>
            <w:tcW w:w="695" w:type="pct"/>
            <w:tcBorders>
              <w:top w:val="single" w:sz="4" w:space="0" w:color="auto"/>
              <w:left w:val="single" w:sz="4" w:space="0" w:color="auto"/>
              <w:bottom w:val="single" w:sz="4" w:space="0" w:color="auto"/>
              <w:right w:val="single" w:sz="4" w:space="0" w:color="auto"/>
            </w:tcBorders>
            <w:vAlign w:val="center"/>
          </w:tcPr>
          <w:p w14:paraId="3588E9D8" w14:textId="77777777" w:rsidR="0018180B" w:rsidRPr="00BA16D5" w:rsidRDefault="0018180B" w:rsidP="00497BDA">
            <w:pPr>
              <w:spacing w:line="276" w:lineRule="auto"/>
              <w:contextualSpacing/>
              <w:jc w:val="center"/>
              <w:rPr>
                <w:sz w:val="19"/>
                <w:szCs w:val="19"/>
              </w:rPr>
            </w:pPr>
          </w:p>
        </w:tc>
      </w:tr>
      <w:tr w:rsidR="0018180B" w:rsidRPr="00BA16D5" w14:paraId="22F9C4E6"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vAlign w:val="center"/>
          </w:tcPr>
          <w:p w14:paraId="6B5871FC" w14:textId="159C2969" w:rsidR="0018180B" w:rsidRPr="00BA16D5" w:rsidRDefault="0018180B" w:rsidP="00497BDA">
            <w:pPr>
              <w:spacing w:line="276" w:lineRule="auto"/>
              <w:contextualSpacing/>
              <w:rPr>
                <w:sz w:val="19"/>
                <w:szCs w:val="19"/>
              </w:rPr>
            </w:pPr>
            <w:r w:rsidRPr="00BA16D5">
              <w:rPr>
                <w:sz w:val="19"/>
                <w:szCs w:val="19"/>
              </w:rPr>
              <w:t>18</w:t>
            </w:r>
          </w:p>
        </w:tc>
        <w:tc>
          <w:tcPr>
            <w:tcW w:w="629" w:type="pct"/>
            <w:tcBorders>
              <w:top w:val="single" w:sz="4" w:space="0" w:color="auto"/>
              <w:left w:val="single" w:sz="4" w:space="0" w:color="auto"/>
              <w:bottom w:val="single" w:sz="4" w:space="0" w:color="auto"/>
              <w:right w:val="single" w:sz="4" w:space="0" w:color="auto"/>
            </w:tcBorders>
          </w:tcPr>
          <w:p w14:paraId="3B19C98F" w14:textId="77777777" w:rsidR="0018180B" w:rsidRPr="00BA16D5" w:rsidRDefault="0018180B" w:rsidP="00497BDA">
            <w:pPr>
              <w:spacing w:line="276" w:lineRule="auto"/>
              <w:contextualSpacing/>
              <w:jc w:val="center"/>
              <w:rPr>
                <w:sz w:val="19"/>
                <w:szCs w:val="19"/>
              </w:rPr>
            </w:pPr>
          </w:p>
        </w:tc>
        <w:tc>
          <w:tcPr>
            <w:tcW w:w="632" w:type="pct"/>
            <w:tcBorders>
              <w:top w:val="single" w:sz="4" w:space="0" w:color="auto"/>
              <w:left w:val="single" w:sz="4" w:space="0" w:color="auto"/>
              <w:bottom w:val="single" w:sz="4" w:space="0" w:color="auto"/>
              <w:right w:val="single" w:sz="4" w:space="0" w:color="auto"/>
            </w:tcBorders>
          </w:tcPr>
          <w:p w14:paraId="675633E9"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tcPr>
          <w:p w14:paraId="71125DFD"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single" w:sz="4" w:space="0" w:color="auto"/>
              <w:bottom w:val="single" w:sz="4" w:space="0" w:color="auto"/>
              <w:right w:val="single" w:sz="4" w:space="0" w:color="auto"/>
            </w:tcBorders>
            <w:vAlign w:val="center"/>
          </w:tcPr>
          <w:p w14:paraId="68ACA5C6" w14:textId="77777777" w:rsidR="0018180B" w:rsidRPr="00BA16D5" w:rsidRDefault="0018180B" w:rsidP="00497BDA">
            <w:pPr>
              <w:spacing w:line="276" w:lineRule="auto"/>
              <w:contextualSpacing/>
              <w:jc w:val="center"/>
              <w:rPr>
                <w:sz w:val="19"/>
                <w:szCs w:val="19"/>
              </w:rPr>
            </w:pPr>
          </w:p>
        </w:tc>
        <w:tc>
          <w:tcPr>
            <w:tcW w:w="633" w:type="pct"/>
            <w:tcBorders>
              <w:top w:val="single" w:sz="4" w:space="0" w:color="auto"/>
              <w:left w:val="nil"/>
              <w:bottom w:val="single" w:sz="4" w:space="0" w:color="auto"/>
              <w:right w:val="single" w:sz="4" w:space="0" w:color="auto"/>
            </w:tcBorders>
            <w:shd w:val="clear" w:color="000000" w:fill="FFFFFF"/>
            <w:vAlign w:val="center"/>
          </w:tcPr>
          <w:p w14:paraId="4260884D" w14:textId="77777777" w:rsidR="0018180B" w:rsidRPr="00BA16D5" w:rsidRDefault="0018180B" w:rsidP="00497BDA">
            <w:pPr>
              <w:spacing w:line="276" w:lineRule="auto"/>
              <w:contextualSpacing/>
              <w:jc w:val="center"/>
              <w:rPr>
                <w:sz w:val="19"/>
                <w:szCs w:val="19"/>
              </w:rPr>
            </w:pPr>
          </w:p>
        </w:tc>
        <w:tc>
          <w:tcPr>
            <w:tcW w:w="507" w:type="pct"/>
            <w:tcBorders>
              <w:top w:val="single" w:sz="4" w:space="0" w:color="auto"/>
              <w:left w:val="single" w:sz="4" w:space="0" w:color="auto"/>
              <w:bottom w:val="single" w:sz="4" w:space="0" w:color="auto"/>
              <w:right w:val="single" w:sz="4" w:space="0" w:color="auto"/>
            </w:tcBorders>
          </w:tcPr>
          <w:p w14:paraId="0C59D6FB" w14:textId="492C4E54" w:rsidR="0018180B" w:rsidRPr="00BA16D5" w:rsidRDefault="00D40CF2" w:rsidP="00497BDA">
            <w:pPr>
              <w:spacing w:line="276" w:lineRule="auto"/>
              <w:contextualSpacing/>
              <w:jc w:val="center"/>
              <w:rPr>
                <w:sz w:val="19"/>
                <w:szCs w:val="19"/>
              </w:rPr>
            </w:pPr>
            <w:r w:rsidRPr="00BA16D5">
              <w:rPr>
                <w:sz w:val="19"/>
                <w:szCs w:val="19"/>
              </w:rPr>
              <w:t>10 000</w:t>
            </w:r>
          </w:p>
        </w:tc>
        <w:tc>
          <w:tcPr>
            <w:tcW w:w="695" w:type="pct"/>
            <w:tcBorders>
              <w:top w:val="single" w:sz="4" w:space="0" w:color="auto"/>
              <w:left w:val="single" w:sz="4" w:space="0" w:color="auto"/>
              <w:bottom w:val="single" w:sz="4" w:space="0" w:color="auto"/>
              <w:right w:val="single" w:sz="4" w:space="0" w:color="auto"/>
            </w:tcBorders>
            <w:vAlign w:val="center"/>
          </w:tcPr>
          <w:p w14:paraId="6D9908F6" w14:textId="77777777" w:rsidR="0018180B" w:rsidRPr="00BA16D5" w:rsidRDefault="0018180B" w:rsidP="00497BDA">
            <w:pPr>
              <w:spacing w:line="276" w:lineRule="auto"/>
              <w:contextualSpacing/>
              <w:jc w:val="center"/>
              <w:rPr>
                <w:sz w:val="19"/>
                <w:szCs w:val="19"/>
              </w:rPr>
            </w:pPr>
          </w:p>
        </w:tc>
      </w:tr>
      <w:tr w:rsidR="0018180B" w:rsidRPr="00BA16D5" w14:paraId="698C44A8" w14:textId="77777777" w:rsidTr="0018180B">
        <w:trPr>
          <w:trHeight w:val="121"/>
        </w:trPr>
        <w:tc>
          <w:tcPr>
            <w:tcW w:w="638" w:type="pct"/>
            <w:tcBorders>
              <w:top w:val="single" w:sz="4" w:space="0" w:color="auto"/>
              <w:left w:val="single" w:sz="4" w:space="0" w:color="auto"/>
              <w:bottom w:val="single" w:sz="4" w:space="0" w:color="auto"/>
              <w:right w:val="single" w:sz="4" w:space="0" w:color="auto"/>
            </w:tcBorders>
            <w:shd w:val="clear" w:color="auto" w:fill="D9D9D9"/>
          </w:tcPr>
          <w:p w14:paraId="7EA5C8F4" w14:textId="77777777" w:rsidR="00DB278A" w:rsidRPr="00BA16D5" w:rsidRDefault="00DB278A" w:rsidP="00497BDA">
            <w:pPr>
              <w:spacing w:line="276" w:lineRule="auto"/>
              <w:contextualSpacing/>
              <w:rPr>
                <w:b/>
                <w:sz w:val="19"/>
                <w:szCs w:val="19"/>
              </w:rPr>
            </w:pPr>
            <w:r w:rsidRPr="00BA16D5">
              <w:rPr>
                <w:b/>
                <w:sz w:val="19"/>
                <w:szCs w:val="19"/>
              </w:rPr>
              <w:t>Итого:</w:t>
            </w:r>
          </w:p>
        </w:tc>
        <w:tc>
          <w:tcPr>
            <w:tcW w:w="629" w:type="pct"/>
            <w:tcBorders>
              <w:top w:val="single" w:sz="4" w:space="0" w:color="auto"/>
              <w:left w:val="single" w:sz="4" w:space="0" w:color="auto"/>
              <w:bottom w:val="single" w:sz="4" w:space="0" w:color="auto"/>
              <w:right w:val="single" w:sz="4" w:space="0" w:color="auto"/>
            </w:tcBorders>
            <w:shd w:val="clear" w:color="auto" w:fill="D9D9D9"/>
          </w:tcPr>
          <w:p w14:paraId="391B28BC" w14:textId="77777777" w:rsidR="00DB278A" w:rsidRPr="00BA16D5" w:rsidRDefault="00DB278A" w:rsidP="00497BDA">
            <w:pPr>
              <w:spacing w:line="276" w:lineRule="auto"/>
              <w:contextualSpacing/>
              <w:jc w:val="center"/>
              <w:rPr>
                <w:b/>
                <w:sz w:val="19"/>
                <w:szCs w:val="19"/>
              </w:rPr>
            </w:pPr>
          </w:p>
        </w:tc>
        <w:tc>
          <w:tcPr>
            <w:tcW w:w="632" w:type="pct"/>
            <w:tcBorders>
              <w:top w:val="single" w:sz="4" w:space="0" w:color="auto"/>
              <w:left w:val="single" w:sz="4" w:space="0" w:color="auto"/>
              <w:bottom w:val="single" w:sz="4" w:space="0" w:color="auto"/>
              <w:right w:val="single" w:sz="4" w:space="0" w:color="auto"/>
            </w:tcBorders>
            <w:shd w:val="clear" w:color="auto" w:fill="D9D9D9"/>
          </w:tcPr>
          <w:p w14:paraId="61F683F2" w14:textId="77777777" w:rsidR="00DB278A" w:rsidRPr="00BA16D5" w:rsidRDefault="00DB278A" w:rsidP="00497BDA">
            <w:pPr>
              <w:spacing w:line="276" w:lineRule="auto"/>
              <w:contextualSpacing/>
              <w:jc w:val="center"/>
              <w:rPr>
                <w:b/>
                <w:sz w:val="19"/>
                <w:szCs w:val="19"/>
              </w:rPr>
            </w:pP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4930B7FA" w14:textId="77777777" w:rsidR="00DB278A" w:rsidRPr="00BA16D5" w:rsidRDefault="00DB278A" w:rsidP="00497BDA">
            <w:pPr>
              <w:spacing w:line="276" w:lineRule="auto"/>
              <w:contextualSpacing/>
              <w:jc w:val="center"/>
              <w:rPr>
                <w:b/>
                <w:sz w:val="19"/>
                <w:szCs w:val="19"/>
              </w:rPr>
            </w:pP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6D0EBC39" w14:textId="77777777" w:rsidR="00DB278A" w:rsidRPr="00BA16D5" w:rsidRDefault="00DB278A" w:rsidP="00497BDA">
            <w:pPr>
              <w:spacing w:line="276" w:lineRule="auto"/>
              <w:contextualSpacing/>
              <w:jc w:val="center"/>
              <w:rPr>
                <w:b/>
                <w:sz w:val="19"/>
                <w:szCs w:val="19"/>
              </w:rPr>
            </w:pPr>
          </w:p>
        </w:tc>
        <w:tc>
          <w:tcPr>
            <w:tcW w:w="633" w:type="pct"/>
            <w:tcBorders>
              <w:top w:val="single" w:sz="4" w:space="0" w:color="auto"/>
              <w:left w:val="single" w:sz="4" w:space="0" w:color="auto"/>
              <w:bottom w:val="single" w:sz="4" w:space="0" w:color="auto"/>
              <w:right w:val="single" w:sz="4" w:space="0" w:color="auto"/>
            </w:tcBorders>
            <w:shd w:val="clear" w:color="auto" w:fill="D9D9D9"/>
          </w:tcPr>
          <w:p w14:paraId="6957BEB5" w14:textId="77777777" w:rsidR="00DB278A" w:rsidRPr="00BA16D5" w:rsidRDefault="00DB278A" w:rsidP="00497BDA">
            <w:pPr>
              <w:spacing w:line="276" w:lineRule="auto"/>
              <w:contextualSpacing/>
              <w:jc w:val="center"/>
              <w:rPr>
                <w:b/>
                <w:sz w:val="19"/>
                <w:szCs w:val="19"/>
              </w:rPr>
            </w:pPr>
          </w:p>
        </w:tc>
        <w:tc>
          <w:tcPr>
            <w:tcW w:w="507" w:type="pct"/>
            <w:tcBorders>
              <w:top w:val="single" w:sz="4" w:space="0" w:color="auto"/>
              <w:left w:val="single" w:sz="4" w:space="0" w:color="auto"/>
              <w:bottom w:val="single" w:sz="4" w:space="0" w:color="auto"/>
              <w:right w:val="single" w:sz="4" w:space="0" w:color="auto"/>
            </w:tcBorders>
            <w:shd w:val="clear" w:color="auto" w:fill="D9D9D9"/>
          </w:tcPr>
          <w:p w14:paraId="663C0416" w14:textId="77777777" w:rsidR="00DB278A" w:rsidRPr="00BA16D5" w:rsidRDefault="00DB278A" w:rsidP="00497BDA">
            <w:pPr>
              <w:spacing w:line="276" w:lineRule="auto"/>
              <w:contextualSpacing/>
              <w:jc w:val="center"/>
              <w:rPr>
                <w:b/>
                <w:sz w:val="19"/>
                <w:szCs w:val="19"/>
              </w:rPr>
            </w:pPr>
          </w:p>
        </w:tc>
        <w:tc>
          <w:tcPr>
            <w:tcW w:w="695" w:type="pct"/>
            <w:tcBorders>
              <w:top w:val="single" w:sz="4" w:space="0" w:color="auto"/>
              <w:left w:val="single" w:sz="4" w:space="0" w:color="auto"/>
              <w:bottom w:val="single" w:sz="4" w:space="0" w:color="auto"/>
              <w:right w:val="single" w:sz="4" w:space="0" w:color="auto"/>
            </w:tcBorders>
            <w:shd w:val="clear" w:color="auto" w:fill="D9D9D9"/>
          </w:tcPr>
          <w:p w14:paraId="2775B422" w14:textId="77777777" w:rsidR="00DB278A" w:rsidRPr="00BA16D5" w:rsidRDefault="00DB278A" w:rsidP="00497BDA">
            <w:pPr>
              <w:spacing w:line="276" w:lineRule="auto"/>
              <w:contextualSpacing/>
              <w:jc w:val="center"/>
              <w:rPr>
                <w:b/>
                <w:sz w:val="19"/>
                <w:szCs w:val="19"/>
              </w:rPr>
            </w:pPr>
          </w:p>
        </w:tc>
      </w:tr>
    </w:tbl>
    <w:p w14:paraId="0090430C" w14:textId="77777777" w:rsidR="009B62F3" w:rsidRPr="00BA16D5" w:rsidRDefault="009B62F3" w:rsidP="009B62F3">
      <w:pPr>
        <w:autoSpaceDE/>
        <w:autoSpaceDN/>
        <w:ind w:firstLine="708"/>
        <w:jc w:val="both"/>
        <w:rPr>
          <w:sz w:val="22"/>
        </w:rPr>
      </w:pPr>
    </w:p>
    <w:tbl>
      <w:tblPr>
        <w:tblW w:w="9781" w:type="dxa"/>
        <w:tblInd w:w="108" w:type="dxa"/>
        <w:tblLook w:val="04A0" w:firstRow="1" w:lastRow="0" w:firstColumn="1" w:lastColumn="0" w:noHBand="0" w:noVBand="1"/>
      </w:tblPr>
      <w:tblGrid>
        <w:gridCol w:w="5245"/>
        <w:gridCol w:w="4536"/>
      </w:tblGrid>
      <w:tr w:rsidR="00872987" w:rsidRPr="00BA16D5" w14:paraId="35A86376" w14:textId="77777777" w:rsidTr="000F395F">
        <w:tc>
          <w:tcPr>
            <w:tcW w:w="5245" w:type="dxa"/>
            <w:shd w:val="clear" w:color="auto" w:fill="auto"/>
          </w:tcPr>
          <w:p w14:paraId="11F9E0BE" w14:textId="77777777" w:rsidR="00872987" w:rsidRPr="00BA16D5" w:rsidRDefault="00872987" w:rsidP="00872987">
            <w:pPr>
              <w:widowControl/>
              <w:autoSpaceDE/>
              <w:autoSpaceDN/>
              <w:adjustRightInd/>
              <w:jc w:val="both"/>
              <w:rPr>
                <w:b/>
                <w:szCs w:val="20"/>
              </w:rPr>
            </w:pPr>
            <w:r w:rsidRPr="00BA16D5">
              <w:rPr>
                <w:b/>
                <w:szCs w:val="20"/>
              </w:rPr>
              <w:t xml:space="preserve">Лизингополучатель:  </w:t>
            </w:r>
          </w:p>
          <w:p w14:paraId="3A2FA3CD" w14:textId="77777777" w:rsidR="00872987" w:rsidRPr="00BA16D5" w:rsidRDefault="00872987" w:rsidP="00872987">
            <w:pPr>
              <w:widowControl/>
              <w:autoSpaceDE/>
              <w:autoSpaceDN/>
              <w:adjustRightInd/>
              <w:jc w:val="both"/>
              <w:rPr>
                <w:szCs w:val="20"/>
              </w:rPr>
            </w:pPr>
            <w:r>
              <w:rPr>
                <w:szCs w:val="20"/>
              </w:rPr>
              <w:t>Генеральный</w:t>
            </w:r>
            <w:r w:rsidRPr="00BA16D5">
              <w:rPr>
                <w:szCs w:val="20"/>
              </w:rPr>
              <w:t xml:space="preserve"> директор</w:t>
            </w:r>
          </w:p>
          <w:p w14:paraId="50ABD3F3" w14:textId="77777777" w:rsidR="00872987" w:rsidRPr="00BA16D5" w:rsidRDefault="00872987" w:rsidP="00872987">
            <w:pPr>
              <w:widowControl/>
              <w:autoSpaceDE/>
              <w:autoSpaceDN/>
              <w:adjustRightInd/>
              <w:jc w:val="center"/>
              <w:rPr>
                <w:b/>
                <w:szCs w:val="20"/>
              </w:rPr>
            </w:pPr>
            <w:r w:rsidRPr="00BA16D5">
              <w:rPr>
                <w:b/>
                <w:szCs w:val="20"/>
              </w:rPr>
              <w:t xml:space="preserve">                          </w:t>
            </w:r>
            <w:r w:rsidRPr="00BA16D5">
              <w:rPr>
                <w:b/>
                <w:szCs w:val="20"/>
              </w:rPr>
              <w:tab/>
              <w:t xml:space="preserve">                                      </w:t>
            </w:r>
          </w:p>
          <w:p w14:paraId="6AEF015E" w14:textId="77777777" w:rsidR="00872987" w:rsidRPr="00BA16D5" w:rsidRDefault="00872987" w:rsidP="00872987">
            <w:pPr>
              <w:widowControl/>
              <w:autoSpaceDE/>
              <w:autoSpaceDN/>
              <w:adjustRightInd/>
              <w:rPr>
                <w:szCs w:val="20"/>
              </w:rPr>
            </w:pPr>
            <w:r w:rsidRPr="00BA16D5">
              <w:rPr>
                <w:b/>
                <w:szCs w:val="20"/>
              </w:rPr>
              <w:t>________________/</w:t>
            </w:r>
            <w:r>
              <w:rPr>
                <w:szCs w:val="20"/>
              </w:rPr>
              <w:t>Р.Р</w:t>
            </w:r>
            <w:r w:rsidRPr="00BA16D5">
              <w:rPr>
                <w:szCs w:val="20"/>
              </w:rPr>
              <w:t>.</w:t>
            </w:r>
            <w:r>
              <w:rPr>
                <w:szCs w:val="20"/>
              </w:rPr>
              <w:t xml:space="preserve"> Абдрахимов</w:t>
            </w:r>
          </w:p>
          <w:p w14:paraId="305E9E4D" w14:textId="6E146928" w:rsidR="00872987" w:rsidRPr="00BA16D5" w:rsidRDefault="00872987" w:rsidP="00872987">
            <w:pPr>
              <w:widowControl/>
              <w:autoSpaceDE/>
              <w:autoSpaceDN/>
              <w:adjustRightInd/>
              <w:jc w:val="both"/>
              <w:rPr>
                <w:szCs w:val="20"/>
              </w:rPr>
            </w:pPr>
            <w:r w:rsidRPr="00BA16D5">
              <w:rPr>
                <w:sz w:val="20"/>
                <w:szCs w:val="20"/>
              </w:rPr>
              <w:t>М.П.</w:t>
            </w:r>
          </w:p>
        </w:tc>
        <w:tc>
          <w:tcPr>
            <w:tcW w:w="4536" w:type="dxa"/>
            <w:shd w:val="clear" w:color="auto" w:fill="auto"/>
          </w:tcPr>
          <w:p w14:paraId="19CD2F5B" w14:textId="77777777" w:rsidR="00872987" w:rsidRPr="00BA16D5" w:rsidRDefault="00872987" w:rsidP="00872987">
            <w:pPr>
              <w:widowControl/>
              <w:autoSpaceDE/>
              <w:autoSpaceDN/>
              <w:adjustRightInd/>
              <w:jc w:val="both"/>
              <w:rPr>
                <w:b/>
                <w:szCs w:val="20"/>
              </w:rPr>
            </w:pPr>
            <w:r w:rsidRPr="00BA16D5">
              <w:rPr>
                <w:b/>
                <w:szCs w:val="20"/>
              </w:rPr>
              <w:t>Лизингодатель:</w:t>
            </w:r>
          </w:p>
          <w:p w14:paraId="6F9E7A8A" w14:textId="77777777" w:rsidR="00872987" w:rsidRPr="00BA16D5" w:rsidRDefault="00872987" w:rsidP="00872987">
            <w:pPr>
              <w:widowControl/>
              <w:autoSpaceDE/>
              <w:autoSpaceDN/>
              <w:adjustRightInd/>
              <w:jc w:val="both"/>
              <w:rPr>
                <w:b/>
                <w:szCs w:val="20"/>
              </w:rPr>
            </w:pPr>
          </w:p>
          <w:p w14:paraId="2DD00116" w14:textId="77777777" w:rsidR="00872987" w:rsidRPr="00BA16D5" w:rsidRDefault="00872987" w:rsidP="00872987">
            <w:pPr>
              <w:widowControl/>
              <w:autoSpaceDE/>
              <w:autoSpaceDN/>
              <w:adjustRightInd/>
              <w:jc w:val="both"/>
              <w:rPr>
                <w:b/>
                <w:szCs w:val="20"/>
              </w:rPr>
            </w:pPr>
          </w:p>
          <w:p w14:paraId="1FC673B3" w14:textId="77777777" w:rsidR="00872987" w:rsidRPr="00BA16D5" w:rsidRDefault="00872987" w:rsidP="00872987">
            <w:pPr>
              <w:widowControl/>
              <w:autoSpaceDE/>
              <w:autoSpaceDN/>
              <w:adjustRightInd/>
              <w:jc w:val="both"/>
              <w:rPr>
                <w:b/>
                <w:szCs w:val="20"/>
              </w:rPr>
            </w:pPr>
            <w:r w:rsidRPr="00BA16D5">
              <w:rPr>
                <w:b/>
                <w:szCs w:val="20"/>
              </w:rPr>
              <w:t>__________________/_________________</w:t>
            </w:r>
          </w:p>
          <w:p w14:paraId="268ACB5D" w14:textId="1B51512D" w:rsidR="00872987" w:rsidRPr="00BA16D5" w:rsidRDefault="00872987" w:rsidP="00872987">
            <w:pPr>
              <w:widowControl/>
              <w:autoSpaceDE/>
              <w:autoSpaceDN/>
              <w:adjustRightInd/>
              <w:rPr>
                <w:szCs w:val="20"/>
              </w:rPr>
            </w:pPr>
            <w:r w:rsidRPr="00BA16D5">
              <w:rPr>
                <w:sz w:val="20"/>
                <w:szCs w:val="20"/>
              </w:rPr>
              <w:t>М.П.</w:t>
            </w:r>
          </w:p>
        </w:tc>
      </w:tr>
    </w:tbl>
    <w:p w14:paraId="17FC73F2" w14:textId="77777777" w:rsidR="006E26F7" w:rsidRPr="00BA16D5" w:rsidRDefault="006E26F7" w:rsidP="006E26F7">
      <w:pPr>
        <w:autoSpaceDE/>
        <w:autoSpaceDN/>
        <w:spacing w:after="200" w:line="276" w:lineRule="auto"/>
        <w:rPr>
          <w:sz w:val="22"/>
        </w:rPr>
      </w:pPr>
    </w:p>
    <w:p w14:paraId="4AF8C8BB" w14:textId="77777777" w:rsidR="00273531" w:rsidRPr="00BA16D5" w:rsidRDefault="00273531">
      <w:r w:rsidRPr="00BA16D5">
        <w:br w:type="page"/>
      </w:r>
    </w:p>
    <w:p w14:paraId="2C7E8A60" w14:textId="77777777" w:rsidR="00FF2992" w:rsidRPr="00BA16D5" w:rsidRDefault="00FF299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5904"/>
      </w:tblGrid>
      <w:tr w:rsidR="006E26F7" w:rsidRPr="00BA16D5" w14:paraId="0BF27554" w14:textId="77777777" w:rsidTr="001649B2">
        <w:trPr>
          <w:jc w:val="right"/>
        </w:trPr>
        <w:tc>
          <w:tcPr>
            <w:tcW w:w="3451" w:type="dxa"/>
            <w:tcBorders>
              <w:top w:val="nil"/>
              <w:left w:val="nil"/>
              <w:bottom w:val="nil"/>
              <w:right w:val="nil"/>
            </w:tcBorders>
            <w:shd w:val="clear" w:color="auto" w:fill="auto"/>
          </w:tcPr>
          <w:p w14:paraId="45398227" w14:textId="77777777" w:rsidR="006E26F7" w:rsidRPr="00BA16D5" w:rsidRDefault="006E26F7" w:rsidP="00794A93">
            <w:pPr>
              <w:jc w:val="both"/>
              <w:rPr>
                <w:b/>
              </w:rPr>
            </w:pPr>
          </w:p>
        </w:tc>
        <w:tc>
          <w:tcPr>
            <w:tcW w:w="5904" w:type="dxa"/>
            <w:tcBorders>
              <w:top w:val="nil"/>
              <w:left w:val="nil"/>
              <w:bottom w:val="nil"/>
              <w:right w:val="nil"/>
            </w:tcBorders>
            <w:shd w:val="clear" w:color="auto" w:fill="auto"/>
            <w:hideMark/>
          </w:tcPr>
          <w:p w14:paraId="4E172F93" w14:textId="5731B087" w:rsidR="00C87C74" w:rsidRPr="00BA16D5" w:rsidRDefault="00C87C74" w:rsidP="00C87C74">
            <w:pPr>
              <w:jc w:val="right"/>
              <w:rPr>
                <w:b/>
              </w:rPr>
            </w:pPr>
            <w:r w:rsidRPr="00BA16D5">
              <w:rPr>
                <w:b/>
              </w:rPr>
              <w:t>Приложение № 4</w:t>
            </w:r>
          </w:p>
          <w:p w14:paraId="6A8908FF" w14:textId="77777777" w:rsidR="00C87C74" w:rsidRPr="00BA16D5" w:rsidRDefault="00C87C74" w:rsidP="00C87C74">
            <w:pPr>
              <w:jc w:val="right"/>
              <w:rPr>
                <w:b/>
              </w:rPr>
            </w:pPr>
            <w:r w:rsidRPr="00BA16D5">
              <w:rPr>
                <w:b/>
              </w:rPr>
              <w:t>к Договору № __________ на оказание услуг</w:t>
            </w:r>
          </w:p>
          <w:p w14:paraId="262AFC60" w14:textId="77777777" w:rsidR="00C87C74" w:rsidRPr="00BA16D5" w:rsidRDefault="00C87C74" w:rsidP="00C87C74">
            <w:pPr>
              <w:autoSpaceDE/>
              <w:autoSpaceDN/>
              <w:spacing w:after="200" w:line="276" w:lineRule="auto"/>
              <w:contextualSpacing/>
              <w:jc w:val="right"/>
              <w:rPr>
                <w:b/>
              </w:rPr>
            </w:pPr>
            <w:r w:rsidRPr="00BA16D5">
              <w:rPr>
                <w:b/>
              </w:rPr>
              <w:t xml:space="preserve">финансовой аренды (лизинга)  </w:t>
            </w:r>
          </w:p>
          <w:p w14:paraId="5A20AB44" w14:textId="77777777" w:rsidR="00C87C74" w:rsidRPr="00BA16D5" w:rsidRDefault="00C87C74" w:rsidP="00C87C74">
            <w:pPr>
              <w:autoSpaceDE/>
              <w:autoSpaceDN/>
              <w:spacing w:after="200" w:line="276" w:lineRule="auto"/>
              <w:contextualSpacing/>
              <w:jc w:val="right"/>
              <w:rPr>
                <w:b/>
              </w:rPr>
            </w:pPr>
            <w:r w:rsidRPr="00BA16D5">
              <w:rPr>
                <w:b/>
              </w:rPr>
              <w:t>от  «___» _________20____г.</w:t>
            </w:r>
          </w:p>
          <w:p w14:paraId="448DB8AC" w14:textId="1860A142" w:rsidR="006E26F7" w:rsidRPr="00BA16D5" w:rsidRDefault="006E26F7" w:rsidP="00794A93">
            <w:pPr>
              <w:jc w:val="right"/>
              <w:rPr>
                <w:b/>
              </w:rPr>
            </w:pPr>
          </w:p>
        </w:tc>
      </w:tr>
    </w:tbl>
    <w:p w14:paraId="6F8BDEFF" w14:textId="77777777" w:rsidR="006E26F7" w:rsidRPr="00BA16D5" w:rsidRDefault="006E26F7" w:rsidP="006E26F7">
      <w:pPr>
        <w:autoSpaceDE/>
        <w:autoSpaceDN/>
        <w:spacing w:after="200" w:line="276" w:lineRule="auto"/>
        <w:rPr>
          <w:i/>
        </w:rPr>
      </w:pPr>
      <w:r w:rsidRPr="00BA16D5">
        <w:rPr>
          <w:i/>
        </w:rPr>
        <w:t>ФОРМА</w:t>
      </w:r>
    </w:p>
    <w:p w14:paraId="63F6C16A" w14:textId="77777777" w:rsidR="006E26F7" w:rsidRPr="00BA16D5" w:rsidRDefault="006E26F7" w:rsidP="006E26F7">
      <w:pPr>
        <w:jc w:val="center"/>
        <w:rPr>
          <w:b/>
        </w:rPr>
      </w:pPr>
      <w:r w:rsidRPr="00BA16D5">
        <w:rPr>
          <w:b/>
        </w:rPr>
        <w:t>АКТ ОБ ОКОНЧАНИИ ЛИЗИНГА</w:t>
      </w:r>
    </w:p>
    <w:p w14:paraId="0C66E530" w14:textId="77777777" w:rsidR="006E26F7" w:rsidRPr="00BA16D5" w:rsidRDefault="006E26F7" w:rsidP="006E26F7">
      <w:pPr>
        <w:jc w:val="center"/>
        <w:rPr>
          <w:b/>
          <w:bCs/>
        </w:rPr>
      </w:pPr>
    </w:p>
    <w:p w14:paraId="62732892" w14:textId="77777777" w:rsidR="006E26F7" w:rsidRPr="00BA16D5" w:rsidRDefault="006E26F7" w:rsidP="006E26F7">
      <w:pPr>
        <w:tabs>
          <w:tab w:val="left" w:pos="4770"/>
        </w:tabs>
        <w:ind w:right="-425"/>
        <w:jc w:val="both"/>
      </w:pPr>
      <w:r w:rsidRPr="00BA16D5">
        <w:t>г. _______________</w:t>
      </w:r>
      <w:r w:rsidRPr="00BA16D5">
        <w:tab/>
      </w:r>
      <w:r w:rsidRPr="00BA16D5">
        <w:tab/>
        <w:t xml:space="preserve">                        «____»____________ 20___ г.</w:t>
      </w:r>
    </w:p>
    <w:p w14:paraId="76E84379" w14:textId="77777777" w:rsidR="006E26F7" w:rsidRPr="00BA16D5" w:rsidRDefault="006E26F7" w:rsidP="006E26F7">
      <w:pPr>
        <w:tabs>
          <w:tab w:val="left" w:pos="4770"/>
        </w:tabs>
        <w:ind w:right="-425"/>
        <w:jc w:val="both"/>
      </w:pPr>
    </w:p>
    <w:p w14:paraId="47718260" w14:textId="77777777" w:rsidR="006E26F7" w:rsidRPr="00BA16D5" w:rsidRDefault="006E26F7" w:rsidP="006E26F7">
      <w:pPr>
        <w:tabs>
          <w:tab w:val="left" w:pos="4770"/>
        </w:tabs>
        <w:jc w:val="both"/>
      </w:pPr>
    </w:p>
    <w:p w14:paraId="68A37BCF" w14:textId="2F6D5DCE" w:rsidR="006E26F7" w:rsidRPr="00BA16D5" w:rsidRDefault="006E26F7" w:rsidP="00872987">
      <w:pPr>
        <w:tabs>
          <w:tab w:val="left" w:pos="927"/>
        </w:tabs>
        <w:ind w:firstLine="680"/>
        <w:jc w:val="both"/>
      </w:pPr>
      <w:r w:rsidRPr="00BA16D5">
        <w:t xml:space="preserve">Настоящим документом, являющимся неотъемлемой частью </w:t>
      </w:r>
      <w:r w:rsidR="002C3356" w:rsidRPr="00BA16D5">
        <w:t>Договора</w:t>
      </w:r>
      <w:r w:rsidRPr="00BA16D5">
        <w:t xml:space="preserve"> на оказание услуг финансовой аренды (лизинга) №__________ от «___»________20___ г. (далее – «</w:t>
      </w:r>
      <w:r w:rsidR="002C3356" w:rsidRPr="00BA16D5">
        <w:t>Договор</w:t>
      </w:r>
      <w:r w:rsidR="00872987">
        <w:t>»), Лизингополучатель - А</w:t>
      </w:r>
      <w:r w:rsidR="008F57BF" w:rsidRPr="00BA16D5">
        <w:t>кционерное общество «</w:t>
      </w:r>
      <w:r w:rsidR="00872987">
        <w:t>Башспирт</w:t>
      </w:r>
      <w:r w:rsidR="008F57BF" w:rsidRPr="00BA16D5">
        <w:t>» (АО «</w:t>
      </w:r>
      <w:r w:rsidR="00872987">
        <w:t>Башспирт</w:t>
      </w:r>
      <w:r w:rsidR="008F57BF" w:rsidRPr="00BA16D5">
        <w:t xml:space="preserve">»), в лице </w:t>
      </w:r>
      <w:r w:rsidR="00872987">
        <w:t>генерального</w:t>
      </w:r>
      <w:r w:rsidR="008F57BF" w:rsidRPr="00BA16D5">
        <w:t xml:space="preserve"> директора </w:t>
      </w:r>
      <w:r w:rsidR="00872987">
        <w:t>Абдрахимова Раифа Рамазановича</w:t>
      </w:r>
      <w:r w:rsidR="00C131C1" w:rsidRPr="00BA16D5">
        <w:t>,</w:t>
      </w:r>
      <w:r w:rsidR="008F57BF" w:rsidRPr="00BA16D5">
        <w:t xml:space="preserve"> действующего на основании</w:t>
      </w:r>
      <w:r w:rsidR="00872987">
        <w:t xml:space="preserve"> Устава</w:t>
      </w:r>
      <w:r w:rsidRPr="00BA16D5">
        <w:t xml:space="preserve">, и Лизингодатель -  </w:t>
      </w:r>
      <w:r w:rsidR="0031172C" w:rsidRPr="00BA16D5">
        <w:t>______________________</w:t>
      </w:r>
      <w:r w:rsidRPr="00BA16D5">
        <w:t xml:space="preserve"> (</w:t>
      </w:r>
      <w:r w:rsidR="0031172C" w:rsidRPr="00BA16D5">
        <w:t>_________________________</w:t>
      </w:r>
      <w:r w:rsidRPr="00BA16D5">
        <w:t xml:space="preserve">) в лице ____________________, действующего на основании _________________, подтверждают, что «___» ___________20__ г. прекращен лизинг Имущества по  </w:t>
      </w:r>
      <w:r w:rsidR="00DE7F39" w:rsidRPr="00BA16D5">
        <w:t>Договору</w:t>
      </w:r>
      <w:r w:rsidRPr="00BA16D5">
        <w:t>.</w:t>
      </w:r>
    </w:p>
    <w:p w14:paraId="62D1935B" w14:textId="77777777" w:rsidR="006E26F7" w:rsidRPr="00BA16D5" w:rsidRDefault="006E26F7" w:rsidP="00872987">
      <w:pPr>
        <w:tabs>
          <w:tab w:val="left" w:pos="927"/>
        </w:tabs>
        <w:ind w:firstLine="680"/>
        <w:jc w:val="both"/>
      </w:pPr>
      <w:r w:rsidRPr="00BA16D5">
        <w:t xml:space="preserve">Имущество, находившееся в лизинге у Лизингополучателя, на дату прекращения действия </w:t>
      </w:r>
      <w:r w:rsidR="00DE7F39" w:rsidRPr="00BA16D5">
        <w:t>Договора</w:t>
      </w:r>
      <w:r w:rsidRPr="00BA16D5">
        <w:t xml:space="preserve"> в полном объеме передано Лизингополучателю. </w:t>
      </w:r>
    </w:p>
    <w:p w14:paraId="1D0EFE20" w14:textId="41773D98" w:rsidR="006E26F7" w:rsidRPr="00BA16D5" w:rsidRDefault="006E26F7" w:rsidP="00872987">
      <w:pPr>
        <w:pStyle w:val="ConsPlusNonformat"/>
        <w:ind w:firstLine="680"/>
        <w:jc w:val="both"/>
        <w:rPr>
          <w:rFonts w:ascii="Times New Roman" w:hAnsi="Times New Roman" w:cs="Times New Roman"/>
          <w:sz w:val="24"/>
          <w:szCs w:val="24"/>
        </w:rPr>
      </w:pPr>
      <w:r w:rsidRPr="00BA16D5">
        <w:rPr>
          <w:rFonts w:ascii="Times New Roman" w:hAnsi="Times New Roman" w:cs="Times New Roman"/>
          <w:sz w:val="24"/>
          <w:szCs w:val="24"/>
        </w:rPr>
        <w:t>Стороны претензий друг к другу не имеют.</w:t>
      </w:r>
    </w:p>
    <w:p w14:paraId="6337D2F6" w14:textId="6F697C00" w:rsidR="006E26F7" w:rsidRPr="00BA16D5" w:rsidRDefault="006E26F7" w:rsidP="00872987">
      <w:pPr>
        <w:pStyle w:val="ConsPlusNonformat"/>
        <w:ind w:firstLine="680"/>
        <w:jc w:val="both"/>
        <w:rPr>
          <w:rFonts w:ascii="Times New Roman" w:hAnsi="Times New Roman" w:cs="Times New Roman"/>
          <w:sz w:val="24"/>
          <w:szCs w:val="24"/>
        </w:rPr>
      </w:pPr>
      <w:r w:rsidRPr="00BA16D5">
        <w:rPr>
          <w:rFonts w:ascii="Times New Roman" w:hAnsi="Times New Roman" w:cs="Times New Roman"/>
          <w:sz w:val="24"/>
          <w:szCs w:val="24"/>
        </w:rPr>
        <w:t>Настоящий  Акт  составлен  в ______________ экземплярах, ___ из которых передаются Лизингополучателю, ____ - Лизингодателю.</w:t>
      </w:r>
    </w:p>
    <w:p w14:paraId="6FA51030" w14:textId="77777777" w:rsidR="006E26F7" w:rsidRPr="00BA16D5" w:rsidRDefault="006E26F7" w:rsidP="006E26F7">
      <w:pPr>
        <w:autoSpaceDE/>
        <w:autoSpaceDN/>
        <w:spacing w:after="200" w:line="276" w:lineRule="auto"/>
        <w:rPr>
          <w:sz w:val="22"/>
        </w:rPr>
      </w:pPr>
    </w:p>
    <w:p w14:paraId="2A6B0610" w14:textId="77777777" w:rsidR="006E26F7" w:rsidRPr="00BA16D5" w:rsidRDefault="006E26F7" w:rsidP="006E26F7">
      <w:pPr>
        <w:autoSpaceDE/>
        <w:autoSpaceDN/>
        <w:spacing w:after="200" w:line="276" w:lineRule="auto"/>
        <w:jc w:val="center"/>
        <w:rPr>
          <w:b/>
          <w:sz w:val="22"/>
        </w:rPr>
      </w:pPr>
      <w:r w:rsidRPr="00BA16D5">
        <w:rPr>
          <w:b/>
          <w:sz w:val="22"/>
        </w:rPr>
        <w:t>Адреса, реквизиты и подписи Сторон:</w:t>
      </w:r>
    </w:p>
    <w:p w14:paraId="7BAB11ED" w14:textId="3CC710B3" w:rsidR="006E26F7" w:rsidRDefault="006E26F7" w:rsidP="006E26F7">
      <w:pPr>
        <w:ind w:right="263"/>
        <w:jc w:val="both"/>
        <w:rPr>
          <w:i/>
          <w:iCs/>
        </w:rPr>
      </w:pPr>
      <w:r w:rsidRPr="00BA16D5">
        <w:rPr>
          <w:i/>
          <w:iCs/>
        </w:rPr>
        <w:t>ФОРМА акта согласована Сторонами. Форма является только образцом, используемым Сторонами при приеме-передаче Имущества.</w:t>
      </w:r>
    </w:p>
    <w:p w14:paraId="3BD870E1" w14:textId="77777777" w:rsidR="00872987" w:rsidRPr="00BA16D5" w:rsidRDefault="00872987" w:rsidP="006E26F7">
      <w:pPr>
        <w:ind w:right="263"/>
        <w:jc w:val="both"/>
      </w:pPr>
    </w:p>
    <w:tbl>
      <w:tblPr>
        <w:tblW w:w="9889" w:type="dxa"/>
        <w:tblLook w:val="04A0" w:firstRow="1" w:lastRow="0" w:firstColumn="1" w:lastColumn="0" w:noHBand="0" w:noVBand="1"/>
      </w:tblPr>
      <w:tblGrid>
        <w:gridCol w:w="5353"/>
        <w:gridCol w:w="4536"/>
      </w:tblGrid>
      <w:tr w:rsidR="00872987" w:rsidRPr="00BA16D5" w14:paraId="03798CA0" w14:textId="77777777" w:rsidTr="00872987">
        <w:tc>
          <w:tcPr>
            <w:tcW w:w="5353" w:type="dxa"/>
            <w:shd w:val="clear" w:color="auto" w:fill="auto"/>
          </w:tcPr>
          <w:p w14:paraId="796F3702" w14:textId="77777777" w:rsidR="00872987" w:rsidRPr="00BA16D5" w:rsidRDefault="00872987" w:rsidP="00726529">
            <w:pPr>
              <w:widowControl/>
              <w:autoSpaceDE/>
              <w:autoSpaceDN/>
              <w:adjustRightInd/>
              <w:jc w:val="both"/>
              <w:rPr>
                <w:b/>
                <w:szCs w:val="20"/>
              </w:rPr>
            </w:pPr>
            <w:r w:rsidRPr="00BA16D5">
              <w:rPr>
                <w:b/>
                <w:szCs w:val="20"/>
              </w:rPr>
              <w:t xml:space="preserve">Лизингополучатель:  </w:t>
            </w:r>
          </w:p>
          <w:p w14:paraId="3A9E4EAC" w14:textId="77777777" w:rsidR="00872987" w:rsidRPr="00BA16D5" w:rsidRDefault="00872987" w:rsidP="00726529">
            <w:pPr>
              <w:widowControl/>
              <w:autoSpaceDE/>
              <w:autoSpaceDN/>
              <w:adjustRightInd/>
              <w:jc w:val="both"/>
              <w:rPr>
                <w:szCs w:val="20"/>
              </w:rPr>
            </w:pPr>
            <w:r>
              <w:rPr>
                <w:szCs w:val="20"/>
              </w:rPr>
              <w:t>Генеральный</w:t>
            </w:r>
            <w:r w:rsidRPr="00BA16D5">
              <w:rPr>
                <w:szCs w:val="20"/>
              </w:rPr>
              <w:t xml:space="preserve"> директор</w:t>
            </w:r>
          </w:p>
          <w:p w14:paraId="663CFB91" w14:textId="77777777" w:rsidR="00872987" w:rsidRPr="00BA16D5" w:rsidRDefault="00872987" w:rsidP="00726529">
            <w:pPr>
              <w:widowControl/>
              <w:autoSpaceDE/>
              <w:autoSpaceDN/>
              <w:adjustRightInd/>
              <w:jc w:val="center"/>
              <w:rPr>
                <w:b/>
                <w:szCs w:val="20"/>
              </w:rPr>
            </w:pPr>
            <w:r w:rsidRPr="00BA16D5">
              <w:rPr>
                <w:b/>
                <w:szCs w:val="20"/>
              </w:rPr>
              <w:t xml:space="preserve">                          </w:t>
            </w:r>
            <w:r w:rsidRPr="00BA16D5">
              <w:rPr>
                <w:b/>
                <w:szCs w:val="20"/>
              </w:rPr>
              <w:tab/>
              <w:t xml:space="preserve">                                      </w:t>
            </w:r>
          </w:p>
          <w:p w14:paraId="4C8BD6C5" w14:textId="77777777" w:rsidR="00872987" w:rsidRPr="00BA16D5" w:rsidRDefault="00872987" w:rsidP="00726529">
            <w:pPr>
              <w:widowControl/>
              <w:autoSpaceDE/>
              <w:autoSpaceDN/>
              <w:adjustRightInd/>
              <w:rPr>
                <w:szCs w:val="20"/>
              </w:rPr>
            </w:pPr>
            <w:r w:rsidRPr="00BA16D5">
              <w:rPr>
                <w:b/>
                <w:szCs w:val="20"/>
              </w:rPr>
              <w:t>________________/</w:t>
            </w:r>
            <w:r>
              <w:rPr>
                <w:szCs w:val="20"/>
              </w:rPr>
              <w:t>Р.Р</w:t>
            </w:r>
            <w:r w:rsidRPr="00BA16D5">
              <w:rPr>
                <w:szCs w:val="20"/>
              </w:rPr>
              <w:t>.</w:t>
            </w:r>
            <w:r>
              <w:rPr>
                <w:szCs w:val="20"/>
              </w:rPr>
              <w:t xml:space="preserve"> Абдрахимов</w:t>
            </w:r>
          </w:p>
          <w:p w14:paraId="2BBB2F64" w14:textId="77777777" w:rsidR="00872987" w:rsidRPr="00BA16D5" w:rsidRDefault="00872987" w:rsidP="00726529">
            <w:pPr>
              <w:widowControl/>
              <w:autoSpaceDE/>
              <w:autoSpaceDN/>
              <w:adjustRightInd/>
              <w:rPr>
                <w:b/>
                <w:sz w:val="20"/>
                <w:szCs w:val="20"/>
              </w:rPr>
            </w:pPr>
            <w:r w:rsidRPr="00BA16D5">
              <w:rPr>
                <w:sz w:val="20"/>
                <w:szCs w:val="20"/>
              </w:rPr>
              <w:t>М.П.</w:t>
            </w:r>
          </w:p>
        </w:tc>
        <w:tc>
          <w:tcPr>
            <w:tcW w:w="4536" w:type="dxa"/>
            <w:shd w:val="clear" w:color="auto" w:fill="auto"/>
          </w:tcPr>
          <w:p w14:paraId="4715D16A" w14:textId="77777777" w:rsidR="00872987" w:rsidRPr="00BA16D5" w:rsidRDefault="00872987" w:rsidP="00726529">
            <w:pPr>
              <w:widowControl/>
              <w:autoSpaceDE/>
              <w:autoSpaceDN/>
              <w:adjustRightInd/>
              <w:jc w:val="both"/>
              <w:rPr>
                <w:b/>
                <w:szCs w:val="20"/>
              </w:rPr>
            </w:pPr>
            <w:r w:rsidRPr="00BA16D5">
              <w:rPr>
                <w:b/>
                <w:szCs w:val="20"/>
              </w:rPr>
              <w:t>Лизингодатель:</w:t>
            </w:r>
          </w:p>
          <w:p w14:paraId="2B0FB14A" w14:textId="77777777" w:rsidR="00872987" w:rsidRPr="00BA16D5" w:rsidRDefault="00872987" w:rsidP="00726529">
            <w:pPr>
              <w:widowControl/>
              <w:autoSpaceDE/>
              <w:autoSpaceDN/>
              <w:adjustRightInd/>
              <w:jc w:val="both"/>
              <w:rPr>
                <w:b/>
                <w:szCs w:val="20"/>
              </w:rPr>
            </w:pPr>
          </w:p>
          <w:p w14:paraId="14113F4C" w14:textId="77777777" w:rsidR="00872987" w:rsidRPr="00BA16D5" w:rsidRDefault="00872987" w:rsidP="00726529">
            <w:pPr>
              <w:widowControl/>
              <w:autoSpaceDE/>
              <w:autoSpaceDN/>
              <w:adjustRightInd/>
              <w:jc w:val="both"/>
              <w:rPr>
                <w:b/>
                <w:szCs w:val="20"/>
              </w:rPr>
            </w:pPr>
          </w:p>
          <w:p w14:paraId="74B61129" w14:textId="77777777" w:rsidR="00872987" w:rsidRPr="00BA16D5" w:rsidRDefault="00872987" w:rsidP="00726529">
            <w:pPr>
              <w:widowControl/>
              <w:autoSpaceDE/>
              <w:autoSpaceDN/>
              <w:adjustRightInd/>
              <w:jc w:val="both"/>
              <w:rPr>
                <w:b/>
                <w:szCs w:val="20"/>
              </w:rPr>
            </w:pPr>
            <w:r w:rsidRPr="00BA16D5">
              <w:rPr>
                <w:b/>
                <w:szCs w:val="20"/>
              </w:rPr>
              <w:t>__________________/_________________</w:t>
            </w:r>
          </w:p>
          <w:p w14:paraId="07BD47D6" w14:textId="77777777" w:rsidR="00872987" w:rsidRPr="00BA16D5" w:rsidRDefault="00872987" w:rsidP="00726529">
            <w:pPr>
              <w:widowControl/>
              <w:autoSpaceDE/>
              <w:autoSpaceDN/>
              <w:adjustRightInd/>
              <w:jc w:val="both"/>
              <w:rPr>
                <w:b/>
                <w:szCs w:val="20"/>
              </w:rPr>
            </w:pPr>
            <w:r w:rsidRPr="00BA16D5">
              <w:rPr>
                <w:sz w:val="20"/>
                <w:szCs w:val="20"/>
              </w:rPr>
              <w:t>М.П.</w:t>
            </w:r>
          </w:p>
        </w:tc>
      </w:tr>
    </w:tbl>
    <w:p w14:paraId="511F7280" w14:textId="77777777" w:rsidR="006E26F7" w:rsidRPr="00BA16D5" w:rsidRDefault="006E26F7" w:rsidP="006E26F7">
      <w:pPr>
        <w:autoSpaceDE/>
        <w:autoSpaceDN/>
        <w:spacing w:after="200" w:line="276" w:lineRule="auto"/>
        <w:rPr>
          <w:sz w:val="22"/>
        </w:rPr>
      </w:pPr>
    </w:p>
    <w:p w14:paraId="3E7872B7" w14:textId="77777777" w:rsidR="009812BD" w:rsidRPr="00BA16D5" w:rsidRDefault="009812BD">
      <w:pPr>
        <w:widowControl/>
        <w:autoSpaceDE/>
        <w:autoSpaceDN/>
        <w:adjustRightInd/>
        <w:spacing w:after="200" w:line="276" w:lineRule="auto"/>
        <w:rPr>
          <w:b/>
          <w:color w:val="auto"/>
          <w:sz w:val="22"/>
          <w:szCs w:val="22"/>
        </w:rPr>
      </w:pPr>
      <w:r w:rsidRPr="00BA16D5">
        <w:rPr>
          <w:b/>
          <w:color w:val="auto"/>
          <w:sz w:val="22"/>
          <w:szCs w:val="22"/>
        </w:rPr>
        <w:br w:type="page"/>
      </w:r>
    </w:p>
    <w:p w14:paraId="2DD5A4A2" w14:textId="77777777" w:rsidR="009812BD" w:rsidRPr="00BA16D5" w:rsidRDefault="009812BD" w:rsidP="009812BD">
      <w:pPr>
        <w:jc w:val="right"/>
        <w:rPr>
          <w:b/>
        </w:rPr>
      </w:pPr>
      <w:r w:rsidRPr="00BA16D5">
        <w:rPr>
          <w:b/>
        </w:rPr>
        <w:lastRenderedPageBreak/>
        <w:t>Приложение № 5</w:t>
      </w:r>
    </w:p>
    <w:p w14:paraId="78199FA2" w14:textId="77777777" w:rsidR="009812BD" w:rsidRPr="00BA16D5" w:rsidRDefault="009812BD" w:rsidP="009812BD">
      <w:pPr>
        <w:jc w:val="right"/>
        <w:rPr>
          <w:b/>
        </w:rPr>
      </w:pPr>
      <w:r w:rsidRPr="00BA16D5">
        <w:rPr>
          <w:b/>
        </w:rPr>
        <w:t xml:space="preserve">к </w:t>
      </w:r>
      <w:r w:rsidR="00663A68" w:rsidRPr="00BA16D5">
        <w:rPr>
          <w:b/>
        </w:rPr>
        <w:t>Договору</w:t>
      </w:r>
      <w:r w:rsidRPr="00BA16D5">
        <w:rPr>
          <w:b/>
        </w:rPr>
        <w:t xml:space="preserve"> № __________ на оказание услуг</w:t>
      </w:r>
    </w:p>
    <w:p w14:paraId="0A0E0051" w14:textId="77777777" w:rsidR="00271648" w:rsidRPr="00BA16D5" w:rsidRDefault="009812BD" w:rsidP="009812BD">
      <w:pPr>
        <w:widowControl/>
        <w:autoSpaceDE/>
        <w:autoSpaceDN/>
        <w:adjustRightInd/>
        <w:ind w:left="3545" w:firstLine="709"/>
        <w:jc w:val="right"/>
        <w:rPr>
          <w:b/>
        </w:rPr>
      </w:pPr>
      <w:r w:rsidRPr="00BA16D5">
        <w:rPr>
          <w:b/>
        </w:rPr>
        <w:t xml:space="preserve">финансовой аренды (лизинга)  </w:t>
      </w:r>
    </w:p>
    <w:p w14:paraId="562EDDA5" w14:textId="77777777" w:rsidR="009812BD" w:rsidRPr="00BA16D5" w:rsidRDefault="00271648" w:rsidP="009812BD">
      <w:pPr>
        <w:widowControl/>
        <w:autoSpaceDE/>
        <w:autoSpaceDN/>
        <w:adjustRightInd/>
        <w:ind w:left="3545" w:firstLine="709"/>
        <w:jc w:val="right"/>
        <w:rPr>
          <w:color w:val="auto"/>
          <w:sz w:val="22"/>
          <w:szCs w:val="22"/>
        </w:rPr>
      </w:pPr>
      <w:r w:rsidRPr="00BA16D5">
        <w:rPr>
          <w:b/>
        </w:rPr>
        <w:t>от  «___» _________20____г.</w:t>
      </w:r>
    </w:p>
    <w:p w14:paraId="5EF9E1F3" w14:textId="77777777" w:rsidR="009812BD" w:rsidRPr="00BA16D5" w:rsidRDefault="009812BD" w:rsidP="009812BD">
      <w:pPr>
        <w:widowControl/>
        <w:autoSpaceDE/>
        <w:autoSpaceDN/>
        <w:adjustRightInd/>
        <w:ind w:firstLine="709"/>
        <w:jc w:val="both"/>
        <w:rPr>
          <w:color w:val="auto"/>
        </w:rPr>
      </w:pPr>
    </w:p>
    <w:p w14:paraId="38CC8D5F" w14:textId="7E6C2916" w:rsidR="00822CE0" w:rsidRPr="00BA16D5" w:rsidRDefault="00822CE0" w:rsidP="00136FB2">
      <w:pPr>
        <w:widowControl/>
        <w:autoSpaceDE/>
        <w:autoSpaceDN/>
        <w:adjustRightInd/>
        <w:ind w:left="3545" w:hanging="3545"/>
        <w:jc w:val="center"/>
        <w:rPr>
          <w:b/>
        </w:rPr>
      </w:pPr>
      <w:r w:rsidRPr="00BA16D5">
        <w:rPr>
          <w:b/>
        </w:rPr>
        <w:t>ТЕХНИЧЕСКОЕ ЗАДАНИЕ</w:t>
      </w:r>
      <w:r w:rsidR="006F2C8A" w:rsidRPr="00BA16D5">
        <w:rPr>
          <w:b/>
        </w:rPr>
        <w:t xml:space="preserve"> </w:t>
      </w:r>
    </w:p>
    <w:p w14:paraId="22AFDD22" w14:textId="3B486A74" w:rsidR="00115059" w:rsidRPr="00F772A1" w:rsidRDefault="00A66FBF" w:rsidP="00115059">
      <w:pPr>
        <w:pStyle w:val="a6"/>
        <w:jc w:val="center"/>
        <w:rPr>
          <w:rFonts w:ascii="Times New Roman" w:eastAsia="Times New Roman" w:hAnsi="Times New Roman" w:cs="Times New Roman"/>
          <w:b/>
          <w:color w:val="000000"/>
          <w:sz w:val="24"/>
          <w:szCs w:val="20"/>
          <w:lang w:eastAsia="ru-RU"/>
        </w:rPr>
      </w:pPr>
      <w:r w:rsidRPr="00F772A1">
        <w:rPr>
          <w:rFonts w:ascii="Times New Roman" w:eastAsia="Times New Roman" w:hAnsi="Times New Roman" w:cs="Times New Roman"/>
          <w:b/>
          <w:color w:val="000000"/>
          <w:sz w:val="24"/>
          <w:szCs w:val="20"/>
          <w:lang w:eastAsia="ru-RU"/>
        </w:rPr>
        <w:t xml:space="preserve">На поставку </w:t>
      </w:r>
      <w:r w:rsidR="00872987">
        <w:rPr>
          <w:rFonts w:ascii="Times New Roman" w:eastAsia="Times New Roman" w:hAnsi="Times New Roman" w:cs="Times New Roman"/>
          <w:b/>
          <w:color w:val="000000"/>
          <w:sz w:val="24"/>
          <w:szCs w:val="20"/>
          <w:lang w:eastAsia="ru-RU"/>
        </w:rPr>
        <w:t>________</w:t>
      </w:r>
    </w:p>
    <w:p w14:paraId="30DB557C" w14:textId="77777777" w:rsidR="00A66FBF" w:rsidRDefault="00A66FBF" w:rsidP="00115059">
      <w:pPr>
        <w:pStyle w:val="a6"/>
        <w:jc w:val="center"/>
        <w:rPr>
          <w:rFonts w:ascii="Times New Roman" w:eastAsia="Times New Roman" w:hAnsi="Times New Roman" w:cs="Times New Roman"/>
          <w:color w:val="000000"/>
          <w:sz w:val="24"/>
          <w:szCs w:val="20"/>
          <w:lang w:eastAsia="ru-RU"/>
        </w:rPr>
      </w:pPr>
    </w:p>
    <w:p w14:paraId="16CCD3F6" w14:textId="77777777" w:rsidR="00A66FBF" w:rsidRPr="004E482D" w:rsidRDefault="00A66FBF" w:rsidP="00A66FBF">
      <w:pPr>
        <w:ind w:right="-5"/>
      </w:pPr>
    </w:p>
    <w:p w14:paraId="5BC50940" w14:textId="77777777" w:rsidR="00A66FBF" w:rsidRPr="00A66FBF" w:rsidRDefault="00A66FBF" w:rsidP="00A66FBF">
      <w:pPr>
        <w:rPr>
          <w:b/>
          <w:u w:val="single"/>
        </w:rPr>
      </w:pPr>
    </w:p>
    <w:p w14:paraId="4D3DEBB7" w14:textId="77777777" w:rsidR="00396BFB" w:rsidRPr="00BA16D5" w:rsidRDefault="00396BFB" w:rsidP="00396BFB">
      <w:pPr>
        <w:rPr>
          <w:shd w:val="clear" w:color="auto" w:fill="FFFFFF"/>
        </w:rPr>
      </w:pPr>
    </w:p>
    <w:tbl>
      <w:tblPr>
        <w:tblW w:w="9889" w:type="dxa"/>
        <w:tblLook w:val="04A0" w:firstRow="1" w:lastRow="0" w:firstColumn="1" w:lastColumn="0" w:noHBand="0" w:noVBand="1"/>
      </w:tblPr>
      <w:tblGrid>
        <w:gridCol w:w="5353"/>
        <w:gridCol w:w="4536"/>
      </w:tblGrid>
      <w:tr w:rsidR="00872987" w:rsidRPr="00BA16D5" w14:paraId="5BC215FE" w14:textId="77777777" w:rsidTr="00726529">
        <w:tc>
          <w:tcPr>
            <w:tcW w:w="5353" w:type="dxa"/>
            <w:shd w:val="clear" w:color="auto" w:fill="auto"/>
          </w:tcPr>
          <w:p w14:paraId="1627A8F4" w14:textId="77777777" w:rsidR="00872987" w:rsidRPr="00BA16D5" w:rsidRDefault="00872987" w:rsidP="00726529">
            <w:pPr>
              <w:widowControl/>
              <w:autoSpaceDE/>
              <w:autoSpaceDN/>
              <w:adjustRightInd/>
              <w:jc w:val="both"/>
              <w:rPr>
                <w:b/>
                <w:szCs w:val="20"/>
              </w:rPr>
            </w:pPr>
            <w:r w:rsidRPr="00BA16D5">
              <w:rPr>
                <w:b/>
                <w:szCs w:val="20"/>
              </w:rPr>
              <w:t xml:space="preserve">Лизингополучатель:  </w:t>
            </w:r>
          </w:p>
          <w:p w14:paraId="0A894706" w14:textId="77777777" w:rsidR="00872987" w:rsidRPr="00BA16D5" w:rsidRDefault="00872987" w:rsidP="00726529">
            <w:pPr>
              <w:widowControl/>
              <w:autoSpaceDE/>
              <w:autoSpaceDN/>
              <w:adjustRightInd/>
              <w:jc w:val="both"/>
              <w:rPr>
                <w:szCs w:val="20"/>
              </w:rPr>
            </w:pPr>
            <w:r>
              <w:rPr>
                <w:szCs w:val="20"/>
              </w:rPr>
              <w:t>Генеральный</w:t>
            </w:r>
            <w:r w:rsidRPr="00BA16D5">
              <w:rPr>
                <w:szCs w:val="20"/>
              </w:rPr>
              <w:t xml:space="preserve"> директор</w:t>
            </w:r>
          </w:p>
          <w:p w14:paraId="4F76755D" w14:textId="77777777" w:rsidR="00872987" w:rsidRPr="00BA16D5" w:rsidRDefault="00872987" w:rsidP="00726529">
            <w:pPr>
              <w:widowControl/>
              <w:autoSpaceDE/>
              <w:autoSpaceDN/>
              <w:adjustRightInd/>
              <w:jc w:val="center"/>
              <w:rPr>
                <w:b/>
                <w:szCs w:val="20"/>
              </w:rPr>
            </w:pPr>
            <w:r w:rsidRPr="00BA16D5">
              <w:rPr>
                <w:b/>
                <w:szCs w:val="20"/>
              </w:rPr>
              <w:t xml:space="preserve">                          </w:t>
            </w:r>
            <w:r w:rsidRPr="00BA16D5">
              <w:rPr>
                <w:b/>
                <w:szCs w:val="20"/>
              </w:rPr>
              <w:tab/>
              <w:t xml:space="preserve">                                      </w:t>
            </w:r>
          </w:p>
          <w:p w14:paraId="0E8155DE" w14:textId="77777777" w:rsidR="00872987" w:rsidRPr="00BA16D5" w:rsidRDefault="00872987" w:rsidP="00726529">
            <w:pPr>
              <w:widowControl/>
              <w:autoSpaceDE/>
              <w:autoSpaceDN/>
              <w:adjustRightInd/>
              <w:rPr>
                <w:szCs w:val="20"/>
              </w:rPr>
            </w:pPr>
            <w:r w:rsidRPr="00BA16D5">
              <w:rPr>
                <w:b/>
                <w:szCs w:val="20"/>
              </w:rPr>
              <w:t>________________/</w:t>
            </w:r>
            <w:r>
              <w:rPr>
                <w:szCs w:val="20"/>
              </w:rPr>
              <w:t>Р.Р</w:t>
            </w:r>
            <w:r w:rsidRPr="00BA16D5">
              <w:rPr>
                <w:szCs w:val="20"/>
              </w:rPr>
              <w:t>.</w:t>
            </w:r>
            <w:r>
              <w:rPr>
                <w:szCs w:val="20"/>
              </w:rPr>
              <w:t xml:space="preserve"> Абдрахимов</w:t>
            </w:r>
          </w:p>
          <w:p w14:paraId="12C7DA67" w14:textId="77777777" w:rsidR="00872987" w:rsidRPr="00BA16D5" w:rsidRDefault="00872987" w:rsidP="00726529">
            <w:pPr>
              <w:widowControl/>
              <w:autoSpaceDE/>
              <w:autoSpaceDN/>
              <w:adjustRightInd/>
              <w:rPr>
                <w:b/>
                <w:sz w:val="20"/>
                <w:szCs w:val="20"/>
              </w:rPr>
            </w:pPr>
            <w:r w:rsidRPr="00BA16D5">
              <w:rPr>
                <w:sz w:val="20"/>
                <w:szCs w:val="20"/>
              </w:rPr>
              <w:t>М.П.</w:t>
            </w:r>
          </w:p>
        </w:tc>
        <w:tc>
          <w:tcPr>
            <w:tcW w:w="4536" w:type="dxa"/>
            <w:shd w:val="clear" w:color="auto" w:fill="auto"/>
          </w:tcPr>
          <w:p w14:paraId="1812501A" w14:textId="77777777" w:rsidR="00872987" w:rsidRPr="00BA16D5" w:rsidRDefault="00872987" w:rsidP="00726529">
            <w:pPr>
              <w:widowControl/>
              <w:autoSpaceDE/>
              <w:autoSpaceDN/>
              <w:adjustRightInd/>
              <w:jc w:val="both"/>
              <w:rPr>
                <w:b/>
                <w:szCs w:val="20"/>
              </w:rPr>
            </w:pPr>
            <w:r w:rsidRPr="00BA16D5">
              <w:rPr>
                <w:b/>
                <w:szCs w:val="20"/>
              </w:rPr>
              <w:t>Лизингодатель:</w:t>
            </w:r>
          </w:p>
          <w:p w14:paraId="1197AF25" w14:textId="77777777" w:rsidR="00872987" w:rsidRPr="00BA16D5" w:rsidRDefault="00872987" w:rsidP="00726529">
            <w:pPr>
              <w:widowControl/>
              <w:autoSpaceDE/>
              <w:autoSpaceDN/>
              <w:adjustRightInd/>
              <w:jc w:val="both"/>
              <w:rPr>
                <w:b/>
                <w:szCs w:val="20"/>
              </w:rPr>
            </w:pPr>
          </w:p>
          <w:p w14:paraId="0326CCAD" w14:textId="77777777" w:rsidR="00872987" w:rsidRPr="00BA16D5" w:rsidRDefault="00872987" w:rsidP="00726529">
            <w:pPr>
              <w:widowControl/>
              <w:autoSpaceDE/>
              <w:autoSpaceDN/>
              <w:adjustRightInd/>
              <w:jc w:val="both"/>
              <w:rPr>
                <w:b/>
                <w:szCs w:val="20"/>
              </w:rPr>
            </w:pPr>
          </w:p>
          <w:p w14:paraId="0286BF1A" w14:textId="77777777" w:rsidR="00872987" w:rsidRPr="00BA16D5" w:rsidRDefault="00872987" w:rsidP="00726529">
            <w:pPr>
              <w:widowControl/>
              <w:autoSpaceDE/>
              <w:autoSpaceDN/>
              <w:adjustRightInd/>
              <w:jc w:val="both"/>
              <w:rPr>
                <w:b/>
                <w:szCs w:val="20"/>
              </w:rPr>
            </w:pPr>
            <w:r w:rsidRPr="00BA16D5">
              <w:rPr>
                <w:b/>
                <w:szCs w:val="20"/>
              </w:rPr>
              <w:t>__________________/_________________</w:t>
            </w:r>
          </w:p>
          <w:p w14:paraId="065DE90C" w14:textId="77777777" w:rsidR="00872987" w:rsidRPr="00BA16D5" w:rsidRDefault="00872987" w:rsidP="00726529">
            <w:pPr>
              <w:widowControl/>
              <w:autoSpaceDE/>
              <w:autoSpaceDN/>
              <w:adjustRightInd/>
              <w:jc w:val="both"/>
              <w:rPr>
                <w:b/>
                <w:szCs w:val="20"/>
              </w:rPr>
            </w:pPr>
            <w:r w:rsidRPr="00BA16D5">
              <w:rPr>
                <w:sz w:val="20"/>
                <w:szCs w:val="20"/>
              </w:rPr>
              <w:t>М.П.</w:t>
            </w:r>
          </w:p>
        </w:tc>
      </w:tr>
      <w:tr w:rsidR="00CA00D6" w:rsidRPr="00BA16D5" w14:paraId="294F282A" w14:textId="77777777" w:rsidTr="00637ED8">
        <w:tc>
          <w:tcPr>
            <w:tcW w:w="5353" w:type="dxa"/>
            <w:shd w:val="clear" w:color="auto" w:fill="auto"/>
          </w:tcPr>
          <w:p w14:paraId="3355252B" w14:textId="77777777" w:rsidR="00CA00D6" w:rsidRPr="00BA16D5" w:rsidRDefault="00CA00D6" w:rsidP="00637ED8">
            <w:pPr>
              <w:widowControl/>
              <w:autoSpaceDE/>
              <w:autoSpaceDN/>
              <w:adjustRightInd/>
              <w:jc w:val="center"/>
              <w:rPr>
                <w:b/>
                <w:szCs w:val="20"/>
              </w:rPr>
            </w:pPr>
          </w:p>
        </w:tc>
        <w:tc>
          <w:tcPr>
            <w:tcW w:w="4536" w:type="dxa"/>
            <w:shd w:val="clear" w:color="auto" w:fill="auto"/>
          </w:tcPr>
          <w:p w14:paraId="7BB3519F" w14:textId="3FD2A307" w:rsidR="00CA00D6" w:rsidRPr="00BA16D5" w:rsidRDefault="00CA00D6" w:rsidP="00637ED8">
            <w:pPr>
              <w:widowControl/>
              <w:autoSpaceDE/>
              <w:autoSpaceDN/>
              <w:adjustRightInd/>
              <w:rPr>
                <w:b/>
                <w:szCs w:val="20"/>
              </w:rPr>
            </w:pPr>
          </w:p>
        </w:tc>
      </w:tr>
    </w:tbl>
    <w:p w14:paraId="70B9828B" w14:textId="77777777" w:rsidR="00886ED1" w:rsidRDefault="00886ED1"/>
    <w:sectPr w:rsidR="00886ED1" w:rsidSect="00166B64">
      <w:pgSz w:w="11906" w:h="16838"/>
      <w:pgMar w:top="340" w:right="851"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D4C00" w14:textId="77777777" w:rsidR="00403879" w:rsidRDefault="00403879" w:rsidP="002F0D85">
      <w:r>
        <w:separator/>
      </w:r>
    </w:p>
  </w:endnote>
  <w:endnote w:type="continuationSeparator" w:id="0">
    <w:p w14:paraId="340418BF" w14:textId="77777777" w:rsidR="00403879" w:rsidRDefault="00403879"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67995"/>
      <w:docPartObj>
        <w:docPartGallery w:val="Page Numbers (Bottom of Page)"/>
        <w:docPartUnique/>
      </w:docPartObj>
    </w:sdtPr>
    <w:sdtContent>
      <w:p w14:paraId="6C729E86" w14:textId="0EFBD5EB" w:rsidR="00B67438" w:rsidRDefault="00B67438">
        <w:pPr>
          <w:pStyle w:val="af4"/>
          <w:jc w:val="center"/>
        </w:pPr>
        <w:r>
          <w:fldChar w:fldCharType="begin"/>
        </w:r>
        <w:r>
          <w:instrText>PAGE   \* MERGEFORMAT</w:instrText>
        </w:r>
        <w:r>
          <w:fldChar w:fldCharType="separate"/>
        </w:r>
        <w:r>
          <w:rPr>
            <w:noProof/>
          </w:rPr>
          <w:t>2</w:t>
        </w:r>
        <w:r>
          <w:fldChar w:fldCharType="end"/>
        </w:r>
      </w:p>
    </w:sdtContent>
  </w:sdt>
  <w:p w14:paraId="359DB90B" w14:textId="77777777" w:rsidR="00B67438" w:rsidRDefault="00B67438">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84AFC" w14:textId="77777777" w:rsidR="00403879" w:rsidRDefault="00403879" w:rsidP="002F0D85">
      <w:r>
        <w:separator/>
      </w:r>
    </w:p>
  </w:footnote>
  <w:footnote w:type="continuationSeparator" w:id="0">
    <w:p w14:paraId="352ACED5" w14:textId="77777777" w:rsidR="00403879" w:rsidRDefault="00403879" w:rsidP="002F0D85">
      <w:r>
        <w:continuationSeparator/>
      </w:r>
    </w:p>
  </w:footnote>
  <w:footnote w:id="1">
    <w:p w14:paraId="6E916E44" w14:textId="77777777" w:rsidR="007A2E2D" w:rsidRDefault="007A2E2D" w:rsidP="00FE65BE">
      <w:pPr>
        <w:pStyle w:val="a8"/>
      </w:pPr>
      <w:r>
        <w:rPr>
          <w:rStyle w:val="aa"/>
        </w:rPr>
        <w:footnoteRef/>
      </w:r>
      <w:r>
        <w:t xml:space="preserve"> В случае необходимости.</w:t>
      </w:r>
    </w:p>
  </w:footnote>
  <w:footnote w:id="2">
    <w:p w14:paraId="5C4012C0" w14:textId="77777777" w:rsidR="007A2E2D" w:rsidRDefault="007A2E2D" w:rsidP="00963D7C">
      <w:pPr>
        <w:pStyle w:val="a8"/>
      </w:pPr>
      <w:r>
        <w:rPr>
          <w:rStyle w:val="aa"/>
        </w:rPr>
        <w:footnoteRef/>
      </w:r>
      <w:r>
        <w:t xml:space="preserve"> В случае постановки на учет в военных комиссариатах.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40A"/>
    <w:multiLevelType w:val="hybridMultilevel"/>
    <w:tmpl w:val="A9304AFE"/>
    <w:name w:val="WW8Num3"/>
    <w:lvl w:ilvl="0" w:tplc="FB906712">
      <w:start w:val="1"/>
      <w:numFmt w:val="decimal"/>
      <w:lvlText w:val="%1."/>
      <w:lvlJc w:val="right"/>
      <w:pPr>
        <w:tabs>
          <w:tab w:val="num" w:pos="720"/>
        </w:tabs>
        <w:ind w:left="720" w:hanging="360"/>
      </w:pPr>
    </w:lvl>
    <w:lvl w:ilvl="1" w:tplc="846478A0">
      <w:start w:val="1"/>
      <w:numFmt w:val="decimal"/>
      <w:lvlText w:val="%2."/>
      <w:lvlJc w:val="left"/>
      <w:pPr>
        <w:tabs>
          <w:tab w:val="num" w:pos="1440"/>
        </w:tabs>
        <w:ind w:left="1440" w:hanging="360"/>
      </w:pPr>
    </w:lvl>
    <w:lvl w:ilvl="2" w:tplc="1902CF5C">
      <w:start w:val="1"/>
      <w:numFmt w:val="decimal"/>
      <w:lvlText w:val="%3."/>
      <w:lvlJc w:val="left"/>
      <w:pPr>
        <w:tabs>
          <w:tab w:val="num" w:pos="2160"/>
        </w:tabs>
        <w:ind w:left="2160" w:hanging="360"/>
      </w:pPr>
    </w:lvl>
    <w:lvl w:ilvl="3" w:tplc="7196F2DE">
      <w:start w:val="1"/>
      <w:numFmt w:val="decimal"/>
      <w:lvlText w:val="%4."/>
      <w:lvlJc w:val="left"/>
      <w:pPr>
        <w:tabs>
          <w:tab w:val="num" w:pos="2880"/>
        </w:tabs>
        <w:ind w:left="2880" w:hanging="360"/>
      </w:pPr>
    </w:lvl>
    <w:lvl w:ilvl="4" w:tplc="BF48E100">
      <w:start w:val="1"/>
      <w:numFmt w:val="decimal"/>
      <w:lvlText w:val="%5."/>
      <w:lvlJc w:val="left"/>
      <w:pPr>
        <w:tabs>
          <w:tab w:val="num" w:pos="3600"/>
        </w:tabs>
        <w:ind w:left="3600" w:hanging="360"/>
      </w:pPr>
    </w:lvl>
    <w:lvl w:ilvl="5" w:tplc="7592E766">
      <w:start w:val="1"/>
      <w:numFmt w:val="decimal"/>
      <w:lvlText w:val="%6."/>
      <w:lvlJc w:val="left"/>
      <w:pPr>
        <w:tabs>
          <w:tab w:val="num" w:pos="4320"/>
        </w:tabs>
        <w:ind w:left="4320" w:hanging="360"/>
      </w:pPr>
    </w:lvl>
    <w:lvl w:ilvl="6" w:tplc="E398F38C">
      <w:start w:val="1"/>
      <w:numFmt w:val="decimal"/>
      <w:lvlText w:val="%7."/>
      <w:lvlJc w:val="left"/>
      <w:pPr>
        <w:tabs>
          <w:tab w:val="num" w:pos="5040"/>
        </w:tabs>
        <w:ind w:left="5040" w:hanging="360"/>
      </w:pPr>
    </w:lvl>
    <w:lvl w:ilvl="7" w:tplc="EB6C455E">
      <w:start w:val="1"/>
      <w:numFmt w:val="decimal"/>
      <w:lvlText w:val="%8."/>
      <w:lvlJc w:val="left"/>
      <w:pPr>
        <w:tabs>
          <w:tab w:val="num" w:pos="5760"/>
        </w:tabs>
        <w:ind w:left="5760" w:hanging="360"/>
      </w:pPr>
    </w:lvl>
    <w:lvl w:ilvl="8" w:tplc="BB46127C">
      <w:start w:val="1"/>
      <w:numFmt w:val="decimal"/>
      <w:lvlText w:val="%9."/>
      <w:lvlJc w:val="left"/>
      <w:pPr>
        <w:tabs>
          <w:tab w:val="num" w:pos="6480"/>
        </w:tabs>
        <w:ind w:left="6480" w:hanging="360"/>
      </w:pPr>
    </w:lvl>
  </w:abstractNum>
  <w:abstractNum w:abstractNumId="1" w15:restartNumberingAfterBreak="0">
    <w:nsid w:val="046D78B1"/>
    <w:multiLevelType w:val="hybridMultilevel"/>
    <w:tmpl w:val="CE201E5C"/>
    <w:lvl w:ilvl="0" w:tplc="AB321D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B6FE2"/>
    <w:multiLevelType w:val="multilevel"/>
    <w:tmpl w:val="F58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F0DB5"/>
    <w:multiLevelType w:val="multilevel"/>
    <w:tmpl w:val="38EE513C"/>
    <w:lvl w:ilvl="0">
      <w:start w:val="6"/>
      <w:numFmt w:val="decimal"/>
      <w:lvlText w:val="%1."/>
      <w:lvlJc w:val="left"/>
      <w:pPr>
        <w:ind w:left="615" w:hanging="615"/>
      </w:pPr>
      <w:rPr>
        <w:rFonts w:hint="default"/>
      </w:rPr>
    </w:lvl>
    <w:lvl w:ilvl="1">
      <w:start w:val="1"/>
      <w:numFmt w:val="decimal"/>
      <w:lvlText w:val="%1.%2."/>
      <w:lvlJc w:val="left"/>
      <w:pPr>
        <w:ind w:left="757" w:hanging="61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A1077"/>
    <w:multiLevelType w:val="multilevel"/>
    <w:tmpl w:val="9618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E25E2"/>
    <w:multiLevelType w:val="multilevel"/>
    <w:tmpl w:val="17D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0659"/>
    <w:multiLevelType w:val="multilevel"/>
    <w:tmpl w:val="8A26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34E15"/>
    <w:multiLevelType w:val="multilevel"/>
    <w:tmpl w:val="8AE6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34001"/>
    <w:multiLevelType w:val="multilevel"/>
    <w:tmpl w:val="447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63EE3"/>
    <w:multiLevelType w:val="hybridMultilevel"/>
    <w:tmpl w:val="A9082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B0B33"/>
    <w:multiLevelType w:val="multilevel"/>
    <w:tmpl w:val="8F0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10ACF"/>
    <w:multiLevelType w:val="hybridMultilevel"/>
    <w:tmpl w:val="A0F8E79E"/>
    <w:lvl w:ilvl="0" w:tplc="0D3C025A">
      <w:start w:val="1"/>
      <w:numFmt w:val="bullet"/>
      <w:lvlText w:val="−"/>
      <w:lvlJc w:val="left"/>
      <w:pPr>
        <w:ind w:left="1429" w:hanging="360"/>
      </w:pPr>
      <w:rPr>
        <w:rFonts w:ascii="Proxima Nova ExCn Rg" w:hAnsi="Proxima Nova ExCn R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CF6265"/>
    <w:multiLevelType w:val="hybridMultilevel"/>
    <w:tmpl w:val="211EBD0E"/>
    <w:lvl w:ilvl="0" w:tplc="D14E44FC">
      <w:start w:val="1"/>
      <w:numFmt w:val="bullet"/>
      <w:lvlText w:val=""/>
      <w:lvlJc w:val="left"/>
      <w:pPr>
        <w:ind w:left="1850" w:hanging="360"/>
      </w:pPr>
      <w:rPr>
        <w:rFonts w:ascii="Symbol" w:hAnsi="Symbol" w:hint="default"/>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13" w15:restartNumberingAfterBreak="0">
    <w:nsid w:val="30B53F5A"/>
    <w:multiLevelType w:val="multilevel"/>
    <w:tmpl w:val="623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B17AB"/>
    <w:multiLevelType w:val="multilevel"/>
    <w:tmpl w:val="38EE513C"/>
    <w:lvl w:ilvl="0">
      <w:start w:val="6"/>
      <w:numFmt w:val="decimal"/>
      <w:lvlText w:val="%1."/>
      <w:lvlJc w:val="left"/>
      <w:pPr>
        <w:ind w:left="615" w:hanging="615"/>
      </w:pPr>
      <w:rPr>
        <w:rFonts w:hint="default"/>
      </w:rPr>
    </w:lvl>
    <w:lvl w:ilvl="1">
      <w:start w:val="1"/>
      <w:numFmt w:val="decimal"/>
      <w:lvlText w:val="%1.%2."/>
      <w:lvlJc w:val="left"/>
      <w:pPr>
        <w:ind w:left="1183" w:hanging="61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060DB0"/>
    <w:multiLevelType w:val="multilevel"/>
    <w:tmpl w:val="9E36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170B7"/>
    <w:multiLevelType w:val="multilevel"/>
    <w:tmpl w:val="F02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41163"/>
    <w:multiLevelType w:val="hybridMultilevel"/>
    <w:tmpl w:val="7EA86A90"/>
    <w:lvl w:ilvl="0" w:tplc="D14E44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CCB5427"/>
    <w:multiLevelType w:val="multilevel"/>
    <w:tmpl w:val="5EF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660D2"/>
    <w:multiLevelType w:val="multilevel"/>
    <w:tmpl w:val="60E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951EA"/>
    <w:multiLevelType w:val="hybridMultilevel"/>
    <w:tmpl w:val="A60CA1BA"/>
    <w:lvl w:ilvl="0" w:tplc="516CE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C295053"/>
    <w:multiLevelType w:val="multilevel"/>
    <w:tmpl w:val="9D3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10394"/>
    <w:multiLevelType w:val="multilevel"/>
    <w:tmpl w:val="D40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34F95"/>
    <w:multiLevelType w:val="hybridMultilevel"/>
    <w:tmpl w:val="76702760"/>
    <w:lvl w:ilvl="0" w:tplc="D14E44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ECE57FE"/>
    <w:multiLevelType w:val="hybridMultilevel"/>
    <w:tmpl w:val="B2783C42"/>
    <w:lvl w:ilvl="0" w:tplc="0846BFC6">
      <w:start w:val="1"/>
      <w:numFmt w:val="decimal"/>
      <w:lvlText w:val="%1."/>
      <w:lvlJc w:val="left"/>
      <w:pPr>
        <w:ind w:left="1422" w:hanging="855"/>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629378DB"/>
    <w:multiLevelType w:val="hybridMultilevel"/>
    <w:tmpl w:val="53380528"/>
    <w:lvl w:ilvl="0" w:tplc="0D3C025A">
      <w:start w:val="1"/>
      <w:numFmt w:val="bullet"/>
      <w:lvlText w:val="−"/>
      <w:lvlJc w:val="left"/>
      <w:pPr>
        <w:ind w:left="1429" w:hanging="360"/>
      </w:pPr>
      <w:rPr>
        <w:rFonts w:ascii="Proxima Nova ExCn Rg" w:hAnsi="Proxima Nova ExCn R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AD0961"/>
    <w:multiLevelType w:val="hybridMultilevel"/>
    <w:tmpl w:val="FCE47E7E"/>
    <w:lvl w:ilvl="0" w:tplc="0D3C025A">
      <w:start w:val="1"/>
      <w:numFmt w:val="bullet"/>
      <w:lvlText w:val="−"/>
      <w:lvlJc w:val="left"/>
      <w:pPr>
        <w:ind w:left="1429" w:hanging="360"/>
      </w:pPr>
      <w:rPr>
        <w:rFonts w:ascii="Proxima Nova ExCn Rg" w:hAnsi="Proxima Nova ExCn R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CD8623C"/>
    <w:multiLevelType w:val="multilevel"/>
    <w:tmpl w:val="EA98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04C6C"/>
    <w:multiLevelType w:val="multilevel"/>
    <w:tmpl w:val="FA6A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4B7E59"/>
    <w:multiLevelType w:val="multilevel"/>
    <w:tmpl w:val="E49AA3D4"/>
    <w:lvl w:ilvl="0">
      <w:start w:val="1"/>
      <w:numFmt w:val="decimal"/>
      <w:lvlText w:val="%1."/>
      <w:lvlJc w:val="left"/>
      <w:pPr>
        <w:ind w:left="615" w:hanging="615"/>
      </w:pPr>
      <w:rPr>
        <w:rFonts w:hint="default"/>
      </w:rPr>
    </w:lvl>
    <w:lvl w:ilvl="1">
      <w:start w:val="1"/>
      <w:numFmt w:val="bullet"/>
      <w:lvlText w:val="−"/>
      <w:lvlJc w:val="left"/>
      <w:pPr>
        <w:ind w:left="615" w:hanging="615"/>
      </w:pPr>
      <w:rPr>
        <w:rFonts w:ascii="Proxima Nova ExCn Rg" w:hAnsi="Proxima Nova ExCn Rg"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3C2257"/>
    <w:multiLevelType w:val="multilevel"/>
    <w:tmpl w:val="270C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4F6AC0"/>
    <w:multiLevelType w:val="hybridMultilevel"/>
    <w:tmpl w:val="1E6681F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33" w15:restartNumberingAfterBreak="0">
    <w:nsid w:val="79AA50AD"/>
    <w:multiLevelType w:val="hybridMultilevel"/>
    <w:tmpl w:val="64521AD2"/>
    <w:lvl w:ilvl="0" w:tplc="0D3C025A">
      <w:start w:val="1"/>
      <w:numFmt w:val="bullet"/>
      <w:lvlText w:val="−"/>
      <w:lvlJc w:val="left"/>
      <w:pPr>
        <w:ind w:left="1429" w:hanging="360"/>
      </w:pPr>
      <w:rPr>
        <w:rFonts w:ascii="Proxima Nova ExCn Rg" w:hAnsi="Proxima Nova ExCn R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B80427B"/>
    <w:multiLevelType w:val="multilevel"/>
    <w:tmpl w:val="4E8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AB77E5"/>
    <w:multiLevelType w:val="multilevel"/>
    <w:tmpl w:val="B018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F42D7"/>
    <w:multiLevelType w:val="multilevel"/>
    <w:tmpl w:val="25B63166"/>
    <w:lvl w:ilvl="0">
      <w:start w:val="1"/>
      <w:numFmt w:val="decimal"/>
      <w:lvlText w:val="%1."/>
      <w:lvlJc w:val="left"/>
      <w:pPr>
        <w:ind w:left="615" w:hanging="615"/>
      </w:pPr>
      <w:rPr>
        <w:rFonts w:hint="default"/>
      </w:rPr>
    </w:lvl>
    <w:lvl w:ilvl="1">
      <w:start w:val="1"/>
      <w:numFmt w:val="decimal"/>
      <w:lvlText w:val="%1.%2."/>
      <w:lvlJc w:val="left"/>
      <w:pPr>
        <w:ind w:left="1325" w:hanging="615"/>
      </w:pPr>
      <w:rPr>
        <w:rFonts w:ascii="Times New Roman" w:hAnsi="Times New Roman" w:cs="Times New Roman" w:hint="default"/>
        <w:b/>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
  </w:num>
  <w:num w:numId="4">
    <w:abstractNumId w:val="29"/>
  </w:num>
  <w:num w:numId="5">
    <w:abstractNumId w:val="33"/>
  </w:num>
  <w:num w:numId="6">
    <w:abstractNumId w:val="11"/>
  </w:num>
  <w:num w:numId="7">
    <w:abstractNumId w:val="14"/>
  </w:num>
  <w:num w:numId="8">
    <w:abstractNumId w:val="3"/>
  </w:num>
  <w:num w:numId="9">
    <w:abstractNumId w:val="31"/>
  </w:num>
  <w:num w:numId="10">
    <w:abstractNumId w:val="20"/>
  </w:num>
  <w:num w:numId="11">
    <w:abstractNumId w:val="23"/>
  </w:num>
  <w:num w:numId="12">
    <w:abstractNumId w:val="25"/>
  </w:num>
  <w:num w:numId="13">
    <w:abstractNumId w:val="26"/>
  </w:num>
  <w:num w:numId="14">
    <w:abstractNumId w:val="12"/>
  </w:num>
  <w:num w:numId="15">
    <w:abstractNumId w:val="24"/>
  </w:num>
  <w:num w:numId="16">
    <w:abstractNumId w:val="17"/>
  </w:num>
  <w:num w:numId="17">
    <w:abstractNumId w:val="21"/>
  </w:num>
  <w:num w:numId="18">
    <w:abstractNumId w:val="15"/>
  </w:num>
  <w:num w:numId="19">
    <w:abstractNumId w:val="2"/>
  </w:num>
  <w:num w:numId="20">
    <w:abstractNumId w:val="34"/>
  </w:num>
  <w:num w:numId="21">
    <w:abstractNumId w:val="22"/>
  </w:num>
  <w:num w:numId="22">
    <w:abstractNumId w:val="13"/>
  </w:num>
  <w:num w:numId="23">
    <w:abstractNumId w:val="6"/>
  </w:num>
  <w:num w:numId="24">
    <w:abstractNumId w:val="5"/>
  </w:num>
  <w:num w:numId="25">
    <w:abstractNumId w:val="7"/>
  </w:num>
  <w:num w:numId="26">
    <w:abstractNumId w:val="28"/>
  </w:num>
  <w:num w:numId="27">
    <w:abstractNumId w:val="4"/>
  </w:num>
  <w:num w:numId="28">
    <w:abstractNumId w:val="30"/>
  </w:num>
  <w:num w:numId="29">
    <w:abstractNumId w:val="8"/>
  </w:num>
  <w:num w:numId="30">
    <w:abstractNumId w:val="27"/>
  </w:num>
  <w:num w:numId="31">
    <w:abstractNumId w:val="10"/>
  </w:num>
  <w:num w:numId="32">
    <w:abstractNumId w:val="16"/>
  </w:num>
  <w:num w:numId="33">
    <w:abstractNumId w:val="18"/>
  </w:num>
  <w:num w:numId="34">
    <w:abstractNumId w:val="19"/>
  </w:num>
  <w:num w:numId="35">
    <w:abstractNumId w:val="35"/>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33"/>
    <w:rsid w:val="00001B3B"/>
    <w:rsid w:val="00003CB0"/>
    <w:rsid w:val="00004810"/>
    <w:rsid w:val="000049EF"/>
    <w:rsid w:val="00004A0F"/>
    <w:rsid w:val="00006428"/>
    <w:rsid w:val="000078B6"/>
    <w:rsid w:val="00011816"/>
    <w:rsid w:val="000122C1"/>
    <w:rsid w:val="00013A21"/>
    <w:rsid w:val="00013CF1"/>
    <w:rsid w:val="00014609"/>
    <w:rsid w:val="00015AF2"/>
    <w:rsid w:val="00017862"/>
    <w:rsid w:val="00020549"/>
    <w:rsid w:val="00020E9F"/>
    <w:rsid w:val="00020F1B"/>
    <w:rsid w:val="000212DC"/>
    <w:rsid w:val="000220DC"/>
    <w:rsid w:val="00022E48"/>
    <w:rsid w:val="00023E5C"/>
    <w:rsid w:val="00023E6A"/>
    <w:rsid w:val="000244F7"/>
    <w:rsid w:val="00024A75"/>
    <w:rsid w:val="00024C15"/>
    <w:rsid w:val="0002577F"/>
    <w:rsid w:val="00025C17"/>
    <w:rsid w:val="00025D1A"/>
    <w:rsid w:val="00025EAA"/>
    <w:rsid w:val="00026990"/>
    <w:rsid w:val="000312B6"/>
    <w:rsid w:val="000336BC"/>
    <w:rsid w:val="00033A80"/>
    <w:rsid w:val="000353B1"/>
    <w:rsid w:val="00040A20"/>
    <w:rsid w:val="00041053"/>
    <w:rsid w:val="000447A7"/>
    <w:rsid w:val="000459CE"/>
    <w:rsid w:val="00046A3E"/>
    <w:rsid w:val="000515B6"/>
    <w:rsid w:val="000516F5"/>
    <w:rsid w:val="00052F81"/>
    <w:rsid w:val="00053992"/>
    <w:rsid w:val="00056EAF"/>
    <w:rsid w:val="00057142"/>
    <w:rsid w:val="00057553"/>
    <w:rsid w:val="000603DD"/>
    <w:rsid w:val="00062D6B"/>
    <w:rsid w:val="00064FF2"/>
    <w:rsid w:val="0006590B"/>
    <w:rsid w:val="00065FA3"/>
    <w:rsid w:val="000676B0"/>
    <w:rsid w:val="000706B1"/>
    <w:rsid w:val="000708CE"/>
    <w:rsid w:val="00071CEF"/>
    <w:rsid w:val="0007226E"/>
    <w:rsid w:val="00072BBB"/>
    <w:rsid w:val="000734C4"/>
    <w:rsid w:val="00074E43"/>
    <w:rsid w:val="0007679D"/>
    <w:rsid w:val="00076BF6"/>
    <w:rsid w:val="00077152"/>
    <w:rsid w:val="00077BF7"/>
    <w:rsid w:val="000807F4"/>
    <w:rsid w:val="0008134B"/>
    <w:rsid w:val="00081ACC"/>
    <w:rsid w:val="00083108"/>
    <w:rsid w:val="0008441C"/>
    <w:rsid w:val="00086455"/>
    <w:rsid w:val="00087C24"/>
    <w:rsid w:val="0009033D"/>
    <w:rsid w:val="00090488"/>
    <w:rsid w:val="00090489"/>
    <w:rsid w:val="00091123"/>
    <w:rsid w:val="000918EA"/>
    <w:rsid w:val="00091989"/>
    <w:rsid w:val="0009400C"/>
    <w:rsid w:val="00094DE3"/>
    <w:rsid w:val="00095208"/>
    <w:rsid w:val="00095AA3"/>
    <w:rsid w:val="00095B77"/>
    <w:rsid w:val="00096220"/>
    <w:rsid w:val="00096A38"/>
    <w:rsid w:val="000A0327"/>
    <w:rsid w:val="000A10B9"/>
    <w:rsid w:val="000A10CC"/>
    <w:rsid w:val="000A1A23"/>
    <w:rsid w:val="000A2542"/>
    <w:rsid w:val="000A374B"/>
    <w:rsid w:val="000A3960"/>
    <w:rsid w:val="000A3A20"/>
    <w:rsid w:val="000A4333"/>
    <w:rsid w:val="000A510A"/>
    <w:rsid w:val="000A722F"/>
    <w:rsid w:val="000B269A"/>
    <w:rsid w:val="000B4CB1"/>
    <w:rsid w:val="000B6283"/>
    <w:rsid w:val="000B6ABA"/>
    <w:rsid w:val="000B70DB"/>
    <w:rsid w:val="000B7576"/>
    <w:rsid w:val="000B75EE"/>
    <w:rsid w:val="000B78F6"/>
    <w:rsid w:val="000C0D1C"/>
    <w:rsid w:val="000C0E1C"/>
    <w:rsid w:val="000C382B"/>
    <w:rsid w:val="000C4060"/>
    <w:rsid w:val="000C49D4"/>
    <w:rsid w:val="000C4D45"/>
    <w:rsid w:val="000C4F2B"/>
    <w:rsid w:val="000C4F83"/>
    <w:rsid w:val="000C6958"/>
    <w:rsid w:val="000C6D29"/>
    <w:rsid w:val="000D17A7"/>
    <w:rsid w:val="000D1C31"/>
    <w:rsid w:val="000D23B9"/>
    <w:rsid w:val="000D315C"/>
    <w:rsid w:val="000D6281"/>
    <w:rsid w:val="000D6861"/>
    <w:rsid w:val="000E0EAA"/>
    <w:rsid w:val="000E138F"/>
    <w:rsid w:val="000E2127"/>
    <w:rsid w:val="000E22FF"/>
    <w:rsid w:val="000E67CB"/>
    <w:rsid w:val="000E7AC1"/>
    <w:rsid w:val="000F0033"/>
    <w:rsid w:val="000F11E1"/>
    <w:rsid w:val="000F3699"/>
    <w:rsid w:val="000F395F"/>
    <w:rsid w:val="000F3F20"/>
    <w:rsid w:val="000F42BE"/>
    <w:rsid w:val="000F5142"/>
    <w:rsid w:val="000F6093"/>
    <w:rsid w:val="000F6ACE"/>
    <w:rsid w:val="000F76D7"/>
    <w:rsid w:val="000F7C05"/>
    <w:rsid w:val="00100D00"/>
    <w:rsid w:val="0010197C"/>
    <w:rsid w:val="0010230A"/>
    <w:rsid w:val="00103941"/>
    <w:rsid w:val="00103AA6"/>
    <w:rsid w:val="00103CC3"/>
    <w:rsid w:val="001066BC"/>
    <w:rsid w:val="00106D95"/>
    <w:rsid w:val="00110606"/>
    <w:rsid w:val="00112191"/>
    <w:rsid w:val="00112FC8"/>
    <w:rsid w:val="00115059"/>
    <w:rsid w:val="001154DA"/>
    <w:rsid w:val="0011639A"/>
    <w:rsid w:val="001207A3"/>
    <w:rsid w:val="001208E2"/>
    <w:rsid w:val="001208E6"/>
    <w:rsid w:val="00123FA7"/>
    <w:rsid w:val="00125AAC"/>
    <w:rsid w:val="00126132"/>
    <w:rsid w:val="0012680E"/>
    <w:rsid w:val="00127626"/>
    <w:rsid w:val="00127CEE"/>
    <w:rsid w:val="00130867"/>
    <w:rsid w:val="00130B32"/>
    <w:rsid w:val="00130D39"/>
    <w:rsid w:val="00130EFE"/>
    <w:rsid w:val="00132822"/>
    <w:rsid w:val="00132D70"/>
    <w:rsid w:val="00133452"/>
    <w:rsid w:val="00133E66"/>
    <w:rsid w:val="00135001"/>
    <w:rsid w:val="00136595"/>
    <w:rsid w:val="00136A8A"/>
    <w:rsid w:val="00136FB2"/>
    <w:rsid w:val="00137763"/>
    <w:rsid w:val="001411D9"/>
    <w:rsid w:val="0014161F"/>
    <w:rsid w:val="00141B7F"/>
    <w:rsid w:val="0014281E"/>
    <w:rsid w:val="00142AF5"/>
    <w:rsid w:val="001436BB"/>
    <w:rsid w:val="001438E7"/>
    <w:rsid w:val="00143FEB"/>
    <w:rsid w:val="00144062"/>
    <w:rsid w:val="0014422F"/>
    <w:rsid w:val="00145AB1"/>
    <w:rsid w:val="00145E38"/>
    <w:rsid w:val="00146FDD"/>
    <w:rsid w:val="00150A2B"/>
    <w:rsid w:val="00151763"/>
    <w:rsid w:val="00151B9D"/>
    <w:rsid w:val="001523BC"/>
    <w:rsid w:val="0015399E"/>
    <w:rsid w:val="00154CEF"/>
    <w:rsid w:val="00154D50"/>
    <w:rsid w:val="00155A4A"/>
    <w:rsid w:val="001565DF"/>
    <w:rsid w:val="00160357"/>
    <w:rsid w:val="00161054"/>
    <w:rsid w:val="001617B6"/>
    <w:rsid w:val="00161CC9"/>
    <w:rsid w:val="0016434B"/>
    <w:rsid w:val="00164883"/>
    <w:rsid w:val="001649B2"/>
    <w:rsid w:val="00166B64"/>
    <w:rsid w:val="001676F1"/>
    <w:rsid w:val="00167E28"/>
    <w:rsid w:val="00171730"/>
    <w:rsid w:val="00172020"/>
    <w:rsid w:val="00172430"/>
    <w:rsid w:val="00173F18"/>
    <w:rsid w:val="00175079"/>
    <w:rsid w:val="001751F7"/>
    <w:rsid w:val="00176014"/>
    <w:rsid w:val="001760FB"/>
    <w:rsid w:val="00177140"/>
    <w:rsid w:val="00177934"/>
    <w:rsid w:val="001803CC"/>
    <w:rsid w:val="001810E2"/>
    <w:rsid w:val="0018117E"/>
    <w:rsid w:val="00181433"/>
    <w:rsid w:val="0018180B"/>
    <w:rsid w:val="00181C5B"/>
    <w:rsid w:val="00183675"/>
    <w:rsid w:val="001845E8"/>
    <w:rsid w:val="00184CD0"/>
    <w:rsid w:val="00190C1D"/>
    <w:rsid w:val="00190F7C"/>
    <w:rsid w:val="0019167A"/>
    <w:rsid w:val="00191B06"/>
    <w:rsid w:val="001926CA"/>
    <w:rsid w:val="001938B2"/>
    <w:rsid w:val="00193E84"/>
    <w:rsid w:val="00194B3D"/>
    <w:rsid w:val="00195942"/>
    <w:rsid w:val="001962C4"/>
    <w:rsid w:val="00196B15"/>
    <w:rsid w:val="001A3CE3"/>
    <w:rsid w:val="001A3E97"/>
    <w:rsid w:val="001A4230"/>
    <w:rsid w:val="001A4309"/>
    <w:rsid w:val="001A4A5F"/>
    <w:rsid w:val="001A6CC5"/>
    <w:rsid w:val="001A75C2"/>
    <w:rsid w:val="001B011C"/>
    <w:rsid w:val="001B0D1D"/>
    <w:rsid w:val="001B28A2"/>
    <w:rsid w:val="001B4059"/>
    <w:rsid w:val="001B53D8"/>
    <w:rsid w:val="001B5BC0"/>
    <w:rsid w:val="001B606E"/>
    <w:rsid w:val="001B72B4"/>
    <w:rsid w:val="001B7CD3"/>
    <w:rsid w:val="001C014C"/>
    <w:rsid w:val="001C12C0"/>
    <w:rsid w:val="001C1BD9"/>
    <w:rsid w:val="001C443F"/>
    <w:rsid w:val="001C4ACE"/>
    <w:rsid w:val="001C5445"/>
    <w:rsid w:val="001C5BCB"/>
    <w:rsid w:val="001C5CB7"/>
    <w:rsid w:val="001C6E82"/>
    <w:rsid w:val="001C77CA"/>
    <w:rsid w:val="001C7F4B"/>
    <w:rsid w:val="001D0A89"/>
    <w:rsid w:val="001D2327"/>
    <w:rsid w:val="001D2FAA"/>
    <w:rsid w:val="001D50D7"/>
    <w:rsid w:val="001D642D"/>
    <w:rsid w:val="001E0269"/>
    <w:rsid w:val="001E14ED"/>
    <w:rsid w:val="001E2BA3"/>
    <w:rsid w:val="001E36AE"/>
    <w:rsid w:val="001E3777"/>
    <w:rsid w:val="001E7A4B"/>
    <w:rsid w:val="001E7C3A"/>
    <w:rsid w:val="001F0DE4"/>
    <w:rsid w:val="001F632E"/>
    <w:rsid w:val="001F65A5"/>
    <w:rsid w:val="001F65FC"/>
    <w:rsid w:val="001F789F"/>
    <w:rsid w:val="002007FF"/>
    <w:rsid w:val="00201BF7"/>
    <w:rsid w:val="002034DB"/>
    <w:rsid w:val="00203A60"/>
    <w:rsid w:val="00205E90"/>
    <w:rsid w:val="00206157"/>
    <w:rsid w:val="00207AC2"/>
    <w:rsid w:val="00210938"/>
    <w:rsid w:val="00210EDA"/>
    <w:rsid w:val="0021129D"/>
    <w:rsid w:val="00211E34"/>
    <w:rsid w:val="0021283E"/>
    <w:rsid w:val="00212C31"/>
    <w:rsid w:val="002160AA"/>
    <w:rsid w:val="002172B9"/>
    <w:rsid w:val="002173CF"/>
    <w:rsid w:val="00217609"/>
    <w:rsid w:val="002218DF"/>
    <w:rsid w:val="002227BF"/>
    <w:rsid w:val="00223618"/>
    <w:rsid w:val="00223FF5"/>
    <w:rsid w:val="00225275"/>
    <w:rsid w:val="0022595E"/>
    <w:rsid w:val="0022640B"/>
    <w:rsid w:val="00235233"/>
    <w:rsid w:val="002368B6"/>
    <w:rsid w:val="00237BFB"/>
    <w:rsid w:val="00240193"/>
    <w:rsid w:val="0024098D"/>
    <w:rsid w:val="00240A26"/>
    <w:rsid w:val="00241246"/>
    <w:rsid w:val="0024186E"/>
    <w:rsid w:val="00241EA7"/>
    <w:rsid w:val="00242C26"/>
    <w:rsid w:val="00242E19"/>
    <w:rsid w:val="00244403"/>
    <w:rsid w:val="00245195"/>
    <w:rsid w:val="00246852"/>
    <w:rsid w:val="00247F34"/>
    <w:rsid w:val="0025054A"/>
    <w:rsid w:val="002507C2"/>
    <w:rsid w:val="00251133"/>
    <w:rsid w:val="00251839"/>
    <w:rsid w:val="00251BD6"/>
    <w:rsid w:val="0025677E"/>
    <w:rsid w:val="00257814"/>
    <w:rsid w:val="002607DC"/>
    <w:rsid w:val="002609D7"/>
    <w:rsid w:val="0026113D"/>
    <w:rsid w:val="00261150"/>
    <w:rsid w:val="00262F63"/>
    <w:rsid w:val="00263329"/>
    <w:rsid w:val="00264650"/>
    <w:rsid w:val="00264E8A"/>
    <w:rsid w:val="00266BC3"/>
    <w:rsid w:val="00266F8C"/>
    <w:rsid w:val="00267A72"/>
    <w:rsid w:val="00270306"/>
    <w:rsid w:val="00271648"/>
    <w:rsid w:val="0027174D"/>
    <w:rsid w:val="002720EC"/>
    <w:rsid w:val="002728FF"/>
    <w:rsid w:val="00273531"/>
    <w:rsid w:val="00274011"/>
    <w:rsid w:val="00274BAD"/>
    <w:rsid w:val="00275187"/>
    <w:rsid w:val="00281166"/>
    <w:rsid w:val="00281C79"/>
    <w:rsid w:val="0028399E"/>
    <w:rsid w:val="00283D6E"/>
    <w:rsid w:val="00283FD2"/>
    <w:rsid w:val="00287211"/>
    <w:rsid w:val="002914D1"/>
    <w:rsid w:val="00291C6E"/>
    <w:rsid w:val="002927E3"/>
    <w:rsid w:val="002952FA"/>
    <w:rsid w:val="002958AB"/>
    <w:rsid w:val="00296100"/>
    <w:rsid w:val="0029617E"/>
    <w:rsid w:val="00296486"/>
    <w:rsid w:val="002975DB"/>
    <w:rsid w:val="002977F7"/>
    <w:rsid w:val="002A06A0"/>
    <w:rsid w:val="002A17FA"/>
    <w:rsid w:val="002A28AC"/>
    <w:rsid w:val="002A2EBA"/>
    <w:rsid w:val="002A31CE"/>
    <w:rsid w:val="002A3E37"/>
    <w:rsid w:val="002A42B6"/>
    <w:rsid w:val="002A43BC"/>
    <w:rsid w:val="002A48F7"/>
    <w:rsid w:val="002A55FE"/>
    <w:rsid w:val="002A5FB1"/>
    <w:rsid w:val="002A792B"/>
    <w:rsid w:val="002B0026"/>
    <w:rsid w:val="002B1118"/>
    <w:rsid w:val="002B2B0E"/>
    <w:rsid w:val="002B4A37"/>
    <w:rsid w:val="002B504A"/>
    <w:rsid w:val="002B599D"/>
    <w:rsid w:val="002B5A9F"/>
    <w:rsid w:val="002B61FD"/>
    <w:rsid w:val="002B654A"/>
    <w:rsid w:val="002C00AD"/>
    <w:rsid w:val="002C0599"/>
    <w:rsid w:val="002C15F3"/>
    <w:rsid w:val="002C2FD6"/>
    <w:rsid w:val="002C3356"/>
    <w:rsid w:val="002C3467"/>
    <w:rsid w:val="002C3684"/>
    <w:rsid w:val="002C711B"/>
    <w:rsid w:val="002D040E"/>
    <w:rsid w:val="002D0646"/>
    <w:rsid w:val="002D089D"/>
    <w:rsid w:val="002D0977"/>
    <w:rsid w:val="002D0BE8"/>
    <w:rsid w:val="002D1CC7"/>
    <w:rsid w:val="002D2AE9"/>
    <w:rsid w:val="002D2C59"/>
    <w:rsid w:val="002D3244"/>
    <w:rsid w:val="002D3B6C"/>
    <w:rsid w:val="002D3DC8"/>
    <w:rsid w:val="002D5679"/>
    <w:rsid w:val="002D6B1F"/>
    <w:rsid w:val="002D7857"/>
    <w:rsid w:val="002E14E4"/>
    <w:rsid w:val="002E160E"/>
    <w:rsid w:val="002E1BDE"/>
    <w:rsid w:val="002E241D"/>
    <w:rsid w:val="002E327F"/>
    <w:rsid w:val="002E349E"/>
    <w:rsid w:val="002E4826"/>
    <w:rsid w:val="002E7515"/>
    <w:rsid w:val="002E7B66"/>
    <w:rsid w:val="002F0D85"/>
    <w:rsid w:val="002F0D89"/>
    <w:rsid w:val="002F1E01"/>
    <w:rsid w:val="002F22C2"/>
    <w:rsid w:val="002F3D2D"/>
    <w:rsid w:val="002F4410"/>
    <w:rsid w:val="002F58C5"/>
    <w:rsid w:val="002F6D99"/>
    <w:rsid w:val="002F70CD"/>
    <w:rsid w:val="00300271"/>
    <w:rsid w:val="0030118C"/>
    <w:rsid w:val="00301383"/>
    <w:rsid w:val="00301890"/>
    <w:rsid w:val="00301C3E"/>
    <w:rsid w:val="003029E6"/>
    <w:rsid w:val="00302CAB"/>
    <w:rsid w:val="003043E7"/>
    <w:rsid w:val="00304BA1"/>
    <w:rsid w:val="00304CA2"/>
    <w:rsid w:val="00305299"/>
    <w:rsid w:val="00305D04"/>
    <w:rsid w:val="003062C4"/>
    <w:rsid w:val="003074AC"/>
    <w:rsid w:val="0031172C"/>
    <w:rsid w:val="003120E1"/>
    <w:rsid w:val="0031314F"/>
    <w:rsid w:val="003137F2"/>
    <w:rsid w:val="0031637D"/>
    <w:rsid w:val="00316753"/>
    <w:rsid w:val="00320C0D"/>
    <w:rsid w:val="00320DA2"/>
    <w:rsid w:val="00320EBD"/>
    <w:rsid w:val="00320ED3"/>
    <w:rsid w:val="00320F1E"/>
    <w:rsid w:val="00321BBC"/>
    <w:rsid w:val="00321E9D"/>
    <w:rsid w:val="0032240D"/>
    <w:rsid w:val="00324762"/>
    <w:rsid w:val="00326A39"/>
    <w:rsid w:val="003274C6"/>
    <w:rsid w:val="00327651"/>
    <w:rsid w:val="00327A62"/>
    <w:rsid w:val="00327E05"/>
    <w:rsid w:val="00330D15"/>
    <w:rsid w:val="00331272"/>
    <w:rsid w:val="00331B40"/>
    <w:rsid w:val="00332A27"/>
    <w:rsid w:val="003332C9"/>
    <w:rsid w:val="00334BAB"/>
    <w:rsid w:val="00335037"/>
    <w:rsid w:val="00336D6B"/>
    <w:rsid w:val="00337474"/>
    <w:rsid w:val="003374B8"/>
    <w:rsid w:val="0034146F"/>
    <w:rsid w:val="00341492"/>
    <w:rsid w:val="003431A2"/>
    <w:rsid w:val="00346636"/>
    <w:rsid w:val="00347EFC"/>
    <w:rsid w:val="00350565"/>
    <w:rsid w:val="003507A4"/>
    <w:rsid w:val="00350FB3"/>
    <w:rsid w:val="00351787"/>
    <w:rsid w:val="00351A8F"/>
    <w:rsid w:val="00354F7B"/>
    <w:rsid w:val="003556CD"/>
    <w:rsid w:val="0035603A"/>
    <w:rsid w:val="0036318F"/>
    <w:rsid w:val="00365E26"/>
    <w:rsid w:val="00366575"/>
    <w:rsid w:val="00367B6A"/>
    <w:rsid w:val="00371832"/>
    <w:rsid w:val="00373822"/>
    <w:rsid w:val="003741E8"/>
    <w:rsid w:val="003758FC"/>
    <w:rsid w:val="00376865"/>
    <w:rsid w:val="00377470"/>
    <w:rsid w:val="00377E19"/>
    <w:rsid w:val="00377F19"/>
    <w:rsid w:val="003800AF"/>
    <w:rsid w:val="00380F37"/>
    <w:rsid w:val="00381958"/>
    <w:rsid w:val="00382583"/>
    <w:rsid w:val="00382611"/>
    <w:rsid w:val="00382CAA"/>
    <w:rsid w:val="00383311"/>
    <w:rsid w:val="003856B4"/>
    <w:rsid w:val="003878CD"/>
    <w:rsid w:val="00391552"/>
    <w:rsid w:val="00392E9F"/>
    <w:rsid w:val="00392EA5"/>
    <w:rsid w:val="00393857"/>
    <w:rsid w:val="00394266"/>
    <w:rsid w:val="003944AA"/>
    <w:rsid w:val="003949A4"/>
    <w:rsid w:val="00394F8B"/>
    <w:rsid w:val="00396BFB"/>
    <w:rsid w:val="003A0CCC"/>
    <w:rsid w:val="003A118F"/>
    <w:rsid w:val="003A1714"/>
    <w:rsid w:val="003A1E7B"/>
    <w:rsid w:val="003A2202"/>
    <w:rsid w:val="003A2805"/>
    <w:rsid w:val="003A307D"/>
    <w:rsid w:val="003A4878"/>
    <w:rsid w:val="003A60E0"/>
    <w:rsid w:val="003A60F4"/>
    <w:rsid w:val="003A67C5"/>
    <w:rsid w:val="003A7661"/>
    <w:rsid w:val="003A7A0B"/>
    <w:rsid w:val="003B0CD7"/>
    <w:rsid w:val="003B0E62"/>
    <w:rsid w:val="003B1222"/>
    <w:rsid w:val="003B123C"/>
    <w:rsid w:val="003B2F1C"/>
    <w:rsid w:val="003C001A"/>
    <w:rsid w:val="003C10BF"/>
    <w:rsid w:val="003C20D2"/>
    <w:rsid w:val="003C364B"/>
    <w:rsid w:val="003C445F"/>
    <w:rsid w:val="003C4F25"/>
    <w:rsid w:val="003C57A2"/>
    <w:rsid w:val="003C5FC6"/>
    <w:rsid w:val="003C799C"/>
    <w:rsid w:val="003D13EA"/>
    <w:rsid w:val="003D143F"/>
    <w:rsid w:val="003D3264"/>
    <w:rsid w:val="003D5206"/>
    <w:rsid w:val="003D5F3B"/>
    <w:rsid w:val="003D6377"/>
    <w:rsid w:val="003D7AFE"/>
    <w:rsid w:val="003D7D2C"/>
    <w:rsid w:val="003E05D1"/>
    <w:rsid w:val="003E16E6"/>
    <w:rsid w:val="003E1BF2"/>
    <w:rsid w:val="003E1CBB"/>
    <w:rsid w:val="003E2173"/>
    <w:rsid w:val="003E2217"/>
    <w:rsid w:val="003E3120"/>
    <w:rsid w:val="003E3123"/>
    <w:rsid w:val="003E4A02"/>
    <w:rsid w:val="003E5069"/>
    <w:rsid w:val="003E666A"/>
    <w:rsid w:val="003E7248"/>
    <w:rsid w:val="003F09AD"/>
    <w:rsid w:val="003F1207"/>
    <w:rsid w:val="003F19B8"/>
    <w:rsid w:val="003F3961"/>
    <w:rsid w:val="003F4187"/>
    <w:rsid w:val="003F41B9"/>
    <w:rsid w:val="003F4F7C"/>
    <w:rsid w:val="003F558F"/>
    <w:rsid w:val="003F65A1"/>
    <w:rsid w:val="004001AF"/>
    <w:rsid w:val="004011E7"/>
    <w:rsid w:val="00401B15"/>
    <w:rsid w:val="00401B25"/>
    <w:rsid w:val="00401B38"/>
    <w:rsid w:val="00401E9F"/>
    <w:rsid w:val="00402C2B"/>
    <w:rsid w:val="00403879"/>
    <w:rsid w:val="00403A86"/>
    <w:rsid w:val="00404AC9"/>
    <w:rsid w:val="00405E1D"/>
    <w:rsid w:val="00407B00"/>
    <w:rsid w:val="00407D38"/>
    <w:rsid w:val="00411052"/>
    <w:rsid w:val="004115D4"/>
    <w:rsid w:val="004128D9"/>
    <w:rsid w:val="00413617"/>
    <w:rsid w:val="004139E2"/>
    <w:rsid w:val="00416ADE"/>
    <w:rsid w:val="00416B4C"/>
    <w:rsid w:val="00420219"/>
    <w:rsid w:val="00420720"/>
    <w:rsid w:val="00422156"/>
    <w:rsid w:val="004223FF"/>
    <w:rsid w:val="004230F3"/>
    <w:rsid w:val="004251BC"/>
    <w:rsid w:val="004275DB"/>
    <w:rsid w:val="004318BC"/>
    <w:rsid w:val="00432006"/>
    <w:rsid w:val="00434396"/>
    <w:rsid w:val="004343D2"/>
    <w:rsid w:val="004360BB"/>
    <w:rsid w:val="00436732"/>
    <w:rsid w:val="004368DF"/>
    <w:rsid w:val="00440B37"/>
    <w:rsid w:val="00441D53"/>
    <w:rsid w:val="0044391F"/>
    <w:rsid w:val="00443D4D"/>
    <w:rsid w:val="0044526B"/>
    <w:rsid w:val="00447454"/>
    <w:rsid w:val="004479E1"/>
    <w:rsid w:val="00447A5B"/>
    <w:rsid w:val="00450373"/>
    <w:rsid w:val="0045314D"/>
    <w:rsid w:val="00453E40"/>
    <w:rsid w:val="0045416B"/>
    <w:rsid w:val="004548C8"/>
    <w:rsid w:val="00455B3E"/>
    <w:rsid w:val="004601B5"/>
    <w:rsid w:val="0046026D"/>
    <w:rsid w:val="0046125E"/>
    <w:rsid w:val="00461D18"/>
    <w:rsid w:val="004622C2"/>
    <w:rsid w:val="00462DD6"/>
    <w:rsid w:val="0046313F"/>
    <w:rsid w:val="00463508"/>
    <w:rsid w:val="00463A97"/>
    <w:rsid w:val="00463B24"/>
    <w:rsid w:val="00463C14"/>
    <w:rsid w:val="0046409A"/>
    <w:rsid w:val="00464C90"/>
    <w:rsid w:val="004706AC"/>
    <w:rsid w:val="0047255E"/>
    <w:rsid w:val="004736C0"/>
    <w:rsid w:val="00476A3A"/>
    <w:rsid w:val="00476ECC"/>
    <w:rsid w:val="0047720B"/>
    <w:rsid w:val="00477B13"/>
    <w:rsid w:val="0048063E"/>
    <w:rsid w:val="004808CE"/>
    <w:rsid w:val="00480CF5"/>
    <w:rsid w:val="00481242"/>
    <w:rsid w:val="0048191E"/>
    <w:rsid w:val="004870A0"/>
    <w:rsid w:val="00487678"/>
    <w:rsid w:val="00491BE9"/>
    <w:rsid w:val="004925FD"/>
    <w:rsid w:val="004929A9"/>
    <w:rsid w:val="0049415C"/>
    <w:rsid w:val="00495810"/>
    <w:rsid w:val="004979F7"/>
    <w:rsid w:val="00497BDA"/>
    <w:rsid w:val="004A0271"/>
    <w:rsid w:val="004A0C9D"/>
    <w:rsid w:val="004A197A"/>
    <w:rsid w:val="004A1A2E"/>
    <w:rsid w:val="004A2FD3"/>
    <w:rsid w:val="004A3120"/>
    <w:rsid w:val="004A50EC"/>
    <w:rsid w:val="004A6C20"/>
    <w:rsid w:val="004A6FA3"/>
    <w:rsid w:val="004A7BE1"/>
    <w:rsid w:val="004B017C"/>
    <w:rsid w:val="004B117E"/>
    <w:rsid w:val="004B14CE"/>
    <w:rsid w:val="004B4A60"/>
    <w:rsid w:val="004B511E"/>
    <w:rsid w:val="004B603F"/>
    <w:rsid w:val="004B630E"/>
    <w:rsid w:val="004B67CD"/>
    <w:rsid w:val="004B7710"/>
    <w:rsid w:val="004C0195"/>
    <w:rsid w:val="004C0B86"/>
    <w:rsid w:val="004C5192"/>
    <w:rsid w:val="004D00B5"/>
    <w:rsid w:val="004D0C5F"/>
    <w:rsid w:val="004D1F56"/>
    <w:rsid w:val="004D28B2"/>
    <w:rsid w:val="004D3058"/>
    <w:rsid w:val="004D37F3"/>
    <w:rsid w:val="004D4100"/>
    <w:rsid w:val="004D4510"/>
    <w:rsid w:val="004D4DA9"/>
    <w:rsid w:val="004D573A"/>
    <w:rsid w:val="004E01B7"/>
    <w:rsid w:val="004E0BF8"/>
    <w:rsid w:val="004E1C26"/>
    <w:rsid w:val="004E23B6"/>
    <w:rsid w:val="004E722B"/>
    <w:rsid w:val="004E786D"/>
    <w:rsid w:val="004F136E"/>
    <w:rsid w:val="004F15F3"/>
    <w:rsid w:val="004F1A3C"/>
    <w:rsid w:val="004F1D7A"/>
    <w:rsid w:val="004F22A4"/>
    <w:rsid w:val="004F2C54"/>
    <w:rsid w:val="004F3016"/>
    <w:rsid w:val="004F33C3"/>
    <w:rsid w:val="004F47DA"/>
    <w:rsid w:val="004F5D03"/>
    <w:rsid w:val="004F651B"/>
    <w:rsid w:val="004F71C7"/>
    <w:rsid w:val="00500025"/>
    <w:rsid w:val="00501B00"/>
    <w:rsid w:val="005035EF"/>
    <w:rsid w:val="00503A1C"/>
    <w:rsid w:val="00505814"/>
    <w:rsid w:val="00505A43"/>
    <w:rsid w:val="0050624F"/>
    <w:rsid w:val="00506346"/>
    <w:rsid w:val="00506B95"/>
    <w:rsid w:val="00506DF7"/>
    <w:rsid w:val="00507FC4"/>
    <w:rsid w:val="005104CF"/>
    <w:rsid w:val="00510640"/>
    <w:rsid w:val="00510782"/>
    <w:rsid w:val="00510BA9"/>
    <w:rsid w:val="0051114E"/>
    <w:rsid w:val="00511A64"/>
    <w:rsid w:val="00511F9E"/>
    <w:rsid w:val="005138E7"/>
    <w:rsid w:val="0051423F"/>
    <w:rsid w:val="00514756"/>
    <w:rsid w:val="00514EC4"/>
    <w:rsid w:val="00516C2F"/>
    <w:rsid w:val="00520253"/>
    <w:rsid w:val="00520328"/>
    <w:rsid w:val="00520791"/>
    <w:rsid w:val="005230A5"/>
    <w:rsid w:val="005230F1"/>
    <w:rsid w:val="00525C14"/>
    <w:rsid w:val="00527518"/>
    <w:rsid w:val="00527E4F"/>
    <w:rsid w:val="005315D9"/>
    <w:rsid w:val="00532F0E"/>
    <w:rsid w:val="005333B7"/>
    <w:rsid w:val="00535242"/>
    <w:rsid w:val="005365AB"/>
    <w:rsid w:val="00537DFB"/>
    <w:rsid w:val="00540C42"/>
    <w:rsid w:val="00540D2C"/>
    <w:rsid w:val="0054153B"/>
    <w:rsid w:val="00541FD0"/>
    <w:rsid w:val="00542091"/>
    <w:rsid w:val="0054278C"/>
    <w:rsid w:val="005436F1"/>
    <w:rsid w:val="00543A3F"/>
    <w:rsid w:val="00544BB8"/>
    <w:rsid w:val="0054539B"/>
    <w:rsid w:val="00545C7A"/>
    <w:rsid w:val="00547827"/>
    <w:rsid w:val="00547C0E"/>
    <w:rsid w:val="00550854"/>
    <w:rsid w:val="00550C89"/>
    <w:rsid w:val="00551723"/>
    <w:rsid w:val="00552213"/>
    <w:rsid w:val="0055240C"/>
    <w:rsid w:val="005524D0"/>
    <w:rsid w:val="00553502"/>
    <w:rsid w:val="005538E4"/>
    <w:rsid w:val="00553EC8"/>
    <w:rsid w:val="00560879"/>
    <w:rsid w:val="005627E1"/>
    <w:rsid w:val="005634B8"/>
    <w:rsid w:val="005639E8"/>
    <w:rsid w:val="00563F5C"/>
    <w:rsid w:val="00564998"/>
    <w:rsid w:val="00565724"/>
    <w:rsid w:val="0056645C"/>
    <w:rsid w:val="005676F3"/>
    <w:rsid w:val="005677D6"/>
    <w:rsid w:val="00567EDD"/>
    <w:rsid w:val="00570A7C"/>
    <w:rsid w:val="00570B67"/>
    <w:rsid w:val="00572290"/>
    <w:rsid w:val="005727A6"/>
    <w:rsid w:val="00572ECE"/>
    <w:rsid w:val="00573BC6"/>
    <w:rsid w:val="00573CEF"/>
    <w:rsid w:val="00576B6F"/>
    <w:rsid w:val="00576D0B"/>
    <w:rsid w:val="00577A57"/>
    <w:rsid w:val="00580D8E"/>
    <w:rsid w:val="00581401"/>
    <w:rsid w:val="00582E11"/>
    <w:rsid w:val="0058383C"/>
    <w:rsid w:val="00585DAC"/>
    <w:rsid w:val="00585EC3"/>
    <w:rsid w:val="00585F4B"/>
    <w:rsid w:val="00586ABC"/>
    <w:rsid w:val="00587E87"/>
    <w:rsid w:val="005940E0"/>
    <w:rsid w:val="005969B0"/>
    <w:rsid w:val="005976F4"/>
    <w:rsid w:val="005A02B0"/>
    <w:rsid w:val="005A13B2"/>
    <w:rsid w:val="005A20BC"/>
    <w:rsid w:val="005A22FD"/>
    <w:rsid w:val="005A43AB"/>
    <w:rsid w:val="005A447A"/>
    <w:rsid w:val="005A4BF8"/>
    <w:rsid w:val="005A5A60"/>
    <w:rsid w:val="005A6E44"/>
    <w:rsid w:val="005B1A0D"/>
    <w:rsid w:val="005B362E"/>
    <w:rsid w:val="005B3E8A"/>
    <w:rsid w:val="005B5B09"/>
    <w:rsid w:val="005B7985"/>
    <w:rsid w:val="005C0051"/>
    <w:rsid w:val="005C0095"/>
    <w:rsid w:val="005C01DC"/>
    <w:rsid w:val="005C15AD"/>
    <w:rsid w:val="005C1A9F"/>
    <w:rsid w:val="005C2823"/>
    <w:rsid w:val="005C2A20"/>
    <w:rsid w:val="005C42AF"/>
    <w:rsid w:val="005C4A72"/>
    <w:rsid w:val="005C4E79"/>
    <w:rsid w:val="005C5930"/>
    <w:rsid w:val="005C5C85"/>
    <w:rsid w:val="005D2702"/>
    <w:rsid w:val="005D3B49"/>
    <w:rsid w:val="005D5AFA"/>
    <w:rsid w:val="005D6830"/>
    <w:rsid w:val="005D6EFB"/>
    <w:rsid w:val="005D7414"/>
    <w:rsid w:val="005D7B21"/>
    <w:rsid w:val="005D7D63"/>
    <w:rsid w:val="005E054B"/>
    <w:rsid w:val="005E07D4"/>
    <w:rsid w:val="005E2C09"/>
    <w:rsid w:val="005E2F81"/>
    <w:rsid w:val="005E36D7"/>
    <w:rsid w:val="005F039C"/>
    <w:rsid w:val="005F0B29"/>
    <w:rsid w:val="005F0EE9"/>
    <w:rsid w:val="005F123D"/>
    <w:rsid w:val="005F373F"/>
    <w:rsid w:val="005F4239"/>
    <w:rsid w:val="005F4806"/>
    <w:rsid w:val="005F4E68"/>
    <w:rsid w:val="005F593D"/>
    <w:rsid w:val="005F726C"/>
    <w:rsid w:val="005F7DAB"/>
    <w:rsid w:val="00601469"/>
    <w:rsid w:val="0060176F"/>
    <w:rsid w:val="006037F7"/>
    <w:rsid w:val="00603CA3"/>
    <w:rsid w:val="00603DD0"/>
    <w:rsid w:val="006053B5"/>
    <w:rsid w:val="00606105"/>
    <w:rsid w:val="00610132"/>
    <w:rsid w:val="00610418"/>
    <w:rsid w:val="006121A5"/>
    <w:rsid w:val="00612523"/>
    <w:rsid w:val="00612963"/>
    <w:rsid w:val="006136C9"/>
    <w:rsid w:val="006138DF"/>
    <w:rsid w:val="006166AA"/>
    <w:rsid w:val="00616810"/>
    <w:rsid w:val="0061697F"/>
    <w:rsid w:val="00616988"/>
    <w:rsid w:val="0061765D"/>
    <w:rsid w:val="00617871"/>
    <w:rsid w:val="00617D35"/>
    <w:rsid w:val="00620313"/>
    <w:rsid w:val="006204A9"/>
    <w:rsid w:val="006227ED"/>
    <w:rsid w:val="0062328E"/>
    <w:rsid w:val="00623A60"/>
    <w:rsid w:val="00624774"/>
    <w:rsid w:val="00624C4C"/>
    <w:rsid w:val="006263DF"/>
    <w:rsid w:val="006303E4"/>
    <w:rsid w:val="0063096A"/>
    <w:rsid w:val="00631237"/>
    <w:rsid w:val="0063141F"/>
    <w:rsid w:val="00631485"/>
    <w:rsid w:val="00631AD1"/>
    <w:rsid w:val="00631CAB"/>
    <w:rsid w:val="0063202D"/>
    <w:rsid w:val="006330B9"/>
    <w:rsid w:val="00634686"/>
    <w:rsid w:val="00634C3F"/>
    <w:rsid w:val="006352A7"/>
    <w:rsid w:val="00637ED8"/>
    <w:rsid w:val="006401CB"/>
    <w:rsid w:val="0064172A"/>
    <w:rsid w:val="00641C63"/>
    <w:rsid w:val="006443A7"/>
    <w:rsid w:val="00644EFB"/>
    <w:rsid w:val="00645C3A"/>
    <w:rsid w:val="00646CAE"/>
    <w:rsid w:val="00647087"/>
    <w:rsid w:val="0065052A"/>
    <w:rsid w:val="006505E2"/>
    <w:rsid w:val="006508F7"/>
    <w:rsid w:val="006538C8"/>
    <w:rsid w:val="00654839"/>
    <w:rsid w:val="00654ED9"/>
    <w:rsid w:val="00656130"/>
    <w:rsid w:val="00656DE6"/>
    <w:rsid w:val="00661AA9"/>
    <w:rsid w:val="00662A63"/>
    <w:rsid w:val="00662C6F"/>
    <w:rsid w:val="00663A68"/>
    <w:rsid w:val="00663BA1"/>
    <w:rsid w:val="00666555"/>
    <w:rsid w:val="00666833"/>
    <w:rsid w:val="00666A8A"/>
    <w:rsid w:val="00666B93"/>
    <w:rsid w:val="006670E0"/>
    <w:rsid w:val="0066797F"/>
    <w:rsid w:val="00667D61"/>
    <w:rsid w:val="0067081E"/>
    <w:rsid w:val="00670BB3"/>
    <w:rsid w:val="00670D0F"/>
    <w:rsid w:val="0067158E"/>
    <w:rsid w:val="00672814"/>
    <w:rsid w:val="00672979"/>
    <w:rsid w:val="00672EED"/>
    <w:rsid w:val="00673C5F"/>
    <w:rsid w:val="00674909"/>
    <w:rsid w:val="0067711F"/>
    <w:rsid w:val="00680A6E"/>
    <w:rsid w:val="00681AAE"/>
    <w:rsid w:val="00683CEE"/>
    <w:rsid w:val="006844FF"/>
    <w:rsid w:val="006847EC"/>
    <w:rsid w:val="00685563"/>
    <w:rsid w:val="00685C89"/>
    <w:rsid w:val="00685D33"/>
    <w:rsid w:val="00687C34"/>
    <w:rsid w:val="00687D6A"/>
    <w:rsid w:val="00690137"/>
    <w:rsid w:val="00690230"/>
    <w:rsid w:val="006908B4"/>
    <w:rsid w:val="006910AE"/>
    <w:rsid w:val="00692135"/>
    <w:rsid w:val="006935F8"/>
    <w:rsid w:val="00694874"/>
    <w:rsid w:val="006972B9"/>
    <w:rsid w:val="0069782E"/>
    <w:rsid w:val="006978A2"/>
    <w:rsid w:val="006A10FA"/>
    <w:rsid w:val="006A211E"/>
    <w:rsid w:val="006A372B"/>
    <w:rsid w:val="006A3944"/>
    <w:rsid w:val="006A3F25"/>
    <w:rsid w:val="006A3F64"/>
    <w:rsid w:val="006A663F"/>
    <w:rsid w:val="006A7D20"/>
    <w:rsid w:val="006B18B0"/>
    <w:rsid w:val="006B1F6F"/>
    <w:rsid w:val="006B2F76"/>
    <w:rsid w:val="006B3B5C"/>
    <w:rsid w:val="006B3C82"/>
    <w:rsid w:val="006B45E0"/>
    <w:rsid w:val="006B47F3"/>
    <w:rsid w:val="006B49BA"/>
    <w:rsid w:val="006B5C19"/>
    <w:rsid w:val="006B653A"/>
    <w:rsid w:val="006B7EB5"/>
    <w:rsid w:val="006C0E26"/>
    <w:rsid w:val="006C410E"/>
    <w:rsid w:val="006C4BDE"/>
    <w:rsid w:val="006C4DEC"/>
    <w:rsid w:val="006C514E"/>
    <w:rsid w:val="006C5629"/>
    <w:rsid w:val="006C5C3C"/>
    <w:rsid w:val="006C70AD"/>
    <w:rsid w:val="006C75DC"/>
    <w:rsid w:val="006C7F25"/>
    <w:rsid w:val="006D06FD"/>
    <w:rsid w:val="006D0E1E"/>
    <w:rsid w:val="006D198C"/>
    <w:rsid w:val="006D1A66"/>
    <w:rsid w:val="006D2517"/>
    <w:rsid w:val="006D2D49"/>
    <w:rsid w:val="006D3947"/>
    <w:rsid w:val="006D4419"/>
    <w:rsid w:val="006D4520"/>
    <w:rsid w:val="006D4E46"/>
    <w:rsid w:val="006D51EA"/>
    <w:rsid w:val="006D6FD9"/>
    <w:rsid w:val="006E26F7"/>
    <w:rsid w:val="006E348E"/>
    <w:rsid w:val="006E3922"/>
    <w:rsid w:val="006E3F4E"/>
    <w:rsid w:val="006E52E2"/>
    <w:rsid w:val="006E649D"/>
    <w:rsid w:val="006E6561"/>
    <w:rsid w:val="006E7A99"/>
    <w:rsid w:val="006F2C8A"/>
    <w:rsid w:val="006F46A2"/>
    <w:rsid w:val="006F472D"/>
    <w:rsid w:val="006F4C2E"/>
    <w:rsid w:val="006F72BE"/>
    <w:rsid w:val="006F7C63"/>
    <w:rsid w:val="00700846"/>
    <w:rsid w:val="0070241E"/>
    <w:rsid w:val="00702A3B"/>
    <w:rsid w:val="00705158"/>
    <w:rsid w:val="00706B26"/>
    <w:rsid w:val="0070753A"/>
    <w:rsid w:val="00711B71"/>
    <w:rsid w:val="00712AAD"/>
    <w:rsid w:val="00712C81"/>
    <w:rsid w:val="00713873"/>
    <w:rsid w:val="0071631C"/>
    <w:rsid w:val="00716A17"/>
    <w:rsid w:val="007208F4"/>
    <w:rsid w:val="007220D7"/>
    <w:rsid w:val="00726903"/>
    <w:rsid w:val="00726FB5"/>
    <w:rsid w:val="00727477"/>
    <w:rsid w:val="00727E84"/>
    <w:rsid w:val="00730FEB"/>
    <w:rsid w:val="00731213"/>
    <w:rsid w:val="007325A7"/>
    <w:rsid w:val="00733191"/>
    <w:rsid w:val="00733BD8"/>
    <w:rsid w:val="00735033"/>
    <w:rsid w:val="00735DC8"/>
    <w:rsid w:val="007433F0"/>
    <w:rsid w:val="00744218"/>
    <w:rsid w:val="00744774"/>
    <w:rsid w:val="0075163C"/>
    <w:rsid w:val="00752940"/>
    <w:rsid w:val="007553F8"/>
    <w:rsid w:val="00755CD3"/>
    <w:rsid w:val="00760D32"/>
    <w:rsid w:val="00760DCB"/>
    <w:rsid w:val="0076490A"/>
    <w:rsid w:val="00764F03"/>
    <w:rsid w:val="007672DD"/>
    <w:rsid w:val="00767F67"/>
    <w:rsid w:val="00771ADD"/>
    <w:rsid w:val="00772565"/>
    <w:rsid w:val="007731BF"/>
    <w:rsid w:val="00773EA4"/>
    <w:rsid w:val="007758E5"/>
    <w:rsid w:val="00775C30"/>
    <w:rsid w:val="0078014D"/>
    <w:rsid w:val="0078350A"/>
    <w:rsid w:val="00783B6C"/>
    <w:rsid w:val="00786E5C"/>
    <w:rsid w:val="00786EA6"/>
    <w:rsid w:val="007873BF"/>
    <w:rsid w:val="00787559"/>
    <w:rsid w:val="00787B86"/>
    <w:rsid w:val="00790E8C"/>
    <w:rsid w:val="007910B5"/>
    <w:rsid w:val="007913BD"/>
    <w:rsid w:val="007920F4"/>
    <w:rsid w:val="00792C77"/>
    <w:rsid w:val="00794A93"/>
    <w:rsid w:val="00795859"/>
    <w:rsid w:val="00796DE4"/>
    <w:rsid w:val="007973AA"/>
    <w:rsid w:val="00797449"/>
    <w:rsid w:val="0079765D"/>
    <w:rsid w:val="007A05BE"/>
    <w:rsid w:val="007A14F3"/>
    <w:rsid w:val="007A2E2D"/>
    <w:rsid w:val="007A337F"/>
    <w:rsid w:val="007A4A11"/>
    <w:rsid w:val="007A4F92"/>
    <w:rsid w:val="007A5533"/>
    <w:rsid w:val="007A5EDB"/>
    <w:rsid w:val="007A6F65"/>
    <w:rsid w:val="007A7C5B"/>
    <w:rsid w:val="007B0C40"/>
    <w:rsid w:val="007B1E2C"/>
    <w:rsid w:val="007B52E4"/>
    <w:rsid w:val="007B573E"/>
    <w:rsid w:val="007B6844"/>
    <w:rsid w:val="007C1C13"/>
    <w:rsid w:val="007C286A"/>
    <w:rsid w:val="007C5B60"/>
    <w:rsid w:val="007C666A"/>
    <w:rsid w:val="007C7BC9"/>
    <w:rsid w:val="007D1564"/>
    <w:rsid w:val="007D4157"/>
    <w:rsid w:val="007D5421"/>
    <w:rsid w:val="007D55AA"/>
    <w:rsid w:val="007D5C40"/>
    <w:rsid w:val="007D73FF"/>
    <w:rsid w:val="007E0AA5"/>
    <w:rsid w:val="007E1395"/>
    <w:rsid w:val="007E3671"/>
    <w:rsid w:val="007E36EF"/>
    <w:rsid w:val="007E43EA"/>
    <w:rsid w:val="007F00DB"/>
    <w:rsid w:val="007F02B6"/>
    <w:rsid w:val="007F0F50"/>
    <w:rsid w:val="007F1A46"/>
    <w:rsid w:val="007F2157"/>
    <w:rsid w:val="007F2537"/>
    <w:rsid w:val="007F43C1"/>
    <w:rsid w:val="007F4FB3"/>
    <w:rsid w:val="007F576C"/>
    <w:rsid w:val="00800452"/>
    <w:rsid w:val="00801E2E"/>
    <w:rsid w:val="008028BF"/>
    <w:rsid w:val="0080348E"/>
    <w:rsid w:val="00803E35"/>
    <w:rsid w:val="0080437B"/>
    <w:rsid w:val="00804B23"/>
    <w:rsid w:val="008059CF"/>
    <w:rsid w:val="00805C5B"/>
    <w:rsid w:val="0080688C"/>
    <w:rsid w:val="00812CAC"/>
    <w:rsid w:val="0081395F"/>
    <w:rsid w:val="00814B5D"/>
    <w:rsid w:val="0081535E"/>
    <w:rsid w:val="0081563C"/>
    <w:rsid w:val="0081763B"/>
    <w:rsid w:val="0081765F"/>
    <w:rsid w:val="00820343"/>
    <w:rsid w:val="00820CE3"/>
    <w:rsid w:val="008215DD"/>
    <w:rsid w:val="00821714"/>
    <w:rsid w:val="008220EC"/>
    <w:rsid w:val="00822CE0"/>
    <w:rsid w:val="00823C3A"/>
    <w:rsid w:val="00823FC5"/>
    <w:rsid w:val="0082407A"/>
    <w:rsid w:val="00825ABF"/>
    <w:rsid w:val="00825E09"/>
    <w:rsid w:val="00827D9E"/>
    <w:rsid w:val="00830BCE"/>
    <w:rsid w:val="0083335C"/>
    <w:rsid w:val="00836AE8"/>
    <w:rsid w:val="008420EE"/>
    <w:rsid w:val="00844BCE"/>
    <w:rsid w:val="0084503D"/>
    <w:rsid w:val="00846437"/>
    <w:rsid w:val="00846DC8"/>
    <w:rsid w:val="00847BA0"/>
    <w:rsid w:val="008505F0"/>
    <w:rsid w:val="00850937"/>
    <w:rsid w:val="0085109B"/>
    <w:rsid w:val="00851C48"/>
    <w:rsid w:val="00853858"/>
    <w:rsid w:val="00853A1D"/>
    <w:rsid w:val="00854D22"/>
    <w:rsid w:val="0085577C"/>
    <w:rsid w:val="0085614B"/>
    <w:rsid w:val="00856173"/>
    <w:rsid w:val="0086032B"/>
    <w:rsid w:val="008612DB"/>
    <w:rsid w:val="008619B2"/>
    <w:rsid w:val="0086242D"/>
    <w:rsid w:val="0086317E"/>
    <w:rsid w:val="00863EF6"/>
    <w:rsid w:val="00865CBC"/>
    <w:rsid w:val="00865EF1"/>
    <w:rsid w:val="00865FA7"/>
    <w:rsid w:val="00867067"/>
    <w:rsid w:val="008676A0"/>
    <w:rsid w:val="00867F9A"/>
    <w:rsid w:val="0087066D"/>
    <w:rsid w:val="008708F2"/>
    <w:rsid w:val="00870F8B"/>
    <w:rsid w:val="00872987"/>
    <w:rsid w:val="0087306D"/>
    <w:rsid w:val="008752B5"/>
    <w:rsid w:val="008760D0"/>
    <w:rsid w:val="00876E44"/>
    <w:rsid w:val="0087773A"/>
    <w:rsid w:val="00881210"/>
    <w:rsid w:val="00881239"/>
    <w:rsid w:val="00882236"/>
    <w:rsid w:val="008829AA"/>
    <w:rsid w:val="00883CDA"/>
    <w:rsid w:val="00883F3F"/>
    <w:rsid w:val="00884D98"/>
    <w:rsid w:val="00885B16"/>
    <w:rsid w:val="00886ED1"/>
    <w:rsid w:val="00887AEA"/>
    <w:rsid w:val="00890043"/>
    <w:rsid w:val="008904E0"/>
    <w:rsid w:val="00891098"/>
    <w:rsid w:val="00891B23"/>
    <w:rsid w:val="00893922"/>
    <w:rsid w:val="00893BB9"/>
    <w:rsid w:val="00893BBF"/>
    <w:rsid w:val="00894B2A"/>
    <w:rsid w:val="00895AB8"/>
    <w:rsid w:val="00895D69"/>
    <w:rsid w:val="00896A94"/>
    <w:rsid w:val="00897825"/>
    <w:rsid w:val="0089791E"/>
    <w:rsid w:val="008A0E9D"/>
    <w:rsid w:val="008A120C"/>
    <w:rsid w:val="008A2B30"/>
    <w:rsid w:val="008A5454"/>
    <w:rsid w:val="008A5B57"/>
    <w:rsid w:val="008A60F1"/>
    <w:rsid w:val="008A6456"/>
    <w:rsid w:val="008A701F"/>
    <w:rsid w:val="008A7588"/>
    <w:rsid w:val="008B0B3C"/>
    <w:rsid w:val="008B1B49"/>
    <w:rsid w:val="008B2D5C"/>
    <w:rsid w:val="008B5217"/>
    <w:rsid w:val="008B5FD4"/>
    <w:rsid w:val="008B6D0E"/>
    <w:rsid w:val="008B7D1B"/>
    <w:rsid w:val="008C03D5"/>
    <w:rsid w:val="008C0A71"/>
    <w:rsid w:val="008C1292"/>
    <w:rsid w:val="008C417C"/>
    <w:rsid w:val="008C48BC"/>
    <w:rsid w:val="008C490A"/>
    <w:rsid w:val="008C63AA"/>
    <w:rsid w:val="008C7CD3"/>
    <w:rsid w:val="008D2B01"/>
    <w:rsid w:val="008D3B64"/>
    <w:rsid w:val="008D4A66"/>
    <w:rsid w:val="008E200A"/>
    <w:rsid w:val="008E37B8"/>
    <w:rsid w:val="008E4714"/>
    <w:rsid w:val="008E5879"/>
    <w:rsid w:val="008E6810"/>
    <w:rsid w:val="008E6F9E"/>
    <w:rsid w:val="008F3004"/>
    <w:rsid w:val="008F32F6"/>
    <w:rsid w:val="008F39D2"/>
    <w:rsid w:val="008F4628"/>
    <w:rsid w:val="008F4932"/>
    <w:rsid w:val="008F57BF"/>
    <w:rsid w:val="008F5F24"/>
    <w:rsid w:val="008F6775"/>
    <w:rsid w:val="008F6BB2"/>
    <w:rsid w:val="00900614"/>
    <w:rsid w:val="00901522"/>
    <w:rsid w:val="009015AC"/>
    <w:rsid w:val="00902452"/>
    <w:rsid w:val="0090420F"/>
    <w:rsid w:val="00907E53"/>
    <w:rsid w:val="00911BC0"/>
    <w:rsid w:val="009132CB"/>
    <w:rsid w:val="0091477E"/>
    <w:rsid w:val="00914B2E"/>
    <w:rsid w:val="00917B47"/>
    <w:rsid w:val="0092139A"/>
    <w:rsid w:val="0092165E"/>
    <w:rsid w:val="00921F87"/>
    <w:rsid w:val="00922507"/>
    <w:rsid w:val="00923536"/>
    <w:rsid w:val="00923927"/>
    <w:rsid w:val="00924154"/>
    <w:rsid w:val="0092451F"/>
    <w:rsid w:val="00927CBE"/>
    <w:rsid w:val="0093061B"/>
    <w:rsid w:val="0093138C"/>
    <w:rsid w:val="00933850"/>
    <w:rsid w:val="00933945"/>
    <w:rsid w:val="009346ED"/>
    <w:rsid w:val="00934A3B"/>
    <w:rsid w:val="00936066"/>
    <w:rsid w:val="00936643"/>
    <w:rsid w:val="009376CB"/>
    <w:rsid w:val="009378F4"/>
    <w:rsid w:val="00942CBD"/>
    <w:rsid w:val="00943CC2"/>
    <w:rsid w:val="00945120"/>
    <w:rsid w:val="00945347"/>
    <w:rsid w:val="0094774B"/>
    <w:rsid w:val="00950E01"/>
    <w:rsid w:val="009521F6"/>
    <w:rsid w:val="00952D0C"/>
    <w:rsid w:val="00955132"/>
    <w:rsid w:val="00955461"/>
    <w:rsid w:val="00956311"/>
    <w:rsid w:val="00960D8A"/>
    <w:rsid w:val="00960F40"/>
    <w:rsid w:val="009611E7"/>
    <w:rsid w:val="0096129F"/>
    <w:rsid w:val="009617F5"/>
    <w:rsid w:val="009619CE"/>
    <w:rsid w:val="009621CE"/>
    <w:rsid w:val="00963CA8"/>
    <w:rsid w:val="00963D7C"/>
    <w:rsid w:val="00964DFC"/>
    <w:rsid w:val="00965F98"/>
    <w:rsid w:val="00966D3A"/>
    <w:rsid w:val="0097019D"/>
    <w:rsid w:val="00971128"/>
    <w:rsid w:val="00971F7B"/>
    <w:rsid w:val="00972695"/>
    <w:rsid w:val="00972C7B"/>
    <w:rsid w:val="0097315E"/>
    <w:rsid w:val="00975301"/>
    <w:rsid w:val="00976BF0"/>
    <w:rsid w:val="00980E8B"/>
    <w:rsid w:val="009812BD"/>
    <w:rsid w:val="009816D3"/>
    <w:rsid w:val="009816F9"/>
    <w:rsid w:val="00981E77"/>
    <w:rsid w:val="0098288A"/>
    <w:rsid w:val="00982DCB"/>
    <w:rsid w:val="00983160"/>
    <w:rsid w:val="0098347F"/>
    <w:rsid w:val="00983B40"/>
    <w:rsid w:val="0098430F"/>
    <w:rsid w:val="009868EF"/>
    <w:rsid w:val="00987932"/>
    <w:rsid w:val="00987A4B"/>
    <w:rsid w:val="00987D7E"/>
    <w:rsid w:val="00987F4F"/>
    <w:rsid w:val="009917ED"/>
    <w:rsid w:val="00992874"/>
    <w:rsid w:val="0099442B"/>
    <w:rsid w:val="00994A99"/>
    <w:rsid w:val="009953C0"/>
    <w:rsid w:val="00995BA8"/>
    <w:rsid w:val="009A1A58"/>
    <w:rsid w:val="009A1C00"/>
    <w:rsid w:val="009A1CB0"/>
    <w:rsid w:val="009A50BB"/>
    <w:rsid w:val="009A683A"/>
    <w:rsid w:val="009A7743"/>
    <w:rsid w:val="009A78CB"/>
    <w:rsid w:val="009A7F00"/>
    <w:rsid w:val="009B1061"/>
    <w:rsid w:val="009B32CC"/>
    <w:rsid w:val="009B46C3"/>
    <w:rsid w:val="009B4E4B"/>
    <w:rsid w:val="009B597A"/>
    <w:rsid w:val="009B617A"/>
    <w:rsid w:val="009B62F3"/>
    <w:rsid w:val="009C0368"/>
    <w:rsid w:val="009C0842"/>
    <w:rsid w:val="009C096D"/>
    <w:rsid w:val="009C0CBF"/>
    <w:rsid w:val="009C17A7"/>
    <w:rsid w:val="009C1D7B"/>
    <w:rsid w:val="009C2BC1"/>
    <w:rsid w:val="009C4C37"/>
    <w:rsid w:val="009C589A"/>
    <w:rsid w:val="009C5EB3"/>
    <w:rsid w:val="009C611D"/>
    <w:rsid w:val="009C646A"/>
    <w:rsid w:val="009C6B2B"/>
    <w:rsid w:val="009D136F"/>
    <w:rsid w:val="009D1C55"/>
    <w:rsid w:val="009D3D90"/>
    <w:rsid w:val="009E237E"/>
    <w:rsid w:val="009E24CF"/>
    <w:rsid w:val="009E29C7"/>
    <w:rsid w:val="009E3D08"/>
    <w:rsid w:val="009E40F7"/>
    <w:rsid w:val="009E455D"/>
    <w:rsid w:val="009E4C68"/>
    <w:rsid w:val="009E5CDE"/>
    <w:rsid w:val="009E6791"/>
    <w:rsid w:val="009E73FD"/>
    <w:rsid w:val="009E7FC1"/>
    <w:rsid w:val="009E7FD3"/>
    <w:rsid w:val="009F131B"/>
    <w:rsid w:val="009F16C1"/>
    <w:rsid w:val="009F2CA9"/>
    <w:rsid w:val="009F6525"/>
    <w:rsid w:val="009F7B4D"/>
    <w:rsid w:val="00A001C7"/>
    <w:rsid w:val="00A00994"/>
    <w:rsid w:val="00A00AB4"/>
    <w:rsid w:val="00A01BEA"/>
    <w:rsid w:val="00A01F22"/>
    <w:rsid w:val="00A01FB3"/>
    <w:rsid w:val="00A04EA4"/>
    <w:rsid w:val="00A051B2"/>
    <w:rsid w:val="00A11B87"/>
    <w:rsid w:val="00A11CAB"/>
    <w:rsid w:val="00A12A6C"/>
    <w:rsid w:val="00A14D69"/>
    <w:rsid w:val="00A15D78"/>
    <w:rsid w:val="00A168CF"/>
    <w:rsid w:val="00A16D59"/>
    <w:rsid w:val="00A224B7"/>
    <w:rsid w:val="00A22C6D"/>
    <w:rsid w:val="00A234D8"/>
    <w:rsid w:val="00A23C54"/>
    <w:rsid w:val="00A25897"/>
    <w:rsid w:val="00A259E9"/>
    <w:rsid w:val="00A26A10"/>
    <w:rsid w:val="00A2785D"/>
    <w:rsid w:val="00A30307"/>
    <w:rsid w:val="00A33EEE"/>
    <w:rsid w:val="00A357BD"/>
    <w:rsid w:val="00A36038"/>
    <w:rsid w:val="00A36488"/>
    <w:rsid w:val="00A369C3"/>
    <w:rsid w:val="00A36B42"/>
    <w:rsid w:val="00A403EB"/>
    <w:rsid w:val="00A40AD1"/>
    <w:rsid w:val="00A40DC2"/>
    <w:rsid w:val="00A4138A"/>
    <w:rsid w:val="00A420E3"/>
    <w:rsid w:val="00A42397"/>
    <w:rsid w:val="00A42DE8"/>
    <w:rsid w:val="00A451DD"/>
    <w:rsid w:val="00A4579B"/>
    <w:rsid w:val="00A470EF"/>
    <w:rsid w:val="00A47A72"/>
    <w:rsid w:val="00A507E8"/>
    <w:rsid w:val="00A50A7C"/>
    <w:rsid w:val="00A50DD0"/>
    <w:rsid w:val="00A50E2C"/>
    <w:rsid w:val="00A5507F"/>
    <w:rsid w:val="00A550CD"/>
    <w:rsid w:val="00A56521"/>
    <w:rsid w:val="00A56D18"/>
    <w:rsid w:val="00A608FA"/>
    <w:rsid w:val="00A60B70"/>
    <w:rsid w:val="00A60BA8"/>
    <w:rsid w:val="00A60FF8"/>
    <w:rsid w:val="00A66FBF"/>
    <w:rsid w:val="00A729B1"/>
    <w:rsid w:val="00A7717C"/>
    <w:rsid w:val="00A779AF"/>
    <w:rsid w:val="00A8044B"/>
    <w:rsid w:val="00A81321"/>
    <w:rsid w:val="00A83D43"/>
    <w:rsid w:val="00A83E90"/>
    <w:rsid w:val="00A83EB7"/>
    <w:rsid w:val="00A855F5"/>
    <w:rsid w:val="00A8621F"/>
    <w:rsid w:val="00A867EA"/>
    <w:rsid w:val="00A91A07"/>
    <w:rsid w:val="00A928B2"/>
    <w:rsid w:val="00A93183"/>
    <w:rsid w:val="00A9331F"/>
    <w:rsid w:val="00A94F86"/>
    <w:rsid w:val="00A96C97"/>
    <w:rsid w:val="00A97D2F"/>
    <w:rsid w:val="00AA06E7"/>
    <w:rsid w:val="00AA15B9"/>
    <w:rsid w:val="00AA1A33"/>
    <w:rsid w:val="00AA2570"/>
    <w:rsid w:val="00AA2713"/>
    <w:rsid w:val="00AA2A0E"/>
    <w:rsid w:val="00AA2FDD"/>
    <w:rsid w:val="00AA4407"/>
    <w:rsid w:val="00AB0F58"/>
    <w:rsid w:val="00AB1E28"/>
    <w:rsid w:val="00AB23CB"/>
    <w:rsid w:val="00AB35CC"/>
    <w:rsid w:val="00AB38C7"/>
    <w:rsid w:val="00AB5D97"/>
    <w:rsid w:val="00AB7022"/>
    <w:rsid w:val="00AC150B"/>
    <w:rsid w:val="00AC1921"/>
    <w:rsid w:val="00AC2297"/>
    <w:rsid w:val="00AC2CE2"/>
    <w:rsid w:val="00AC4001"/>
    <w:rsid w:val="00AC4907"/>
    <w:rsid w:val="00AC4F72"/>
    <w:rsid w:val="00AC53C4"/>
    <w:rsid w:val="00AC693F"/>
    <w:rsid w:val="00AC7821"/>
    <w:rsid w:val="00AD0187"/>
    <w:rsid w:val="00AD0AE2"/>
    <w:rsid w:val="00AD1659"/>
    <w:rsid w:val="00AD2087"/>
    <w:rsid w:val="00AD3087"/>
    <w:rsid w:val="00AD5902"/>
    <w:rsid w:val="00AD5F90"/>
    <w:rsid w:val="00AD6817"/>
    <w:rsid w:val="00AD6B96"/>
    <w:rsid w:val="00AD7B58"/>
    <w:rsid w:val="00AD7BB3"/>
    <w:rsid w:val="00AE0FB5"/>
    <w:rsid w:val="00AE27F6"/>
    <w:rsid w:val="00AE30DE"/>
    <w:rsid w:val="00AE33D0"/>
    <w:rsid w:val="00AE394A"/>
    <w:rsid w:val="00AE4450"/>
    <w:rsid w:val="00AE4545"/>
    <w:rsid w:val="00AE6178"/>
    <w:rsid w:val="00AE62BC"/>
    <w:rsid w:val="00AF1184"/>
    <w:rsid w:val="00AF1391"/>
    <w:rsid w:val="00AF142D"/>
    <w:rsid w:val="00AF1B50"/>
    <w:rsid w:val="00AF45FD"/>
    <w:rsid w:val="00AF48D0"/>
    <w:rsid w:val="00AF68B9"/>
    <w:rsid w:val="00AF7408"/>
    <w:rsid w:val="00B00167"/>
    <w:rsid w:val="00B0062C"/>
    <w:rsid w:val="00B01F4F"/>
    <w:rsid w:val="00B02C4F"/>
    <w:rsid w:val="00B03426"/>
    <w:rsid w:val="00B04B1F"/>
    <w:rsid w:val="00B04CD4"/>
    <w:rsid w:val="00B05A73"/>
    <w:rsid w:val="00B062E9"/>
    <w:rsid w:val="00B064AF"/>
    <w:rsid w:val="00B0703D"/>
    <w:rsid w:val="00B115D7"/>
    <w:rsid w:val="00B119E5"/>
    <w:rsid w:val="00B11F7B"/>
    <w:rsid w:val="00B127C0"/>
    <w:rsid w:val="00B12A21"/>
    <w:rsid w:val="00B131E7"/>
    <w:rsid w:val="00B13519"/>
    <w:rsid w:val="00B13830"/>
    <w:rsid w:val="00B14B4B"/>
    <w:rsid w:val="00B16610"/>
    <w:rsid w:val="00B16CB9"/>
    <w:rsid w:val="00B16DAA"/>
    <w:rsid w:val="00B179E0"/>
    <w:rsid w:val="00B17F9D"/>
    <w:rsid w:val="00B20921"/>
    <w:rsid w:val="00B21856"/>
    <w:rsid w:val="00B21C4F"/>
    <w:rsid w:val="00B225CC"/>
    <w:rsid w:val="00B22B38"/>
    <w:rsid w:val="00B2339A"/>
    <w:rsid w:val="00B252AC"/>
    <w:rsid w:val="00B25B9E"/>
    <w:rsid w:val="00B26238"/>
    <w:rsid w:val="00B27C5A"/>
    <w:rsid w:val="00B325BC"/>
    <w:rsid w:val="00B3384C"/>
    <w:rsid w:val="00B349E6"/>
    <w:rsid w:val="00B41E19"/>
    <w:rsid w:val="00B4270D"/>
    <w:rsid w:val="00B42B0B"/>
    <w:rsid w:val="00B43421"/>
    <w:rsid w:val="00B43477"/>
    <w:rsid w:val="00B443F4"/>
    <w:rsid w:val="00B44EFC"/>
    <w:rsid w:val="00B45193"/>
    <w:rsid w:val="00B46BCA"/>
    <w:rsid w:val="00B47295"/>
    <w:rsid w:val="00B50F5C"/>
    <w:rsid w:val="00B51084"/>
    <w:rsid w:val="00B5177A"/>
    <w:rsid w:val="00B53EB7"/>
    <w:rsid w:val="00B548E1"/>
    <w:rsid w:val="00B54984"/>
    <w:rsid w:val="00B54E33"/>
    <w:rsid w:val="00B5725A"/>
    <w:rsid w:val="00B574C3"/>
    <w:rsid w:val="00B57BA9"/>
    <w:rsid w:val="00B606AB"/>
    <w:rsid w:val="00B60FF5"/>
    <w:rsid w:val="00B61896"/>
    <w:rsid w:val="00B62D1F"/>
    <w:rsid w:val="00B639A6"/>
    <w:rsid w:val="00B6415C"/>
    <w:rsid w:val="00B649B2"/>
    <w:rsid w:val="00B66D4E"/>
    <w:rsid w:val="00B67438"/>
    <w:rsid w:val="00B677B7"/>
    <w:rsid w:val="00B70CE9"/>
    <w:rsid w:val="00B72106"/>
    <w:rsid w:val="00B72837"/>
    <w:rsid w:val="00B74D0F"/>
    <w:rsid w:val="00B74D7A"/>
    <w:rsid w:val="00B75DD3"/>
    <w:rsid w:val="00B760C2"/>
    <w:rsid w:val="00B767CF"/>
    <w:rsid w:val="00B76D4E"/>
    <w:rsid w:val="00B81722"/>
    <w:rsid w:val="00B81B86"/>
    <w:rsid w:val="00B822D4"/>
    <w:rsid w:val="00B83C0C"/>
    <w:rsid w:val="00B845AA"/>
    <w:rsid w:val="00B8491C"/>
    <w:rsid w:val="00B86ACB"/>
    <w:rsid w:val="00B86DF7"/>
    <w:rsid w:val="00B87105"/>
    <w:rsid w:val="00B9044B"/>
    <w:rsid w:val="00B91496"/>
    <w:rsid w:val="00B926E9"/>
    <w:rsid w:val="00B928FE"/>
    <w:rsid w:val="00B93034"/>
    <w:rsid w:val="00B94395"/>
    <w:rsid w:val="00B957AC"/>
    <w:rsid w:val="00B96685"/>
    <w:rsid w:val="00B974C3"/>
    <w:rsid w:val="00B97C85"/>
    <w:rsid w:val="00BA16D5"/>
    <w:rsid w:val="00BA46BE"/>
    <w:rsid w:val="00BA46E9"/>
    <w:rsid w:val="00BA6DBA"/>
    <w:rsid w:val="00BB2260"/>
    <w:rsid w:val="00BB272B"/>
    <w:rsid w:val="00BB4B0D"/>
    <w:rsid w:val="00BB54AC"/>
    <w:rsid w:val="00BB63A8"/>
    <w:rsid w:val="00BC04FE"/>
    <w:rsid w:val="00BC139F"/>
    <w:rsid w:val="00BC21CE"/>
    <w:rsid w:val="00BC287E"/>
    <w:rsid w:val="00BC2898"/>
    <w:rsid w:val="00BC38D7"/>
    <w:rsid w:val="00BC40D3"/>
    <w:rsid w:val="00BC44C1"/>
    <w:rsid w:val="00BC575B"/>
    <w:rsid w:val="00BC5B09"/>
    <w:rsid w:val="00BC5F92"/>
    <w:rsid w:val="00BC6366"/>
    <w:rsid w:val="00BC692B"/>
    <w:rsid w:val="00BC7889"/>
    <w:rsid w:val="00BC7ADD"/>
    <w:rsid w:val="00BD078F"/>
    <w:rsid w:val="00BD0AD8"/>
    <w:rsid w:val="00BD1722"/>
    <w:rsid w:val="00BD3074"/>
    <w:rsid w:val="00BD3CA9"/>
    <w:rsid w:val="00BD3FD4"/>
    <w:rsid w:val="00BD596E"/>
    <w:rsid w:val="00BD59F2"/>
    <w:rsid w:val="00BD5E40"/>
    <w:rsid w:val="00BD7D24"/>
    <w:rsid w:val="00BE08E1"/>
    <w:rsid w:val="00BE137D"/>
    <w:rsid w:val="00BE1AD3"/>
    <w:rsid w:val="00BE1E76"/>
    <w:rsid w:val="00BE2A82"/>
    <w:rsid w:val="00BE3A98"/>
    <w:rsid w:val="00BE4418"/>
    <w:rsid w:val="00BE5BDD"/>
    <w:rsid w:val="00BF1495"/>
    <w:rsid w:val="00BF1985"/>
    <w:rsid w:val="00BF22AD"/>
    <w:rsid w:val="00BF25FB"/>
    <w:rsid w:val="00BF2BA5"/>
    <w:rsid w:val="00BF2DC8"/>
    <w:rsid w:val="00BF2FC4"/>
    <w:rsid w:val="00BF357B"/>
    <w:rsid w:val="00BF5C52"/>
    <w:rsid w:val="00BF67E9"/>
    <w:rsid w:val="00BF7B8B"/>
    <w:rsid w:val="00BF7DE7"/>
    <w:rsid w:val="00C0061B"/>
    <w:rsid w:val="00C006AA"/>
    <w:rsid w:val="00C01ACF"/>
    <w:rsid w:val="00C01B1B"/>
    <w:rsid w:val="00C01CA6"/>
    <w:rsid w:val="00C0245F"/>
    <w:rsid w:val="00C02753"/>
    <w:rsid w:val="00C0293C"/>
    <w:rsid w:val="00C029BC"/>
    <w:rsid w:val="00C02A26"/>
    <w:rsid w:val="00C04703"/>
    <w:rsid w:val="00C05988"/>
    <w:rsid w:val="00C05D06"/>
    <w:rsid w:val="00C0783E"/>
    <w:rsid w:val="00C10D49"/>
    <w:rsid w:val="00C111F9"/>
    <w:rsid w:val="00C123E0"/>
    <w:rsid w:val="00C12593"/>
    <w:rsid w:val="00C131C1"/>
    <w:rsid w:val="00C1503D"/>
    <w:rsid w:val="00C156C4"/>
    <w:rsid w:val="00C17940"/>
    <w:rsid w:val="00C209FB"/>
    <w:rsid w:val="00C22916"/>
    <w:rsid w:val="00C2441A"/>
    <w:rsid w:val="00C263B3"/>
    <w:rsid w:val="00C27092"/>
    <w:rsid w:val="00C32D32"/>
    <w:rsid w:val="00C33B62"/>
    <w:rsid w:val="00C34076"/>
    <w:rsid w:val="00C34945"/>
    <w:rsid w:val="00C35A98"/>
    <w:rsid w:val="00C400A1"/>
    <w:rsid w:val="00C401F1"/>
    <w:rsid w:val="00C4049E"/>
    <w:rsid w:val="00C4086F"/>
    <w:rsid w:val="00C42348"/>
    <w:rsid w:val="00C43999"/>
    <w:rsid w:val="00C43E7B"/>
    <w:rsid w:val="00C452E6"/>
    <w:rsid w:val="00C456E0"/>
    <w:rsid w:val="00C4695C"/>
    <w:rsid w:val="00C46E58"/>
    <w:rsid w:val="00C50EC2"/>
    <w:rsid w:val="00C52533"/>
    <w:rsid w:val="00C53640"/>
    <w:rsid w:val="00C5364C"/>
    <w:rsid w:val="00C544E3"/>
    <w:rsid w:val="00C548A5"/>
    <w:rsid w:val="00C54F83"/>
    <w:rsid w:val="00C63082"/>
    <w:rsid w:val="00C63227"/>
    <w:rsid w:val="00C6340E"/>
    <w:rsid w:val="00C6602F"/>
    <w:rsid w:val="00C66C2A"/>
    <w:rsid w:val="00C67D4B"/>
    <w:rsid w:val="00C67E3B"/>
    <w:rsid w:val="00C7067A"/>
    <w:rsid w:val="00C70BA5"/>
    <w:rsid w:val="00C737D9"/>
    <w:rsid w:val="00C74326"/>
    <w:rsid w:val="00C756BE"/>
    <w:rsid w:val="00C76423"/>
    <w:rsid w:val="00C76664"/>
    <w:rsid w:val="00C80DCA"/>
    <w:rsid w:val="00C81AB4"/>
    <w:rsid w:val="00C82B7C"/>
    <w:rsid w:val="00C8378A"/>
    <w:rsid w:val="00C848C5"/>
    <w:rsid w:val="00C86A44"/>
    <w:rsid w:val="00C87C74"/>
    <w:rsid w:val="00C90E01"/>
    <w:rsid w:val="00C90EDF"/>
    <w:rsid w:val="00C916D7"/>
    <w:rsid w:val="00C91741"/>
    <w:rsid w:val="00C9178D"/>
    <w:rsid w:val="00C929F2"/>
    <w:rsid w:val="00C93CB4"/>
    <w:rsid w:val="00CA00D6"/>
    <w:rsid w:val="00CA0845"/>
    <w:rsid w:val="00CA240F"/>
    <w:rsid w:val="00CA3284"/>
    <w:rsid w:val="00CA4249"/>
    <w:rsid w:val="00CA5A2C"/>
    <w:rsid w:val="00CA5CB7"/>
    <w:rsid w:val="00CA625A"/>
    <w:rsid w:val="00CA6D7D"/>
    <w:rsid w:val="00CB2DB1"/>
    <w:rsid w:val="00CB4D8B"/>
    <w:rsid w:val="00CB5D81"/>
    <w:rsid w:val="00CB6171"/>
    <w:rsid w:val="00CB71F9"/>
    <w:rsid w:val="00CC0925"/>
    <w:rsid w:val="00CC0C8D"/>
    <w:rsid w:val="00CC2070"/>
    <w:rsid w:val="00CC6738"/>
    <w:rsid w:val="00CC70D7"/>
    <w:rsid w:val="00CD1942"/>
    <w:rsid w:val="00CD665B"/>
    <w:rsid w:val="00CD7B99"/>
    <w:rsid w:val="00CD7C4D"/>
    <w:rsid w:val="00CE4265"/>
    <w:rsid w:val="00CE45E2"/>
    <w:rsid w:val="00CF06F0"/>
    <w:rsid w:val="00CF1D01"/>
    <w:rsid w:val="00CF244A"/>
    <w:rsid w:val="00CF4CB1"/>
    <w:rsid w:val="00CF5F68"/>
    <w:rsid w:val="00CF6B25"/>
    <w:rsid w:val="00CF77E1"/>
    <w:rsid w:val="00D0075D"/>
    <w:rsid w:val="00D017FD"/>
    <w:rsid w:val="00D02906"/>
    <w:rsid w:val="00D035AA"/>
    <w:rsid w:val="00D03606"/>
    <w:rsid w:val="00D063E2"/>
    <w:rsid w:val="00D07390"/>
    <w:rsid w:val="00D0757A"/>
    <w:rsid w:val="00D07BB1"/>
    <w:rsid w:val="00D07BDC"/>
    <w:rsid w:val="00D11226"/>
    <w:rsid w:val="00D136CB"/>
    <w:rsid w:val="00D15431"/>
    <w:rsid w:val="00D155A8"/>
    <w:rsid w:val="00D17E16"/>
    <w:rsid w:val="00D2102F"/>
    <w:rsid w:val="00D21D72"/>
    <w:rsid w:val="00D221A2"/>
    <w:rsid w:val="00D23C13"/>
    <w:rsid w:val="00D2408C"/>
    <w:rsid w:val="00D2453C"/>
    <w:rsid w:val="00D24C87"/>
    <w:rsid w:val="00D263D3"/>
    <w:rsid w:val="00D26E4B"/>
    <w:rsid w:val="00D274D8"/>
    <w:rsid w:val="00D27DA4"/>
    <w:rsid w:val="00D301AA"/>
    <w:rsid w:val="00D30B17"/>
    <w:rsid w:val="00D3147A"/>
    <w:rsid w:val="00D33B7B"/>
    <w:rsid w:val="00D33DC5"/>
    <w:rsid w:val="00D34EB2"/>
    <w:rsid w:val="00D35236"/>
    <w:rsid w:val="00D366C5"/>
    <w:rsid w:val="00D4018E"/>
    <w:rsid w:val="00D40CF2"/>
    <w:rsid w:val="00D40E1A"/>
    <w:rsid w:val="00D41FB9"/>
    <w:rsid w:val="00D43CBC"/>
    <w:rsid w:val="00D453DF"/>
    <w:rsid w:val="00D454DA"/>
    <w:rsid w:val="00D46153"/>
    <w:rsid w:val="00D463A1"/>
    <w:rsid w:val="00D46D3C"/>
    <w:rsid w:val="00D47232"/>
    <w:rsid w:val="00D479DC"/>
    <w:rsid w:val="00D50AAD"/>
    <w:rsid w:val="00D515FE"/>
    <w:rsid w:val="00D52E1B"/>
    <w:rsid w:val="00D54D31"/>
    <w:rsid w:val="00D54EC5"/>
    <w:rsid w:val="00D568BA"/>
    <w:rsid w:val="00D57819"/>
    <w:rsid w:val="00D60706"/>
    <w:rsid w:val="00D62348"/>
    <w:rsid w:val="00D63E70"/>
    <w:rsid w:val="00D644E3"/>
    <w:rsid w:val="00D64EB2"/>
    <w:rsid w:val="00D6587B"/>
    <w:rsid w:val="00D66821"/>
    <w:rsid w:val="00D66AEA"/>
    <w:rsid w:val="00D66C08"/>
    <w:rsid w:val="00D70802"/>
    <w:rsid w:val="00D71BD2"/>
    <w:rsid w:val="00D71E19"/>
    <w:rsid w:val="00D732F5"/>
    <w:rsid w:val="00D744B3"/>
    <w:rsid w:val="00D747FC"/>
    <w:rsid w:val="00D75544"/>
    <w:rsid w:val="00D7696F"/>
    <w:rsid w:val="00D77BA5"/>
    <w:rsid w:val="00D80500"/>
    <w:rsid w:val="00D80535"/>
    <w:rsid w:val="00D812E8"/>
    <w:rsid w:val="00D82A12"/>
    <w:rsid w:val="00D83D25"/>
    <w:rsid w:val="00D85D2E"/>
    <w:rsid w:val="00D877FF"/>
    <w:rsid w:val="00D90535"/>
    <w:rsid w:val="00D91702"/>
    <w:rsid w:val="00D947DF"/>
    <w:rsid w:val="00D94C6D"/>
    <w:rsid w:val="00D95951"/>
    <w:rsid w:val="00D97D6E"/>
    <w:rsid w:val="00DA0CFD"/>
    <w:rsid w:val="00DA1CD0"/>
    <w:rsid w:val="00DA1E51"/>
    <w:rsid w:val="00DA2627"/>
    <w:rsid w:val="00DA265D"/>
    <w:rsid w:val="00DA2D09"/>
    <w:rsid w:val="00DA485F"/>
    <w:rsid w:val="00DA4ABC"/>
    <w:rsid w:val="00DA4CB5"/>
    <w:rsid w:val="00DA6110"/>
    <w:rsid w:val="00DA67AE"/>
    <w:rsid w:val="00DA7177"/>
    <w:rsid w:val="00DA7919"/>
    <w:rsid w:val="00DB0BA7"/>
    <w:rsid w:val="00DB1176"/>
    <w:rsid w:val="00DB278A"/>
    <w:rsid w:val="00DB37DB"/>
    <w:rsid w:val="00DB4C09"/>
    <w:rsid w:val="00DB512E"/>
    <w:rsid w:val="00DB67F5"/>
    <w:rsid w:val="00DB73C0"/>
    <w:rsid w:val="00DC0224"/>
    <w:rsid w:val="00DC16AA"/>
    <w:rsid w:val="00DC38B5"/>
    <w:rsid w:val="00DC3B9F"/>
    <w:rsid w:val="00DD0455"/>
    <w:rsid w:val="00DD0B24"/>
    <w:rsid w:val="00DD0DF7"/>
    <w:rsid w:val="00DD1111"/>
    <w:rsid w:val="00DD1645"/>
    <w:rsid w:val="00DD19BA"/>
    <w:rsid w:val="00DD2916"/>
    <w:rsid w:val="00DD4697"/>
    <w:rsid w:val="00DD70BF"/>
    <w:rsid w:val="00DE0431"/>
    <w:rsid w:val="00DE1501"/>
    <w:rsid w:val="00DE1BD5"/>
    <w:rsid w:val="00DE1CB3"/>
    <w:rsid w:val="00DE76E3"/>
    <w:rsid w:val="00DE7878"/>
    <w:rsid w:val="00DE7F39"/>
    <w:rsid w:val="00DF005A"/>
    <w:rsid w:val="00DF0B84"/>
    <w:rsid w:val="00DF1126"/>
    <w:rsid w:val="00DF1519"/>
    <w:rsid w:val="00DF2D53"/>
    <w:rsid w:val="00DF3E4C"/>
    <w:rsid w:val="00DF5F0C"/>
    <w:rsid w:val="00DF6F76"/>
    <w:rsid w:val="00E0047E"/>
    <w:rsid w:val="00E0097D"/>
    <w:rsid w:val="00E00EBA"/>
    <w:rsid w:val="00E0161D"/>
    <w:rsid w:val="00E01E5B"/>
    <w:rsid w:val="00E039A7"/>
    <w:rsid w:val="00E043EB"/>
    <w:rsid w:val="00E055DB"/>
    <w:rsid w:val="00E06A4F"/>
    <w:rsid w:val="00E06FCC"/>
    <w:rsid w:val="00E071E2"/>
    <w:rsid w:val="00E07E6C"/>
    <w:rsid w:val="00E13110"/>
    <w:rsid w:val="00E140CC"/>
    <w:rsid w:val="00E15520"/>
    <w:rsid w:val="00E156A5"/>
    <w:rsid w:val="00E15F0E"/>
    <w:rsid w:val="00E20513"/>
    <w:rsid w:val="00E2123D"/>
    <w:rsid w:val="00E224C5"/>
    <w:rsid w:val="00E22C5B"/>
    <w:rsid w:val="00E24D65"/>
    <w:rsid w:val="00E26126"/>
    <w:rsid w:val="00E26FC8"/>
    <w:rsid w:val="00E27550"/>
    <w:rsid w:val="00E3163D"/>
    <w:rsid w:val="00E31C79"/>
    <w:rsid w:val="00E32BF1"/>
    <w:rsid w:val="00E32D18"/>
    <w:rsid w:val="00E34748"/>
    <w:rsid w:val="00E35036"/>
    <w:rsid w:val="00E35E97"/>
    <w:rsid w:val="00E372E4"/>
    <w:rsid w:val="00E375BB"/>
    <w:rsid w:val="00E4171D"/>
    <w:rsid w:val="00E43552"/>
    <w:rsid w:val="00E46CF0"/>
    <w:rsid w:val="00E51A1F"/>
    <w:rsid w:val="00E51EA6"/>
    <w:rsid w:val="00E53A01"/>
    <w:rsid w:val="00E53BBF"/>
    <w:rsid w:val="00E53EB6"/>
    <w:rsid w:val="00E54063"/>
    <w:rsid w:val="00E5451F"/>
    <w:rsid w:val="00E54ACF"/>
    <w:rsid w:val="00E5509F"/>
    <w:rsid w:val="00E55159"/>
    <w:rsid w:val="00E5562A"/>
    <w:rsid w:val="00E55A2E"/>
    <w:rsid w:val="00E56DB7"/>
    <w:rsid w:val="00E5753F"/>
    <w:rsid w:val="00E57B3F"/>
    <w:rsid w:val="00E6149E"/>
    <w:rsid w:val="00E61636"/>
    <w:rsid w:val="00E632F4"/>
    <w:rsid w:val="00E636D3"/>
    <w:rsid w:val="00E63B1F"/>
    <w:rsid w:val="00E650BB"/>
    <w:rsid w:val="00E671D3"/>
    <w:rsid w:val="00E67FAB"/>
    <w:rsid w:val="00E70B07"/>
    <w:rsid w:val="00E72232"/>
    <w:rsid w:val="00E7283B"/>
    <w:rsid w:val="00E72A96"/>
    <w:rsid w:val="00E749E4"/>
    <w:rsid w:val="00E802AC"/>
    <w:rsid w:val="00E806E5"/>
    <w:rsid w:val="00E81F2F"/>
    <w:rsid w:val="00E83933"/>
    <w:rsid w:val="00E83D68"/>
    <w:rsid w:val="00E8701F"/>
    <w:rsid w:val="00E9118A"/>
    <w:rsid w:val="00E91819"/>
    <w:rsid w:val="00E9197D"/>
    <w:rsid w:val="00E9209E"/>
    <w:rsid w:val="00E92E23"/>
    <w:rsid w:val="00E93BEB"/>
    <w:rsid w:val="00E93E70"/>
    <w:rsid w:val="00E9408B"/>
    <w:rsid w:val="00E941A2"/>
    <w:rsid w:val="00E94F0B"/>
    <w:rsid w:val="00E95287"/>
    <w:rsid w:val="00E9576B"/>
    <w:rsid w:val="00E96BC4"/>
    <w:rsid w:val="00E979F7"/>
    <w:rsid w:val="00E97F6E"/>
    <w:rsid w:val="00EA1E14"/>
    <w:rsid w:val="00EA36C6"/>
    <w:rsid w:val="00EA4513"/>
    <w:rsid w:val="00EA493E"/>
    <w:rsid w:val="00EA4A85"/>
    <w:rsid w:val="00EA4C1C"/>
    <w:rsid w:val="00EA6F04"/>
    <w:rsid w:val="00EA6FD6"/>
    <w:rsid w:val="00EB079D"/>
    <w:rsid w:val="00EB0ACE"/>
    <w:rsid w:val="00EB0B8B"/>
    <w:rsid w:val="00EB154B"/>
    <w:rsid w:val="00EB2B3E"/>
    <w:rsid w:val="00EB3BD3"/>
    <w:rsid w:val="00EB4361"/>
    <w:rsid w:val="00EB43D9"/>
    <w:rsid w:val="00EB6468"/>
    <w:rsid w:val="00EB7904"/>
    <w:rsid w:val="00EC1953"/>
    <w:rsid w:val="00EC24E3"/>
    <w:rsid w:val="00EC35B7"/>
    <w:rsid w:val="00EC4D67"/>
    <w:rsid w:val="00EC6648"/>
    <w:rsid w:val="00EC70E4"/>
    <w:rsid w:val="00EC7910"/>
    <w:rsid w:val="00ED0FF5"/>
    <w:rsid w:val="00ED173C"/>
    <w:rsid w:val="00ED178B"/>
    <w:rsid w:val="00ED19FB"/>
    <w:rsid w:val="00ED2206"/>
    <w:rsid w:val="00ED231D"/>
    <w:rsid w:val="00ED333B"/>
    <w:rsid w:val="00ED3BBB"/>
    <w:rsid w:val="00ED3CF5"/>
    <w:rsid w:val="00ED47F5"/>
    <w:rsid w:val="00ED4820"/>
    <w:rsid w:val="00ED795D"/>
    <w:rsid w:val="00EE1082"/>
    <w:rsid w:val="00EE1504"/>
    <w:rsid w:val="00EE2B6E"/>
    <w:rsid w:val="00EE38CE"/>
    <w:rsid w:val="00EE4BC0"/>
    <w:rsid w:val="00EE5C03"/>
    <w:rsid w:val="00EE61BC"/>
    <w:rsid w:val="00EE684A"/>
    <w:rsid w:val="00EE6F52"/>
    <w:rsid w:val="00EE7DA4"/>
    <w:rsid w:val="00EF1E63"/>
    <w:rsid w:val="00EF2253"/>
    <w:rsid w:val="00EF2EBC"/>
    <w:rsid w:val="00EF312B"/>
    <w:rsid w:val="00EF3A01"/>
    <w:rsid w:val="00EF4415"/>
    <w:rsid w:val="00EF6092"/>
    <w:rsid w:val="00F013FC"/>
    <w:rsid w:val="00F01916"/>
    <w:rsid w:val="00F02A9D"/>
    <w:rsid w:val="00F031BC"/>
    <w:rsid w:val="00F0459A"/>
    <w:rsid w:val="00F06BDA"/>
    <w:rsid w:val="00F1003E"/>
    <w:rsid w:val="00F11F27"/>
    <w:rsid w:val="00F1229C"/>
    <w:rsid w:val="00F14F63"/>
    <w:rsid w:val="00F15711"/>
    <w:rsid w:val="00F1582A"/>
    <w:rsid w:val="00F167EF"/>
    <w:rsid w:val="00F16C08"/>
    <w:rsid w:val="00F1789C"/>
    <w:rsid w:val="00F22364"/>
    <w:rsid w:val="00F23068"/>
    <w:rsid w:val="00F24594"/>
    <w:rsid w:val="00F24ED1"/>
    <w:rsid w:val="00F2655F"/>
    <w:rsid w:val="00F26C07"/>
    <w:rsid w:val="00F31164"/>
    <w:rsid w:val="00F31A17"/>
    <w:rsid w:val="00F31CC6"/>
    <w:rsid w:val="00F33B69"/>
    <w:rsid w:val="00F34D71"/>
    <w:rsid w:val="00F3625E"/>
    <w:rsid w:val="00F37F4E"/>
    <w:rsid w:val="00F40115"/>
    <w:rsid w:val="00F43EF6"/>
    <w:rsid w:val="00F442D2"/>
    <w:rsid w:val="00F44E73"/>
    <w:rsid w:val="00F44F28"/>
    <w:rsid w:val="00F4638B"/>
    <w:rsid w:val="00F46659"/>
    <w:rsid w:val="00F46A28"/>
    <w:rsid w:val="00F474EE"/>
    <w:rsid w:val="00F47BBB"/>
    <w:rsid w:val="00F50C6C"/>
    <w:rsid w:val="00F517C6"/>
    <w:rsid w:val="00F51A13"/>
    <w:rsid w:val="00F51F05"/>
    <w:rsid w:val="00F52B78"/>
    <w:rsid w:val="00F52D80"/>
    <w:rsid w:val="00F536A6"/>
    <w:rsid w:val="00F54394"/>
    <w:rsid w:val="00F54AD7"/>
    <w:rsid w:val="00F54CD8"/>
    <w:rsid w:val="00F566AD"/>
    <w:rsid w:val="00F56F3B"/>
    <w:rsid w:val="00F57064"/>
    <w:rsid w:val="00F6018C"/>
    <w:rsid w:val="00F603D4"/>
    <w:rsid w:val="00F60731"/>
    <w:rsid w:val="00F609DD"/>
    <w:rsid w:val="00F60F53"/>
    <w:rsid w:val="00F6183F"/>
    <w:rsid w:val="00F61960"/>
    <w:rsid w:val="00F61AC8"/>
    <w:rsid w:val="00F62949"/>
    <w:rsid w:val="00F62A8A"/>
    <w:rsid w:val="00F63373"/>
    <w:rsid w:val="00F642B4"/>
    <w:rsid w:val="00F66600"/>
    <w:rsid w:val="00F66DE2"/>
    <w:rsid w:val="00F70C55"/>
    <w:rsid w:val="00F7225A"/>
    <w:rsid w:val="00F74845"/>
    <w:rsid w:val="00F749FD"/>
    <w:rsid w:val="00F772A1"/>
    <w:rsid w:val="00F81F82"/>
    <w:rsid w:val="00F83426"/>
    <w:rsid w:val="00F837DE"/>
    <w:rsid w:val="00F8404C"/>
    <w:rsid w:val="00F864C1"/>
    <w:rsid w:val="00F86EF3"/>
    <w:rsid w:val="00F874C4"/>
    <w:rsid w:val="00F90859"/>
    <w:rsid w:val="00F90AFB"/>
    <w:rsid w:val="00F93433"/>
    <w:rsid w:val="00F93479"/>
    <w:rsid w:val="00F9578B"/>
    <w:rsid w:val="00F95E62"/>
    <w:rsid w:val="00F96095"/>
    <w:rsid w:val="00F96CB9"/>
    <w:rsid w:val="00FA0E11"/>
    <w:rsid w:val="00FA1C83"/>
    <w:rsid w:val="00FA1CFD"/>
    <w:rsid w:val="00FA2559"/>
    <w:rsid w:val="00FA2910"/>
    <w:rsid w:val="00FA2EF1"/>
    <w:rsid w:val="00FA30D2"/>
    <w:rsid w:val="00FA77D7"/>
    <w:rsid w:val="00FB08AC"/>
    <w:rsid w:val="00FB223D"/>
    <w:rsid w:val="00FB22A8"/>
    <w:rsid w:val="00FB2D85"/>
    <w:rsid w:val="00FB3209"/>
    <w:rsid w:val="00FB404F"/>
    <w:rsid w:val="00FB5FC7"/>
    <w:rsid w:val="00FB6E3C"/>
    <w:rsid w:val="00FB7F86"/>
    <w:rsid w:val="00FC17BF"/>
    <w:rsid w:val="00FC1EFE"/>
    <w:rsid w:val="00FC2188"/>
    <w:rsid w:val="00FC4BEB"/>
    <w:rsid w:val="00FC60D0"/>
    <w:rsid w:val="00FC61D5"/>
    <w:rsid w:val="00FC74EC"/>
    <w:rsid w:val="00FD09B4"/>
    <w:rsid w:val="00FD16BF"/>
    <w:rsid w:val="00FD1A3E"/>
    <w:rsid w:val="00FD1C62"/>
    <w:rsid w:val="00FD1F9C"/>
    <w:rsid w:val="00FD2E64"/>
    <w:rsid w:val="00FD3CA8"/>
    <w:rsid w:val="00FD3F94"/>
    <w:rsid w:val="00FD4A30"/>
    <w:rsid w:val="00FD5B76"/>
    <w:rsid w:val="00FD5EB2"/>
    <w:rsid w:val="00FD69BD"/>
    <w:rsid w:val="00FD7911"/>
    <w:rsid w:val="00FD7D20"/>
    <w:rsid w:val="00FD7ED6"/>
    <w:rsid w:val="00FE190D"/>
    <w:rsid w:val="00FE22C2"/>
    <w:rsid w:val="00FE2360"/>
    <w:rsid w:val="00FE4EEC"/>
    <w:rsid w:val="00FE5872"/>
    <w:rsid w:val="00FE6294"/>
    <w:rsid w:val="00FE65BE"/>
    <w:rsid w:val="00FF0ECF"/>
    <w:rsid w:val="00FF14D4"/>
    <w:rsid w:val="00FF2992"/>
    <w:rsid w:val="00FF2D24"/>
    <w:rsid w:val="00FF4E5E"/>
    <w:rsid w:val="00FF5202"/>
    <w:rsid w:val="00FF5380"/>
    <w:rsid w:val="00FF58E5"/>
    <w:rsid w:val="00FF5A60"/>
    <w:rsid w:val="00FF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BC40"/>
  <w15:docId w15:val="{03895D5F-9A84-42E1-93A7-4B1B3FD6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19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uiPriority w:val="9"/>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9"/>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basedOn w:val="a0"/>
    <w:link w:val="a9"/>
    <w:uiPriority w:val="99"/>
    <w:semiHidden/>
    <w:unhideWhenUsed/>
    <w:rsid w:val="002F0D85"/>
    <w:rPr>
      <w:sz w:val="20"/>
      <w:szCs w:val="20"/>
    </w:rPr>
  </w:style>
  <w:style w:type="character" w:customStyle="1" w:styleId="a9">
    <w:name w:val="Текст сноски Знак"/>
    <w:basedOn w:val="a1"/>
    <w:link w:val="a8"/>
    <w:uiPriority w:val="99"/>
    <w:semiHidden/>
    <w:rsid w:val="002F0D85"/>
    <w:rPr>
      <w:rFonts w:ascii="Times New Roman" w:eastAsia="Times New Roman" w:hAnsi="Times New Roman" w:cs="Times New Roman"/>
      <w:color w:val="000000"/>
      <w:sz w:val="20"/>
      <w:szCs w:val="20"/>
      <w:lang w:eastAsia="ru-RU"/>
    </w:rPr>
  </w:style>
  <w:style w:type="character" w:styleId="aa">
    <w:name w:val="footnote reference"/>
    <w:basedOn w:val="a1"/>
    <w:semiHidden/>
    <w:unhideWhenUsed/>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99"/>
    <w:rsid w:val="0049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uiPriority w:val="9"/>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iPriority w:val="99"/>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uiPriority w:val="99"/>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uiPriority w:val="99"/>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Заголовок Знак"/>
    <w:basedOn w:val="a1"/>
    <w:link w:val="afd"/>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1"/>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b"/>
    <w:uiPriority w:val="59"/>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B928FE"/>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B928FE"/>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4F5D03"/>
    <w:pPr>
      <w:widowControl/>
      <w:autoSpaceDE/>
      <w:autoSpaceDN/>
      <w:adjustRightInd/>
      <w:jc w:val="both"/>
    </w:pPr>
    <w:rPr>
      <w:color w:val="auto"/>
    </w:rPr>
  </w:style>
  <w:style w:type="character" w:customStyle="1" w:styleId="a7">
    <w:name w:val="Без интервала Знак"/>
    <w:link w:val="a6"/>
    <w:uiPriority w:val="1"/>
    <w:rsid w:val="004F5D03"/>
  </w:style>
  <w:style w:type="character" w:customStyle="1" w:styleId="af0">
    <w:name w:val="Абзац списка Знак"/>
    <w:link w:val="af"/>
    <w:uiPriority w:val="34"/>
    <w:locked/>
    <w:rsid w:val="00B845AA"/>
  </w:style>
  <w:style w:type="paragraph" w:customStyle="1" w:styleId="affd">
    <w:name w:val="Таблицы (моноширинный)"/>
    <w:basedOn w:val="a0"/>
    <w:next w:val="a0"/>
    <w:uiPriority w:val="99"/>
    <w:rsid w:val="00B51084"/>
    <w:pPr>
      <w:jc w:val="both"/>
    </w:pPr>
    <w:rPr>
      <w:rFonts w:ascii="Courier New" w:hAnsi="Courier New" w:cs="Courier New"/>
      <w:color w:val="auto"/>
      <w:sz w:val="20"/>
      <w:szCs w:val="20"/>
    </w:rPr>
  </w:style>
  <w:style w:type="paragraph" w:styleId="affe">
    <w:name w:val="endnote text"/>
    <w:basedOn w:val="a0"/>
    <w:link w:val="afff"/>
    <w:uiPriority w:val="99"/>
    <w:semiHidden/>
    <w:unhideWhenUsed/>
    <w:rsid w:val="00AE27F6"/>
    <w:rPr>
      <w:sz w:val="20"/>
      <w:szCs w:val="20"/>
    </w:rPr>
  </w:style>
  <w:style w:type="character" w:customStyle="1" w:styleId="afff">
    <w:name w:val="Текст концевой сноски Знак"/>
    <w:basedOn w:val="a1"/>
    <w:link w:val="affe"/>
    <w:uiPriority w:val="99"/>
    <w:semiHidden/>
    <w:rsid w:val="00AE27F6"/>
    <w:rPr>
      <w:rFonts w:ascii="Times New Roman" w:eastAsia="Times New Roman" w:hAnsi="Times New Roman" w:cs="Times New Roman"/>
      <w:color w:val="000000"/>
      <w:sz w:val="20"/>
      <w:szCs w:val="20"/>
      <w:lang w:eastAsia="ru-RU"/>
    </w:rPr>
  </w:style>
  <w:style w:type="character" w:styleId="afff0">
    <w:name w:val="endnote reference"/>
    <w:basedOn w:val="a1"/>
    <w:uiPriority w:val="99"/>
    <w:semiHidden/>
    <w:unhideWhenUsed/>
    <w:rsid w:val="00AE27F6"/>
    <w:rPr>
      <w:vertAlign w:val="superscript"/>
    </w:rPr>
  </w:style>
  <w:style w:type="paragraph" w:customStyle="1" w:styleId="afff1">
    <w:name w:val="Пункт"/>
    <w:basedOn w:val="a0"/>
    <w:rsid w:val="00506DF7"/>
    <w:pPr>
      <w:widowControl/>
      <w:autoSpaceDE/>
      <w:autoSpaceDN/>
      <w:adjustRightInd/>
      <w:snapToGrid w:val="0"/>
      <w:spacing w:before="120" w:after="120"/>
      <w:jc w:val="both"/>
    </w:pPr>
    <w:rPr>
      <w:rFonts w:ascii="Arial" w:hAnsi="Arial"/>
      <w:color w:val="auto"/>
      <w:szCs w:val="20"/>
    </w:rPr>
  </w:style>
  <w:style w:type="paragraph" w:customStyle="1" w:styleId="text-align-justify">
    <w:name w:val="text-align-justify"/>
    <w:basedOn w:val="a0"/>
    <w:rsid w:val="00BC21CE"/>
    <w:pPr>
      <w:widowControl/>
      <w:autoSpaceDE/>
      <w:autoSpaceDN/>
      <w:adjustRightInd/>
      <w:spacing w:before="100" w:beforeAutospacing="1" w:after="100" w:afterAutospacing="1"/>
    </w:pPr>
    <w:rPr>
      <w:color w:val="auto"/>
    </w:rPr>
  </w:style>
  <w:style w:type="character" w:customStyle="1" w:styleId="extrafieldsvalue">
    <w:name w:val="extra_fields_value"/>
    <w:basedOn w:val="a1"/>
    <w:rsid w:val="009611E7"/>
  </w:style>
  <w:style w:type="character" w:customStyle="1" w:styleId="matches">
    <w:name w:val="matches"/>
    <w:rsid w:val="001B011C"/>
    <w:rPr>
      <w:lang w:val="ru-RU" w:bidi="ar-SA"/>
    </w:rPr>
  </w:style>
  <w:style w:type="character" w:customStyle="1" w:styleId="fill">
    <w:name w:val="fill"/>
    <w:rsid w:val="001B011C"/>
    <w:rPr>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368998319">
      <w:bodyDiv w:val="1"/>
      <w:marLeft w:val="0"/>
      <w:marRight w:val="0"/>
      <w:marTop w:val="0"/>
      <w:marBottom w:val="0"/>
      <w:divBdr>
        <w:top w:val="none" w:sz="0" w:space="0" w:color="auto"/>
        <w:left w:val="none" w:sz="0" w:space="0" w:color="auto"/>
        <w:bottom w:val="none" w:sz="0" w:space="0" w:color="auto"/>
        <w:right w:val="none" w:sz="0" w:space="0" w:color="auto"/>
      </w:divBdr>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9B7AA-68EE-4310-A47F-1E69C70A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21</Pages>
  <Words>9142</Words>
  <Characters>52111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Воронин Василий Валерьевич</cp:lastModifiedBy>
  <cp:revision>1035</cp:revision>
  <cp:lastPrinted>2020-09-21T14:20:00Z</cp:lastPrinted>
  <dcterms:created xsi:type="dcterms:W3CDTF">2020-09-22T08:43:00Z</dcterms:created>
  <dcterms:modified xsi:type="dcterms:W3CDTF">2023-08-04T10:17:00Z</dcterms:modified>
</cp:coreProperties>
</file>