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39F0" w14:textId="0639D2B7" w:rsidR="00DE6E36" w:rsidRDefault="00D027BC" w:rsidP="00D027BC">
      <w:pPr>
        <w:jc w:val="right"/>
        <w:rPr>
          <w:b/>
          <w:sz w:val="24"/>
          <w:szCs w:val="24"/>
        </w:rPr>
      </w:pPr>
      <w:r>
        <w:rPr>
          <w:b/>
          <w:sz w:val="24"/>
          <w:szCs w:val="24"/>
        </w:rPr>
        <w:t>Приложение №3 к Извещению</w:t>
      </w:r>
    </w:p>
    <w:p w14:paraId="69C9DA65" w14:textId="77777777" w:rsidR="00D027BC" w:rsidRDefault="00D027BC">
      <w:pPr>
        <w:jc w:val="center"/>
        <w:rPr>
          <w:b/>
          <w:sz w:val="24"/>
          <w:szCs w:val="24"/>
        </w:rPr>
      </w:pPr>
    </w:p>
    <w:p w14:paraId="0B969E88" w14:textId="6630661A" w:rsidR="00DE6E36" w:rsidRDefault="00DE6E36">
      <w:pPr>
        <w:jc w:val="center"/>
        <w:rPr>
          <w:b/>
          <w:sz w:val="24"/>
          <w:szCs w:val="24"/>
        </w:rPr>
      </w:pPr>
      <w:r>
        <w:rPr>
          <w:b/>
          <w:sz w:val="24"/>
          <w:szCs w:val="24"/>
        </w:rPr>
        <w:t>ДОГОВОР №</w:t>
      </w:r>
      <w:r w:rsidR="000955F4">
        <w:rPr>
          <w:b/>
          <w:sz w:val="24"/>
          <w:szCs w:val="24"/>
        </w:rPr>
        <w:t xml:space="preserve"> </w:t>
      </w:r>
    </w:p>
    <w:p w14:paraId="0E26F55D" w14:textId="77777777" w:rsidR="00DE6E36" w:rsidRDefault="00DE6E36">
      <w:pPr>
        <w:jc w:val="center"/>
        <w:rPr>
          <w:b/>
          <w:sz w:val="24"/>
          <w:szCs w:val="24"/>
        </w:rPr>
      </w:pPr>
    </w:p>
    <w:p w14:paraId="079F97D4" w14:textId="1F52ED8E" w:rsidR="00DE6E36" w:rsidRDefault="00ED1374">
      <w:pPr>
        <w:rPr>
          <w:sz w:val="24"/>
          <w:szCs w:val="24"/>
        </w:rPr>
      </w:pPr>
      <w:proofErr w:type="spellStart"/>
      <w:r>
        <w:rPr>
          <w:sz w:val="24"/>
          <w:szCs w:val="24"/>
        </w:rPr>
        <w:t>мкр</w:t>
      </w:r>
      <w:proofErr w:type="spellEnd"/>
      <w:r w:rsidR="00F64F6B">
        <w:rPr>
          <w:sz w:val="24"/>
          <w:szCs w:val="24"/>
        </w:rPr>
        <w:t>. Карагайский Бор</w:t>
      </w:r>
      <w:r w:rsidR="00DE6E36">
        <w:rPr>
          <w:sz w:val="24"/>
          <w:szCs w:val="24"/>
        </w:rPr>
        <w:t xml:space="preserve">                                                                                       «____»  _______ 202</w:t>
      </w:r>
      <w:r w:rsidR="00F40F01">
        <w:rPr>
          <w:sz w:val="24"/>
          <w:szCs w:val="24"/>
        </w:rPr>
        <w:t>3</w:t>
      </w:r>
      <w:r w:rsidR="00DE6E36">
        <w:rPr>
          <w:sz w:val="24"/>
          <w:szCs w:val="24"/>
        </w:rPr>
        <w:t xml:space="preserve"> г.</w:t>
      </w:r>
    </w:p>
    <w:p w14:paraId="1090457C" w14:textId="77777777" w:rsidR="00DE6E36" w:rsidRDefault="00DE6E36">
      <w:pPr>
        <w:rPr>
          <w:sz w:val="24"/>
          <w:szCs w:val="24"/>
        </w:rPr>
      </w:pPr>
      <w:r>
        <w:rPr>
          <w:sz w:val="24"/>
          <w:szCs w:val="24"/>
        </w:rPr>
        <w:t xml:space="preserve">       </w:t>
      </w:r>
    </w:p>
    <w:p w14:paraId="09C652A2" w14:textId="77777777" w:rsidR="00DE6E36" w:rsidRDefault="00DE6E36">
      <w:pPr>
        <w:rPr>
          <w:sz w:val="24"/>
          <w:szCs w:val="24"/>
        </w:rPr>
      </w:pPr>
    </w:p>
    <w:p w14:paraId="3A54B725" w14:textId="1B855C3E" w:rsidR="00DE6E36" w:rsidRPr="00D027BC" w:rsidRDefault="00DE6E36" w:rsidP="00D027BC">
      <w:pPr>
        <w:ind w:firstLine="709"/>
        <w:jc w:val="both"/>
        <w:rPr>
          <w:b/>
          <w:sz w:val="24"/>
          <w:szCs w:val="24"/>
        </w:rPr>
      </w:pPr>
      <w:r>
        <w:rPr>
          <w:b/>
          <w:bCs/>
          <w:sz w:val="24"/>
          <w:szCs w:val="24"/>
        </w:rPr>
        <w:t xml:space="preserve">ООО «Санаторий «Карагайский Бор» </w:t>
      </w:r>
      <w:r w:rsidR="00E0473E" w:rsidRPr="00E0473E">
        <w:rPr>
          <w:bCs/>
          <w:sz w:val="24"/>
          <w:szCs w:val="24"/>
        </w:rPr>
        <w:t>именуемый в дальнейшем Заказчик</w:t>
      </w:r>
      <w:r w:rsidR="00E0473E">
        <w:rPr>
          <w:bCs/>
          <w:sz w:val="24"/>
          <w:szCs w:val="24"/>
        </w:rPr>
        <w:t>,</w:t>
      </w:r>
      <w:r w:rsidR="00E0473E">
        <w:rPr>
          <w:b/>
          <w:bCs/>
          <w:sz w:val="24"/>
          <w:szCs w:val="24"/>
        </w:rPr>
        <w:t xml:space="preserve"> </w:t>
      </w:r>
      <w:r>
        <w:rPr>
          <w:snapToGrid w:val="0"/>
          <w:sz w:val="24"/>
          <w:szCs w:val="24"/>
        </w:rPr>
        <w:t>в лице генерального директора</w:t>
      </w:r>
      <w:r w:rsidR="000940D6">
        <w:rPr>
          <w:snapToGrid w:val="0"/>
          <w:sz w:val="24"/>
          <w:szCs w:val="24"/>
        </w:rPr>
        <w:t xml:space="preserve"> Андрея Евгеньевича </w:t>
      </w:r>
      <w:proofErr w:type="spellStart"/>
      <w:r w:rsidR="000940D6">
        <w:rPr>
          <w:snapToGrid w:val="0"/>
          <w:sz w:val="24"/>
          <w:szCs w:val="24"/>
        </w:rPr>
        <w:t>Кульчихина</w:t>
      </w:r>
      <w:proofErr w:type="spellEnd"/>
      <w:r>
        <w:rPr>
          <w:snapToGrid w:val="0"/>
          <w:sz w:val="24"/>
          <w:szCs w:val="24"/>
        </w:rPr>
        <w:t xml:space="preserve">, действующего на основании Устава, </w:t>
      </w:r>
      <w:r w:rsidR="00886059" w:rsidRPr="002B506C">
        <w:rPr>
          <w:snapToGrid w:val="0"/>
          <w:sz w:val="24"/>
          <w:szCs w:val="24"/>
        </w:rPr>
        <w:t>с одной стороны</w:t>
      </w:r>
      <w:r w:rsidR="00886059">
        <w:rPr>
          <w:snapToGrid w:val="0"/>
          <w:sz w:val="24"/>
          <w:szCs w:val="24"/>
        </w:rPr>
        <w:t xml:space="preserve">, </w:t>
      </w:r>
      <w:r>
        <w:rPr>
          <w:snapToGrid w:val="0"/>
          <w:sz w:val="24"/>
          <w:szCs w:val="24"/>
        </w:rPr>
        <w:t>и</w:t>
      </w:r>
      <w:r>
        <w:rPr>
          <w:b/>
          <w:sz w:val="24"/>
          <w:szCs w:val="24"/>
        </w:rPr>
        <w:t xml:space="preserve"> </w:t>
      </w:r>
      <w:r w:rsidR="0066237B">
        <w:rPr>
          <w:b/>
          <w:sz w:val="24"/>
          <w:szCs w:val="24"/>
        </w:rPr>
        <w:t xml:space="preserve"> </w:t>
      </w:r>
      <w:r w:rsidR="00F40F01">
        <w:rPr>
          <w:b/>
          <w:sz w:val="24"/>
          <w:szCs w:val="24"/>
        </w:rPr>
        <w:t>_________________________________________</w:t>
      </w:r>
      <w:r w:rsidR="0066237B" w:rsidRPr="003114D3">
        <w:rPr>
          <w:b/>
          <w:sz w:val="24"/>
          <w:szCs w:val="24"/>
        </w:rPr>
        <w:t xml:space="preserve">, </w:t>
      </w:r>
      <w:r w:rsidR="0066237B" w:rsidRPr="003114D3">
        <w:rPr>
          <w:bCs/>
          <w:sz w:val="24"/>
          <w:szCs w:val="24"/>
        </w:rPr>
        <w:t>именуемое в дальнейшем</w:t>
      </w:r>
      <w:r w:rsidR="0066237B" w:rsidRPr="003114D3">
        <w:rPr>
          <w:b/>
          <w:sz w:val="24"/>
          <w:szCs w:val="24"/>
        </w:rPr>
        <w:t xml:space="preserve"> «Поставщик», </w:t>
      </w:r>
      <w:r w:rsidR="0066237B" w:rsidRPr="003114D3">
        <w:rPr>
          <w:bCs/>
          <w:sz w:val="24"/>
          <w:szCs w:val="24"/>
        </w:rPr>
        <w:t xml:space="preserve">в лице </w:t>
      </w:r>
      <w:r w:rsidR="00F40F01">
        <w:rPr>
          <w:b/>
          <w:sz w:val="24"/>
          <w:szCs w:val="24"/>
        </w:rPr>
        <w:t>__________________________________</w:t>
      </w:r>
      <w:r w:rsidR="0066237B" w:rsidRPr="003114D3">
        <w:rPr>
          <w:b/>
          <w:sz w:val="24"/>
          <w:szCs w:val="24"/>
        </w:rPr>
        <w:t xml:space="preserve">, </w:t>
      </w:r>
      <w:r w:rsidR="0066237B" w:rsidRPr="003114D3">
        <w:rPr>
          <w:bCs/>
          <w:sz w:val="24"/>
          <w:szCs w:val="24"/>
        </w:rPr>
        <w:t xml:space="preserve">действующего на основании </w:t>
      </w:r>
      <w:r w:rsidR="00F40F01">
        <w:rPr>
          <w:bCs/>
          <w:sz w:val="24"/>
          <w:szCs w:val="24"/>
        </w:rPr>
        <w:t>___________________</w:t>
      </w:r>
      <w:r>
        <w:rPr>
          <w:sz w:val="24"/>
          <w:szCs w:val="24"/>
        </w:rPr>
        <w:t>, с другой стороны, заключили настоящий договор о нижеследующем:</w:t>
      </w:r>
    </w:p>
    <w:p w14:paraId="5F02D890" w14:textId="77777777" w:rsidR="00DE6E36" w:rsidRDefault="00DE6E36">
      <w:pPr>
        <w:jc w:val="both"/>
        <w:rPr>
          <w:color w:val="000000"/>
          <w:sz w:val="24"/>
          <w:szCs w:val="24"/>
        </w:rPr>
      </w:pPr>
    </w:p>
    <w:p w14:paraId="0B3AE927" w14:textId="77777777" w:rsidR="00DE6E36" w:rsidRDefault="00DE6E36">
      <w:pPr>
        <w:jc w:val="center"/>
        <w:rPr>
          <w:b/>
          <w:bCs/>
          <w:sz w:val="24"/>
          <w:szCs w:val="24"/>
        </w:rPr>
      </w:pPr>
      <w:r>
        <w:rPr>
          <w:color w:val="000000"/>
          <w:sz w:val="24"/>
          <w:szCs w:val="24"/>
        </w:rPr>
        <w:tab/>
      </w:r>
      <w:r>
        <w:rPr>
          <w:b/>
          <w:bCs/>
          <w:sz w:val="24"/>
          <w:szCs w:val="24"/>
        </w:rPr>
        <w:t xml:space="preserve">1. </w:t>
      </w:r>
      <w:r w:rsidR="0066237B">
        <w:rPr>
          <w:b/>
          <w:bCs/>
          <w:sz w:val="24"/>
          <w:szCs w:val="24"/>
        </w:rPr>
        <w:t>Предмет договора</w:t>
      </w:r>
    </w:p>
    <w:p w14:paraId="6E0F32AA" w14:textId="77777777" w:rsidR="00DE6E36" w:rsidRDefault="00DE6E36">
      <w:pPr>
        <w:rPr>
          <w:b/>
          <w:bCs/>
          <w:sz w:val="24"/>
          <w:szCs w:val="24"/>
        </w:rPr>
      </w:pPr>
    </w:p>
    <w:p w14:paraId="5817981F" w14:textId="3A2FD6C5" w:rsidR="00DE6E36" w:rsidRDefault="00DE6E36">
      <w:pPr>
        <w:widowControl w:val="0"/>
        <w:numPr>
          <w:ilvl w:val="1"/>
          <w:numId w:val="3"/>
        </w:numPr>
        <w:tabs>
          <w:tab w:val="clear" w:pos="1000"/>
          <w:tab w:val="left" w:pos="826"/>
          <w:tab w:val="left" w:pos="1134"/>
          <w:tab w:val="left" w:pos="1284"/>
        </w:tabs>
        <w:ind w:left="0" w:firstLine="709"/>
        <w:jc w:val="both"/>
        <w:rPr>
          <w:sz w:val="24"/>
          <w:szCs w:val="24"/>
          <w:lang w:eastAsia="ar-SA"/>
        </w:rPr>
      </w:pPr>
      <w:r>
        <w:rPr>
          <w:sz w:val="24"/>
          <w:szCs w:val="24"/>
          <w:lang w:eastAsia="ar-SA"/>
        </w:rPr>
        <w:t xml:space="preserve">Настоящий договор заключается по результатам электронного аукциона </w:t>
      </w:r>
      <w:r w:rsidRPr="00E0473E">
        <w:rPr>
          <w:sz w:val="24"/>
          <w:szCs w:val="24"/>
          <w:lang w:eastAsia="ar-SA"/>
        </w:rPr>
        <w:t>на</w:t>
      </w:r>
      <w:r>
        <w:rPr>
          <w:b/>
          <w:sz w:val="24"/>
          <w:szCs w:val="24"/>
          <w:lang w:eastAsia="ar-SA"/>
        </w:rPr>
        <w:t xml:space="preserve"> </w:t>
      </w:r>
      <w:r>
        <w:rPr>
          <w:sz w:val="24"/>
          <w:szCs w:val="24"/>
          <w:lang w:eastAsia="ar-SA"/>
        </w:rPr>
        <w:t xml:space="preserve">поставку </w:t>
      </w:r>
      <w:r w:rsidR="00F87466">
        <w:rPr>
          <w:sz w:val="24"/>
          <w:szCs w:val="24"/>
          <w:lang w:eastAsia="ar-SA"/>
        </w:rPr>
        <w:t>фруктов</w:t>
      </w:r>
      <w:r w:rsidR="00E0473E">
        <w:rPr>
          <w:sz w:val="24"/>
          <w:szCs w:val="24"/>
          <w:lang w:eastAsia="ar-SA"/>
        </w:rPr>
        <w:t xml:space="preserve"> </w:t>
      </w:r>
      <w:r>
        <w:rPr>
          <w:sz w:val="24"/>
          <w:szCs w:val="24"/>
          <w:lang w:eastAsia="ar-SA"/>
        </w:rPr>
        <w:t xml:space="preserve">в соответствии с протоколом № </w:t>
      </w:r>
      <w:r w:rsidR="00F40F01">
        <w:rPr>
          <w:sz w:val="24"/>
          <w:szCs w:val="24"/>
          <w:lang w:eastAsia="ar-SA"/>
        </w:rPr>
        <w:t>_____________</w:t>
      </w:r>
      <w:r>
        <w:rPr>
          <w:sz w:val="24"/>
          <w:szCs w:val="24"/>
          <w:lang w:eastAsia="ar-SA"/>
        </w:rPr>
        <w:t xml:space="preserve"> от </w:t>
      </w:r>
      <w:r w:rsidR="00F40F01">
        <w:rPr>
          <w:sz w:val="24"/>
          <w:szCs w:val="24"/>
          <w:lang w:eastAsia="ar-SA"/>
        </w:rPr>
        <w:t>_______________</w:t>
      </w:r>
      <w:r>
        <w:rPr>
          <w:sz w:val="24"/>
          <w:szCs w:val="24"/>
          <w:lang w:eastAsia="ar-SA"/>
        </w:rPr>
        <w:t xml:space="preserve"> года, победителем которого стал Поставщик.</w:t>
      </w:r>
    </w:p>
    <w:p w14:paraId="1C33BA8D" w14:textId="7AB18E16" w:rsidR="00DE6E36" w:rsidRDefault="00DE6E36">
      <w:pPr>
        <w:widowControl w:val="0"/>
        <w:numPr>
          <w:ilvl w:val="1"/>
          <w:numId w:val="3"/>
        </w:numPr>
        <w:tabs>
          <w:tab w:val="clear" w:pos="1000"/>
          <w:tab w:val="left" w:pos="826"/>
          <w:tab w:val="left" w:pos="1134"/>
          <w:tab w:val="left" w:pos="1284"/>
        </w:tabs>
        <w:suppressAutoHyphens w:val="0"/>
        <w:ind w:left="0" w:firstLine="709"/>
        <w:jc w:val="both"/>
        <w:rPr>
          <w:sz w:val="24"/>
          <w:szCs w:val="24"/>
        </w:rPr>
      </w:pPr>
      <w:r>
        <w:rPr>
          <w:sz w:val="24"/>
          <w:szCs w:val="24"/>
        </w:rPr>
        <w:t xml:space="preserve">Предметом настоящего Договора является </w:t>
      </w:r>
      <w:r w:rsidRPr="00F60AEB">
        <w:rPr>
          <w:sz w:val="24"/>
          <w:szCs w:val="24"/>
        </w:rPr>
        <w:t xml:space="preserve">поставка </w:t>
      </w:r>
      <w:r w:rsidR="00F87466">
        <w:rPr>
          <w:sz w:val="24"/>
          <w:szCs w:val="24"/>
        </w:rPr>
        <w:t>фруктов</w:t>
      </w:r>
      <w:r>
        <w:rPr>
          <w:b/>
          <w:sz w:val="24"/>
          <w:szCs w:val="24"/>
        </w:rPr>
        <w:t xml:space="preserve"> </w:t>
      </w:r>
      <w:r>
        <w:rPr>
          <w:sz w:val="24"/>
          <w:szCs w:val="24"/>
        </w:rPr>
        <w:t xml:space="preserve">в соответствии со спецификацией (Приложением № 1), </w:t>
      </w:r>
      <w:bookmarkStart w:id="0" w:name="OLE_LINK1"/>
      <w:bookmarkStart w:id="1" w:name="OLE_LINK2"/>
      <w:bookmarkStart w:id="2" w:name="OLE_LINK3"/>
      <w:r>
        <w:rPr>
          <w:sz w:val="24"/>
          <w:szCs w:val="24"/>
        </w:rPr>
        <w:t>являющейся неотъемлемой частью настоящего договора</w:t>
      </w:r>
      <w:bookmarkEnd w:id="0"/>
      <w:bookmarkEnd w:id="1"/>
      <w:bookmarkEnd w:id="2"/>
      <w:r>
        <w:rPr>
          <w:sz w:val="24"/>
          <w:szCs w:val="24"/>
        </w:rPr>
        <w:t xml:space="preserve"> (далее - Товар), приобретаемого Заказчиком у Поставщика на условиях, в порядке и в сроки, определяемые сторонами в настоящем Договоре.</w:t>
      </w:r>
    </w:p>
    <w:p w14:paraId="07886C2C" w14:textId="77777777" w:rsidR="00DE6E36" w:rsidRDefault="00DE6E36">
      <w:pPr>
        <w:widowControl w:val="0"/>
        <w:numPr>
          <w:ilvl w:val="1"/>
          <w:numId w:val="3"/>
        </w:numPr>
        <w:tabs>
          <w:tab w:val="clear" w:pos="1000"/>
          <w:tab w:val="left" w:pos="0"/>
          <w:tab w:val="left" w:pos="1134"/>
          <w:tab w:val="left" w:pos="1284"/>
        </w:tabs>
        <w:ind w:left="0" w:firstLine="709"/>
        <w:jc w:val="both"/>
        <w:rPr>
          <w:sz w:val="24"/>
          <w:szCs w:val="24"/>
        </w:rPr>
      </w:pPr>
      <w:r>
        <w:rPr>
          <w:sz w:val="24"/>
          <w:szCs w:val="24"/>
        </w:rPr>
        <w:t xml:space="preserve">Поставляемые продукты питания должны иметь соответствующие документы, </w:t>
      </w:r>
      <w:r>
        <w:rPr>
          <w:sz w:val="24"/>
          <w:szCs w:val="24"/>
          <w:lang w:eastAsia="ar-SA"/>
        </w:rPr>
        <w:t xml:space="preserve">регламентирующие качество и безопасность продукции, в соответствии с требованиями законодательства РФ </w:t>
      </w:r>
      <w:r>
        <w:rPr>
          <w:sz w:val="24"/>
          <w:szCs w:val="24"/>
        </w:rPr>
        <w:t xml:space="preserve">(декларация (сертификат) соответствия, </w:t>
      </w:r>
      <w:bookmarkStart w:id="3" w:name="OLE_LINK5"/>
      <w:bookmarkStart w:id="4" w:name="OLE_LINK4"/>
      <w:bookmarkStart w:id="5" w:name="OLE_LINK6"/>
      <w:r>
        <w:rPr>
          <w:sz w:val="24"/>
          <w:szCs w:val="24"/>
        </w:rPr>
        <w:t xml:space="preserve">ветеринарные справки (свидетельства), </w:t>
      </w:r>
      <w:bookmarkEnd w:id="3"/>
      <w:bookmarkEnd w:id="4"/>
      <w:bookmarkEnd w:id="5"/>
      <w:r>
        <w:rPr>
          <w:sz w:val="24"/>
          <w:szCs w:val="24"/>
        </w:rPr>
        <w:t>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на каждую партию товара при поставке товара Заказчик</w:t>
      </w:r>
      <w:r w:rsidR="001E67CF">
        <w:rPr>
          <w:sz w:val="24"/>
          <w:szCs w:val="24"/>
        </w:rPr>
        <w:t>у.</w:t>
      </w:r>
    </w:p>
    <w:p w14:paraId="17AA8943" w14:textId="2DD09B4C" w:rsidR="00DE6E36"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lang w:eastAsia="ar-SA"/>
        </w:rPr>
        <w:t xml:space="preserve">Срок поставки товара: </w:t>
      </w:r>
      <w:r w:rsidR="005459BC">
        <w:rPr>
          <w:b/>
          <w:sz w:val="24"/>
          <w:szCs w:val="24"/>
        </w:rPr>
        <w:t xml:space="preserve">с момента подписания по </w:t>
      </w:r>
      <w:r w:rsidR="005459BC" w:rsidRPr="00D91824">
        <w:rPr>
          <w:b/>
          <w:sz w:val="24"/>
          <w:szCs w:val="24"/>
        </w:rPr>
        <w:t>3</w:t>
      </w:r>
      <w:r w:rsidR="00D91824" w:rsidRPr="00D91824">
        <w:rPr>
          <w:b/>
          <w:sz w:val="24"/>
          <w:szCs w:val="24"/>
        </w:rPr>
        <w:t>1</w:t>
      </w:r>
      <w:r w:rsidRPr="00D91824">
        <w:rPr>
          <w:b/>
          <w:sz w:val="24"/>
          <w:szCs w:val="24"/>
        </w:rPr>
        <w:t>.</w:t>
      </w:r>
      <w:r w:rsidR="00D027BC">
        <w:rPr>
          <w:b/>
          <w:sz w:val="24"/>
          <w:szCs w:val="24"/>
        </w:rPr>
        <w:t>01</w:t>
      </w:r>
      <w:r w:rsidRPr="00D91824">
        <w:rPr>
          <w:b/>
          <w:sz w:val="24"/>
          <w:szCs w:val="24"/>
        </w:rPr>
        <w:t>.202</w:t>
      </w:r>
      <w:r w:rsidR="00D027BC">
        <w:rPr>
          <w:b/>
          <w:sz w:val="24"/>
          <w:szCs w:val="24"/>
        </w:rPr>
        <w:t>4</w:t>
      </w:r>
      <w:r w:rsidRPr="00D91824">
        <w:rPr>
          <w:b/>
          <w:sz w:val="24"/>
          <w:szCs w:val="24"/>
        </w:rPr>
        <w:t>г.</w:t>
      </w:r>
    </w:p>
    <w:p w14:paraId="04608870" w14:textId="77777777" w:rsidR="00DE6E36"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lang w:eastAsia="ar-SA"/>
        </w:rPr>
        <w:t xml:space="preserve">Место поставки: </w:t>
      </w:r>
      <w:r>
        <w:rPr>
          <w:sz w:val="24"/>
          <w:szCs w:val="24"/>
        </w:rPr>
        <w:t>457680, Челябинская область, Верхнеуральский район, Мкр. Карагайский, Санаторий «Карагайский Бор».</w:t>
      </w:r>
    </w:p>
    <w:p w14:paraId="065EF3E7" w14:textId="77777777" w:rsidR="00DE6E36"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rPr>
        <w:t xml:space="preserve">Периодичность поставки: </w:t>
      </w:r>
      <w:r w:rsidR="00A95A06">
        <w:rPr>
          <w:sz w:val="24"/>
          <w:szCs w:val="24"/>
        </w:rPr>
        <w:t xml:space="preserve">не чаще </w:t>
      </w:r>
      <w:r>
        <w:rPr>
          <w:sz w:val="24"/>
          <w:szCs w:val="24"/>
        </w:rPr>
        <w:t>1</w:t>
      </w:r>
      <w:r w:rsidR="00A95A06">
        <w:rPr>
          <w:sz w:val="24"/>
          <w:szCs w:val="24"/>
        </w:rPr>
        <w:t>го</w:t>
      </w:r>
      <w:r>
        <w:rPr>
          <w:sz w:val="24"/>
          <w:szCs w:val="24"/>
        </w:rPr>
        <w:t xml:space="preserve"> раз</w:t>
      </w:r>
      <w:r w:rsidR="00A95A06">
        <w:rPr>
          <w:sz w:val="24"/>
          <w:szCs w:val="24"/>
        </w:rPr>
        <w:t>а</w:t>
      </w:r>
      <w:r>
        <w:rPr>
          <w:sz w:val="24"/>
          <w:szCs w:val="24"/>
        </w:rPr>
        <w:t xml:space="preserve"> в неделю</w:t>
      </w:r>
      <w:r w:rsidR="00DC261B">
        <w:rPr>
          <w:sz w:val="24"/>
          <w:szCs w:val="24"/>
        </w:rPr>
        <w:t xml:space="preserve"> по заявке заказчика</w:t>
      </w:r>
      <w:r>
        <w:rPr>
          <w:sz w:val="24"/>
          <w:szCs w:val="24"/>
        </w:rPr>
        <w:t>.</w:t>
      </w:r>
    </w:p>
    <w:p w14:paraId="03BF95C6" w14:textId="77777777" w:rsidR="00DE6E36" w:rsidRDefault="00DE6E36">
      <w:pPr>
        <w:widowControl w:val="0"/>
        <w:tabs>
          <w:tab w:val="left" w:pos="1134"/>
        </w:tabs>
        <w:jc w:val="both"/>
        <w:rPr>
          <w:sz w:val="24"/>
          <w:szCs w:val="24"/>
          <w:lang w:eastAsia="ar-SA"/>
        </w:rPr>
      </w:pPr>
    </w:p>
    <w:p w14:paraId="67E190E3" w14:textId="77777777" w:rsidR="00DE6E36" w:rsidRDefault="00DE6E36">
      <w:pPr>
        <w:numPr>
          <w:ilvl w:val="0"/>
          <w:numId w:val="3"/>
        </w:numPr>
        <w:tabs>
          <w:tab w:val="left" w:pos="360"/>
        </w:tabs>
        <w:autoSpaceDE w:val="0"/>
        <w:autoSpaceDN w:val="0"/>
        <w:jc w:val="center"/>
        <w:rPr>
          <w:b/>
          <w:bCs/>
          <w:sz w:val="24"/>
          <w:szCs w:val="24"/>
        </w:rPr>
      </w:pPr>
      <w:r>
        <w:rPr>
          <w:b/>
          <w:bCs/>
          <w:sz w:val="24"/>
          <w:szCs w:val="24"/>
        </w:rPr>
        <w:t>Права и обязанности сторон</w:t>
      </w:r>
    </w:p>
    <w:p w14:paraId="53804B00" w14:textId="77777777" w:rsidR="00DE6E36" w:rsidRDefault="00DE6E36">
      <w:pPr>
        <w:widowControl w:val="0"/>
        <w:tabs>
          <w:tab w:val="left" w:pos="1134"/>
        </w:tabs>
        <w:ind w:left="709"/>
        <w:jc w:val="both"/>
        <w:rPr>
          <w:sz w:val="24"/>
          <w:szCs w:val="24"/>
          <w:lang w:eastAsia="ar-SA"/>
        </w:rPr>
      </w:pPr>
      <w:r>
        <w:rPr>
          <w:sz w:val="24"/>
          <w:szCs w:val="24"/>
          <w:lang w:eastAsia="ar-SA"/>
        </w:rPr>
        <w:t>Поставщик обязуется:</w:t>
      </w:r>
    </w:p>
    <w:p w14:paraId="7BCA2679" w14:textId="79D68D92" w:rsidR="00DE6E36" w:rsidRDefault="00DE6E36">
      <w:pPr>
        <w:widowControl w:val="0"/>
        <w:numPr>
          <w:ilvl w:val="1"/>
          <w:numId w:val="3"/>
        </w:numPr>
        <w:tabs>
          <w:tab w:val="clear" w:pos="1000"/>
          <w:tab w:val="left" w:pos="1134"/>
          <w:tab w:val="left" w:pos="1284"/>
        </w:tabs>
        <w:ind w:left="0" w:firstLine="709"/>
        <w:jc w:val="both"/>
        <w:rPr>
          <w:sz w:val="24"/>
          <w:szCs w:val="24"/>
          <w:u w:val="single"/>
          <w:lang w:eastAsia="ar-SA"/>
        </w:rPr>
      </w:pPr>
      <w:r>
        <w:rPr>
          <w:sz w:val="24"/>
          <w:szCs w:val="24"/>
          <w:lang w:eastAsia="ar-SA"/>
        </w:rPr>
        <w:t>Поставлять Товар надлежащего качества, количества, в соответствии с условиями договора, требованиями спецификации (Приложением № 1</w:t>
      </w:r>
      <w:r w:rsidR="00D027BC">
        <w:rPr>
          <w:sz w:val="24"/>
          <w:szCs w:val="24"/>
          <w:lang w:eastAsia="ar-SA"/>
        </w:rPr>
        <w:t xml:space="preserve"> к настоящему Договору</w:t>
      </w:r>
      <w:r>
        <w:rPr>
          <w:sz w:val="24"/>
          <w:szCs w:val="24"/>
          <w:lang w:eastAsia="ar-SA"/>
        </w:rPr>
        <w:t>), имеющий обязательное подтверждение соответствия.</w:t>
      </w:r>
    </w:p>
    <w:p w14:paraId="1532EA3E" w14:textId="77777777" w:rsidR="00DE6E36" w:rsidRDefault="00DE6E36">
      <w:pPr>
        <w:widowControl w:val="0"/>
        <w:numPr>
          <w:ilvl w:val="1"/>
          <w:numId w:val="3"/>
        </w:numPr>
        <w:tabs>
          <w:tab w:val="clear" w:pos="1000"/>
          <w:tab w:val="left" w:pos="1134"/>
          <w:tab w:val="left" w:pos="1284"/>
        </w:tabs>
        <w:ind w:left="0" w:firstLine="709"/>
        <w:jc w:val="both"/>
        <w:rPr>
          <w:snapToGrid w:val="0"/>
          <w:sz w:val="24"/>
          <w:szCs w:val="24"/>
          <w:u w:val="single"/>
          <w:lang w:eastAsia="ar-SA"/>
        </w:rPr>
      </w:pPr>
      <w:r>
        <w:rPr>
          <w:snapToGrid w:val="0"/>
          <w:sz w:val="24"/>
          <w:szCs w:val="24"/>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5D5110C8" w14:textId="77777777" w:rsidR="00DE6E36" w:rsidRDefault="00DE6E36">
      <w:pPr>
        <w:widowControl w:val="0"/>
        <w:numPr>
          <w:ilvl w:val="1"/>
          <w:numId w:val="3"/>
        </w:numPr>
        <w:tabs>
          <w:tab w:val="clear" w:pos="1000"/>
          <w:tab w:val="left" w:pos="1134"/>
          <w:tab w:val="left" w:pos="1284"/>
        </w:tabs>
        <w:ind w:left="0" w:firstLine="709"/>
        <w:jc w:val="both"/>
        <w:rPr>
          <w:sz w:val="24"/>
          <w:szCs w:val="24"/>
          <w:u w:val="single"/>
          <w:lang w:eastAsia="ar-SA"/>
        </w:rPr>
      </w:pPr>
      <w:r>
        <w:rPr>
          <w:snapToGrid w:val="0"/>
          <w:sz w:val="24"/>
          <w:szCs w:val="24"/>
          <w:lang w:eastAsia="ar-SA"/>
        </w:rPr>
        <w:t>Осуществлять разгрузку Товара в помещение и место, указанное в 1.</w:t>
      </w:r>
      <w:r w:rsidR="009264CC">
        <w:rPr>
          <w:snapToGrid w:val="0"/>
          <w:sz w:val="24"/>
          <w:szCs w:val="24"/>
          <w:lang w:eastAsia="ar-SA"/>
        </w:rPr>
        <w:t>5</w:t>
      </w:r>
      <w:r>
        <w:rPr>
          <w:snapToGrid w:val="0"/>
          <w:sz w:val="24"/>
          <w:szCs w:val="24"/>
          <w:lang w:eastAsia="ar-SA"/>
        </w:rPr>
        <w:t>. настоящего договора.</w:t>
      </w:r>
    </w:p>
    <w:p w14:paraId="09FDB4B5" w14:textId="77777777" w:rsidR="00DE6E36" w:rsidRDefault="00F60AEB">
      <w:pPr>
        <w:pStyle w:val="a9"/>
        <w:widowControl w:val="0"/>
        <w:tabs>
          <w:tab w:val="left" w:pos="1134"/>
        </w:tabs>
        <w:suppressAutoHyphens/>
        <w:ind w:left="0" w:firstLine="709"/>
      </w:pPr>
      <w:r>
        <w:rPr>
          <w:lang w:eastAsia="ar-SA"/>
        </w:rPr>
        <w:t xml:space="preserve">2.4. При </w:t>
      </w:r>
      <w:r w:rsidR="00DE6E36">
        <w:rPr>
          <w:lang w:eastAsia="ar-SA"/>
        </w:rPr>
        <w:t xml:space="preserve">поставке товара выполнять требования </w:t>
      </w:r>
      <w:r w:rsidR="00DE6E36">
        <w:t>санитарно-</w:t>
      </w:r>
      <w:r w:rsidR="00DE6E36" w:rsidRPr="00F40F01">
        <w:t>эпидемиологически</w:t>
      </w:r>
      <w:r w:rsidR="004E71DB" w:rsidRPr="00F40F01">
        <w:t>х</w:t>
      </w:r>
      <w:r w:rsidR="00DE6E36" w:rsidRPr="00F40F01">
        <w:t xml:space="preserve"> правил и нормативов</w:t>
      </w:r>
      <w:r w:rsidR="004E71DB" w:rsidRPr="00F40F01">
        <w:t>, регулирующих поставку продуктов питания, в том числе</w:t>
      </w:r>
      <w:r w:rsidR="00DE6E36" w:rsidRPr="00F40F01">
        <w:t>:</w:t>
      </w:r>
    </w:p>
    <w:p w14:paraId="650A3461" w14:textId="77777777" w:rsidR="00DE6E36" w:rsidRDefault="00DE6E36">
      <w:pPr>
        <w:pStyle w:val="a9"/>
        <w:widowControl w:val="0"/>
        <w:tabs>
          <w:tab w:val="left" w:pos="1134"/>
        </w:tabs>
        <w:suppressAutoHyphens/>
        <w:ind w:left="0" w:firstLine="709"/>
      </w:pPr>
      <w:r>
        <w:t xml:space="preserve">- СанПиН 2.3.2.1324-03 «Гигиенические требования к срокам годности и условиям хранения пищевых продуктов»; </w:t>
      </w:r>
    </w:p>
    <w:p w14:paraId="53886905" w14:textId="77777777" w:rsidR="00DE6E36" w:rsidRDefault="00DE6E36">
      <w:pPr>
        <w:pStyle w:val="a9"/>
        <w:widowControl w:val="0"/>
        <w:tabs>
          <w:tab w:val="left" w:pos="1134"/>
        </w:tabs>
        <w:suppressAutoHyphens/>
        <w:spacing w:after="0"/>
        <w:ind w:left="0" w:firstLine="709"/>
      </w:pPr>
      <w:r>
        <w:t>- СанПиН 2.3.2.1078-01 «Гигиенические требования к безопасности и пищевой ценности пищевых продуктов»;-</w:t>
      </w:r>
    </w:p>
    <w:p w14:paraId="3331C15B" w14:textId="77777777" w:rsidR="00DE6E36" w:rsidRDefault="00DE6E36">
      <w:pPr>
        <w:pStyle w:val="a9"/>
        <w:widowControl w:val="0"/>
        <w:tabs>
          <w:tab w:val="left" w:pos="1134"/>
        </w:tabs>
        <w:suppressAutoHyphens/>
        <w:spacing w:after="0"/>
        <w:ind w:left="0" w:firstLine="709"/>
      </w:pPr>
      <w:r>
        <w:t>- СП 2.3.6.1066-01 «Санитарно-эпидемиологические требования к организациям торговли и обороту в них продовольственного сырья и пищевых продуктов».</w:t>
      </w:r>
    </w:p>
    <w:p w14:paraId="16D3800D" w14:textId="77777777" w:rsidR="004E71DB" w:rsidRDefault="004E71DB">
      <w:pPr>
        <w:pStyle w:val="a9"/>
        <w:widowControl w:val="0"/>
        <w:tabs>
          <w:tab w:val="left" w:pos="1134"/>
        </w:tabs>
        <w:suppressAutoHyphens/>
        <w:spacing w:after="0"/>
        <w:ind w:left="0" w:firstLine="709"/>
        <w:rPr>
          <w:b/>
        </w:rPr>
      </w:pPr>
      <w:r w:rsidRPr="00F40F01">
        <w:t>Осуществлять поставку Товара по настоящему договору с использованием транспортных средств, соответствующих требованиям по перевозке установленных настоящим Договором Товаров.</w:t>
      </w:r>
      <w:r>
        <w:t xml:space="preserve">   </w:t>
      </w:r>
    </w:p>
    <w:p w14:paraId="4AE42AD8" w14:textId="37020736" w:rsidR="00DE6E36" w:rsidRDefault="00DE6E36">
      <w:pPr>
        <w:tabs>
          <w:tab w:val="left" w:pos="0"/>
        </w:tabs>
        <w:ind w:firstLine="709"/>
        <w:jc w:val="both"/>
        <w:rPr>
          <w:sz w:val="24"/>
          <w:szCs w:val="24"/>
        </w:rPr>
      </w:pPr>
      <w:r>
        <w:rPr>
          <w:sz w:val="24"/>
          <w:szCs w:val="24"/>
        </w:rPr>
        <w:lastRenderedPageBreak/>
        <w:t>2.5.</w:t>
      </w:r>
      <w:r w:rsidR="004E71DB">
        <w:rPr>
          <w:sz w:val="24"/>
          <w:szCs w:val="24"/>
        </w:rPr>
        <w:t xml:space="preserve"> </w:t>
      </w:r>
      <w:r>
        <w:rPr>
          <w:sz w:val="24"/>
          <w:szCs w:val="24"/>
          <w:lang w:eastAsia="ar-SA"/>
        </w:rPr>
        <w:t xml:space="preserve">Одновременно с отгруженной продукцией передавать Заказчику надлежащим образом оформленные </w:t>
      </w:r>
      <w:r>
        <w:rPr>
          <w:sz w:val="24"/>
          <w:szCs w:val="24"/>
        </w:rPr>
        <w:t xml:space="preserve">товарно-сопроводительные документы (счет, счет-фактура, товарная накладная), а </w:t>
      </w:r>
      <w:r>
        <w:rPr>
          <w:sz w:val="24"/>
          <w:szCs w:val="24"/>
          <w:lang w:eastAsia="ar-SA"/>
        </w:rPr>
        <w:t xml:space="preserve">также документы, </w:t>
      </w:r>
      <w:r>
        <w:rPr>
          <w:sz w:val="24"/>
          <w:szCs w:val="24"/>
        </w:rPr>
        <w:t>подтверждающие качество товара, соответствующие требованиям ГОСТ, ТУ, ТР ТС.</w:t>
      </w:r>
    </w:p>
    <w:p w14:paraId="2E4C7C2F" w14:textId="77777777" w:rsidR="00DE6E36" w:rsidRDefault="00DE6E36">
      <w:pPr>
        <w:widowControl w:val="0"/>
        <w:autoSpaceDE w:val="0"/>
        <w:autoSpaceDN w:val="0"/>
        <w:adjustRightInd w:val="0"/>
        <w:ind w:firstLine="709"/>
        <w:jc w:val="both"/>
        <w:rPr>
          <w:sz w:val="24"/>
          <w:szCs w:val="24"/>
          <w:u w:val="single"/>
          <w:lang w:eastAsia="ar-SA"/>
        </w:rPr>
      </w:pPr>
      <w:r>
        <w:rPr>
          <w:sz w:val="24"/>
          <w:szCs w:val="24"/>
        </w:rPr>
        <w:t>2.6.</w:t>
      </w:r>
      <w:r w:rsidR="004E71DB">
        <w:rPr>
          <w:sz w:val="24"/>
          <w:szCs w:val="24"/>
        </w:rPr>
        <w:t xml:space="preserve"> </w:t>
      </w:r>
      <w:r>
        <w:rPr>
          <w:sz w:val="24"/>
          <w:szCs w:val="24"/>
        </w:rPr>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переданы как в устной форме представителю поставщика, так и переданы с помощью электронных средств связи.</w:t>
      </w:r>
    </w:p>
    <w:p w14:paraId="4744D723" w14:textId="77777777" w:rsidR="00DE6E36" w:rsidRDefault="00DE6E36">
      <w:pPr>
        <w:widowControl w:val="0"/>
        <w:tabs>
          <w:tab w:val="left" w:pos="1134"/>
          <w:tab w:val="left" w:pos="1284"/>
        </w:tabs>
        <w:ind w:firstLine="709"/>
        <w:rPr>
          <w:sz w:val="24"/>
          <w:szCs w:val="24"/>
          <w:u w:val="single"/>
          <w:lang w:eastAsia="ar-SA"/>
        </w:rPr>
      </w:pPr>
      <w:r>
        <w:rPr>
          <w:sz w:val="24"/>
          <w:szCs w:val="24"/>
          <w:u w:val="single"/>
          <w:lang w:eastAsia="ar-SA"/>
        </w:rPr>
        <w:t>Заказчик обязуется:</w:t>
      </w:r>
    </w:p>
    <w:p w14:paraId="36FE3F2B" w14:textId="77777777" w:rsidR="00DE6E36" w:rsidRDefault="00DE6E36">
      <w:pPr>
        <w:widowControl w:val="0"/>
        <w:tabs>
          <w:tab w:val="left" w:pos="1134"/>
        </w:tabs>
        <w:ind w:firstLine="709"/>
        <w:rPr>
          <w:sz w:val="24"/>
          <w:szCs w:val="24"/>
          <w:u w:val="single"/>
          <w:lang w:eastAsia="ar-SA"/>
        </w:rPr>
      </w:pPr>
      <w:r>
        <w:rPr>
          <w:sz w:val="24"/>
          <w:szCs w:val="24"/>
          <w:lang w:eastAsia="ar-SA"/>
        </w:rPr>
        <w:t>2.7. Произвести оплату за поставляемый Товар по настоящему Договору в соответствии с условиями настоящего Договора.</w:t>
      </w:r>
    </w:p>
    <w:p w14:paraId="52CA2C36" w14:textId="77777777" w:rsidR="00DE6E36" w:rsidRDefault="00DE6E36">
      <w:pPr>
        <w:widowControl w:val="0"/>
        <w:tabs>
          <w:tab w:val="left" w:pos="1134"/>
        </w:tabs>
        <w:ind w:firstLine="709"/>
        <w:rPr>
          <w:sz w:val="24"/>
          <w:szCs w:val="24"/>
          <w:u w:val="single"/>
          <w:lang w:eastAsia="ar-SA"/>
        </w:rPr>
      </w:pPr>
      <w:r>
        <w:rPr>
          <w:sz w:val="24"/>
          <w:szCs w:val="24"/>
          <w:lang w:eastAsia="ar-SA"/>
        </w:rPr>
        <w:t>2.8. В течение 3-х (трёх) дней уведомить Поставщика об обнаружении некачественного (недопоставки) Товара.</w:t>
      </w:r>
    </w:p>
    <w:p w14:paraId="310EFA6C" w14:textId="77777777" w:rsidR="00DE6E36" w:rsidRDefault="00DE6E36" w:rsidP="004E71DB">
      <w:pPr>
        <w:widowControl w:val="0"/>
        <w:tabs>
          <w:tab w:val="left" w:pos="142"/>
        </w:tabs>
        <w:ind w:firstLine="709"/>
        <w:jc w:val="both"/>
        <w:rPr>
          <w:sz w:val="24"/>
          <w:szCs w:val="24"/>
          <w:u w:val="single"/>
          <w:lang w:eastAsia="ar-SA"/>
        </w:rPr>
      </w:pPr>
      <w:r>
        <w:rPr>
          <w:sz w:val="24"/>
          <w:szCs w:val="24"/>
          <w:lang w:eastAsia="ar-SA"/>
        </w:rPr>
        <w:t>2.9. Предпринять все надлежащие меры, обеспечивающие принятие Товара, поставленного Поставщиком в соответствии с условиями настоящего Договора.</w:t>
      </w:r>
    </w:p>
    <w:p w14:paraId="26A9BCCE" w14:textId="77777777" w:rsidR="00DE6E36" w:rsidRDefault="00DE6E36">
      <w:pPr>
        <w:tabs>
          <w:tab w:val="left" w:pos="1134"/>
        </w:tabs>
        <w:ind w:firstLine="709"/>
        <w:jc w:val="both"/>
        <w:rPr>
          <w:sz w:val="24"/>
          <w:szCs w:val="24"/>
          <w:lang w:eastAsia="ar-SA"/>
        </w:rPr>
      </w:pPr>
    </w:p>
    <w:p w14:paraId="58BCEDD2" w14:textId="77777777" w:rsidR="00DE6E36" w:rsidRDefault="00DE6E36">
      <w:pPr>
        <w:widowControl w:val="0"/>
        <w:jc w:val="center"/>
        <w:rPr>
          <w:b/>
          <w:bCs/>
          <w:sz w:val="24"/>
          <w:szCs w:val="24"/>
          <w:lang w:eastAsia="ar-SA"/>
        </w:rPr>
      </w:pPr>
      <w:r>
        <w:rPr>
          <w:b/>
          <w:bCs/>
          <w:sz w:val="24"/>
          <w:szCs w:val="24"/>
          <w:lang w:eastAsia="ar-SA"/>
        </w:rPr>
        <w:t>3.Цена и порядок расчетов по договору</w:t>
      </w:r>
    </w:p>
    <w:p w14:paraId="62FC79F6" w14:textId="0133E8C7" w:rsidR="00DE6E36" w:rsidRDefault="00DE6E36">
      <w:pPr>
        <w:widowControl w:val="0"/>
        <w:numPr>
          <w:ilvl w:val="0"/>
          <w:numId w:val="4"/>
        </w:numPr>
        <w:tabs>
          <w:tab w:val="left" w:pos="1134"/>
        </w:tabs>
        <w:suppressAutoHyphens w:val="0"/>
        <w:ind w:left="0" w:firstLine="709"/>
        <w:jc w:val="both"/>
        <w:rPr>
          <w:sz w:val="24"/>
          <w:szCs w:val="24"/>
          <w:lang w:eastAsia="ar-SA"/>
        </w:rPr>
      </w:pPr>
      <w:r>
        <w:rPr>
          <w:sz w:val="24"/>
          <w:szCs w:val="24"/>
          <w:lang w:eastAsia="ar-SA"/>
        </w:rPr>
        <w:t xml:space="preserve">Общая стоимость договора составляет </w:t>
      </w:r>
      <w:r w:rsidR="00B63EF8">
        <w:rPr>
          <w:sz w:val="24"/>
          <w:szCs w:val="24"/>
          <w:lang w:eastAsia="ar-SA"/>
        </w:rPr>
        <w:t>___________________</w:t>
      </w:r>
      <w:r w:rsidR="0066237B">
        <w:rPr>
          <w:b/>
          <w:sz w:val="24"/>
          <w:szCs w:val="24"/>
          <w:lang w:eastAsia="ar-SA"/>
        </w:rPr>
        <w:t xml:space="preserve"> </w:t>
      </w:r>
      <w:r w:rsidR="0066237B" w:rsidRPr="0066237B">
        <w:rPr>
          <w:bCs/>
          <w:sz w:val="24"/>
          <w:szCs w:val="24"/>
          <w:lang w:eastAsia="ar-SA"/>
        </w:rPr>
        <w:t>рублей</w:t>
      </w:r>
      <w:r>
        <w:rPr>
          <w:b/>
          <w:sz w:val="24"/>
          <w:szCs w:val="24"/>
          <w:lang w:eastAsia="ar-SA"/>
        </w:rPr>
        <w:t xml:space="preserve">, с </w:t>
      </w:r>
      <w:r w:rsidR="002C460C">
        <w:rPr>
          <w:sz w:val="24"/>
          <w:szCs w:val="24"/>
          <w:lang w:eastAsia="ar-SA"/>
        </w:rPr>
        <w:t>учетом НДС</w:t>
      </w:r>
      <w:r>
        <w:rPr>
          <w:sz w:val="24"/>
          <w:szCs w:val="24"/>
          <w:lang w:eastAsia="ar-SA"/>
        </w:rPr>
        <w:t xml:space="preserve">. </w:t>
      </w:r>
      <w:r>
        <w:rPr>
          <w:snapToGrid w:val="0"/>
          <w:sz w:val="24"/>
          <w:szCs w:val="24"/>
          <w:lang w:eastAsia="ar-SA"/>
        </w:rPr>
        <w:t xml:space="preserve">Цена договора включает в себя </w:t>
      </w:r>
      <w:r>
        <w:rPr>
          <w:sz w:val="24"/>
          <w:szCs w:val="24"/>
          <w:lang w:eastAsia="ar-SA"/>
        </w:rPr>
        <w:t xml:space="preserve">все затраты на поставку товара, стоимость </w:t>
      </w:r>
      <w:r>
        <w:rPr>
          <w:sz w:val="24"/>
          <w:szCs w:val="24"/>
        </w:rPr>
        <w:t xml:space="preserve">тары (упаковки), </w:t>
      </w:r>
      <w:r>
        <w:rPr>
          <w:sz w:val="24"/>
          <w:szCs w:val="24"/>
          <w:lang w:eastAsia="ar-SA"/>
        </w:rPr>
        <w:t>доставку до пищеблока Заказчика, погрузо-разгрузочные работы, затраты на оформление товарно-сопроводительных документов (в том числе</w:t>
      </w:r>
      <w:r>
        <w:rPr>
          <w:snapToGrid w:val="0"/>
          <w:sz w:val="24"/>
          <w:szCs w:val="24"/>
          <w:lang w:eastAsia="ar-SA"/>
        </w:rPr>
        <w:t xml:space="preserve"> деклараций (сертификатов) о соответствии, </w:t>
      </w:r>
      <w:r>
        <w:rPr>
          <w:sz w:val="24"/>
          <w:szCs w:val="24"/>
        </w:rPr>
        <w:t xml:space="preserve">ветеринарные справки (свидетельства), </w:t>
      </w:r>
      <w:r>
        <w:rPr>
          <w:snapToGrid w:val="0"/>
          <w:sz w:val="24"/>
          <w:szCs w:val="24"/>
          <w:lang w:eastAsia="ar-SA"/>
        </w:rPr>
        <w:t>и иных документов, удостоверяющих качество продукции</w:t>
      </w:r>
      <w:r>
        <w:rPr>
          <w:sz w:val="24"/>
          <w:szCs w:val="24"/>
          <w:lang w:eastAsia="ar-SA"/>
        </w:rPr>
        <w:t>), налоги, сборы, таможенные пошлины и другие обязательные платежи, а также иные расходы, понесенные Поставщиком в ходе исполнения договора.</w:t>
      </w:r>
    </w:p>
    <w:p w14:paraId="0ADFC90F" w14:textId="2D09696D" w:rsidR="00DE6E36" w:rsidRDefault="00DE6E36" w:rsidP="002B506C">
      <w:pPr>
        <w:pStyle w:val="a9"/>
        <w:numPr>
          <w:ilvl w:val="0"/>
          <w:numId w:val="4"/>
        </w:numPr>
        <w:tabs>
          <w:tab w:val="left" w:pos="1134"/>
        </w:tabs>
        <w:spacing w:after="0" w:line="240" w:lineRule="atLeast"/>
      </w:pPr>
      <w:r>
        <w:t xml:space="preserve">Цена за единицу товара в период действия настоящего договора </w:t>
      </w:r>
      <w:r>
        <w:rPr>
          <w:lang w:eastAsia="ar-SA"/>
        </w:rPr>
        <w:t>является твердой и не может изменяться в ходе его исполнения</w:t>
      </w:r>
      <w:r>
        <w:t>, за исключением случаев:</w:t>
      </w:r>
      <w:r w:rsidR="002B506C">
        <w:t xml:space="preserve"> за</w:t>
      </w:r>
      <w:r w:rsidR="002B506C" w:rsidRPr="002B506C">
        <w:t xml:space="preserve"> исключением случаев, установленных законодательством РФ</w:t>
      </w:r>
      <w:r w:rsidR="002B506C">
        <w:t>.</w:t>
      </w:r>
    </w:p>
    <w:p w14:paraId="4630ED23" w14:textId="77777777" w:rsidR="00DE6E36" w:rsidRDefault="00DE6E36">
      <w:pPr>
        <w:widowControl w:val="0"/>
        <w:tabs>
          <w:tab w:val="left" w:pos="1134"/>
        </w:tabs>
        <w:ind w:firstLine="709"/>
        <w:jc w:val="both"/>
        <w:rPr>
          <w:bCs/>
          <w:sz w:val="24"/>
          <w:szCs w:val="24"/>
          <w:lang w:eastAsia="ar-SA"/>
        </w:rPr>
      </w:pPr>
      <w:r>
        <w:rPr>
          <w:bCs/>
          <w:sz w:val="24"/>
          <w:szCs w:val="24"/>
          <w:lang w:eastAsia="ar-SA"/>
        </w:rPr>
        <w:t xml:space="preserve">3.3. Стороны по согласованию вправе увеличить количество поставляемого товара. Цена единицы товара в таком случае не должна превышать цену, определяемую как частное от деления цены договора,  на количество товара. </w:t>
      </w:r>
    </w:p>
    <w:p w14:paraId="5E062364" w14:textId="77777777" w:rsidR="00DE6E36" w:rsidRDefault="00DE6E36" w:rsidP="00E56CA0">
      <w:pPr>
        <w:pStyle w:val="ConsPlusNormal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3.4.  Цена  может быть снижена по соглашению сторон без изменения, предусмотренного договором количества товаров, объема работ, услуг и иных условий исполнения договора;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w:t>
      </w:r>
    </w:p>
    <w:p w14:paraId="2C889EB4" w14:textId="77777777" w:rsidR="00DE6E36" w:rsidRDefault="00E56CA0" w:rsidP="00E56CA0">
      <w:pPr>
        <w:pStyle w:val="Style2"/>
        <w:tabs>
          <w:tab w:val="left" w:pos="727"/>
        </w:tabs>
        <w:spacing w:line="240" w:lineRule="auto"/>
      </w:pPr>
      <w:r>
        <w:rPr>
          <w:bCs/>
        </w:rPr>
        <w:tab/>
      </w:r>
      <w:r w:rsidR="00DE6E36">
        <w:rPr>
          <w:bCs/>
        </w:rPr>
        <w:t xml:space="preserve">3.5. </w:t>
      </w:r>
      <w:r w:rsidR="00DE6E36">
        <w:t>Порядок оплаты по договору: оплата поставляемого товара производится заказчиком по факту поставки товара в течение 7 (сем</w:t>
      </w:r>
      <w:r w:rsidR="004E71DB">
        <w:t xml:space="preserve">и) рабочих дней от даты поставки. </w:t>
      </w:r>
      <w:r w:rsidR="004E71DB" w:rsidRPr="002B506C">
        <w:t>Дата поставки определяется Сторонами как дата подписания обеими сторонами товаросопроводительных документов, указанных в п. 2.5. настоящего Договора.</w:t>
      </w:r>
    </w:p>
    <w:p w14:paraId="103D1E09" w14:textId="77777777" w:rsidR="00DE6E36" w:rsidRDefault="00E56CA0">
      <w:pPr>
        <w:widowControl w:val="0"/>
        <w:tabs>
          <w:tab w:val="left" w:pos="826"/>
        </w:tabs>
        <w:jc w:val="both"/>
        <w:rPr>
          <w:sz w:val="24"/>
          <w:szCs w:val="24"/>
        </w:rPr>
      </w:pPr>
      <w:r>
        <w:rPr>
          <w:sz w:val="24"/>
          <w:szCs w:val="24"/>
          <w:lang w:eastAsia="ar-SA"/>
        </w:rPr>
        <w:tab/>
      </w:r>
      <w:r w:rsidR="00A65988">
        <w:rPr>
          <w:sz w:val="24"/>
          <w:szCs w:val="24"/>
          <w:lang w:eastAsia="ar-SA"/>
        </w:rPr>
        <w:t>3.6</w:t>
      </w:r>
      <w:r w:rsidR="00DE6E36">
        <w:rPr>
          <w:sz w:val="24"/>
          <w:szCs w:val="24"/>
          <w:lang w:eastAsia="ar-SA"/>
        </w:rPr>
        <w:t xml:space="preserve">. </w:t>
      </w:r>
      <w:r w:rsidR="00DE6E36">
        <w:rPr>
          <w:sz w:val="24"/>
          <w:szCs w:val="24"/>
        </w:rPr>
        <w:t>При необходимости, по требованию любой Стороны, Стороны обязаны произвести сверку расчетов за поставку товара.</w:t>
      </w:r>
    </w:p>
    <w:p w14:paraId="13B5ED0E" w14:textId="77777777" w:rsidR="00DE6E36" w:rsidRDefault="00DE6E36">
      <w:pPr>
        <w:widowControl w:val="0"/>
        <w:tabs>
          <w:tab w:val="left" w:pos="826"/>
        </w:tabs>
        <w:jc w:val="both"/>
        <w:rPr>
          <w:sz w:val="24"/>
          <w:szCs w:val="24"/>
        </w:rPr>
      </w:pPr>
    </w:p>
    <w:p w14:paraId="4553E4E3" w14:textId="77777777" w:rsidR="00DE6E36" w:rsidRDefault="00DE6E36">
      <w:pPr>
        <w:pStyle w:val="a9"/>
        <w:keepNext/>
        <w:widowControl w:val="0"/>
        <w:numPr>
          <w:ilvl w:val="0"/>
          <w:numId w:val="5"/>
        </w:numPr>
        <w:suppressAutoHyphens/>
        <w:spacing w:after="0"/>
        <w:jc w:val="center"/>
        <w:rPr>
          <w:lang w:eastAsia="ar-SA"/>
        </w:rPr>
      </w:pPr>
      <w:r>
        <w:rPr>
          <w:b/>
          <w:bCs/>
          <w:lang w:eastAsia="ar-SA"/>
        </w:rPr>
        <w:t>Порядок транспортировки, поставки и приемки Товара</w:t>
      </w:r>
    </w:p>
    <w:p w14:paraId="3E80B826" w14:textId="62A5FDDD" w:rsidR="00E90BF6" w:rsidRDefault="00E90BF6" w:rsidP="000F481F">
      <w:pPr>
        <w:spacing w:line="300" w:lineRule="auto"/>
        <w:ind w:firstLine="708"/>
        <w:jc w:val="both"/>
        <w:rPr>
          <w:sz w:val="24"/>
          <w:szCs w:val="24"/>
        </w:rPr>
      </w:pPr>
      <w:r w:rsidRPr="005B4893">
        <w:rPr>
          <w:sz w:val="24"/>
          <w:szCs w:val="24"/>
        </w:rPr>
        <w:t>4.1. Поставка товара должна осуществляться Поставщиком в период с даты заключ</w:t>
      </w:r>
      <w:r>
        <w:rPr>
          <w:sz w:val="24"/>
          <w:szCs w:val="24"/>
        </w:rPr>
        <w:t xml:space="preserve">ения настоящего договора и до </w:t>
      </w:r>
      <w:r w:rsidRPr="00D91824">
        <w:rPr>
          <w:sz w:val="24"/>
          <w:szCs w:val="24"/>
        </w:rPr>
        <w:t>3</w:t>
      </w:r>
      <w:r w:rsidR="00D91824" w:rsidRPr="00D91824">
        <w:rPr>
          <w:sz w:val="24"/>
          <w:szCs w:val="24"/>
        </w:rPr>
        <w:t>1</w:t>
      </w:r>
      <w:r w:rsidRPr="00D91824">
        <w:rPr>
          <w:sz w:val="24"/>
          <w:szCs w:val="24"/>
        </w:rPr>
        <w:t>.</w:t>
      </w:r>
      <w:r w:rsidR="00D027BC">
        <w:rPr>
          <w:sz w:val="24"/>
          <w:szCs w:val="24"/>
        </w:rPr>
        <w:t>01</w:t>
      </w:r>
      <w:r w:rsidRPr="00D91824">
        <w:rPr>
          <w:sz w:val="24"/>
          <w:szCs w:val="24"/>
        </w:rPr>
        <w:t>.202</w:t>
      </w:r>
      <w:r w:rsidR="00D027BC">
        <w:rPr>
          <w:sz w:val="24"/>
          <w:szCs w:val="24"/>
        </w:rPr>
        <w:t>4</w:t>
      </w:r>
      <w:r w:rsidRPr="00D91824">
        <w:rPr>
          <w:sz w:val="24"/>
          <w:szCs w:val="24"/>
        </w:rPr>
        <w:t>г</w:t>
      </w:r>
      <w:r w:rsidRPr="00E90BF6">
        <w:rPr>
          <w:sz w:val="24"/>
          <w:szCs w:val="24"/>
        </w:rPr>
        <w:t>.</w:t>
      </w:r>
    </w:p>
    <w:p w14:paraId="6B2561EB" w14:textId="77777777" w:rsidR="00E90BF6" w:rsidRPr="005B4893" w:rsidRDefault="00E90BF6" w:rsidP="00E90BF6">
      <w:pPr>
        <w:spacing w:line="300" w:lineRule="auto"/>
        <w:ind w:firstLine="708"/>
        <w:jc w:val="both"/>
        <w:rPr>
          <w:sz w:val="24"/>
          <w:szCs w:val="24"/>
        </w:rPr>
      </w:pPr>
      <w:r>
        <w:rPr>
          <w:sz w:val="24"/>
          <w:szCs w:val="24"/>
        </w:rPr>
        <w:t xml:space="preserve">Адрес места поставки: </w:t>
      </w:r>
      <w:r w:rsidRPr="006B0DC0">
        <w:rPr>
          <w:sz w:val="24"/>
          <w:szCs w:val="24"/>
        </w:rPr>
        <w:t xml:space="preserve">457680, Челябинская область, Верхнеуральский район, поселок Карагайский, </w:t>
      </w:r>
      <w:proofErr w:type="spellStart"/>
      <w:r w:rsidRPr="006B0DC0">
        <w:rPr>
          <w:sz w:val="24"/>
          <w:szCs w:val="24"/>
        </w:rPr>
        <w:t>мкр</w:t>
      </w:r>
      <w:proofErr w:type="spellEnd"/>
      <w:r w:rsidRPr="006B0DC0">
        <w:rPr>
          <w:sz w:val="24"/>
          <w:szCs w:val="24"/>
        </w:rPr>
        <w:t xml:space="preserve">. Карагайский </w:t>
      </w:r>
      <w:r w:rsidRPr="002B506C">
        <w:rPr>
          <w:sz w:val="24"/>
          <w:szCs w:val="24"/>
        </w:rPr>
        <w:t>Бор</w:t>
      </w:r>
      <w:r w:rsidR="000F481F" w:rsidRPr="002B506C">
        <w:rPr>
          <w:sz w:val="24"/>
          <w:szCs w:val="24"/>
        </w:rPr>
        <w:t>, Санаторий «Карагайский Бор»</w:t>
      </w:r>
      <w:r w:rsidRPr="002B506C">
        <w:rPr>
          <w:sz w:val="24"/>
          <w:szCs w:val="24"/>
        </w:rPr>
        <w:t>.</w:t>
      </w:r>
      <w:r w:rsidRPr="005B4893">
        <w:rPr>
          <w:sz w:val="24"/>
          <w:szCs w:val="24"/>
        </w:rPr>
        <w:t xml:space="preserve"> </w:t>
      </w:r>
    </w:p>
    <w:p w14:paraId="142A6597" w14:textId="77777777" w:rsidR="00E90BF6" w:rsidRPr="00DD195F" w:rsidRDefault="00E90BF6" w:rsidP="00E90BF6">
      <w:pPr>
        <w:spacing w:line="300" w:lineRule="auto"/>
        <w:ind w:firstLine="708"/>
        <w:jc w:val="both"/>
        <w:rPr>
          <w:sz w:val="24"/>
          <w:szCs w:val="24"/>
        </w:rPr>
      </w:pPr>
      <w:r w:rsidRPr="005B4893">
        <w:rPr>
          <w:sz w:val="24"/>
          <w:szCs w:val="24"/>
        </w:rPr>
        <w:t xml:space="preserve">Поставка товара должна осуществляться Поставщиком партиями, в соответствии с заявками Заказчика. Конкретные даты поставок партий товара и количество товара в каждой партии определяются Заказчиком в соответствующих заявках, направляемых Поставщику </w:t>
      </w:r>
      <w:r w:rsidRPr="005B4893">
        <w:rPr>
          <w:sz w:val="24"/>
          <w:szCs w:val="24"/>
        </w:rPr>
        <w:lastRenderedPageBreak/>
        <w:t xml:space="preserve">(посредством телефонной связи или по электронной почте) не позднее, чем за 1 (один) день до планируемой даты </w:t>
      </w:r>
      <w:r w:rsidRPr="00DD195F">
        <w:rPr>
          <w:sz w:val="24"/>
          <w:szCs w:val="24"/>
        </w:rPr>
        <w:t>поставки товара.</w:t>
      </w:r>
    </w:p>
    <w:p w14:paraId="39881704" w14:textId="7A553BA8" w:rsidR="00E90BF6" w:rsidRDefault="00E90BF6" w:rsidP="00E90BF6">
      <w:pPr>
        <w:spacing w:line="300" w:lineRule="auto"/>
        <w:ind w:firstLine="708"/>
        <w:jc w:val="both"/>
        <w:rPr>
          <w:sz w:val="24"/>
          <w:szCs w:val="24"/>
        </w:rPr>
      </w:pPr>
      <w:r w:rsidRPr="00DD195F">
        <w:rPr>
          <w:sz w:val="24"/>
          <w:szCs w:val="24"/>
        </w:rPr>
        <w:t xml:space="preserve">Заявки направляются Поставщику по телефонному номеру </w:t>
      </w:r>
      <w:r w:rsidR="002B506C">
        <w:rPr>
          <w:sz w:val="24"/>
          <w:szCs w:val="24"/>
        </w:rPr>
        <w:t>_______________________,</w:t>
      </w:r>
      <w:r w:rsidRPr="00DD195F">
        <w:rPr>
          <w:sz w:val="24"/>
          <w:szCs w:val="24"/>
        </w:rPr>
        <w:t xml:space="preserve"> или на адрес электронной почты </w:t>
      </w:r>
      <w:r w:rsidR="00BF483F">
        <w:rPr>
          <w:sz w:val="24"/>
          <w:szCs w:val="24"/>
        </w:rPr>
        <w:t xml:space="preserve"> </w:t>
      </w:r>
      <w:r w:rsidR="002B506C">
        <w:t>_______________________________.</w:t>
      </w:r>
    </w:p>
    <w:p w14:paraId="34E7C108" w14:textId="77777777" w:rsidR="000F481F" w:rsidRPr="005B4893" w:rsidRDefault="000F481F" w:rsidP="00E90BF6">
      <w:pPr>
        <w:spacing w:line="300" w:lineRule="auto"/>
        <w:ind w:firstLine="708"/>
        <w:jc w:val="both"/>
        <w:rPr>
          <w:sz w:val="24"/>
          <w:szCs w:val="24"/>
        </w:rPr>
      </w:pPr>
      <w:r w:rsidRPr="002B506C">
        <w:rPr>
          <w:sz w:val="24"/>
          <w:szCs w:val="24"/>
        </w:rPr>
        <w:t>Поставщик обязуется осуществить поставку партии товара по направленной Заказчиком заявке в срок не более 3х дней с даты получения заявки Заказчика.</w:t>
      </w:r>
      <w:r>
        <w:rPr>
          <w:sz w:val="24"/>
          <w:szCs w:val="24"/>
        </w:rPr>
        <w:t xml:space="preserve">  </w:t>
      </w:r>
    </w:p>
    <w:p w14:paraId="39E51BCF" w14:textId="77777777" w:rsidR="00E90BF6" w:rsidRPr="005B4893" w:rsidRDefault="00E90BF6" w:rsidP="00E90BF6">
      <w:pPr>
        <w:spacing w:line="300" w:lineRule="auto"/>
        <w:ind w:firstLine="708"/>
        <w:jc w:val="both"/>
        <w:rPr>
          <w:sz w:val="24"/>
          <w:szCs w:val="24"/>
        </w:rPr>
      </w:pPr>
      <w:r w:rsidRPr="005B4893">
        <w:rPr>
          <w:sz w:val="24"/>
          <w:szCs w:val="24"/>
        </w:rPr>
        <w:t>4.2. Поставщик гарантирует соблюдение надлежащих условий хранения товара до его передачи Заказчику.</w:t>
      </w:r>
    </w:p>
    <w:p w14:paraId="2568AE1D" w14:textId="77777777" w:rsidR="00E90BF6" w:rsidRPr="005B4893" w:rsidRDefault="00E90BF6" w:rsidP="00E90BF6">
      <w:pPr>
        <w:spacing w:line="300" w:lineRule="auto"/>
        <w:ind w:firstLine="708"/>
        <w:jc w:val="both"/>
        <w:rPr>
          <w:sz w:val="24"/>
          <w:szCs w:val="24"/>
        </w:rPr>
      </w:pPr>
      <w:r w:rsidRPr="005B4893">
        <w:rPr>
          <w:sz w:val="24"/>
          <w:szCs w:val="24"/>
        </w:rPr>
        <w:t>4.3. Товар должен соответствовать стандартам качества, действующим на территории Российской Федерации.</w:t>
      </w:r>
    </w:p>
    <w:p w14:paraId="3BEC672D" w14:textId="77777777" w:rsidR="00E90BF6" w:rsidRPr="005B4893" w:rsidRDefault="00E90BF6" w:rsidP="00E90BF6">
      <w:pPr>
        <w:spacing w:line="300" w:lineRule="auto"/>
        <w:ind w:firstLine="708"/>
        <w:jc w:val="both"/>
        <w:rPr>
          <w:sz w:val="24"/>
          <w:szCs w:val="24"/>
        </w:rPr>
      </w:pPr>
      <w:r w:rsidRPr="005B4893">
        <w:rPr>
          <w:sz w:val="24"/>
          <w:szCs w:val="24"/>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14:paraId="773EFE9D" w14:textId="77777777" w:rsidR="00E90BF6" w:rsidRPr="005B4893" w:rsidRDefault="00E90BF6" w:rsidP="00E90BF6">
      <w:pPr>
        <w:spacing w:line="300" w:lineRule="auto"/>
        <w:ind w:firstLine="708"/>
        <w:jc w:val="both"/>
        <w:rPr>
          <w:sz w:val="24"/>
          <w:szCs w:val="24"/>
        </w:rPr>
      </w:pPr>
      <w:r w:rsidRPr="005B4893">
        <w:rPr>
          <w:sz w:val="24"/>
          <w:szCs w:val="24"/>
        </w:rPr>
        <w:t>4.5. Поставщик обязан выполнить разгрузочные работы при поставке товара Заказчику.</w:t>
      </w:r>
    </w:p>
    <w:p w14:paraId="46BAC200" w14:textId="77777777" w:rsidR="00E90BF6" w:rsidRPr="005B4893" w:rsidRDefault="00E90BF6" w:rsidP="00E90BF6">
      <w:pPr>
        <w:spacing w:line="300" w:lineRule="auto"/>
        <w:ind w:firstLine="708"/>
        <w:jc w:val="both"/>
        <w:rPr>
          <w:sz w:val="24"/>
          <w:szCs w:val="24"/>
        </w:rPr>
      </w:pPr>
      <w:r w:rsidRPr="005B4893">
        <w:rPr>
          <w:sz w:val="24"/>
          <w:szCs w:val="24"/>
        </w:rPr>
        <w:t xml:space="preserve">4.6. </w:t>
      </w:r>
      <w:bookmarkStart w:id="6" w:name="OLE_LINK22"/>
      <w:r w:rsidRPr="005B4893">
        <w:rPr>
          <w:sz w:val="24"/>
          <w:szCs w:val="24"/>
        </w:rPr>
        <w:t>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w:t>
      </w:r>
      <w:r>
        <w:rPr>
          <w:sz w:val="24"/>
          <w:szCs w:val="24"/>
        </w:rPr>
        <w:t xml:space="preserve">на), накладную, ТН, ТТН, УПД), </w:t>
      </w:r>
      <w:r w:rsidRPr="005B4893">
        <w:rPr>
          <w:sz w:val="24"/>
          <w:szCs w:val="24"/>
        </w:rPr>
        <w:t>копии деклараций о соответствии и иных документов, удостоверяющих качество поставляемого товара, а также все иные документы на товар, предусмотренные условиями настоящего договора.</w:t>
      </w:r>
    </w:p>
    <w:bookmarkEnd w:id="6"/>
    <w:p w14:paraId="05B1424F" w14:textId="77777777" w:rsidR="00E90BF6" w:rsidRPr="005B4893" w:rsidRDefault="00E90BF6" w:rsidP="00E90BF6">
      <w:pPr>
        <w:spacing w:line="300" w:lineRule="auto"/>
        <w:ind w:firstLine="708"/>
        <w:jc w:val="both"/>
        <w:rPr>
          <w:sz w:val="24"/>
          <w:szCs w:val="24"/>
        </w:rPr>
      </w:pPr>
      <w:r w:rsidRPr="005B4893">
        <w:rPr>
          <w:sz w:val="24"/>
          <w:szCs w:val="24"/>
        </w:rPr>
        <w:t>4.7. Поставщик гарантирует качество и безопасность поставляемого товара.</w:t>
      </w:r>
    </w:p>
    <w:p w14:paraId="7C498F09" w14:textId="77777777" w:rsidR="00E90BF6" w:rsidRPr="005B4893" w:rsidRDefault="00E90BF6" w:rsidP="00E90BF6">
      <w:pPr>
        <w:spacing w:line="300" w:lineRule="auto"/>
        <w:ind w:firstLine="708"/>
        <w:jc w:val="both"/>
        <w:rPr>
          <w:sz w:val="24"/>
          <w:szCs w:val="24"/>
        </w:rPr>
      </w:pPr>
      <w:r w:rsidRPr="005B4893">
        <w:rPr>
          <w:sz w:val="24"/>
          <w:szCs w:val="24"/>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14:paraId="2D015145" w14:textId="77777777" w:rsidR="00E90BF6" w:rsidRPr="005B4893" w:rsidRDefault="00E90BF6" w:rsidP="00E90BF6">
      <w:pPr>
        <w:spacing w:line="300" w:lineRule="auto"/>
        <w:ind w:firstLine="708"/>
        <w:jc w:val="both"/>
        <w:rPr>
          <w:sz w:val="24"/>
          <w:szCs w:val="24"/>
        </w:rPr>
      </w:pPr>
      <w:r w:rsidRPr="005B4893">
        <w:rPr>
          <w:sz w:val="24"/>
          <w:szCs w:val="24"/>
        </w:rPr>
        <w:t xml:space="preserve">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w:t>
      </w:r>
    </w:p>
    <w:p w14:paraId="2697876E" w14:textId="77777777" w:rsidR="00E90BF6" w:rsidRPr="005B4893" w:rsidRDefault="00E90BF6" w:rsidP="00E90BF6">
      <w:pPr>
        <w:spacing w:line="300" w:lineRule="auto"/>
        <w:ind w:firstLine="708"/>
        <w:jc w:val="both"/>
        <w:rPr>
          <w:sz w:val="24"/>
          <w:szCs w:val="24"/>
        </w:rPr>
      </w:pPr>
      <w:r w:rsidRPr="005B4893">
        <w:rPr>
          <w:sz w:val="24"/>
          <w:szCs w:val="24"/>
        </w:rPr>
        <w:t xml:space="preserve">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14:paraId="1E3345C1" w14:textId="77777777" w:rsidR="00E90BF6" w:rsidRPr="005B4893" w:rsidRDefault="00E90BF6" w:rsidP="00E90BF6">
      <w:pPr>
        <w:spacing w:line="300" w:lineRule="auto"/>
        <w:jc w:val="both"/>
        <w:rPr>
          <w:sz w:val="24"/>
          <w:szCs w:val="24"/>
        </w:rPr>
      </w:pPr>
      <w:r w:rsidRPr="005B4893">
        <w:rPr>
          <w:sz w:val="24"/>
          <w:szCs w:val="24"/>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14:paraId="3007B8D5" w14:textId="77777777" w:rsidR="00E90BF6" w:rsidRPr="005B4893" w:rsidRDefault="00E90BF6" w:rsidP="00E90BF6">
      <w:pPr>
        <w:spacing w:line="300" w:lineRule="auto"/>
        <w:ind w:firstLine="708"/>
        <w:jc w:val="both"/>
        <w:rPr>
          <w:sz w:val="24"/>
          <w:szCs w:val="24"/>
        </w:rPr>
      </w:pPr>
      <w:r w:rsidRPr="005B4893">
        <w:rPr>
          <w:sz w:val="24"/>
          <w:szCs w:val="24"/>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14:paraId="334A944D" w14:textId="77777777" w:rsidR="00E90BF6" w:rsidRPr="005B4893" w:rsidRDefault="00E90BF6" w:rsidP="00E90BF6">
      <w:pPr>
        <w:spacing w:line="300" w:lineRule="auto"/>
        <w:ind w:firstLine="708"/>
        <w:jc w:val="both"/>
        <w:rPr>
          <w:sz w:val="24"/>
          <w:szCs w:val="24"/>
        </w:rPr>
      </w:pPr>
      <w:r w:rsidRPr="005B4893">
        <w:rPr>
          <w:sz w:val="24"/>
          <w:szCs w:val="24"/>
        </w:rPr>
        <w:lastRenderedPageBreak/>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14:paraId="4F282E68" w14:textId="77777777" w:rsidR="00E90BF6" w:rsidRPr="005B4893" w:rsidRDefault="00E90BF6" w:rsidP="00E90BF6">
      <w:pPr>
        <w:spacing w:line="300" w:lineRule="auto"/>
        <w:jc w:val="both"/>
        <w:rPr>
          <w:sz w:val="24"/>
          <w:szCs w:val="24"/>
        </w:rPr>
      </w:pPr>
      <w:r w:rsidRPr="005B4893">
        <w:rPr>
          <w:sz w:val="24"/>
          <w:szCs w:val="24"/>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14:paraId="53891CDA" w14:textId="77777777" w:rsidR="00E90BF6" w:rsidRPr="005B4893" w:rsidRDefault="00E90BF6" w:rsidP="00E90BF6">
      <w:pPr>
        <w:spacing w:line="300" w:lineRule="auto"/>
        <w:jc w:val="both"/>
        <w:rPr>
          <w:sz w:val="24"/>
          <w:szCs w:val="24"/>
        </w:rPr>
      </w:pPr>
      <w:r w:rsidRPr="005B4893">
        <w:rPr>
          <w:sz w:val="24"/>
          <w:szCs w:val="24"/>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w:t>
      </w:r>
      <w:r w:rsidR="000F481F" w:rsidRPr="00F40F01">
        <w:rPr>
          <w:sz w:val="24"/>
          <w:szCs w:val="24"/>
        </w:rPr>
        <w:t>7</w:t>
      </w:r>
      <w:r w:rsidRPr="00F40F01">
        <w:rPr>
          <w:sz w:val="24"/>
          <w:szCs w:val="24"/>
        </w:rPr>
        <w:t>.</w:t>
      </w:r>
      <w:r w:rsidRPr="005B4893">
        <w:rPr>
          <w:sz w:val="24"/>
          <w:szCs w:val="24"/>
        </w:rPr>
        <w:t>3. настоящего договора.</w:t>
      </w:r>
    </w:p>
    <w:p w14:paraId="4E24C590" w14:textId="77777777" w:rsidR="00E90BF6" w:rsidRPr="005B4893" w:rsidRDefault="00E90BF6" w:rsidP="000F481F">
      <w:pPr>
        <w:spacing w:line="300" w:lineRule="auto"/>
        <w:ind w:firstLine="708"/>
        <w:jc w:val="both"/>
        <w:rPr>
          <w:sz w:val="24"/>
          <w:szCs w:val="24"/>
        </w:rPr>
      </w:pPr>
      <w:r w:rsidRPr="005B4893">
        <w:rPr>
          <w:sz w:val="24"/>
          <w:szCs w:val="24"/>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14:paraId="73BC1481" w14:textId="77777777" w:rsidR="00E90BF6" w:rsidRPr="005B4893" w:rsidRDefault="00E90BF6" w:rsidP="000F481F">
      <w:pPr>
        <w:spacing w:line="300" w:lineRule="auto"/>
        <w:jc w:val="both"/>
        <w:rPr>
          <w:sz w:val="24"/>
          <w:szCs w:val="24"/>
        </w:rPr>
      </w:pPr>
      <w:r w:rsidRPr="005B4893">
        <w:rPr>
          <w:sz w:val="24"/>
          <w:szCs w:val="24"/>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14:paraId="116B87FC" w14:textId="77777777" w:rsidR="00E90BF6" w:rsidRPr="005B4893" w:rsidRDefault="00E90BF6" w:rsidP="000F481F">
      <w:pPr>
        <w:spacing w:line="300" w:lineRule="auto"/>
        <w:jc w:val="both"/>
        <w:rPr>
          <w:sz w:val="24"/>
          <w:szCs w:val="24"/>
        </w:rPr>
      </w:pPr>
      <w:r w:rsidRPr="005B4893">
        <w:rPr>
          <w:sz w:val="24"/>
          <w:szCs w:val="24"/>
        </w:rPr>
        <w:t>- отказаться от приема всего поставленного товара;</w:t>
      </w:r>
    </w:p>
    <w:p w14:paraId="654C9068" w14:textId="77777777" w:rsidR="00DE6E36" w:rsidRDefault="00E90BF6" w:rsidP="000F481F">
      <w:pPr>
        <w:tabs>
          <w:tab w:val="left" w:pos="720"/>
          <w:tab w:val="left" w:pos="1080"/>
        </w:tabs>
        <w:jc w:val="both"/>
        <w:rPr>
          <w:b/>
          <w:bCs/>
          <w:sz w:val="24"/>
          <w:szCs w:val="24"/>
          <w:lang w:eastAsia="ar-SA"/>
        </w:rPr>
      </w:pPr>
      <w:r w:rsidRPr="005B4893">
        <w:rPr>
          <w:sz w:val="24"/>
          <w:szCs w:val="24"/>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14:paraId="454CD905" w14:textId="77777777" w:rsidR="00DE6E36" w:rsidRDefault="00DE6E36">
      <w:pPr>
        <w:numPr>
          <w:ilvl w:val="0"/>
          <w:numId w:val="6"/>
        </w:numPr>
        <w:jc w:val="center"/>
        <w:rPr>
          <w:b/>
          <w:bCs/>
          <w:sz w:val="24"/>
          <w:szCs w:val="24"/>
        </w:rPr>
      </w:pPr>
      <w:r>
        <w:rPr>
          <w:b/>
          <w:bCs/>
          <w:sz w:val="24"/>
          <w:szCs w:val="24"/>
        </w:rPr>
        <w:t>Качество поставляемого товара</w:t>
      </w:r>
    </w:p>
    <w:p w14:paraId="302E7C98" w14:textId="77777777"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sz w:val="24"/>
          <w:szCs w:val="24"/>
        </w:rPr>
        <w:t>Качество товара должно соответствовать требованиям ГОСТ, ТУ, ТР ТС.</w:t>
      </w:r>
    </w:p>
    <w:p w14:paraId="026E9CA7" w14:textId="77777777"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rStyle w:val="FontStyle13"/>
          <w:sz w:val="24"/>
          <w:szCs w:val="24"/>
        </w:rPr>
        <w:t xml:space="preserve"> </w:t>
      </w:r>
      <w:r>
        <w:rPr>
          <w:sz w:val="24"/>
          <w:szCs w:val="24"/>
        </w:rPr>
        <w:t>Поставщик гарантирует качество и надежность товара в течение срока годности в соответствии документами, подтверждающими надлежащее качество поставляемого товара.</w:t>
      </w:r>
    </w:p>
    <w:p w14:paraId="687C6671" w14:textId="77777777"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sz w:val="24"/>
          <w:szCs w:val="24"/>
        </w:rPr>
        <w:t xml:space="preserve"> </w:t>
      </w:r>
      <w:r>
        <w:rPr>
          <w:color w:val="000000"/>
          <w:sz w:val="24"/>
          <w:szCs w:val="24"/>
        </w:rPr>
        <w:t>Срок годности  поставляемого товара на момент поставки должен составлять:</w:t>
      </w:r>
    </w:p>
    <w:p w14:paraId="0772EA9A" w14:textId="77777777" w:rsidR="00DE6E36" w:rsidRDefault="00DE6E36">
      <w:pPr>
        <w:ind w:firstLineChars="249" w:firstLine="598"/>
        <w:contextualSpacing/>
        <w:jc w:val="both"/>
        <w:rPr>
          <w:sz w:val="24"/>
          <w:szCs w:val="24"/>
        </w:rPr>
      </w:pPr>
      <w:r>
        <w:rPr>
          <w:color w:val="000000"/>
          <w:sz w:val="24"/>
          <w:szCs w:val="24"/>
        </w:rPr>
        <w:t>-</w:t>
      </w:r>
      <w:r>
        <w:rPr>
          <w:sz w:val="24"/>
          <w:szCs w:val="24"/>
        </w:rPr>
        <w:t xml:space="preserve"> для товаров длительного хранения не менее 70 % от общего срока годности, установленного производителем;</w:t>
      </w:r>
    </w:p>
    <w:p w14:paraId="5E9ECF7D" w14:textId="77777777" w:rsidR="00DE6E36" w:rsidRDefault="00DE6E36">
      <w:pPr>
        <w:tabs>
          <w:tab w:val="left" w:pos="1800"/>
        </w:tabs>
        <w:ind w:firstLineChars="249" w:firstLine="598"/>
        <w:contextualSpacing/>
        <w:jc w:val="both"/>
        <w:rPr>
          <w:sz w:val="24"/>
          <w:szCs w:val="24"/>
        </w:rPr>
      </w:pPr>
      <w:r>
        <w:rPr>
          <w:sz w:val="24"/>
          <w:szCs w:val="24"/>
        </w:rPr>
        <w:t>- для скоропортящегося товара не менее 90 % от общего срока годности, установленного производителем.</w:t>
      </w:r>
    </w:p>
    <w:p w14:paraId="0D8ADB6F" w14:textId="77777777" w:rsidR="00DE6E36" w:rsidRDefault="00DE6E36">
      <w:pPr>
        <w:tabs>
          <w:tab w:val="left" w:pos="1800"/>
        </w:tabs>
        <w:ind w:firstLine="567"/>
        <w:contextualSpacing/>
        <w:jc w:val="both"/>
        <w:rPr>
          <w:sz w:val="24"/>
          <w:szCs w:val="24"/>
        </w:rPr>
      </w:pPr>
    </w:p>
    <w:p w14:paraId="2310EFD1" w14:textId="77777777" w:rsidR="00FA2039" w:rsidRPr="00784872" w:rsidRDefault="00FA2039" w:rsidP="00FA2039">
      <w:pPr>
        <w:autoSpaceDE w:val="0"/>
        <w:autoSpaceDN w:val="0"/>
        <w:adjustRightInd w:val="0"/>
        <w:spacing w:before="240" w:after="240"/>
        <w:ind w:left="357"/>
        <w:jc w:val="center"/>
        <w:rPr>
          <w:b/>
          <w:sz w:val="24"/>
          <w:szCs w:val="24"/>
        </w:rPr>
      </w:pPr>
      <w:r>
        <w:rPr>
          <w:b/>
          <w:sz w:val="24"/>
          <w:szCs w:val="24"/>
        </w:rPr>
        <w:t>6</w:t>
      </w:r>
      <w:r w:rsidRPr="005B4893">
        <w:rPr>
          <w:b/>
          <w:sz w:val="24"/>
          <w:szCs w:val="24"/>
        </w:rPr>
        <w:t>. Обеспечение исполнения обязательств Поставщика по договору</w:t>
      </w:r>
    </w:p>
    <w:p w14:paraId="5BCCEB22" w14:textId="77777777" w:rsidR="00FA2039" w:rsidRPr="00715989" w:rsidRDefault="00FA2039" w:rsidP="00FA2039">
      <w:pPr>
        <w:spacing w:line="300" w:lineRule="auto"/>
        <w:ind w:firstLine="709"/>
        <w:jc w:val="both"/>
        <w:rPr>
          <w:sz w:val="24"/>
          <w:szCs w:val="24"/>
          <w:highlight w:val="yellow"/>
        </w:rPr>
      </w:pPr>
      <w:r>
        <w:rPr>
          <w:rFonts w:eastAsia="Calibri"/>
          <w:sz w:val="24"/>
          <w:szCs w:val="24"/>
          <w:lang w:eastAsia="en-US"/>
        </w:rPr>
        <w:t>6.1.</w:t>
      </w:r>
      <w:r w:rsidRPr="00715989">
        <w:rPr>
          <w:rFonts w:eastAsia="Calibri"/>
          <w:sz w:val="24"/>
          <w:szCs w:val="24"/>
          <w:lang w:eastAsia="en-US"/>
        </w:rPr>
        <w:t xml:space="preserve"> </w:t>
      </w:r>
      <w:r>
        <w:rPr>
          <w:rFonts w:eastAsia="Calibri"/>
          <w:sz w:val="24"/>
          <w:szCs w:val="24"/>
          <w:lang w:eastAsia="en-US"/>
        </w:rPr>
        <w:t xml:space="preserve">Обеспечение исполнения обязательств Поставщика по договору: </w:t>
      </w:r>
      <w:r w:rsidRPr="00715989">
        <w:rPr>
          <w:rFonts w:eastAsia="Calibri"/>
          <w:b/>
          <w:bCs/>
          <w:sz w:val="24"/>
          <w:szCs w:val="24"/>
          <w:lang w:eastAsia="en-US"/>
        </w:rPr>
        <w:t>не предусмотрено</w:t>
      </w:r>
      <w:r w:rsidRPr="005B4893">
        <w:rPr>
          <w:rFonts w:eastAsia="Calibri"/>
          <w:color w:val="000000"/>
          <w:sz w:val="24"/>
          <w:szCs w:val="24"/>
          <w:lang w:eastAsia="en-US"/>
        </w:rPr>
        <w:t>.</w:t>
      </w:r>
    </w:p>
    <w:p w14:paraId="5F6558C2" w14:textId="77777777" w:rsidR="00FA2039" w:rsidRPr="005B4893" w:rsidRDefault="00FA2039" w:rsidP="00FA2039">
      <w:pPr>
        <w:spacing w:line="300" w:lineRule="auto"/>
        <w:ind w:firstLine="709"/>
        <w:jc w:val="both"/>
        <w:rPr>
          <w:rFonts w:eastAsia="Calibri"/>
          <w:sz w:val="24"/>
          <w:szCs w:val="24"/>
          <w:lang w:eastAsia="en-US"/>
        </w:rPr>
      </w:pPr>
      <w:r>
        <w:rPr>
          <w:rFonts w:eastAsia="Calibri"/>
          <w:sz w:val="24"/>
          <w:szCs w:val="24"/>
          <w:lang w:eastAsia="en-US"/>
        </w:rPr>
        <w:t>6.2</w:t>
      </w:r>
      <w:r w:rsidRPr="005B4893">
        <w:rPr>
          <w:rFonts w:eastAsia="Calibri"/>
          <w:sz w:val="24"/>
          <w:szCs w:val="24"/>
          <w:lang w:eastAsia="en-US"/>
        </w:rPr>
        <w:t>. Обеспечение исполнения настоящего договора распространяется в том числе на обязательства Поставщика по уплате пени, штрафов, предусмотренных настоящим договором, а также по возмещению убытков, причиненных Заказчику, в связи с неисполнением или ненадлежащим исполнением Поставщиком своих обязательств по настоящему договору.</w:t>
      </w:r>
    </w:p>
    <w:p w14:paraId="4E0AE969" w14:textId="77777777" w:rsidR="00FA2039" w:rsidRPr="005B4893" w:rsidRDefault="00FA2039" w:rsidP="00FA2039">
      <w:pPr>
        <w:spacing w:line="300" w:lineRule="auto"/>
        <w:ind w:firstLine="709"/>
        <w:jc w:val="both"/>
        <w:rPr>
          <w:rFonts w:eastAsia="Calibri"/>
          <w:sz w:val="24"/>
          <w:szCs w:val="24"/>
          <w:lang w:eastAsia="en-US"/>
        </w:rPr>
      </w:pPr>
      <w:r>
        <w:rPr>
          <w:rFonts w:eastAsia="Calibri"/>
          <w:sz w:val="24"/>
          <w:szCs w:val="24"/>
          <w:lang w:eastAsia="en-US"/>
        </w:rPr>
        <w:t>6.3</w:t>
      </w:r>
      <w:r w:rsidRPr="005B4893">
        <w:rPr>
          <w:rFonts w:eastAsia="Calibri"/>
          <w:sz w:val="24"/>
          <w:szCs w:val="24"/>
          <w:lang w:eastAsia="en-US"/>
        </w:rPr>
        <w:t xml:space="preserve">. Обеспечение исполнения настоящего договора в форме внесения денежных средств на счет Заказчика возвращается Поставщику Заказчиком при условии надлежащего исполнения первым своих обязательств по настоящему договору. На основании письменного обращения Поставщика о возврате денежных средств, внесённых в качестве обеспечения исполнения настоящего договора, направленного Заказчику непосредственно после исполнения </w:t>
      </w:r>
      <w:r w:rsidRPr="005B4893">
        <w:rPr>
          <w:rFonts w:eastAsia="Calibri"/>
          <w:sz w:val="24"/>
          <w:szCs w:val="24"/>
          <w:lang w:eastAsia="en-US"/>
        </w:rPr>
        <w:lastRenderedPageBreak/>
        <w:t>предусмотренных настоящим договором обязательств, Заказчик обязан вернуть денежные средства по указанным реквизитам в течение 15 (пятнадцати) рабочих дней с даты поступления такого письменного обращения Поставщика.</w:t>
      </w:r>
    </w:p>
    <w:p w14:paraId="13A9404E" w14:textId="77777777" w:rsidR="00FA2039" w:rsidRPr="005B4893" w:rsidRDefault="00FA2039" w:rsidP="00FA2039">
      <w:pPr>
        <w:spacing w:line="300" w:lineRule="auto"/>
        <w:ind w:firstLine="709"/>
        <w:jc w:val="both"/>
        <w:rPr>
          <w:rFonts w:eastAsia="Calibri"/>
          <w:sz w:val="24"/>
          <w:szCs w:val="24"/>
          <w:lang w:eastAsia="en-US"/>
        </w:rPr>
      </w:pPr>
      <w:r w:rsidRPr="005B4893">
        <w:rPr>
          <w:rFonts w:eastAsia="Calibri"/>
          <w:sz w:val="24"/>
          <w:szCs w:val="24"/>
          <w:lang w:eastAsia="en-US"/>
        </w:rPr>
        <w:t>В случае надлежащего исполнения Поставщиком части обязательств, предусмотренных условиями настоящего договора, Заказчик вправе вернуть Поставщику денежные средства, внесенные в качестве обеспечения исполнения настоящего договора, в размере, пропорциональном размеру исполненных обязательств, при условии поступления соответствующего письменного обращения Поставщика, в течение 15 (пятнадцати) рабочих дней с даты поступления такого письменного обращения Поставщика.</w:t>
      </w:r>
    </w:p>
    <w:p w14:paraId="5F14BE09" w14:textId="77777777" w:rsidR="00FA2039" w:rsidRPr="005B4893" w:rsidRDefault="00FA2039" w:rsidP="00FA2039">
      <w:pPr>
        <w:widowControl w:val="0"/>
        <w:autoSpaceDE w:val="0"/>
        <w:autoSpaceDN w:val="0"/>
        <w:adjustRightInd w:val="0"/>
        <w:spacing w:line="300" w:lineRule="auto"/>
        <w:ind w:firstLine="709"/>
        <w:jc w:val="both"/>
        <w:rPr>
          <w:rFonts w:eastAsia="Calibri"/>
          <w:sz w:val="24"/>
          <w:szCs w:val="24"/>
          <w:lang w:eastAsia="en-US"/>
        </w:rPr>
      </w:pPr>
      <w:r>
        <w:rPr>
          <w:rFonts w:eastAsia="Calibri"/>
          <w:sz w:val="24"/>
          <w:szCs w:val="24"/>
          <w:lang w:eastAsia="en-US"/>
        </w:rPr>
        <w:t>6.4</w:t>
      </w:r>
      <w:r w:rsidRPr="005B4893">
        <w:rPr>
          <w:rFonts w:eastAsia="Calibri"/>
          <w:sz w:val="24"/>
          <w:szCs w:val="24"/>
          <w:lang w:eastAsia="en-US"/>
        </w:rPr>
        <w:t xml:space="preserve">. В случае </w:t>
      </w:r>
      <w:r w:rsidRPr="005B4893">
        <w:rPr>
          <w:rFonts w:eastAsia="Calibri"/>
          <w:sz w:val="24"/>
          <w:szCs w:val="24"/>
        </w:rPr>
        <w:t>неисполнения и/или ненадлежащего исполнения Поставщиком своих</w:t>
      </w:r>
      <w:r w:rsidRPr="005B4893">
        <w:rPr>
          <w:rFonts w:eastAsia="Calibri"/>
          <w:sz w:val="24"/>
          <w:szCs w:val="24"/>
          <w:lang w:eastAsia="en-US"/>
        </w:rPr>
        <w:t xml:space="preserve"> обязательства </w:t>
      </w:r>
      <w:r w:rsidRPr="005B4893">
        <w:rPr>
          <w:rFonts w:eastAsia="Calibri"/>
          <w:sz w:val="24"/>
          <w:szCs w:val="24"/>
        </w:rPr>
        <w:t>по настоящему</w:t>
      </w:r>
      <w:r w:rsidRPr="005B4893">
        <w:rPr>
          <w:rFonts w:eastAsia="Calibri"/>
          <w:sz w:val="24"/>
          <w:szCs w:val="24"/>
          <w:lang w:eastAsia="en-US"/>
        </w:rPr>
        <w:t xml:space="preserve"> </w:t>
      </w:r>
      <w:r w:rsidRPr="005B4893">
        <w:rPr>
          <w:rFonts w:eastAsia="Calibri"/>
          <w:sz w:val="24"/>
          <w:szCs w:val="24"/>
        </w:rPr>
        <w:t>договору и предъявления Заказчиком соответствующих требований об уплате пени, штрафов</w:t>
      </w:r>
      <w:r w:rsidRPr="005B4893">
        <w:rPr>
          <w:rFonts w:eastAsia="Calibri"/>
          <w:sz w:val="24"/>
          <w:szCs w:val="24"/>
          <w:lang w:eastAsia="en-US"/>
        </w:rPr>
        <w:t>, Заказчик вправе удержать суммы начисленных и неоплаченных Поставщиком пени, штрафов из денежных средств, перечисленных Поставщиком Заказчику в качестве обеспечения исполнения настоящего договора, или обратиться с требованием об их уплате по банковской гарантии. В случае, если размер, начисленных Поставщику пени, штрафов превышает сумму обеспечения исполнения настоящего договора, Заказчик вправе обратиться за взысканием оставшихся сумм пени, штрафов в судебном порядке.</w:t>
      </w:r>
    </w:p>
    <w:p w14:paraId="39CB46F9" w14:textId="77777777" w:rsidR="00FA2039" w:rsidRPr="005B4893" w:rsidRDefault="00FA2039" w:rsidP="00FA2039">
      <w:pPr>
        <w:spacing w:line="300" w:lineRule="auto"/>
        <w:ind w:firstLine="709"/>
        <w:jc w:val="both"/>
        <w:rPr>
          <w:sz w:val="24"/>
          <w:szCs w:val="24"/>
        </w:rPr>
      </w:pPr>
      <w:r>
        <w:rPr>
          <w:rFonts w:eastAsia="Calibri"/>
          <w:sz w:val="24"/>
          <w:szCs w:val="24"/>
          <w:lang w:eastAsia="en-US"/>
        </w:rPr>
        <w:t>6.5</w:t>
      </w:r>
      <w:r w:rsidRPr="005B4893">
        <w:rPr>
          <w:rFonts w:eastAsia="Calibri"/>
          <w:sz w:val="24"/>
          <w:szCs w:val="24"/>
          <w:lang w:eastAsia="en-US"/>
        </w:rPr>
        <w:t>.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банковских дней с момента, когда соответствующее обеспечение исполнения настоящего договора перестало действовать, предоставить Заказчику иное (новое) надлежащее обеспечение исполнения настоящего договора на тех же условиях и в том же размере</w:t>
      </w:r>
      <w:r w:rsidRPr="005B4893">
        <w:rPr>
          <w:sz w:val="24"/>
          <w:szCs w:val="24"/>
        </w:rPr>
        <w:t>.</w:t>
      </w:r>
    </w:p>
    <w:p w14:paraId="466E80EB" w14:textId="77777777" w:rsidR="00FA2039" w:rsidRDefault="00FA2039">
      <w:pPr>
        <w:tabs>
          <w:tab w:val="left" w:pos="1800"/>
        </w:tabs>
        <w:ind w:firstLine="567"/>
        <w:contextualSpacing/>
        <w:jc w:val="both"/>
        <w:rPr>
          <w:sz w:val="24"/>
          <w:szCs w:val="24"/>
        </w:rPr>
      </w:pPr>
    </w:p>
    <w:p w14:paraId="185495A2" w14:textId="77777777" w:rsidR="00DE6E36" w:rsidRDefault="00FA2039" w:rsidP="00FA2039">
      <w:pPr>
        <w:tabs>
          <w:tab w:val="left" w:pos="200"/>
          <w:tab w:val="left" w:pos="1080"/>
        </w:tabs>
        <w:ind w:left="360"/>
        <w:jc w:val="center"/>
        <w:rPr>
          <w:b/>
          <w:bCs/>
          <w:sz w:val="24"/>
          <w:szCs w:val="24"/>
          <w:lang w:eastAsia="ar-SA"/>
        </w:rPr>
      </w:pPr>
      <w:r>
        <w:rPr>
          <w:b/>
          <w:bCs/>
          <w:sz w:val="24"/>
          <w:szCs w:val="24"/>
          <w:lang w:eastAsia="ar-SA"/>
        </w:rPr>
        <w:t xml:space="preserve">7. </w:t>
      </w:r>
      <w:r w:rsidR="00DE6E36">
        <w:rPr>
          <w:b/>
          <w:bCs/>
          <w:sz w:val="24"/>
          <w:szCs w:val="24"/>
          <w:lang w:eastAsia="ar-SA"/>
        </w:rPr>
        <w:t>Ответственность сторон</w:t>
      </w:r>
    </w:p>
    <w:p w14:paraId="7FFD2EA8"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14:paraId="2EF3D5D3"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14:paraId="5B5EBD9E" w14:textId="77777777" w:rsidR="00FA2039" w:rsidRPr="005B4893" w:rsidRDefault="00FA2039" w:rsidP="00FA2039">
      <w:pPr>
        <w:spacing w:line="288" w:lineRule="auto"/>
        <w:ind w:firstLine="709"/>
        <w:jc w:val="both"/>
        <w:rPr>
          <w:sz w:val="24"/>
          <w:szCs w:val="24"/>
        </w:rPr>
      </w:pPr>
      <w:r w:rsidRPr="005B4893">
        <w:rPr>
          <w:sz w:val="24"/>
          <w:szCs w:val="24"/>
        </w:rPr>
        <w:t xml:space="preserve">- 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5C9D388E" w14:textId="77777777" w:rsidR="00FA2039" w:rsidRPr="005B4893" w:rsidRDefault="00FA2039" w:rsidP="00FA2039">
      <w:pPr>
        <w:spacing w:line="288" w:lineRule="auto"/>
        <w:ind w:firstLine="709"/>
        <w:jc w:val="both"/>
        <w:rPr>
          <w:sz w:val="24"/>
          <w:szCs w:val="24"/>
        </w:rPr>
      </w:pPr>
      <w:r w:rsidRPr="005B4893">
        <w:rPr>
          <w:sz w:val="24"/>
          <w:szCs w:val="24"/>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14:paraId="168F777B"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14:paraId="18E75FA2" w14:textId="77777777" w:rsidR="00FA2039" w:rsidRPr="005B4893" w:rsidRDefault="00FA2039" w:rsidP="00FA2039">
      <w:pPr>
        <w:spacing w:line="288" w:lineRule="auto"/>
        <w:ind w:firstLine="709"/>
        <w:jc w:val="both"/>
        <w:rPr>
          <w:sz w:val="24"/>
          <w:szCs w:val="24"/>
        </w:rPr>
      </w:pPr>
      <w:r w:rsidRPr="005B4893">
        <w:rPr>
          <w:sz w:val="24"/>
          <w:szCs w:val="24"/>
        </w:rPr>
        <w:t xml:space="preserve">-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w:t>
      </w:r>
      <w:r w:rsidRPr="005B4893">
        <w:rPr>
          <w:sz w:val="24"/>
          <w:szCs w:val="24"/>
        </w:rPr>
        <w:lastRenderedPageBreak/>
        <w:t>настоящим договором, начиная со дня, следующего после дня истечения установленного настоящим договором срока исполнения обязательства;</w:t>
      </w:r>
    </w:p>
    <w:p w14:paraId="7F4C9B4C" w14:textId="21AC868D" w:rsidR="00FA2039" w:rsidRPr="005B4893" w:rsidRDefault="00FA2039" w:rsidP="00FA2039">
      <w:pPr>
        <w:spacing w:line="288" w:lineRule="auto"/>
        <w:ind w:firstLine="709"/>
        <w:jc w:val="both"/>
        <w:rPr>
          <w:sz w:val="24"/>
          <w:szCs w:val="24"/>
        </w:rPr>
      </w:pPr>
      <w:r w:rsidRPr="005B4893">
        <w:rPr>
          <w:sz w:val="24"/>
          <w:szCs w:val="24"/>
        </w:rPr>
        <w:t>-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r w:rsidR="009D25CA">
        <w:rPr>
          <w:sz w:val="24"/>
          <w:szCs w:val="24"/>
        </w:rPr>
        <w:t xml:space="preserve"> (</w:t>
      </w:r>
      <w:r w:rsidR="009D25CA" w:rsidRPr="00F40F01">
        <w:rPr>
          <w:sz w:val="24"/>
          <w:szCs w:val="24"/>
        </w:rPr>
        <w:t>10% от стоимости поставленного Поставщиком некачественного Товара</w:t>
      </w:r>
      <w:r w:rsidR="00F40F01" w:rsidRPr="00F40F01">
        <w:rPr>
          <w:sz w:val="24"/>
          <w:szCs w:val="24"/>
        </w:rPr>
        <w:t xml:space="preserve"> </w:t>
      </w:r>
      <w:r w:rsidR="009D25CA" w:rsidRPr="00F40F01">
        <w:rPr>
          <w:sz w:val="24"/>
          <w:szCs w:val="24"/>
        </w:rPr>
        <w:t>/</w:t>
      </w:r>
      <w:r w:rsidR="00F40F01" w:rsidRPr="00F40F01">
        <w:rPr>
          <w:sz w:val="24"/>
          <w:szCs w:val="24"/>
        </w:rPr>
        <w:t xml:space="preserve"> </w:t>
      </w:r>
      <w:r w:rsidR="009D25CA" w:rsidRPr="00F40F01">
        <w:rPr>
          <w:sz w:val="24"/>
          <w:szCs w:val="24"/>
        </w:rPr>
        <w:t>от стоимости Товара, поставленного с нарушением условий настоящего Договора либо, в случае неисполнения поставщиком Договора, 10% от суммы Договора)</w:t>
      </w:r>
      <w:r w:rsidRPr="00F40F01">
        <w:rPr>
          <w:sz w:val="24"/>
          <w:szCs w:val="24"/>
        </w:rPr>
        <w:t>.</w:t>
      </w:r>
    </w:p>
    <w:p w14:paraId="38EE9D75" w14:textId="77777777" w:rsidR="00FA2039" w:rsidRPr="005B4893" w:rsidRDefault="00FA2039" w:rsidP="00FA2039">
      <w:pPr>
        <w:spacing w:line="288" w:lineRule="auto"/>
        <w:ind w:firstLine="709"/>
        <w:jc w:val="both"/>
        <w:rPr>
          <w:sz w:val="24"/>
          <w:szCs w:val="24"/>
        </w:rPr>
      </w:pPr>
      <w:r w:rsidRPr="005B4893">
        <w:rPr>
          <w:sz w:val="24"/>
          <w:szCs w:val="24"/>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14:paraId="351B6C3E"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.4. Поставщик обязан возместить все убытки, причинённые Заказчику вследствие нарушения Поставщиком условий настоящего договора.</w:t>
      </w:r>
    </w:p>
    <w:p w14:paraId="78145F16"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14:paraId="4090C3A8"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.6. Уплата штрафных санкций не освобождает Стороны от исполнения обязательств по настоящему договору. </w:t>
      </w:r>
    </w:p>
    <w:p w14:paraId="0CAED6D5"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14:paraId="2A7451D8" w14:textId="77777777" w:rsidR="00DE6E36" w:rsidRDefault="00DE6E36">
      <w:pPr>
        <w:tabs>
          <w:tab w:val="left" w:pos="720"/>
          <w:tab w:val="left" w:pos="1080"/>
        </w:tabs>
        <w:ind w:left="360"/>
        <w:rPr>
          <w:b/>
          <w:bCs/>
          <w:sz w:val="24"/>
          <w:szCs w:val="24"/>
          <w:lang w:eastAsia="ar-SA"/>
        </w:rPr>
      </w:pPr>
    </w:p>
    <w:p w14:paraId="4B74823E" w14:textId="77777777" w:rsidR="00DE6E36" w:rsidRDefault="00FA2039" w:rsidP="00FA2039">
      <w:pPr>
        <w:ind w:left="360"/>
        <w:jc w:val="center"/>
        <w:rPr>
          <w:b/>
          <w:bCs/>
          <w:sz w:val="24"/>
          <w:szCs w:val="24"/>
          <w:lang w:eastAsia="ar-SA"/>
        </w:rPr>
      </w:pPr>
      <w:r>
        <w:rPr>
          <w:b/>
          <w:bCs/>
          <w:sz w:val="24"/>
          <w:szCs w:val="24"/>
          <w:lang w:eastAsia="ar-SA"/>
        </w:rPr>
        <w:t xml:space="preserve">8. </w:t>
      </w:r>
      <w:r w:rsidR="00DE6E36">
        <w:rPr>
          <w:b/>
          <w:bCs/>
          <w:sz w:val="24"/>
          <w:szCs w:val="24"/>
          <w:lang w:eastAsia="ar-SA"/>
        </w:rPr>
        <w:t>Обстоятельства непреодолимой  силы</w:t>
      </w:r>
    </w:p>
    <w:p w14:paraId="4FB555E5"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B4893">
        <w:rPr>
          <w:rFonts w:ascii="Times New Roman" w:hAnsi="Times New Roman" w:cs="Times New Roman"/>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14:paraId="7AAD1611"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B4893">
        <w:rPr>
          <w:rFonts w:ascii="Times New Roman" w:hAnsi="Times New Roman" w:cs="Times New Roman"/>
          <w:sz w:val="24"/>
          <w:szCs w:val="24"/>
        </w:rPr>
        <w:t xml:space="preserve">.2.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5B4893">
        <w:rPr>
          <w:rFonts w:ascii="Times New Roman" w:hAnsi="Times New Roman" w:cs="Times New Roman"/>
          <w:sz w:val="24"/>
          <w:szCs w:val="24"/>
        </w:rPr>
        <w:t>непредотвратимости</w:t>
      </w:r>
      <w:proofErr w:type="spellEnd"/>
      <w:r w:rsidRPr="005B4893">
        <w:rPr>
          <w:rFonts w:ascii="Times New Roman" w:hAnsi="Times New Roman" w:cs="Times New Roman"/>
          <w:sz w:val="24"/>
          <w:szCs w:val="24"/>
        </w:rPr>
        <w:t>.</w:t>
      </w:r>
    </w:p>
    <w:p w14:paraId="5D348F3F"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14:paraId="44685481" w14:textId="77777777" w:rsidR="00FA2039" w:rsidRPr="005B4893" w:rsidRDefault="00FA2039" w:rsidP="00FA2039">
      <w:pPr>
        <w:spacing w:line="288" w:lineRule="auto"/>
        <w:ind w:firstLine="709"/>
        <w:jc w:val="both"/>
        <w:rPr>
          <w:sz w:val="24"/>
          <w:szCs w:val="24"/>
        </w:rPr>
      </w:pPr>
      <w:r>
        <w:rPr>
          <w:sz w:val="24"/>
          <w:szCs w:val="24"/>
        </w:rPr>
        <w:t>8</w:t>
      </w:r>
      <w:r w:rsidRPr="005B4893">
        <w:rPr>
          <w:sz w:val="24"/>
          <w:szCs w:val="24"/>
        </w:rPr>
        <w:t>.3.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w:t>
      </w:r>
    </w:p>
    <w:p w14:paraId="717EB2ED" w14:textId="77777777" w:rsidR="00FA2039" w:rsidRDefault="00FA2039">
      <w:pPr>
        <w:tabs>
          <w:tab w:val="left" w:pos="284"/>
          <w:tab w:val="left" w:pos="720"/>
          <w:tab w:val="left" w:pos="1134"/>
        </w:tabs>
        <w:jc w:val="right"/>
        <w:rPr>
          <w:sz w:val="24"/>
          <w:szCs w:val="24"/>
          <w:lang w:eastAsia="ar-SA"/>
        </w:rPr>
      </w:pPr>
    </w:p>
    <w:p w14:paraId="24A314AD" w14:textId="77777777" w:rsidR="00FA2039" w:rsidRPr="005B4893" w:rsidRDefault="00FA2039" w:rsidP="00FA2039">
      <w:pPr>
        <w:spacing w:before="240" w:after="240"/>
        <w:ind w:firstLine="709"/>
        <w:jc w:val="center"/>
        <w:rPr>
          <w:b/>
          <w:sz w:val="24"/>
          <w:szCs w:val="24"/>
        </w:rPr>
      </w:pPr>
      <w:r>
        <w:rPr>
          <w:b/>
          <w:sz w:val="24"/>
          <w:szCs w:val="24"/>
        </w:rPr>
        <w:lastRenderedPageBreak/>
        <w:t>9</w:t>
      </w:r>
      <w:r w:rsidRPr="005B4893">
        <w:rPr>
          <w:b/>
          <w:sz w:val="24"/>
          <w:szCs w:val="24"/>
        </w:rPr>
        <w:t>. Порядок изменения и расторжения договора</w:t>
      </w:r>
    </w:p>
    <w:p w14:paraId="1F5CFDF4" w14:textId="77777777" w:rsidR="00FA2039" w:rsidRPr="005B4893" w:rsidRDefault="00FA2039" w:rsidP="00FA2039">
      <w:pPr>
        <w:spacing w:line="288" w:lineRule="auto"/>
        <w:ind w:firstLine="709"/>
        <w:jc w:val="both"/>
        <w:rPr>
          <w:snapToGrid w:val="0"/>
          <w:sz w:val="24"/>
          <w:szCs w:val="24"/>
        </w:rPr>
      </w:pPr>
      <w:r>
        <w:rPr>
          <w:sz w:val="24"/>
          <w:szCs w:val="24"/>
        </w:rPr>
        <w:t>9</w:t>
      </w:r>
      <w:r w:rsidRPr="005B4893">
        <w:rPr>
          <w:sz w:val="24"/>
          <w:szCs w:val="24"/>
        </w:rPr>
        <w:t xml:space="preserve">.1. </w:t>
      </w:r>
      <w:r w:rsidRPr="005B4893">
        <w:rPr>
          <w:snapToGrid w:val="0"/>
          <w:sz w:val="24"/>
          <w:szCs w:val="24"/>
        </w:rPr>
        <w:t>Заказчик по согласованию с Поставщиком вправе изменить:</w:t>
      </w:r>
    </w:p>
    <w:p w14:paraId="4D872998"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1) </w:t>
      </w:r>
      <w:r w:rsidRPr="005B4893">
        <w:rPr>
          <w:sz w:val="24"/>
          <w:szCs w:val="24"/>
        </w:rPr>
        <w:t>предусмотренное настоящим договором количество товара. При увеличении количества товара Заказчик по согласованию с Поставщиком вправе изменить первоначальную цену настоящего договора пропорционально изменяемому количеству товара, а при внесении соответствующих изменений в настоящий договор в связи с уменьшением количества товара, Заказчик обязан изменить цену настоящего договора указанным образом. При уменьшении предусмотренного настоящим договором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настоящим договором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 за исключением случаев, если цена единицы товара указана в настоящем договоре. Увеличение количества товара, поставляемого по настоящему договору, допускается не более чем на 10 (десять) процентов;</w:t>
      </w:r>
    </w:p>
    <w:p w14:paraId="55538FA6"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2) </w:t>
      </w:r>
      <w:r w:rsidRPr="005B4893">
        <w:rPr>
          <w:sz w:val="24"/>
          <w:szCs w:val="24"/>
        </w:rPr>
        <w:t>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количества товара в соот</w:t>
      </w:r>
      <w:r w:rsidR="00F60AEB">
        <w:rPr>
          <w:sz w:val="24"/>
          <w:szCs w:val="24"/>
        </w:rPr>
        <w:t>ветствии с подпунктом 1 пункта 9</w:t>
      </w:r>
      <w:r w:rsidRPr="005B4893">
        <w:rPr>
          <w:sz w:val="24"/>
          <w:szCs w:val="24"/>
        </w:rPr>
        <w:t>.1. настоящего договора, требующего увеличения такого срока для поставки дополнительного количества товара;</w:t>
      </w:r>
    </w:p>
    <w:p w14:paraId="01BAAE92"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3) </w:t>
      </w:r>
      <w:r w:rsidRPr="005B4893">
        <w:rPr>
          <w:sz w:val="24"/>
          <w:szCs w:val="24"/>
        </w:rPr>
        <w:t>цену настоящего договора:</w:t>
      </w:r>
    </w:p>
    <w:p w14:paraId="71C7D3A7" w14:textId="77777777" w:rsidR="00FA2039" w:rsidRPr="005B4893" w:rsidRDefault="00FA2039" w:rsidP="00FA2039">
      <w:pPr>
        <w:spacing w:line="288" w:lineRule="auto"/>
        <w:ind w:firstLine="709"/>
        <w:jc w:val="both"/>
        <w:rPr>
          <w:sz w:val="24"/>
          <w:szCs w:val="24"/>
        </w:rPr>
      </w:pPr>
      <w:r w:rsidRPr="005B4893">
        <w:rPr>
          <w:sz w:val="24"/>
          <w:szCs w:val="24"/>
        </w:rPr>
        <w:t>- путем ее уменьшения без изменения иных условий исполнения настоящего договора;</w:t>
      </w:r>
    </w:p>
    <w:p w14:paraId="1A0FABDA" w14:textId="77777777" w:rsidR="00FA2039" w:rsidRPr="005B4893" w:rsidRDefault="00FA2039" w:rsidP="00FA2039">
      <w:pPr>
        <w:spacing w:line="288" w:lineRule="auto"/>
        <w:ind w:firstLine="709"/>
        <w:jc w:val="both"/>
        <w:rPr>
          <w:snapToGrid w:val="0"/>
          <w:sz w:val="24"/>
          <w:szCs w:val="24"/>
        </w:rPr>
      </w:pPr>
      <w:r w:rsidRPr="005B4893">
        <w:rPr>
          <w:sz w:val="24"/>
          <w:szCs w:val="24"/>
        </w:rPr>
        <w:t>- пропорционально изменяемому количеству поставляемого товара (в случае увеличения или уменьшения количества товара в соот</w:t>
      </w:r>
      <w:r w:rsidR="00F60AEB">
        <w:rPr>
          <w:sz w:val="24"/>
          <w:szCs w:val="24"/>
        </w:rPr>
        <w:t>ветствии с подпунктом 1 пункта 9</w:t>
      </w:r>
      <w:r w:rsidRPr="005B4893">
        <w:rPr>
          <w:sz w:val="24"/>
          <w:szCs w:val="24"/>
        </w:rPr>
        <w:t>.1. настоящего договора).</w:t>
      </w:r>
    </w:p>
    <w:p w14:paraId="66409040" w14:textId="77777777" w:rsidR="00FA2039" w:rsidRPr="005B4893" w:rsidRDefault="00FA2039" w:rsidP="00FA2039">
      <w:pPr>
        <w:pStyle w:val="ConsNormal0"/>
        <w:widowControl/>
        <w:spacing w:line="288" w:lineRule="auto"/>
        <w:ind w:firstLine="709"/>
        <w:jc w:val="both"/>
        <w:rPr>
          <w:rFonts w:ascii="Times New Roman" w:hAnsi="Times New Roman" w:cs="Times New Roman"/>
          <w:snapToGrid w:val="0"/>
          <w:sz w:val="24"/>
          <w:szCs w:val="24"/>
        </w:rPr>
      </w:pPr>
      <w:r w:rsidRPr="005B4893">
        <w:rPr>
          <w:rFonts w:ascii="Times New Roman" w:hAnsi="Times New Roman" w:cs="Times New Roman"/>
          <w:snapToGrid w:val="0"/>
          <w:sz w:val="24"/>
          <w:szCs w:val="24"/>
        </w:rPr>
        <w:t>Изменение иных условий настоящего договора при его исполнении не допускается.</w:t>
      </w:r>
    </w:p>
    <w:p w14:paraId="55EAE115" w14:textId="77777777" w:rsidR="00FA2039" w:rsidRPr="005B4893" w:rsidRDefault="00FA2039" w:rsidP="00FA2039">
      <w:pPr>
        <w:spacing w:line="288" w:lineRule="auto"/>
        <w:ind w:firstLine="709"/>
        <w:jc w:val="both"/>
        <w:rPr>
          <w:sz w:val="24"/>
          <w:szCs w:val="24"/>
        </w:rPr>
      </w:pPr>
      <w:r w:rsidRPr="005B4893">
        <w:rPr>
          <w:snapToGrid w:val="0"/>
          <w:sz w:val="24"/>
          <w:szCs w:val="24"/>
        </w:rPr>
        <w:t xml:space="preserve">Изменение условий настоящего договора осуществляется путем </w:t>
      </w:r>
      <w:r w:rsidRPr="005B4893">
        <w:rPr>
          <w:sz w:val="24"/>
          <w:szCs w:val="24"/>
        </w:rPr>
        <w:t>подписания Сторонами соответствующих дополнительных соглашений к настоящему договору.</w:t>
      </w:r>
    </w:p>
    <w:p w14:paraId="2EC9C9CE"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0E4FC240"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.3.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14:paraId="24DBBFA2"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536E0A"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.5. Заказчик вправе потребовать расторжения настоящего договора в следующих случаях:</w:t>
      </w:r>
    </w:p>
    <w:p w14:paraId="24B1345A" w14:textId="77777777" w:rsidR="00FA2039" w:rsidRPr="005B4893" w:rsidRDefault="00FA2039" w:rsidP="00FA2039">
      <w:pPr>
        <w:spacing w:line="288" w:lineRule="auto"/>
        <w:ind w:firstLine="709"/>
        <w:jc w:val="both"/>
        <w:rPr>
          <w:sz w:val="24"/>
          <w:szCs w:val="24"/>
        </w:rPr>
      </w:pPr>
      <w:r w:rsidRPr="005B4893">
        <w:rPr>
          <w:sz w:val="24"/>
          <w:szCs w:val="24"/>
        </w:rPr>
        <w:t>- неоднократного (более 1 раза) нарушения Поставщиком сроков поставки партий товара по причинам, не зависящим от Заказчика;</w:t>
      </w:r>
    </w:p>
    <w:p w14:paraId="3D321572" w14:textId="77777777" w:rsidR="00FA2039" w:rsidRPr="005B4893" w:rsidRDefault="00FA2039" w:rsidP="00FA2039">
      <w:pPr>
        <w:spacing w:line="288" w:lineRule="auto"/>
        <w:ind w:firstLine="709"/>
        <w:jc w:val="both"/>
        <w:rPr>
          <w:sz w:val="24"/>
          <w:szCs w:val="24"/>
        </w:rPr>
      </w:pPr>
      <w:r w:rsidRPr="005B4893">
        <w:rPr>
          <w:sz w:val="24"/>
          <w:szCs w:val="24"/>
        </w:rPr>
        <w:lastRenderedPageBreak/>
        <w:t>- нарушения Поставщиком сроков поставки партии товара более чем на 5 (пять) рабочих дней;</w:t>
      </w:r>
    </w:p>
    <w:p w14:paraId="456D8B75" w14:textId="77777777" w:rsidR="00FA2039" w:rsidRPr="005B4893" w:rsidRDefault="00FA2039" w:rsidP="00FA2039">
      <w:pPr>
        <w:spacing w:line="288" w:lineRule="auto"/>
        <w:ind w:firstLine="709"/>
        <w:jc w:val="both"/>
        <w:rPr>
          <w:sz w:val="24"/>
          <w:szCs w:val="24"/>
        </w:rPr>
      </w:pPr>
      <w:r w:rsidRPr="005B4893">
        <w:rPr>
          <w:sz w:val="24"/>
          <w:szCs w:val="24"/>
        </w:rPr>
        <w:t>- 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рабочих дней;</w:t>
      </w:r>
    </w:p>
    <w:p w14:paraId="168BE791" w14:textId="77777777" w:rsidR="00FA2039" w:rsidRPr="005B4893" w:rsidRDefault="00FA2039" w:rsidP="00FA2039">
      <w:pPr>
        <w:spacing w:line="288" w:lineRule="auto"/>
        <w:ind w:firstLine="709"/>
        <w:jc w:val="both"/>
        <w:rPr>
          <w:sz w:val="24"/>
          <w:szCs w:val="24"/>
        </w:rPr>
      </w:pPr>
      <w:r w:rsidRPr="005B4893">
        <w:rPr>
          <w:sz w:val="24"/>
          <w:szCs w:val="24"/>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14:paraId="103F53E9" w14:textId="77777777" w:rsidR="00FA2039" w:rsidRPr="005B4893" w:rsidRDefault="00FA2039" w:rsidP="00FA2039">
      <w:pPr>
        <w:widowControl w:val="0"/>
        <w:autoSpaceDE w:val="0"/>
        <w:autoSpaceDN w:val="0"/>
        <w:adjustRightInd w:val="0"/>
        <w:spacing w:line="288" w:lineRule="auto"/>
        <w:ind w:firstLine="709"/>
        <w:jc w:val="both"/>
        <w:rPr>
          <w:sz w:val="24"/>
          <w:szCs w:val="24"/>
        </w:rPr>
      </w:pPr>
      <w:r>
        <w:rPr>
          <w:sz w:val="24"/>
          <w:szCs w:val="24"/>
        </w:rPr>
        <w:t>9</w:t>
      </w:r>
      <w:r w:rsidRPr="005B4893">
        <w:rPr>
          <w:sz w:val="24"/>
          <w:szCs w:val="24"/>
        </w:rPr>
        <w:t>.6.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14:paraId="6882C7E4" w14:textId="77777777"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14:paraId="7C3B6325" w14:textId="77777777" w:rsidR="00FA2039" w:rsidRPr="005B4893" w:rsidRDefault="00FA2039" w:rsidP="00FA2039">
      <w:pPr>
        <w:widowControl w:val="0"/>
        <w:autoSpaceDE w:val="0"/>
        <w:autoSpaceDN w:val="0"/>
        <w:adjustRightInd w:val="0"/>
        <w:spacing w:line="288" w:lineRule="auto"/>
        <w:ind w:firstLine="709"/>
        <w:jc w:val="both"/>
        <w:rPr>
          <w:sz w:val="24"/>
          <w:szCs w:val="24"/>
        </w:rPr>
      </w:pPr>
      <w:r w:rsidRPr="005B4893">
        <w:rPr>
          <w:sz w:val="24"/>
          <w:szCs w:val="24"/>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14:paraId="0D57832C" w14:textId="77777777"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 xml:space="preserve">При расторжении настоящего договора в одностороннем порядке по вине </w:t>
      </w:r>
      <w:r w:rsidRPr="005B4893">
        <w:rPr>
          <w:rFonts w:ascii="Times New Roman" w:hAnsi="Times New Roman" w:cs="Times New Roman"/>
          <w:bCs/>
          <w:sz w:val="24"/>
          <w:szCs w:val="24"/>
        </w:rPr>
        <w:t>Поставщика</w:t>
      </w:r>
      <w:r w:rsidRPr="005B4893">
        <w:rPr>
          <w:rFonts w:ascii="Times New Roman" w:hAnsi="Times New Roman" w:cs="Times New Roman"/>
          <w:sz w:val="24"/>
          <w:szCs w:val="24"/>
        </w:rPr>
        <w:t xml:space="preserve"> Заказчик обязан потребовать от </w:t>
      </w:r>
      <w:r w:rsidRPr="005B4893">
        <w:rPr>
          <w:rFonts w:ascii="Times New Roman" w:hAnsi="Times New Roman" w:cs="Times New Roman"/>
          <w:bCs/>
          <w:sz w:val="24"/>
          <w:szCs w:val="24"/>
        </w:rPr>
        <w:t>Поставщика</w:t>
      </w:r>
      <w:r w:rsidRPr="005B4893">
        <w:rPr>
          <w:rFonts w:ascii="Times New Roman" w:hAnsi="Times New Roman" w:cs="Times New Roman"/>
          <w:sz w:val="24"/>
          <w:szCs w:val="24"/>
        </w:rPr>
        <w:t xml:space="preserve"> возмещения причиненных убытков (при их наличии) и предпринять меры для взыскания неустойки.</w:t>
      </w:r>
    </w:p>
    <w:p w14:paraId="714FE4DB" w14:textId="77777777"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B4893">
        <w:rPr>
          <w:rFonts w:ascii="Times New Roman" w:hAnsi="Times New Roman" w:cs="Times New Roman"/>
          <w:sz w:val="24"/>
          <w:szCs w:val="24"/>
        </w:rPr>
        <w:t>.7.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10B9667" w14:textId="77777777" w:rsidR="00FA2039" w:rsidRPr="005B4893" w:rsidRDefault="00FA2039" w:rsidP="00FA2039">
      <w:pPr>
        <w:widowControl w:val="0"/>
        <w:autoSpaceDE w:val="0"/>
        <w:autoSpaceDN w:val="0"/>
        <w:adjustRightInd w:val="0"/>
        <w:spacing w:line="288" w:lineRule="auto"/>
        <w:ind w:firstLine="709"/>
        <w:jc w:val="both"/>
        <w:rPr>
          <w:sz w:val="24"/>
          <w:szCs w:val="24"/>
        </w:rPr>
      </w:pPr>
      <w:r w:rsidRPr="005B4893">
        <w:rPr>
          <w:sz w:val="24"/>
          <w:szCs w:val="24"/>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495B62C" w14:textId="77777777" w:rsidR="00FA2039" w:rsidRPr="005B4893" w:rsidRDefault="00FA2039" w:rsidP="00FA2039">
      <w:pPr>
        <w:spacing w:line="288" w:lineRule="auto"/>
        <w:ind w:firstLine="709"/>
        <w:jc w:val="both"/>
        <w:rPr>
          <w:sz w:val="24"/>
          <w:szCs w:val="24"/>
        </w:rPr>
      </w:pPr>
      <w:r w:rsidRPr="005B4893">
        <w:rPr>
          <w:sz w:val="24"/>
          <w:szCs w:val="24"/>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14:paraId="0E7A9E23"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.8. Расторжение настоящего договора влечет за собой прекращение обязательств Сторон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14:paraId="11116AA0" w14:textId="77777777" w:rsidR="00DE6E36" w:rsidRDefault="00FA2039" w:rsidP="00FA2039">
      <w:pPr>
        <w:tabs>
          <w:tab w:val="left" w:pos="0"/>
          <w:tab w:val="left" w:pos="709"/>
          <w:tab w:val="left" w:pos="851"/>
        </w:tabs>
        <w:jc w:val="both"/>
        <w:rPr>
          <w:sz w:val="24"/>
          <w:szCs w:val="24"/>
        </w:rPr>
      </w:pPr>
      <w:r>
        <w:rPr>
          <w:sz w:val="24"/>
          <w:szCs w:val="24"/>
        </w:rPr>
        <w:lastRenderedPageBreak/>
        <w:tab/>
        <w:t>9</w:t>
      </w:r>
      <w:r w:rsidRPr="005B4893">
        <w:rPr>
          <w:sz w:val="24"/>
          <w:szCs w:val="24"/>
        </w:rPr>
        <w:t>.9.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14:paraId="643441A8" w14:textId="77777777" w:rsidR="00DE6E36" w:rsidRDefault="00FA2039" w:rsidP="00FA2039">
      <w:pPr>
        <w:pStyle w:val="a9"/>
        <w:widowControl w:val="0"/>
        <w:suppressAutoHyphens/>
        <w:spacing w:after="0"/>
        <w:ind w:left="852"/>
        <w:jc w:val="center"/>
        <w:rPr>
          <w:b/>
          <w:bCs/>
          <w:lang w:eastAsia="ar-SA"/>
        </w:rPr>
      </w:pPr>
      <w:r>
        <w:rPr>
          <w:b/>
          <w:bCs/>
          <w:lang w:eastAsia="ar-SA"/>
        </w:rPr>
        <w:t xml:space="preserve">10. </w:t>
      </w:r>
      <w:r w:rsidR="00DE6E36">
        <w:rPr>
          <w:b/>
          <w:bCs/>
          <w:lang w:eastAsia="ar-SA"/>
        </w:rPr>
        <w:t>Дополнительные условия</w:t>
      </w:r>
    </w:p>
    <w:p w14:paraId="43C7B973" w14:textId="77777777" w:rsidR="00DE6E36" w:rsidRDefault="00DE6E36">
      <w:pPr>
        <w:pStyle w:val="a9"/>
        <w:widowControl w:val="0"/>
        <w:suppressAutoHyphens/>
        <w:spacing w:after="0"/>
        <w:ind w:left="360"/>
        <w:rPr>
          <w:b/>
          <w:bCs/>
          <w:lang w:eastAsia="ar-SA"/>
        </w:rPr>
      </w:pPr>
    </w:p>
    <w:p w14:paraId="60224E70" w14:textId="2A61EFB8" w:rsidR="00FA2039" w:rsidRPr="005B4893" w:rsidRDefault="00FA2039" w:rsidP="00FA2039">
      <w:pPr>
        <w:spacing w:line="288" w:lineRule="auto"/>
        <w:ind w:firstLine="709"/>
        <w:jc w:val="both"/>
        <w:rPr>
          <w:sz w:val="24"/>
          <w:szCs w:val="24"/>
        </w:rPr>
      </w:pPr>
      <w:r w:rsidRPr="005B4893">
        <w:rPr>
          <w:sz w:val="24"/>
          <w:szCs w:val="24"/>
        </w:rPr>
        <w:t xml:space="preserve">9.1. Настоящий договор вступает в силу с даты его подписания Сторонами и действует </w:t>
      </w:r>
      <w:r w:rsidRPr="00543BF2">
        <w:rPr>
          <w:sz w:val="24"/>
          <w:szCs w:val="24"/>
        </w:rPr>
        <w:t xml:space="preserve">до </w:t>
      </w:r>
      <w:r w:rsidRPr="00D91824">
        <w:rPr>
          <w:sz w:val="24"/>
          <w:szCs w:val="24"/>
        </w:rPr>
        <w:t>«</w:t>
      </w:r>
      <w:r w:rsidR="00D027BC">
        <w:rPr>
          <w:sz w:val="24"/>
          <w:szCs w:val="24"/>
        </w:rPr>
        <w:t>29</w:t>
      </w:r>
      <w:r w:rsidRPr="00D91824">
        <w:rPr>
          <w:sz w:val="24"/>
          <w:szCs w:val="24"/>
        </w:rPr>
        <w:t xml:space="preserve">» </w:t>
      </w:r>
      <w:r w:rsidR="00D027BC">
        <w:rPr>
          <w:sz w:val="24"/>
          <w:szCs w:val="24"/>
        </w:rPr>
        <w:t>февраля</w:t>
      </w:r>
      <w:r w:rsidRPr="00D91824">
        <w:rPr>
          <w:sz w:val="24"/>
          <w:szCs w:val="24"/>
        </w:rPr>
        <w:t xml:space="preserve"> 202</w:t>
      </w:r>
      <w:r w:rsidR="00D91824" w:rsidRPr="00D91824">
        <w:rPr>
          <w:sz w:val="24"/>
          <w:szCs w:val="24"/>
        </w:rPr>
        <w:t>4</w:t>
      </w:r>
      <w:r w:rsidRPr="00D91824">
        <w:rPr>
          <w:sz w:val="24"/>
          <w:szCs w:val="24"/>
        </w:rPr>
        <w:t>г</w:t>
      </w:r>
      <w:r w:rsidRPr="005B4893">
        <w:rPr>
          <w:sz w:val="24"/>
          <w:szCs w:val="24"/>
        </w:rPr>
        <w:t>., а в части обязательств Заказчика по оплате поставленного товара – до их полного исполнения.</w:t>
      </w:r>
    </w:p>
    <w:p w14:paraId="1F27FA7A" w14:textId="77777777" w:rsidR="00FA2039" w:rsidRPr="005B4893" w:rsidRDefault="00FA2039" w:rsidP="00FA2039">
      <w:pPr>
        <w:widowControl w:val="0"/>
        <w:spacing w:line="288" w:lineRule="auto"/>
        <w:ind w:firstLine="709"/>
        <w:jc w:val="both"/>
        <w:rPr>
          <w:sz w:val="24"/>
          <w:szCs w:val="24"/>
        </w:rPr>
      </w:pPr>
      <w:r w:rsidRPr="005B4893">
        <w:rPr>
          <w:sz w:val="24"/>
          <w:szCs w:val="24"/>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14:paraId="5BC0E15A" w14:textId="77777777" w:rsidR="00FA2039" w:rsidRPr="005B4893" w:rsidRDefault="00FA2039" w:rsidP="00FA2039">
      <w:pPr>
        <w:widowControl w:val="0"/>
        <w:spacing w:line="288" w:lineRule="auto"/>
        <w:ind w:firstLine="709"/>
        <w:jc w:val="both"/>
        <w:rPr>
          <w:sz w:val="24"/>
          <w:szCs w:val="24"/>
        </w:rPr>
      </w:pPr>
      <w:r w:rsidRPr="005B4893">
        <w:rPr>
          <w:sz w:val="24"/>
          <w:szCs w:val="24"/>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14:paraId="11921B08" w14:textId="77777777" w:rsidR="00FA2039" w:rsidRPr="005B4893" w:rsidRDefault="00FA2039" w:rsidP="00FA2039">
      <w:pPr>
        <w:spacing w:line="288" w:lineRule="auto"/>
        <w:ind w:firstLine="709"/>
        <w:jc w:val="both"/>
        <w:rPr>
          <w:sz w:val="24"/>
          <w:szCs w:val="24"/>
        </w:rPr>
      </w:pPr>
      <w:r w:rsidRPr="005B4893">
        <w:rPr>
          <w:sz w:val="24"/>
          <w:szCs w:val="24"/>
        </w:rPr>
        <w:t>Внесение изменений и дополнений в настоящий договор допускается в случаях, предусмотренных настоящим договором.</w:t>
      </w:r>
    </w:p>
    <w:p w14:paraId="2D23B383" w14:textId="77777777" w:rsidR="00FA2039" w:rsidRPr="005B4893" w:rsidRDefault="00FA2039" w:rsidP="00FA2039">
      <w:pPr>
        <w:spacing w:line="288" w:lineRule="auto"/>
        <w:ind w:firstLine="709"/>
        <w:jc w:val="both"/>
        <w:rPr>
          <w:sz w:val="24"/>
          <w:szCs w:val="24"/>
        </w:rPr>
      </w:pPr>
      <w:r w:rsidRPr="005B4893">
        <w:rPr>
          <w:sz w:val="24"/>
          <w:szCs w:val="24"/>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14:paraId="4DAA6582" w14:textId="77777777" w:rsidR="00FA2039" w:rsidRPr="005B4893" w:rsidRDefault="00FA2039" w:rsidP="00FA2039">
      <w:pPr>
        <w:spacing w:line="288" w:lineRule="auto"/>
        <w:ind w:firstLine="709"/>
        <w:jc w:val="both"/>
        <w:rPr>
          <w:sz w:val="24"/>
          <w:szCs w:val="24"/>
        </w:rPr>
      </w:pPr>
      <w:r w:rsidRPr="005B4893">
        <w:rPr>
          <w:sz w:val="24"/>
          <w:szCs w:val="24"/>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14:paraId="1D04F98E" w14:textId="77777777" w:rsidR="00FA2039" w:rsidRPr="005B4893" w:rsidRDefault="00FA2039" w:rsidP="00FA2039">
      <w:pPr>
        <w:spacing w:line="288" w:lineRule="auto"/>
        <w:ind w:firstLine="709"/>
        <w:jc w:val="both"/>
        <w:rPr>
          <w:sz w:val="24"/>
          <w:szCs w:val="24"/>
        </w:rPr>
      </w:pPr>
      <w:r w:rsidRPr="005B4893">
        <w:rPr>
          <w:sz w:val="24"/>
          <w:szCs w:val="24"/>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w:t>
      </w:r>
      <w:r w:rsidR="00543BF2">
        <w:rPr>
          <w:sz w:val="24"/>
          <w:szCs w:val="24"/>
        </w:rPr>
        <w:t>Челябинской</w:t>
      </w:r>
      <w:r w:rsidRPr="005B4893">
        <w:rPr>
          <w:sz w:val="24"/>
          <w:szCs w:val="24"/>
        </w:rPr>
        <w:t xml:space="preserve"> области. </w:t>
      </w:r>
    </w:p>
    <w:p w14:paraId="62E68171" w14:textId="77777777" w:rsidR="00FA2039" w:rsidRPr="005B4893" w:rsidRDefault="00FA2039" w:rsidP="00FA2039">
      <w:pPr>
        <w:spacing w:line="288" w:lineRule="auto"/>
        <w:ind w:firstLine="709"/>
        <w:jc w:val="both"/>
        <w:rPr>
          <w:sz w:val="24"/>
          <w:szCs w:val="24"/>
        </w:rPr>
      </w:pPr>
      <w:r w:rsidRPr="005B4893">
        <w:rPr>
          <w:sz w:val="24"/>
          <w:szCs w:val="24"/>
        </w:rPr>
        <w:t>9.5. Настоящий договор заключен в письменной форме и подписан электронными подписями уполномоченных представителей Сторон.</w:t>
      </w:r>
    </w:p>
    <w:p w14:paraId="4000C97B" w14:textId="77777777" w:rsidR="00FA2039" w:rsidRPr="005B4893" w:rsidRDefault="00FA2039" w:rsidP="00FA2039">
      <w:pPr>
        <w:tabs>
          <w:tab w:val="left" w:pos="709"/>
        </w:tabs>
        <w:spacing w:line="288" w:lineRule="auto"/>
        <w:ind w:firstLine="709"/>
        <w:jc w:val="both"/>
        <w:rPr>
          <w:sz w:val="24"/>
          <w:szCs w:val="24"/>
        </w:rPr>
      </w:pPr>
      <w:r w:rsidRPr="005B4893">
        <w:rPr>
          <w:sz w:val="24"/>
          <w:szCs w:val="24"/>
        </w:rPr>
        <w:t>9.6. В случае перемены Заказчика по настоящему договору права и обязанности Заказчика по настоящему договору переходят к новому заказчику в том же объеме и на тех же условиях.</w:t>
      </w:r>
    </w:p>
    <w:p w14:paraId="793E5011" w14:textId="77777777" w:rsidR="00FA2039" w:rsidRPr="005B4893" w:rsidRDefault="00FA2039" w:rsidP="00FA2039">
      <w:pPr>
        <w:spacing w:line="288" w:lineRule="auto"/>
        <w:ind w:firstLine="709"/>
        <w:jc w:val="both"/>
        <w:rPr>
          <w:sz w:val="24"/>
          <w:szCs w:val="24"/>
        </w:rPr>
      </w:pPr>
      <w:r w:rsidRPr="005B4893">
        <w:rPr>
          <w:sz w:val="24"/>
          <w:szCs w:val="24"/>
        </w:rPr>
        <w:t>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66929AF4" w14:textId="77777777" w:rsidR="00FA2039" w:rsidRPr="005B4893" w:rsidRDefault="00FA2039" w:rsidP="00FA2039">
      <w:pPr>
        <w:spacing w:line="288" w:lineRule="auto"/>
        <w:ind w:firstLine="709"/>
        <w:jc w:val="both"/>
        <w:rPr>
          <w:sz w:val="24"/>
          <w:szCs w:val="24"/>
        </w:rPr>
      </w:pPr>
      <w:r w:rsidRPr="005B4893">
        <w:rPr>
          <w:sz w:val="24"/>
          <w:szCs w:val="24"/>
        </w:rPr>
        <w:t>9.7. Неотъемлемой частью настоящего договора является:</w:t>
      </w:r>
    </w:p>
    <w:p w14:paraId="214F695F" w14:textId="77777777" w:rsidR="00DE6E36" w:rsidRDefault="00FA2039" w:rsidP="00543BF2">
      <w:pPr>
        <w:spacing w:line="288" w:lineRule="auto"/>
        <w:ind w:firstLine="709"/>
        <w:jc w:val="both"/>
        <w:rPr>
          <w:sz w:val="24"/>
          <w:szCs w:val="24"/>
        </w:rPr>
      </w:pPr>
      <w:r w:rsidRPr="005B4893">
        <w:rPr>
          <w:sz w:val="24"/>
          <w:szCs w:val="24"/>
        </w:rPr>
        <w:t>- Спецификация (Приложение № 1 к настоящему договору).</w:t>
      </w:r>
    </w:p>
    <w:p w14:paraId="7E8A161C" w14:textId="77777777" w:rsidR="00DE6E36" w:rsidRDefault="00DE6E36">
      <w:pPr>
        <w:rPr>
          <w:sz w:val="22"/>
          <w:szCs w:val="22"/>
        </w:rPr>
      </w:pPr>
    </w:p>
    <w:p w14:paraId="127F1DA5" w14:textId="77777777" w:rsidR="00DE6E36" w:rsidRDefault="00F60AEB">
      <w:pPr>
        <w:jc w:val="center"/>
        <w:rPr>
          <w:sz w:val="24"/>
          <w:szCs w:val="24"/>
        </w:rPr>
      </w:pPr>
      <w:r>
        <w:rPr>
          <w:b/>
          <w:sz w:val="24"/>
          <w:szCs w:val="24"/>
        </w:rPr>
        <w:t>11</w:t>
      </w:r>
      <w:r w:rsidR="00DE6E36">
        <w:rPr>
          <w:b/>
          <w:sz w:val="24"/>
          <w:szCs w:val="24"/>
        </w:rPr>
        <w:t>. Адреса и банковские реквизиты сторон</w:t>
      </w:r>
      <w:r w:rsidR="00DE6E36">
        <w:rPr>
          <w:sz w:val="24"/>
          <w:szCs w:val="24"/>
        </w:rPr>
        <w:t>:</w: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27"/>
        <w:gridCol w:w="4740"/>
      </w:tblGrid>
      <w:tr w:rsidR="00DE6E36" w14:paraId="762C1CE8" w14:textId="77777777">
        <w:trPr>
          <w:trHeight w:val="4665"/>
        </w:trPr>
        <w:tc>
          <w:tcPr>
            <w:tcW w:w="4389" w:type="dxa"/>
          </w:tcPr>
          <w:p w14:paraId="31A104F4" w14:textId="77777777" w:rsidR="00DE6E36" w:rsidRDefault="00DE6E36">
            <w:pPr>
              <w:rPr>
                <w:sz w:val="24"/>
                <w:szCs w:val="24"/>
              </w:rPr>
            </w:pPr>
            <w:r>
              <w:rPr>
                <w:sz w:val="24"/>
                <w:szCs w:val="24"/>
              </w:rPr>
              <w:lastRenderedPageBreak/>
              <w:t xml:space="preserve"> ПОКУПАТЕЛЬ</w:t>
            </w:r>
          </w:p>
          <w:p w14:paraId="0947DF75" w14:textId="77777777" w:rsidR="00DE6E36" w:rsidRDefault="00DE6E36">
            <w:pPr>
              <w:rPr>
                <w:b/>
                <w:sz w:val="24"/>
                <w:szCs w:val="24"/>
              </w:rPr>
            </w:pPr>
            <w:r>
              <w:rPr>
                <w:b/>
                <w:sz w:val="24"/>
                <w:szCs w:val="24"/>
              </w:rPr>
              <w:t>ООО "Санаторий "Карагайский бор"</w:t>
            </w:r>
          </w:p>
          <w:p w14:paraId="255444AD" w14:textId="77777777" w:rsidR="00DE6E36" w:rsidRDefault="00DE6E36">
            <w:pPr>
              <w:rPr>
                <w:sz w:val="24"/>
                <w:szCs w:val="24"/>
              </w:rPr>
            </w:pPr>
            <w:r>
              <w:rPr>
                <w:sz w:val="24"/>
                <w:szCs w:val="24"/>
              </w:rPr>
              <w:t xml:space="preserve">Адрес: 457680,  Челябинская область, Верхнеуральский район, пос. Карагайский, </w:t>
            </w:r>
            <w:proofErr w:type="spellStart"/>
            <w:r>
              <w:rPr>
                <w:sz w:val="24"/>
                <w:szCs w:val="24"/>
              </w:rPr>
              <w:t>мкр</w:t>
            </w:r>
            <w:proofErr w:type="spellEnd"/>
            <w:r>
              <w:rPr>
                <w:sz w:val="24"/>
                <w:szCs w:val="24"/>
              </w:rPr>
              <w:t>. Карагайский бор</w:t>
            </w:r>
          </w:p>
          <w:p w14:paraId="2CDB6B07" w14:textId="77777777" w:rsidR="00DE6E36" w:rsidRDefault="00DE6E36">
            <w:pPr>
              <w:rPr>
                <w:sz w:val="24"/>
                <w:szCs w:val="24"/>
              </w:rPr>
            </w:pPr>
            <w:r>
              <w:rPr>
                <w:sz w:val="24"/>
                <w:szCs w:val="24"/>
              </w:rPr>
              <w:t>ИНН 7455032633 КПП 745501001</w:t>
            </w:r>
          </w:p>
          <w:p w14:paraId="78A5BEA3" w14:textId="77777777" w:rsidR="00DE6E36" w:rsidRDefault="00DE6E36">
            <w:pPr>
              <w:rPr>
                <w:sz w:val="24"/>
                <w:szCs w:val="24"/>
              </w:rPr>
            </w:pPr>
            <w:r>
              <w:rPr>
                <w:sz w:val="24"/>
                <w:szCs w:val="24"/>
              </w:rPr>
              <w:t>ОГРН  1187456019520 от 28.04.2018г.</w:t>
            </w:r>
          </w:p>
          <w:p w14:paraId="098F5DEB" w14:textId="77777777" w:rsidR="00DE6E36" w:rsidRDefault="00DE6E36">
            <w:pPr>
              <w:rPr>
                <w:sz w:val="24"/>
                <w:szCs w:val="24"/>
              </w:rPr>
            </w:pPr>
            <w:r>
              <w:rPr>
                <w:sz w:val="24"/>
                <w:szCs w:val="24"/>
              </w:rPr>
              <w:t xml:space="preserve">ОКПО 28429816 </w:t>
            </w:r>
          </w:p>
          <w:p w14:paraId="5C12A6A8" w14:textId="77777777" w:rsidR="00DE6E36" w:rsidRDefault="00DE6E36">
            <w:pPr>
              <w:rPr>
                <w:sz w:val="24"/>
                <w:szCs w:val="24"/>
              </w:rPr>
            </w:pPr>
            <w:r>
              <w:rPr>
                <w:sz w:val="24"/>
                <w:szCs w:val="24"/>
              </w:rPr>
              <w:t>ОКАТО 75617422101</w:t>
            </w:r>
          </w:p>
          <w:p w14:paraId="52907444" w14:textId="77777777" w:rsidR="00DE6E36" w:rsidRDefault="00DE6E36">
            <w:pPr>
              <w:rPr>
                <w:sz w:val="24"/>
                <w:szCs w:val="24"/>
              </w:rPr>
            </w:pPr>
            <w:r>
              <w:rPr>
                <w:sz w:val="24"/>
                <w:szCs w:val="24"/>
              </w:rPr>
              <w:t>ОКФС\ОКПОФ 13\12300</w:t>
            </w:r>
          </w:p>
          <w:p w14:paraId="0AC92A80" w14:textId="77777777" w:rsidR="00DE6E36" w:rsidRDefault="00DE6E36">
            <w:pPr>
              <w:rPr>
                <w:sz w:val="24"/>
                <w:szCs w:val="24"/>
              </w:rPr>
            </w:pPr>
            <w:r>
              <w:rPr>
                <w:sz w:val="24"/>
                <w:szCs w:val="24"/>
              </w:rPr>
              <w:t>Банк: Челябинское отделение  № 8597 ПАО Сбербанка России</w:t>
            </w:r>
          </w:p>
          <w:p w14:paraId="62702326" w14:textId="77777777" w:rsidR="00DE6E36" w:rsidRDefault="00DE6E36">
            <w:pPr>
              <w:rPr>
                <w:sz w:val="24"/>
                <w:szCs w:val="24"/>
              </w:rPr>
            </w:pPr>
            <w:r>
              <w:rPr>
                <w:sz w:val="24"/>
                <w:szCs w:val="24"/>
              </w:rPr>
              <w:t>Р/с 40702810772340100011</w:t>
            </w:r>
          </w:p>
          <w:p w14:paraId="030160EB" w14:textId="77777777" w:rsidR="00DE6E36" w:rsidRDefault="00DE6E36">
            <w:pPr>
              <w:rPr>
                <w:sz w:val="24"/>
                <w:szCs w:val="24"/>
              </w:rPr>
            </w:pPr>
            <w:r>
              <w:rPr>
                <w:sz w:val="24"/>
                <w:szCs w:val="24"/>
              </w:rPr>
              <w:t>К/с  30101810700000000602</w:t>
            </w:r>
          </w:p>
          <w:p w14:paraId="66EFD15D" w14:textId="77777777" w:rsidR="00DE6E36" w:rsidRDefault="00DE6E36">
            <w:pPr>
              <w:rPr>
                <w:sz w:val="24"/>
                <w:szCs w:val="24"/>
              </w:rPr>
            </w:pPr>
            <w:r>
              <w:rPr>
                <w:sz w:val="24"/>
                <w:szCs w:val="24"/>
              </w:rPr>
              <w:t>БИК  047501602</w:t>
            </w:r>
          </w:p>
          <w:p w14:paraId="193FCD42" w14:textId="77777777" w:rsidR="00DE6E36" w:rsidRDefault="00DE6E36">
            <w:pPr>
              <w:rPr>
                <w:sz w:val="24"/>
                <w:szCs w:val="24"/>
              </w:rPr>
            </w:pPr>
            <w:proofErr w:type="gramStart"/>
            <w:r>
              <w:rPr>
                <w:sz w:val="24"/>
                <w:szCs w:val="24"/>
              </w:rPr>
              <w:t>Телефон:  8</w:t>
            </w:r>
            <w:proofErr w:type="gramEnd"/>
            <w:r>
              <w:rPr>
                <w:sz w:val="24"/>
                <w:szCs w:val="24"/>
              </w:rPr>
              <w:t>(35143)23703 ( приёмная)</w:t>
            </w:r>
          </w:p>
          <w:p w14:paraId="3FB219BE" w14:textId="77777777" w:rsidR="00DE6E36" w:rsidRDefault="00DE6E36">
            <w:pPr>
              <w:rPr>
                <w:sz w:val="24"/>
                <w:szCs w:val="24"/>
              </w:rPr>
            </w:pPr>
            <w:r>
              <w:rPr>
                <w:sz w:val="24"/>
                <w:szCs w:val="24"/>
              </w:rPr>
              <w:t xml:space="preserve">E-mail: </w:t>
            </w:r>
            <w:hyperlink r:id="rId5" w:history="1">
              <w:r>
                <w:rPr>
                  <w:rStyle w:val="a3"/>
                  <w:sz w:val="24"/>
                  <w:szCs w:val="24"/>
                </w:rPr>
                <w:t>borzdrav@inbox.ru</w:t>
              </w:r>
            </w:hyperlink>
          </w:p>
          <w:p w14:paraId="2E9273C7" w14:textId="77777777" w:rsidR="00DE6E36" w:rsidRDefault="00E90BF6">
            <w:pPr>
              <w:rPr>
                <w:sz w:val="24"/>
                <w:szCs w:val="24"/>
              </w:rPr>
            </w:pPr>
            <w:r>
              <w:rPr>
                <w:sz w:val="24"/>
                <w:szCs w:val="24"/>
              </w:rPr>
              <w:t xml:space="preserve">Ген. директор ____________ А.Е. </w:t>
            </w:r>
            <w:proofErr w:type="spellStart"/>
            <w:r>
              <w:rPr>
                <w:sz w:val="24"/>
                <w:szCs w:val="24"/>
              </w:rPr>
              <w:t>Кульчихин</w:t>
            </w:r>
            <w:proofErr w:type="spellEnd"/>
          </w:p>
          <w:p w14:paraId="43706665" w14:textId="77777777" w:rsidR="00DE6E36" w:rsidRDefault="00DE6E36">
            <w:pPr>
              <w:rPr>
                <w:sz w:val="24"/>
                <w:szCs w:val="24"/>
              </w:rPr>
            </w:pPr>
          </w:p>
        </w:tc>
        <w:tc>
          <w:tcPr>
            <w:tcW w:w="527" w:type="dxa"/>
            <w:tcBorders>
              <w:top w:val="nil"/>
              <w:bottom w:val="nil"/>
            </w:tcBorders>
          </w:tcPr>
          <w:p w14:paraId="4A150702" w14:textId="77777777" w:rsidR="00DE6E36" w:rsidRDefault="00DE6E36">
            <w:pPr>
              <w:rPr>
                <w:sz w:val="24"/>
                <w:szCs w:val="24"/>
              </w:rPr>
            </w:pPr>
          </w:p>
          <w:p w14:paraId="23BABB29" w14:textId="77777777" w:rsidR="00DE6E36" w:rsidRDefault="00DE6E36">
            <w:pPr>
              <w:rPr>
                <w:sz w:val="24"/>
                <w:szCs w:val="24"/>
              </w:rPr>
            </w:pPr>
          </w:p>
          <w:p w14:paraId="4DAAC8CB" w14:textId="77777777" w:rsidR="00DE6E36" w:rsidRDefault="00DE6E36">
            <w:pPr>
              <w:rPr>
                <w:sz w:val="24"/>
                <w:szCs w:val="24"/>
              </w:rPr>
            </w:pPr>
          </w:p>
          <w:p w14:paraId="2BE5F6BA" w14:textId="77777777" w:rsidR="00DE6E36" w:rsidRDefault="00DE6E36">
            <w:pPr>
              <w:rPr>
                <w:sz w:val="24"/>
                <w:szCs w:val="24"/>
              </w:rPr>
            </w:pPr>
          </w:p>
          <w:p w14:paraId="30371563" w14:textId="77777777" w:rsidR="00DE6E36" w:rsidRDefault="00DE6E36">
            <w:pPr>
              <w:rPr>
                <w:sz w:val="24"/>
                <w:szCs w:val="24"/>
              </w:rPr>
            </w:pPr>
          </w:p>
          <w:p w14:paraId="4C3C4C4F" w14:textId="77777777" w:rsidR="00DE6E36" w:rsidRDefault="00DE6E36">
            <w:pPr>
              <w:rPr>
                <w:sz w:val="24"/>
                <w:szCs w:val="24"/>
              </w:rPr>
            </w:pPr>
          </w:p>
          <w:p w14:paraId="40484845" w14:textId="77777777" w:rsidR="00DE6E36" w:rsidRDefault="00DE6E36">
            <w:pPr>
              <w:rPr>
                <w:sz w:val="24"/>
                <w:szCs w:val="24"/>
              </w:rPr>
            </w:pPr>
          </w:p>
          <w:p w14:paraId="3009432D" w14:textId="77777777" w:rsidR="00DE6E36" w:rsidRDefault="00DE6E36">
            <w:pPr>
              <w:rPr>
                <w:sz w:val="24"/>
                <w:szCs w:val="24"/>
              </w:rPr>
            </w:pPr>
          </w:p>
          <w:p w14:paraId="6E62F375" w14:textId="77777777" w:rsidR="00DE6E36" w:rsidRDefault="00DE6E36">
            <w:pPr>
              <w:rPr>
                <w:sz w:val="24"/>
                <w:szCs w:val="24"/>
              </w:rPr>
            </w:pPr>
          </w:p>
          <w:p w14:paraId="6522AEBC" w14:textId="77777777" w:rsidR="00DE6E36" w:rsidRDefault="00DE6E36">
            <w:pPr>
              <w:rPr>
                <w:sz w:val="24"/>
                <w:szCs w:val="24"/>
              </w:rPr>
            </w:pPr>
          </w:p>
          <w:p w14:paraId="7E965D67" w14:textId="77777777" w:rsidR="00DE6E36" w:rsidRDefault="00DE6E36">
            <w:pPr>
              <w:rPr>
                <w:sz w:val="24"/>
                <w:szCs w:val="24"/>
              </w:rPr>
            </w:pPr>
          </w:p>
          <w:p w14:paraId="698A22F7" w14:textId="77777777" w:rsidR="00DE6E36" w:rsidRDefault="00DE6E36">
            <w:pPr>
              <w:rPr>
                <w:sz w:val="24"/>
                <w:szCs w:val="24"/>
              </w:rPr>
            </w:pPr>
          </w:p>
          <w:p w14:paraId="736C42F5" w14:textId="77777777" w:rsidR="00DE6E36" w:rsidRDefault="00DE6E36">
            <w:pPr>
              <w:rPr>
                <w:sz w:val="24"/>
                <w:szCs w:val="24"/>
              </w:rPr>
            </w:pPr>
          </w:p>
          <w:p w14:paraId="1B519A0E" w14:textId="77777777" w:rsidR="00DE6E36" w:rsidRDefault="00DE6E36">
            <w:pPr>
              <w:rPr>
                <w:sz w:val="24"/>
                <w:szCs w:val="24"/>
              </w:rPr>
            </w:pPr>
          </w:p>
          <w:p w14:paraId="248FD80A" w14:textId="77777777" w:rsidR="00DE6E36" w:rsidRDefault="00DE6E36">
            <w:pPr>
              <w:rPr>
                <w:sz w:val="24"/>
                <w:szCs w:val="24"/>
              </w:rPr>
            </w:pPr>
          </w:p>
          <w:p w14:paraId="3D5FC004" w14:textId="77777777" w:rsidR="00DE6E36" w:rsidRDefault="00DE6E36">
            <w:pPr>
              <w:rPr>
                <w:sz w:val="24"/>
                <w:szCs w:val="24"/>
              </w:rPr>
            </w:pPr>
          </w:p>
          <w:p w14:paraId="1D561EC4" w14:textId="77777777" w:rsidR="00DE6E36" w:rsidRDefault="00DE6E36">
            <w:pPr>
              <w:rPr>
                <w:sz w:val="24"/>
                <w:szCs w:val="24"/>
              </w:rPr>
            </w:pPr>
          </w:p>
        </w:tc>
        <w:tc>
          <w:tcPr>
            <w:tcW w:w="4740" w:type="dxa"/>
          </w:tcPr>
          <w:p w14:paraId="0BE6F95B" w14:textId="77777777" w:rsidR="00DE6E36" w:rsidRDefault="00DE6E36">
            <w:pPr>
              <w:rPr>
                <w:sz w:val="24"/>
                <w:szCs w:val="24"/>
              </w:rPr>
            </w:pPr>
            <w:r>
              <w:rPr>
                <w:sz w:val="24"/>
                <w:szCs w:val="24"/>
              </w:rPr>
              <w:t>ПОСТАВЩИК</w:t>
            </w:r>
          </w:p>
          <w:p w14:paraId="033A7F23" w14:textId="58F1AA76" w:rsidR="0066237B" w:rsidRDefault="0066237B" w:rsidP="0066237B">
            <w:pPr>
              <w:jc w:val="both"/>
              <w:rPr>
                <w:sz w:val="24"/>
                <w:szCs w:val="24"/>
              </w:rPr>
            </w:pPr>
          </w:p>
        </w:tc>
      </w:tr>
    </w:tbl>
    <w:p w14:paraId="155DDD28" w14:textId="77777777" w:rsidR="00DE6E36" w:rsidRDefault="00DE6E36">
      <w:pPr>
        <w:rPr>
          <w:sz w:val="24"/>
          <w:szCs w:val="24"/>
        </w:rPr>
      </w:pPr>
    </w:p>
    <w:p w14:paraId="4CFA0F16"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sz w:val="24"/>
          <w:szCs w:val="24"/>
        </w:rPr>
      </w:pPr>
    </w:p>
    <w:p w14:paraId="3021AABE" w14:textId="77777777" w:rsidR="00DE6E36" w:rsidRDefault="00DE6E36">
      <w:pPr>
        <w:rPr>
          <w:sz w:val="24"/>
          <w:szCs w:val="24"/>
        </w:rPr>
      </w:pPr>
    </w:p>
    <w:p w14:paraId="169FF625"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b w:val="0"/>
          <w:bCs w:val="0"/>
          <w:sz w:val="24"/>
          <w:szCs w:val="24"/>
        </w:rPr>
      </w:pPr>
    </w:p>
    <w:p w14:paraId="11B2A8FC" w14:textId="77777777" w:rsidR="00DE6E36" w:rsidRDefault="00DE6E36">
      <w:pPr>
        <w:rPr>
          <w:lang w:eastAsia="ru-RU"/>
        </w:rPr>
      </w:pPr>
    </w:p>
    <w:p w14:paraId="0E09803A" w14:textId="77777777" w:rsidR="00DE6E36" w:rsidRDefault="00DE6E36">
      <w:pPr>
        <w:rPr>
          <w:lang w:eastAsia="ru-RU"/>
        </w:rPr>
      </w:pPr>
    </w:p>
    <w:p w14:paraId="1D88D8C9" w14:textId="77777777" w:rsidR="00DE6E36" w:rsidRDefault="00DE6E36">
      <w:pPr>
        <w:rPr>
          <w:lang w:eastAsia="ru-RU"/>
        </w:rPr>
      </w:pPr>
    </w:p>
    <w:p w14:paraId="25F154D6" w14:textId="2EAA593B" w:rsidR="00DE6E36" w:rsidRDefault="00DE6E36">
      <w:pPr>
        <w:rPr>
          <w:lang w:eastAsia="ru-RU"/>
        </w:rPr>
      </w:pPr>
    </w:p>
    <w:p w14:paraId="582DF650" w14:textId="764F38A5" w:rsidR="00D91824" w:rsidRDefault="00D91824">
      <w:pPr>
        <w:rPr>
          <w:lang w:eastAsia="ru-RU"/>
        </w:rPr>
      </w:pPr>
    </w:p>
    <w:p w14:paraId="583D0D1F" w14:textId="392D4FC7" w:rsidR="00D91824" w:rsidRDefault="00D91824">
      <w:pPr>
        <w:rPr>
          <w:lang w:eastAsia="ru-RU"/>
        </w:rPr>
      </w:pPr>
    </w:p>
    <w:p w14:paraId="1A5A6641" w14:textId="191180BD" w:rsidR="00D91824" w:rsidRDefault="00D91824">
      <w:pPr>
        <w:rPr>
          <w:lang w:eastAsia="ru-RU"/>
        </w:rPr>
      </w:pPr>
    </w:p>
    <w:p w14:paraId="4F84A42E" w14:textId="2E9B6A87" w:rsidR="00D91824" w:rsidRDefault="00D91824">
      <w:pPr>
        <w:rPr>
          <w:lang w:eastAsia="ru-RU"/>
        </w:rPr>
      </w:pPr>
    </w:p>
    <w:p w14:paraId="1B529383" w14:textId="49F1D398" w:rsidR="00D91824" w:rsidRDefault="00D91824">
      <w:pPr>
        <w:rPr>
          <w:lang w:eastAsia="ru-RU"/>
        </w:rPr>
      </w:pPr>
    </w:p>
    <w:p w14:paraId="5D4F413D" w14:textId="4486A4E4" w:rsidR="00D91824" w:rsidRDefault="00D91824">
      <w:pPr>
        <w:rPr>
          <w:lang w:eastAsia="ru-RU"/>
        </w:rPr>
      </w:pPr>
    </w:p>
    <w:p w14:paraId="7C708F99" w14:textId="0541D972" w:rsidR="00D91824" w:rsidRDefault="00D91824">
      <w:pPr>
        <w:rPr>
          <w:lang w:eastAsia="ru-RU"/>
        </w:rPr>
      </w:pPr>
    </w:p>
    <w:p w14:paraId="4A3F9D71" w14:textId="0587C648" w:rsidR="00D91824" w:rsidRDefault="00D91824">
      <w:pPr>
        <w:rPr>
          <w:lang w:eastAsia="ru-RU"/>
        </w:rPr>
      </w:pPr>
    </w:p>
    <w:p w14:paraId="44CE5D8C" w14:textId="3BE78FD6" w:rsidR="00D91824" w:rsidRDefault="00D91824">
      <w:pPr>
        <w:rPr>
          <w:lang w:eastAsia="ru-RU"/>
        </w:rPr>
      </w:pPr>
    </w:p>
    <w:p w14:paraId="3D85E5A0" w14:textId="54C6FFA5" w:rsidR="00D91824" w:rsidRDefault="00D91824">
      <w:pPr>
        <w:rPr>
          <w:lang w:eastAsia="ru-RU"/>
        </w:rPr>
      </w:pPr>
    </w:p>
    <w:p w14:paraId="714A3295" w14:textId="46836F92" w:rsidR="00D91824" w:rsidRDefault="00D91824">
      <w:pPr>
        <w:rPr>
          <w:lang w:eastAsia="ru-RU"/>
        </w:rPr>
      </w:pPr>
    </w:p>
    <w:p w14:paraId="3B5C0E2E" w14:textId="5598C1E4" w:rsidR="00D91824" w:rsidRDefault="00D91824">
      <w:pPr>
        <w:rPr>
          <w:lang w:eastAsia="ru-RU"/>
        </w:rPr>
      </w:pPr>
    </w:p>
    <w:p w14:paraId="60533718" w14:textId="737589CE" w:rsidR="00D91824" w:rsidRDefault="00D91824">
      <w:pPr>
        <w:rPr>
          <w:lang w:eastAsia="ru-RU"/>
        </w:rPr>
      </w:pPr>
    </w:p>
    <w:p w14:paraId="7F3487DD" w14:textId="1D4D1602" w:rsidR="00D91824" w:rsidRDefault="00D91824">
      <w:pPr>
        <w:rPr>
          <w:lang w:eastAsia="ru-RU"/>
        </w:rPr>
      </w:pPr>
    </w:p>
    <w:p w14:paraId="315213C8" w14:textId="34CDBD51" w:rsidR="00D91824" w:rsidRDefault="00D91824">
      <w:pPr>
        <w:rPr>
          <w:lang w:eastAsia="ru-RU"/>
        </w:rPr>
      </w:pPr>
    </w:p>
    <w:p w14:paraId="53E4A836" w14:textId="06160D04" w:rsidR="00D91824" w:rsidRDefault="00D91824">
      <w:pPr>
        <w:rPr>
          <w:lang w:eastAsia="ru-RU"/>
        </w:rPr>
      </w:pPr>
    </w:p>
    <w:p w14:paraId="16FE0D6D" w14:textId="2B55C034" w:rsidR="00D91824" w:rsidRDefault="00D91824">
      <w:pPr>
        <w:rPr>
          <w:lang w:eastAsia="ru-RU"/>
        </w:rPr>
      </w:pPr>
    </w:p>
    <w:p w14:paraId="13BB47CF" w14:textId="12BE9D87" w:rsidR="00D91824" w:rsidRDefault="00D91824">
      <w:pPr>
        <w:rPr>
          <w:lang w:eastAsia="ru-RU"/>
        </w:rPr>
      </w:pPr>
    </w:p>
    <w:p w14:paraId="35AE08E7" w14:textId="70985CFB" w:rsidR="00D91824" w:rsidRDefault="00D91824">
      <w:pPr>
        <w:rPr>
          <w:lang w:eastAsia="ru-RU"/>
        </w:rPr>
      </w:pPr>
    </w:p>
    <w:p w14:paraId="20340BF0" w14:textId="07BAA851" w:rsidR="00D91824" w:rsidRDefault="00D91824">
      <w:pPr>
        <w:rPr>
          <w:lang w:eastAsia="ru-RU"/>
        </w:rPr>
      </w:pPr>
    </w:p>
    <w:p w14:paraId="1ED7F2C3" w14:textId="5D88D351" w:rsidR="00D91824" w:rsidRDefault="00D91824">
      <w:pPr>
        <w:rPr>
          <w:lang w:eastAsia="ru-RU"/>
        </w:rPr>
      </w:pPr>
    </w:p>
    <w:p w14:paraId="651FB845" w14:textId="0CED13D9" w:rsidR="00D91824" w:rsidRDefault="00D91824">
      <w:pPr>
        <w:rPr>
          <w:lang w:eastAsia="ru-RU"/>
        </w:rPr>
      </w:pPr>
    </w:p>
    <w:p w14:paraId="7E1F2B11" w14:textId="0CC43712" w:rsidR="00D91824" w:rsidRDefault="00D91824">
      <w:pPr>
        <w:rPr>
          <w:lang w:eastAsia="ru-RU"/>
        </w:rPr>
      </w:pPr>
    </w:p>
    <w:p w14:paraId="5E8165CF" w14:textId="252B9FDA" w:rsidR="00D91824" w:rsidRDefault="00D91824">
      <w:pPr>
        <w:rPr>
          <w:lang w:eastAsia="ru-RU"/>
        </w:rPr>
      </w:pPr>
    </w:p>
    <w:p w14:paraId="15A02605" w14:textId="77777777" w:rsidR="00D91824" w:rsidRDefault="00D91824">
      <w:pPr>
        <w:rPr>
          <w:lang w:eastAsia="ru-RU"/>
        </w:rPr>
      </w:pPr>
    </w:p>
    <w:p w14:paraId="365069F6" w14:textId="77777777" w:rsidR="00DE6E36" w:rsidRDefault="00DE6E36">
      <w:pPr>
        <w:rPr>
          <w:sz w:val="24"/>
          <w:szCs w:val="24"/>
        </w:rPr>
      </w:pPr>
    </w:p>
    <w:p w14:paraId="45FDE280" w14:textId="77777777" w:rsidR="00DE6E36" w:rsidRDefault="00DE6E36">
      <w:pPr>
        <w:rPr>
          <w:sz w:val="24"/>
          <w:szCs w:val="24"/>
        </w:rPr>
      </w:pPr>
    </w:p>
    <w:p w14:paraId="37E72410" w14:textId="77777777" w:rsidR="00DE6E36" w:rsidRDefault="00DE6E36">
      <w:pPr>
        <w:pStyle w:val="3"/>
        <w:numPr>
          <w:ilvl w:val="0"/>
          <w:numId w:val="0"/>
        </w:numPr>
        <w:tabs>
          <w:tab w:val="clear" w:pos="720"/>
          <w:tab w:val="left" w:pos="2172"/>
        </w:tabs>
        <w:spacing w:before="120"/>
        <w:ind w:left="7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9264CC">
        <w:rPr>
          <w:rFonts w:ascii="Times New Roman" w:hAnsi="Times New Roman" w:cs="Times New Roman"/>
          <w:sz w:val="24"/>
          <w:szCs w:val="24"/>
        </w:rPr>
        <w:t xml:space="preserve"> №1</w:t>
      </w:r>
      <w:r>
        <w:rPr>
          <w:rFonts w:ascii="Times New Roman" w:hAnsi="Times New Roman" w:cs="Times New Roman"/>
          <w:sz w:val="24"/>
          <w:szCs w:val="24"/>
        </w:rPr>
        <w:t xml:space="preserve"> к договору</w:t>
      </w:r>
    </w:p>
    <w:p w14:paraId="395F524E" w14:textId="77777777" w:rsidR="00DE6E36" w:rsidRDefault="00DE6E36">
      <w:pPr>
        <w:pStyle w:val="3"/>
        <w:numPr>
          <w:ilvl w:val="0"/>
          <w:numId w:val="0"/>
        </w:numPr>
        <w:tabs>
          <w:tab w:val="clear" w:pos="720"/>
          <w:tab w:val="left" w:pos="2172"/>
        </w:tabs>
        <w:spacing w:before="120"/>
        <w:ind w:left="708"/>
        <w:jc w:val="center"/>
        <w:rPr>
          <w:rFonts w:ascii="Times New Roman" w:hAnsi="Times New Roman" w:cs="Times New Roman"/>
          <w:sz w:val="24"/>
          <w:szCs w:val="24"/>
        </w:rPr>
      </w:pPr>
      <w:r>
        <w:rPr>
          <w:rFonts w:ascii="Times New Roman" w:hAnsi="Times New Roman" w:cs="Times New Roman"/>
          <w:sz w:val="24"/>
          <w:szCs w:val="24"/>
        </w:rPr>
        <w:t>СПЕЦИФИКАЦИЯ</w:t>
      </w:r>
    </w:p>
    <w:tbl>
      <w:tblPr>
        <w:tblpPr w:leftFromText="180" w:rightFromText="180" w:vertAnchor="text" w:horzAnchor="margin" w:tblpXSpec="center" w:tblpY="6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545"/>
        <w:gridCol w:w="1559"/>
        <w:gridCol w:w="709"/>
        <w:gridCol w:w="992"/>
        <w:gridCol w:w="992"/>
        <w:gridCol w:w="2410"/>
      </w:tblGrid>
      <w:tr w:rsidR="0066237B" w:rsidRPr="00314C43" w14:paraId="0C66704C" w14:textId="77777777" w:rsidTr="00CA7D03">
        <w:trPr>
          <w:trHeight w:val="735"/>
        </w:trPr>
        <w:tc>
          <w:tcPr>
            <w:tcW w:w="2391" w:type="dxa"/>
            <w:shd w:val="clear" w:color="auto" w:fill="auto"/>
            <w:hideMark/>
          </w:tcPr>
          <w:p w14:paraId="18E541AC" w14:textId="77777777" w:rsidR="0066237B" w:rsidRPr="004F6B1E" w:rsidRDefault="0066237B" w:rsidP="00CA7D03">
            <w:pPr>
              <w:rPr>
                <w:b/>
                <w:bCs/>
                <w:sz w:val="24"/>
                <w:szCs w:val="24"/>
              </w:rPr>
            </w:pPr>
            <w:r w:rsidRPr="004F6B1E">
              <w:rPr>
                <w:b/>
                <w:bCs/>
                <w:sz w:val="24"/>
                <w:szCs w:val="24"/>
              </w:rPr>
              <w:t>Наименование</w:t>
            </w:r>
          </w:p>
        </w:tc>
        <w:tc>
          <w:tcPr>
            <w:tcW w:w="1545" w:type="dxa"/>
            <w:shd w:val="clear" w:color="auto" w:fill="auto"/>
            <w:hideMark/>
          </w:tcPr>
          <w:p w14:paraId="2E1513F7" w14:textId="77777777" w:rsidR="0066237B" w:rsidRPr="004F6B1E" w:rsidRDefault="0066237B" w:rsidP="00CA7D03">
            <w:pPr>
              <w:rPr>
                <w:b/>
                <w:bCs/>
                <w:sz w:val="24"/>
                <w:szCs w:val="24"/>
              </w:rPr>
            </w:pPr>
            <w:r w:rsidRPr="004F6B1E">
              <w:rPr>
                <w:b/>
                <w:bCs/>
                <w:sz w:val="24"/>
                <w:szCs w:val="24"/>
              </w:rPr>
              <w:t>характеристика</w:t>
            </w:r>
          </w:p>
        </w:tc>
        <w:tc>
          <w:tcPr>
            <w:tcW w:w="1559" w:type="dxa"/>
            <w:shd w:val="clear" w:color="auto" w:fill="auto"/>
            <w:hideMark/>
          </w:tcPr>
          <w:p w14:paraId="79ABB235" w14:textId="77777777" w:rsidR="0066237B" w:rsidRPr="004F6B1E" w:rsidRDefault="0066237B" w:rsidP="00CA7D03">
            <w:pPr>
              <w:rPr>
                <w:b/>
                <w:bCs/>
                <w:sz w:val="24"/>
                <w:szCs w:val="24"/>
              </w:rPr>
            </w:pPr>
            <w:r w:rsidRPr="004F6B1E">
              <w:rPr>
                <w:b/>
                <w:bCs/>
                <w:sz w:val="24"/>
                <w:szCs w:val="24"/>
              </w:rPr>
              <w:t>производитель</w:t>
            </w:r>
          </w:p>
        </w:tc>
        <w:tc>
          <w:tcPr>
            <w:tcW w:w="709" w:type="dxa"/>
            <w:shd w:val="clear" w:color="auto" w:fill="auto"/>
            <w:hideMark/>
          </w:tcPr>
          <w:p w14:paraId="4AE0A665" w14:textId="77777777" w:rsidR="0066237B" w:rsidRPr="004F6B1E" w:rsidRDefault="0066237B" w:rsidP="00CA7D03">
            <w:pPr>
              <w:rPr>
                <w:b/>
                <w:bCs/>
                <w:sz w:val="24"/>
                <w:szCs w:val="24"/>
              </w:rPr>
            </w:pPr>
            <w:r w:rsidRPr="004F6B1E">
              <w:rPr>
                <w:b/>
                <w:bCs/>
                <w:sz w:val="24"/>
                <w:szCs w:val="24"/>
              </w:rPr>
              <w:t>Един. измерен</w:t>
            </w:r>
          </w:p>
        </w:tc>
        <w:tc>
          <w:tcPr>
            <w:tcW w:w="992" w:type="dxa"/>
            <w:shd w:val="clear" w:color="auto" w:fill="auto"/>
            <w:hideMark/>
          </w:tcPr>
          <w:p w14:paraId="275C565F" w14:textId="77777777" w:rsidR="0066237B" w:rsidRPr="004F6B1E" w:rsidRDefault="0066237B" w:rsidP="00CA7D03">
            <w:pPr>
              <w:rPr>
                <w:b/>
                <w:bCs/>
                <w:sz w:val="24"/>
                <w:szCs w:val="24"/>
              </w:rPr>
            </w:pPr>
            <w:r w:rsidRPr="004F6B1E">
              <w:rPr>
                <w:b/>
                <w:bCs/>
                <w:sz w:val="24"/>
                <w:szCs w:val="24"/>
              </w:rPr>
              <w:t>Количество</w:t>
            </w:r>
          </w:p>
        </w:tc>
        <w:tc>
          <w:tcPr>
            <w:tcW w:w="992" w:type="dxa"/>
            <w:shd w:val="clear" w:color="auto" w:fill="auto"/>
            <w:hideMark/>
          </w:tcPr>
          <w:p w14:paraId="1C6A40A6" w14:textId="77777777" w:rsidR="0066237B" w:rsidRPr="004F6B1E" w:rsidRDefault="0066237B" w:rsidP="00CA7D03">
            <w:pPr>
              <w:rPr>
                <w:b/>
                <w:bCs/>
                <w:sz w:val="24"/>
                <w:szCs w:val="24"/>
              </w:rPr>
            </w:pPr>
            <w:r w:rsidRPr="004F6B1E">
              <w:rPr>
                <w:b/>
                <w:bCs/>
                <w:sz w:val="24"/>
                <w:szCs w:val="24"/>
              </w:rPr>
              <w:t>ЦЕНА</w:t>
            </w:r>
          </w:p>
        </w:tc>
        <w:tc>
          <w:tcPr>
            <w:tcW w:w="2410" w:type="dxa"/>
            <w:shd w:val="clear" w:color="auto" w:fill="auto"/>
            <w:hideMark/>
          </w:tcPr>
          <w:p w14:paraId="333ED462" w14:textId="77777777" w:rsidR="0066237B" w:rsidRPr="004F6B1E" w:rsidRDefault="0066237B" w:rsidP="00CA7D03">
            <w:pPr>
              <w:rPr>
                <w:b/>
                <w:bCs/>
                <w:sz w:val="24"/>
                <w:szCs w:val="24"/>
              </w:rPr>
            </w:pPr>
            <w:r w:rsidRPr="004F6B1E">
              <w:rPr>
                <w:b/>
                <w:bCs/>
                <w:sz w:val="24"/>
                <w:szCs w:val="24"/>
              </w:rPr>
              <w:t>Сумма</w:t>
            </w:r>
          </w:p>
        </w:tc>
      </w:tr>
      <w:tr w:rsidR="0066237B" w:rsidRPr="00314C43" w14:paraId="7B316C27" w14:textId="77777777" w:rsidTr="00CA7D03">
        <w:trPr>
          <w:trHeight w:val="645"/>
        </w:trPr>
        <w:tc>
          <w:tcPr>
            <w:tcW w:w="2391" w:type="dxa"/>
            <w:shd w:val="clear" w:color="auto" w:fill="auto"/>
            <w:hideMark/>
          </w:tcPr>
          <w:p w14:paraId="50EECC08" w14:textId="32DEA7EC" w:rsidR="0066237B" w:rsidRPr="004F6B1E" w:rsidRDefault="0066237B" w:rsidP="00CA7D03">
            <w:pPr>
              <w:rPr>
                <w:sz w:val="24"/>
                <w:szCs w:val="24"/>
              </w:rPr>
            </w:pPr>
          </w:p>
        </w:tc>
        <w:tc>
          <w:tcPr>
            <w:tcW w:w="1545" w:type="dxa"/>
            <w:shd w:val="clear" w:color="auto" w:fill="auto"/>
            <w:hideMark/>
          </w:tcPr>
          <w:p w14:paraId="74162020" w14:textId="22DCE75F" w:rsidR="0066237B" w:rsidRPr="004F6B1E" w:rsidRDefault="0066237B" w:rsidP="00CA7D03">
            <w:pPr>
              <w:rPr>
                <w:sz w:val="24"/>
                <w:szCs w:val="24"/>
              </w:rPr>
            </w:pPr>
          </w:p>
        </w:tc>
        <w:tc>
          <w:tcPr>
            <w:tcW w:w="1559" w:type="dxa"/>
            <w:shd w:val="clear" w:color="auto" w:fill="auto"/>
            <w:noWrap/>
            <w:hideMark/>
          </w:tcPr>
          <w:p w14:paraId="0FDB67EF" w14:textId="0FA4EACD" w:rsidR="0066237B" w:rsidRPr="004F6B1E" w:rsidRDefault="0066237B" w:rsidP="00CA7D03">
            <w:pPr>
              <w:rPr>
                <w:sz w:val="24"/>
                <w:szCs w:val="24"/>
              </w:rPr>
            </w:pPr>
          </w:p>
        </w:tc>
        <w:tc>
          <w:tcPr>
            <w:tcW w:w="709" w:type="dxa"/>
            <w:shd w:val="clear" w:color="auto" w:fill="auto"/>
            <w:noWrap/>
            <w:hideMark/>
          </w:tcPr>
          <w:p w14:paraId="6F2EFC7C" w14:textId="44D0724B" w:rsidR="0066237B" w:rsidRPr="004F6B1E" w:rsidRDefault="0066237B" w:rsidP="00CA7D03">
            <w:pPr>
              <w:rPr>
                <w:sz w:val="24"/>
                <w:szCs w:val="24"/>
              </w:rPr>
            </w:pPr>
          </w:p>
        </w:tc>
        <w:tc>
          <w:tcPr>
            <w:tcW w:w="992" w:type="dxa"/>
            <w:shd w:val="clear" w:color="auto" w:fill="auto"/>
            <w:noWrap/>
            <w:hideMark/>
          </w:tcPr>
          <w:p w14:paraId="789917E1" w14:textId="0BBD8D74" w:rsidR="0066237B" w:rsidRPr="004F6B1E" w:rsidRDefault="0066237B" w:rsidP="00CA7D03">
            <w:pPr>
              <w:rPr>
                <w:sz w:val="24"/>
                <w:szCs w:val="24"/>
              </w:rPr>
            </w:pPr>
          </w:p>
        </w:tc>
        <w:tc>
          <w:tcPr>
            <w:tcW w:w="992" w:type="dxa"/>
            <w:shd w:val="clear" w:color="auto" w:fill="auto"/>
            <w:noWrap/>
            <w:hideMark/>
          </w:tcPr>
          <w:p w14:paraId="2436163D" w14:textId="01E84554" w:rsidR="0066237B" w:rsidRPr="004F6B1E" w:rsidRDefault="0066237B" w:rsidP="00CA7D03">
            <w:pPr>
              <w:rPr>
                <w:sz w:val="24"/>
                <w:szCs w:val="24"/>
              </w:rPr>
            </w:pPr>
          </w:p>
        </w:tc>
        <w:tc>
          <w:tcPr>
            <w:tcW w:w="2410" w:type="dxa"/>
            <w:shd w:val="clear" w:color="auto" w:fill="auto"/>
            <w:noWrap/>
            <w:hideMark/>
          </w:tcPr>
          <w:p w14:paraId="49FFF39B" w14:textId="46B8651B" w:rsidR="0066237B" w:rsidRPr="004F6B1E" w:rsidRDefault="0066237B" w:rsidP="00CA7D03">
            <w:pPr>
              <w:rPr>
                <w:sz w:val="24"/>
                <w:szCs w:val="24"/>
              </w:rPr>
            </w:pPr>
          </w:p>
        </w:tc>
      </w:tr>
      <w:tr w:rsidR="0066237B" w:rsidRPr="00314C43" w14:paraId="6CAA8B74" w14:textId="77777777" w:rsidTr="00CA7D03">
        <w:trPr>
          <w:trHeight w:val="645"/>
        </w:trPr>
        <w:tc>
          <w:tcPr>
            <w:tcW w:w="2391" w:type="dxa"/>
            <w:shd w:val="clear" w:color="auto" w:fill="auto"/>
            <w:hideMark/>
          </w:tcPr>
          <w:p w14:paraId="320F151F" w14:textId="2B0BA27D" w:rsidR="0066237B" w:rsidRPr="004F6B1E" w:rsidRDefault="0066237B" w:rsidP="00CA7D03">
            <w:pPr>
              <w:rPr>
                <w:sz w:val="24"/>
                <w:szCs w:val="24"/>
              </w:rPr>
            </w:pPr>
          </w:p>
        </w:tc>
        <w:tc>
          <w:tcPr>
            <w:tcW w:w="1545" w:type="dxa"/>
            <w:shd w:val="clear" w:color="auto" w:fill="auto"/>
            <w:hideMark/>
          </w:tcPr>
          <w:p w14:paraId="07AA10F8" w14:textId="26A8D349" w:rsidR="0066237B" w:rsidRPr="004F6B1E" w:rsidRDefault="0066237B" w:rsidP="00CA7D03">
            <w:pPr>
              <w:rPr>
                <w:sz w:val="24"/>
                <w:szCs w:val="24"/>
              </w:rPr>
            </w:pPr>
          </w:p>
        </w:tc>
        <w:tc>
          <w:tcPr>
            <w:tcW w:w="1559" w:type="dxa"/>
            <w:shd w:val="clear" w:color="auto" w:fill="auto"/>
            <w:noWrap/>
            <w:hideMark/>
          </w:tcPr>
          <w:p w14:paraId="2259B13E" w14:textId="66E8363B" w:rsidR="0066237B" w:rsidRPr="004F6B1E" w:rsidRDefault="0066237B" w:rsidP="002B506C">
            <w:pPr>
              <w:rPr>
                <w:sz w:val="24"/>
                <w:szCs w:val="24"/>
              </w:rPr>
            </w:pPr>
          </w:p>
        </w:tc>
        <w:tc>
          <w:tcPr>
            <w:tcW w:w="709" w:type="dxa"/>
            <w:shd w:val="clear" w:color="auto" w:fill="auto"/>
            <w:noWrap/>
            <w:hideMark/>
          </w:tcPr>
          <w:p w14:paraId="65F1655F" w14:textId="75755976" w:rsidR="0066237B" w:rsidRPr="004F6B1E" w:rsidRDefault="0066237B" w:rsidP="00CA7D03">
            <w:pPr>
              <w:rPr>
                <w:sz w:val="24"/>
                <w:szCs w:val="24"/>
              </w:rPr>
            </w:pPr>
          </w:p>
        </w:tc>
        <w:tc>
          <w:tcPr>
            <w:tcW w:w="992" w:type="dxa"/>
            <w:shd w:val="clear" w:color="auto" w:fill="auto"/>
            <w:noWrap/>
            <w:hideMark/>
          </w:tcPr>
          <w:p w14:paraId="78CAE325" w14:textId="31F5F084" w:rsidR="0066237B" w:rsidRPr="004F6B1E" w:rsidRDefault="0066237B" w:rsidP="00CA7D03">
            <w:pPr>
              <w:rPr>
                <w:sz w:val="24"/>
                <w:szCs w:val="24"/>
              </w:rPr>
            </w:pPr>
          </w:p>
        </w:tc>
        <w:tc>
          <w:tcPr>
            <w:tcW w:w="992" w:type="dxa"/>
            <w:shd w:val="clear" w:color="auto" w:fill="auto"/>
            <w:noWrap/>
            <w:hideMark/>
          </w:tcPr>
          <w:p w14:paraId="1A790964" w14:textId="4318BA1D" w:rsidR="0066237B" w:rsidRPr="004F6B1E" w:rsidRDefault="0066237B" w:rsidP="00CA7D03">
            <w:pPr>
              <w:rPr>
                <w:sz w:val="24"/>
                <w:szCs w:val="24"/>
              </w:rPr>
            </w:pPr>
          </w:p>
        </w:tc>
        <w:tc>
          <w:tcPr>
            <w:tcW w:w="2410" w:type="dxa"/>
            <w:shd w:val="clear" w:color="auto" w:fill="auto"/>
            <w:noWrap/>
            <w:hideMark/>
          </w:tcPr>
          <w:p w14:paraId="3069FA0D" w14:textId="35BE6ED0" w:rsidR="0066237B" w:rsidRPr="004F6B1E" w:rsidRDefault="0066237B" w:rsidP="00CA7D03">
            <w:pPr>
              <w:rPr>
                <w:sz w:val="24"/>
                <w:szCs w:val="24"/>
              </w:rPr>
            </w:pPr>
          </w:p>
        </w:tc>
      </w:tr>
      <w:tr w:rsidR="0066237B" w:rsidRPr="00314C43" w14:paraId="01C0B6A5" w14:textId="77777777" w:rsidTr="002B506C">
        <w:trPr>
          <w:trHeight w:val="645"/>
        </w:trPr>
        <w:tc>
          <w:tcPr>
            <w:tcW w:w="2391" w:type="dxa"/>
            <w:shd w:val="clear" w:color="auto" w:fill="auto"/>
            <w:hideMark/>
          </w:tcPr>
          <w:p w14:paraId="65B4CCF6" w14:textId="2E041507" w:rsidR="0066237B" w:rsidRPr="004F6B1E" w:rsidRDefault="0066237B" w:rsidP="00CA7D03">
            <w:pPr>
              <w:rPr>
                <w:sz w:val="24"/>
                <w:szCs w:val="24"/>
              </w:rPr>
            </w:pPr>
          </w:p>
        </w:tc>
        <w:tc>
          <w:tcPr>
            <w:tcW w:w="1545" w:type="dxa"/>
            <w:shd w:val="clear" w:color="auto" w:fill="auto"/>
            <w:hideMark/>
          </w:tcPr>
          <w:p w14:paraId="6427E1E4" w14:textId="1EF4BD04" w:rsidR="0066237B" w:rsidRPr="004F6B1E" w:rsidRDefault="0066237B" w:rsidP="00CA7D03">
            <w:pPr>
              <w:rPr>
                <w:sz w:val="24"/>
                <w:szCs w:val="24"/>
              </w:rPr>
            </w:pPr>
          </w:p>
        </w:tc>
        <w:tc>
          <w:tcPr>
            <w:tcW w:w="1559" w:type="dxa"/>
            <w:shd w:val="clear" w:color="auto" w:fill="auto"/>
            <w:noWrap/>
            <w:hideMark/>
          </w:tcPr>
          <w:p w14:paraId="6911D093" w14:textId="22CDFDCE" w:rsidR="0066237B" w:rsidRPr="004F6B1E" w:rsidRDefault="0066237B" w:rsidP="00CA7D03">
            <w:pPr>
              <w:rPr>
                <w:sz w:val="24"/>
                <w:szCs w:val="24"/>
              </w:rPr>
            </w:pPr>
          </w:p>
        </w:tc>
        <w:tc>
          <w:tcPr>
            <w:tcW w:w="709" w:type="dxa"/>
            <w:shd w:val="clear" w:color="auto" w:fill="auto"/>
            <w:noWrap/>
            <w:hideMark/>
          </w:tcPr>
          <w:p w14:paraId="6B7B950E" w14:textId="67BC5075" w:rsidR="0066237B" w:rsidRPr="004F6B1E" w:rsidRDefault="0066237B" w:rsidP="00CA7D03">
            <w:pPr>
              <w:rPr>
                <w:sz w:val="24"/>
                <w:szCs w:val="24"/>
              </w:rPr>
            </w:pPr>
          </w:p>
        </w:tc>
        <w:tc>
          <w:tcPr>
            <w:tcW w:w="992" w:type="dxa"/>
            <w:shd w:val="clear" w:color="auto" w:fill="auto"/>
            <w:noWrap/>
            <w:hideMark/>
          </w:tcPr>
          <w:p w14:paraId="7F122B60" w14:textId="44DD946F" w:rsidR="0066237B" w:rsidRPr="004F6B1E" w:rsidRDefault="0066237B" w:rsidP="00CA7D03">
            <w:pPr>
              <w:rPr>
                <w:sz w:val="24"/>
                <w:szCs w:val="24"/>
              </w:rPr>
            </w:pPr>
          </w:p>
        </w:tc>
        <w:tc>
          <w:tcPr>
            <w:tcW w:w="992" w:type="dxa"/>
            <w:shd w:val="clear" w:color="auto" w:fill="auto"/>
            <w:noWrap/>
          </w:tcPr>
          <w:p w14:paraId="7716F44A" w14:textId="7A26AB80" w:rsidR="0066237B" w:rsidRPr="004F6B1E" w:rsidRDefault="0066237B" w:rsidP="00CA7D03">
            <w:pPr>
              <w:rPr>
                <w:sz w:val="24"/>
                <w:szCs w:val="24"/>
              </w:rPr>
            </w:pPr>
          </w:p>
        </w:tc>
        <w:tc>
          <w:tcPr>
            <w:tcW w:w="2410" w:type="dxa"/>
            <w:shd w:val="clear" w:color="auto" w:fill="auto"/>
            <w:noWrap/>
            <w:hideMark/>
          </w:tcPr>
          <w:p w14:paraId="46A6A2CF" w14:textId="65ADEC7D" w:rsidR="0066237B" w:rsidRPr="004F6B1E" w:rsidRDefault="0066237B" w:rsidP="00CA7D03">
            <w:pPr>
              <w:rPr>
                <w:sz w:val="24"/>
                <w:szCs w:val="24"/>
              </w:rPr>
            </w:pPr>
          </w:p>
        </w:tc>
      </w:tr>
      <w:tr w:rsidR="0066237B" w:rsidRPr="00314C43" w14:paraId="64953719" w14:textId="77777777" w:rsidTr="00CA7D03">
        <w:trPr>
          <w:trHeight w:val="645"/>
        </w:trPr>
        <w:tc>
          <w:tcPr>
            <w:tcW w:w="2391" w:type="dxa"/>
            <w:shd w:val="clear" w:color="auto" w:fill="auto"/>
            <w:hideMark/>
          </w:tcPr>
          <w:p w14:paraId="592B8A71" w14:textId="6DA76776" w:rsidR="0066237B" w:rsidRPr="004F6B1E" w:rsidRDefault="0066237B" w:rsidP="00CA7D03">
            <w:pPr>
              <w:rPr>
                <w:sz w:val="24"/>
                <w:szCs w:val="24"/>
              </w:rPr>
            </w:pPr>
          </w:p>
        </w:tc>
        <w:tc>
          <w:tcPr>
            <w:tcW w:w="1545" w:type="dxa"/>
            <w:shd w:val="clear" w:color="auto" w:fill="auto"/>
            <w:hideMark/>
          </w:tcPr>
          <w:p w14:paraId="766AFB39" w14:textId="4A39035E" w:rsidR="0066237B" w:rsidRPr="004F6B1E" w:rsidRDefault="0066237B" w:rsidP="00CA7D03">
            <w:pPr>
              <w:rPr>
                <w:sz w:val="24"/>
                <w:szCs w:val="24"/>
              </w:rPr>
            </w:pPr>
          </w:p>
        </w:tc>
        <w:tc>
          <w:tcPr>
            <w:tcW w:w="1559" w:type="dxa"/>
            <w:shd w:val="clear" w:color="auto" w:fill="auto"/>
            <w:noWrap/>
            <w:hideMark/>
          </w:tcPr>
          <w:p w14:paraId="0134B950" w14:textId="538E8E45" w:rsidR="0066237B" w:rsidRPr="004F6B1E" w:rsidRDefault="0066237B" w:rsidP="00CA7D03">
            <w:pPr>
              <w:rPr>
                <w:sz w:val="24"/>
                <w:szCs w:val="24"/>
              </w:rPr>
            </w:pPr>
          </w:p>
        </w:tc>
        <w:tc>
          <w:tcPr>
            <w:tcW w:w="709" w:type="dxa"/>
            <w:shd w:val="clear" w:color="auto" w:fill="auto"/>
            <w:noWrap/>
            <w:hideMark/>
          </w:tcPr>
          <w:p w14:paraId="5EB5F26D" w14:textId="3E677A5C" w:rsidR="0066237B" w:rsidRPr="004F6B1E" w:rsidRDefault="0066237B" w:rsidP="00CA7D03">
            <w:pPr>
              <w:rPr>
                <w:sz w:val="24"/>
                <w:szCs w:val="24"/>
              </w:rPr>
            </w:pPr>
          </w:p>
        </w:tc>
        <w:tc>
          <w:tcPr>
            <w:tcW w:w="992" w:type="dxa"/>
            <w:shd w:val="clear" w:color="auto" w:fill="auto"/>
            <w:noWrap/>
            <w:hideMark/>
          </w:tcPr>
          <w:p w14:paraId="05221A91" w14:textId="039434DA" w:rsidR="0066237B" w:rsidRPr="004F6B1E" w:rsidRDefault="0066237B" w:rsidP="00CA7D03">
            <w:pPr>
              <w:rPr>
                <w:sz w:val="24"/>
                <w:szCs w:val="24"/>
              </w:rPr>
            </w:pPr>
          </w:p>
        </w:tc>
        <w:tc>
          <w:tcPr>
            <w:tcW w:w="992" w:type="dxa"/>
            <w:shd w:val="clear" w:color="auto" w:fill="auto"/>
            <w:noWrap/>
            <w:hideMark/>
          </w:tcPr>
          <w:p w14:paraId="0861D8E3" w14:textId="388E4443" w:rsidR="0066237B" w:rsidRPr="004F6B1E" w:rsidRDefault="0066237B" w:rsidP="00CA7D03">
            <w:pPr>
              <w:rPr>
                <w:sz w:val="24"/>
                <w:szCs w:val="24"/>
              </w:rPr>
            </w:pPr>
          </w:p>
        </w:tc>
        <w:tc>
          <w:tcPr>
            <w:tcW w:w="2410" w:type="dxa"/>
            <w:shd w:val="clear" w:color="auto" w:fill="auto"/>
            <w:noWrap/>
            <w:hideMark/>
          </w:tcPr>
          <w:p w14:paraId="2CCA3663" w14:textId="5C5669D3" w:rsidR="0066237B" w:rsidRPr="004F6B1E" w:rsidRDefault="0066237B" w:rsidP="00CA7D03">
            <w:pPr>
              <w:rPr>
                <w:sz w:val="24"/>
                <w:szCs w:val="24"/>
              </w:rPr>
            </w:pPr>
          </w:p>
        </w:tc>
      </w:tr>
      <w:tr w:rsidR="0066237B" w:rsidRPr="00314C43" w14:paraId="5240863C" w14:textId="77777777" w:rsidTr="002B506C">
        <w:trPr>
          <w:trHeight w:val="645"/>
        </w:trPr>
        <w:tc>
          <w:tcPr>
            <w:tcW w:w="2391" w:type="dxa"/>
            <w:shd w:val="clear" w:color="auto" w:fill="auto"/>
            <w:hideMark/>
          </w:tcPr>
          <w:p w14:paraId="4B6FB0B1" w14:textId="231D332F" w:rsidR="0066237B" w:rsidRPr="004F6B1E" w:rsidRDefault="0066237B" w:rsidP="00CA7D03">
            <w:pPr>
              <w:rPr>
                <w:sz w:val="24"/>
                <w:szCs w:val="24"/>
              </w:rPr>
            </w:pPr>
          </w:p>
        </w:tc>
        <w:tc>
          <w:tcPr>
            <w:tcW w:w="1545" w:type="dxa"/>
            <w:shd w:val="clear" w:color="auto" w:fill="auto"/>
            <w:hideMark/>
          </w:tcPr>
          <w:p w14:paraId="16DA64BF" w14:textId="0842FD66" w:rsidR="0066237B" w:rsidRPr="004F6B1E" w:rsidRDefault="0066237B" w:rsidP="00CA7D03">
            <w:pPr>
              <w:rPr>
                <w:sz w:val="24"/>
                <w:szCs w:val="24"/>
              </w:rPr>
            </w:pPr>
          </w:p>
        </w:tc>
        <w:tc>
          <w:tcPr>
            <w:tcW w:w="1559" w:type="dxa"/>
            <w:shd w:val="clear" w:color="auto" w:fill="auto"/>
            <w:noWrap/>
            <w:hideMark/>
          </w:tcPr>
          <w:p w14:paraId="5357C32F" w14:textId="0CFFFA24" w:rsidR="0066237B" w:rsidRPr="004F6B1E" w:rsidRDefault="0066237B" w:rsidP="00CA7D03">
            <w:pPr>
              <w:rPr>
                <w:sz w:val="24"/>
                <w:szCs w:val="24"/>
              </w:rPr>
            </w:pPr>
          </w:p>
        </w:tc>
        <w:tc>
          <w:tcPr>
            <w:tcW w:w="709" w:type="dxa"/>
            <w:shd w:val="clear" w:color="auto" w:fill="auto"/>
            <w:noWrap/>
          </w:tcPr>
          <w:p w14:paraId="68E7CD12" w14:textId="532BE083" w:rsidR="0066237B" w:rsidRPr="004F6B1E" w:rsidRDefault="0066237B" w:rsidP="00CA7D03">
            <w:pPr>
              <w:rPr>
                <w:sz w:val="24"/>
                <w:szCs w:val="24"/>
              </w:rPr>
            </w:pPr>
          </w:p>
        </w:tc>
        <w:tc>
          <w:tcPr>
            <w:tcW w:w="992" w:type="dxa"/>
            <w:shd w:val="clear" w:color="auto" w:fill="auto"/>
            <w:noWrap/>
            <w:hideMark/>
          </w:tcPr>
          <w:p w14:paraId="1FB31411" w14:textId="5550EC96" w:rsidR="0066237B" w:rsidRPr="004F6B1E" w:rsidRDefault="0066237B" w:rsidP="00CA7D03">
            <w:pPr>
              <w:rPr>
                <w:sz w:val="24"/>
                <w:szCs w:val="24"/>
              </w:rPr>
            </w:pPr>
          </w:p>
        </w:tc>
        <w:tc>
          <w:tcPr>
            <w:tcW w:w="992" w:type="dxa"/>
            <w:shd w:val="clear" w:color="auto" w:fill="auto"/>
            <w:noWrap/>
            <w:hideMark/>
          </w:tcPr>
          <w:p w14:paraId="34159290" w14:textId="1C911F05" w:rsidR="0066237B" w:rsidRPr="004F6B1E" w:rsidRDefault="0066237B" w:rsidP="00CA7D03">
            <w:pPr>
              <w:rPr>
                <w:sz w:val="24"/>
                <w:szCs w:val="24"/>
              </w:rPr>
            </w:pPr>
          </w:p>
        </w:tc>
        <w:tc>
          <w:tcPr>
            <w:tcW w:w="2410" w:type="dxa"/>
            <w:shd w:val="clear" w:color="auto" w:fill="auto"/>
            <w:noWrap/>
            <w:hideMark/>
          </w:tcPr>
          <w:p w14:paraId="3AA4759B" w14:textId="065FC535" w:rsidR="0066237B" w:rsidRPr="004F6B1E" w:rsidRDefault="0066237B" w:rsidP="00CA7D03">
            <w:pPr>
              <w:rPr>
                <w:sz w:val="24"/>
                <w:szCs w:val="24"/>
              </w:rPr>
            </w:pPr>
          </w:p>
        </w:tc>
      </w:tr>
      <w:tr w:rsidR="0066237B" w:rsidRPr="00314C43" w14:paraId="2A7FFF8E" w14:textId="77777777" w:rsidTr="002B506C">
        <w:trPr>
          <w:trHeight w:val="645"/>
        </w:trPr>
        <w:tc>
          <w:tcPr>
            <w:tcW w:w="2391" w:type="dxa"/>
            <w:shd w:val="clear" w:color="auto" w:fill="auto"/>
            <w:hideMark/>
          </w:tcPr>
          <w:p w14:paraId="106A9E37" w14:textId="1099BB6B" w:rsidR="0066237B" w:rsidRPr="004F6B1E" w:rsidRDefault="0066237B" w:rsidP="00CA7D03">
            <w:pPr>
              <w:rPr>
                <w:sz w:val="24"/>
                <w:szCs w:val="24"/>
              </w:rPr>
            </w:pPr>
          </w:p>
        </w:tc>
        <w:tc>
          <w:tcPr>
            <w:tcW w:w="1545" w:type="dxa"/>
            <w:shd w:val="clear" w:color="auto" w:fill="auto"/>
          </w:tcPr>
          <w:p w14:paraId="65446577" w14:textId="74B7B95B" w:rsidR="0066237B" w:rsidRPr="004F6B1E" w:rsidRDefault="0066237B" w:rsidP="00CA7D03">
            <w:pPr>
              <w:rPr>
                <w:sz w:val="24"/>
                <w:szCs w:val="24"/>
              </w:rPr>
            </w:pPr>
          </w:p>
        </w:tc>
        <w:tc>
          <w:tcPr>
            <w:tcW w:w="1559" w:type="dxa"/>
            <w:shd w:val="clear" w:color="auto" w:fill="auto"/>
            <w:noWrap/>
            <w:hideMark/>
          </w:tcPr>
          <w:p w14:paraId="0BF57CFF" w14:textId="474ECED2" w:rsidR="0066237B" w:rsidRPr="004F6B1E" w:rsidRDefault="0066237B" w:rsidP="00CA7D03">
            <w:pPr>
              <w:rPr>
                <w:sz w:val="24"/>
                <w:szCs w:val="24"/>
              </w:rPr>
            </w:pPr>
          </w:p>
        </w:tc>
        <w:tc>
          <w:tcPr>
            <w:tcW w:w="709" w:type="dxa"/>
            <w:shd w:val="clear" w:color="auto" w:fill="auto"/>
            <w:noWrap/>
            <w:hideMark/>
          </w:tcPr>
          <w:p w14:paraId="63C8F24A" w14:textId="35612462" w:rsidR="0066237B" w:rsidRPr="004F6B1E" w:rsidRDefault="0066237B" w:rsidP="00CA7D03">
            <w:pPr>
              <w:rPr>
                <w:sz w:val="24"/>
                <w:szCs w:val="24"/>
              </w:rPr>
            </w:pPr>
          </w:p>
        </w:tc>
        <w:tc>
          <w:tcPr>
            <w:tcW w:w="992" w:type="dxa"/>
            <w:shd w:val="clear" w:color="auto" w:fill="auto"/>
            <w:noWrap/>
          </w:tcPr>
          <w:p w14:paraId="2F03EECE" w14:textId="6ABD9220" w:rsidR="0066237B" w:rsidRPr="004F6B1E" w:rsidRDefault="0066237B" w:rsidP="00CA7D03">
            <w:pPr>
              <w:rPr>
                <w:sz w:val="24"/>
                <w:szCs w:val="24"/>
              </w:rPr>
            </w:pPr>
          </w:p>
        </w:tc>
        <w:tc>
          <w:tcPr>
            <w:tcW w:w="992" w:type="dxa"/>
            <w:shd w:val="clear" w:color="auto" w:fill="auto"/>
            <w:noWrap/>
            <w:hideMark/>
          </w:tcPr>
          <w:p w14:paraId="44ED1A38" w14:textId="059BBD41" w:rsidR="0066237B" w:rsidRPr="004F6B1E" w:rsidRDefault="0066237B" w:rsidP="00CA7D03">
            <w:pPr>
              <w:rPr>
                <w:sz w:val="24"/>
                <w:szCs w:val="24"/>
              </w:rPr>
            </w:pPr>
          </w:p>
        </w:tc>
        <w:tc>
          <w:tcPr>
            <w:tcW w:w="2410" w:type="dxa"/>
            <w:shd w:val="clear" w:color="auto" w:fill="auto"/>
            <w:noWrap/>
            <w:hideMark/>
          </w:tcPr>
          <w:p w14:paraId="5713B7D3" w14:textId="42B8221B" w:rsidR="0066237B" w:rsidRPr="004F6B1E" w:rsidRDefault="0066237B" w:rsidP="00CA7D03">
            <w:pPr>
              <w:rPr>
                <w:sz w:val="24"/>
                <w:szCs w:val="24"/>
              </w:rPr>
            </w:pPr>
          </w:p>
        </w:tc>
      </w:tr>
      <w:tr w:rsidR="0066237B" w:rsidRPr="00314C43" w14:paraId="47762602" w14:textId="77777777" w:rsidTr="002B506C">
        <w:trPr>
          <w:trHeight w:val="645"/>
        </w:trPr>
        <w:tc>
          <w:tcPr>
            <w:tcW w:w="2391" w:type="dxa"/>
            <w:shd w:val="clear" w:color="auto" w:fill="auto"/>
          </w:tcPr>
          <w:p w14:paraId="0B7BC5A1" w14:textId="19B184D9" w:rsidR="0066237B" w:rsidRPr="004F6B1E" w:rsidRDefault="0066237B" w:rsidP="00CA7D03">
            <w:pPr>
              <w:rPr>
                <w:sz w:val="24"/>
                <w:szCs w:val="24"/>
              </w:rPr>
            </w:pPr>
          </w:p>
        </w:tc>
        <w:tc>
          <w:tcPr>
            <w:tcW w:w="1545" w:type="dxa"/>
            <w:shd w:val="clear" w:color="auto" w:fill="auto"/>
          </w:tcPr>
          <w:p w14:paraId="26595934" w14:textId="18A554C3" w:rsidR="0066237B" w:rsidRPr="004F6B1E" w:rsidRDefault="0066237B" w:rsidP="00CA7D03">
            <w:pPr>
              <w:rPr>
                <w:sz w:val="24"/>
                <w:szCs w:val="24"/>
              </w:rPr>
            </w:pPr>
          </w:p>
        </w:tc>
        <w:tc>
          <w:tcPr>
            <w:tcW w:w="1559" w:type="dxa"/>
            <w:shd w:val="clear" w:color="auto" w:fill="auto"/>
            <w:noWrap/>
          </w:tcPr>
          <w:p w14:paraId="4CBFDDB5" w14:textId="2A54F770" w:rsidR="0066237B" w:rsidRPr="004F6B1E" w:rsidRDefault="0066237B" w:rsidP="00CA7D03">
            <w:pPr>
              <w:rPr>
                <w:sz w:val="24"/>
                <w:szCs w:val="24"/>
              </w:rPr>
            </w:pPr>
          </w:p>
        </w:tc>
        <w:tc>
          <w:tcPr>
            <w:tcW w:w="709" w:type="dxa"/>
            <w:shd w:val="clear" w:color="auto" w:fill="auto"/>
            <w:noWrap/>
          </w:tcPr>
          <w:p w14:paraId="77A93CF8" w14:textId="66BAE0F5" w:rsidR="0066237B" w:rsidRPr="004F6B1E" w:rsidRDefault="0066237B" w:rsidP="00CA7D03">
            <w:pPr>
              <w:rPr>
                <w:sz w:val="24"/>
                <w:szCs w:val="24"/>
              </w:rPr>
            </w:pPr>
          </w:p>
        </w:tc>
        <w:tc>
          <w:tcPr>
            <w:tcW w:w="992" w:type="dxa"/>
            <w:shd w:val="clear" w:color="auto" w:fill="auto"/>
            <w:noWrap/>
          </w:tcPr>
          <w:p w14:paraId="3294FC97" w14:textId="6E023BBE" w:rsidR="0066237B" w:rsidRPr="004F6B1E" w:rsidRDefault="0066237B" w:rsidP="00CA7D03">
            <w:pPr>
              <w:rPr>
                <w:sz w:val="24"/>
                <w:szCs w:val="24"/>
              </w:rPr>
            </w:pPr>
          </w:p>
        </w:tc>
        <w:tc>
          <w:tcPr>
            <w:tcW w:w="992" w:type="dxa"/>
            <w:shd w:val="clear" w:color="auto" w:fill="auto"/>
            <w:noWrap/>
          </w:tcPr>
          <w:p w14:paraId="18AB087F" w14:textId="253B463C" w:rsidR="0066237B" w:rsidRPr="004F6B1E" w:rsidRDefault="0066237B" w:rsidP="00CA7D03">
            <w:pPr>
              <w:rPr>
                <w:sz w:val="24"/>
                <w:szCs w:val="24"/>
              </w:rPr>
            </w:pPr>
          </w:p>
        </w:tc>
        <w:tc>
          <w:tcPr>
            <w:tcW w:w="2410" w:type="dxa"/>
            <w:shd w:val="clear" w:color="auto" w:fill="auto"/>
            <w:noWrap/>
          </w:tcPr>
          <w:p w14:paraId="7471A93B" w14:textId="2D014831" w:rsidR="0066237B" w:rsidRPr="004F6B1E" w:rsidRDefault="0066237B" w:rsidP="00CA7D03">
            <w:pPr>
              <w:rPr>
                <w:sz w:val="24"/>
                <w:szCs w:val="24"/>
              </w:rPr>
            </w:pPr>
          </w:p>
        </w:tc>
      </w:tr>
      <w:tr w:rsidR="0066237B" w:rsidRPr="00314C43" w14:paraId="01B404EB" w14:textId="77777777" w:rsidTr="002B506C">
        <w:trPr>
          <w:trHeight w:val="645"/>
        </w:trPr>
        <w:tc>
          <w:tcPr>
            <w:tcW w:w="2391" w:type="dxa"/>
            <w:shd w:val="clear" w:color="auto" w:fill="auto"/>
          </w:tcPr>
          <w:p w14:paraId="1A9CF205" w14:textId="36071863" w:rsidR="0066237B" w:rsidRPr="004F6B1E" w:rsidRDefault="0066237B" w:rsidP="00CA7D03">
            <w:pPr>
              <w:rPr>
                <w:sz w:val="24"/>
                <w:szCs w:val="24"/>
              </w:rPr>
            </w:pPr>
          </w:p>
        </w:tc>
        <w:tc>
          <w:tcPr>
            <w:tcW w:w="1545" w:type="dxa"/>
            <w:shd w:val="clear" w:color="auto" w:fill="auto"/>
          </w:tcPr>
          <w:p w14:paraId="11FD74BF" w14:textId="58404E42" w:rsidR="0066237B" w:rsidRPr="004F6B1E" w:rsidRDefault="0066237B" w:rsidP="00CA7D03">
            <w:pPr>
              <w:rPr>
                <w:sz w:val="24"/>
                <w:szCs w:val="24"/>
              </w:rPr>
            </w:pPr>
          </w:p>
        </w:tc>
        <w:tc>
          <w:tcPr>
            <w:tcW w:w="1559" w:type="dxa"/>
            <w:shd w:val="clear" w:color="auto" w:fill="auto"/>
            <w:noWrap/>
          </w:tcPr>
          <w:p w14:paraId="43748F70" w14:textId="5AA3C819" w:rsidR="0066237B" w:rsidRPr="004F6B1E" w:rsidRDefault="0066237B" w:rsidP="00CA7D03">
            <w:pPr>
              <w:rPr>
                <w:sz w:val="24"/>
                <w:szCs w:val="24"/>
              </w:rPr>
            </w:pPr>
          </w:p>
        </w:tc>
        <w:tc>
          <w:tcPr>
            <w:tcW w:w="709" w:type="dxa"/>
            <w:shd w:val="clear" w:color="auto" w:fill="auto"/>
            <w:noWrap/>
          </w:tcPr>
          <w:p w14:paraId="69AFA389" w14:textId="61281B14" w:rsidR="0066237B" w:rsidRPr="004F6B1E" w:rsidRDefault="0066237B" w:rsidP="00CA7D03">
            <w:pPr>
              <w:rPr>
                <w:sz w:val="24"/>
                <w:szCs w:val="24"/>
              </w:rPr>
            </w:pPr>
          </w:p>
        </w:tc>
        <w:tc>
          <w:tcPr>
            <w:tcW w:w="992" w:type="dxa"/>
            <w:shd w:val="clear" w:color="auto" w:fill="auto"/>
            <w:noWrap/>
          </w:tcPr>
          <w:p w14:paraId="1221B589" w14:textId="5CD48CBD" w:rsidR="0066237B" w:rsidRPr="004F6B1E" w:rsidRDefault="0066237B" w:rsidP="00CA7D03">
            <w:pPr>
              <w:rPr>
                <w:sz w:val="24"/>
                <w:szCs w:val="24"/>
              </w:rPr>
            </w:pPr>
          </w:p>
        </w:tc>
        <w:tc>
          <w:tcPr>
            <w:tcW w:w="992" w:type="dxa"/>
            <w:shd w:val="clear" w:color="auto" w:fill="auto"/>
            <w:noWrap/>
          </w:tcPr>
          <w:p w14:paraId="323DF86D" w14:textId="6ADDDF83" w:rsidR="0066237B" w:rsidRPr="004F6B1E" w:rsidRDefault="0066237B" w:rsidP="00CA7D03">
            <w:pPr>
              <w:rPr>
                <w:sz w:val="24"/>
                <w:szCs w:val="24"/>
              </w:rPr>
            </w:pPr>
          </w:p>
        </w:tc>
        <w:tc>
          <w:tcPr>
            <w:tcW w:w="2410" w:type="dxa"/>
            <w:shd w:val="clear" w:color="auto" w:fill="auto"/>
            <w:noWrap/>
          </w:tcPr>
          <w:p w14:paraId="0E703528" w14:textId="4A4241A9" w:rsidR="0066237B" w:rsidRPr="004F6B1E" w:rsidRDefault="0066237B" w:rsidP="00CA7D03">
            <w:pPr>
              <w:rPr>
                <w:sz w:val="24"/>
                <w:szCs w:val="24"/>
              </w:rPr>
            </w:pPr>
          </w:p>
        </w:tc>
      </w:tr>
      <w:tr w:rsidR="0066237B" w:rsidRPr="00314C43" w14:paraId="6F4DF1F3" w14:textId="77777777" w:rsidTr="002B506C">
        <w:trPr>
          <w:trHeight w:val="645"/>
        </w:trPr>
        <w:tc>
          <w:tcPr>
            <w:tcW w:w="2391" w:type="dxa"/>
            <w:shd w:val="clear" w:color="auto" w:fill="auto"/>
          </w:tcPr>
          <w:p w14:paraId="722D667D" w14:textId="3BDE80DC" w:rsidR="0066237B" w:rsidRPr="004F6B1E" w:rsidRDefault="0066237B" w:rsidP="00CA7D03">
            <w:pPr>
              <w:rPr>
                <w:sz w:val="24"/>
                <w:szCs w:val="24"/>
              </w:rPr>
            </w:pPr>
          </w:p>
        </w:tc>
        <w:tc>
          <w:tcPr>
            <w:tcW w:w="1545" w:type="dxa"/>
            <w:shd w:val="clear" w:color="auto" w:fill="auto"/>
          </w:tcPr>
          <w:p w14:paraId="52C1AF50" w14:textId="5E249113" w:rsidR="0066237B" w:rsidRPr="004F6B1E" w:rsidRDefault="0066237B" w:rsidP="00CA7D03">
            <w:pPr>
              <w:rPr>
                <w:sz w:val="24"/>
                <w:szCs w:val="24"/>
              </w:rPr>
            </w:pPr>
          </w:p>
        </w:tc>
        <w:tc>
          <w:tcPr>
            <w:tcW w:w="1559" w:type="dxa"/>
            <w:shd w:val="clear" w:color="auto" w:fill="auto"/>
            <w:noWrap/>
          </w:tcPr>
          <w:p w14:paraId="6B6F822D" w14:textId="5DE2BAC9" w:rsidR="0066237B" w:rsidRPr="004F6B1E" w:rsidRDefault="0066237B" w:rsidP="00CA7D03">
            <w:pPr>
              <w:rPr>
                <w:sz w:val="24"/>
                <w:szCs w:val="24"/>
              </w:rPr>
            </w:pPr>
          </w:p>
        </w:tc>
        <w:tc>
          <w:tcPr>
            <w:tcW w:w="709" w:type="dxa"/>
            <w:shd w:val="clear" w:color="auto" w:fill="auto"/>
            <w:noWrap/>
          </w:tcPr>
          <w:p w14:paraId="2FE1EAB1" w14:textId="2407E4D6" w:rsidR="0066237B" w:rsidRPr="004F6B1E" w:rsidRDefault="0066237B" w:rsidP="00CA7D03">
            <w:pPr>
              <w:rPr>
                <w:sz w:val="24"/>
                <w:szCs w:val="24"/>
              </w:rPr>
            </w:pPr>
          </w:p>
        </w:tc>
        <w:tc>
          <w:tcPr>
            <w:tcW w:w="992" w:type="dxa"/>
            <w:shd w:val="clear" w:color="auto" w:fill="auto"/>
            <w:noWrap/>
          </w:tcPr>
          <w:p w14:paraId="08F542F9" w14:textId="563E030D" w:rsidR="0066237B" w:rsidRPr="004F6B1E" w:rsidRDefault="0066237B" w:rsidP="00CA7D03">
            <w:pPr>
              <w:rPr>
                <w:sz w:val="24"/>
                <w:szCs w:val="24"/>
              </w:rPr>
            </w:pPr>
          </w:p>
        </w:tc>
        <w:tc>
          <w:tcPr>
            <w:tcW w:w="992" w:type="dxa"/>
            <w:shd w:val="clear" w:color="auto" w:fill="auto"/>
            <w:noWrap/>
          </w:tcPr>
          <w:p w14:paraId="4417068D" w14:textId="1FBAA44E" w:rsidR="0066237B" w:rsidRPr="004F6B1E" w:rsidRDefault="0066237B" w:rsidP="00CA7D03">
            <w:pPr>
              <w:rPr>
                <w:sz w:val="24"/>
                <w:szCs w:val="24"/>
              </w:rPr>
            </w:pPr>
          </w:p>
        </w:tc>
        <w:tc>
          <w:tcPr>
            <w:tcW w:w="2410" w:type="dxa"/>
            <w:shd w:val="clear" w:color="auto" w:fill="auto"/>
            <w:noWrap/>
          </w:tcPr>
          <w:p w14:paraId="42631CA0" w14:textId="493F62B5" w:rsidR="0066237B" w:rsidRPr="004F6B1E" w:rsidRDefault="0066237B" w:rsidP="00CA7D03">
            <w:pPr>
              <w:rPr>
                <w:sz w:val="24"/>
                <w:szCs w:val="24"/>
              </w:rPr>
            </w:pPr>
          </w:p>
        </w:tc>
      </w:tr>
      <w:tr w:rsidR="0066237B" w:rsidRPr="00314C43" w14:paraId="532921BA" w14:textId="77777777" w:rsidTr="002B506C">
        <w:trPr>
          <w:trHeight w:val="645"/>
        </w:trPr>
        <w:tc>
          <w:tcPr>
            <w:tcW w:w="2391" w:type="dxa"/>
            <w:shd w:val="clear" w:color="auto" w:fill="auto"/>
          </w:tcPr>
          <w:p w14:paraId="1C47F097" w14:textId="48CA3A01" w:rsidR="0066237B" w:rsidRPr="004F6B1E" w:rsidRDefault="0066237B" w:rsidP="00CA7D03">
            <w:pPr>
              <w:rPr>
                <w:sz w:val="24"/>
                <w:szCs w:val="24"/>
              </w:rPr>
            </w:pPr>
          </w:p>
        </w:tc>
        <w:tc>
          <w:tcPr>
            <w:tcW w:w="1545" w:type="dxa"/>
            <w:shd w:val="clear" w:color="auto" w:fill="auto"/>
          </w:tcPr>
          <w:p w14:paraId="0EE58755" w14:textId="59DE8612" w:rsidR="0066237B" w:rsidRPr="004F6B1E" w:rsidRDefault="0066237B" w:rsidP="00CA7D03">
            <w:pPr>
              <w:rPr>
                <w:sz w:val="24"/>
                <w:szCs w:val="24"/>
              </w:rPr>
            </w:pPr>
          </w:p>
        </w:tc>
        <w:tc>
          <w:tcPr>
            <w:tcW w:w="1559" w:type="dxa"/>
            <w:shd w:val="clear" w:color="auto" w:fill="auto"/>
            <w:noWrap/>
          </w:tcPr>
          <w:p w14:paraId="16857D61" w14:textId="6A3DA48C" w:rsidR="0066237B" w:rsidRPr="004F6B1E" w:rsidRDefault="0066237B" w:rsidP="00CA7D03">
            <w:pPr>
              <w:rPr>
                <w:sz w:val="24"/>
                <w:szCs w:val="24"/>
              </w:rPr>
            </w:pPr>
          </w:p>
        </w:tc>
        <w:tc>
          <w:tcPr>
            <w:tcW w:w="709" w:type="dxa"/>
            <w:shd w:val="clear" w:color="auto" w:fill="auto"/>
            <w:noWrap/>
          </w:tcPr>
          <w:p w14:paraId="1A27C03E" w14:textId="11D9C3EA" w:rsidR="0066237B" w:rsidRPr="004F6B1E" w:rsidRDefault="0066237B" w:rsidP="00CA7D03">
            <w:pPr>
              <w:rPr>
                <w:sz w:val="24"/>
                <w:szCs w:val="24"/>
              </w:rPr>
            </w:pPr>
          </w:p>
        </w:tc>
        <w:tc>
          <w:tcPr>
            <w:tcW w:w="992" w:type="dxa"/>
            <w:shd w:val="clear" w:color="auto" w:fill="auto"/>
            <w:noWrap/>
          </w:tcPr>
          <w:p w14:paraId="0206C160" w14:textId="3FAE03EF" w:rsidR="0066237B" w:rsidRPr="004F6B1E" w:rsidRDefault="0066237B" w:rsidP="00CA7D03">
            <w:pPr>
              <w:rPr>
                <w:sz w:val="24"/>
                <w:szCs w:val="24"/>
              </w:rPr>
            </w:pPr>
          </w:p>
        </w:tc>
        <w:tc>
          <w:tcPr>
            <w:tcW w:w="992" w:type="dxa"/>
            <w:shd w:val="clear" w:color="auto" w:fill="auto"/>
            <w:noWrap/>
          </w:tcPr>
          <w:p w14:paraId="583531DA" w14:textId="0E71D2BB" w:rsidR="0066237B" w:rsidRPr="004F6B1E" w:rsidRDefault="0066237B" w:rsidP="00CA7D03">
            <w:pPr>
              <w:rPr>
                <w:sz w:val="24"/>
                <w:szCs w:val="24"/>
              </w:rPr>
            </w:pPr>
          </w:p>
        </w:tc>
        <w:tc>
          <w:tcPr>
            <w:tcW w:w="2410" w:type="dxa"/>
            <w:shd w:val="clear" w:color="auto" w:fill="auto"/>
            <w:noWrap/>
          </w:tcPr>
          <w:p w14:paraId="0BC657F6" w14:textId="62025488" w:rsidR="0066237B" w:rsidRPr="004F6B1E" w:rsidRDefault="0066237B" w:rsidP="00CA7D03">
            <w:pPr>
              <w:rPr>
                <w:sz w:val="24"/>
                <w:szCs w:val="24"/>
              </w:rPr>
            </w:pPr>
          </w:p>
        </w:tc>
      </w:tr>
      <w:tr w:rsidR="0066237B" w:rsidRPr="00314C43" w14:paraId="15D4EE60" w14:textId="77777777" w:rsidTr="002B506C">
        <w:trPr>
          <w:trHeight w:val="645"/>
        </w:trPr>
        <w:tc>
          <w:tcPr>
            <w:tcW w:w="2391" w:type="dxa"/>
            <w:shd w:val="clear" w:color="auto" w:fill="auto"/>
          </w:tcPr>
          <w:p w14:paraId="6BFFC099" w14:textId="7CBC85BE" w:rsidR="0066237B" w:rsidRPr="004F6B1E" w:rsidRDefault="0066237B" w:rsidP="00CA7D03">
            <w:pPr>
              <w:rPr>
                <w:sz w:val="24"/>
                <w:szCs w:val="24"/>
              </w:rPr>
            </w:pPr>
          </w:p>
        </w:tc>
        <w:tc>
          <w:tcPr>
            <w:tcW w:w="1545" w:type="dxa"/>
            <w:shd w:val="clear" w:color="auto" w:fill="auto"/>
          </w:tcPr>
          <w:p w14:paraId="4D8C9A3A" w14:textId="4FFECAF2" w:rsidR="0066237B" w:rsidRPr="004F6B1E" w:rsidRDefault="0066237B" w:rsidP="00CA7D03">
            <w:pPr>
              <w:rPr>
                <w:sz w:val="24"/>
                <w:szCs w:val="24"/>
              </w:rPr>
            </w:pPr>
          </w:p>
        </w:tc>
        <w:tc>
          <w:tcPr>
            <w:tcW w:w="1559" w:type="dxa"/>
            <w:shd w:val="clear" w:color="auto" w:fill="auto"/>
            <w:noWrap/>
          </w:tcPr>
          <w:p w14:paraId="26058B99" w14:textId="2861EE46" w:rsidR="0066237B" w:rsidRPr="004F6B1E" w:rsidRDefault="0066237B" w:rsidP="00CA7D03">
            <w:pPr>
              <w:rPr>
                <w:sz w:val="24"/>
                <w:szCs w:val="24"/>
              </w:rPr>
            </w:pPr>
          </w:p>
        </w:tc>
        <w:tc>
          <w:tcPr>
            <w:tcW w:w="709" w:type="dxa"/>
            <w:shd w:val="clear" w:color="auto" w:fill="auto"/>
            <w:noWrap/>
          </w:tcPr>
          <w:p w14:paraId="3DC92EF8" w14:textId="5E66CA0B" w:rsidR="0066237B" w:rsidRPr="004F6B1E" w:rsidRDefault="0066237B" w:rsidP="00CA7D03">
            <w:pPr>
              <w:rPr>
                <w:sz w:val="24"/>
                <w:szCs w:val="24"/>
              </w:rPr>
            </w:pPr>
          </w:p>
        </w:tc>
        <w:tc>
          <w:tcPr>
            <w:tcW w:w="992" w:type="dxa"/>
            <w:shd w:val="clear" w:color="auto" w:fill="auto"/>
            <w:noWrap/>
          </w:tcPr>
          <w:p w14:paraId="6A1BB762" w14:textId="5931967B" w:rsidR="0066237B" w:rsidRPr="004F6B1E" w:rsidRDefault="0066237B" w:rsidP="00CA7D03">
            <w:pPr>
              <w:rPr>
                <w:sz w:val="24"/>
                <w:szCs w:val="24"/>
              </w:rPr>
            </w:pPr>
          </w:p>
        </w:tc>
        <w:tc>
          <w:tcPr>
            <w:tcW w:w="992" w:type="dxa"/>
            <w:shd w:val="clear" w:color="auto" w:fill="auto"/>
            <w:noWrap/>
          </w:tcPr>
          <w:p w14:paraId="44571BE5" w14:textId="15B4EE95" w:rsidR="0066237B" w:rsidRPr="004F6B1E" w:rsidRDefault="0066237B" w:rsidP="00CA7D03">
            <w:pPr>
              <w:rPr>
                <w:sz w:val="24"/>
                <w:szCs w:val="24"/>
              </w:rPr>
            </w:pPr>
          </w:p>
        </w:tc>
        <w:tc>
          <w:tcPr>
            <w:tcW w:w="2410" w:type="dxa"/>
            <w:shd w:val="clear" w:color="auto" w:fill="auto"/>
            <w:noWrap/>
          </w:tcPr>
          <w:p w14:paraId="5CD5EC3E" w14:textId="11200D8F" w:rsidR="0066237B" w:rsidRPr="004F6B1E" w:rsidRDefault="0066237B" w:rsidP="00CA7D03">
            <w:pPr>
              <w:rPr>
                <w:sz w:val="24"/>
                <w:szCs w:val="24"/>
              </w:rPr>
            </w:pPr>
          </w:p>
        </w:tc>
      </w:tr>
      <w:tr w:rsidR="0066237B" w:rsidRPr="00314C43" w14:paraId="556B331B" w14:textId="77777777" w:rsidTr="002B506C">
        <w:trPr>
          <w:trHeight w:val="645"/>
        </w:trPr>
        <w:tc>
          <w:tcPr>
            <w:tcW w:w="2391" w:type="dxa"/>
            <w:shd w:val="clear" w:color="auto" w:fill="auto"/>
          </w:tcPr>
          <w:p w14:paraId="24C9A946" w14:textId="169E674F" w:rsidR="0066237B" w:rsidRPr="004F6B1E" w:rsidRDefault="0066237B" w:rsidP="00CA7D03">
            <w:pPr>
              <w:rPr>
                <w:sz w:val="24"/>
                <w:szCs w:val="24"/>
              </w:rPr>
            </w:pPr>
          </w:p>
        </w:tc>
        <w:tc>
          <w:tcPr>
            <w:tcW w:w="1545" w:type="dxa"/>
            <w:shd w:val="clear" w:color="auto" w:fill="auto"/>
          </w:tcPr>
          <w:p w14:paraId="676FB872" w14:textId="0D97E0F9" w:rsidR="0066237B" w:rsidRPr="004F6B1E" w:rsidRDefault="0066237B" w:rsidP="00CA7D03">
            <w:pPr>
              <w:rPr>
                <w:sz w:val="24"/>
                <w:szCs w:val="24"/>
              </w:rPr>
            </w:pPr>
          </w:p>
        </w:tc>
        <w:tc>
          <w:tcPr>
            <w:tcW w:w="1559" w:type="dxa"/>
            <w:shd w:val="clear" w:color="auto" w:fill="auto"/>
            <w:noWrap/>
          </w:tcPr>
          <w:p w14:paraId="4403DB55" w14:textId="42713F58" w:rsidR="0066237B" w:rsidRPr="004F6B1E" w:rsidRDefault="0066237B" w:rsidP="00CA7D03">
            <w:pPr>
              <w:rPr>
                <w:sz w:val="24"/>
                <w:szCs w:val="24"/>
              </w:rPr>
            </w:pPr>
          </w:p>
        </w:tc>
        <w:tc>
          <w:tcPr>
            <w:tcW w:w="709" w:type="dxa"/>
            <w:shd w:val="clear" w:color="auto" w:fill="auto"/>
            <w:noWrap/>
          </w:tcPr>
          <w:p w14:paraId="630237A0" w14:textId="2D0F63B7" w:rsidR="0066237B" w:rsidRPr="004F6B1E" w:rsidRDefault="0066237B" w:rsidP="00CA7D03">
            <w:pPr>
              <w:rPr>
                <w:sz w:val="24"/>
                <w:szCs w:val="24"/>
              </w:rPr>
            </w:pPr>
          </w:p>
        </w:tc>
        <w:tc>
          <w:tcPr>
            <w:tcW w:w="992" w:type="dxa"/>
            <w:shd w:val="clear" w:color="auto" w:fill="auto"/>
            <w:noWrap/>
          </w:tcPr>
          <w:p w14:paraId="671CD69B" w14:textId="699C5255" w:rsidR="0066237B" w:rsidRPr="004F6B1E" w:rsidRDefault="0066237B" w:rsidP="00CA7D03">
            <w:pPr>
              <w:rPr>
                <w:sz w:val="24"/>
                <w:szCs w:val="24"/>
              </w:rPr>
            </w:pPr>
          </w:p>
        </w:tc>
        <w:tc>
          <w:tcPr>
            <w:tcW w:w="992" w:type="dxa"/>
            <w:shd w:val="clear" w:color="auto" w:fill="auto"/>
            <w:noWrap/>
          </w:tcPr>
          <w:p w14:paraId="5861DE36" w14:textId="7C266FCF" w:rsidR="0066237B" w:rsidRPr="004F6B1E" w:rsidRDefault="0066237B" w:rsidP="00CA7D03">
            <w:pPr>
              <w:rPr>
                <w:sz w:val="24"/>
                <w:szCs w:val="24"/>
              </w:rPr>
            </w:pPr>
          </w:p>
        </w:tc>
        <w:tc>
          <w:tcPr>
            <w:tcW w:w="2410" w:type="dxa"/>
            <w:shd w:val="clear" w:color="auto" w:fill="auto"/>
            <w:noWrap/>
          </w:tcPr>
          <w:p w14:paraId="3D9698A8" w14:textId="6763D670" w:rsidR="0066237B" w:rsidRPr="004F6B1E" w:rsidRDefault="0066237B" w:rsidP="00CA7D03">
            <w:pPr>
              <w:rPr>
                <w:sz w:val="24"/>
                <w:szCs w:val="24"/>
              </w:rPr>
            </w:pPr>
          </w:p>
        </w:tc>
      </w:tr>
      <w:tr w:rsidR="0066237B" w:rsidRPr="00314C43" w14:paraId="0F17886A" w14:textId="77777777" w:rsidTr="002B506C">
        <w:trPr>
          <w:trHeight w:val="645"/>
        </w:trPr>
        <w:tc>
          <w:tcPr>
            <w:tcW w:w="2391" w:type="dxa"/>
            <w:shd w:val="clear" w:color="auto" w:fill="auto"/>
          </w:tcPr>
          <w:p w14:paraId="0C9476FE" w14:textId="060686B4" w:rsidR="0066237B" w:rsidRPr="004F6B1E" w:rsidRDefault="0066237B" w:rsidP="00CA7D03">
            <w:pPr>
              <w:rPr>
                <w:sz w:val="24"/>
                <w:szCs w:val="24"/>
              </w:rPr>
            </w:pPr>
          </w:p>
        </w:tc>
        <w:tc>
          <w:tcPr>
            <w:tcW w:w="1545" w:type="dxa"/>
            <w:shd w:val="clear" w:color="auto" w:fill="auto"/>
          </w:tcPr>
          <w:p w14:paraId="36A59C21" w14:textId="144DC18A" w:rsidR="0066237B" w:rsidRPr="004F6B1E" w:rsidRDefault="0066237B" w:rsidP="00CA7D03">
            <w:pPr>
              <w:rPr>
                <w:sz w:val="24"/>
                <w:szCs w:val="24"/>
              </w:rPr>
            </w:pPr>
          </w:p>
        </w:tc>
        <w:tc>
          <w:tcPr>
            <w:tcW w:w="1559" w:type="dxa"/>
            <w:shd w:val="clear" w:color="auto" w:fill="auto"/>
            <w:noWrap/>
          </w:tcPr>
          <w:p w14:paraId="0A637E20" w14:textId="74CDC00E" w:rsidR="0066237B" w:rsidRPr="004F6B1E" w:rsidRDefault="0066237B" w:rsidP="00CA7D03">
            <w:pPr>
              <w:rPr>
                <w:sz w:val="24"/>
                <w:szCs w:val="24"/>
              </w:rPr>
            </w:pPr>
          </w:p>
        </w:tc>
        <w:tc>
          <w:tcPr>
            <w:tcW w:w="709" w:type="dxa"/>
            <w:shd w:val="clear" w:color="auto" w:fill="auto"/>
            <w:noWrap/>
          </w:tcPr>
          <w:p w14:paraId="25EA46D3" w14:textId="597EE96C" w:rsidR="0066237B" w:rsidRPr="004F6B1E" w:rsidRDefault="0066237B" w:rsidP="00CA7D03">
            <w:pPr>
              <w:rPr>
                <w:sz w:val="24"/>
                <w:szCs w:val="24"/>
              </w:rPr>
            </w:pPr>
          </w:p>
        </w:tc>
        <w:tc>
          <w:tcPr>
            <w:tcW w:w="992" w:type="dxa"/>
            <w:shd w:val="clear" w:color="auto" w:fill="auto"/>
            <w:noWrap/>
          </w:tcPr>
          <w:p w14:paraId="27ABE525" w14:textId="2BBF0065" w:rsidR="0066237B" w:rsidRPr="004F6B1E" w:rsidRDefault="0066237B" w:rsidP="00CA7D03">
            <w:pPr>
              <w:rPr>
                <w:sz w:val="24"/>
                <w:szCs w:val="24"/>
              </w:rPr>
            </w:pPr>
          </w:p>
        </w:tc>
        <w:tc>
          <w:tcPr>
            <w:tcW w:w="992" w:type="dxa"/>
            <w:shd w:val="clear" w:color="auto" w:fill="auto"/>
            <w:noWrap/>
          </w:tcPr>
          <w:p w14:paraId="088283C7" w14:textId="24AA139C" w:rsidR="0066237B" w:rsidRPr="004F6B1E" w:rsidRDefault="0066237B" w:rsidP="00CA7D03">
            <w:pPr>
              <w:rPr>
                <w:sz w:val="24"/>
                <w:szCs w:val="24"/>
              </w:rPr>
            </w:pPr>
          </w:p>
        </w:tc>
        <w:tc>
          <w:tcPr>
            <w:tcW w:w="2410" w:type="dxa"/>
            <w:shd w:val="clear" w:color="auto" w:fill="auto"/>
            <w:noWrap/>
          </w:tcPr>
          <w:p w14:paraId="120619C6" w14:textId="55EDF3AD" w:rsidR="0066237B" w:rsidRPr="004F6B1E" w:rsidRDefault="0066237B" w:rsidP="00CA7D03">
            <w:pPr>
              <w:rPr>
                <w:sz w:val="24"/>
                <w:szCs w:val="24"/>
              </w:rPr>
            </w:pPr>
          </w:p>
        </w:tc>
      </w:tr>
      <w:tr w:rsidR="0066237B" w:rsidRPr="00314C43" w14:paraId="2F0E65ED" w14:textId="77777777" w:rsidTr="002B506C">
        <w:trPr>
          <w:trHeight w:val="645"/>
        </w:trPr>
        <w:tc>
          <w:tcPr>
            <w:tcW w:w="2391" w:type="dxa"/>
            <w:shd w:val="clear" w:color="auto" w:fill="auto"/>
          </w:tcPr>
          <w:p w14:paraId="14D908ED" w14:textId="4E27A7F9" w:rsidR="0066237B" w:rsidRPr="004F6B1E" w:rsidRDefault="0066237B" w:rsidP="00CA7D03">
            <w:pPr>
              <w:rPr>
                <w:sz w:val="24"/>
                <w:szCs w:val="24"/>
              </w:rPr>
            </w:pPr>
          </w:p>
        </w:tc>
        <w:tc>
          <w:tcPr>
            <w:tcW w:w="1545" w:type="dxa"/>
            <w:shd w:val="clear" w:color="auto" w:fill="auto"/>
          </w:tcPr>
          <w:p w14:paraId="65382B56" w14:textId="0D21362A" w:rsidR="0066237B" w:rsidRPr="004F6B1E" w:rsidRDefault="0066237B" w:rsidP="00CA7D03">
            <w:pPr>
              <w:rPr>
                <w:sz w:val="24"/>
                <w:szCs w:val="24"/>
              </w:rPr>
            </w:pPr>
          </w:p>
        </w:tc>
        <w:tc>
          <w:tcPr>
            <w:tcW w:w="1559" w:type="dxa"/>
            <w:shd w:val="clear" w:color="auto" w:fill="auto"/>
            <w:noWrap/>
          </w:tcPr>
          <w:p w14:paraId="36E367C5" w14:textId="6B85F552" w:rsidR="0066237B" w:rsidRPr="004F6B1E" w:rsidRDefault="0066237B" w:rsidP="00CA7D03">
            <w:pPr>
              <w:rPr>
                <w:sz w:val="24"/>
                <w:szCs w:val="24"/>
              </w:rPr>
            </w:pPr>
          </w:p>
        </w:tc>
        <w:tc>
          <w:tcPr>
            <w:tcW w:w="709" w:type="dxa"/>
            <w:shd w:val="clear" w:color="auto" w:fill="auto"/>
            <w:noWrap/>
          </w:tcPr>
          <w:p w14:paraId="4D10CF20" w14:textId="35ED4BE9" w:rsidR="0066237B" w:rsidRPr="004F6B1E" w:rsidRDefault="0066237B" w:rsidP="00CA7D03">
            <w:pPr>
              <w:rPr>
                <w:sz w:val="24"/>
                <w:szCs w:val="24"/>
              </w:rPr>
            </w:pPr>
          </w:p>
        </w:tc>
        <w:tc>
          <w:tcPr>
            <w:tcW w:w="992" w:type="dxa"/>
            <w:shd w:val="clear" w:color="auto" w:fill="auto"/>
            <w:noWrap/>
          </w:tcPr>
          <w:p w14:paraId="18E6E14F" w14:textId="15FD6A8C" w:rsidR="0066237B" w:rsidRPr="004F6B1E" w:rsidRDefault="0066237B" w:rsidP="00CA7D03">
            <w:pPr>
              <w:rPr>
                <w:sz w:val="24"/>
                <w:szCs w:val="24"/>
              </w:rPr>
            </w:pPr>
          </w:p>
        </w:tc>
        <w:tc>
          <w:tcPr>
            <w:tcW w:w="992" w:type="dxa"/>
            <w:shd w:val="clear" w:color="auto" w:fill="auto"/>
            <w:noWrap/>
          </w:tcPr>
          <w:p w14:paraId="6C5E4FA4" w14:textId="647FCD8C" w:rsidR="0066237B" w:rsidRPr="004F6B1E" w:rsidRDefault="0066237B" w:rsidP="00CA7D03">
            <w:pPr>
              <w:rPr>
                <w:sz w:val="24"/>
                <w:szCs w:val="24"/>
              </w:rPr>
            </w:pPr>
          </w:p>
        </w:tc>
        <w:tc>
          <w:tcPr>
            <w:tcW w:w="2410" w:type="dxa"/>
            <w:shd w:val="clear" w:color="auto" w:fill="auto"/>
            <w:noWrap/>
          </w:tcPr>
          <w:p w14:paraId="79222C67" w14:textId="436A6A60" w:rsidR="0066237B" w:rsidRPr="004F6B1E" w:rsidRDefault="0066237B" w:rsidP="00CA7D03">
            <w:pPr>
              <w:rPr>
                <w:sz w:val="24"/>
                <w:szCs w:val="24"/>
              </w:rPr>
            </w:pPr>
          </w:p>
        </w:tc>
      </w:tr>
      <w:tr w:rsidR="0066237B" w:rsidRPr="00314C43" w14:paraId="6BAD0FB5" w14:textId="77777777" w:rsidTr="002B506C">
        <w:trPr>
          <w:trHeight w:val="645"/>
        </w:trPr>
        <w:tc>
          <w:tcPr>
            <w:tcW w:w="2391" w:type="dxa"/>
            <w:shd w:val="clear" w:color="auto" w:fill="auto"/>
          </w:tcPr>
          <w:p w14:paraId="56690E56" w14:textId="71BD5F5E" w:rsidR="0066237B" w:rsidRPr="004F6B1E" w:rsidRDefault="0066237B" w:rsidP="00CA7D03">
            <w:pPr>
              <w:rPr>
                <w:sz w:val="24"/>
                <w:szCs w:val="24"/>
              </w:rPr>
            </w:pPr>
          </w:p>
        </w:tc>
        <w:tc>
          <w:tcPr>
            <w:tcW w:w="1545" w:type="dxa"/>
            <w:shd w:val="clear" w:color="auto" w:fill="auto"/>
          </w:tcPr>
          <w:p w14:paraId="1757DFE6" w14:textId="58DEADC6" w:rsidR="0066237B" w:rsidRPr="004F6B1E" w:rsidRDefault="0066237B" w:rsidP="00CA7D03">
            <w:pPr>
              <w:rPr>
                <w:sz w:val="24"/>
                <w:szCs w:val="24"/>
              </w:rPr>
            </w:pPr>
          </w:p>
        </w:tc>
        <w:tc>
          <w:tcPr>
            <w:tcW w:w="1559" w:type="dxa"/>
            <w:shd w:val="clear" w:color="auto" w:fill="auto"/>
            <w:noWrap/>
          </w:tcPr>
          <w:p w14:paraId="21352830" w14:textId="7ED55304" w:rsidR="0066237B" w:rsidRPr="004F6B1E" w:rsidRDefault="0066237B" w:rsidP="00CA7D03">
            <w:pPr>
              <w:rPr>
                <w:sz w:val="24"/>
                <w:szCs w:val="24"/>
              </w:rPr>
            </w:pPr>
          </w:p>
        </w:tc>
        <w:tc>
          <w:tcPr>
            <w:tcW w:w="709" w:type="dxa"/>
            <w:shd w:val="clear" w:color="auto" w:fill="auto"/>
            <w:noWrap/>
          </w:tcPr>
          <w:p w14:paraId="0F5384AB" w14:textId="56791988" w:rsidR="0066237B" w:rsidRPr="004F6B1E" w:rsidRDefault="0066237B" w:rsidP="00CA7D03">
            <w:pPr>
              <w:rPr>
                <w:sz w:val="24"/>
                <w:szCs w:val="24"/>
              </w:rPr>
            </w:pPr>
          </w:p>
        </w:tc>
        <w:tc>
          <w:tcPr>
            <w:tcW w:w="992" w:type="dxa"/>
            <w:shd w:val="clear" w:color="auto" w:fill="auto"/>
            <w:noWrap/>
          </w:tcPr>
          <w:p w14:paraId="121555B0" w14:textId="3D1129B0" w:rsidR="0066237B" w:rsidRPr="004F6B1E" w:rsidRDefault="0066237B" w:rsidP="00CA7D03">
            <w:pPr>
              <w:rPr>
                <w:sz w:val="24"/>
                <w:szCs w:val="24"/>
              </w:rPr>
            </w:pPr>
          </w:p>
        </w:tc>
        <w:tc>
          <w:tcPr>
            <w:tcW w:w="992" w:type="dxa"/>
            <w:shd w:val="clear" w:color="auto" w:fill="auto"/>
            <w:noWrap/>
          </w:tcPr>
          <w:p w14:paraId="5784F1F1" w14:textId="2B2B7416" w:rsidR="0066237B" w:rsidRPr="004F6B1E" w:rsidRDefault="0066237B" w:rsidP="00CA7D03">
            <w:pPr>
              <w:rPr>
                <w:sz w:val="24"/>
                <w:szCs w:val="24"/>
              </w:rPr>
            </w:pPr>
          </w:p>
        </w:tc>
        <w:tc>
          <w:tcPr>
            <w:tcW w:w="2410" w:type="dxa"/>
            <w:shd w:val="clear" w:color="auto" w:fill="auto"/>
            <w:noWrap/>
          </w:tcPr>
          <w:p w14:paraId="22427C73" w14:textId="6263D691" w:rsidR="0066237B" w:rsidRPr="004F6B1E" w:rsidRDefault="0066237B" w:rsidP="00CA7D03">
            <w:pPr>
              <w:rPr>
                <w:sz w:val="24"/>
                <w:szCs w:val="24"/>
              </w:rPr>
            </w:pPr>
          </w:p>
        </w:tc>
      </w:tr>
      <w:tr w:rsidR="0066237B" w:rsidRPr="00314C43" w14:paraId="48926F44" w14:textId="77777777" w:rsidTr="002B506C">
        <w:trPr>
          <w:trHeight w:val="645"/>
        </w:trPr>
        <w:tc>
          <w:tcPr>
            <w:tcW w:w="2391" w:type="dxa"/>
            <w:shd w:val="clear" w:color="auto" w:fill="auto"/>
          </w:tcPr>
          <w:p w14:paraId="69407AFA" w14:textId="6C639601" w:rsidR="0066237B" w:rsidRPr="004F6B1E" w:rsidRDefault="0066237B" w:rsidP="00CA7D03">
            <w:pPr>
              <w:rPr>
                <w:sz w:val="24"/>
                <w:szCs w:val="24"/>
              </w:rPr>
            </w:pPr>
          </w:p>
        </w:tc>
        <w:tc>
          <w:tcPr>
            <w:tcW w:w="1545" w:type="dxa"/>
            <w:shd w:val="clear" w:color="auto" w:fill="auto"/>
          </w:tcPr>
          <w:p w14:paraId="69BABC22" w14:textId="1F21BD30" w:rsidR="0066237B" w:rsidRPr="004F6B1E" w:rsidRDefault="0066237B" w:rsidP="00CA7D03">
            <w:pPr>
              <w:rPr>
                <w:sz w:val="24"/>
                <w:szCs w:val="24"/>
              </w:rPr>
            </w:pPr>
          </w:p>
        </w:tc>
        <w:tc>
          <w:tcPr>
            <w:tcW w:w="1559" w:type="dxa"/>
            <w:shd w:val="clear" w:color="auto" w:fill="auto"/>
            <w:noWrap/>
          </w:tcPr>
          <w:p w14:paraId="3BD05319" w14:textId="73FBD4DB" w:rsidR="0066237B" w:rsidRPr="004F6B1E" w:rsidRDefault="0066237B" w:rsidP="00CA7D03">
            <w:pPr>
              <w:rPr>
                <w:sz w:val="24"/>
                <w:szCs w:val="24"/>
              </w:rPr>
            </w:pPr>
          </w:p>
        </w:tc>
        <w:tc>
          <w:tcPr>
            <w:tcW w:w="709" w:type="dxa"/>
            <w:shd w:val="clear" w:color="auto" w:fill="auto"/>
            <w:noWrap/>
          </w:tcPr>
          <w:p w14:paraId="4210AB64" w14:textId="71C37F69" w:rsidR="0066237B" w:rsidRPr="004F6B1E" w:rsidRDefault="0066237B" w:rsidP="00CA7D03">
            <w:pPr>
              <w:rPr>
                <w:sz w:val="24"/>
                <w:szCs w:val="24"/>
              </w:rPr>
            </w:pPr>
          </w:p>
        </w:tc>
        <w:tc>
          <w:tcPr>
            <w:tcW w:w="992" w:type="dxa"/>
            <w:shd w:val="clear" w:color="auto" w:fill="auto"/>
            <w:noWrap/>
          </w:tcPr>
          <w:p w14:paraId="148BF5D8" w14:textId="73B13ECF" w:rsidR="0066237B" w:rsidRPr="004F6B1E" w:rsidRDefault="0066237B" w:rsidP="00CA7D03">
            <w:pPr>
              <w:rPr>
                <w:sz w:val="24"/>
                <w:szCs w:val="24"/>
              </w:rPr>
            </w:pPr>
          </w:p>
        </w:tc>
        <w:tc>
          <w:tcPr>
            <w:tcW w:w="992" w:type="dxa"/>
            <w:shd w:val="clear" w:color="auto" w:fill="auto"/>
            <w:noWrap/>
          </w:tcPr>
          <w:p w14:paraId="58632321" w14:textId="72A9B5D2" w:rsidR="0066237B" w:rsidRPr="004F6B1E" w:rsidRDefault="0066237B" w:rsidP="00CA7D03">
            <w:pPr>
              <w:rPr>
                <w:sz w:val="24"/>
                <w:szCs w:val="24"/>
              </w:rPr>
            </w:pPr>
          </w:p>
        </w:tc>
        <w:tc>
          <w:tcPr>
            <w:tcW w:w="2410" w:type="dxa"/>
            <w:shd w:val="clear" w:color="auto" w:fill="auto"/>
            <w:noWrap/>
          </w:tcPr>
          <w:p w14:paraId="6E4783A6" w14:textId="09007C35" w:rsidR="0066237B" w:rsidRPr="004F6B1E" w:rsidRDefault="0066237B" w:rsidP="00CA7D03">
            <w:pPr>
              <w:rPr>
                <w:sz w:val="24"/>
                <w:szCs w:val="24"/>
              </w:rPr>
            </w:pPr>
          </w:p>
        </w:tc>
      </w:tr>
      <w:tr w:rsidR="0066237B" w:rsidRPr="00314C43" w14:paraId="44548C58" w14:textId="77777777" w:rsidTr="002B506C">
        <w:trPr>
          <w:trHeight w:val="645"/>
        </w:trPr>
        <w:tc>
          <w:tcPr>
            <w:tcW w:w="2391" w:type="dxa"/>
            <w:shd w:val="clear" w:color="auto" w:fill="auto"/>
          </w:tcPr>
          <w:p w14:paraId="34C35633" w14:textId="214F811D" w:rsidR="0066237B" w:rsidRPr="004F6B1E" w:rsidRDefault="0066237B" w:rsidP="00CA7D03">
            <w:pPr>
              <w:rPr>
                <w:sz w:val="24"/>
                <w:szCs w:val="24"/>
              </w:rPr>
            </w:pPr>
          </w:p>
        </w:tc>
        <w:tc>
          <w:tcPr>
            <w:tcW w:w="1545" w:type="dxa"/>
            <w:shd w:val="clear" w:color="auto" w:fill="auto"/>
          </w:tcPr>
          <w:p w14:paraId="44CEBBD8" w14:textId="516EC384" w:rsidR="0066237B" w:rsidRPr="004F6B1E" w:rsidRDefault="0066237B" w:rsidP="00CA7D03">
            <w:pPr>
              <w:rPr>
                <w:sz w:val="24"/>
                <w:szCs w:val="24"/>
              </w:rPr>
            </w:pPr>
          </w:p>
        </w:tc>
        <w:tc>
          <w:tcPr>
            <w:tcW w:w="1559" w:type="dxa"/>
            <w:shd w:val="clear" w:color="auto" w:fill="auto"/>
            <w:noWrap/>
          </w:tcPr>
          <w:p w14:paraId="4A0914BA" w14:textId="428708F0" w:rsidR="0066237B" w:rsidRPr="004F6B1E" w:rsidRDefault="0066237B" w:rsidP="00CA7D03">
            <w:pPr>
              <w:rPr>
                <w:sz w:val="24"/>
                <w:szCs w:val="24"/>
              </w:rPr>
            </w:pPr>
          </w:p>
        </w:tc>
        <w:tc>
          <w:tcPr>
            <w:tcW w:w="709" w:type="dxa"/>
            <w:shd w:val="clear" w:color="auto" w:fill="auto"/>
            <w:noWrap/>
          </w:tcPr>
          <w:p w14:paraId="596CF371" w14:textId="765C005E" w:rsidR="0066237B" w:rsidRPr="004F6B1E" w:rsidRDefault="0066237B" w:rsidP="00CA7D03">
            <w:pPr>
              <w:rPr>
                <w:sz w:val="24"/>
                <w:szCs w:val="24"/>
              </w:rPr>
            </w:pPr>
          </w:p>
        </w:tc>
        <w:tc>
          <w:tcPr>
            <w:tcW w:w="992" w:type="dxa"/>
            <w:shd w:val="clear" w:color="auto" w:fill="auto"/>
            <w:noWrap/>
          </w:tcPr>
          <w:p w14:paraId="43C42804" w14:textId="0F1366D0" w:rsidR="0066237B" w:rsidRPr="004F6B1E" w:rsidRDefault="0066237B" w:rsidP="00CA7D03">
            <w:pPr>
              <w:rPr>
                <w:sz w:val="24"/>
                <w:szCs w:val="24"/>
              </w:rPr>
            </w:pPr>
          </w:p>
        </w:tc>
        <w:tc>
          <w:tcPr>
            <w:tcW w:w="992" w:type="dxa"/>
            <w:shd w:val="clear" w:color="auto" w:fill="auto"/>
            <w:noWrap/>
          </w:tcPr>
          <w:p w14:paraId="574005DB" w14:textId="690F67F1" w:rsidR="0066237B" w:rsidRPr="004F6B1E" w:rsidRDefault="0066237B" w:rsidP="00CA7D03">
            <w:pPr>
              <w:rPr>
                <w:sz w:val="24"/>
                <w:szCs w:val="24"/>
              </w:rPr>
            </w:pPr>
          </w:p>
        </w:tc>
        <w:tc>
          <w:tcPr>
            <w:tcW w:w="2410" w:type="dxa"/>
            <w:shd w:val="clear" w:color="auto" w:fill="auto"/>
            <w:noWrap/>
          </w:tcPr>
          <w:p w14:paraId="4E2D8BAF" w14:textId="437E8DB6" w:rsidR="0066237B" w:rsidRPr="004F6B1E" w:rsidRDefault="0066237B" w:rsidP="00CA7D03">
            <w:pPr>
              <w:rPr>
                <w:sz w:val="24"/>
                <w:szCs w:val="24"/>
              </w:rPr>
            </w:pPr>
          </w:p>
        </w:tc>
      </w:tr>
      <w:tr w:rsidR="0066237B" w:rsidRPr="00314C43" w14:paraId="586F873F" w14:textId="77777777" w:rsidTr="00CA7D03">
        <w:trPr>
          <w:trHeight w:val="390"/>
        </w:trPr>
        <w:tc>
          <w:tcPr>
            <w:tcW w:w="8188" w:type="dxa"/>
            <w:gridSpan w:val="6"/>
            <w:shd w:val="clear" w:color="auto" w:fill="auto"/>
            <w:noWrap/>
            <w:hideMark/>
          </w:tcPr>
          <w:p w14:paraId="7A98E8A7" w14:textId="77777777" w:rsidR="0066237B" w:rsidRPr="004F6B1E" w:rsidRDefault="0066237B" w:rsidP="00CA7D03">
            <w:pPr>
              <w:rPr>
                <w:b/>
                <w:bCs/>
                <w:sz w:val="24"/>
                <w:szCs w:val="24"/>
              </w:rPr>
            </w:pPr>
            <w:r w:rsidRPr="004F6B1E">
              <w:rPr>
                <w:b/>
                <w:bCs/>
                <w:sz w:val="24"/>
                <w:szCs w:val="24"/>
              </w:rPr>
              <w:t>Итого:</w:t>
            </w:r>
          </w:p>
        </w:tc>
        <w:tc>
          <w:tcPr>
            <w:tcW w:w="2410" w:type="dxa"/>
            <w:shd w:val="clear" w:color="auto" w:fill="auto"/>
            <w:noWrap/>
            <w:hideMark/>
          </w:tcPr>
          <w:p w14:paraId="572242F5" w14:textId="0A3628C2" w:rsidR="0066237B" w:rsidRPr="004F6B1E" w:rsidRDefault="0066237B" w:rsidP="00CA7D03">
            <w:pPr>
              <w:rPr>
                <w:b/>
                <w:bCs/>
                <w:sz w:val="24"/>
                <w:szCs w:val="24"/>
              </w:rPr>
            </w:pPr>
          </w:p>
        </w:tc>
      </w:tr>
    </w:tbl>
    <w:p w14:paraId="49A45859"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b w:val="0"/>
          <w:sz w:val="24"/>
          <w:szCs w:val="24"/>
        </w:rPr>
      </w:pPr>
    </w:p>
    <w:p w14:paraId="40DE2DB7" w14:textId="3BDF4DA8" w:rsidR="00DE6E36" w:rsidRDefault="00DE6E36">
      <w:pPr>
        <w:pStyle w:val="3"/>
        <w:numPr>
          <w:ilvl w:val="0"/>
          <w:numId w:val="0"/>
        </w:numPr>
        <w:tabs>
          <w:tab w:val="clear" w:pos="720"/>
          <w:tab w:val="left" w:pos="2172"/>
        </w:tabs>
        <w:spacing w:before="120"/>
        <w:ind w:left="720"/>
        <w:rPr>
          <w:rFonts w:ascii="Times New Roman" w:hAnsi="Times New Roman" w:cs="Times New Roman"/>
          <w:b w:val="0"/>
          <w:sz w:val="24"/>
          <w:szCs w:val="24"/>
        </w:rPr>
      </w:pPr>
      <w:r>
        <w:rPr>
          <w:rFonts w:ascii="Times New Roman" w:hAnsi="Times New Roman" w:cs="Times New Roman"/>
          <w:b w:val="0"/>
          <w:sz w:val="24"/>
          <w:szCs w:val="24"/>
        </w:rPr>
        <w:t>Ген. директор ____________ А.</w:t>
      </w:r>
      <w:r w:rsidR="00301498">
        <w:rPr>
          <w:rFonts w:ascii="Times New Roman" w:hAnsi="Times New Roman" w:cs="Times New Roman"/>
          <w:b w:val="0"/>
          <w:sz w:val="24"/>
          <w:szCs w:val="24"/>
        </w:rPr>
        <w:t xml:space="preserve">Е. </w:t>
      </w:r>
      <w:proofErr w:type="spellStart"/>
      <w:r w:rsidR="00301498">
        <w:rPr>
          <w:rFonts w:ascii="Times New Roman" w:hAnsi="Times New Roman" w:cs="Times New Roman"/>
          <w:b w:val="0"/>
          <w:sz w:val="24"/>
          <w:szCs w:val="24"/>
        </w:rPr>
        <w:t>Кульчихин</w:t>
      </w:r>
      <w:proofErr w:type="spellEnd"/>
      <w:r>
        <w:rPr>
          <w:rFonts w:ascii="Times New Roman" w:hAnsi="Times New Roman" w:cs="Times New Roman"/>
          <w:b w:val="0"/>
          <w:sz w:val="24"/>
          <w:szCs w:val="24"/>
        </w:rPr>
        <w:t xml:space="preserve">      Поставщик ___________ </w:t>
      </w:r>
    </w:p>
    <w:p w14:paraId="268CA817" w14:textId="77777777" w:rsidR="00DE6E36" w:rsidRDefault="00DE6E36">
      <w:pPr>
        <w:rPr>
          <w:sz w:val="24"/>
          <w:szCs w:val="24"/>
        </w:rPr>
      </w:pPr>
    </w:p>
    <w:p w14:paraId="65735867" w14:textId="77777777" w:rsidR="00DE6E36" w:rsidRDefault="00DE6E36">
      <w:pPr>
        <w:rPr>
          <w:sz w:val="24"/>
          <w:szCs w:val="24"/>
        </w:rPr>
      </w:pPr>
    </w:p>
    <w:sectPr w:rsidR="00DE6E36">
      <w:pgSz w:w="11906" w:h="16838"/>
      <w:pgMar w:top="540" w:right="566"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charset w:val="00"/>
    <w:family w:val="roman"/>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687"/>
    <w:multiLevelType w:val="multilevel"/>
    <w:tmpl w:val="032D1687"/>
    <w:lvl w:ilvl="0">
      <w:start w:val="3"/>
      <w:numFmt w:val="decimal"/>
      <w:pStyle w:val="1"/>
      <w:lvlText w:val="%1"/>
      <w:lvlJc w:val="left"/>
      <w:pPr>
        <w:tabs>
          <w:tab w:val="num" w:pos="432"/>
        </w:tabs>
        <w:ind w:left="432" w:hanging="432"/>
      </w:pPr>
      <w:rPr>
        <w:rFonts w:hint="default"/>
      </w:rPr>
    </w:lvl>
    <w:lvl w:ilvl="1">
      <w:start w:val="3"/>
      <w:numFmt w:val="decimal"/>
      <w:pStyle w:val="2"/>
      <w:lvlText w:val="%1.%2"/>
      <w:lvlJc w:val="left"/>
      <w:pPr>
        <w:tabs>
          <w:tab w:val="num" w:pos="1116"/>
        </w:tabs>
        <w:ind w:left="111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B33BE1"/>
    <w:multiLevelType w:val="multilevel"/>
    <w:tmpl w:val="0DB33BE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FD42E2"/>
    <w:multiLevelType w:val="multilevel"/>
    <w:tmpl w:val="0DFD42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56FEA"/>
    <w:multiLevelType w:val="hybridMultilevel"/>
    <w:tmpl w:val="87B4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9844CC"/>
    <w:multiLevelType w:val="multilevel"/>
    <w:tmpl w:val="399844CC"/>
    <w:lvl w:ilvl="0">
      <w:start w:val="4"/>
      <w:numFmt w:val="decimal"/>
      <w:lvlText w:val="%1."/>
      <w:lvlJc w:val="left"/>
      <w:pPr>
        <w:ind w:left="360" w:hanging="360"/>
      </w:pPr>
      <w:rPr>
        <w:rFonts w:hint="default"/>
        <w:b/>
        <w:u w:val="none"/>
      </w:rPr>
    </w:lvl>
    <w:lvl w:ilvl="1">
      <w:start w:val="1"/>
      <w:numFmt w:val="decimal"/>
      <w:lvlText w:val="%1.%2."/>
      <w:lvlJc w:val="left"/>
      <w:pPr>
        <w:ind w:left="1020" w:hanging="360"/>
      </w:pPr>
      <w:rPr>
        <w:rFonts w:hint="default"/>
        <w:b w:val="0"/>
        <w:u w:val="none"/>
      </w:rPr>
    </w:lvl>
    <w:lvl w:ilvl="2">
      <w:start w:val="1"/>
      <w:numFmt w:val="decimal"/>
      <w:lvlText w:val="%1.%2.%3."/>
      <w:lvlJc w:val="left"/>
      <w:pPr>
        <w:ind w:left="2040" w:hanging="720"/>
      </w:pPr>
      <w:rPr>
        <w:rFonts w:hint="default"/>
        <w:u w:val="none"/>
      </w:rPr>
    </w:lvl>
    <w:lvl w:ilvl="3">
      <w:start w:val="1"/>
      <w:numFmt w:val="decimal"/>
      <w:lvlText w:val="%1.%2.%3.%4."/>
      <w:lvlJc w:val="left"/>
      <w:pPr>
        <w:ind w:left="2700" w:hanging="720"/>
      </w:pPr>
      <w:rPr>
        <w:rFonts w:hint="default"/>
        <w:u w:val="none"/>
      </w:rPr>
    </w:lvl>
    <w:lvl w:ilvl="4">
      <w:start w:val="1"/>
      <w:numFmt w:val="decimal"/>
      <w:lvlText w:val="%1.%2.%3.%4.%5."/>
      <w:lvlJc w:val="left"/>
      <w:pPr>
        <w:ind w:left="3720" w:hanging="1080"/>
      </w:pPr>
      <w:rPr>
        <w:rFonts w:hint="default"/>
        <w:u w:val="none"/>
      </w:rPr>
    </w:lvl>
    <w:lvl w:ilvl="5">
      <w:start w:val="1"/>
      <w:numFmt w:val="decimal"/>
      <w:lvlText w:val="%1.%2.%3.%4.%5.%6."/>
      <w:lvlJc w:val="left"/>
      <w:pPr>
        <w:ind w:left="4380" w:hanging="1080"/>
      </w:pPr>
      <w:rPr>
        <w:rFonts w:hint="default"/>
        <w:u w:val="none"/>
      </w:rPr>
    </w:lvl>
    <w:lvl w:ilvl="6">
      <w:start w:val="1"/>
      <w:numFmt w:val="decimal"/>
      <w:lvlText w:val="%1.%2.%3.%4.%5.%6.%7."/>
      <w:lvlJc w:val="left"/>
      <w:pPr>
        <w:ind w:left="5400" w:hanging="1440"/>
      </w:pPr>
      <w:rPr>
        <w:rFonts w:hint="default"/>
        <w:u w:val="none"/>
      </w:rPr>
    </w:lvl>
    <w:lvl w:ilvl="7">
      <w:start w:val="1"/>
      <w:numFmt w:val="decimal"/>
      <w:lvlText w:val="%1.%2.%3.%4.%5.%6.%7.%8."/>
      <w:lvlJc w:val="left"/>
      <w:pPr>
        <w:ind w:left="6060" w:hanging="1440"/>
      </w:pPr>
      <w:rPr>
        <w:rFonts w:hint="default"/>
        <w:u w:val="none"/>
      </w:rPr>
    </w:lvl>
    <w:lvl w:ilvl="8">
      <w:start w:val="1"/>
      <w:numFmt w:val="decimal"/>
      <w:lvlText w:val="%1.%2.%3.%4.%5.%6.%7.%8.%9."/>
      <w:lvlJc w:val="left"/>
      <w:pPr>
        <w:ind w:left="7080" w:hanging="1800"/>
      </w:pPr>
      <w:rPr>
        <w:rFonts w:hint="default"/>
        <w:u w:val="none"/>
      </w:rPr>
    </w:lvl>
  </w:abstractNum>
  <w:abstractNum w:abstractNumId="5" w15:restartNumberingAfterBreak="0">
    <w:nsid w:val="45C556B4"/>
    <w:multiLevelType w:val="multilevel"/>
    <w:tmpl w:val="45C556B4"/>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A1EDD"/>
    <w:multiLevelType w:val="multilevel"/>
    <w:tmpl w:val="546A1EDD"/>
    <w:lvl w:ilvl="0">
      <w:start w:val="8"/>
      <w:numFmt w:val="decimal"/>
      <w:lvlText w:val="%1."/>
      <w:lvlJc w:val="left"/>
      <w:pPr>
        <w:ind w:left="1212" w:hanging="360"/>
      </w:pPr>
      <w:rPr>
        <w:rFonts w:hint="default"/>
      </w:rPr>
    </w:lvl>
    <w:lvl w:ilvl="1">
      <w:start w:val="2"/>
      <w:numFmt w:val="decimal"/>
      <w:isLgl/>
      <w:lvlText w:val="%1.%2"/>
      <w:lvlJc w:val="left"/>
      <w:pPr>
        <w:tabs>
          <w:tab w:val="num" w:pos="1212"/>
        </w:tabs>
        <w:ind w:left="1212"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1932"/>
        </w:tabs>
        <w:ind w:left="1932"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652"/>
        </w:tabs>
        <w:ind w:left="2652" w:hanging="1800"/>
      </w:pPr>
      <w:rPr>
        <w:rFonts w:hint="default"/>
      </w:rPr>
    </w:lvl>
  </w:abstractNum>
  <w:abstractNum w:abstractNumId="7" w15:restartNumberingAfterBreak="0">
    <w:nsid w:val="7E3212F4"/>
    <w:multiLevelType w:val="multilevel"/>
    <w:tmpl w:val="7E3212F4"/>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0D8"/>
    <w:rsid w:val="000008AF"/>
    <w:rsid w:val="000057CD"/>
    <w:rsid w:val="00011B91"/>
    <w:rsid w:val="000160E7"/>
    <w:rsid w:val="00022F93"/>
    <w:rsid w:val="00030681"/>
    <w:rsid w:val="00035C7A"/>
    <w:rsid w:val="000405BB"/>
    <w:rsid w:val="00054F59"/>
    <w:rsid w:val="00055499"/>
    <w:rsid w:val="0006030B"/>
    <w:rsid w:val="00065606"/>
    <w:rsid w:val="00082224"/>
    <w:rsid w:val="00090A4C"/>
    <w:rsid w:val="00092A84"/>
    <w:rsid w:val="000940D6"/>
    <w:rsid w:val="000953E0"/>
    <w:rsid w:val="000955F4"/>
    <w:rsid w:val="00097655"/>
    <w:rsid w:val="000A754F"/>
    <w:rsid w:val="000B08A2"/>
    <w:rsid w:val="000B0A66"/>
    <w:rsid w:val="000B2AA9"/>
    <w:rsid w:val="000C192E"/>
    <w:rsid w:val="000D3B36"/>
    <w:rsid w:val="000F0F48"/>
    <w:rsid w:val="000F2B36"/>
    <w:rsid w:val="000F2FDD"/>
    <w:rsid w:val="000F481F"/>
    <w:rsid w:val="00104145"/>
    <w:rsid w:val="001076B7"/>
    <w:rsid w:val="00114164"/>
    <w:rsid w:val="00115203"/>
    <w:rsid w:val="00123495"/>
    <w:rsid w:val="00123D0C"/>
    <w:rsid w:val="00125A36"/>
    <w:rsid w:val="001266DB"/>
    <w:rsid w:val="001343DF"/>
    <w:rsid w:val="0013554C"/>
    <w:rsid w:val="00136020"/>
    <w:rsid w:val="00146EBE"/>
    <w:rsid w:val="00150B3F"/>
    <w:rsid w:val="0015225A"/>
    <w:rsid w:val="00153AC9"/>
    <w:rsid w:val="001563E3"/>
    <w:rsid w:val="00171266"/>
    <w:rsid w:val="00171C1E"/>
    <w:rsid w:val="00177EE7"/>
    <w:rsid w:val="00181857"/>
    <w:rsid w:val="00193C99"/>
    <w:rsid w:val="001963A2"/>
    <w:rsid w:val="001A10D5"/>
    <w:rsid w:val="001B3DFC"/>
    <w:rsid w:val="001D348B"/>
    <w:rsid w:val="001E2BBF"/>
    <w:rsid w:val="001E361F"/>
    <w:rsid w:val="001E36BE"/>
    <w:rsid w:val="001E67CF"/>
    <w:rsid w:val="001E7A6E"/>
    <w:rsid w:val="001F381B"/>
    <w:rsid w:val="001F7DDA"/>
    <w:rsid w:val="001F7F8D"/>
    <w:rsid w:val="00207110"/>
    <w:rsid w:val="00216343"/>
    <w:rsid w:val="0021682E"/>
    <w:rsid w:val="0021757C"/>
    <w:rsid w:val="00221722"/>
    <w:rsid w:val="00223E96"/>
    <w:rsid w:val="00225177"/>
    <w:rsid w:val="002262E9"/>
    <w:rsid w:val="00233CAF"/>
    <w:rsid w:val="002341DE"/>
    <w:rsid w:val="0023677D"/>
    <w:rsid w:val="002405EB"/>
    <w:rsid w:val="00240893"/>
    <w:rsid w:val="0024406D"/>
    <w:rsid w:val="00261099"/>
    <w:rsid w:val="002765F2"/>
    <w:rsid w:val="00280CC8"/>
    <w:rsid w:val="00281320"/>
    <w:rsid w:val="0028307D"/>
    <w:rsid w:val="00285287"/>
    <w:rsid w:val="002917E8"/>
    <w:rsid w:val="00292949"/>
    <w:rsid w:val="002A1223"/>
    <w:rsid w:val="002B2098"/>
    <w:rsid w:val="002B506C"/>
    <w:rsid w:val="002B76BF"/>
    <w:rsid w:val="002C460C"/>
    <w:rsid w:val="002C62F1"/>
    <w:rsid w:val="002D5425"/>
    <w:rsid w:val="002D5B3A"/>
    <w:rsid w:val="002D6FCA"/>
    <w:rsid w:val="002E6C66"/>
    <w:rsid w:val="002F35D6"/>
    <w:rsid w:val="00301498"/>
    <w:rsid w:val="00305581"/>
    <w:rsid w:val="0030607B"/>
    <w:rsid w:val="00312073"/>
    <w:rsid w:val="00322181"/>
    <w:rsid w:val="00325206"/>
    <w:rsid w:val="0032744D"/>
    <w:rsid w:val="0033600D"/>
    <w:rsid w:val="00341B40"/>
    <w:rsid w:val="00347293"/>
    <w:rsid w:val="00347E06"/>
    <w:rsid w:val="0035035C"/>
    <w:rsid w:val="003510C6"/>
    <w:rsid w:val="00357862"/>
    <w:rsid w:val="003579FC"/>
    <w:rsid w:val="0039501E"/>
    <w:rsid w:val="00395C9B"/>
    <w:rsid w:val="003A29E0"/>
    <w:rsid w:val="003A40D8"/>
    <w:rsid w:val="003A4197"/>
    <w:rsid w:val="003A5C8E"/>
    <w:rsid w:val="003B3C1E"/>
    <w:rsid w:val="003B411D"/>
    <w:rsid w:val="003B7518"/>
    <w:rsid w:val="003C11E3"/>
    <w:rsid w:val="003C2382"/>
    <w:rsid w:val="003D1DE3"/>
    <w:rsid w:val="003D3C04"/>
    <w:rsid w:val="003E7595"/>
    <w:rsid w:val="003F0E90"/>
    <w:rsid w:val="003F7E6C"/>
    <w:rsid w:val="004077C1"/>
    <w:rsid w:val="00410AA5"/>
    <w:rsid w:val="0041122F"/>
    <w:rsid w:val="004113A0"/>
    <w:rsid w:val="00413D36"/>
    <w:rsid w:val="00414B42"/>
    <w:rsid w:val="004169FD"/>
    <w:rsid w:val="0041737C"/>
    <w:rsid w:val="00421CB1"/>
    <w:rsid w:val="00425B89"/>
    <w:rsid w:val="00426C1F"/>
    <w:rsid w:val="00427A81"/>
    <w:rsid w:val="00430147"/>
    <w:rsid w:val="004438EE"/>
    <w:rsid w:val="00443F51"/>
    <w:rsid w:val="00460942"/>
    <w:rsid w:val="004647F0"/>
    <w:rsid w:val="00470202"/>
    <w:rsid w:val="004702AB"/>
    <w:rsid w:val="004738D2"/>
    <w:rsid w:val="00480D7A"/>
    <w:rsid w:val="00481428"/>
    <w:rsid w:val="004836C8"/>
    <w:rsid w:val="00487DB6"/>
    <w:rsid w:val="00494F38"/>
    <w:rsid w:val="00495883"/>
    <w:rsid w:val="004A0479"/>
    <w:rsid w:val="004A0B1C"/>
    <w:rsid w:val="004A7238"/>
    <w:rsid w:val="004A767A"/>
    <w:rsid w:val="004B629F"/>
    <w:rsid w:val="004D3D57"/>
    <w:rsid w:val="004D3DC6"/>
    <w:rsid w:val="004D5A3E"/>
    <w:rsid w:val="004E3DD9"/>
    <w:rsid w:val="004E5D81"/>
    <w:rsid w:val="004E71DB"/>
    <w:rsid w:val="004F43BC"/>
    <w:rsid w:val="004F5EF9"/>
    <w:rsid w:val="005137A2"/>
    <w:rsid w:val="00513FE9"/>
    <w:rsid w:val="00514819"/>
    <w:rsid w:val="0052147B"/>
    <w:rsid w:val="00526C59"/>
    <w:rsid w:val="005300C6"/>
    <w:rsid w:val="00532259"/>
    <w:rsid w:val="0053332A"/>
    <w:rsid w:val="00543BF2"/>
    <w:rsid w:val="005459BC"/>
    <w:rsid w:val="005541B2"/>
    <w:rsid w:val="005549B8"/>
    <w:rsid w:val="00556C18"/>
    <w:rsid w:val="00560412"/>
    <w:rsid w:val="00562EA8"/>
    <w:rsid w:val="00564061"/>
    <w:rsid w:val="0058364A"/>
    <w:rsid w:val="0058741F"/>
    <w:rsid w:val="005A2F49"/>
    <w:rsid w:val="005A46E5"/>
    <w:rsid w:val="005A71B5"/>
    <w:rsid w:val="005A7438"/>
    <w:rsid w:val="005B758E"/>
    <w:rsid w:val="005C381B"/>
    <w:rsid w:val="005C3E00"/>
    <w:rsid w:val="005D01C0"/>
    <w:rsid w:val="005D1A1D"/>
    <w:rsid w:val="005E446F"/>
    <w:rsid w:val="005E671B"/>
    <w:rsid w:val="005E7555"/>
    <w:rsid w:val="005F091F"/>
    <w:rsid w:val="005F60B6"/>
    <w:rsid w:val="006068A2"/>
    <w:rsid w:val="00614968"/>
    <w:rsid w:val="0062161B"/>
    <w:rsid w:val="00625351"/>
    <w:rsid w:val="00632E31"/>
    <w:rsid w:val="0063510D"/>
    <w:rsid w:val="0064365E"/>
    <w:rsid w:val="0064624D"/>
    <w:rsid w:val="006462D1"/>
    <w:rsid w:val="00653229"/>
    <w:rsid w:val="00654DFA"/>
    <w:rsid w:val="0066237B"/>
    <w:rsid w:val="00664726"/>
    <w:rsid w:val="006701BD"/>
    <w:rsid w:val="0068303F"/>
    <w:rsid w:val="006859EA"/>
    <w:rsid w:val="00685B4A"/>
    <w:rsid w:val="0068619F"/>
    <w:rsid w:val="00687700"/>
    <w:rsid w:val="00690B7E"/>
    <w:rsid w:val="00696A9F"/>
    <w:rsid w:val="006B54DA"/>
    <w:rsid w:val="006C1ED3"/>
    <w:rsid w:val="006D3AEE"/>
    <w:rsid w:val="006D5D60"/>
    <w:rsid w:val="006F2734"/>
    <w:rsid w:val="006F5A9A"/>
    <w:rsid w:val="007017F3"/>
    <w:rsid w:val="007036D3"/>
    <w:rsid w:val="0071020C"/>
    <w:rsid w:val="0072404B"/>
    <w:rsid w:val="00726464"/>
    <w:rsid w:val="00726B08"/>
    <w:rsid w:val="00727DF9"/>
    <w:rsid w:val="007454C3"/>
    <w:rsid w:val="0075317C"/>
    <w:rsid w:val="00761DA6"/>
    <w:rsid w:val="007624F1"/>
    <w:rsid w:val="00762803"/>
    <w:rsid w:val="007664B7"/>
    <w:rsid w:val="007708FE"/>
    <w:rsid w:val="00770D17"/>
    <w:rsid w:val="0077267A"/>
    <w:rsid w:val="00774199"/>
    <w:rsid w:val="007742FF"/>
    <w:rsid w:val="00795988"/>
    <w:rsid w:val="007A50B4"/>
    <w:rsid w:val="007A5C85"/>
    <w:rsid w:val="007A6728"/>
    <w:rsid w:val="007B5A40"/>
    <w:rsid w:val="007B60D9"/>
    <w:rsid w:val="007B6FC6"/>
    <w:rsid w:val="007C3092"/>
    <w:rsid w:val="007C49DA"/>
    <w:rsid w:val="007C5C03"/>
    <w:rsid w:val="007C61B1"/>
    <w:rsid w:val="007D1D45"/>
    <w:rsid w:val="007D491C"/>
    <w:rsid w:val="007F54CD"/>
    <w:rsid w:val="007F6EA2"/>
    <w:rsid w:val="00820681"/>
    <w:rsid w:val="00826C7F"/>
    <w:rsid w:val="008271A5"/>
    <w:rsid w:val="00831BBB"/>
    <w:rsid w:val="00833CD9"/>
    <w:rsid w:val="008363C0"/>
    <w:rsid w:val="00845C9D"/>
    <w:rsid w:val="00845DCE"/>
    <w:rsid w:val="008469D2"/>
    <w:rsid w:val="00852B16"/>
    <w:rsid w:val="0086387F"/>
    <w:rsid w:val="0086451A"/>
    <w:rsid w:val="008723B2"/>
    <w:rsid w:val="00883D25"/>
    <w:rsid w:val="00886059"/>
    <w:rsid w:val="0089324E"/>
    <w:rsid w:val="00895570"/>
    <w:rsid w:val="008A39BD"/>
    <w:rsid w:val="008A49CC"/>
    <w:rsid w:val="008A7670"/>
    <w:rsid w:val="008B4472"/>
    <w:rsid w:val="008B5F8A"/>
    <w:rsid w:val="008B6038"/>
    <w:rsid w:val="008B6278"/>
    <w:rsid w:val="008B7312"/>
    <w:rsid w:val="008E2487"/>
    <w:rsid w:val="008E267A"/>
    <w:rsid w:val="00904878"/>
    <w:rsid w:val="00905E15"/>
    <w:rsid w:val="009107DC"/>
    <w:rsid w:val="00925605"/>
    <w:rsid w:val="0092639B"/>
    <w:rsid w:val="009264CC"/>
    <w:rsid w:val="00926E47"/>
    <w:rsid w:val="009343C4"/>
    <w:rsid w:val="0094019E"/>
    <w:rsid w:val="009415B6"/>
    <w:rsid w:val="00944321"/>
    <w:rsid w:val="00950379"/>
    <w:rsid w:val="0095257F"/>
    <w:rsid w:val="00957E44"/>
    <w:rsid w:val="00966344"/>
    <w:rsid w:val="0097531A"/>
    <w:rsid w:val="00975A9F"/>
    <w:rsid w:val="0098238F"/>
    <w:rsid w:val="009839DD"/>
    <w:rsid w:val="00991625"/>
    <w:rsid w:val="00997215"/>
    <w:rsid w:val="009A15E7"/>
    <w:rsid w:val="009A19F5"/>
    <w:rsid w:val="009C60A2"/>
    <w:rsid w:val="009D25CA"/>
    <w:rsid w:val="009D2EE8"/>
    <w:rsid w:val="009E3168"/>
    <w:rsid w:val="009F0C0D"/>
    <w:rsid w:val="009F177A"/>
    <w:rsid w:val="009F2697"/>
    <w:rsid w:val="009F7ED5"/>
    <w:rsid w:val="00A050A9"/>
    <w:rsid w:val="00A12A1D"/>
    <w:rsid w:val="00A246A9"/>
    <w:rsid w:val="00A32600"/>
    <w:rsid w:val="00A336D8"/>
    <w:rsid w:val="00A33FFE"/>
    <w:rsid w:val="00A40AFD"/>
    <w:rsid w:val="00A40FE3"/>
    <w:rsid w:val="00A41E58"/>
    <w:rsid w:val="00A46281"/>
    <w:rsid w:val="00A512E9"/>
    <w:rsid w:val="00A55726"/>
    <w:rsid w:val="00A632CA"/>
    <w:rsid w:val="00A65988"/>
    <w:rsid w:val="00A65CFB"/>
    <w:rsid w:val="00A666A6"/>
    <w:rsid w:val="00A7201A"/>
    <w:rsid w:val="00A77F4F"/>
    <w:rsid w:val="00A8643E"/>
    <w:rsid w:val="00A91246"/>
    <w:rsid w:val="00A95A06"/>
    <w:rsid w:val="00AA12F7"/>
    <w:rsid w:val="00AA69EF"/>
    <w:rsid w:val="00AA6E93"/>
    <w:rsid w:val="00AB2C6B"/>
    <w:rsid w:val="00AB3496"/>
    <w:rsid w:val="00AB359B"/>
    <w:rsid w:val="00AC5D11"/>
    <w:rsid w:val="00AC79EB"/>
    <w:rsid w:val="00AD48C0"/>
    <w:rsid w:val="00AD6151"/>
    <w:rsid w:val="00AD65CB"/>
    <w:rsid w:val="00AE6C85"/>
    <w:rsid w:val="00AF2163"/>
    <w:rsid w:val="00AF5996"/>
    <w:rsid w:val="00AF6C0C"/>
    <w:rsid w:val="00B06C41"/>
    <w:rsid w:val="00B121D0"/>
    <w:rsid w:val="00B1445E"/>
    <w:rsid w:val="00B3416F"/>
    <w:rsid w:val="00B370AB"/>
    <w:rsid w:val="00B57D1D"/>
    <w:rsid w:val="00B63EF8"/>
    <w:rsid w:val="00B851E6"/>
    <w:rsid w:val="00B9370B"/>
    <w:rsid w:val="00B94B8A"/>
    <w:rsid w:val="00B95208"/>
    <w:rsid w:val="00B97BBD"/>
    <w:rsid w:val="00BA66C3"/>
    <w:rsid w:val="00BA69A8"/>
    <w:rsid w:val="00BB024C"/>
    <w:rsid w:val="00BB19DC"/>
    <w:rsid w:val="00BB6B29"/>
    <w:rsid w:val="00BB73D1"/>
    <w:rsid w:val="00BB75F8"/>
    <w:rsid w:val="00BC460C"/>
    <w:rsid w:val="00BD0400"/>
    <w:rsid w:val="00BD09E7"/>
    <w:rsid w:val="00BD5236"/>
    <w:rsid w:val="00BE7D4B"/>
    <w:rsid w:val="00BF483F"/>
    <w:rsid w:val="00BF495E"/>
    <w:rsid w:val="00BF4C43"/>
    <w:rsid w:val="00C01143"/>
    <w:rsid w:val="00C04271"/>
    <w:rsid w:val="00C303F4"/>
    <w:rsid w:val="00C31476"/>
    <w:rsid w:val="00C5375F"/>
    <w:rsid w:val="00C5444D"/>
    <w:rsid w:val="00C55349"/>
    <w:rsid w:val="00C56A7A"/>
    <w:rsid w:val="00C61389"/>
    <w:rsid w:val="00C705C3"/>
    <w:rsid w:val="00C71DE1"/>
    <w:rsid w:val="00C82566"/>
    <w:rsid w:val="00C861FC"/>
    <w:rsid w:val="00C872DF"/>
    <w:rsid w:val="00CA4B3A"/>
    <w:rsid w:val="00CA7D03"/>
    <w:rsid w:val="00CB39EC"/>
    <w:rsid w:val="00CB454B"/>
    <w:rsid w:val="00CB649E"/>
    <w:rsid w:val="00CB7B5B"/>
    <w:rsid w:val="00CC0609"/>
    <w:rsid w:val="00CC129F"/>
    <w:rsid w:val="00CD570F"/>
    <w:rsid w:val="00CE40BC"/>
    <w:rsid w:val="00CF2464"/>
    <w:rsid w:val="00CF4ED0"/>
    <w:rsid w:val="00D01940"/>
    <w:rsid w:val="00D027BC"/>
    <w:rsid w:val="00D13089"/>
    <w:rsid w:val="00D1394C"/>
    <w:rsid w:val="00D174F9"/>
    <w:rsid w:val="00D2024A"/>
    <w:rsid w:val="00D2156E"/>
    <w:rsid w:val="00D23FC3"/>
    <w:rsid w:val="00D3073F"/>
    <w:rsid w:val="00D30BB4"/>
    <w:rsid w:val="00D3191D"/>
    <w:rsid w:val="00D3554E"/>
    <w:rsid w:val="00D47FF0"/>
    <w:rsid w:val="00D50FC8"/>
    <w:rsid w:val="00D51067"/>
    <w:rsid w:val="00D516B7"/>
    <w:rsid w:val="00D6395D"/>
    <w:rsid w:val="00D73ECC"/>
    <w:rsid w:val="00D775B8"/>
    <w:rsid w:val="00D8206B"/>
    <w:rsid w:val="00D9093B"/>
    <w:rsid w:val="00D91824"/>
    <w:rsid w:val="00DA3C3E"/>
    <w:rsid w:val="00DA58BF"/>
    <w:rsid w:val="00DA60A3"/>
    <w:rsid w:val="00DA7676"/>
    <w:rsid w:val="00DB18D9"/>
    <w:rsid w:val="00DB2312"/>
    <w:rsid w:val="00DB3232"/>
    <w:rsid w:val="00DB3DB1"/>
    <w:rsid w:val="00DC261B"/>
    <w:rsid w:val="00DE0FA0"/>
    <w:rsid w:val="00DE4FAC"/>
    <w:rsid w:val="00DE6E36"/>
    <w:rsid w:val="00DF0253"/>
    <w:rsid w:val="00E0290D"/>
    <w:rsid w:val="00E0473E"/>
    <w:rsid w:val="00E05A6B"/>
    <w:rsid w:val="00E11F78"/>
    <w:rsid w:val="00E1245B"/>
    <w:rsid w:val="00E21512"/>
    <w:rsid w:val="00E2232B"/>
    <w:rsid w:val="00E237C8"/>
    <w:rsid w:val="00E24A08"/>
    <w:rsid w:val="00E31445"/>
    <w:rsid w:val="00E407BB"/>
    <w:rsid w:val="00E450CB"/>
    <w:rsid w:val="00E50636"/>
    <w:rsid w:val="00E537B4"/>
    <w:rsid w:val="00E5425B"/>
    <w:rsid w:val="00E56CA0"/>
    <w:rsid w:val="00E57CE0"/>
    <w:rsid w:val="00E61502"/>
    <w:rsid w:val="00E66DD5"/>
    <w:rsid w:val="00E67A3B"/>
    <w:rsid w:val="00E72ACB"/>
    <w:rsid w:val="00E759DA"/>
    <w:rsid w:val="00E7637F"/>
    <w:rsid w:val="00E90BF6"/>
    <w:rsid w:val="00E93DDD"/>
    <w:rsid w:val="00E94DDE"/>
    <w:rsid w:val="00E9772D"/>
    <w:rsid w:val="00EA1AE0"/>
    <w:rsid w:val="00EB62B1"/>
    <w:rsid w:val="00EC0FA7"/>
    <w:rsid w:val="00EC49F3"/>
    <w:rsid w:val="00EC7D79"/>
    <w:rsid w:val="00ED1374"/>
    <w:rsid w:val="00ED5EA0"/>
    <w:rsid w:val="00ED7A49"/>
    <w:rsid w:val="00EE0A06"/>
    <w:rsid w:val="00EE29A0"/>
    <w:rsid w:val="00EE67BF"/>
    <w:rsid w:val="00EF135A"/>
    <w:rsid w:val="00EF4630"/>
    <w:rsid w:val="00F0358A"/>
    <w:rsid w:val="00F22464"/>
    <w:rsid w:val="00F2680C"/>
    <w:rsid w:val="00F30D88"/>
    <w:rsid w:val="00F32720"/>
    <w:rsid w:val="00F40F01"/>
    <w:rsid w:val="00F425F9"/>
    <w:rsid w:val="00F442D3"/>
    <w:rsid w:val="00F5353C"/>
    <w:rsid w:val="00F60AEB"/>
    <w:rsid w:val="00F64F6B"/>
    <w:rsid w:val="00F6565B"/>
    <w:rsid w:val="00F6598B"/>
    <w:rsid w:val="00F70938"/>
    <w:rsid w:val="00F75755"/>
    <w:rsid w:val="00F8057E"/>
    <w:rsid w:val="00F85EB4"/>
    <w:rsid w:val="00F86D9B"/>
    <w:rsid w:val="00F87466"/>
    <w:rsid w:val="00F90166"/>
    <w:rsid w:val="00F91875"/>
    <w:rsid w:val="00F933A9"/>
    <w:rsid w:val="00FA130F"/>
    <w:rsid w:val="00FA1A78"/>
    <w:rsid w:val="00FA2039"/>
    <w:rsid w:val="00FA592E"/>
    <w:rsid w:val="00FB28CA"/>
    <w:rsid w:val="00FC2350"/>
    <w:rsid w:val="00FC31A7"/>
    <w:rsid w:val="00FC48BC"/>
    <w:rsid w:val="00FD3C40"/>
    <w:rsid w:val="00FD41B4"/>
    <w:rsid w:val="00FE1069"/>
    <w:rsid w:val="00FE2225"/>
    <w:rsid w:val="00FF64E8"/>
    <w:rsid w:val="00FF720D"/>
    <w:rsid w:val="29283150"/>
    <w:rsid w:val="30FD7DE2"/>
    <w:rsid w:val="43C04A5A"/>
    <w:rsid w:val="76D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1126"/>
  <w15:docId w15:val="{BDDA3717-7F81-4057-8EE2-AF941FAD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lang w:eastAsia="zh-CN"/>
    </w:rPr>
  </w:style>
  <w:style w:type="paragraph" w:styleId="1">
    <w:name w:val="heading 1"/>
    <w:basedOn w:val="a"/>
    <w:next w:val="a"/>
    <w:link w:val="10"/>
    <w:uiPriority w:val="9"/>
    <w:qFormat/>
    <w:pPr>
      <w:keepNext/>
      <w:numPr>
        <w:numId w:val="1"/>
      </w:numPr>
      <w:tabs>
        <w:tab w:val="left" w:pos="432"/>
      </w:tabs>
      <w:suppressAutoHyphens w:val="0"/>
      <w:spacing w:before="240" w:after="60"/>
      <w:outlineLvl w:val="0"/>
    </w:pPr>
    <w:rPr>
      <w:rFonts w:ascii="Arial" w:hAnsi="Arial"/>
      <w:b/>
      <w:bCs/>
      <w:kern w:val="32"/>
      <w:sz w:val="32"/>
      <w:szCs w:val="32"/>
    </w:rPr>
  </w:style>
  <w:style w:type="paragraph" w:styleId="2">
    <w:name w:val="heading 2"/>
    <w:basedOn w:val="a"/>
    <w:next w:val="a"/>
    <w:qFormat/>
    <w:pPr>
      <w:keepNext/>
      <w:numPr>
        <w:ilvl w:val="1"/>
        <w:numId w:val="1"/>
      </w:numPr>
      <w:tabs>
        <w:tab w:val="clear" w:pos="1116"/>
        <w:tab w:val="left" w:pos="576"/>
      </w:tabs>
      <w:suppressAutoHyphens w:val="0"/>
      <w:spacing w:before="240" w:after="60"/>
      <w:ind w:left="576"/>
      <w:outlineLvl w:val="1"/>
    </w:pPr>
    <w:rPr>
      <w:rFonts w:ascii="Arial" w:hAnsi="Arial" w:cs="Arial"/>
      <w:b/>
      <w:bCs/>
      <w:i/>
      <w:iCs/>
      <w:sz w:val="28"/>
      <w:szCs w:val="28"/>
      <w:lang w:eastAsia="ru-RU"/>
    </w:rPr>
  </w:style>
  <w:style w:type="paragraph" w:styleId="3">
    <w:name w:val="heading 3"/>
    <w:basedOn w:val="a"/>
    <w:next w:val="a"/>
    <w:qFormat/>
    <w:pPr>
      <w:keepNext/>
      <w:numPr>
        <w:ilvl w:val="2"/>
        <w:numId w:val="1"/>
      </w:numPr>
      <w:tabs>
        <w:tab w:val="left" w:pos="720"/>
      </w:tabs>
      <w:suppressAutoHyphens w:val="0"/>
      <w:spacing w:before="240" w:after="60"/>
      <w:outlineLvl w:val="2"/>
    </w:pPr>
    <w:rPr>
      <w:rFonts w:ascii="Arial" w:hAnsi="Arial" w:cs="Arial"/>
      <w:b/>
      <w:bCs/>
      <w:sz w:val="26"/>
      <w:szCs w:val="26"/>
      <w:lang w:eastAsia="ru-RU"/>
    </w:rPr>
  </w:style>
  <w:style w:type="paragraph" w:styleId="4">
    <w:name w:val="heading 4"/>
    <w:basedOn w:val="a"/>
    <w:next w:val="a"/>
    <w:qFormat/>
    <w:pPr>
      <w:keepNext/>
      <w:numPr>
        <w:ilvl w:val="3"/>
        <w:numId w:val="1"/>
      </w:numPr>
      <w:tabs>
        <w:tab w:val="left" w:pos="864"/>
      </w:tabs>
      <w:suppressAutoHyphens w:val="0"/>
      <w:spacing w:before="240" w:after="60"/>
      <w:outlineLvl w:val="3"/>
    </w:pPr>
    <w:rPr>
      <w:b/>
      <w:bCs/>
      <w:sz w:val="28"/>
      <w:szCs w:val="28"/>
      <w:lang w:eastAsia="ru-RU"/>
    </w:rPr>
  </w:style>
  <w:style w:type="paragraph" w:styleId="5">
    <w:name w:val="heading 5"/>
    <w:basedOn w:val="a"/>
    <w:next w:val="a"/>
    <w:qFormat/>
    <w:pPr>
      <w:numPr>
        <w:ilvl w:val="4"/>
        <w:numId w:val="1"/>
      </w:numPr>
      <w:tabs>
        <w:tab w:val="left" w:pos="1008"/>
      </w:tabs>
      <w:suppressAutoHyphens w:val="0"/>
      <w:spacing w:before="240" w:after="60"/>
      <w:outlineLvl w:val="4"/>
    </w:pPr>
    <w:rPr>
      <w:b/>
      <w:bCs/>
      <w:i/>
      <w:iCs/>
      <w:sz w:val="26"/>
      <w:szCs w:val="26"/>
      <w:lang w:eastAsia="ru-RU"/>
    </w:rPr>
  </w:style>
  <w:style w:type="paragraph" w:styleId="6">
    <w:name w:val="heading 6"/>
    <w:basedOn w:val="a"/>
    <w:next w:val="a"/>
    <w:qFormat/>
    <w:pPr>
      <w:numPr>
        <w:ilvl w:val="5"/>
        <w:numId w:val="1"/>
      </w:numPr>
      <w:tabs>
        <w:tab w:val="left" w:pos="1152"/>
      </w:tabs>
      <w:suppressAutoHyphens w:val="0"/>
      <w:spacing w:before="240" w:after="60"/>
      <w:outlineLvl w:val="5"/>
    </w:pPr>
    <w:rPr>
      <w:b/>
      <w:bCs/>
      <w:sz w:val="22"/>
      <w:szCs w:val="22"/>
      <w:lang w:eastAsia="ru-RU"/>
    </w:rPr>
  </w:style>
  <w:style w:type="paragraph" w:styleId="7">
    <w:name w:val="heading 7"/>
    <w:basedOn w:val="a"/>
    <w:next w:val="a"/>
    <w:qFormat/>
    <w:pPr>
      <w:numPr>
        <w:ilvl w:val="6"/>
        <w:numId w:val="1"/>
      </w:numPr>
      <w:tabs>
        <w:tab w:val="left" w:pos="1296"/>
      </w:tabs>
      <w:suppressAutoHyphens w:val="0"/>
      <w:spacing w:before="240" w:after="60"/>
      <w:outlineLvl w:val="6"/>
    </w:pPr>
    <w:rPr>
      <w:sz w:val="24"/>
      <w:szCs w:val="24"/>
      <w:lang w:eastAsia="ru-RU"/>
    </w:rPr>
  </w:style>
  <w:style w:type="paragraph" w:styleId="8">
    <w:name w:val="heading 8"/>
    <w:basedOn w:val="a"/>
    <w:next w:val="a"/>
    <w:qFormat/>
    <w:pPr>
      <w:numPr>
        <w:ilvl w:val="7"/>
        <w:numId w:val="1"/>
      </w:numPr>
      <w:tabs>
        <w:tab w:val="left" w:pos="1440"/>
      </w:tabs>
      <w:suppressAutoHyphens w:val="0"/>
      <w:spacing w:before="240" w:after="60"/>
      <w:outlineLvl w:val="7"/>
    </w:pPr>
    <w:rPr>
      <w:i/>
      <w:iCs/>
      <w:sz w:val="24"/>
      <w:szCs w:val="24"/>
      <w:lang w:eastAsia="ru-RU"/>
    </w:rPr>
  </w:style>
  <w:style w:type="paragraph" w:styleId="9">
    <w:name w:val="heading 9"/>
    <w:basedOn w:val="a"/>
    <w:next w:val="a"/>
    <w:qFormat/>
    <w:pPr>
      <w:numPr>
        <w:ilvl w:val="8"/>
        <w:numId w:val="1"/>
      </w:numPr>
      <w:tabs>
        <w:tab w:val="left" w:pos="1584"/>
      </w:tabs>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rPr>
  </w:style>
  <w:style w:type="character" w:styleId="a3">
    <w:name w:val="Hyperlink"/>
    <w:rPr>
      <w:color w:val="0000FF"/>
      <w:u w:val="single"/>
    </w:rPr>
  </w:style>
  <w:style w:type="character" w:styleId="a4">
    <w:name w:val="Strong"/>
    <w:uiPriority w:val="22"/>
    <w:qFormat/>
    <w:rPr>
      <w:b/>
      <w:bCs/>
    </w:rPr>
  </w:style>
  <w:style w:type="paragraph" w:styleId="a5">
    <w:name w:val="header"/>
    <w:basedOn w:val="a"/>
    <w:pPr>
      <w:tabs>
        <w:tab w:val="center" w:pos="4677"/>
        <w:tab w:val="right" w:pos="9355"/>
      </w:tabs>
      <w:suppressAutoHyphens w:val="0"/>
    </w:pPr>
    <w:rPr>
      <w:sz w:val="24"/>
      <w:szCs w:val="24"/>
      <w:lang w:eastAsia="ru-RU"/>
    </w:rPr>
  </w:style>
  <w:style w:type="paragraph" w:styleId="a6">
    <w:name w:val="Body Text"/>
    <w:basedOn w:val="a"/>
    <w:pPr>
      <w:widowControl w:val="0"/>
      <w:suppressAutoHyphens w:val="0"/>
      <w:autoSpaceDE w:val="0"/>
      <w:autoSpaceDN w:val="0"/>
      <w:adjustRightInd w:val="0"/>
      <w:jc w:val="both"/>
    </w:pPr>
    <w:rPr>
      <w:rFonts w:ascii="Times New Roman CYR" w:hAnsi="Times New Roman CYR" w:cs="Times New Roman CYR"/>
      <w:sz w:val="24"/>
      <w:lang w:eastAsia="ru-RU"/>
    </w:rPr>
  </w:style>
  <w:style w:type="paragraph" w:customStyle="1" w:styleId="11">
    <w:name w:val="Обычный (Интернет)1"/>
    <w:basedOn w:val="a"/>
    <w:rPr>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pPr>
      <w:suppressAutoHyphens/>
      <w:spacing w:before="100" w:after="100"/>
    </w:pPr>
    <w:rPr>
      <w:sz w:val="24"/>
      <w:lang w:eastAsia="zh-CN"/>
    </w:rPr>
  </w:style>
  <w:style w:type="paragraph" w:customStyle="1" w:styleId="30">
    <w:name w:val="Стиль3"/>
    <w:basedOn w:val="a"/>
    <w:pPr>
      <w:widowControl w:val="0"/>
      <w:tabs>
        <w:tab w:val="left" w:pos="432"/>
      </w:tabs>
      <w:ind w:left="432" w:hanging="432"/>
      <w:jc w:val="both"/>
      <w:textAlignment w:val="baseline"/>
    </w:pPr>
    <w:rPr>
      <w:sz w:val="24"/>
    </w:rPr>
  </w:style>
  <w:style w:type="paragraph" w:customStyle="1" w:styleId="110">
    <w:name w:val="Обычный + 11 пт"/>
    <w:basedOn w:val="11"/>
    <w:pPr>
      <w:suppressAutoHyphens w:val="0"/>
      <w:spacing w:before="100" w:beforeAutospacing="1" w:after="100" w:afterAutospacing="1"/>
    </w:pPr>
    <w:rPr>
      <w:sz w:val="22"/>
      <w:lang w:eastAsia="ru-RU"/>
    </w:rPr>
  </w:style>
  <w:style w:type="paragraph" w:customStyle="1" w:styleId="Iauiue1">
    <w:name w:val="Iau?iue1"/>
  </w:style>
  <w:style w:type="paragraph" w:customStyle="1" w:styleId="a8">
    <w:name w:val="Пункт"/>
    <w:basedOn w:val="a"/>
    <w:link w:val="13"/>
    <w:pPr>
      <w:tabs>
        <w:tab w:val="left" w:pos="1134"/>
      </w:tabs>
      <w:suppressAutoHyphens w:val="0"/>
      <w:spacing w:line="360" w:lineRule="auto"/>
      <w:ind w:left="1134" w:hanging="1134"/>
      <w:jc w:val="both"/>
    </w:pPr>
    <w:rPr>
      <w:rFonts w:eastAsia="Calibri"/>
      <w:sz w:val="28"/>
      <w:lang w:eastAsia="ru-RU"/>
    </w:rPr>
  </w:style>
  <w:style w:type="character" w:customStyle="1" w:styleId="13">
    <w:name w:val="Пункт Знак1"/>
    <w:link w:val="a8"/>
    <w:locked/>
    <w:rPr>
      <w:rFonts w:eastAsia="Calibri"/>
      <w:sz w:val="28"/>
      <w:lang w:val="ru-RU" w:eastAsia="ru-RU" w:bidi="ar-SA"/>
    </w:rPr>
  </w:style>
  <w:style w:type="character" w:customStyle="1" w:styleId="apple-converted-space">
    <w:name w:val="apple-converted-space"/>
  </w:style>
  <w:style w:type="paragraph" w:customStyle="1" w:styleId="western">
    <w:name w:val="western"/>
    <w:basedOn w:val="a"/>
    <w:pPr>
      <w:suppressAutoHyphens w:val="0"/>
      <w:spacing w:before="100" w:beforeAutospacing="1" w:after="100" w:afterAutospacing="1"/>
    </w:pPr>
    <w:rPr>
      <w:sz w:val="24"/>
      <w:szCs w:val="24"/>
      <w:lang w:eastAsia="ru-RU"/>
    </w:rPr>
  </w:style>
  <w:style w:type="paragraph" w:customStyle="1" w:styleId="ConsNonformat">
    <w:name w:val="ConsNonformat"/>
    <w:pPr>
      <w:widowControl w:val="0"/>
      <w:suppressAutoHyphens/>
    </w:pPr>
    <w:rPr>
      <w:rFonts w:ascii="Courier New" w:hAnsi="Courier New" w:cs="Courier New"/>
      <w:lang w:eastAsia="ar-SA"/>
    </w:rPr>
  </w:style>
  <w:style w:type="paragraph" w:styleId="a9">
    <w:name w:val="List Paragraph"/>
    <w:basedOn w:val="a"/>
    <w:uiPriority w:val="99"/>
    <w:qFormat/>
    <w:pPr>
      <w:suppressAutoHyphens w:val="0"/>
      <w:spacing w:after="60"/>
      <w:ind w:left="720"/>
      <w:contextualSpacing/>
      <w:jc w:val="both"/>
    </w:pPr>
    <w:rPr>
      <w:sz w:val="24"/>
      <w:szCs w:val="24"/>
      <w:lang w:eastAsia="ru-RU"/>
    </w:rPr>
  </w:style>
  <w:style w:type="paragraph" w:customStyle="1" w:styleId="31">
    <w:name w:val="Основной текст с отступом 31"/>
    <w:basedOn w:val="a"/>
    <w:uiPriority w:val="99"/>
    <w:pPr>
      <w:spacing w:after="120"/>
      <w:ind w:left="283"/>
    </w:pPr>
    <w:rPr>
      <w:sz w:val="16"/>
      <w:szCs w:val="16"/>
      <w:lang w:eastAsia="ar-SA"/>
    </w:rPr>
  </w:style>
  <w:style w:type="paragraph" w:customStyle="1" w:styleId="21">
    <w:name w:val="Основной текст 21"/>
    <w:basedOn w:val="a"/>
    <w:pPr>
      <w:spacing w:after="120" w:line="480" w:lineRule="auto"/>
    </w:pPr>
    <w:rPr>
      <w:sz w:val="24"/>
      <w:szCs w:val="24"/>
      <w:lang w:eastAsia="ar-SA"/>
    </w:rPr>
  </w:style>
  <w:style w:type="character" w:customStyle="1" w:styleId="fontstyle01">
    <w:name w:val="fontstyle01"/>
    <w:rPr>
      <w:rFonts w:ascii="TimesNewRoman" w:hAnsi="TimesNewRoman" w:hint="default"/>
      <w:b w:val="0"/>
      <w:bCs w:val="0"/>
      <w:i w:val="0"/>
      <w:iCs w:val="0"/>
      <w:color w:val="000000"/>
      <w:sz w:val="24"/>
      <w:szCs w:val="24"/>
    </w:rPr>
  </w:style>
  <w:style w:type="character" w:customStyle="1" w:styleId="ConsPlusNormal">
    <w:name w:val="ConsPlusNormal Знак"/>
    <w:link w:val="ConsPlusNormal0"/>
    <w:uiPriority w:val="99"/>
    <w:locked/>
    <w:rPr>
      <w:rFonts w:ascii="Arial" w:hAnsi="Arial" w:cs="Arial"/>
      <w:lang w:val="ru-RU" w:eastAsia="ru-RU" w:bidi="ar-SA"/>
    </w:rPr>
  </w:style>
  <w:style w:type="paragraph" w:customStyle="1" w:styleId="ConsPlusNormal0">
    <w:name w:val="ConsPlusNormal"/>
    <w:link w:val="ConsPlusNormal"/>
    <w:uiPriority w:val="99"/>
    <w:pPr>
      <w:widowControl w:val="0"/>
      <w:autoSpaceDE w:val="0"/>
      <w:autoSpaceDN w:val="0"/>
      <w:adjustRightInd w:val="0"/>
      <w:ind w:firstLine="720"/>
    </w:pPr>
    <w:rPr>
      <w:rFonts w:ascii="Arial" w:hAnsi="Arial" w:cs="Arial"/>
    </w:rPr>
  </w:style>
  <w:style w:type="paragraph" w:styleId="aa">
    <w:name w:val="No Spacing"/>
    <w:link w:val="ab"/>
    <w:qFormat/>
    <w:pPr>
      <w:suppressAutoHyphens/>
    </w:pPr>
    <w:rPr>
      <w:rFonts w:ascii="Calibri" w:hAnsi="Calibri"/>
      <w:sz w:val="22"/>
      <w:szCs w:val="22"/>
      <w:lang w:eastAsia="ar-SA"/>
    </w:rPr>
  </w:style>
  <w:style w:type="character" w:customStyle="1" w:styleId="ab">
    <w:name w:val="Без интервала Знак"/>
    <w:link w:val="aa"/>
    <w:rPr>
      <w:rFonts w:ascii="Calibri" w:hAnsi="Calibri"/>
      <w:sz w:val="22"/>
      <w:szCs w:val="22"/>
      <w:lang w:eastAsia="ar-SA" w:bidi="ar-SA"/>
    </w:rPr>
  </w:style>
  <w:style w:type="paragraph" w:customStyle="1" w:styleId="Style2">
    <w:name w:val="Style2"/>
    <w:basedOn w:val="a"/>
    <w:pPr>
      <w:widowControl w:val="0"/>
      <w:suppressAutoHyphens w:val="0"/>
      <w:autoSpaceDE w:val="0"/>
      <w:autoSpaceDN w:val="0"/>
      <w:adjustRightInd w:val="0"/>
      <w:spacing w:line="250" w:lineRule="exact"/>
      <w:jc w:val="both"/>
    </w:pPr>
    <w:rPr>
      <w:sz w:val="24"/>
      <w:szCs w:val="24"/>
      <w:lang w:eastAsia="ru-RU"/>
    </w:rPr>
  </w:style>
  <w:style w:type="character" w:customStyle="1" w:styleId="FontStyle13">
    <w:name w:val="Font Style13"/>
    <w:rPr>
      <w:rFonts w:ascii="Times New Roman" w:hAnsi="Times New Roman" w:cs="Times New Roman"/>
      <w:sz w:val="22"/>
      <w:szCs w:val="22"/>
    </w:rPr>
  </w:style>
  <w:style w:type="paragraph" w:customStyle="1" w:styleId="pj">
    <w:name w:val="pj"/>
    <w:basedOn w:val="a"/>
    <w:uiPriority w:val="99"/>
    <w:qFormat/>
    <w:pPr>
      <w:spacing w:before="100" w:beforeAutospacing="1" w:after="100" w:afterAutospacing="1"/>
    </w:pPr>
  </w:style>
  <w:style w:type="character" w:customStyle="1" w:styleId="ConsNormal">
    <w:name w:val="ConsNormal Знак"/>
    <w:link w:val="ConsNormal0"/>
    <w:locked/>
    <w:rsid w:val="00FA2039"/>
    <w:rPr>
      <w:rFonts w:ascii="Arial" w:hAnsi="Arial" w:cs="Arial"/>
      <w:lang w:val="ru-RU" w:eastAsia="ru-RU" w:bidi="ar-SA"/>
    </w:rPr>
  </w:style>
  <w:style w:type="paragraph" w:customStyle="1" w:styleId="ConsNormal0">
    <w:name w:val="ConsNormal"/>
    <w:link w:val="ConsNormal"/>
    <w:rsid w:val="00FA2039"/>
    <w:pPr>
      <w:widowControl w:val="0"/>
      <w:ind w:firstLine="720"/>
    </w:pPr>
    <w:rPr>
      <w:rFonts w:ascii="Arial" w:hAnsi="Arial" w:cs="Arial"/>
    </w:rPr>
  </w:style>
  <w:style w:type="character" w:customStyle="1" w:styleId="14">
    <w:name w:val="Неразрешенное упоминание1"/>
    <w:uiPriority w:val="99"/>
    <w:semiHidden/>
    <w:unhideWhenUsed/>
    <w:rsid w:val="00BF483F"/>
    <w:rPr>
      <w:color w:val="605E5C"/>
      <w:shd w:val="clear" w:color="auto" w:fill="E1DFDD"/>
    </w:rPr>
  </w:style>
  <w:style w:type="character" w:styleId="ac">
    <w:name w:val="annotation reference"/>
    <w:basedOn w:val="a0"/>
    <w:semiHidden/>
    <w:unhideWhenUsed/>
    <w:rsid w:val="004E71DB"/>
    <w:rPr>
      <w:sz w:val="16"/>
      <w:szCs w:val="16"/>
    </w:rPr>
  </w:style>
  <w:style w:type="paragraph" w:styleId="ad">
    <w:name w:val="annotation text"/>
    <w:basedOn w:val="a"/>
    <w:link w:val="ae"/>
    <w:semiHidden/>
    <w:unhideWhenUsed/>
    <w:rsid w:val="004E71DB"/>
  </w:style>
  <w:style w:type="character" w:customStyle="1" w:styleId="ae">
    <w:name w:val="Текст примечания Знак"/>
    <w:basedOn w:val="a0"/>
    <w:link w:val="ad"/>
    <w:semiHidden/>
    <w:rsid w:val="004E71DB"/>
    <w:rPr>
      <w:lang w:eastAsia="zh-CN"/>
    </w:rPr>
  </w:style>
  <w:style w:type="paragraph" w:styleId="af">
    <w:name w:val="annotation subject"/>
    <w:basedOn w:val="ad"/>
    <w:next w:val="ad"/>
    <w:link w:val="af0"/>
    <w:semiHidden/>
    <w:unhideWhenUsed/>
    <w:rsid w:val="004E71DB"/>
    <w:rPr>
      <w:b/>
      <w:bCs/>
    </w:rPr>
  </w:style>
  <w:style w:type="character" w:customStyle="1" w:styleId="af0">
    <w:name w:val="Тема примечания Знак"/>
    <w:basedOn w:val="ae"/>
    <w:link w:val="af"/>
    <w:semiHidden/>
    <w:rsid w:val="004E71DB"/>
    <w:rPr>
      <w:b/>
      <w:bCs/>
      <w:lang w:eastAsia="zh-CN"/>
    </w:rPr>
  </w:style>
  <w:style w:type="paragraph" w:styleId="af1">
    <w:name w:val="Balloon Text"/>
    <w:basedOn w:val="a"/>
    <w:link w:val="af2"/>
    <w:semiHidden/>
    <w:unhideWhenUsed/>
    <w:rsid w:val="004E71DB"/>
    <w:rPr>
      <w:rFonts w:ascii="Segoe UI" w:hAnsi="Segoe UI" w:cs="Segoe UI"/>
      <w:sz w:val="18"/>
      <w:szCs w:val="18"/>
    </w:rPr>
  </w:style>
  <w:style w:type="character" w:customStyle="1" w:styleId="af2">
    <w:name w:val="Текст выноски Знак"/>
    <w:basedOn w:val="a0"/>
    <w:link w:val="af1"/>
    <w:semiHidden/>
    <w:rsid w:val="004E71D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zdrav@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Иван Емшанов</cp:lastModifiedBy>
  <cp:revision>3</cp:revision>
  <cp:lastPrinted>2016-01-27T11:57:00Z</cp:lastPrinted>
  <dcterms:created xsi:type="dcterms:W3CDTF">2023-07-25T08:31:00Z</dcterms:created>
  <dcterms:modified xsi:type="dcterms:W3CDTF">2023-07-25T08:33:00Z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0639292BEA7D4816875172B06275BD15</vt:lpwstr>
  </property>
</Properties>
</file>