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878EB" w14:textId="132EE494" w:rsidR="00854B80" w:rsidRDefault="00854B80" w:rsidP="00854B80">
      <w:pPr>
        <w:spacing w:before="121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к протоколу</w:t>
      </w:r>
    </w:p>
    <w:p w14:paraId="7E6399EC" w14:textId="77777777" w:rsidR="00854B80" w:rsidRPr="00854B80" w:rsidRDefault="00854B80" w:rsidP="00854B80">
      <w:pPr>
        <w:pStyle w:val="a3"/>
        <w:spacing w:before="121"/>
        <w:ind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4EF67FA" w14:textId="2E298F62" w:rsidR="00A84E54" w:rsidRPr="00675138" w:rsidRDefault="00971371" w:rsidP="00854B80">
      <w:pPr>
        <w:pStyle w:val="a3"/>
        <w:spacing w:before="121"/>
        <w:ind w:right="-1"/>
        <w:rPr>
          <w:rFonts w:ascii="Times New Roman" w:hAnsi="Times New Roman" w:cs="Times New Roman"/>
          <w:sz w:val="20"/>
          <w:szCs w:val="20"/>
        </w:rPr>
      </w:pP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Блочная кустовая насосная станция</w:t>
      </w:r>
    </w:p>
    <w:p w14:paraId="7F74BCA2" w14:textId="77777777" w:rsidR="00E01ACA" w:rsidRPr="00675138" w:rsidRDefault="00E01ACA" w:rsidP="00A84E5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1CCCCF" w14:textId="6FCCF899" w:rsidR="00FD7D36" w:rsidRPr="00675138" w:rsidRDefault="00FD7D36" w:rsidP="00FA41A1">
      <w:pPr>
        <w:spacing w:after="120" w:line="240" w:lineRule="auto"/>
        <w:ind w:left="-851" w:firstLine="56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Освещение рабочих поверхностей внутри здания составляет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200 </w:t>
      </w:r>
      <w:proofErr w:type="spellStart"/>
      <w:r w:rsidRPr="00675138">
        <w:rPr>
          <w:sz w:val="20"/>
          <w:szCs w:val="20"/>
          <w:highlight w:val="yellow"/>
        </w:rPr>
        <w:t>лк</w:t>
      </w:r>
      <w:proofErr w:type="spellEnd"/>
      <w:proofErr w:type="gramStart"/>
      <w:r w:rsidRPr="00675138">
        <w:rPr>
          <w:sz w:val="20"/>
          <w:szCs w:val="20"/>
        </w:rPr>
        <w:t>.</w:t>
      </w:r>
      <w:proofErr w:type="gramEnd"/>
      <w:r w:rsidRPr="00675138">
        <w:rPr>
          <w:sz w:val="20"/>
          <w:szCs w:val="20"/>
        </w:rPr>
        <w:t xml:space="preserve"> </w:t>
      </w:r>
      <w:proofErr w:type="gramStart"/>
      <w:r w:rsidRPr="00675138">
        <w:rPr>
          <w:sz w:val="20"/>
          <w:szCs w:val="20"/>
        </w:rPr>
        <w:t>с</w:t>
      </w:r>
      <w:proofErr w:type="gramEnd"/>
      <w:r w:rsidRPr="00675138">
        <w:rPr>
          <w:sz w:val="20"/>
          <w:szCs w:val="20"/>
        </w:rPr>
        <w:t xml:space="preserve">огласно СП 52.13330.2016. </w:t>
      </w:r>
    </w:p>
    <w:p w14:paraId="1324AAEF" w14:textId="6E0B3199" w:rsidR="00FD7D36" w:rsidRPr="00675138" w:rsidRDefault="00FD7D36" w:rsidP="00FA41A1">
      <w:pPr>
        <w:spacing w:after="120" w:line="240" w:lineRule="auto"/>
        <w:ind w:left="-851" w:firstLine="56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Используются светодиодные подвесные светильники. Отопление блочного здание осуществляется при помощи настенного электрического конвектора мощность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2 кВт</w:t>
      </w:r>
    </w:p>
    <w:p w14:paraId="4A3C1BF5" w14:textId="1B7D38CE" w:rsidR="00971371" w:rsidRPr="00675138" w:rsidRDefault="006E19DA" w:rsidP="00A84E5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>УСЛОВИЯ ЭКСПЛУАТАЦИИ</w:t>
      </w:r>
    </w:p>
    <w:p w14:paraId="2DF8FFE4" w14:textId="52C3D1F2" w:rsidR="006E19DA" w:rsidRPr="00675138" w:rsidRDefault="006E19DA" w:rsidP="00A84E5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4ED79862" w14:textId="77777777" w:rsidR="006E19DA" w:rsidRPr="00675138" w:rsidRDefault="006E19DA" w:rsidP="00A84E5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69FC82" w14:textId="47072C9F" w:rsidR="007103F5" w:rsidRPr="00675138" w:rsidRDefault="006E19DA" w:rsidP="006E19D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</w:t>
      </w:r>
    </w:p>
    <w:p w14:paraId="31DD42DE" w14:textId="7C8D5481" w:rsidR="006E19DA" w:rsidRPr="00675138" w:rsidRDefault="006E19DA" w:rsidP="006E19D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сэндвич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100 мм.</w:t>
      </w:r>
    </w:p>
    <w:p w14:paraId="1A1A002B" w14:textId="4055ED17" w:rsidR="006E19DA" w:rsidRPr="00675138" w:rsidRDefault="006E19DA" w:rsidP="006E19D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7,1 м</w:t>
      </w:r>
      <w:r w:rsidRPr="00675138">
        <w:rPr>
          <w:sz w:val="20"/>
          <w:szCs w:val="20"/>
        </w:rPr>
        <w:t xml:space="preserve">. Ширина блочного-модульного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2,45 м.</w:t>
      </w:r>
      <w:r w:rsidRPr="00675138">
        <w:rPr>
          <w:sz w:val="20"/>
          <w:szCs w:val="20"/>
        </w:rPr>
        <w:t xml:space="preserve"> Высота блочного-модульного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2,9 м.</w:t>
      </w:r>
      <w:r w:rsidRPr="00675138">
        <w:rPr>
          <w:sz w:val="20"/>
          <w:szCs w:val="20"/>
        </w:rPr>
        <w:t xml:space="preserve"> Количество оконных блоков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2</w:t>
      </w:r>
      <w:r w:rsidRPr="00675138">
        <w:rPr>
          <w:sz w:val="20"/>
          <w:szCs w:val="20"/>
        </w:rPr>
        <w:t xml:space="preserve">  Количество входных дверей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1</w:t>
      </w:r>
    </w:p>
    <w:p w14:paraId="120CAC73" w14:textId="1AEAF9F4" w:rsidR="00971371" w:rsidRPr="00675138" w:rsidRDefault="00971371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</w:p>
    <w:p w14:paraId="69A96505" w14:textId="77777777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>Сервисный</w:t>
      </w:r>
      <w:proofErr w:type="gramEnd"/>
      <w:r w:rsidRPr="00675138">
        <w:rPr>
          <w:sz w:val="20"/>
          <w:szCs w:val="20"/>
        </w:rPr>
        <w:t xml:space="preserve"> маршрутизатор c характеристиками </w:t>
      </w:r>
      <w:r w:rsidRPr="00675138">
        <w:rPr>
          <w:sz w:val="20"/>
          <w:szCs w:val="20"/>
          <w:highlight w:val="yellow"/>
        </w:rPr>
        <w:t>не ниже:</w:t>
      </w:r>
      <w:r w:rsidRPr="00675138">
        <w:rPr>
          <w:sz w:val="20"/>
          <w:szCs w:val="20"/>
        </w:rPr>
        <w:t xml:space="preserve"> </w:t>
      </w:r>
    </w:p>
    <w:p w14:paraId="590F761C" w14:textId="00C4D7BD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Интерфейсы: 10/100/1000BASE-T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4шт</w:t>
      </w:r>
      <w:r w:rsidRPr="00675138">
        <w:rPr>
          <w:sz w:val="20"/>
          <w:szCs w:val="20"/>
        </w:rPr>
        <w:t xml:space="preserve"> </w:t>
      </w:r>
    </w:p>
    <w:p w14:paraId="58932EE8" w14:textId="67CB9A60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1000BASE-X SFP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</w:t>
      </w:r>
    </w:p>
    <w:p w14:paraId="17AF68E3" w14:textId="375E8334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Console</w:t>
      </w:r>
      <w:proofErr w:type="spellEnd"/>
      <w:r w:rsidRPr="00675138">
        <w:rPr>
          <w:sz w:val="20"/>
          <w:szCs w:val="20"/>
        </w:rPr>
        <w:t xml:space="preserve"> RS-232 (RJ-45)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</w:t>
      </w:r>
    </w:p>
    <w:p w14:paraId="1D3856AE" w14:textId="7C62A3D4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USB 2.0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</w:t>
      </w:r>
    </w:p>
    <w:p w14:paraId="6CF8BE7E" w14:textId="77777777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Системные характеристики: </w:t>
      </w:r>
    </w:p>
    <w:p w14:paraId="27360E31" w14:textId="39E6B081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VPN-туннелей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10</w:t>
      </w:r>
    </w:p>
    <w:p w14:paraId="1223EBCD" w14:textId="5038CE08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Статические маршруты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1k </w:t>
      </w:r>
    </w:p>
    <w:p w14:paraId="02CB069E" w14:textId="240647B3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конкурентных сессий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4k </w:t>
      </w:r>
    </w:p>
    <w:p w14:paraId="6D8C0CC3" w14:textId="3BD8069A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Поддержка VLAN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4k </w:t>
      </w:r>
      <w:proofErr w:type="gramStart"/>
      <w:r w:rsidRPr="00675138">
        <w:rPr>
          <w:sz w:val="20"/>
          <w:szCs w:val="20"/>
        </w:rPr>
        <w:t>активных</w:t>
      </w:r>
      <w:proofErr w:type="gramEnd"/>
      <w:r w:rsidRPr="00675138">
        <w:rPr>
          <w:sz w:val="20"/>
          <w:szCs w:val="20"/>
        </w:rPr>
        <w:t xml:space="preserve"> VLAN в соответствии с 802.1Q</w:t>
      </w:r>
    </w:p>
    <w:p w14:paraId="1620419D" w14:textId="40DAEF66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Количество маршрутов BGP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1M</w:t>
      </w:r>
    </w:p>
    <w:p w14:paraId="06DF26A3" w14:textId="7DA74812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Количество маршрутов OSPF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30k</w:t>
      </w:r>
    </w:p>
    <w:p w14:paraId="76A724FD" w14:textId="252A3860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Количество маршрутов RIP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10k</w:t>
      </w:r>
    </w:p>
    <w:p w14:paraId="76BC6909" w14:textId="1DAD0219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Таблица MAC-адресов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2k записей на бридж</w:t>
      </w:r>
    </w:p>
    <w:p w14:paraId="3BE1CF90" w14:textId="6957B917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Размер базы FIB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1M </w:t>
      </w:r>
    </w:p>
    <w:p w14:paraId="3D40CFC4" w14:textId="5D807888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VRF </w:t>
      </w:r>
      <w:proofErr w:type="spellStart"/>
      <w:r w:rsidRPr="00675138">
        <w:rPr>
          <w:sz w:val="20"/>
          <w:szCs w:val="20"/>
        </w:rPr>
        <w:t>Lite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32 </w:t>
      </w:r>
    </w:p>
    <w:p w14:paraId="1C1E3B60" w14:textId="19654E13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Макс. потребляемая мощность - </w:t>
      </w:r>
      <w:r w:rsidR="004D4881" w:rsidRPr="00675138">
        <w:rPr>
          <w:sz w:val="20"/>
          <w:szCs w:val="20"/>
          <w:highlight w:val="yellow"/>
        </w:rPr>
        <w:t xml:space="preserve">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16 Вт</w:t>
      </w:r>
    </w:p>
    <w:p w14:paraId="6352A16F" w14:textId="77777777" w:rsidR="008C03DC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Качество обслуживания (</w:t>
      </w:r>
      <w:proofErr w:type="spellStart"/>
      <w:r w:rsidRPr="00675138">
        <w:rPr>
          <w:sz w:val="20"/>
          <w:szCs w:val="20"/>
        </w:rPr>
        <w:t>QoS</w:t>
      </w:r>
      <w:proofErr w:type="spellEnd"/>
      <w:r w:rsidRPr="00675138">
        <w:rPr>
          <w:sz w:val="20"/>
          <w:szCs w:val="20"/>
        </w:rPr>
        <w:t>)</w:t>
      </w:r>
      <w:proofErr w:type="gramStart"/>
      <w:r w:rsidRPr="00675138">
        <w:rPr>
          <w:sz w:val="20"/>
          <w:szCs w:val="20"/>
        </w:rPr>
        <w:t xml:space="preserve"> :</w:t>
      </w:r>
      <w:proofErr w:type="gramEnd"/>
      <w:r w:rsidRPr="00675138">
        <w:rPr>
          <w:sz w:val="20"/>
          <w:szCs w:val="20"/>
        </w:rPr>
        <w:t xml:space="preserve"> </w:t>
      </w:r>
    </w:p>
    <w:p w14:paraId="4383C69B" w14:textId="3016016A" w:rsidR="00CD01C4" w:rsidRPr="00675138" w:rsidRDefault="00CD01C4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Макс. количество приоритетных или </w:t>
      </w:r>
      <w:proofErr w:type="spellStart"/>
      <w:r w:rsidRPr="00675138">
        <w:rPr>
          <w:sz w:val="20"/>
          <w:szCs w:val="20"/>
        </w:rPr>
        <w:t>взвешанных</w:t>
      </w:r>
      <w:proofErr w:type="spellEnd"/>
      <w:r w:rsidRPr="00675138">
        <w:rPr>
          <w:sz w:val="20"/>
          <w:szCs w:val="20"/>
        </w:rPr>
        <w:t xml:space="preserve"> очередей на порт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8 L2 и L3 </w:t>
      </w:r>
      <w:proofErr w:type="spellStart"/>
      <w:r w:rsidRPr="00675138">
        <w:rPr>
          <w:sz w:val="20"/>
          <w:szCs w:val="20"/>
        </w:rPr>
        <w:t>приоритизация</w:t>
      </w:r>
      <w:proofErr w:type="spellEnd"/>
      <w:r w:rsidRPr="00675138">
        <w:rPr>
          <w:sz w:val="20"/>
          <w:szCs w:val="20"/>
        </w:rPr>
        <w:t xml:space="preserve"> трафика (802.1p (</w:t>
      </w:r>
      <w:proofErr w:type="spellStart"/>
      <w:r w:rsidRPr="00675138">
        <w:rPr>
          <w:sz w:val="20"/>
          <w:szCs w:val="20"/>
        </w:rPr>
        <w:t>c</w:t>
      </w:r>
      <w:r w:rsidR="007153F3" w:rsidRPr="00675138">
        <w:rPr>
          <w:sz w:val="20"/>
          <w:szCs w:val="20"/>
        </w:rPr>
        <w:t>os</w:t>
      </w:r>
      <w:proofErr w:type="spellEnd"/>
      <w:r w:rsidR="007153F3" w:rsidRPr="00675138">
        <w:rPr>
          <w:sz w:val="20"/>
          <w:szCs w:val="20"/>
        </w:rPr>
        <w:t xml:space="preserve">), DSCP, IP </w:t>
      </w:r>
      <w:proofErr w:type="spellStart"/>
      <w:r w:rsidR="007153F3" w:rsidRPr="00675138">
        <w:rPr>
          <w:sz w:val="20"/>
          <w:szCs w:val="20"/>
        </w:rPr>
        <w:t>Precedence</w:t>
      </w:r>
      <w:proofErr w:type="spellEnd"/>
      <w:r w:rsidR="007153F3" w:rsidRPr="00675138">
        <w:rPr>
          <w:sz w:val="20"/>
          <w:szCs w:val="20"/>
        </w:rPr>
        <w:t xml:space="preserve"> (</w:t>
      </w:r>
      <w:proofErr w:type="spellStart"/>
      <w:r w:rsidR="007153F3" w:rsidRPr="00675138">
        <w:rPr>
          <w:sz w:val="20"/>
          <w:szCs w:val="20"/>
        </w:rPr>
        <w:t>tos</w:t>
      </w:r>
      <w:proofErr w:type="spellEnd"/>
      <w:r w:rsidR="007153F3" w:rsidRPr="00675138">
        <w:rPr>
          <w:sz w:val="20"/>
          <w:szCs w:val="20"/>
        </w:rPr>
        <w:t>))</w:t>
      </w:r>
    </w:p>
    <w:p w14:paraId="11494813" w14:textId="435EB44E" w:rsidR="006856D0" w:rsidRPr="00675138" w:rsidRDefault="006856D0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</w:p>
    <w:p w14:paraId="266E51A7" w14:textId="77777777" w:rsidR="007153F3" w:rsidRPr="00675138" w:rsidRDefault="007153F3" w:rsidP="007153F3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1150B50C" w14:textId="2F9787A6" w:rsidR="007153F3" w:rsidRPr="00675138" w:rsidRDefault="007153F3" w:rsidP="007153F3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6F7973FC" w14:textId="108A6B72" w:rsidR="00971371" w:rsidRPr="00675138" w:rsidRDefault="007153F3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</w:t>
      </w:r>
      <w:r w:rsidRPr="00675138">
        <w:rPr>
          <w:sz w:val="20"/>
          <w:szCs w:val="20"/>
          <w:highlight w:val="yellow"/>
        </w:rPr>
        <w:t xml:space="preserve">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</w:t>
      </w:r>
      <w:r w:rsidRPr="00675138">
        <w:rPr>
          <w:sz w:val="20"/>
          <w:szCs w:val="20"/>
          <w:highlight w:val="yellow"/>
        </w:rPr>
        <w:t>не</w:t>
      </w:r>
      <w:r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020E2217" w14:textId="733E86F2" w:rsidR="00971371" w:rsidRPr="00675138" w:rsidRDefault="00971371" w:rsidP="00971371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</w:p>
    <w:p w14:paraId="79D4D09A" w14:textId="77777777" w:rsidR="00E01ACA" w:rsidRPr="00675138" w:rsidRDefault="00433131" w:rsidP="00EC4073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5138">
        <w:rPr>
          <w:rFonts w:ascii="Times New Roman" w:hAnsi="Times New Roman" w:cs="Times New Roman"/>
          <w:b/>
          <w:sz w:val="20"/>
          <w:szCs w:val="20"/>
        </w:rPr>
        <w:t>Водораспределительный блок</w:t>
      </w:r>
      <w:r w:rsidR="00037D14" w:rsidRPr="00675138">
        <w:rPr>
          <w:rFonts w:ascii="Times New Roman" w:hAnsi="Times New Roman" w:cs="Times New Roman"/>
          <w:b/>
          <w:sz w:val="20"/>
          <w:szCs w:val="20"/>
        </w:rPr>
        <w:t>:</w:t>
      </w:r>
    </w:p>
    <w:p w14:paraId="7453A592" w14:textId="77777777" w:rsidR="00E01ACA" w:rsidRPr="00675138" w:rsidRDefault="00E01ACA" w:rsidP="00E01ACA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418FF3" w14:textId="65B8301C" w:rsidR="005F4260" w:rsidRPr="00675138" w:rsidRDefault="00A10303" w:rsidP="00FA41A1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Освещение рабочих поверхностей внутри здания составляет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200 </w:t>
      </w:r>
      <w:proofErr w:type="spellStart"/>
      <w:r w:rsidRPr="00675138">
        <w:rPr>
          <w:sz w:val="20"/>
          <w:szCs w:val="20"/>
          <w:highlight w:val="yellow"/>
        </w:rPr>
        <w:t>лк</w:t>
      </w:r>
      <w:proofErr w:type="spellEnd"/>
      <w:proofErr w:type="gramStart"/>
      <w:r w:rsidRPr="00675138">
        <w:rPr>
          <w:sz w:val="20"/>
          <w:szCs w:val="20"/>
        </w:rPr>
        <w:t>.</w:t>
      </w:r>
      <w:proofErr w:type="gramEnd"/>
      <w:r w:rsidRPr="00675138">
        <w:rPr>
          <w:sz w:val="20"/>
          <w:szCs w:val="20"/>
        </w:rPr>
        <w:t xml:space="preserve"> </w:t>
      </w:r>
      <w:proofErr w:type="gramStart"/>
      <w:r w:rsidRPr="00675138">
        <w:rPr>
          <w:sz w:val="20"/>
          <w:szCs w:val="20"/>
        </w:rPr>
        <w:t>с</w:t>
      </w:r>
      <w:proofErr w:type="gramEnd"/>
      <w:r w:rsidRPr="00675138">
        <w:rPr>
          <w:sz w:val="20"/>
          <w:szCs w:val="20"/>
        </w:rPr>
        <w:t xml:space="preserve">огласно СП 52.13330.2016 </w:t>
      </w:r>
    </w:p>
    <w:p w14:paraId="31D376DA" w14:textId="77777777" w:rsidR="00037D14" w:rsidRPr="00675138" w:rsidRDefault="00037D14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C52172" w14:textId="43F66D4B" w:rsidR="00FE6899" w:rsidRPr="00675138" w:rsidRDefault="0039441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sz w:val="20"/>
          <w:szCs w:val="20"/>
        </w:rPr>
        <w:t xml:space="preserve">УСЛОВИЯ ЭКСПЛУАТАЦИИ   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00A0BE54" w14:textId="77777777" w:rsidR="007103F5" w:rsidRPr="00675138" w:rsidRDefault="007103F5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C83027" w14:textId="77777777" w:rsidR="000E4C73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КОНСТРУКТИВНЫЕ ДАННЫЕ </w:t>
      </w:r>
    </w:p>
    <w:p w14:paraId="76E0BCC8" w14:textId="5FBAB678" w:rsidR="000E4C73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сэндвич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100 мм</w:t>
      </w:r>
      <w:r w:rsidRPr="00675138">
        <w:rPr>
          <w:sz w:val="20"/>
          <w:szCs w:val="20"/>
        </w:rPr>
        <w:t xml:space="preserve">. </w:t>
      </w:r>
    </w:p>
    <w:p w14:paraId="609A1514" w14:textId="59DF21B4" w:rsidR="000E4C73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помещений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2</w:t>
      </w:r>
      <w:r w:rsidRPr="00675138">
        <w:rPr>
          <w:sz w:val="20"/>
          <w:szCs w:val="20"/>
        </w:rPr>
        <w:t xml:space="preserve"> </w:t>
      </w:r>
    </w:p>
    <w:p w14:paraId="10674544" w14:textId="4EBA7E98" w:rsidR="000E4C73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7,1 м</w:t>
      </w:r>
      <w:r w:rsidRPr="00675138">
        <w:rPr>
          <w:sz w:val="20"/>
          <w:szCs w:val="20"/>
        </w:rPr>
        <w:t xml:space="preserve">. </w:t>
      </w:r>
    </w:p>
    <w:p w14:paraId="75257625" w14:textId="42289E52" w:rsidR="000E4C73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Ширина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2,45 м</w:t>
      </w:r>
      <w:r w:rsidRPr="00675138">
        <w:rPr>
          <w:sz w:val="20"/>
          <w:szCs w:val="20"/>
        </w:rPr>
        <w:t xml:space="preserve">. </w:t>
      </w:r>
    </w:p>
    <w:p w14:paraId="7457F0D3" w14:textId="7DF1A371" w:rsidR="000E4C73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2,9 м.</w:t>
      </w:r>
      <w:r w:rsidRPr="00675138">
        <w:rPr>
          <w:sz w:val="20"/>
          <w:szCs w:val="20"/>
        </w:rPr>
        <w:t xml:space="preserve"> </w:t>
      </w:r>
    </w:p>
    <w:p w14:paraId="6B8BE1E9" w14:textId="4C9CF0A2" w:rsidR="000E4C73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оконных блоков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2</w:t>
      </w:r>
    </w:p>
    <w:p w14:paraId="2EBD6CA2" w14:textId="0D2B9ABA" w:rsidR="00FE6899" w:rsidRPr="00675138" w:rsidRDefault="000E4C73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sz w:val="20"/>
          <w:szCs w:val="20"/>
        </w:rPr>
        <w:t xml:space="preserve"> Количество входных дверей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1</w:t>
      </w:r>
    </w:p>
    <w:p w14:paraId="5DD6740A" w14:textId="77777777" w:rsidR="00FE6899" w:rsidRPr="00675138" w:rsidRDefault="00FE6899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BD25A6" w14:textId="77777777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Коммутатор c характеристиками </w:t>
      </w:r>
      <w:r w:rsidRPr="00675138">
        <w:rPr>
          <w:sz w:val="20"/>
          <w:szCs w:val="20"/>
          <w:highlight w:val="yellow"/>
        </w:rPr>
        <w:t>не ниже</w:t>
      </w:r>
      <w:r w:rsidRPr="00675138">
        <w:rPr>
          <w:sz w:val="20"/>
          <w:szCs w:val="20"/>
        </w:rPr>
        <w:t>:</w:t>
      </w:r>
    </w:p>
    <w:p w14:paraId="492F3763" w14:textId="77777777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Общие параметры</w:t>
      </w:r>
    </w:p>
    <w:p w14:paraId="6B011115" w14:textId="6FCAA9A7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8x10/100/1000BASE-T </w:t>
      </w:r>
      <w:proofErr w:type="spellStart"/>
      <w:r w:rsidRPr="00675138">
        <w:rPr>
          <w:sz w:val="20"/>
          <w:szCs w:val="20"/>
        </w:rPr>
        <w:t>PoE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PoE</w:t>
      </w:r>
      <w:proofErr w:type="spellEnd"/>
      <w:r w:rsidRPr="00675138">
        <w:rPr>
          <w:sz w:val="20"/>
          <w:szCs w:val="20"/>
        </w:rPr>
        <w:t>+</w:t>
      </w:r>
    </w:p>
    <w:p w14:paraId="50CEF3DA" w14:textId="1872BF96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  <w:lang w:val="en-US"/>
        </w:rPr>
      </w:pPr>
      <w:r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  <w:lang w:val="en-US"/>
        </w:rPr>
        <w:t>≥</w:t>
      </w:r>
      <w:r w:rsidRPr="00675138">
        <w:rPr>
          <w:sz w:val="20"/>
          <w:szCs w:val="20"/>
          <w:lang w:val="en-US"/>
        </w:rPr>
        <w:t>2x100BASE-FX/1000BASE-X (SFP)</w:t>
      </w:r>
    </w:p>
    <w:p w14:paraId="48CE3DB0" w14:textId="1C714CDC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  <w:lang w:val="en-US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1xКонсольный порт RS-232 (RJ-45)</w:t>
      </w:r>
    </w:p>
    <w:p w14:paraId="393C3076" w14:textId="77777777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Производительность</w:t>
      </w:r>
    </w:p>
    <w:p w14:paraId="7BF2D860" w14:textId="231C995B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- Пропускная способность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20 Гбит/</w:t>
      </w:r>
      <w:proofErr w:type="gramStart"/>
      <w:r w:rsidRPr="00675138">
        <w:rPr>
          <w:sz w:val="20"/>
          <w:szCs w:val="20"/>
        </w:rPr>
        <w:t>с</w:t>
      </w:r>
      <w:proofErr w:type="gramEnd"/>
      <w:r w:rsidRPr="00675138">
        <w:rPr>
          <w:sz w:val="20"/>
          <w:szCs w:val="20"/>
        </w:rPr>
        <w:t xml:space="preserve"> </w:t>
      </w:r>
    </w:p>
    <w:p w14:paraId="4631D2F3" w14:textId="3501B45C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- Производительность на пакетах длиной 64 байта</w:t>
      </w:r>
      <w:proofErr w:type="gramStart"/>
      <w:r w:rsidRPr="00675138">
        <w:rPr>
          <w:sz w:val="20"/>
          <w:szCs w:val="20"/>
        </w:rPr>
        <w:t>1</w:t>
      </w:r>
      <w:proofErr w:type="gram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14,88 MPPS </w:t>
      </w:r>
    </w:p>
    <w:p w14:paraId="5DF2152F" w14:textId="144A45DA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- Объем буферной памяти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512 Кбайт</w:t>
      </w:r>
    </w:p>
    <w:p w14:paraId="0D9016BE" w14:textId="63BF631A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Объем ОЗУ (DDR3)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250 Мбайт</w:t>
      </w:r>
    </w:p>
    <w:p w14:paraId="04D14FA0" w14:textId="74F689BB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Объем ПЗУ (SPI </w:t>
      </w:r>
      <w:proofErr w:type="spellStart"/>
      <w:r w:rsidRPr="00675138">
        <w:rPr>
          <w:sz w:val="20"/>
          <w:szCs w:val="20"/>
        </w:rPr>
        <w:t>Flash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32 Мбайт </w:t>
      </w:r>
    </w:p>
    <w:p w14:paraId="2B9AD6C1" w14:textId="1E774A94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- Количество ARP-записей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1000</w:t>
      </w:r>
    </w:p>
    <w:p w14:paraId="62411032" w14:textId="5A4FF237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Количество групп L2 </w:t>
      </w:r>
      <w:proofErr w:type="spellStart"/>
      <w:r w:rsidRPr="00675138">
        <w:rPr>
          <w:sz w:val="20"/>
          <w:szCs w:val="20"/>
        </w:rPr>
        <w:t>Multicast</w:t>
      </w:r>
      <w:proofErr w:type="spellEnd"/>
      <w:r w:rsidRPr="00675138">
        <w:rPr>
          <w:sz w:val="20"/>
          <w:szCs w:val="20"/>
        </w:rPr>
        <w:t xml:space="preserve"> (IGMP </w:t>
      </w:r>
      <w:proofErr w:type="spellStart"/>
      <w:r w:rsidRPr="00675138">
        <w:rPr>
          <w:sz w:val="20"/>
          <w:szCs w:val="20"/>
        </w:rPr>
        <w:t>Snooping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509</w:t>
      </w:r>
    </w:p>
    <w:p w14:paraId="16074D49" w14:textId="131B5F85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Количество правил </w:t>
      </w:r>
      <w:proofErr w:type="spellStart"/>
      <w:r w:rsidRPr="00675138">
        <w:rPr>
          <w:sz w:val="20"/>
          <w:szCs w:val="20"/>
        </w:rPr>
        <w:t>SQinQ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128(</w:t>
      </w:r>
      <w:proofErr w:type="spellStart"/>
      <w:r w:rsidRPr="00675138">
        <w:rPr>
          <w:sz w:val="20"/>
          <w:szCs w:val="20"/>
        </w:rPr>
        <w:t>ingress</w:t>
      </w:r>
      <w:proofErr w:type="spellEnd"/>
      <w:r w:rsidRPr="00675138">
        <w:rPr>
          <w:sz w:val="20"/>
          <w:szCs w:val="20"/>
        </w:rPr>
        <w:t>)/256(</w:t>
      </w:r>
      <w:proofErr w:type="spellStart"/>
      <w:r w:rsidRPr="00675138">
        <w:rPr>
          <w:sz w:val="20"/>
          <w:szCs w:val="20"/>
        </w:rPr>
        <w:t>egress</w:t>
      </w:r>
      <w:proofErr w:type="spellEnd"/>
      <w:r w:rsidRPr="00675138">
        <w:rPr>
          <w:sz w:val="20"/>
          <w:szCs w:val="20"/>
        </w:rPr>
        <w:t>)</w:t>
      </w:r>
    </w:p>
    <w:p w14:paraId="19F118E5" w14:textId="65D6E28B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Количество правил MAC ACL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381</w:t>
      </w:r>
    </w:p>
    <w:p w14:paraId="3C12EF91" w14:textId="326192E2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Количество правил IPv4/IPv6 ACL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219/128</w:t>
      </w:r>
    </w:p>
    <w:p w14:paraId="0FF5F93F" w14:textId="71F4B0E7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Количество L3-интерфейсов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8 </w:t>
      </w:r>
      <w:proofErr w:type="spellStart"/>
      <w:r w:rsidRPr="00675138">
        <w:rPr>
          <w:sz w:val="20"/>
          <w:szCs w:val="20"/>
        </w:rPr>
        <w:t>vlan</w:t>
      </w:r>
      <w:proofErr w:type="spellEnd"/>
      <w:r w:rsidRPr="00675138">
        <w:rPr>
          <w:sz w:val="20"/>
          <w:szCs w:val="20"/>
        </w:rPr>
        <w:t xml:space="preserve">, </w:t>
      </w:r>
      <w:r w:rsidRPr="00675138">
        <w:rPr>
          <w:sz w:val="20"/>
          <w:szCs w:val="20"/>
          <w:highlight w:val="yellow"/>
        </w:rPr>
        <w:t>&gt;</w:t>
      </w:r>
      <w:r w:rsidRPr="00675138">
        <w:rPr>
          <w:sz w:val="20"/>
          <w:szCs w:val="20"/>
        </w:rPr>
        <w:t xml:space="preserve"> 4 IPv4-адресов в каждом </w:t>
      </w:r>
      <w:proofErr w:type="spellStart"/>
      <w:r w:rsidRPr="00675138">
        <w:rPr>
          <w:sz w:val="20"/>
          <w:szCs w:val="20"/>
        </w:rPr>
        <w:t>vlan</w:t>
      </w:r>
      <w:proofErr w:type="spellEnd"/>
      <w:r w:rsidRPr="00675138">
        <w:rPr>
          <w:sz w:val="20"/>
          <w:szCs w:val="20"/>
        </w:rPr>
        <w:t xml:space="preserve">,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300 IPv6 GUA суммарно для всех </w:t>
      </w:r>
      <w:proofErr w:type="spellStart"/>
      <w:r w:rsidRPr="00675138">
        <w:rPr>
          <w:sz w:val="20"/>
          <w:szCs w:val="20"/>
        </w:rPr>
        <w:t>vlan</w:t>
      </w:r>
      <w:proofErr w:type="spellEnd"/>
    </w:p>
    <w:p w14:paraId="2686F306" w14:textId="57E75B44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</w:t>
      </w:r>
      <w:proofErr w:type="spellStart"/>
      <w:r w:rsidRPr="00675138">
        <w:rPr>
          <w:sz w:val="20"/>
          <w:szCs w:val="20"/>
        </w:rPr>
        <w:t>Link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Aggregation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Groups</w:t>
      </w:r>
      <w:proofErr w:type="spellEnd"/>
      <w:r w:rsidRPr="00675138">
        <w:rPr>
          <w:sz w:val="20"/>
          <w:szCs w:val="20"/>
        </w:rPr>
        <w:t xml:space="preserve"> (LAG)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8 групп,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8 портов в одном LAG</w:t>
      </w:r>
    </w:p>
    <w:p w14:paraId="2558B9FA" w14:textId="16A95179" w:rsidR="0037140B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 - Качество обслуживания </w:t>
      </w:r>
      <w:proofErr w:type="spellStart"/>
      <w:r w:rsidRPr="00675138">
        <w:rPr>
          <w:sz w:val="20"/>
          <w:szCs w:val="20"/>
        </w:rPr>
        <w:t>QoS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8 выходных очередей на порт </w:t>
      </w:r>
    </w:p>
    <w:p w14:paraId="42D57056" w14:textId="4347D286" w:rsidR="00CD4EBD" w:rsidRPr="00675138" w:rsidRDefault="008C03DC" w:rsidP="00CD4EBD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- Размер </w:t>
      </w:r>
      <w:proofErr w:type="spellStart"/>
      <w:r w:rsidRPr="00675138">
        <w:rPr>
          <w:sz w:val="20"/>
          <w:szCs w:val="20"/>
        </w:rPr>
        <w:t>Jumbo</w:t>
      </w:r>
      <w:proofErr w:type="spellEnd"/>
      <w:r w:rsidRPr="00675138">
        <w:rPr>
          <w:sz w:val="20"/>
          <w:szCs w:val="20"/>
        </w:rPr>
        <w:t xml:space="preserve">-фрейма - Максимальный размер пакетов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10 000 байт</w:t>
      </w:r>
    </w:p>
    <w:p w14:paraId="6CB9F73B" w14:textId="77777777" w:rsidR="00D87B4B" w:rsidRPr="00675138" w:rsidRDefault="00D87B4B" w:rsidP="00D87B4B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354E7AF6" w14:textId="0F77B5E8" w:rsidR="00D87B4B" w:rsidRPr="00675138" w:rsidRDefault="00D87B4B" w:rsidP="00D87B4B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1ECFF1D5" w14:textId="234A96E9" w:rsidR="00D87B4B" w:rsidRPr="00675138" w:rsidRDefault="00D87B4B" w:rsidP="00D87B4B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</w:t>
      </w:r>
      <w:r w:rsidRPr="00675138">
        <w:rPr>
          <w:sz w:val="20"/>
          <w:szCs w:val="20"/>
          <w:highlight w:val="yellow"/>
        </w:rPr>
        <w:t xml:space="preserve">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</w:t>
      </w:r>
      <w:r w:rsidRPr="00675138">
        <w:rPr>
          <w:sz w:val="20"/>
          <w:szCs w:val="20"/>
          <w:highlight w:val="yellow"/>
        </w:rPr>
        <w:t>не</w:t>
      </w:r>
      <w:r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373C6895" w14:textId="2384E0D7" w:rsidR="0033776A" w:rsidRPr="00675138" w:rsidRDefault="0033776A" w:rsidP="00037D14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B3AB34" w14:textId="7B85CCAB" w:rsidR="00037D14" w:rsidRPr="00675138" w:rsidRDefault="00E4587A" w:rsidP="00EC4073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75138">
        <w:rPr>
          <w:rFonts w:ascii="Times New Roman" w:hAnsi="Times New Roman" w:cs="Times New Roman"/>
          <w:b/>
          <w:sz w:val="20"/>
          <w:szCs w:val="20"/>
        </w:rPr>
        <w:t>Насосная</w:t>
      </w:r>
      <w:proofErr w:type="gramEnd"/>
      <w:r w:rsidRPr="00675138">
        <w:rPr>
          <w:rFonts w:ascii="Times New Roman" w:hAnsi="Times New Roman" w:cs="Times New Roman"/>
          <w:b/>
          <w:sz w:val="20"/>
          <w:szCs w:val="20"/>
        </w:rPr>
        <w:t xml:space="preserve"> внешней перекачки</w:t>
      </w:r>
    </w:p>
    <w:p w14:paraId="5BA80E8B" w14:textId="77777777" w:rsidR="002E3E51" w:rsidRPr="00675138" w:rsidRDefault="002E3E51" w:rsidP="002E3E51">
      <w:pPr>
        <w:pStyle w:val="a3"/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94E75D" w14:textId="102C6054" w:rsidR="0033776A" w:rsidRPr="00675138" w:rsidRDefault="002E3E51" w:rsidP="0033776A">
      <w:pPr>
        <w:pStyle w:val="a3"/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675138">
        <w:rPr>
          <w:sz w:val="20"/>
          <w:szCs w:val="20"/>
        </w:rPr>
        <w:t xml:space="preserve">Освещение рабочих поверхностей внутри здания составляет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200 </w:t>
      </w:r>
      <w:proofErr w:type="spellStart"/>
      <w:r w:rsidRPr="00675138">
        <w:rPr>
          <w:sz w:val="20"/>
          <w:szCs w:val="20"/>
          <w:highlight w:val="yellow"/>
        </w:rPr>
        <w:t>лк</w:t>
      </w:r>
      <w:proofErr w:type="spellEnd"/>
      <w:proofErr w:type="gramStart"/>
      <w:r w:rsidRPr="00675138">
        <w:rPr>
          <w:sz w:val="20"/>
          <w:szCs w:val="20"/>
        </w:rPr>
        <w:t>.</w:t>
      </w:r>
      <w:proofErr w:type="gramEnd"/>
      <w:r w:rsidRPr="00675138">
        <w:rPr>
          <w:sz w:val="20"/>
          <w:szCs w:val="20"/>
        </w:rPr>
        <w:t xml:space="preserve"> </w:t>
      </w:r>
      <w:proofErr w:type="gramStart"/>
      <w:r w:rsidRPr="00675138">
        <w:rPr>
          <w:sz w:val="20"/>
          <w:szCs w:val="20"/>
        </w:rPr>
        <w:t>с</w:t>
      </w:r>
      <w:proofErr w:type="gramEnd"/>
      <w:r w:rsidRPr="00675138">
        <w:rPr>
          <w:sz w:val="20"/>
          <w:szCs w:val="20"/>
        </w:rPr>
        <w:t xml:space="preserve">огласно СП </w:t>
      </w:r>
      <w:r w:rsidRPr="00675138">
        <w:rPr>
          <w:sz w:val="20"/>
          <w:szCs w:val="20"/>
        </w:rPr>
        <w:lastRenderedPageBreak/>
        <w:t>52.13330.2016.</w:t>
      </w:r>
    </w:p>
    <w:p w14:paraId="15CEFD90" w14:textId="4180B07F" w:rsidR="002E3E51" w:rsidRPr="00675138" w:rsidRDefault="002E3E51" w:rsidP="0033776A">
      <w:pPr>
        <w:pStyle w:val="a3"/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sz w:val="20"/>
          <w:szCs w:val="20"/>
        </w:rPr>
        <w:t xml:space="preserve">Максимальная нагрузка на фундамент составляет </w:t>
      </w:r>
      <w:r w:rsidRPr="00675138">
        <w:rPr>
          <w:sz w:val="20"/>
          <w:szCs w:val="20"/>
          <w:highlight w:val="yellow"/>
        </w:rPr>
        <w:t xml:space="preserve">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0,507 кгс/см</w:t>
      </w:r>
      <w:proofErr w:type="gramStart"/>
      <w:r w:rsidRPr="00675138">
        <w:rPr>
          <w:sz w:val="20"/>
          <w:szCs w:val="20"/>
        </w:rPr>
        <w:t>2</w:t>
      </w:r>
      <w:proofErr w:type="gramEnd"/>
    </w:p>
    <w:p w14:paraId="1CCD2299" w14:textId="220A065E" w:rsidR="00037D14" w:rsidRPr="00675138" w:rsidRDefault="007029B8" w:rsidP="007029B8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 xml:space="preserve">УСЛОВИЯ ЭКСПЛУАТАЦИИ 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40E9FEF0" w14:textId="77777777" w:rsidR="00AE36C3" w:rsidRPr="00675138" w:rsidRDefault="00AE36C3" w:rsidP="00037D14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3F60FA97" w14:textId="77777777" w:rsidR="00715E02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</w:t>
      </w:r>
    </w:p>
    <w:p w14:paraId="067A5145" w14:textId="77777777" w:rsidR="00715E02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3A85EB38" w14:textId="651743FB" w:rsidR="00715E02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сэндвич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100 мм.</w:t>
      </w:r>
    </w:p>
    <w:p w14:paraId="3FFFE19C" w14:textId="06C0C410" w:rsidR="00715E02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и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7,1 м.</w:t>
      </w:r>
    </w:p>
    <w:p w14:paraId="5D550C01" w14:textId="06CDE7C4" w:rsidR="00715E02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 xml:space="preserve">Ширина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2,45 м.</w:t>
      </w:r>
    </w:p>
    <w:p w14:paraId="666F5A85" w14:textId="6D25844F" w:rsidR="00715E02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2,9 м.</w:t>
      </w:r>
    </w:p>
    <w:p w14:paraId="3E51111A" w14:textId="041B4F15" w:rsidR="00715E02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оконных блоков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</w:t>
      </w:r>
    </w:p>
    <w:p w14:paraId="6A4E3BD4" w14:textId="1DEC580F" w:rsidR="00FE6899" w:rsidRPr="00675138" w:rsidRDefault="00715E02" w:rsidP="00715E02">
      <w:pPr>
        <w:pStyle w:val="TableParagraph"/>
        <w:spacing w:before="121"/>
        <w:ind w:right="-1" w:firstLine="708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входных дверей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</w:t>
      </w:r>
      <w:r w:rsidRPr="00675138">
        <w:rPr>
          <w:sz w:val="20"/>
          <w:szCs w:val="20"/>
        </w:rPr>
        <w:cr/>
      </w:r>
    </w:p>
    <w:p w14:paraId="034127FF" w14:textId="3B1B943A" w:rsidR="009D37B2" w:rsidRPr="00675138" w:rsidRDefault="009D37B2" w:rsidP="000C44CC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</w:p>
    <w:p w14:paraId="112F33ED" w14:textId="4D316171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Точка доступа в количестве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4шт</w:t>
      </w:r>
      <w:r w:rsidRPr="00675138">
        <w:rPr>
          <w:sz w:val="20"/>
          <w:szCs w:val="20"/>
        </w:rPr>
        <w:t xml:space="preserve"> c характеристиками </w:t>
      </w:r>
      <w:r w:rsidRPr="00675138">
        <w:rPr>
          <w:sz w:val="20"/>
          <w:szCs w:val="20"/>
          <w:highlight w:val="yellow"/>
        </w:rPr>
        <w:t>не ниже</w:t>
      </w:r>
      <w:r w:rsidRPr="00675138">
        <w:rPr>
          <w:sz w:val="20"/>
          <w:szCs w:val="20"/>
        </w:rPr>
        <w:t>:</w:t>
      </w:r>
    </w:p>
    <w:p w14:paraId="5AE7BDAC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>Интерфейсы</w:t>
      </w:r>
    </w:p>
    <w:p w14:paraId="30DBBE9B" w14:textId="4F21585D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 порта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10/100/1000 </w:t>
      </w:r>
      <w:proofErr w:type="spellStart"/>
      <w:r w:rsidRPr="00675138">
        <w:rPr>
          <w:sz w:val="20"/>
          <w:szCs w:val="20"/>
        </w:rPr>
        <w:t>Base</w:t>
      </w:r>
      <w:proofErr w:type="spellEnd"/>
      <w:r w:rsidRPr="00675138">
        <w:rPr>
          <w:sz w:val="20"/>
          <w:szCs w:val="20"/>
        </w:rPr>
        <w:t>-T (RJ-45)</w:t>
      </w:r>
    </w:p>
    <w:p w14:paraId="792C0A09" w14:textId="54F2E7C3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 порта 100/1000 </w:t>
      </w:r>
      <w:proofErr w:type="spellStart"/>
      <w:r w:rsidRPr="00675138">
        <w:rPr>
          <w:sz w:val="20"/>
          <w:szCs w:val="20"/>
        </w:rPr>
        <w:t>Base</w:t>
      </w:r>
      <w:proofErr w:type="spellEnd"/>
      <w:r w:rsidRPr="00675138">
        <w:rPr>
          <w:sz w:val="20"/>
          <w:szCs w:val="20"/>
        </w:rPr>
        <w:t xml:space="preserve">-X </w:t>
      </w:r>
    </w:p>
    <w:p w14:paraId="2989F149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(SFP) – опционально, отдельная модификация </w:t>
      </w:r>
    </w:p>
    <w:p w14:paraId="2BFA344B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устройства с SFP (при заказе сообщить </w:t>
      </w:r>
      <w:proofErr w:type="gramEnd"/>
    </w:p>
    <w:p w14:paraId="38B4F29E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>потребность)</w:t>
      </w:r>
    </w:p>
    <w:p w14:paraId="10CC7B48" w14:textId="191B855A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4 разъемов N – типа </w:t>
      </w:r>
    </w:p>
    <w:p w14:paraId="0FA23181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>(</w:t>
      </w:r>
      <w:proofErr w:type="spellStart"/>
      <w:r w:rsidRPr="00675138">
        <w:rPr>
          <w:sz w:val="20"/>
          <w:szCs w:val="20"/>
        </w:rPr>
        <w:t>female</w:t>
      </w:r>
      <w:proofErr w:type="spellEnd"/>
      <w:r w:rsidRPr="00675138">
        <w:rPr>
          <w:sz w:val="20"/>
          <w:szCs w:val="20"/>
        </w:rPr>
        <w:t>) для подключения внешних антенн (</w:t>
      </w:r>
      <w:proofErr w:type="spellStart"/>
      <w:r w:rsidRPr="00675138">
        <w:rPr>
          <w:sz w:val="20"/>
          <w:szCs w:val="20"/>
        </w:rPr>
        <w:t>Omni</w:t>
      </w:r>
      <w:proofErr w:type="spellEnd"/>
      <w:r w:rsidRPr="00675138">
        <w:rPr>
          <w:sz w:val="20"/>
          <w:szCs w:val="20"/>
        </w:rPr>
        <w:t xml:space="preserve">, </w:t>
      </w:r>
      <w:proofErr w:type="gramEnd"/>
    </w:p>
    <w:p w14:paraId="5C51EC1E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>секторная, панельная и т.д.)</w:t>
      </w:r>
    </w:p>
    <w:p w14:paraId="1E5665F3" w14:textId="71B12F48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30 виртуальных точек доступа</w:t>
      </w:r>
    </w:p>
    <w:p w14:paraId="786D8FEB" w14:textId="18EDCD62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- Организация кластера емкостью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64 точек доступа</w:t>
      </w:r>
    </w:p>
    <w:p w14:paraId="3DB768CA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>Скорость передачи данных</w:t>
      </w:r>
    </w:p>
    <w:p w14:paraId="403BEA5E" w14:textId="1E10D6EB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802.11n: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300 Мбит/c </w:t>
      </w:r>
    </w:p>
    <w:p w14:paraId="559B01F2" w14:textId="4DDD439B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802.11ac: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867 Мбит/c</w:t>
      </w:r>
    </w:p>
    <w:p w14:paraId="36A68D09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>Чувствительность</w:t>
      </w:r>
    </w:p>
    <w:p w14:paraId="2E7D703B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>приемника</w:t>
      </w:r>
    </w:p>
    <w:p w14:paraId="1D4758BC" w14:textId="4A4B3A03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2.4 ГГц: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-98 </w:t>
      </w:r>
      <w:proofErr w:type="spellStart"/>
      <w:r w:rsidRPr="00675138">
        <w:rPr>
          <w:sz w:val="20"/>
          <w:szCs w:val="20"/>
        </w:rPr>
        <w:t>дБм</w:t>
      </w:r>
      <w:proofErr w:type="spellEnd"/>
    </w:p>
    <w:p w14:paraId="5523DAD8" w14:textId="1048FE71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5 ГГц: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-94 </w:t>
      </w:r>
      <w:proofErr w:type="spellStart"/>
      <w:r w:rsidRPr="00675138">
        <w:rPr>
          <w:sz w:val="20"/>
          <w:szCs w:val="20"/>
        </w:rPr>
        <w:t>дБм</w:t>
      </w:r>
      <w:proofErr w:type="spellEnd"/>
    </w:p>
    <w:p w14:paraId="5B8F734C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Максимальная мощность </w:t>
      </w:r>
    </w:p>
    <w:p w14:paraId="29471ADB" w14:textId="7777777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>передатчика</w:t>
      </w:r>
    </w:p>
    <w:p w14:paraId="27DDFAC8" w14:textId="0BBA7E37" w:rsidR="00B61654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2.4 ГГц: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18 дБм</w:t>
      </w:r>
      <w:proofErr w:type="gramStart"/>
      <w:r w:rsidRPr="00675138">
        <w:rPr>
          <w:sz w:val="20"/>
          <w:szCs w:val="20"/>
        </w:rPr>
        <w:t>1</w:t>
      </w:r>
      <w:proofErr w:type="gramEnd"/>
    </w:p>
    <w:p w14:paraId="3A545FF3" w14:textId="1E94BAD5" w:rsidR="009D37B2" w:rsidRPr="00675138" w:rsidRDefault="00B61654" w:rsidP="00B61654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5 ГГц: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-20 </w:t>
      </w:r>
      <w:proofErr w:type="spellStart"/>
      <w:r w:rsidRPr="00675138">
        <w:rPr>
          <w:sz w:val="20"/>
          <w:szCs w:val="20"/>
        </w:rPr>
        <w:t>дБм</w:t>
      </w:r>
      <w:proofErr w:type="spellEnd"/>
    </w:p>
    <w:p w14:paraId="3FD3A02A" w14:textId="75A7C184" w:rsidR="00BC01C2" w:rsidRPr="00675138" w:rsidRDefault="00BC01C2" w:rsidP="00043B77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Софт контроллер со встроенным решением AAA и порталом авторизации в количестве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4шт и с характеристиками </w:t>
      </w:r>
      <w:r w:rsidR="00043B77" w:rsidRPr="00675138">
        <w:rPr>
          <w:sz w:val="20"/>
          <w:szCs w:val="20"/>
          <w:highlight w:val="yellow"/>
        </w:rPr>
        <w:t>не ниже</w:t>
      </w:r>
    </w:p>
    <w:p w14:paraId="164C46DE" w14:textId="77777777" w:rsidR="005A4C76" w:rsidRPr="00675138" w:rsidRDefault="005A4C76" w:rsidP="005A4C76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07476AEC" w14:textId="7E0B5F6A" w:rsidR="005A4C76" w:rsidRPr="00675138" w:rsidRDefault="005A4C76" w:rsidP="005A4C76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59DDA305" w14:textId="3FE42FB0" w:rsidR="005A4C76" w:rsidRDefault="005A4C76" w:rsidP="005A4C76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lastRenderedPageBreak/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04659563" w14:textId="77777777" w:rsidR="00675138" w:rsidRPr="00675138" w:rsidRDefault="00675138" w:rsidP="005A4C76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</w:p>
    <w:p w14:paraId="22C0CB99" w14:textId="77777777" w:rsidR="008760B3" w:rsidRPr="00675138" w:rsidRDefault="008760B3" w:rsidP="00EC4073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Резервуар</w:t>
      </w:r>
      <w:r w:rsidRPr="0067513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вертикальный</w:t>
      </w:r>
    </w:p>
    <w:p w14:paraId="59C60D3A" w14:textId="795E4A11" w:rsidR="008760B3" w:rsidRPr="00675138" w:rsidRDefault="00F71980" w:rsidP="0011080B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Номинальный объём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150 м3</w:t>
      </w:r>
      <w:r w:rsidRPr="00675138">
        <w:rPr>
          <w:sz w:val="20"/>
          <w:szCs w:val="20"/>
        </w:rPr>
        <w:t>.</w:t>
      </w:r>
    </w:p>
    <w:p w14:paraId="01C6D4B4" w14:textId="7D2C5AEB" w:rsidR="00F71980" w:rsidRPr="00675138" w:rsidRDefault="00F71980" w:rsidP="0011080B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На стенке присутствуют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3 молниеотводов высотой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  <w:highlight w:val="yellow"/>
        </w:rPr>
        <w:t xml:space="preserve"> 6 м.</w:t>
      </w:r>
    </w:p>
    <w:p w14:paraId="22FC1004" w14:textId="77777777" w:rsidR="00C54F73" w:rsidRPr="00675138" w:rsidRDefault="00C54F73" w:rsidP="008760B3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Характеристики резервуара: </w:t>
      </w:r>
    </w:p>
    <w:p w14:paraId="52852532" w14:textId="4EED6B65" w:rsidR="00AB3FF0" w:rsidRPr="00675138" w:rsidRDefault="00AB3FF0" w:rsidP="008760B3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Номинальный объём резервуара –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  <w:highlight w:val="yellow"/>
        </w:rPr>
        <w:t xml:space="preserve"> 145 м3</w:t>
      </w:r>
      <w:r w:rsidRPr="00675138">
        <w:rPr>
          <w:sz w:val="20"/>
          <w:szCs w:val="20"/>
        </w:rPr>
        <w:t>.</w:t>
      </w:r>
    </w:p>
    <w:p w14:paraId="158BF203" w14:textId="0569B573" w:rsidR="003F1981" w:rsidRPr="00675138" w:rsidRDefault="003F1981" w:rsidP="008760B3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УСЛОВИЯ ЭКСПЛУАТАЦИИ </w:t>
      </w:r>
    </w:p>
    <w:p w14:paraId="2CB0E101" w14:textId="77777777" w:rsidR="003F1981" w:rsidRPr="00675138" w:rsidRDefault="003F1981" w:rsidP="008760B3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315F0309" w14:textId="0AEB054E" w:rsidR="003F1981" w:rsidRPr="00675138" w:rsidRDefault="003F1981" w:rsidP="008760B3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6B7071FC" w14:textId="77777777" w:rsidR="004B425A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ДАННЫЕ:</w:t>
      </w:r>
    </w:p>
    <w:p w14:paraId="53D1B9BF" w14:textId="77777777" w:rsidR="004B425A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7E182119" w14:textId="4FD2595D" w:rsidR="004B425A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днища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5BC4FA7A" w14:textId="4B0603A5" w:rsidR="004B425A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поясов: 1-го; 2-го; 3-го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2EC9FBA7" w14:textId="1F7E98BF" w:rsidR="004B425A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крыши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21E6FE46" w14:textId="35B4BE0B" w:rsidR="004B425A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Внутренний диаметр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6622 мм.</w:t>
      </w:r>
    </w:p>
    <w:p w14:paraId="35B57B7A" w14:textId="7049D924" w:rsidR="004B425A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4500 мм.</w:t>
      </w:r>
    </w:p>
    <w:p w14:paraId="100810AA" w14:textId="0F7454F6" w:rsidR="00754808" w:rsidRPr="00675138" w:rsidRDefault="004B425A" w:rsidP="004B425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Диаметр шахтной лестницы &gt;2550 мм.</w:t>
      </w:r>
      <w:r w:rsidRPr="00675138">
        <w:rPr>
          <w:sz w:val="20"/>
          <w:szCs w:val="20"/>
        </w:rPr>
        <w:cr/>
      </w:r>
    </w:p>
    <w:p w14:paraId="629F63F2" w14:textId="1F5AF9F2" w:rsidR="0011080B" w:rsidRPr="00675138" w:rsidRDefault="00B74850" w:rsidP="00B74850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Совсем непонятное описание, что тут предлагают – совсем непонятно:</w:t>
      </w:r>
    </w:p>
    <w:p w14:paraId="3FA794FB" w14:textId="3929F698" w:rsidR="0011080B" w:rsidRPr="00675138" w:rsidRDefault="0011080B" w:rsidP="00E1437A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428747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Спецификация люков и патрубков:</w:t>
      </w:r>
    </w:p>
    <w:p w14:paraId="744C7F7D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Спецификация люков и </w:t>
      </w:r>
    </w:p>
    <w:p w14:paraId="35C3D04D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патрубков</w:t>
      </w:r>
    </w:p>
    <w:p w14:paraId="341AF769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Назначение </w:t>
      </w:r>
      <w:proofErr w:type="spellStart"/>
      <w:r w:rsidRPr="00675138">
        <w:rPr>
          <w:sz w:val="20"/>
          <w:szCs w:val="20"/>
        </w:rPr>
        <w:t>Усл</w:t>
      </w:r>
      <w:proofErr w:type="spellEnd"/>
      <w:r w:rsidRPr="00675138">
        <w:rPr>
          <w:sz w:val="20"/>
          <w:szCs w:val="20"/>
        </w:rPr>
        <w:t xml:space="preserve">. Проход, </w:t>
      </w:r>
    </w:p>
    <w:p w14:paraId="09923E08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>мм</w:t>
      </w:r>
      <w:proofErr w:type="gramEnd"/>
      <w:r w:rsidRPr="00675138">
        <w:rPr>
          <w:sz w:val="20"/>
          <w:szCs w:val="20"/>
        </w:rPr>
        <w:t xml:space="preserve">. </w:t>
      </w:r>
      <w:proofErr w:type="gramStart"/>
      <w:r w:rsidRPr="00675138">
        <w:rPr>
          <w:sz w:val="20"/>
          <w:szCs w:val="20"/>
        </w:rPr>
        <w:t>Условное</w:t>
      </w:r>
      <w:proofErr w:type="gram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давл</w:t>
      </w:r>
      <w:proofErr w:type="spellEnd"/>
      <w:r w:rsidRPr="00675138">
        <w:rPr>
          <w:sz w:val="20"/>
          <w:szCs w:val="20"/>
        </w:rPr>
        <w:t>., МПа Тип патрубка</w:t>
      </w:r>
    </w:p>
    <w:p w14:paraId="4A6265F0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Расположение </w:t>
      </w:r>
      <w:proofErr w:type="spellStart"/>
      <w:proofErr w:type="gramStart"/>
      <w:r w:rsidRPr="00675138">
        <w:rPr>
          <w:sz w:val="20"/>
          <w:szCs w:val="20"/>
        </w:rPr>
        <w:t>Примеча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ние</w:t>
      </w:r>
      <w:proofErr w:type="spellEnd"/>
      <w:proofErr w:type="gramEnd"/>
    </w:p>
    <w:p w14:paraId="3BED8865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rFonts w:ascii="Cambria Math" w:hAnsi="Cambria Math" w:cs="Cambria Math"/>
          <w:sz w:val="20"/>
          <w:szCs w:val="20"/>
        </w:rPr>
        <w:t>𝛼</w:t>
      </w:r>
      <w:r w:rsidRPr="00675138">
        <w:rPr>
          <w:sz w:val="20"/>
          <w:szCs w:val="20"/>
        </w:rPr>
        <w:t>,</w:t>
      </w:r>
    </w:p>
    <w:p w14:paraId="22966D39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град</w:t>
      </w:r>
      <w:proofErr w:type="gramStart"/>
      <w:r w:rsidRPr="00675138">
        <w:rPr>
          <w:sz w:val="20"/>
          <w:szCs w:val="20"/>
        </w:rPr>
        <w:t xml:space="preserve"> А</w:t>
      </w:r>
      <w:proofErr w:type="gramEnd"/>
      <w:r w:rsidRPr="00675138">
        <w:rPr>
          <w:sz w:val="20"/>
          <w:szCs w:val="20"/>
        </w:rPr>
        <w:t>,</w:t>
      </w:r>
    </w:p>
    <w:p w14:paraId="7FE8F813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>мм</w:t>
      </w:r>
      <w:proofErr w:type="gramEnd"/>
      <w:r w:rsidRPr="00675138">
        <w:rPr>
          <w:sz w:val="20"/>
          <w:szCs w:val="20"/>
        </w:rPr>
        <w:t>. В,</w:t>
      </w:r>
    </w:p>
    <w:p w14:paraId="2781DEF9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>мм</w:t>
      </w:r>
      <w:proofErr w:type="gramEnd"/>
      <w:r w:rsidRPr="00675138">
        <w:rPr>
          <w:sz w:val="20"/>
          <w:szCs w:val="20"/>
        </w:rPr>
        <w:t>. С,</w:t>
      </w:r>
    </w:p>
    <w:p w14:paraId="3C53C9DA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>мм</w:t>
      </w:r>
      <w:proofErr w:type="gramEnd"/>
      <w:r w:rsidRPr="00675138">
        <w:rPr>
          <w:sz w:val="20"/>
          <w:szCs w:val="20"/>
        </w:rPr>
        <w:t>.</w:t>
      </w:r>
    </w:p>
    <w:p w14:paraId="75739066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Патрубки и люки в стенке</w:t>
      </w:r>
    </w:p>
    <w:p w14:paraId="6D77A1F2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Люк-лаз 800 0,06 S 135</w:t>
      </w:r>
    </w:p>
    <w:p w14:paraId="218CBBB9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750 450 50</w:t>
      </w:r>
    </w:p>
    <w:p w14:paraId="2F0A76F5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Патрубок входа нефтяной </w:t>
      </w:r>
    </w:p>
    <w:p w14:paraId="3F826B2C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эмульсии</w:t>
      </w:r>
    </w:p>
    <w:p w14:paraId="09564C7B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100</w:t>
      </w:r>
    </w:p>
    <w:p w14:paraId="4EC0C7D3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0,16</w:t>
      </w:r>
    </w:p>
    <w:p w14:paraId="54BECBE2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D</w:t>
      </w:r>
    </w:p>
    <w:p w14:paraId="36A07BF6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112,5</w:t>
      </w:r>
    </w:p>
    <w:p w14:paraId="45C0648F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300</w:t>
      </w:r>
    </w:p>
    <w:p w14:paraId="00DE93C6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300</w:t>
      </w:r>
    </w:p>
    <w:p w14:paraId="75D7D3E4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lastRenderedPageBreak/>
        <w:t>50</w:t>
      </w:r>
      <w:proofErr w:type="gramStart"/>
      <w:r w:rsidRPr="00675138">
        <w:rPr>
          <w:sz w:val="20"/>
          <w:szCs w:val="20"/>
        </w:rPr>
        <w:t xml:space="preserve"> )</w:t>
      </w:r>
      <w:proofErr w:type="gramEnd"/>
    </w:p>
    <w:p w14:paraId="73E8BE2C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Патрубок выхода нефти</w:t>
      </w:r>
    </w:p>
    <w:p w14:paraId="42D49C63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100</w:t>
      </w:r>
    </w:p>
    <w:p w14:paraId="71806C49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0,16</w:t>
      </w:r>
    </w:p>
    <w:p w14:paraId="66C7230E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S</w:t>
      </w:r>
    </w:p>
    <w:p w14:paraId="0098B7B7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102,5</w:t>
      </w:r>
    </w:p>
    <w:p w14:paraId="7DCCA2F8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300</w:t>
      </w:r>
    </w:p>
    <w:p w14:paraId="2E950CD7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300</w:t>
      </w:r>
    </w:p>
    <w:p w14:paraId="271A6627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300 Г-обр.</w:t>
      </w:r>
    </w:p>
    <w:p w14:paraId="3ACDBC09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proofErr w:type="spellStart"/>
      <w:proofErr w:type="gramStart"/>
      <w:r w:rsidRPr="00675138">
        <w:rPr>
          <w:sz w:val="20"/>
          <w:szCs w:val="20"/>
        </w:rPr>
        <w:t>поднима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ется</w:t>
      </w:r>
      <w:proofErr w:type="spellEnd"/>
      <w:proofErr w:type="gramEnd"/>
      <w:r w:rsidRPr="00675138">
        <w:rPr>
          <w:sz w:val="20"/>
          <w:szCs w:val="20"/>
        </w:rPr>
        <w:t xml:space="preserve"> на высоту 3950</w:t>
      </w:r>
    </w:p>
    <w:p w14:paraId="01B38542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Патрубок выхода воды 100</w:t>
      </w:r>
    </w:p>
    <w:p w14:paraId="5F0BDC3D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0,16 S 110 300 300 300</w:t>
      </w:r>
    </w:p>
    <w:p w14:paraId="650CF0E5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Г-обр.</w:t>
      </w:r>
    </w:p>
    <w:p w14:paraId="3C825EC7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proofErr w:type="spellStart"/>
      <w:proofErr w:type="gramStart"/>
      <w:r w:rsidRPr="00675138">
        <w:rPr>
          <w:sz w:val="20"/>
          <w:szCs w:val="20"/>
        </w:rPr>
        <w:t>поднима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ется</w:t>
      </w:r>
      <w:proofErr w:type="spellEnd"/>
      <w:proofErr w:type="gramEnd"/>
      <w:r w:rsidRPr="00675138">
        <w:rPr>
          <w:sz w:val="20"/>
          <w:szCs w:val="20"/>
        </w:rPr>
        <w:t xml:space="preserve"> на высоту 2000</w:t>
      </w:r>
    </w:p>
    <w:p w14:paraId="707ACD1C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Патрубок</w:t>
      </w:r>
    </w:p>
    <w:p w14:paraId="321B9CB0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дренажный 100 0,16 S</w:t>
      </w:r>
    </w:p>
    <w:p w14:paraId="6856ECF8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117,5 200 300 50</w:t>
      </w:r>
    </w:p>
    <w:p w14:paraId="69CDC88C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Патрубок</w:t>
      </w:r>
    </w:p>
    <w:p w14:paraId="169396A0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перелива 100 0,16 S</w:t>
      </w:r>
    </w:p>
    <w:p w14:paraId="370643F4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90 4250 300 50</w:t>
      </w:r>
    </w:p>
    <w:p w14:paraId="0669BA97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Патрубки и люки в крыше</w:t>
      </w:r>
    </w:p>
    <w:p w14:paraId="2127E941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Люк световой 500 0,06 S</w:t>
      </w:r>
    </w:p>
    <w:p w14:paraId="132C3783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180 2050 420 50</w:t>
      </w:r>
    </w:p>
    <w:p w14:paraId="225A485A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Патрубок КИП 80 0,06</w:t>
      </w:r>
    </w:p>
    <w:p w14:paraId="7C965B2A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S 145 2300 240 50</w:t>
      </w:r>
    </w:p>
    <w:p w14:paraId="2F345C7C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Патрубок</w:t>
      </w:r>
    </w:p>
    <w:p w14:paraId="06CCCF33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дыхательный 80 0,06</w:t>
      </w:r>
    </w:p>
    <w:p w14:paraId="7A359C4F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S 215 2300 240 50</w:t>
      </w:r>
    </w:p>
    <w:p w14:paraId="75BA7928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Патрубок</w:t>
      </w:r>
    </w:p>
    <w:p w14:paraId="0DC6FA7B" w14:textId="77777777" w:rsidR="00E1437A" w:rsidRPr="00675138" w:rsidRDefault="00E1437A" w:rsidP="00E1437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замерный 80 0,06 S</w:t>
      </w:r>
    </w:p>
    <w:p w14:paraId="1B0B4896" w14:textId="2583F968" w:rsidR="0011080B" w:rsidRPr="00675138" w:rsidRDefault="00E1437A" w:rsidP="00E1437A">
      <w:pPr>
        <w:pStyle w:val="TableParagraph"/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>155 2300 240 50</w:t>
      </w:r>
      <w:r w:rsidRPr="00675138">
        <w:rPr>
          <w:sz w:val="20"/>
          <w:szCs w:val="20"/>
        </w:rPr>
        <w:cr/>
      </w:r>
    </w:p>
    <w:p w14:paraId="5EFFC8F8" w14:textId="77777777" w:rsidR="00416BA0" w:rsidRPr="00675138" w:rsidRDefault="00416BA0" w:rsidP="00416BA0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15CDA9EA" w14:textId="6E093ABB" w:rsidR="00416BA0" w:rsidRPr="00675138" w:rsidRDefault="00416BA0" w:rsidP="00416BA0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0DFC24FE" w14:textId="31F91824" w:rsidR="00416BA0" w:rsidRPr="00675138" w:rsidRDefault="00416BA0" w:rsidP="00416BA0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62AA9D5F" w14:textId="1746272D" w:rsidR="0025659E" w:rsidRPr="00675138" w:rsidRDefault="0025659E" w:rsidP="00E01ACA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795996FA" w14:textId="7D01E668" w:rsidR="00992362" w:rsidRPr="00675138" w:rsidRDefault="00992362" w:rsidP="00E01ACA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4CF13212" w14:textId="77777777" w:rsidR="00992362" w:rsidRPr="00675138" w:rsidRDefault="00992362" w:rsidP="00E01ACA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4664439E" w14:textId="77777777" w:rsidR="004D7B34" w:rsidRPr="00675138" w:rsidRDefault="00266ABB" w:rsidP="00EC4073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5138">
        <w:rPr>
          <w:rFonts w:ascii="Times New Roman" w:hAnsi="Times New Roman" w:cs="Times New Roman"/>
          <w:b/>
          <w:sz w:val="20"/>
          <w:szCs w:val="20"/>
        </w:rPr>
        <w:lastRenderedPageBreak/>
        <w:t>Сепаратор</w:t>
      </w:r>
    </w:p>
    <w:p w14:paraId="0F82D2C7" w14:textId="77777777" w:rsidR="007103F5" w:rsidRPr="00675138" w:rsidRDefault="007103F5" w:rsidP="007103F5">
      <w:pPr>
        <w:pStyle w:val="a3"/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865729" w14:textId="2D3FD5DC" w:rsidR="0033776A" w:rsidRPr="00675138" w:rsidRDefault="00060766" w:rsidP="00060766">
      <w:pPr>
        <w:pStyle w:val="TableParagraph"/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Максимальная нагрузка на фундамент составляет </w:t>
      </w:r>
      <w:r w:rsidRPr="00675138">
        <w:rPr>
          <w:sz w:val="20"/>
          <w:szCs w:val="20"/>
          <w:highlight w:val="yellow"/>
        </w:rPr>
        <w:t xml:space="preserve">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  <w:highlight w:val="yellow"/>
        </w:rPr>
        <w:t xml:space="preserve"> 0,396 кгс/см</w:t>
      </w:r>
      <w:proofErr w:type="gramStart"/>
      <w:r w:rsidRPr="00675138">
        <w:rPr>
          <w:sz w:val="20"/>
          <w:szCs w:val="20"/>
          <w:highlight w:val="yellow"/>
        </w:rPr>
        <w:t>2</w:t>
      </w:r>
      <w:proofErr w:type="gramEnd"/>
      <w:r w:rsidRPr="00675138">
        <w:rPr>
          <w:sz w:val="20"/>
          <w:szCs w:val="20"/>
          <w:highlight w:val="yellow"/>
        </w:rPr>
        <w:t>.</w:t>
      </w:r>
    </w:p>
    <w:p w14:paraId="063A55B0" w14:textId="77777777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Условия эксплуатации: </w:t>
      </w:r>
    </w:p>
    <w:p w14:paraId="26E49EB4" w14:textId="77777777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Параметр Значение </w:t>
      </w:r>
    </w:p>
    <w:p w14:paraId="5CCB412D" w14:textId="62E9161C" w:rsidR="0033776A" w:rsidRPr="00675138" w:rsidRDefault="000035FC" w:rsidP="000035FC">
      <w:pPr>
        <w:pStyle w:val="TableParagraph"/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1436BF10" w14:textId="77777777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</w:t>
      </w:r>
    </w:p>
    <w:p w14:paraId="134C8CC7" w14:textId="77777777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50E546D2" w14:textId="3F034881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днища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06DABDBC" w14:textId="5BDAD861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14BD84D6" w14:textId="5DC3D724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Наружный диаметр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1200 мм.</w:t>
      </w:r>
    </w:p>
    <w:p w14:paraId="4DD79686" w14:textId="3218EEB6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Внутренний диаметр стенки &gt;1190 мм.</w:t>
      </w:r>
    </w:p>
    <w:p w14:paraId="62B68192" w14:textId="47773085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5960 мм.</w:t>
      </w:r>
    </w:p>
    <w:p w14:paraId="0E95B7A7" w14:textId="3FB2DC90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6600 мм.</w:t>
      </w:r>
    </w:p>
    <w:p w14:paraId="20B32D94" w14:textId="489AC6A1" w:rsidR="000035FC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2980 мм.</w:t>
      </w:r>
    </w:p>
    <w:p w14:paraId="6B771D2E" w14:textId="7679D79D" w:rsidR="007B7649" w:rsidRPr="00675138" w:rsidRDefault="000035FC" w:rsidP="000035F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опор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 шт.</w:t>
      </w:r>
    </w:p>
    <w:p w14:paraId="4C0C4688" w14:textId="77777777" w:rsidR="005D01AF" w:rsidRPr="00675138" w:rsidRDefault="005D01AF" w:rsidP="005D01AF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0DFAB9F5" w14:textId="1E67846F" w:rsidR="005D01AF" w:rsidRPr="00675138" w:rsidRDefault="005D01AF" w:rsidP="005D01AF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66BCAAB8" w14:textId="6EDF4952" w:rsidR="005D01AF" w:rsidRPr="00675138" w:rsidRDefault="005D01AF" w:rsidP="005D01AF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24E642CD" w14:textId="77777777" w:rsidR="00210F66" w:rsidRPr="00675138" w:rsidRDefault="00210F66" w:rsidP="00E01ACA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7717D9D0" w14:textId="77777777" w:rsidR="007103F5" w:rsidRPr="00675138" w:rsidRDefault="00870805" w:rsidP="00EC4073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5138">
        <w:rPr>
          <w:rFonts w:ascii="Times New Roman" w:hAnsi="Times New Roman" w:cs="Times New Roman"/>
          <w:b/>
          <w:sz w:val="20"/>
          <w:szCs w:val="20"/>
        </w:rPr>
        <w:t>Подогреватель нефти (печь трубчатая блочная)</w:t>
      </w:r>
    </w:p>
    <w:p w14:paraId="690BF17A" w14:textId="77777777" w:rsidR="00DF6674" w:rsidRPr="00675138" w:rsidRDefault="00DF6674" w:rsidP="00DF6674">
      <w:pPr>
        <w:pStyle w:val="a3"/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E72C57" w14:textId="77777777" w:rsidR="00F74A95" w:rsidRPr="00675138" w:rsidRDefault="00F74A95" w:rsidP="00F74A95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Условия эксплуатации:</w:t>
      </w:r>
    </w:p>
    <w:p w14:paraId="709CF95E" w14:textId="77777777" w:rsidR="00F74A95" w:rsidRPr="00675138" w:rsidRDefault="00F74A95" w:rsidP="00F74A95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05DF2DD9" w14:textId="2496B51A" w:rsidR="00AB428F" w:rsidRPr="00675138" w:rsidRDefault="00F74A95" w:rsidP="00F74A95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3C827479" w14:textId="77777777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ДАННЫЕ:</w:t>
      </w:r>
    </w:p>
    <w:p w14:paraId="73BB0904" w14:textId="77777777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62F16BD9" w14:textId="2F640333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днища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62C361B6" w14:textId="4434D1E0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6F444458" w14:textId="56C4A83E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Наружный диаметр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1200 мм.</w:t>
      </w:r>
    </w:p>
    <w:p w14:paraId="55F178D1" w14:textId="6443F993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Внутренний диаметр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1192 мм.</w:t>
      </w:r>
    </w:p>
    <w:p w14:paraId="2BB4C723" w14:textId="57C22780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5960 мм.</w:t>
      </w:r>
    </w:p>
    <w:p w14:paraId="5148620E" w14:textId="0D762A4D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6600 мм.</w:t>
      </w:r>
    </w:p>
    <w:p w14:paraId="60E692D8" w14:textId="2EBDC7BB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2980 мм.</w:t>
      </w:r>
    </w:p>
    <w:p w14:paraId="6E71D951" w14:textId="4E272C59" w:rsidR="003C0961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опор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 шт.</w:t>
      </w:r>
    </w:p>
    <w:p w14:paraId="2777399E" w14:textId="73DA5B4F" w:rsidR="00F74A95" w:rsidRPr="00675138" w:rsidRDefault="003C0961" w:rsidP="003C096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уровней змеевика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3</w:t>
      </w:r>
    </w:p>
    <w:p w14:paraId="78406579" w14:textId="77777777" w:rsidR="00541808" w:rsidRPr="00675138" w:rsidRDefault="00541808" w:rsidP="00541808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77EAAA39" w14:textId="77777777" w:rsidR="00611AB1" w:rsidRPr="00675138" w:rsidRDefault="00611AB1" w:rsidP="00611AB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00914306" w14:textId="60FE881E" w:rsidR="00611AB1" w:rsidRPr="00675138" w:rsidRDefault="00611AB1" w:rsidP="00611AB1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lastRenderedPageBreak/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5FC4E976" w14:textId="5A993B9F" w:rsidR="00611AB1" w:rsidRPr="00675138" w:rsidRDefault="00611AB1" w:rsidP="00611AB1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55E51875" w14:textId="50E81971" w:rsidR="00210F66" w:rsidRPr="00675138" w:rsidRDefault="00210F66" w:rsidP="00E01ACA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48498350" w14:textId="77777777" w:rsidR="00D806AF" w:rsidRPr="00675138" w:rsidRDefault="00D806AF" w:rsidP="00EC4073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Отстойник</w:t>
      </w:r>
      <w:r w:rsidRPr="00675138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</w:p>
    <w:p w14:paraId="61E1A3E4" w14:textId="77777777" w:rsidR="00E30C4A" w:rsidRPr="00675138" w:rsidRDefault="00E30C4A" w:rsidP="00E30C4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УСЛОВИЯ ЭКСПЛУАТАЦИИ</w:t>
      </w:r>
    </w:p>
    <w:p w14:paraId="28595093" w14:textId="77777777" w:rsidR="00E30C4A" w:rsidRPr="00675138" w:rsidRDefault="00E30C4A" w:rsidP="00E30C4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5856E128" w14:textId="73FB1385" w:rsidR="00081AEB" w:rsidRPr="00675138" w:rsidRDefault="00E30C4A" w:rsidP="00E30C4A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02053B0E" w14:textId="77777777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</w:t>
      </w:r>
    </w:p>
    <w:p w14:paraId="1DB7333F" w14:textId="77777777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349679BD" w14:textId="51B2ED73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днища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0BC90508" w14:textId="7BFBC835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454377FB" w14:textId="003136C1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Наружный диаметр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1200 мм.</w:t>
      </w:r>
    </w:p>
    <w:p w14:paraId="7262130D" w14:textId="6EAAE104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Внутренний диаметр стенки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1192 мм.</w:t>
      </w:r>
    </w:p>
    <w:p w14:paraId="3781BE21" w14:textId="5B4E683B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5960 мм.</w:t>
      </w:r>
    </w:p>
    <w:p w14:paraId="0767BAC1" w14:textId="571A52A4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6600 мм.</w:t>
      </w:r>
    </w:p>
    <w:p w14:paraId="31742B85" w14:textId="08E39558" w:rsidR="008A0231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2980 мм.</w:t>
      </w:r>
    </w:p>
    <w:p w14:paraId="09509035" w14:textId="7749EB2D" w:rsidR="00D806AF" w:rsidRPr="00675138" w:rsidRDefault="008A0231" w:rsidP="008A0231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опор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 шт.</w:t>
      </w:r>
    </w:p>
    <w:p w14:paraId="4314DC18" w14:textId="77777777" w:rsidR="007319F4" w:rsidRPr="00675138" w:rsidRDefault="007319F4" w:rsidP="007319F4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124C57AB" w14:textId="6AB4F2FE" w:rsidR="007319F4" w:rsidRPr="00675138" w:rsidRDefault="007319F4" w:rsidP="007319F4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15CBF186" w14:textId="508731BC" w:rsidR="007319F4" w:rsidRPr="00675138" w:rsidRDefault="007319F4" w:rsidP="007319F4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3DC54588" w14:textId="77777777" w:rsidR="0033776A" w:rsidRPr="00675138" w:rsidRDefault="0033776A" w:rsidP="0033776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Электродегидратор</w:t>
      </w:r>
      <w:proofErr w:type="spellEnd"/>
    </w:p>
    <w:p w14:paraId="1F997ABC" w14:textId="77777777" w:rsidR="007319F4" w:rsidRPr="00675138" w:rsidRDefault="007319F4" w:rsidP="007319F4">
      <w:pPr>
        <w:pStyle w:val="TableParagraph"/>
        <w:spacing w:before="121"/>
        <w:ind w:left="-709" w:right="-1" w:firstLine="707"/>
        <w:rPr>
          <w:color w:val="000000"/>
          <w:sz w:val="20"/>
          <w:szCs w:val="20"/>
        </w:rPr>
      </w:pPr>
      <w:r w:rsidRPr="00675138">
        <w:rPr>
          <w:color w:val="000000"/>
          <w:sz w:val="20"/>
          <w:szCs w:val="20"/>
        </w:rPr>
        <w:t>Покраска резервуара:</w:t>
      </w:r>
    </w:p>
    <w:p w14:paraId="5C47EAB4" w14:textId="2B23B560" w:rsidR="0061329B" w:rsidRPr="00675138" w:rsidRDefault="007319F4" w:rsidP="007319F4">
      <w:pPr>
        <w:pStyle w:val="TableParagraph"/>
        <w:spacing w:before="121"/>
        <w:ind w:left="-709" w:right="-1" w:firstLine="707"/>
        <w:rPr>
          <w:color w:val="000000"/>
          <w:sz w:val="20"/>
          <w:szCs w:val="20"/>
        </w:rPr>
      </w:pPr>
      <w:r w:rsidRPr="00675138">
        <w:rPr>
          <w:color w:val="000000"/>
          <w:sz w:val="20"/>
          <w:szCs w:val="20"/>
        </w:rPr>
        <w:t xml:space="preserve">Эмаль – </w:t>
      </w:r>
      <w:proofErr w:type="spellStart"/>
      <w:r w:rsidRPr="00675138">
        <w:rPr>
          <w:color w:val="000000"/>
          <w:sz w:val="20"/>
          <w:szCs w:val="20"/>
        </w:rPr>
        <w:t>Фарбен</w:t>
      </w:r>
      <w:proofErr w:type="spellEnd"/>
      <w:r w:rsidRPr="00675138">
        <w:rPr>
          <w:color w:val="000000"/>
          <w:sz w:val="20"/>
          <w:szCs w:val="20"/>
        </w:rPr>
        <w:t xml:space="preserve"> в 2 слоя толщиной </w:t>
      </w:r>
      <w:r w:rsidR="00704114" w:rsidRPr="00675138">
        <w:rPr>
          <w:color w:val="000000"/>
          <w:sz w:val="20"/>
          <w:szCs w:val="20"/>
          <w:highlight w:val="yellow"/>
        </w:rPr>
        <w:t>более</w:t>
      </w:r>
      <w:r w:rsidRPr="00675138">
        <w:rPr>
          <w:color w:val="000000"/>
          <w:sz w:val="20"/>
          <w:szCs w:val="20"/>
          <w:highlight w:val="yellow"/>
        </w:rPr>
        <w:t xml:space="preserve"> 90 мкм.</w:t>
      </w:r>
      <w:r w:rsidRPr="00675138">
        <w:rPr>
          <w:color w:val="000000"/>
          <w:sz w:val="20"/>
          <w:szCs w:val="20"/>
        </w:rPr>
        <w:t xml:space="preserve"> (RAL 9003)</w:t>
      </w:r>
    </w:p>
    <w:p w14:paraId="7A6E993F" w14:textId="77777777" w:rsidR="00674785" w:rsidRPr="00675138" w:rsidRDefault="00674785" w:rsidP="0067478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УСЛОВИЯ ЭКСПЛУАТАЦИИ</w:t>
      </w:r>
    </w:p>
    <w:p w14:paraId="7FF9F30E" w14:textId="77777777" w:rsidR="00674785" w:rsidRPr="00675138" w:rsidRDefault="00674785" w:rsidP="0067478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30CABCF2" w14:textId="7007C9ED" w:rsidR="00A51CE8" w:rsidRPr="00675138" w:rsidRDefault="00674785" w:rsidP="0067478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7C81A0FF" w14:textId="77777777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</w:t>
      </w:r>
    </w:p>
    <w:p w14:paraId="140A63CE" w14:textId="77777777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0ECCFFCE" w14:textId="4EC626D8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днища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  <w:highlight w:val="yellow"/>
        </w:rPr>
        <w:t>4 мм и &lt;5мм</w:t>
      </w:r>
    </w:p>
    <w:p w14:paraId="697E48A4" w14:textId="2E74F680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4 мм.</w:t>
      </w:r>
    </w:p>
    <w:p w14:paraId="07EA1237" w14:textId="14ECC2F1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Наружный диаметр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1200 мм.</w:t>
      </w:r>
    </w:p>
    <w:p w14:paraId="01F0FBE8" w14:textId="36188D3C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lastRenderedPageBreak/>
        <w:t>Внутренний диаметр стенки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1192 мм.</w:t>
      </w:r>
    </w:p>
    <w:p w14:paraId="14FC9F6B" w14:textId="7D2465F6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стенки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5960 мм.</w:t>
      </w:r>
    </w:p>
    <w:p w14:paraId="551A42E9" w14:textId="5BC284EC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proofErr w:type="spellStart"/>
      <w:r w:rsidRPr="00675138">
        <w:rPr>
          <w:sz w:val="20"/>
          <w:szCs w:val="20"/>
        </w:rPr>
        <w:t>Электродегидратор</w:t>
      </w:r>
      <w:proofErr w:type="spellEnd"/>
      <w:r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6600 мм.</w:t>
      </w:r>
    </w:p>
    <w:p w14:paraId="07CF0B5B" w14:textId="4ACFCC1A" w:rsidR="004E3AD4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</w:t>
      </w:r>
      <w:proofErr w:type="spellStart"/>
      <w:r w:rsidRPr="00675138">
        <w:rPr>
          <w:sz w:val="20"/>
          <w:szCs w:val="20"/>
        </w:rPr>
        <w:t>Электродегидратор</w:t>
      </w:r>
      <w:proofErr w:type="spellEnd"/>
      <w:r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2980 мм.</w:t>
      </w:r>
    </w:p>
    <w:p w14:paraId="68095F2F" w14:textId="49F67269" w:rsidR="00674785" w:rsidRPr="00675138" w:rsidRDefault="004E3AD4" w:rsidP="004E3AD4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опор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 шт.</w:t>
      </w:r>
    </w:p>
    <w:p w14:paraId="47D4880F" w14:textId="77777777" w:rsidR="002F4D4F" w:rsidRPr="00675138" w:rsidRDefault="002F4D4F" w:rsidP="002F4D4F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3F74766D" w14:textId="40012D01" w:rsidR="002F4D4F" w:rsidRPr="00675138" w:rsidRDefault="002F4D4F" w:rsidP="002F4D4F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71EFF84E" w14:textId="0A60F2BA" w:rsidR="002F4D4F" w:rsidRPr="00675138" w:rsidRDefault="002F4D4F" w:rsidP="002F4D4F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3E2B8F2C" w14:textId="28205025" w:rsidR="002F4D4F" w:rsidRPr="00675138" w:rsidRDefault="002F4D4F" w:rsidP="00E01ACA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48BE811F" w14:textId="1E15B7D5" w:rsidR="005D3D47" w:rsidRPr="00675138" w:rsidRDefault="005D3D47" w:rsidP="005F797A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Блочная</w:t>
      </w:r>
      <w:r w:rsidRPr="00675138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вакуумная</w:t>
      </w:r>
      <w:r w:rsidRPr="00675138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компрессорная</w:t>
      </w:r>
      <w:r w:rsidRPr="00675138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>станция</w:t>
      </w:r>
    </w:p>
    <w:p w14:paraId="4F6C4FA9" w14:textId="77777777" w:rsidR="005D3D47" w:rsidRPr="00675138" w:rsidRDefault="005D3D47" w:rsidP="005D3D47">
      <w:pPr>
        <w:widowControl w:val="0"/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3529CD" w14:textId="44019711" w:rsidR="00D74C8A" w:rsidRPr="00675138" w:rsidRDefault="00D74C8A" w:rsidP="00D74C8A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Габариты блочного здания </w:t>
      </w:r>
      <w:proofErr w:type="spellStart"/>
      <w:r w:rsidRPr="00675138">
        <w:rPr>
          <w:sz w:val="20"/>
          <w:szCs w:val="20"/>
        </w:rPr>
        <w:t>ДхШхВ</w:t>
      </w:r>
      <w:proofErr w:type="spellEnd"/>
      <w:r w:rsidRPr="00675138">
        <w:rPr>
          <w:sz w:val="20"/>
          <w:szCs w:val="20"/>
        </w:rPr>
        <w:t xml:space="preserve"> –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  <w:highlight w:val="yellow"/>
        </w:rPr>
        <w:t xml:space="preserve"> 6950х2445х2850 мм</w:t>
      </w:r>
    </w:p>
    <w:p w14:paraId="54B20BF3" w14:textId="25164C98" w:rsidR="00A13926" w:rsidRPr="00675138" w:rsidRDefault="00D74C8A" w:rsidP="00D74C8A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Максимальная нагрузка на фундамент составляет </w:t>
      </w:r>
      <w:r w:rsidRPr="00675138">
        <w:rPr>
          <w:sz w:val="20"/>
          <w:szCs w:val="20"/>
          <w:highlight w:val="yellow"/>
        </w:rPr>
        <w:t>не боле 0,507 кгс/см</w:t>
      </w:r>
      <w:proofErr w:type="gramStart"/>
      <w:r w:rsidRPr="00675138">
        <w:rPr>
          <w:sz w:val="20"/>
          <w:szCs w:val="20"/>
          <w:highlight w:val="yellow"/>
        </w:rPr>
        <w:t>2</w:t>
      </w:r>
      <w:proofErr w:type="gramEnd"/>
      <w:r w:rsidRPr="00675138">
        <w:rPr>
          <w:sz w:val="20"/>
          <w:szCs w:val="20"/>
          <w:highlight w:val="yellow"/>
        </w:rPr>
        <w:t>.</w:t>
      </w:r>
    </w:p>
    <w:p w14:paraId="4FF518F9" w14:textId="77777777" w:rsidR="00D74C8A" w:rsidRPr="00675138" w:rsidRDefault="00D74C8A" w:rsidP="009C55A5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</w:p>
    <w:p w14:paraId="61862221" w14:textId="77777777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УСЛОВИЯ ЭКСПЛУАТАЦИИ</w:t>
      </w:r>
    </w:p>
    <w:p w14:paraId="71D82706" w14:textId="77777777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5A1C54CF" w14:textId="5C7BD017" w:rsidR="0033776A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  <w:highlight w:val="yellow"/>
        </w:rPr>
        <w:t xml:space="preserve"> 5 баллам</w:t>
      </w:r>
    </w:p>
    <w:p w14:paraId="469188E9" w14:textId="77777777" w:rsidR="00AA4D05" w:rsidRPr="00675138" w:rsidRDefault="00AA4D05" w:rsidP="005D3D47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3D28012C" w14:textId="77777777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</w:t>
      </w:r>
    </w:p>
    <w:p w14:paraId="42C1D4AB" w14:textId="77777777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496086DC" w14:textId="7BC80B9C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Толщина сэндвич панели </w:t>
      </w:r>
      <w:r w:rsidRPr="00675138">
        <w:rPr>
          <w:sz w:val="20"/>
          <w:szCs w:val="20"/>
          <w:highlight w:val="yellow"/>
        </w:rPr>
        <w:t>&gt;9</w:t>
      </w:r>
      <w:r w:rsidRPr="00675138">
        <w:rPr>
          <w:sz w:val="20"/>
          <w:szCs w:val="20"/>
        </w:rPr>
        <w:t>0 мм.</w:t>
      </w:r>
    </w:p>
    <w:p w14:paraId="2052DB9C" w14:textId="3ACC56BA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помещений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</w:t>
      </w:r>
    </w:p>
    <w:p w14:paraId="47E4EC4F" w14:textId="3245E019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Длина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9,4 м.</w:t>
      </w:r>
    </w:p>
    <w:p w14:paraId="241EF3BB" w14:textId="1221B428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Ширина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2,45 м.</w:t>
      </w:r>
    </w:p>
    <w:p w14:paraId="0C0534CA" w14:textId="2284120E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</w:t>
      </w:r>
      <w:proofErr w:type="gramStart"/>
      <w:r w:rsidRPr="00675138">
        <w:rPr>
          <w:sz w:val="20"/>
          <w:szCs w:val="20"/>
        </w:rPr>
        <w:t>блочного-модульного</w:t>
      </w:r>
      <w:proofErr w:type="gramEnd"/>
      <w:r w:rsidRPr="00675138">
        <w:rPr>
          <w:sz w:val="20"/>
          <w:szCs w:val="20"/>
        </w:rPr>
        <w:t xml:space="preserve"> здания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2,9 м.</w:t>
      </w:r>
    </w:p>
    <w:p w14:paraId="22960E3B" w14:textId="2D0B49DD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оконных блоков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</w:t>
      </w:r>
    </w:p>
    <w:p w14:paraId="6B5B52DC" w14:textId="733FB55E" w:rsidR="00A13926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входных дверей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2</w:t>
      </w:r>
    </w:p>
    <w:p w14:paraId="2A026A2F" w14:textId="5065E546" w:rsidR="00AA4D05" w:rsidRPr="00675138" w:rsidRDefault="00AA4D05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1FC122E7" w14:textId="77777777" w:rsidR="00BF5D4E" w:rsidRPr="00675138" w:rsidRDefault="00BF5D4E" w:rsidP="00BF5D4E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CyberBook</w:t>
      </w:r>
      <w:proofErr w:type="spellEnd"/>
      <w:r w:rsidRPr="00675138">
        <w:rPr>
          <w:sz w:val="20"/>
          <w:szCs w:val="20"/>
        </w:rPr>
        <w:t xml:space="preserve"> T101U – 1шт </w:t>
      </w:r>
    </w:p>
    <w:p w14:paraId="4F64BE6D" w14:textId="3CA020CA" w:rsidR="00BF5D4E" w:rsidRPr="00675138" w:rsidRDefault="00BF5D4E" w:rsidP="00BF5D4E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66EA3283" w14:textId="6E644FF3" w:rsidR="00BF5D4E" w:rsidRPr="00675138" w:rsidRDefault="00BF5D4E" w:rsidP="00BF5D4E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70199049" w14:textId="41A0C067" w:rsidR="00BF5D4E" w:rsidRPr="00675138" w:rsidRDefault="00BF5D4E" w:rsidP="00AA4D05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66D6868F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Устройство сбора, обработки и </w:t>
      </w:r>
    </w:p>
    <w:p w14:paraId="4EF4FE8E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передачи информации эмуляции </w:t>
      </w:r>
      <w:proofErr w:type="spellStart"/>
      <w:r w:rsidRPr="00675138">
        <w:rPr>
          <w:sz w:val="20"/>
          <w:szCs w:val="20"/>
        </w:rPr>
        <w:t>КИПиА</w:t>
      </w:r>
      <w:proofErr w:type="spellEnd"/>
      <w:r w:rsidRPr="00675138">
        <w:rPr>
          <w:sz w:val="20"/>
          <w:szCs w:val="20"/>
        </w:rPr>
        <w:t>:</w:t>
      </w:r>
    </w:p>
    <w:p w14:paraId="5A86F459" w14:textId="46EF7911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сервера в монтажных единицах (юнитах)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</w:rPr>
        <w:t xml:space="preserve"> 4</w:t>
      </w:r>
    </w:p>
    <w:p w14:paraId="0658E08A" w14:textId="7CFF4750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Глубина сервера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</w:rPr>
        <w:t>700 мм</w:t>
      </w:r>
    </w:p>
    <w:p w14:paraId="5E34AB0F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отсеков 3,5/2,5"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</w:t>
      </w:r>
    </w:p>
    <w:p w14:paraId="1CFCF3E2" w14:textId="53005446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SAS накопителей с возможностью горячей замены</w:t>
      </w:r>
      <w:r w:rsidR="005708D9"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24</w:t>
      </w:r>
    </w:p>
    <w:p w14:paraId="2F24EA43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отсеков 2,5"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</w:t>
      </w:r>
    </w:p>
    <w:p w14:paraId="30FD7B46" w14:textId="7E547CA6" w:rsidR="0086281C" w:rsidRPr="00675138" w:rsidRDefault="0086281C" w:rsidP="005708D9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SATA накопителей без возможности горячей замены</w:t>
      </w:r>
      <w:r w:rsidR="005708D9"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076F0659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Встроенные управляемые</w:t>
      </w:r>
    </w:p>
    <w:p w14:paraId="1862D3F1" w14:textId="2B6B8452" w:rsidR="0086281C" w:rsidRPr="00675138" w:rsidRDefault="0086281C" w:rsidP="005708D9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вентилятор</w:t>
      </w:r>
      <w:r w:rsidR="005708D9" w:rsidRPr="00675138">
        <w:rPr>
          <w:sz w:val="20"/>
          <w:szCs w:val="20"/>
        </w:rPr>
        <w:t xml:space="preserve">ы с возможностью горячей замены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8</w:t>
      </w:r>
    </w:p>
    <w:p w14:paraId="473F0766" w14:textId="1E551B55" w:rsidR="0086281C" w:rsidRPr="00675138" w:rsidRDefault="005708D9" w:rsidP="005708D9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блоков питания </w:t>
      </w:r>
      <w:r w:rsidR="00704114" w:rsidRPr="00675138">
        <w:rPr>
          <w:sz w:val="20"/>
          <w:szCs w:val="20"/>
          <w:highlight w:val="yellow"/>
        </w:rPr>
        <w:t>≥</w:t>
      </w:r>
      <w:r w:rsidR="0086281C" w:rsidRPr="00675138">
        <w:rPr>
          <w:sz w:val="20"/>
          <w:szCs w:val="20"/>
        </w:rPr>
        <w:t xml:space="preserve"> 2</w:t>
      </w:r>
    </w:p>
    <w:p w14:paraId="53B07523" w14:textId="06AAA15C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Мощность одного блока питания</w:t>
      </w:r>
      <w:r w:rsidR="005708D9"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1200 Вт</w:t>
      </w:r>
    </w:p>
    <w:p w14:paraId="4A9AE6CD" w14:textId="3D422E12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Литография процессора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</w:rPr>
        <w:t xml:space="preserve">14 </w:t>
      </w:r>
      <w:proofErr w:type="spellStart"/>
      <w:r w:rsidRPr="00675138">
        <w:rPr>
          <w:sz w:val="20"/>
          <w:szCs w:val="20"/>
        </w:rPr>
        <w:t>нм</w:t>
      </w:r>
      <w:proofErr w:type="spellEnd"/>
    </w:p>
    <w:p w14:paraId="7C306148" w14:textId="385EC375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Количество ядер процессора</w:t>
      </w:r>
      <w:r w:rsidR="005708D9"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8</w:t>
      </w:r>
    </w:p>
    <w:p w14:paraId="1245F254" w14:textId="2BA0A711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Количество потоков процессора</w:t>
      </w:r>
      <w:r w:rsidR="005708D9"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12</w:t>
      </w:r>
    </w:p>
    <w:p w14:paraId="4057373A" w14:textId="2C185092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Базовая тактовая частота </w:t>
      </w:r>
      <w:r w:rsidR="005708D9" w:rsidRPr="00675138">
        <w:rPr>
          <w:sz w:val="20"/>
          <w:szCs w:val="20"/>
        </w:rPr>
        <w:t xml:space="preserve"> </w:t>
      </w:r>
      <w:r w:rsidRPr="00675138">
        <w:rPr>
          <w:sz w:val="20"/>
          <w:szCs w:val="20"/>
        </w:rPr>
        <w:t xml:space="preserve">процессора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2,0 ГГц</w:t>
      </w:r>
    </w:p>
    <w:p w14:paraId="6CEE9052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Кэш процессора </w:t>
      </w:r>
      <w:r w:rsidRPr="00675138">
        <w:rPr>
          <w:sz w:val="20"/>
          <w:szCs w:val="20"/>
          <w:highlight w:val="yellow"/>
        </w:rPr>
        <w:t>&gt;</w:t>
      </w:r>
      <w:r w:rsidRPr="00675138">
        <w:rPr>
          <w:sz w:val="20"/>
          <w:szCs w:val="20"/>
        </w:rPr>
        <w:t>14 МБ</w:t>
      </w:r>
    </w:p>
    <w:p w14:paraId="0F38E830" w14:textId="5C7B7A5B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слотов под оперативную память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32</w:t>
      </w:r>
    </w:p>
    <w:p w14:paraId="7773B96E" w14:textId="2E214064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установленных процессоров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15ED26A5" w14:textId="1A0D2445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Максимальное количество процессоров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2A3C07C9" w14:textId="64850DC6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Объем установленной оперативной памяти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128 ГБ</w:t>
      </w:r>
    </w:p>
    <w:p w14:paraId="0B7F3C46" w14:textId="27B20BF8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портов USB 3.0 на задней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1DCBA382" w14:textId="3550BAB4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портов COM на задней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</w:t>
      </w:r>
    </w:p>
    <w:p w14:paraId="177EA9B3" w14:textId="1B9F309C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внутренних портов M.2 </w:t>
      </w:r>
      <w:proofErr w:type="spellStart"/>
      <w:r w:rsidRPr="00675138">
        <w:rPr>
          <w:sz w:val="20"/>
          <w:szCs w:val="20"/>
        </w:rPr>
        <w:t>key</w:t>
      </w:r>
      <w:proofErr w:type="spellEnd"/>
      <w:r w:rsidRPr="00675138">
        <w:rPr>
          <w:sz w:val="20"/>
          <w:szCs w:val="20"/>
        </w:rPr>
        <w:t xml:space="preserve"> M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2</w:t>
      </w:r>
    </w:p>
    <w:p w14:paraId="66D054E8" w14:textId="5C7ACA78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портов RJ-45 (1 Гбит/с) на задней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43DD291A" w14:textId="05F486E9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Количество портов SFP+ (10 Гбит/с) с SR на задней панели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12E19CA9" w14:textId="38F127A0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портов QSFP28 (100 Гбит/с) </w:t>
      </w:r>
      <w:proofErr w:type="spellStart"/>
      <w:r w:rsidRPr="00675138">
        <w:rPr>
          <w:sz w:val="20"/>
          <w:szCs w:val="20"/>
        </w:rPr>
        <w:t>Infiniband</w:t>
      </w:r>
      <w:proofErr w:type="spellEnd"/>
      <w:r w:rsidRPr="00675138">
        <w:rPr>
          <w:sz w:val="20"/>
          <w:szCs w:val="20"/>
        </w:rPr>
        <w:t xml:space="preserve"> на задней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6642CEE3" w14:textId="4809CFC3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портов SAS (12 Гбит/с) на задней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7A0F08A4" w14:textId="787960AC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физических разъемов PCI </w:t>
      </w:r>
      <w:proofErr w:type="spellStart"/>
      <w:r w:rsidRPr="00675138">
        <w:rPr>
          <w:sz w:val="20"/>
          <w:szCs w:val="20"/>
        </w:rPr>
        <w:t>Express</w:t>
      </w:r>
      <w:proofErr w:type="spellEnd"/>
      <w:r w:rsidRPr="00675138">
        <w:rPr>
          <w:sz w:val="20"/>
          <w:szCs w:val="20"/>
        </w:rPr>
        <w:t xml:space="preserve"> x16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4</w:t>
      </w:r>
    </w:p>
    <w:p w14:paraId="72417A6F" w14:textId="092FE955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физических разъемов PCI </w:t>
      </w:r>
      <w:proofErr w:type="spellStart"/>
      <w:r w:rsidRPr="00675138">
        <w:rPr>
          <w:sz w:val="20"/>
          <w:szCs w:val="20"/>
        </w:rPr>
        <w:t>Express</w:t>
      </w:r>
      <w:proofErr w:type="spellEnd"/>
      <w:r w:rsidRPr="00675138">
        <w:rPr>
          <w:sz w:val="20"/>
          <w:szCs w:val="20"/>
        </w:rPr>
        <w:t xml:space="preserve"> x8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6</w:t>
      </w:r>
    </w:p>
    <w:p w14:paraId="6D96CEEC" w14:textId="253985A4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разъемов </w:t>
      </w:r>
      <w:proofErr w:type="spellStart"/>
      <w:r w:rsidRPr="00675138">
        <w:rPr>
          <w:sz w:val="20"/>
          <w:szCs w:val="20"/>
        </w:rPr>
        <w:t>mini-PCIe</w:t>
      </w:r>
      <w:proofErr w:type="spellEnd"/>
      <w:r w:rsidR="005708D9"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</w:t>
      </w:r>
    </w:p>
    <w:p w14:paraId="1E8B4099" w14:textId="6DA6356F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Количество внутренних портов с подведенным питанием для SATA DOM-модулей</w:t>
      </w:r>
      <w:r w:rsidR="005708D9" w:rsidRPr="00675138">
        <w:rPr>
          <w:sz w:val="20"/>
          <w:szCs w:val="20"/>
        </w:rPr>
        <w:t xml:space="preserve">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2</w:t>
      </w:r>
    </w:p>
    <w:p w14:paraId="4B8A01F7" w14:textId="322168C2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портов VGA на задней панели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</w:t>
      </w:r>
    </w:p>
    <w:p w14:paraId="087A3661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</w:t>
      </w:r>
      <w:proofErr w:type="gramStart"/>
      <w:r w:rsidRPr="00675138">
        <w:rPr>
          <w:sz w:val="20"/>
          <w:szCs w:val="20"/>
        </w:rPr>
        <w:t>твердотельных</w:t>
      </w:r>
      <w:proofErr w:type="gramEnd"/>
      <w:r w:rsidRPr="00675138">
        <w:rPr>
          <w:sz w:val="20"/>
          <w:szCs w:val="20"/>
        </w:rPr>
        <w:t xml:space="preserve"> </w:t>
      </w:r>
    </w:p>
    <w:p w14:paraId="5384CBF4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накопителей с характеристиками:</w:t>
      </w:r>
    </w:p>
    <w:p w14:paraId="289129A2" w14:textId="7CD14D5C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- объем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480 ГБ;</w:t>
      </w:r>
    </w:p>
    <w:p w14:paraId="63F6E518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- </w:t>
      </w:r>
      <w:proofErr w:type="gramStart"/>
      <w:r w:rsidRPr="00675138">
        <w:rPr>
          <w:sz w:val="20"/>
          <w:szCs w:val="20"/>
        </w:rPr>
        <w:t>предназначен</w:t>
      </w:r>
      <w:proofErr w:type="gramEnd"/>
      <w:r w:rsidRPr="00675138">
        <w:rPr>
          <w:sz w:val="20"/>
          <w:szCs w:val="20"/>
        </w:rPr>
        <w:t xml:space="preserve"> для работы в режиме 24/7 </w:t>
      </w:r>
    </w:p>
    <w:p w14:paraId="11BFC13C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(24 часа, 7 дней в неделю);</w:t>
      </w:r>
    </w:p>
    <w:p w14:paraId="0464C369" w14:textId="2F580585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- интерфейс – SATA 6 Гбит/сек</w:t>
      </w:r>
      <w:r w:rsidRPr="00E05191">
        <w:rPr>
          <w:sz w:val="20"/>
          <w:szCs w:val="20"/>
        </w:rPr>
        <w:t>. &gt; 1</w:t>
      </w:r>
      <w:r w:rsidR="005708D9" w:rsidRPr="00E05191">
        <w:rPr>
          <w:sz w:val="20"/>
          <w:szCs w:val="20"/>
        </w:rPr>
        <w:t xml:space="preserve"> (</w:t>
      </w:r>
      <w:r w:rsidR="005708D9" w:rsidRPr="00E05191">
        <w:rPr>
          <w:color w:val="FF0000"/>
          <w:sz w:val="20"/>
          <w:szCs w:val="20"/>
        </w:rPr>
        <w:t>1 к чему относится</w:t>
      </w:r>
      <w:r w:rsidR="005708D9" w:rsidRPr="00E05191">
        <w:rPr>
          <w:sz w:val="20"/>
          <w:szCs w:val="20"/>
        </w:rPr>
        <w:t>?)</w:t>
      </w:r>
    </w:p>
    <w:p w14:paraId="28A957DB" w14:textId="77777777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Количество </w:t>
      </w:r>
      <w:proofErr w:type="gramStart"/>
      <w:r w:rsidRPr="00E05191">
        <w:rPr>
          <w:sz w:val="20"/>
          <w:szCs w:val="20"/>
        </w:rPr>
        <w:t>твердотельных</w:t>
      </w:r>
      <w:proofErr w:type="gramEnd"/>
      <w:r w:rsidRPr="00E05191">
        <w:rPr>
          <w:sz w:val="20"/>
          <w:szCs w:val="20"/>
        </w:rPr>
        <w:t xml:space="preserve"> </w:t>
      </w:r>
    </w:p>
    <w:p w14:paraId="039C35B1" w14:textId="77777777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накопителей с характеристиками: </w:t>
      </w:r>
    </w:p>
    <w:p w14:paraId="1AC48592" w14:textId="6606EFE7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- объем – </w:t>
      </w:r>
      <w:r w:rsidR="00145D0F" w:rsidRPr="00E05191">
        <w:rPr>
          <w:sz w:val="20"/>
          <w:szCs w:val="20"/>
        </w:rPr>
        <w:t>не менее</w:t>
      </w:r>
      <w:r w:rsidRPr="00E05191">
        <w:rPr>
          <w:sz w:val="20"/>
          <w:szCs w:val="20"/>
        </w:rPr>
        <w:t xml:space="preserve"> 10000 ГБ;</w:t>
      </w:r>
    </w:p>
    <w:p w14:paraId="0044E359" w14:textId="77777777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- </w:t>
      </w:r>
      <w:proofErr w:type="gramStart"/>
      <w:r w:rsidRPr="00E05191">
        <w:rPr>
          <w:sz w:val="20"/>
          <w:szCs w:val="20"/>
        </w:rPr>
        <w:t>предназначен</w:t>
      </w:r>
      <w:proofErr w:type="gramEnd"/>
      <w:r w:rsidRPr="00E05191">
        <w:rPr>
          <w:sz w:val="20"/>
          <w:szCs w:val="20"/>
        </w:rPr>
        <w:t xml:space="preserve"> для построения </w:t>
      </w:r>
      <w:proofErr w:type="spellStart"/>
      <w:r w:rsidRPr="00E05191">
        <w:rPr>
          <w:sz w:val="20"/>
          <w:szCs w:val="20"/>
        </w:rPr>
        <w:t>рейдмассивов</w:t>
      </w:r>
      <w:proofErr w:type="spellEnd"/>
      <w:r w:rsidRPr="00E05191">
        <w:rPr>
          <w:sz w:val="20"/>
          <w:szCs w:val="20"/>
        </w:rPr>
        <w:t xml:space="preserve"> и использования в серверных платформах;</w:t>
      </w:r>
    </w:p>
    <w:p w14:paraId="6DD26E5F" w14:textId="77777777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- </w:t>
      </w:r>
      <w:proofErr w:type="gramStart"/>
      <w:r w:rsidRPr="00E05191">
        <w:rPr>
          <w:sz w:val="20"/>
          <w:szCs w:val="20"/>
        </w:rPr>
        <w:t>предназначен</w:t>
      </w:r>
      <w:proofErr w:type="gramEnd"/>
      <w:r w:rsidRPr="00E05191">
        <w:rPr>
          <w:sz w:val="20"/>
          <w:szCs w:val="20"/>
        </w:rPr>
        <w:t xml:space="preserve"> для работы в режиме 24/7 </w:t>
      </w:r>
    </w:p>
    <w:p w14:paraId="3CE136B0" w14:textId="77777777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lastRenderedPageBreak/>
        <w:t>(24 часа, 7 дней в неделю);</w:t>
      </w:r>
    </w:p>
    <w:p w14:paraId="26FBCFB0" w14:textId="5ED88BE4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- интерфейс – SAS 12 Гбит/сек. </w:t>
      </w:r>
      <w:r w:rsidR="00704114" w:rsidRPr="00E05191">
        <w:rPr>
          <w:sz w:val="20"/>
          <w:szCs w:val="20"/>
        </w:rPr>
        <w:t>≥</w:t>
      </w:r>
      <w:r w:rsidRPr="00E05191">
        <w:rPr>
          <w:sz w:val="20"/>
          <w:szCs w:val="20"/>
        </w:rPr>
        <w:t xml:space="preserve"> 4</w:t>
      </w:r>
      <w:r w:rsidR="005708D9" w:rsidRPr="00E05191">
        <w:rPr>
          <w:sz w:val="20"/>
          <w:szCs w:val="20"/>
        </w:rPr>
        <w:t xml:space="preserve"> (</w:t>
      </w:r>
      <w:r w:rsidR="005708D9" w:rsidRPr="00E05191">
        <w:rPr>
          <w:color w:val="FF0000"/>
          <w:sz w:val="20"/>
          <w:szCs w:val="20"/>
        </w:rPr>
        <w:t>4 к чему относится</w:t>
      </w:r>
      <w:r w:rsidR="005708D9" w:rsidRPr="00E05191">
        <w:rPr>
          <w:sz w:val="20"/>
          <w:szCs w:val="20"/>
        </w:rPr>
        <w:t>?)</w:t>
      </w:r>
    </w:p>
    <w:p w14:paraId="2C3EADFA" w14:textId="77777777" w:rsidR="0086281C" w:rsidRPr="00E05191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Гарантия на </w:t>
      </w:r>
      <w:proofErr w:type="gramStart"/>
      <w:r w:rsidRPr="00E05191">
        <w:rPr>
          <w:sz w:val="20"/>
          <w:szCs w:val="20"/>
        </w:rPr>
        <w:t>поставляемое</w:t>
      </w:r>
      <w:proofErr w:type="gramEnd"/>
      <w:r w:rsidRPr="00E05191">
        <w:rPr>
          <w:sz w:val="20"/>
          <w:szCs w:val="20"/>
        </w:rPr>
        <w:t xml:space="preserve"> </w:t>
      </w:r>
    </w:p>
    <w:p w14:paraId="7BA50B29" w14:textId="158BBCE5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E05191">
        <w:rPr>
          <w:sz w:val="20"/>
          <w:szCs w:val="20"/>
        </w:rPr>
        <w:t xml:space="preserve">оборудование </w:t>
      </w:r>
      <w:r w:rsidR="00145D0F" w:rsidRPr="00E05191">
        <w:rPr>
          <w:sz w:val="20"/>
          <w:szCs w:val="20"/>
        </w:rPr>
        <w:t>не менее</w:t>
      </w:r>
      <w:r w:rsidRPr="00E05191">
        <w:rPr>
          <w:sz w:val="20"/>
          <w:szCs w:val="20"/>
        </w:rPr>
        <w:t xml:space="preserve"> 36 месяцев с обслуживанием</w:t>
      </w:r>
      <w:r w:rsidRPr="00675138">
        <w:rPr>
          <w:sz w:val="20"/>
          <w:szCs w:val="20"/>
        </w:rPr>
        <w:t xml:space="preserve"> </w:t>
      </w:r>
    </w:p>
    <w:p w14:paraId="05AA1EB5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на месте эксплуатации Соответствие</w:t>
      </w:r>
    </w:p>
    <w:p w14:paraId="0D28A9C6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Возможность подключения </w:t>
      </w:r>
    </w:p>
    <w:p w14:paraId="6C05C2D4" w14:textId="77777777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дополнительных датчиков температуры </w:t>
      </w:r>
      <w:r w:rsidRPr="00675138">
        <w:rPr>
          <w:sz w:val="20"/>
          <w:szCs w:val="20"/>
          <w:highlight w:val="yellow"/>
        </w:rPr>
        <w:t>&gt;</w:t>
      </w:r>
      <w:r w:rsidRPr="00675138">
        <w:rPr>
          <w:sz w:val="20"/>
          <w:szCs w:val="20"/>
        </w:rPr>
        <w:t>3</w:t>
      </w:r>
    </w:p>
    <w:p w14:paraId="6E2DDAE6" w14:textId="3B9F8BA2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установленных датчиков температуры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</w:t>
      </w:r>
    </w:p>
    <w:p w14:paraId="6868DF59" w14:textId="4AE233F1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Количество встроенных датчиков влажности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1</w:t>
      </w:r>
    </w:p>
    <w:p w14:paraId="2EB10F5A" w14:textId="1B3D7811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Наличие установленных дополнительных датчиков вскрытия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2</w:t>
      </w:r>
    </w:p>
    <w:p w14:paraId="3AEE7B91" w14:textId="0D9884B0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Аппаратный счетчик времени наработки, не зависящий </w:t>
      </w:r>
      <w:proofErr w:type="gramStart"/>
      <w:r w:rsidRPr="00675138">
        <w:rPr>
          <w:sz w:val="20"/>
          <w:szCs w:val="20"/>
        </w:rPr>
        <w:t>от</w:t>
      </w:r>
      <w:proofErr w:type="gramEnd"/>
      <w:r w:rsidRPr="00675138">
        <w:rPr>
          <w:sz w:val="20"/>
          <w:szCs w:val="20"/>
        </w:rPr>
        <w:t xml:space="preserve"> программного </w:t>
      </w:r>
    </w:p>
    <w:p w14:paraId="316B8B02" w14:textId="7E1A670B" w:rsidR="0086281C" w:rsidRPr="00675138" w:rsidRDefault="0086281C" w:rsidP="005708D9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обеспечения</w:t>
      </w:r>
      <w:r w:rsidR="005708D9" w:rsidRPr="00675138">
        <w:rPr>
          <w:sz w:val="20"/>
          <w:szCs w:val="20"/>
        </w:rPr>
        <w:t xml:space="preserve">, с точностью </w:t>
      </w:r>
      <w:r w:rsidR="005708D9" w:rsidRPr="00675138">
        <w:rPr>
          <w:sz w:val="20"/>
          <w:szCs w:val="20"/>
          <w:highlight w:val="yellow"/>
        </w:rPr>
        <w:t xml:space="preserve">не </w:t>
      </w:r>
      <w:r w:rsidR="00704114" w:rsidRPr="00675138">
        <w:rPr>
          <w:sz w:val="20"/>
          <w:szCs w:val="20"/>
          <w:highlight w:val="yellow"/>
        </w:rPr>
        <w:t>более</w:t>
      </w:r>
      <w:r w:rsidR="005708D9" w:rsidRPr="00675138">
        <w:rPr>
          <w:sz w:val="20"/>
          <w:szCs w:val="20"/>
        </w:rPr>
        <w:t xml:space="preserve"> 1 минуты </w:t>
      </w:r>
      <w:r w:rsidRPr="00675138">
        <w:rPr>
          <w:sz w:val="20"/>
          <w:szCs w:val="20"/>
        </w:rPr>
        <w:t>Наличие</w:t>
      </w:r>
    </w:p>
    <w:p w14:paraId="545AACDF" w14:textId="2059A228" w:rsidR="0086281C" w:rsidRPr="00675138" w:rsidRDefault="0086281C" w:rsidP="0086281C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Функционирование</w:t>
      </w:r>
      <w:r w:rsidR="005708D9" w:rsidRPr="00675138">
        <w:rPr>
          <w:sz w:val="20"/>
          <w:szCs w:val="20"/>
        </w:rPr>
        <w:t xml:space="preserve"> </w:t>
      </w:r>
      <w:r w:rsidRPr="00675138">
        <w:rPr>
          <w:sz w:val="20"/>
          <w:szCs w:val="20"/>
        </w:rPr>
        <w:t xml:space="preserve">автономной работы с установкой </w:t>
      </w:r>
      <w:proofErr w:type="spellStart"/>
      <w:r w:rsidRPr="00675138">
        <w:rPr>
          <w:sz w:val="20"/>
          <w:szCs w:val="20"/>
        </w:rPr>
        <w:t>Li-Pol</w:t>
      </w:r>
      <w:proofErr w:type="spellEnd"/>
      <w:r w:rsidRPr="00675138">
        <w:rPr>
          <w:sz w:val="20"/>
          <w:szCs w:val="20"/>
        </w:rPr>
        <w:t xml:space="preserve"> </w:t>
      </w:r>
    </w:p>
    <w:p w14:paraId="5A4C90D7" w14:textId="527A3212" w:rsidR="0086281C" w:rsidRPr="00675138" w:rsidRDefault="0086281C" w:rsidP="005708D9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аккумул</w:t>
      </w:r>
      <w:r w:rsidR="005708D9" w:rsidRPr="00675138">
        <w:rPr>
          <w:sz w:val="20"/>
          <w:szCs w:val="20"/>
        </w:rPr>
        <w:t xml:space="preserve">ятора емкостью </w:t>
      </w:r>
      <w:r w:rsidR="00145D0F" w:rsidRPr="00675138">
        <w:rPr>
          <w:sz w:val="20"/>
          <w:szCs w:val="20"/>
          <w:highlight w:val="yellow"/>
        </w:rPr>
        <w:t>не менее</w:t>
      </w:r>
      <w:r w:rsidR="005708D9" w:rsidRPr="00675138">
        <w:rPr>
          <w:sz w:val="20"/>
          <w:szCs w:val="20"/>
        </w:rPr>
        <w:t xml:space="preserve"> 550 </w:t>
      </w:r>
      <w:proofErr w:type="spellStart"/>
      <w:r w:rsidR="005708D9" w:rsidRPr="00675138">
        <w:rPr>
          <w:sz w:val="20"/>
          <w:szCs w:val="20"/>
        </w:rPr>
        <w:t>мАч</w:t>
      </w:r>
      <w:proofErr w:type="spellEnd"/>
      <w:r w:rsidR="005708D9" w:rsidRPr="00675138">
        <w:rPr>
          <w:sz w:val="20"/>
          <w:szCs w:val="20"/>
        </w:rPr>
        <w:t xml:space="preserve"> </w:t>
      </w:r>
      <w:r w:rsidRPr="00675138">
        <w:rPr>
          <w:sz w:val="20"/>
          <w:szCs w:val="20"/>
        </w:rPr>
        <w:t>Наличие</w:t>
      </w:r>
    </w:p>
    <w:p w14:paraId="1022F6DF" w14:textId="28657F69" w:rsidR="00210F66" w:rsidRPr="00675138" w:rsidRDefault="00210F66" w:rsidP="005D3D47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p w14:paraId="288B9346" w14:textId="77777777" w:rsidR="00E07A17" w:rsidRPr="00675138" w:rsidRDefault="00E07A17" w:rsidP="00EC4073">
      <w:pPr>
        <w:pStyle w:val="a3"/>
        <w:widowControl w:val="0"/>
        <w:numPr>
          <w:ilvl w:val="0"/>
          <w:numId w:val="2"/>
        </w:numPr>
        <w:tabs>
          <w:tab w:val="left" w:pos="1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513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368C9" w:rsidRPr="00675138">
        <w:rPr>
          <w:rFonts w:ascii="Times New Roman" w:hAnsi="Times New Roman" w:cs="Times New Roman"/>
          <w:b/>
          <w:sz w:val="20"/>
          <w:szCs w:val="20"/>
        </w:rPr>
        <w:t>Факельное хозяйство</w:t>
      </w:r>
    </w:p>
    <w:p w14:paraId="1A1DB39A" w14:textId="23976D18" w:rsidR="008F1A15" w:rsidRPr="00675138" w:rsidRDefault="008F1A15" w:rsidP="008F1A15">
      <w:pPr>
        <w:widowControl w:val="0"/>
        <w:tabs>
          <w:tab w:val="left" w:pos="18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5BFD3A" w14:textId="04687F5B" w:rsidR="00C66B2A" w:rsidRPr="00675138" w:rsidRDefault="00C66B2A" w:rsidP="004D794B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факельного хозяйства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5,5 м., площадка находится на высоте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4,2 м</w:t>
      </w:r>
    </w:p>
    <w:p w14:paraId="4EF939B4" w14:textId="28D816EC" w:rsidR="004D794B" w:rsidRPr="00675138" w:rsidRDefault="004D794B" w:rsidP="004D794B">
      <w:pPr>
        <w:pStyle w:val="TableParagraph"/>
        <w:spacing w:before="121"/>
        <w:ind w:left="-709" w:right="-1" w:firstLine="707"/>
        <w:jc w:val="both"/>
        <w:rPr>
          <w:sz w:val="20"/>
          <w:szCs w:val="20"/>
        </w:rPr>
      </w:pPr>
      <w:r w:rsidRPr="00675138">
        <w:rPr>
          <w:sz w:val="20"/>
          <w:szCs w:val="20"/>
        </w:rPr>
        <w:t xml:space="preserve">Максимальная нагрузка на фундамент составляет </w:t>
      </w:r>
      <w:r w:rsidRPr="00675138">
        <w:rPr>
          <w:sz w:val="20"/>
          <w:szCs w:val="20"/>
          <w:highlight w:val="yellow"/>
        </w:rPr>
        <w:t>менее</w:t>
      </w:r>
      <w:r w:rsidRPr="00675138">
        <w:rPr>
          <w:sz w:val="20"/>
          <w:szCs w:val="20"/>
        </w:rPr>
        <w:t xml:space="preserve"> 0,349 кгс/см</w:t>
      </w:r>
      <w:proofErr w:type="gramStart"/>
      <w:r w:rsidRPr="00675138">
        <w:rPr>
          <w:sz w:val="20"/>
          <w:szCs w:val="20"/>
        </w:rPr>
        <w:t>2</w:t>
      </w:r>
      <w:proofErr w:type="gramEnd"/>
      <w:r w:rsidRPr="00675138">
        <w:rPr>
          <w:sz w:val="20"/>
          <w:szCs w:val="20"/>
        </w:rPr>
        <w:t xml:space="preserve"> .</w:t>
      </w:r>
    </w:p>
    <w:p w14:paraId="4B57853F" w14:textId="77777777" w:rsidR="003065B5" w:rsidRPr="00675138" w:rsidRDefault="003065B5" w:rsidP="003065B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УСЛОВИЯ ЭКСПЛУАТАЦИИ</w:t>
      </w:r>
    </w:p>
    <w:p w14:paraId="0D2F8DA3" w14:textId="067AE925" w:rsidR="00B348D3" w:rsidRPr="00675138" w:rsidRDefault="003065B5" w:rsidP="003065B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Сейсмичность </w:t>
      </w:r>
      <w:r w:rsidR="00992362" w:rsidRPr="00675138">
        <w:rPr>
          <w:sz w:val="20"/>
          <w:szCs w:val="20"/>
          <w:highlight w:val="yellow"/>
        </w:rPr>
        <w:t>≤</w:t>
      </w:r>
      <w:r w:rsidRPr="00675138">
        <w:rPr>
          <w:sz w:val="20"/>
          <w:szCs w:val="20"/>
        </w:rPr>
        <w:t xml:space="preserve"> 5 баллам</w:t>
      </w:r>
    </w:p>
    <w:p w14:paraId="6B8A69A2" w14:textId="77777777" w:rsidR="00391285" w:rsidRPr="00675138" w:rsidRDefault="00391285" w:rsidP="0039128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КОНСТРУКТИВНЫЕ ДАННЫЕ</w:t>
      </w:r>
    </w:p>
    <w:p w14:paraId="38036383" w14:textId="77777777" w:rsidR="00391285" w:rsidRPr="00675138" w:rsidRDefault="00391285" w:rsidP="0039128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>Параметр Значение</w:t>
      </w:r>
    </w:p>
    <w:p w14:paraId="24059044" w14:textId="3825DB60" w:rsidR="00391285" w:rsidRPr="00675138" w:rsidRDefault="00391285" w:rsidP="00391285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Высота факельной установки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5500 мм.</w:t>
      </w:r>
    </w:p>
    <w:p w14:paraId="0EDADDC7" w14:textId="50ED6D86" w:rsidR="007E4E99" w:rsidRPr="00675138" w:rsidRDefault="00391285" w:rsidP="0081680B">
      <w:pPr>
        <w:pStyle w:val="TableParagraph"/>
        <w:spacing w:before="121"/>
        <w:ind w:left="-709" w:right="-1" w:firstLine="707"/>
        <w:rPr>
          <w:sz w:val="20"/>
          <w:szCs w:val="20"/>
        </w:rPr>
      </w:pPr>
      <w:r w:rsidRPr="00675138">
        <w:rPr>
          <w:sz w:val="20"/>
          <w:szCs w:val="20"/>
        </w:rPr>
        <w:t xml:space="preserve">Диаметр ствола факельной установки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325 мм.</w:t>
      </w:r>
      <w:r w:rsidRPr="00675138">
        <w:rPr>
          <w:sz w:val="20"/>
          <w:szCs w:val="20"/>
        </w:rPr>
        <w:cr/>
      </w:r>
      <w:r w:rsidR="007E4E99" w:rsidRPr="00675138">
        <w:rPr>
          <w:sz w:val="20"/>
          <w:szCs w:val="20"/>
        </w:rPr>
        <w:t xml:space="preserve">Устройство внесения данных, отображения процессов и показателей эмуляции </w:t>
      </w:r>
      <w:proofErr w:type="spellStart"/>
      <w:r w:rsidR="007E4E99" w:rsidRPr="00675138">
        <w:rPr>
          <w:sz w:val="20"/>
          <w:szCs w:val="20"/>
        </w:rPr>
        <w:t>КИПиА</w:t>
      </w:r>
      <w:proofErr w:type="spellEnd"/>
      <w:r w:rsidR="007E4E99" w:rsidRPr="00675138">
        <w:rPr>
          <w:sz w:val="20"/>
          <w:szCs w:val="20"/>
        </w:rPr>
        <w:t xml:space="preserve"> </w:t>
      </w:r>
      <w:proofErr w:type="spellStart"/>
      <w:r w:rsidR="007E4E99" w:rsidRPr="00675138">
        <w:rPr>
          <w:sz w:val="20"/>
          <w:szCs w:val="20"/>
        </w:rPr>
        <w:t>CyberBook</w:t>
      </w:r>
      <w:proofErr w:type="spellEnd"/>
      <w:r w:rsidR="007E4E99" w:rsidRPr="00675138">
        <w:rPr>
          <w:sz w:val="20"/>
          <w:szCs w:val="20"/>
        </w:rPr>
        <w:t xml:space="preserve"> T101U – 1шт </w:t>
      </w:r>
    </w:p>
    <w:p w14:paraId="7D7ACC11" w14:textId="0B490DC5" w:rsidR="007E4E99" w:rsidRPr="00675138" w:rsidRDefault="007E4E99" w:rsidP="007E4E99">
      <w:pPr>
        <w:pStyle w:val="TableParagraph"/>
        <w:tabs>
          <w:tab w:val="left" w:pos="698"/>
        </w:tabs>
        <w:spacing w:before="121"/>
        <w:ind w:left="-709" w:right="-1" w:firstLine="707"/>
        <w:rPr>
          <w:sz w:val="20"/>
          <w:szCs w:val="20"/>
        </w:rPr>
      </w:pPr>
      <w:proofErr w:type="gramStart"/>
      <w:r w:rsidRPr="00675138">
        <w:rPr>
          <w:sz w:val="20"/>
          <w:szCs w:val="20"/>
        </w:rPr>
        <w:t xml:space="preserve">Диагональ –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11''</w:t>
      </w:r>
      <w:r w:rsidRPr="00675138">
        <w:rPr>
          <w:sz w:val="20"/>
          <w:szCs w:val="20"/>
        </w:rPr>
        <w:t xml:space="preserve"> Разрешение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1920х1080 пикселей Оперативная память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8Гб Диск NVME PCIE SSD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1Тб Яркость экрана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  <w:highlight w:val="yellow"/>
        </w:rPr>
        <w:t xml:space="preserve"> </w:t>
      </w:r>
      <w:r w:rsidRPr="00675138">
        <w:rPr>
          <w:sz w:val="20"/>
          <w:szCs w:val="20"/>
        </w:rPr>
        <w:t xml:space="preserve">1000 </w:t>
      </w:r>
      <w:proofErr w:type="spellStart"/>
      <w:r w:rsidRPr="00675138">
        <w:rPr>
          <w:sz w:val="20"/>
          <w:szCs w:val="20"/>
        </w:rPr>
        <w:t>нит</w:t>
      </w:r>
      <w:proofErr w:type="spellEnd"/>
      <w:r w:rsidRPr="00675138">
        <w:rPr>
          <w:sz w:val="20"/>
          <w:szCs w:val="20"/>
        </w:rPr>
        <w:t xml:space="preserve"> Встроенный динамик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2шт Фронтальная камера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2 МП Тыловая камера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7 МП с автофокусов и вспышкой Кнопок на планшете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5шт </w:t>
      </w:r>
      <w:proofErr w:type="spellStart"/>
      <w:r w:rsidRPr="00675138">
        <w:rPr>
          <w:sz w:val="20"/>
          <w:szCs w:val="20"/>
        </w:rPr>
        <w:t>Программируемыъ</w:t>
      </w:r>
      <w:proofErr w:type="spellEnd"/>
      <w:r w:rsidRPr="00675138">
        <w:rPr>
          <w:sz w:val="20"/>
          <w:szCs w:val="20"/>
        </w:rPr>
        <w:t xml:space="preserve"> кнопок на планшете -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1шт Интерфейсы ввода</w:t>
      </w:r>
      <w:proofErr w:type="gramEnd"/>
      <w:r w:rsidRPr="00675138">
        <w:rPr>
          <w:sz w:val="20"/>
          <w:szCs w:val="20"/>
        </w:rPr>
        <w:t>/вывода: USB3.1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Audio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>/</w:t>
      </w:r>
      <w:proofErr w:type="spellStart"/>
      <w:r w:rsidRPr="00675138">
        <w:rPr>
          <w:sz w:val="20"/>
          <w:szCs w:val="20"/>
        </w:rPr>
        <w:t>Out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  <w:proofErr w:type="spellStart"/>
      <w:r w:rsidRPr="00675138">
        <w:rPr>
          <w:sz w:val="20"/>
          <w:szCs w:val="20"/>
        </w:rPr>
        <w:t>microSD</w:t>
      </w:r>
      <w:proofErr w:type="spellEnd"/>
      <w:r w:rsidRPr="00675138">
        <w:rPr>
          <w:sz w:val="20"/>
          <w:szCs w:val="20"/>
        </w:rPr>
        <w:t xml:space="preserve">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(</w:t>
      </w:r>
      <w:proofErr w:type="spellStart"/>
      <w:r w:rsidRPr="00675138">
        <w:rPr>
          <w:sz w:val="20"/>
          <w:szCs w:val="20"/>
        </w:rPr>
        <w:t>microSDXC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10/100/1000 </w:t>
      </w:r>
      <w:proofErr w:type="spellStart"/>
      <w:r w:rsidRPr="00675138">
        <w:rPr>
          <w:sz w:val="20"/>
          <w:szCs w:val="20"/>
        </w:rPr>
        <w:t>Ethernet</w:t>
      </w:r>
      <w:proofErr w:type="spellEnd"/>
      <w:r w:rsidRPr="00675138">
        <w:rPr>
          <w:sz w:val="20"/>
          <w:szCs w:val="20"/>
        </w:rPr>
        <w:t xml:space="preserve"> (RJ45)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HDMI (</w:t>
      </w:r>
      <w:proofErr w:type="spellStart"/>
      <w:r w:rsidRPr="00675138">
        <w:rPr>
          <w:sz w:val="20"/>
          <w:szCs w:val="20"/>
        </w:rPr>
        <w:t>Type</w:t>
      </w:r>
      <w:proofErr w:type="spellEnd"/>
      <w:r w:rsidRPr="00675138">
        <w:rPr>
          <w:sz w:val="20"/>
          <w:szCs w:val="20"/>
        </w:rPr>
        <w:t xml:space="preserve"> A)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Разъём </w:t>
      </w:r>
      <w:proofErr w:type="gramStart"/>
      <w:r w:rsidRPr="00675138">
        <w:rPr>
          <w:sz w:val="20"/>
          <w:szCs w:val="20"/>
        </w:rPr>
        <w:t>для</w:t>
      </w:r>
      <w:proofErr w:type="gramEnd"/>
      <w:r w:rsidRPr="00675138">
        <w:rPr>
          <w:sz w:val="20"/>
          <w:szCs w:val="20"/>
        </w:rPr>
        <w:t xml:space="preserve"> док-станции (20-pin </w:t>
      </w:r>
      <w:proofErr w:type="spellStart"/>
      <w:r w:rsidRPr="00675138">
        <w:rPr>
          <w:sz w:val="20"/>
          <w:szCs w:val="20"/>
        </w:rPr>
        <w:t>Pogo</w:t>
      </w:r>
      <w:proofErr w:type="spellEnd"/>
      <w:r w:rsidRPr="00675138">
        <w:rPr>
          <w:sz w:val="20"/>
          <w:szCs w:val="20"/>
        </w:rPr>
        <w:t xml:space="preserve">)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SIM </w:t>
      </w:r>
      <w:proofErr w:type="spellStart"/>
      <w:r w:rsidRPr="00675138">
        <w:rPr>
          <w:sz w:val="20"/>
          <w:szCs w:val="20"/>
        </w:rPr>
        <w:t>card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DC-</w:t>
      </w:r>
      <w:proofErr w:type="spellStart"/>
      <w:r w:rsidRPr="00675138">
        <w:rPr>
          <w:sz w:val="20"/>
          <w:szCs w:val="20"/>
        </w:rPr>
        <w:t>In</w:t>
      </w:r>
      <w:proofErr w:type="spellEnd"/>
      <w:r w:rsidRPr="00675138">
        <w:rPr>
          <w:sz w:val="20"/>
          <w:szCs w:val="20"/>
        </w:rPr>
        <w:t xml:space="preserve"> - </w:t>
      </w:r>
      <w:r w:rsidR="00145D0F" w:rsidRPr="00675138">
        <w:rPr>
          <w:sz w:val="20"/>
          <w:szCs w:val="20"/>
          <w:highlight w:val="yellow"/>
        </w:rPr>
        <w:t>не менее</w:t>
      </w:r>
      <w:r w:rsidRPr="00675138">
        <w:rPr>
          <w:sz w:val="20"/>
          <w:szCs w:val="20"/>
        </w:rPr>
        <w:t xml:space="preserve"> 1шт </w:t>
      </w:r>
    </w:p>
    <w:p w14:paraId="6AF3B1E4" w14:textId="6297E968" w:rsidR="007E4E99" w:rsidRPr="00675138" w:rsidRDefault="007E4E99" w:rsidP="007E4E99">
      <w:pPr>
        <w:pStyle w:val="TableParagraph"/>
        <w:tabs>
          <w:tab w:val="left" w:pos="698"/>
        </w:tabs>
        <w:spacing w:before="121"/>
        <w:ind w:left="-709" w:right="-1" w:firstLine="707"/>
        <w:rPr>
          <w:b/>
          <w:sz w:val="20"/>
          <w:szCs w:val="20"/>
        </w:rPr>
      </w:pPr>
      <w:r w:rsidRPr="00675138">
        <w:rPr>
          <w:sz w:val="20"/>
          <w:szCs w:val="20"/>
        </w:rPr>
        <w:t xml:space="preserve">Док станция в комплекте с </w:t>
      </w:r>
      <w:proofErr w:type="spellStart"/>
      <w:r w:rsidRPr="00675138">
        <w:rPr>
          <w:sz w:val="20"/>
          <w:szCs w:val="20"/>
        </w:rPr>
        <w:t>характеристкиами</w:t>
      </w:r>
      <w:proofErr w:type="spellEnd"/>
      <w:r w:rsidRPr="00675138">
        <w:rPr>
          <w:sz w:val="20"/>
          <w:szCs w:val="20"/>
        </w:rPr>
        <w:t xml:space="preserve">: Разъем питания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LAN (RJ-45)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USB3.0 -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2шт Порт HDMI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VGA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Порт COM (RS-232)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1шт Аудио выход -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1шт Аудио вход (микрофон) - 1</w:t>
      </w:r>
      <w:r w:rsidR="00704114" w:rsidRPr="00675138">
        <w:rPr>
          <w:sz w:val="20"/>
          <w:szCs w:val="20"/>
          <w:highlight w:val="yellow"/>
        </w:rPr>
        <w:t>≥</w:t>
      </w:r>
      <w:proofErr w:type="gramStart"/>
      <w:r w:rsidRPr="00675138">
        <w:rPr>
          <w:sz w:val="20"/>
          <w:szCs w:val="20"/>
        </w:rPr>
        <w:t>шт</w:t>
      </w:r>
      <w:proofErr w:type="gramEnd"/>
      <w:r w:rsidRPr="00675138">
        <w:rPr>
          <w:sz w:val="20"/>
          <w:szCs w:val="20"/>
        </w:rPr>
        <w:t xml:space="preserve"> Размер и вес -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317 мм x 215 мм x 23.8 мм, вес не </w:t>
      </w:r>
      <w:r w:rsidR="00704114" w:rsidRPr="00675138">
        <w:rPr>
          <w:sz w:val="20"/>
          <w:szCs w:val="20"/>
          <w:highlight w:val="yellow"/>
        </w:rPr>
        <w:t>более</w:t>
      </w:r>
      <w:r w:rsidRPr="00675138">
        <w:rPr>
          <w:sz w:val="20"/>
          <w:szCs w:val="20"/>
        </w:rPr>
        <w:t xml:space="preserve"> 1,39кг Воздействие температур и перепадов давления: Работа при высоких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>120 часов при +60</w:t>
      </w:r>
      <w:proofErr w:type="gramStart"/>
      <w:r w:rsidRPr="00675138">
        <w:rPr>
          <w:sz w:val="20"/>
          <w:szCs w:val="20"/>
        </w:rPr>
        <w:t xml:space="preserve"> °С</w:t>
      </w:r>
      <w:proofErr w:type="gramEnd"/>
      <w:r w:rsidRPr="00675138">
        <w:rPr>
          <w:sz w:val="20"/>
          <w:szCs w:val="20"/>
        </w:rPr>
        <w:t xml:space="preserve"> Работа при низких температурах: </w:t>
      </w:r>
      <w:r w:rsidR="00704114" w:rsidRPr="00675138">
        <w:rPr>
          <w:sz w:val="20"/>
          <w:szCs w:val="20"/>
          <w:highlight w:val="yellow"/>
        </w:rPr>
        <w:t>≥</w:t>
      </w:r>
      <w:r w:rsidRPr="00675138">
        <w:rPr>
          <w:sz w:val="20"/>
          <w:szCs w:val="20"/>
        </w:rPr>
        <w:t xml:space="preserve"> 71 часов при -37 °С </w:t>
      </w:r>
    </w:p>
    <w:p w14:paraId="5262F9AA" w14:textId="1A886634" w:rsidR="00AC153B" w:rsidRPr="00675138" w:rsidRDefault="00AC153B" w:rsidP="005D3D47">
      <w:pPr>
        <w:pStyle w:val="TableParagraph"/>
        <w:spacing w:before="121"/>
        <w:ind w:left="-709" w:right="-1" w:firstLine="707"/>
        <w:rPr>
          <w:sz w:val="20"/>
          <w:szCs w:val="20"/>
        </w:rPr>
      </w:pPr>
    </w:p>
    <w:sectPr w:rsidR="00AC153B" w:rsidRPr="00675138" w:rsidSect="00FA41A1">
      <w:pgSz w:w="11906" w:h="16838"/>
      <w:pgMar w:top="709" w:right="850" w:bottom="426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AFE7C" w14:textId="77777777" w:rsidR="00D6753B" w:rsidRDefault="00D6753B" w:rsidP="00DF6674">
      <w:pPr>
        <w:spacing w:after="0" w:line="240" w:lineRule="auto"/>
      </w:pPr>
      <w:r>
        <w:separator/>
      </w:r>
    </w:p>
  </w:endnote>
  <w:endnote w:type="continuationSeparator" w:id="0">
    <w:p w14:paraId="0BF40B78" w14:textId="77777777" w:rsidR="00D6753B" w:rsidRDefault="00D6753B" w:rsidP="00D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B130F" w14:textId="77777777" w:rsidR="00D6753B" w:rsidRDefault="00D6753B" w:rsidP="00DF6674">
      <w:pPr>
        <w:spacing w:after="0" w:line="240" w:lineRule="auto"/>
      </w:pPr>
      <w:r>
        <w:separator/>
      </w:r>
    </w:p>
  </w:footnote>
  <w:footnote w:type="continuationSeparator" w:id="0">
    <w:p w14:paraId="19DA1D6F" w14:textId="77777777" w:rsidR="00D6753B" w:rsidRDefault="00D6753B" w:rsidP="00DF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E0282C"/>
    <w:lvl w:ilvl="0">
      <w:start w:val="1"/>
      <w:numFmt w:val="bullet"/>
      <w:pStyle w:val="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003F1D6C"/>
    <w:multiLevelType w:val="hybridMultilevel"/>
    <w:tmpl w:val="39C8F69E"/>
    <w:lvl w:ilvl="0" w:tplc="9E64F142">
      <w:start w:val="5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01AE0F20"/>
    <w:multiLevelType w:val="hybridMultilevel"/>
    <w:tmpl w:val="C5887A8C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96E6534"/>
    <w:multiLevelType w:val="hybridMultilevel"/>
    <w:tmpl w:val="802EF0B0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0E41135E"/>
    <w:multiLevelType w:val="hybridMultilevel"/>
    <w:tmpl w:val="3FDA038E"/>
    <w:lvl w:ilvl="0" w:tplc="A26821DC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93B81"/>
    <w:multiLevelType w:val="hybridMultilevel"/>
    <w:tmpl w:val="1C24D35E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16F27B45"/>
    <w:multiLevelType w:val="hybridMultilevel"/>
    <w:tmpl w:val="5B78A57C"/>
    <w:lvl w:ilvl="0" w:tplc="393285B8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F4DE1"/>
    <w:multiLevelType w:val="hybridMultilevel"/>
    <w:tmpl w:val="E4EE218E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1ED743BD"/>
    <w:multiLevelType w:val="hybridMultilevel"/>
    <w:tmpl w:val="FADED9DC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1F931360"/>
    <w:multiLevelType w:val="hybridMultilevel"/>
    <w:tmpl w:val="C4769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15ED"/>
    <w:multiLevelType w:val="hybridMultilevel"/>
    <w:tmpl w:val="C9C4EEE4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18E0DA3"/>
    <w:multiLevelType w:val="hybridMultilevel"/>
    <w:tmpl w:val="CAA80216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21FD19F4"/>
    <w:multiLevelType w:val="hybridMultilevel"/>
    <w:tmpl w:val="C28274F0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21FE5251"/>
    <w:multiLevelType w:val="hybridMultilevel"/>
    <w:tmpl w:val="8196F144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27407DD0"/>
    <w:multiLevelType w:val="hybridMultilevel"/>
    <w:tmpl w:val="ABD0BE2E"/>
    <w:lvl w:ilvl="0" w:tplc="ACE8F3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7B46892"/>
    <w:multiLevelType w:val="hybridMultilevel"/>
    <w:tmpl w:val="04B62E1C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28050A5C"/>
    <w:multiLevelType w:val="hybridMultilevel"/>
    <w:tmpl w:val="50FC6174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>
    <w:nsid w:val="2A006F4C"/>
    <w:multiLevelType w:val="hybridMultilevel"/>
    <w:tmpl w:val="F4F8961A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>
    <w:nsid w:val="2DBF4597"/>
    <w:multiLevelType w:val="hybridMultilevel"/>
    <w:tmpl w:val="F2648168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30991C09"/>
    <w:multiLevelType w:val="multilevel"/>
    <w:tmpl w:val="871E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301770"/>
    <w:multiLevelType w:val="hybridMultilevel"/>
    <w:tmpl w:val="86B67A4E"/>
    <w:lvl w:ilvl="0" w:tplc="7BAAA1BE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1">
    <w:nsid w:val="36A87AF9"/>
    <w:multiLevelType w:val="hybridMultilevel"/>
    <w:tmpl w:val="DB70DFEE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37E2293E"/>
    <w:multiLevelType w:val="hybridMultilevel"/>
    <w:tmpl w:val="C02C0282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38351A32"/>
    <w:multiLevelType w:val="multilevel"/>
    <w:tmpl w:val="43A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427905"/>
    <w:multiLevelType w:val="hybridMultilevel"/>
    <w:tmpl w:val="8124B9AC"/>
    <w:lvl w:ilvl="0" w:tplc="5C46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1DEEB20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9639C5"/>
    <w:multiLevelType w:val="hybridMultilevel"/>
    <w:tmpl w:val="E4680C66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>
    <w:nsid w:val="3C1D723E"/>
    <w:multiLevelType w:val="hybridMultilevel"/>
    <w:tmpl w:val="18BC443E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>
    <w:nsid w:val="43E8552F"/>
    <w:multiLevelType w:val="hybridMultilevel"/>
    <w:tmpl w:val="64207408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>
    <w:nsid w:val="461C68BA"/>
    <w:multiLevelType w:val="hybridMultilevel"/>
    <w:tmpl w:val="696852BA"/>
    <w:lvl w:ilvl="0" w:tplc="55FE62E0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9">
    <w:nsid w:val="514D3B7A"/>
    <w:multiLevelType w:val="hybridMultilevel"/>
    <w:tmpl w:val="0B6ED0F0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>
    <w:nsid w:val="5B3D7177"/>
    <w:multiLevelType w:val="hybridMultilevel"/>
    <w:tmpl w:val="42F2C0DE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>
    <w:nsid w:val="5CDA56FC"/>
    <w:multiLevelType w:val="hybridMultilevel"/>
    <w:tmpl w:val="7238286E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>
    <w:nsid w:val="649D1E7A"/>
    <w:multiLevelType w:val="hybridMultilevel"/>
    <w:tmpl w:val="ED0C6D68"/>
    <w:lvl w:ilvl="0" w:tplc="16D89A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C8D319D"/>
    <w:multiLevelType w:val="hybridMultilevel"/>
    <w:tmpl w:val="09382352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>
    <w:nsid w:val="72044B3F"/>
    <w:multiLevelType w:val="hybridMultilevel"/>
    <w:tmpl w:val="E91218FE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>
    <w:nsid w:val="72E93466"/>
    <w:multiLevelType w:val="hybridMultilevel"/>
    <w:tmpl w:val="E5A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615B1"/>
    <w:multiLevelType w:val="hybridMultilevel"/>
    <w:tmpl w:val="CBD64A22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9CB42DE"/>
    <w:multiLevelType w:val="hybridMultilevel"/>
    <w:tmpl w:val="E19494C8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ACF3B4C"/>
    <w:multiLevelType w:val="multilevel"/>
    <w:tmpl w:val="120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496AE6"/>
    <w:multiLevelType w:val="hybridMultilevel"/>
    <w:tmpl w:val="5C3E230E"/>
    <w:lvl w:ilvl="0" w:tplc="35100AA2">
      <w:numFmt w:val="bullet"/>
      <w:lvlText w:val=""/>
      <w:lvlJc w:val="left"/>
      <w:pPr>
        <w:ind w:left="73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>
    <w:nsid w:val="7F55473C"/>
    <w:multiLevelType w:val="hybridMultilevel"/>
    <w:tmpl w:val="29FAA012"/>
    <w:lvl w:ilvl="0" w:tplc="76F296F4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0"/>
  </w:num>
  <w:num w:numId="4">
    <w:abstractNumId w:val="24"/>
  </w:num>
  <w:num w:numId="5">
    <w:abstractNumId w:val="31"/>
  </w:num>
  <w:num w:numId="6">
    <w:abstractNumId w:val="27"/>
  </w:num>
  <w:num w:numId="7">
    <w:abstractNumId w:val="30"/>
  </w:num>
  <w:num w:numId="8">
    <w:abstractNumId w:val="25"/>
  </w:num>
  <w:num w:numId="9">
    <w:abstractNumId w:val="40"/>
  </w:num>
  <w:num w:numId="10">
    <w:abstractNumId w:val="12"/>
  </w:num>
  <w:num w:numId="11">
    <w:abstractNumId w:val="29"/>
  </w:num>
  <w:num w:numId="12">
    <w:abstractNumId w:val="2"/>
  </w:num>
  <w:num w:numId="13">
    <w:abstractNumId w:val="36"/>
  </w:num>
  <w:num w:numId="14">
    <w:abstractNumId w:val="16"/>
  </w:num>
  <w:num w:numId="15">
    <w:abstractNumId w:val="5"/>
  </w:num>
  <w:num w:numId="16">
    <w:abstractNumId w:val="22"/>
  </w:num>
  <w:num w:numId="17">
    <w:abstractNumId w:val="8"/>
  </w:num>
  <w:num w:numId="18">
    <w:abstractNumId w:val="21"/>
  </w:num>
  <w:num w:numId="19">
    <w:abstractNumId w:val="15"/>
  </w:num>
  <w:num w:numId="20">
    <w:abstractNumId w:val="11"/>
  </w:num>
  <w:num w:numId="21">
    <w:abstractNumId w:val="13"/>
  </w:num>
  <w:num w:numId="22">
    <w:abstractNumId w:val="37"/>
  </w:num>
  <w:num w:numId="23">
    <w:abstractNumId w:val="17"/>
  </w:num>
  <w:num w:numId="24">
    <w:abstractNumId w:val="33"/>
  </w:num>
  <w:num w:numId="25">
    <w:abstractNumId w:val="26"/>
  </w:num>
  <w:num w:numId="26">
    <w:abstractNumId w:val="18"/>
  </w:num>
  <w:num w:numId="27">
    <w:abstractNumId w:val="3"/>
  </w:num>
  <w:num w:numId="28">
    <w:abstractNumId w:val="34"/>
  </w:num>
  <w:num w:numId="29">
    <w:abstractNumId w:val="10"/>
  </w:num>
  <w:num w:numId="30">
    <w:abstractNumId w:val="7"/>
  </w:num>
  <w:num w:numId="31">
    <w:abstractNumId w:val="28"/>
  </w:num>
  <w:num w:numId="32">
    <w:abstractNumId w:val="20"/>
  </w:num>
  <w:num w:numId="33">
    <w:abstractNumId w:val="1"/>
  </w:num>
  <w:num w:numId="34">
    <w:abstractNumId w:val="39"/>
  </w:num>
  <w:num w:numId="35">
    <w:abstractNumId w:val="23"/>
  </w:num>
  <w:num w:numId="36">
    <w:abstractNumId w:val="19"/>
  </w:num>
  <w:num w:numId="37">
    <w:abstractNumId w:val="38"/>
  </w:num>
  <w:num w:numId="38">
    <w:abstractNumId w:val="32"/>
  </w:num>
  <w:num w:numId="39">
    <w:abstractNumId w:val="4"/>
  </w:num>
  <w:num w:numId="40">
    <w:abstractNumId w:val="6"/>
  </w:num>
  <w:num w:numId="4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BB"/>
    <w:rsid w:val="000035FC"/>
    <w:rsid w:val="00005AD0"/>
    <w:rsid w:val="00013385"/>
    <w:rsid w:val="00014575"/>
    <w:rsid w:val="000271E9"/>
    <w:rsid w:val="00033BD2"/>
    <w:rsid w:val="00035CC6"/>
    <w:rsid w:val="00037060"/>
    <w:rsid w:val="00037D14"/>
    <w:rsid w:val="00043B77"/>
    <w:rsid w:val="00060766"/>
    <w:rsid w:val="00067665"/>
    <w:rsid w:val="00073A15"/>
    <w:rsid w:val="00081AEB"/>
    <w:rsid w:val="00085E9C"/>
    <w:rsid w:val="00087C81"/>
    <w:rsid w:val="000A2924"/>
    <w:rsid w:val="000A4A0B"/>
    <w:rsid w:val="000B0416"/>
    <w:rsid w:val="000C0B17"/>
    <w:rsid w:val="000C0CD7"/>
    <w:rsid w:val="000C44CC"/>
    <w:rsid w:val="000C64D0"/>
    <w:rsid w:val="000C7C11"/>
    <w:rsid w:val="000D0E58"/>
    <w:rsid w:val="000E4C73"/>
    <w:rsid w:val="000E534D"/>
    <w:rsid w:val="000F64F1"/>
    <w:rsid w:val="0011080B"/>
    <w:rsid w:val="0011605D"/>
    <w:rsid w:val="00127784"/>
    <w:rsid w:val="0013024A"/>
    <w:rsid w:val="00130DF8"/>
    <w:rsid w:val="00145D0F"/>
    <w:rsid w:val="00146181"/>
    <w:rsid w:val="001528F0"/>
    <w:rsid w:val="00154103"/>
    <w:rsid w:val="00183C94"/>
    <w:rsid w:val="001848F9"/>
    <w:rsid w:val="00192286"/>
    <w:rsid w:val="001A24FD"/>
    <w:rsid w:val="001A3B83"/>
    <w:rsid w:val="001A749C"/>
    <w:rsid w:val="001D3CBE"/>
    <w:rsid w:val="001D55E7"/>
    <w:rsid w:val="001D568C"/>
    <w:rsid w:val="001D68BB"/>
    <w:rsid w:val="0020251B"/>
    <w:rsid w:val="0020671C"/>
    <w:rsid w:val="00210F66"/>
    <w:rsid w:val="002259DE"/>
    <w:rsid w:val="00232B79"/>
    <w:rsid w:val="00235C63"/>
    <w:rsid w:val="00241C37"/>
    <w:rsid w:val="00247696"/>
    <w:rsid w:val="00251419"/>
    <w:rsid w:val="0025659E"/>
    <w:rsid w:val="002578C7"/>
    <w:rsid w:val="0026389B"/>
    <w:rsid w:val="0026501F"/>
    <w:rsid w:val="00266ABB"/>
    <w:rsid w:val="00270415"/>
    <w:rsid w:val="00273A2E"/>
    <w:rsid w:val="00292BCC"/>
    <w:rsid w:val="00294534"/>
    <w:rsid w:val="00297D51"/>
    <w:rsid w:val="002C5A9D"/>
    <w:rsid w:val="002D0502"/>
    <w:rsid w:val="002E3E51"/>
    <w:rsid w:val="002E4C89"/>
    <w:rsid w:val="002F4D4F"/>
    <w:rsid w:val="003065B5"/>
    <w:rsid w:val="003067A0"/>
    <w:rsid w:val="003216DD"/>
    <w:rsid w:val="00321DB6"/>
    <w:rsid w:val="0033776A"/>
    <w:rsid w:val="00347256"/>
    <w:rsid w:val="00352757"/>
    <w:rsid w:val="00354E45"/>
    <w:rsid w:val="0036443C"/>
    <w:rsid w:val="0037140B"/>
    <w:rsid w:val="003730FF"/>
    <w:rsid w:val="00376720"/>
    <w:rsid w:val="00383EB7"/>
    <w:rsid w:val="003875E0"/>
    <w:rsid w:val="00391285"/>
    <w:rsid w:val="00392DF7"/>
    <w:rsid w:val="00394413"/>
    <w:rsid w:val="0039617E"/>
    <w:rsid w:val="003C0961"/>
    <w:rsid w:val="003C167C"/>
    <w:rsid w:val="003C36BD"/>
    <w:rsid w:val="003D21BE"/>
    <w:rsid w:val="003D417B"/>
    <w:rsid w:val="003E283B"/>
    <w:rsid w:val="003F1981"/>
    <w:rsid w:val="0040018C"/>
    <w:rsid w:val="00404716"/>
    <w:rsid w:val="00411F97"/>
    <w:rsid w:val="00416BA0"/>
    <w:rsid w:val="004202CF"/>
    <w:rsid w:val="00433131"/>
    <w:rsid w:val="00446E90"/>
    <w:rsid w:val="0046308E"/>
    <w:rsid w:val="00475F3C"/>
    <w:rsid w:val="00476F78"/>
    <w:rsid w:val="00484796"/>
    <w:rsid w:val="00490BF5"/>
    <w:rsid w:val="00496484"/>
    <w:rsid w:val="004A08AB"/>
    <w:rsid w:val="004A2BA6"/>
    <w:rsid w:val="004B425A"/>
    <w:rsid w:val="004D3B3C"/>
    <w:rsid w:val="004D4881"/>
    <w:rsid w:val="004D794B"/>
    <w:rsid w:val="004D7B34"/>
    <w:rsid w:val="004E1B2C"/>
    <w:rsid w:val="004E3AD4"/>
    <w:rsid w:val="004F18BB"/>
    <w:rsid w:val="004F1930"/>
    <w:rsid w:val="005139BF"/>
    <w:rsid w:val="00514C3C"/>
    <w:rsid w:val="005204F4"/>
    <w:rsid w:val="005305C3"/>
    <w:rsid w:val="00541808"/>
    <w:rsid w:val="0054456C"/>
    <w:rsid w:val="0056165B"/>
    <w:rsid w:val="005708D9"/>
    <w:rsid w:val="00572408"/>
    <w:rsid w:val="00574A55"/>
    <w:rsid w:val="0057528A"/>
    <w:rsid w:val="005866AC"/>
    <w:rsid w:val="00586C8C"/>
    <w:rsid w:val="00593888"/>
    <w:rsid w:val="005A0834"/>
    <w:rsid w:val="005A4C76"/>
    <w:rsid w:val="005C27E7"/>
    <w:rsid w:val="005C6E3C"/>
    <w:rsid w:val="005D01AF"/>
    <w:rsid w:val="005D3D47"/>
    <w:rsid w:val="005D5FDB"/>
    <w:rsid w:val="005D6DAD"/>
    <w:rsid w:val="005E0E99"/>
    <w:rsid w:val="005E3945"/>
    <w:rsid w:val="005F2922"/>
    <w:rsid w:val="005F4260"/>
    <w:rsid w:val="005F5ADE"/>
    <w:rsid w:val="005F754F"/>
    <w:rsid w:val="005F797A"/>
    <w:rsid w:val="00607E1B"/>
    <w:rsid w:val="00611AB1"/>
    <w:rsid w:val="00612093"/>
    <w:rsid w:val="0061329B"/>
    <w:rsid w:val="00671D01"/>
    <w:rsid w:val="006745EB"/>
    <w:rsid w:val="00674785"/>
    <w:rsid w:val="00675138"/>
    <w:rsid w:val="00680920"/>
    <w:rsid w:val="006856D0"/>
    <w:rsid w:val="006B0700"/>
    <w:rsid w:val="006B48C2"/>
    <w:rsid w:val="006C4335"/>
    <w:rsid w:val="006D268E"/>
    <w:rsid w:val="006D3609"/>
    <w:rsid w:val="006E19DA"/>
    <w:rsid w:val="006E2473"/>
    <w:rsid w:val="006E27CF"/>
    <w:rsid w:val="006E713C"/>
    <w:rsid w:val="006F1025"/>
    <w:rsid w:val="007029B8"/>
    <w:rsid w:val="00704114"/>
    <w:rsid w:val="007103F5"/>
    <w:rsid w:val="007153F3"/>
    <w:rsid w:val="00715E02"/>
    <w:rsid w:val="00724C80"/>
    <w:rsid w:val="00726671"/>
    <w:rsid w:val="007319F4"/>
    <w:rsid w:val="00750535"/>
    <w:rsid w:val="00752FD3"/>
    <w:rsid w:val="00754808"/>
    <w:rsid w:val="007647AC"/>
    <w:rsid w:val="00764D7A"/>
    <w:rsid w:val="00780365"/>
    <w:rsid w:val="00794350"/>
    <w:rsid w:val="00795C94"/>
    <w:rsid w:val="00796FED"/>
    <w:rsid w:val="007A25B5"/>
    <w:rsid w:val="007B0322"/>
    <w:rsid w:val="007B5FAB"/>
    <w:rsid w:val="007B7649"/>
    <w:rsid w:val="007D17D4"/>
    <w:rsid w:val="007E4E99"/>
    <w:rsid w:val="008065FE"/>
    <w:rsid w:val="008069A9"/>
    <w:rsid w:val="00811248"/>
    <w:rsid w:val="0081680B"/>
    <w:rsid w:val="00842143"/>
    <w:rsid w:val="0084287D"/>
    <w:rsid w:val="00854B80"/>
    <w:rsid w:val="008559BD"/>
    <w:rsid w:val="008602A2"/>
    <w:rsid w:val="0086190D"/>
    <w:rsid w:val="0086281C"/>
    <w:rsid w:val="0086779D"/>
    <w:rsid w:val="00870805"/>
    <w:rsid w:val="008760B3"/>
    <w:rsid w:val="008A0231"/>
    <w:rsid w:val="008A595B"/>
    <w:rsid w:val="008C03DC"/>
    <w:rsid w:val="008F1A15"/>
    <w:rsid w:val="008F37E2"/>
    <w:rsid w:val="008F476F"/>
    <w:rsid w:val="009063D1"/>
    <w:rsid w:val="00915974"/>
    <w:rsid w:val="00927D71"/>
    <w:rsid w:val="009342EC"/>
    <w:rsid w:val="00937653"/>
    <w:rsid w:val="00943131"/>
    <w:rsid w:val="0094335F"/>
    <w:rsid w:val="00945AA3"/>
    <w:rsid w:val="00955D20"/>
    <w:rsid w:val="009568FF"/>
    <w:rsid w:val="00963785"/>
    <w:rsid w:val="00971371"/>
    <w:rsid w:val="00981149"/>
    <w:rsid w:val="00983813"/>
    <w:rsid w:val="0098793A"/>
    <w:rsid w:val="00992362"/>
    <w:rsid w:val="009945D6"/>
    <w:rsid w:val="00997923"/>
    <w:rsid w:val="009A16C3"/>
    <w:rsid w:val="009B26CF"/>
    <w:rsid w:val="009C55A5"/>
    <w:rsid w:val="009D37B2"/>
    <w:rsid w:val="009D590D"/>
    <w:rsid w:val="009F48A9"/>
    <w:rsid w:val="009F7583"/>
    <w:rsid w:val="00A10303"/>
    <w:rsid w:val="00A130AA"/>
    <w:rsid w:val="00A13926"/>
    <w:rsid w:val="00A42108"/>
    <w:rsid w:val="00A44D79"/>
    <w:rsid w:val="00A51CE8"/>
    <w:rsid w:val="00A746AF"/>
    <w:rsid w:val="00A7528A"/>
    <w:rsid w:val="00A763AC"/>
    <w:rsid w:val="00A84E54"/>
    <w:rsid w:val="00A8516C"/>
    <w:rsid w:val="00AA1C27"/>
    <w:rsid w:val="00AA3D57"/>
    <w:rsid w:val="00AA4D05"/>
    <w:rsid w:val="00AB3FF0"/>
    <w:rsid w:val="00AB428F"/>
    <w:rsid w:val="00AC0C3D"/>
    <w:rsid w:val="00AC153B"/>
    <w:rsid w:val="00AD0C82"/>
    <w:rsid w:val="00AD153D"/>
    <w:rsid w:val="00AD2925"/>
    <w:rsid w:val="00AD4201"/>
    <w:rsid w:val="00AE36C3"/>
    <w:rsid w:val="00AF17C3"/>
    <w:rsid w:val="00B06FF9"/>
    <w:rsid w:val="00B10E0B"/>
    <w:rsid w:val="00B220D0"/>
    <w:rsid w:val="00B24E84"/>
    <w:rsid w:val="00B25370"/>
    <w:rsid w:val="00B32A75"/>
    <w:rsid w:val="00B348D3"/>
    <w:rsid w:val="00B368C9"/>
    <w:rsid w:val="00B422E1"/>
    <w:rsid w:val="00B61654"/>
    <w:rsid w:val="00B67613"/>
    <w:rsid w:val="00B74850"/>
    <w:rsid w:val="00B77E67"/>
    <w:rsid w:val="00B84CBF"/>
    <w:rsid w:val="00BA40D2"/>
    <w:rsid w:val="00BA5235"/>
    <w:rsid w:val="00BC01C2"/>
    <w:rsid w:val="00BC44A4"/>
    <w:rsid w:val="00BC5DC1"/>
    <w:rsid w:val="00BE2086"/>
    <w:rsid w:val="00BE27E4"/>
    <w:rsid w:val="00BE322E"/>
    <w:rsid w:val="00BF3FB4"/>
    <w:rsid w:val="00BF5D4E"/>
    <w:rsid w:val="00BF76F2"/>
    <w:rsid w:val="00BF7AB7"/>
    <w:rsid w:val="00C004A8"/>
    <w:rsid w:val="00C11AA1"/>
    <w:rsid w:val="00C333DB"/>
    <w:rsid w:val="00C35883"/>
    <w:rsid w:val="00C54F73"/>
    <w:rsid w:val="00C61863"/>
    <w:rsid w:val="00C66B2A"/>
    <w:rsid w:val="00C6787D"/>
    <w:rsid w:val="00CA595C"/>
    <w:rsid w:val="00CA6060"/>
    <w:rsid w:val="00CB6CF4"/>
    <w:rsid w:val="00CC155E"/>
    <w:rsid w:val="00CD01C4"/>
    <w:rsid w:val="00CD4EBD"/>
    <w:rsid w:val="00D01FDA"/>
    <w:rsid w:val="00D036DC"/>
    <w:rsid w:val="00D20408"/>
    <w:rsid w:val="00D32F29"/>
    <w:rsid w:val="00D3388E"/>
    <w:rsid w:val="00D42CDD"/>
    <w:rsid w:val="00D55DE0"/>
    <w:rsid w:val="00D56485"/>
    <w:rsid w:val="00D603CE"/>
    <w:rsid w:val="00D65256"/>
    <w:rsid w:val="00D6753B"/>
    <w:rsid w:val="00D74C8A"/>
    <w:rsid w:val="00D806AF"/>
    <w:rsid w:val="00D87B4B"/>
    <w:rsid w:val="00D92B8C"/>
    <w:rsid w:val="00D9472B"/>
    <w:rsid w:val="00DA1CA9"/>
    <w:rsid w:val="00DA4C47"/>
    <w:rsid w:val="00DA6DE1"/>
    <w:rsid w:val="00DB0521"/>
    <w:rsid w:val="00DC2453"/>
    <w:rsid w:val="00DD5084"/>
    <w:rsid w:val="00DE3681"/>
    <w:rsid w:val="00DF464F"/>
    <w:rsid w:val="00DF6674"/>
    <w:rsid w:val="00E01ACA"/>
    <w:rsid w:val="00E05191"/>
    <w:rsid w:val="00E07A17"/>
    <w:rsid w:val="00E07A53"/>
    <w:rsid w:val="00E1437A"/>
    <w:rsid w:val="00E16B9F"/>
    <w:rsid w:val="00E2478A"/>
    <w:rsid w:val="00E271FD"/>
    <w:rsid w:val="00E30C4A"/>
    <w:rsid w:val="00E37F22"/>
    <w:rsid w:val="00E4587A"/>
    <w:rsid w:val="00E63066"/>
    <w:rsid w:val="00E81A94"/>
    <w:rsid w:val="00E86A21"/>
    <w:rsid w:val="00E94CBD"/>
    <w:rsid w:val="00EA1355"/>
    <w:rsid w:val="00EC4073"/>
    <w:rsid w:val="00EE1A1E"/>
    <w:rsid w:val="00EE3228"/>
    <w:rsid w:val="00EF7018"/>
    <w:rsid w:val="00F15B73"/>
    <w:rsid w:val="00F211A7"/>
    <w:rsid w:val="00F266C0"/>
    <w:rsid w:val="00F32FCA"/>
    <w:rsid w:val="00F47A6D"/>
    <w:rsid w:val="00F50E2A"/>
    <w:rsid w:val="00F5665B"/>
    <w:rsid w:val="00F67D30"/>
    <w:rsid w:val="00F71980"/>
    <w:rsid w:val="00F74A95"/>
    <w:rsid w:val="00FA2B07"/>
    <w:rsid w:val="00FA41A1"/>
    <w:rsid w:val="00FB2665"/>
    <w:rsid w:val="00FB2697"/>
    <w:rsid w:val="00FB4261"/>
    <w:rsid w:val="00FC1A3F"/>
    <w:rsid w:val="00FC5E74"/>
    <w:rsid w:val="00FD31A8"/>
    <w:rsid w:val="00FD7D36"/>
    <w:rsid w:val="00FE0C65"/>
    <w:rsid w:val="00FE2088"/>
    <w:rsid w:val="00FE521C"/>
    <w:rsid w:val="00FE6899"/>
    <w:rsid w:val="00FF2C10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8760B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36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76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Indent"/>
    <w:basedOn w:val="a"/>
    <w:uiPriority w:val="99"/>
    <w:unhideWhenUsed/>
    <w:rsid w:val="007A25B5"/>
    <w:pPr>
      <w:spacing w:after="200" w:line="36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2">
    <w:name w:val="List Bullet 2"/>
    <w:basedOn w:val="a"/>
    <w:unhideWhenUsed/>
    <w:rsid w:val="007A25B5"/>
    <w:pPr>
      <w:numPr>
        <w:numId w:val="3"/>
      </w:numPr>
      <w:tabs>
        <w:tab w:val="left" w:pos="1560"/>
      </w:tabs>
      <w:spacing w:after="0" w:line="240" w:lineRule="auto"/>
      <w:contextualSpacing/>
      <w:jc w:val="both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6">
    <w:name w:val="List Number"/>
    <w:basedOn w:val="a"/>
    <w:uiPriority w:val="99"/>
    <w:rsid w:val="007A25B5"/>
    <w:pPr>
      <w:tabs>
        <w:tab w:val="left" w:pos="1134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table" w:styleId="a7">
    <w:name w:val="Table Grid"/>
    <w:basedOn w:val="a1"/>
    <w:uiPriority w:val="39"/>
    <w:rsid w:val="003730F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14C3C"/>
  </w:style>
  <w:style w:type="paragraph" w:styleId="a8">
    <w:name w:val="header"/>
    <w:basedOn w:val="a"/>
    <w:link w:val="a9"/>
    <w:uiPriority w:val="99"/>
    <w:unhideWhenUsed/>
    <w:rsid w:val="00D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6674"/>
  </w:style>
  <w:style w:type="paragraph" w:styleId="aa">
    <w:name w:val="footer"/>
    <w:basedOn w:val="a"/>
    <w:link w:val="ab"/>
    <w:uiPriority w:val="99"/>
    <w:unhideWhenUsed/>
    <w:rsid w:val="00D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6674"/>
  </w:style>
  <w:style w:type="character" w:styleId="ac">
    <w:name w:val="annotation reference"/>
    <w:basedOn w:val="a0"/>
    <w:uiPriority w:val="99"/>
    <w:semiHidden/>
    <w:unhideWhenUsed/>
    <w:rsid w:val="000370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706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706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0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706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3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706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BC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C01C2"/>
    <w:rPr>
      <w:b/>
      <w:bCs/>
    </w:rPr>
  </w:style>
  <w:style w:type="character" w:styleId="af5">
    <w:name w:val="Placeholder Text"/>
    <w:basedOn w:val="a0"/>
    <w:uiPriority w:val="99"/>
    <w:semiHidden/>
    <w:rsid w:val="006856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8760B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36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76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Indent"/>
    <w:basedOn w:val="a"/>
    <w:uiPriority w:val="99"/>
    <w:unhideWhenUsed/>
    <w:rsid w:val="007A25B5"/>
    <w:pPr>
      <w:spacing w:after="200" w:line="36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2">
    <w:name w:val="List Bullet 2"/>
    <w:basedOn w:val="a"/>
    <w:unhideWhenUsed/>
    <w:rsid w:val="007A25B5"/>
    <w:pPr>
      <w:numPr>
        <w:numId w:val="3"/>
      </w:numPr>
      <w:tabs>
        <w:tab w:val="left" w:pos="1560"/>
      </w:tabs>
      <w:spacing w:after="0" w:line="240" w:lineRule="auto"/>
      <w:contextualSpacing/>
      <w:jc w:val="both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6">
    <w:name w:val="List Number"/>
    <w:basedOn w:val="a"/>
    <w:uiPriority w:val="99"/>
    <w:rsid w:val="007A25B5"/>
    <w:pPr>
      <w:tabs>
        <w:tab w:val="left" w:pos="1134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table" w:styleId="a7">
    <w:name w:val="Table Grid"/>
    <w:basedOn w:val="a1"/>
    <w:uiPriority w:val="39"/>
    <w:rsid w:val="003730F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14C3C"/>
  </w:style>
  <w:style w:type="paragraph" w:styleId="a8">
    <w:name w:val="header"/>
    <w:basedOn w:val="a"/>
    <w:link w:val="a9"/>
    <w:uiPriority w:val="99"/>
    <w:unhideWhenUsed/>
    <w:rsid w:val="00D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6674"/>
  </w:style>
  <w:style w:type="paragraph" w:styleId="aa">
    <w:name w:val="footer"/>
    <w:basedOn w:val="a"/>
    <w:link w:val="ab"/>
    <w:uiPriority w:val="99"/>
    <w:unhideWhenUsed/>
    <w:rsid w:val="00D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6674"/>
  </w:style>
  <w:style w:type="character" w:styleId="ac">
    <w:name w:val="annotation reference"/>
    <w:basedOn w:val="a0"/>
    <w:uiPriority w:val="99"/>
    <w:semiHidden/>
    <w:unhideWhenUsed/>
    <w:rsid w:val="000370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706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706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0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706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3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706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BC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C01C2"/>
    <w:rPr>
      <w:b/>
      <w:bCs/>
    </w:rPr>
  </w:style>
  <w:style w:type="character" w:styleId="af5">
    <w:name w:val="Placeholder Text"/>
    <w:basedOn w:val="a0"/>
    <w:uiPriority w:val="99"/>
    <w:semiHidden/>
    <w:rsid w:val="00685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B565-A534-4616-AD95-6FF2B6D9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Николаевна Хромова</cp:lastModifiedBy>
  <cp:revision>8</cp:revision>
  <dcterms:created xsi:type="dcterms:W3CDTF">2023-04-02T07:50:00Z</dcterms:created>
  <dcterms:modified xsi:type="dcterms:W3CDTF">2023-04-03T09:33:00Z</dcterms:modified>
</cp:coreProperties>
</file>