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74" w:rsidRPr="00E5127B" w:rsidRDefault="00514E74" w:rsidP="00514E74">
      <w:pPr>
        <w:jc w:val="center"/>
        <w:rPr>
          <w:b/>
          <w:sz w:val="22"/>
        </w:rPr>
      </w:pPr>
    </w:p>
    <w:p w:rsidR="00514E74" w:rsidRPr="00E5127B" w:rsidRDefault="00514E74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Согласовано: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2058E3" w:rsidRPr="00E5127B" w:rsidRDefault="003B1859" w:rsidP="003B1859">
      <w:pPr>
        <w:jc w:val="right"/>
        <w:rPr>
          <w:b/>
          <w:sz w:val="22"/>
        </w:rPr>
      </w:pPr>
      <w:r w:rsidRPr="00E5127B">
        <w:rPr>
          <w:b/>
          <w:sz w:val="22"/>
        </w:rPr>
        <w:t>______________________/ _____________________</w:t>
      </w:r>
    </w:p>
    <w:p w:rsidR="003B1859" w:rsidRPr="00E5127B" w:rsidRDefault="003B1859" w:rsidP="003B1859">
      <w:pPr>
        <w:jc w:val="right"/>
        <w:rPr>
          <w:b/>
          <w:sz w:val="22"/>
        </w:rPr>
      </w:pPr>
    </w:p>
    <w:p w:rsidR="003B1859" w:rsidRPr="00E5127B" w:rsidRDefault="003B1859" w:rsidP="003B1859">
      <w:pPr>
        <w:jc w:val="center"/>
        <w:rPr>
          <w:b/>
          <w:bCs/>
          <w:sz w:val="22"/>
        </w:rPr>
      </w:pPr>
      <w:r w:rsidRPr="00E5127B">
        <w:rPr>
          <w:b/>
          <w:bCs/>
          <w:sz w:val="22"/>
        </w:rPr>
        <w:t>ТЕХНИЧЕСКОЕ ЗАДАНИЕ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p w:rsidR="001101B4" w:rsidRPr="00E5127B" w:rsidRDefault="001101B4" w:rsidP="001101B4">
      <w:pPr>
        <w:spacing w:after="120"/>
        <w:jc w:val="both"/>
        <w:rPr>
          <w:b/>
          <w:sz w:val="22"/>
        </w:rPr>
      </w:pPr>
      <w:r w:rsidRPr="00E5127B">
        <w:rPr>
          <w:b/>
          <w:sz w:val="22"/>
        </w:rPr>
        <w:t xml:space="preserve">1. Наименование объекта закупки: </w:t>
      </w:r>
    </w:p>
    <w:p w:rsidR="001101B4" w:rsidRPr="00E5127B" w:rsidRDefault="00D21C3F" w:rsidP="001101B4">
      <w:pPr>
        <w:rPr>
          <w:sz w:val="22"/>
        </w:rPr>
      </w:pPr>
      <w:bookmarkStart w:id="0" w:name="_heading=h.gjdgxs" w:colFirst="0" w:colLast="0"/>
      <w:bookmarkEnd w:id="0"/>
      <w:r w:rsidRPr="00D21C3F">
        <w:rPr>
          <w:sz w:val="22"/>
        </w:rPr>
        <w:t>Поставка</w:t>
      </w:r>
      <w:r w:rsidR="00287EF6">
        <w:rPr>
          <w:sz w:val="22"/>
        </w:rPr>
        <w:t xml:space="preserve"> изделий медицинского назначения</w:t>
      </w:r>
      <w:r w:rsidR="001101B4" w:rsidRPr="00E5127B">
        <w:rPr>
          <w:sz w:val="22"/>
        </w:rPr>
        <w:t xml:space="preserve"> (далее – Товар).</w:t>
      </w:r>
    </w:p>
    <w:p w:rsidR="00E5127B" w:rsidRPr="00E5127B" w:rsidRDefault="00E5127B" w:rsidP="001101B4">
      <w:pPr>
        <w:rPr>
          <w:b/>
          <w:sz w:val="22"/>
        </w:rPr>
      </w:pPr>
    </w:p>
    <w:p w:rsidR="001101B4" w:rsidRPr="00E5127B" w:rsidRDefault="001101B4" w:rsidP="001101B4">
      <w:pPr>
        <w:spacing w:line="276" w:lineRule="auto"/>
        <w:jc w:val="both"/>
        <w:rPr>
          <w:b/>
          <w:sz w:val="22"/>
        </w:rPr>
      </w:pPr>
      <w:r w:rsidRPr="00E5127B">
        <w:rPr>
          <w:b/>
          <w:sz w:val="22"/>
        </w:rPr>
        <w:t>2. Описание объекта закупки:</w:t>
      </w:r>
    </w:p>
    <w:p w:rsidR="001101B4" w:rsidRPr="00E5127B" w:rsidRDefault="001101B4" w:rsidP="001101B4">
      <w:pPr>
        <w:spacing w:line="276" w:lineRule="auto"/>
        <w:ind w:left="720" w:hanging="720"/>
        <w:jc w:val="both"/>
        <w:rPr>
          <w:b/>
          <w:sz w:val="22"/>
        </w:rPr>
      </w:pPr>
      <w:r w:rsidRPr="00E5127B">
        <w:rPr>
          <w:b/>
          <w:sz w:val="22"/>
        </w:rPr>
        <w:t>2.1. Количество поставляемого Товара:</w:t>
      </w:r>
    </w:p>
    <w:p w:rsidR="001101B4" w:rsidRPr="00E5127B" w:rsidRDefault="001101B4" w:rsidP="003B1859">
      <w:pPr>
        <w:jc w:val="center"/>
        <w:rPr>
          <w:b/>
          <w:bCs/>
          <w:sz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52"/>
        <w:gridCol w:w="7173"/>
        <w:gridCol w:w="2255"/>
      </w:tblGrid>
      <w:tr w:rsidR="001101B4" w:rsidRPr="00287EF6" w:rsidTr="001101B4">
        <w:trPr>
          <w:trHeight w:val="317"/>
        </w:trPr>
        <w:tc>
          <w:tcPr>
            <w:tcW w:w="414" w:type="pct"/>
            <w:vAlign w:val="center"/>
          </w:tcPr>
          <w:p w:rsidR="001101B4" w:rsidRPr="00287EF6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287EF6">
              <w:rPr>
                <w:b/>
                <w:sz w:val="22"/>
              </w:rPr>
              <w:t>№ п/п</w:t>
            </w:r>
          </w:p>
        </w:tc>
        <w:tc>
          <w:tcPr>
            <w:tcW w:w="3489" w:type="pct"/>
            <w:vAlign w:val="center"/>
          </w:tcPr>
          <w:p w:rsidR="001101B4" w:rsidRPr="00287EF6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287EF6">
              <w:rPr>
                <w:b/>
                <w:sz w:val="22"/>
              </w:rPr>
              <w:t>Наименование товара</w:t>
            </w:r>
          </w:p>
        </w:tc>
        <w:tc>
          <w:tcPr>
            <w:tcW w:w="1097" w:type="pct"/>
            <w:vAlign w:val="center"/>
          </w:tcPr>
          <w:p w:rsidR="001101B4" w:rsidRPr="00287EF6" w:rsidRDefault="001101B4" w:rsidP="00A73201">
            <w:pPr>
              <w:widowControl w:val="0"/>
              <w:jc w:val="center"/>
              <w:rPr>
                <w:b/>
                <w:sz w:val="22"/>
              </w:rPr>
            </w:pPr>
            <w:r w:rsidRPr="00287EF6">
              <w:rPr>
                <w:b/>
                <w:sz w:val="22"/>
              </w:rPr>
              <w:t xml:space="preserve">Количество, шт. 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1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color w:val="000000"/>
                <w:sz w:val="22"/>
              </w:rPr>
            </w:pPr>
            <w:r w:rsidRPr="00287EF6">
              <w:rPr>
                <w:color w:val="000000"/>
                <w:sz w:val="22"/>
              </w:rPr>
              <w:t>Тонометр для измерения артериального давления с манжетами для детей разного возраста </w:t>
            </w:r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32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2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color w:val="000000"/>
                <w:sz w:val="22"/>
              </w:rPr>
            </w:pPr>
            <w:r w:rsidRPr="00287EF6">
              <w:rPr>
                <w:color w:val="000000"/>
                <w:sz w:val="22"/>
              </w:rPr>
              <w:t>Тонометр для измерения АД с манжетами</w:t>
            </w:r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280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3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color w:val="000000"/>
                <w:sz w:val="22"/>
              </w:rPr>
            </w:pPr>
            <w:r w:rsidRPr="00287EF6">
              <w:rPr>
                <w:color w:val="000000"/>
                <w:sz w:val="22"/>
              </w:rPr>
              <w:t>Стол для лекарственных препаратов и медицинских изделий</w:t>
            </w:r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20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4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color w:val="000000"/>
                <w:sz w:val="22"/>
              </w:rPr>
            </w:pPr>
            <w:r w:rsidRPr="00287EF6">
              <w:rPr>
                <w:color w:val="000000"/>
                <w:sz w:val="22"/>
              </w:rPr>
              <w:t xml:space="preserve">Гипсовый стол </w:t>
            </w:r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1</w:t>
            </w:r>
          </w:p>
        </w:tc>
      </w:tr>
      <w:tr w:rsidR="00287EF6" w:rsidRPr="00287EF6" w:rsidTr="00A73201">
        <w:trPr>
          <w:trHeight w:val="351"/>
        </w:trPr>
        <w:tc>
          <w:tcPr>
            <w:tcW w:w="414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5</w:t>
            </w:r>
          </w:p>
        </w:tc>
        <w:tc>
          <w:tcPr>
            <w:tcW w:w="3489" w:type="pct"/>
            <w:vAlign w:val="center"/>
          </w:tcPr>
          <w:p w:rsidR="00287EF6" w:rsidRPr="00287EF6" w:rsidRDefault="00287EF6" w:rsidP="00287EF6">
            <w:pPr>
              <w:rPr>
                <w:sz w:val="22"/>
              </w:rPr>
            </w:pPr>
            <w:r w:rsidRPr="00287EF6">
              <w:rPr>
                <w:sz w:val="22"/>
              </w:rPr>
              <w:t xml:space="preserve">Укладка </w:t>
            </w:r>
            <w:proofErr w:type="spellStart"/>
            <w:r w:rsidRPr="00287EF6">
              <w:rPr>
                <w:sz w:val="22"/>
              </w:rPr>
              <w:t>противопедикулезная</w:t>
            </w:r>
            <w:proofErr w:type="spellEnd"/>
          </w:p>
        </w:tc>
        <w:tc>
          <w:tcPr>
            <w:tcW w:w="1097" w:type="pct"/>
            <w:vAlign w:val="center"/>
          </w:tcPr>
          <w:p w:rsidR="00287EF6" w:rsidRPr="00287EF6" w:rsidRDefault="00287EF6" w:rsidP="00287EF6">
            <w:pPr>
              <w:jc w:val="center"/>
              <w:rPr>
                <w:sz w:val="22"/>
              </w:rPr>
            </w:pPr>
            <w:r w:rsidRPr="00287EF6">
              <w:rPr>
                <w:sz w:val="22"/>
              </w:rPr>
              <w:t>8</w:t>
            </w:r>
          </w:p>
        </w:tc>
      </w:tr>
      <w:tr w:rsidR="001101B4" w:rsidRPr="00287EF6" w:rsidTr="001101B4">
        <w:trPr>
          <w:trHeight w:val="429"/>
        </w:trPr>
        <w:tc>
          <w:tcPr>
            <w:tcW w:w="3903" w:type="pct"/>
            <w:gridSpan w:val="2"/>
            <w:vAlign w:val="center"/>
          </w:tcPr>
          <w:p w:rsidR="001101B4" w:rsidRPr="00287EF6" w:rsidRDefault="001101B4" w:rsidP="00A73201">
            <w:pPr>
              <w:widowControl w:val="0"/>
              <w:jc w:val="right"/>
              <w:rPr>
                <w:b/>
                <w:color w:val="000000"/>
                <w:sz w:val="22"/>
              </w:rPr>
            </w:pPr>
            <w:r w:rsidRPr="00287EF6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1097" w:type="pct"/>
            <w:vAlign w:val="center"/>
          </w:tcPr>
          <w:p w:rsidR="001101B4" w:rsidRPr="00287EF6" w:rsidRDefault="00287EF6" w:rsidP="00A73201">
            <w:pPr>
              <w:widowControl w:val="0"/>
              <w:jc w:val="center"/>
              <w:rPr>
                <w:b/>
                <w:color w:val="000000"/>
                <w:sz w:val="22"/>
              </w:rPr>
            </w:pPr>
            <w:r w:rsidRPr="00287EF6">
              <w:rPr>
                <w:b/>
                <w:color w:val="000000"/>
                <w:sz w:val="22"/>
              </w:rPr>
              <w:t>341</w:t>
            </w:r>
          </w:p>
        </w:tc>
      </w:tr>
    </w:tbl>
    <w:p w:rsidR="001101B4" w:rsidRDefault="001101B4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3B1859">
      <w:pPr>
        <w:jc w:val="center"/>
        <w:rPr>
          <w:b/>
          <w:bCs/>
          <w:sz w:val="22"/>
        </w:rPr>
      </w:pPr>
    </w:p>
    <w:p w:rsidR="008C3509" w:rsidRDefault="008C3509" w:rsidP="001101B4">
      <w:pPr>
        <w:spacing w:line="288" w:lineRule="auto"/>
        <w:jc w:val="both"/>
        <w:rPr>
          <w:b/>
          <w:sz w:val="22"/>
        </w:rPr>
        <w:sectPr w:rsidR="008C3509" w:rsidSect="003B1859">
          <w:pgSz w:w="11906" w:h="16838"/>
          <w:pgMar w:top="567" w:right="424" w:bottom="1135" w:left="1418" w:header="567" w:footer="567" w:gutter="0"/>
          <w:cols w:space="720"/>
          <w:docGrid w:linePitch="360"/>
        </w:sectPr>
      </w:pPr>
    </w:p>
    <w:p w:rsidR="001101B4" w:rsidRDefault="00A74E37" w:rsidP="001101B4">
      <w:pPr>
        <w:spacing w:line="288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 xml:space="preserve">2.2. </w:t>
      </w:r>
      <w:r w:rsidR="001101B4" w:rsidRPr="008C3509">
        <w:rPr>
          <w:b/>
          <w:sz w:val="22"/>
        </w:rPr>
        <w:t>Требования к потребительским свойствам (в том числе характеристикам качества), техническим и функциональным характеристикам, безопасности, размерам Товара, его упаковке, отгрузке, к расходам на эксплуатацию Товара (при необходимости) и иные требования:</w:t>
      </w:r>
    </w:p>
    <w:p w:rsidR="00DA6F90" w:rsidRPr="00287EF6" w:rsidRDefault="00DA6F90" w:rsidP="00DA6F90">
      <w:pPr>
        <w:spacing w:line="288" w:lineRule="auto"/>
        <w:jc w:val="both"/>
        <w:rPr>
          <w:sz w:val="22"/>
        </w:rPr>
      </w:pPr>
    </w:p>
    <w:p w:rsidR="00DA6F90" w:rsidRP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</w:pPr>
      <w:r w:rsidRPr="00287EF6">
        <w:rPr>
          <w:rFonts w:ascii="Times New Roman" w:hAnsi="Times New Roman"/>
          <w:color w:val="000000"/>
        </w:rPr>
        <w:t>Тонометр для измерения артериального давления с манжетами для детей разного возраста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7"/>
        <w:gridCol w:w="10541"/>
      </w:tblGrid>
      <w:tr w:rsidR="00C84CA6" w:rsidRPr="00C84CA6" w:rsidTr="00C84CA6">
        <w:trPr>
          <w:trHeight w:val="2241"/>
        </w:trPr>
        <w:tc>
          <w:tcPr>
            <w:tcW w:w="1566" w:type="pct"/>
            <w:shd w:val="clear" w:color="auto" w:fill="auto"/>
            <w:vAlign w:val="center"/>
          </w:tcPr>
          <w:p w:rsidR="00C84CA6" w:rsidRPr="00C84CA6" w:rsidRDefault="00C84CA6" w:rsidP="00C84CA6">
            <w:pPr>
              <w:rPr>
                <w:sz w:val="16"/>
                <w:szCs w:val="16"/>
              </w:rPr>
            </w:pPr>
            <w:r w:rsidRPr="00C84CA6">
              <w:rPr>
                <w:color w:val="000000"/>
                <w:sz w:val="16"/>
                <w:szCs w:val="16"/>
              </w:rPr>
              <w:t>Тонометр для измерения артериального давления с манжетами для детей разного возраста</w:t>
            </w:r>
          </w:p>
        </w:tc>
        <w:tc>
          <w:tcPr>
            <w:tcW w:w="3434" w:type="pct"/>
            <w:shd w:val="clear" w:color="auto" w:fill="auto"/>
            <w:vAlign w:val="center"/>
          </w:tcPr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 xml:space="preserve">Диапазон измерений давления, 0 - 300мм </w:t>
            </w:r>
            <w:proofErr w:type="spellStart"/>
            <w:r w:rsidRPr="00C84CA6">
              <w:rPr>
                <w:rFonts w:eastAsia="Arial"/>
                <w:w w:val="105"/>
                <w:sz w:val="16"/>
                <w:szCs w:val="16"/>
              </w:rPr>
              <w:t>рт.ст</w:t>
            </w:r>
            <w:proofErr w:type="spellEnd"/>
            <w:r w:rsidRPr="00C84CA6">
              <w:rPr>
                <w:rFonts w:eastAsia="Arial"/>
                <w:w w:val="105"/>
                <w:sz w:val="16"/>
                <w:szCs w:val="16"/>
              </w:rPr>
              <w:t>.</w:t>
            </w:r>
            <w:r w:rsidRPr="00C84CA6">
              <w:rPr>
                <w:rFonts w:eastAsia="Arial"/>
                <w:w w:val="105"/>
                <w:sz w:val="16"/>
                <w:szCs w:val="16"/>
              </w:rPr>
              <w:tab/>
              <w:t xml:space="preserve"> 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 xml:space="preserve">Цена деления шкалы манометра прибора,2 мм </w:t>
            </w:r>
            <w:proofErr w:type="spellStart"/>
            <w:r w:rsidRPr="00C84CA6">
              <w:rPr>
                <w:rFonts w:eastAsia="Arial"/>
                <w:w w:val="105"/>
                <w:sz w:val="16"/>
                <w:szCs w:val="16"/>
              </w:rPr>
              <w:t>рт.ст</w:t>
            </w:r>
            <w:proofErr w:type="spellEnd"/>
            <w:r w:rsidRPr="00C84CA6">
              <w:rPr>
                <w:rFonts w:eastAsia="Arial"/>
                <w:w w:val="105"/>
                <w:sz w:val="16"/>
                <w:szCs w:val="16"/>
              </w:rPr>
              <w:t>.</w:t>
            </w:r>
            <w:r w:rsidRPr="00C84CA6">
              <w:rPr>
                <w:rFonts w:eastAsia="Arial"/>
                <w:w w:val="105"/>
                <w:sz w:val="16"/>
                <w:szCs w:val="16"/>
              </w:rPr>
              <w:tab/>
              <w:t xml:space="preserve"> Предельная погрешность измерения давление, ±3мм </w:t>
            </w:r>
            <w:proofErr w:type="spellStart"/>
            <w:r w:rsidRPr="00C84CA6">
              <w:rPr>
                <w:rFonts w:eastAsia="Arial"/>
                <w:w w:val="105"/>
                <w:sz w:val="16"/>
                <w:szCs w:val="16"/>
              </w:rPr>
              <w:t>рт.ст</w:t>
            </w:r>
            <w:proofErr w:type="spellEnd"/>
            <w:r w:rsidRPr="00C84CA6">
              <w:rPr>
                <w:rFonts w:eastAsia="Arial"/>
                <w:w w:val="105"/>
                <w:sz w:val="16"/>
                <w:szCs w:val="16"/>
              </w:rPr>
              <w:t>.</w:t>
            </w:r>
            <w:r w:rsidRPr="00C84CA6">
              <w:rPr>
                <w:rFonts w:eastAsia="Arial"/>
                <w:w w:val="105"/>
                <w:sz w:val="16"/>
                <w:szCs w:val="16"/>
              </w:rPr>
              <w:tab/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 xml:space="preserve">Размер манжеты в комплекте: 7 - 12 см, 11 - 19 см и 18 - 26 см 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b/>
                <w:w w:val="105"/>
                <w:sz w:val="16"/>
                <w:szCs w:val="16"/>
              </w:rPr>
            </w:pPr>
            <w:r w:rsidRPr="00C84CA6">
              <w:rPr>
                <w:color w:val="000000"/>
                <w:sz w:val="16"/>
                <w:szCs w:val="16"/>
                <w:lang w:eastAsia="ru-RU"/>
              </w:rPr>
              <w:t>На манжетах нанесены специальные разметки для контроля правильности эксплуатации</w:t>
            </w:r>
            <w:r w:rsidRPr="00C84CA6">
              <w:rPr>
                <w:rFonts w:eastAsia="Arial"/>
                <w:b/>
                <w:w w:val="105"/>
                <w:sz w:val="16"/>
                <w:szCs w:val="16"/>
              </w:rPr>
              <w:t xml:space="preserve"> 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b/>
                <w:w w:val="105"/>
                <w:sz w:val="16"/>
                <w:szCs w:val="16"/>
              </w:rPr>
              <w:t>Комплектация: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Манометр механического тонометра -1шт.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3 хлопковые манжеты для новорожденных, младенцев и детей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Нагнетатель в сборе-1шт.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Сумочка для хранения и переноски тонометра-1шт.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Руководство по эксплуатации на -1шт.русском языке-1шт.</w:t>
            </w:r>
          </w:p>
          <w:p w:rsidR="00C84CA6" w:rsidRPr="00C84CA6" w:rsidRDefault="00C84CA6" w:rsidP="00604207">
            <w:pPr>
              <w:snapToGrid w:val="0"/>
              <w:rPr>
                <w:rFonts w:eastAsia="Arial"/>
                <w:w w:val="105"/>
                <w:sz w:val="16"/>
                <w:szCs w:val="16"/>
              </w:rPr>
            </w:pPr>
            <w:r w:rsidRPr="00C84CA6">
              <w:rPr>
                <w:rFonts w:eastAsia="Arial"/>
                <w:w w:val="105"/>
                <w:sz w:val="16"/>
                <w:szCs w:val="16"/>
              </w:rPr>
              <w:t>Гарантийный талон</w:t>
            </w:r>
          </w:p>
        </w:tc>
      </w:tr>
    </w:tbl>
    <w:p w:rsidR="00DA6F90" w:rsidRDefault="00DA6F90" w:rsidP="00DA6F90">
      <w:pPr>
        <w:spacing w:line="288" w:lineRule="auto"/>
        <w:jc w:val="both"/>
      </w:pPr>
    </w:p>
    <w:p w:rsidR="00287EF6" w:rsidRPr="00287EF6" w:rsidRDefault="00287EF6" w:rsidP="00DA6F90">
      <w:pPr>
        <w:spacing w:line="288" w:lineRule="auto"/>
        <w:jc w:val="both"/>
      </w:pPr>
    </w:p>
    <w:p w:rsidR="00DA6F90" w:rsidRP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</w:rPr>
      </w:pPr>
      <w:r w:rsidRPr="00287EF6">
        <w:rPr>
          <w:rFonts w:ascii="Times New Roman" w:hAnsi="Times New Roman"/>
          <w:color w:val="000000"/>
        </w:rPr>
        <w:t>Тонометр для измерения АД с манжетами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33"/>
        <w:gridCol w:w="11720"/>
      </w:tblGrid>
      <w:tr w:rsidR="00C84CA6" w:rsidRPr="00C84CA6" w:rsidTr="00C84CA6"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Наименование предмета закупки (товара)</w:t>
            </w:r>
          </w:p>
        </w:tc>
        <w:tc>
          <w:tcPr>
            <w:tcW w:w="3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Функциональные (потребительские свойства), технические, качественные характеристики товара, единицы измерения</w:t>
            </w:r>
          </w:p>
        </w:tc>
      </w:tr>
      <w:tr w:rsidR="00C84CA6" w:rsidRPr="00C84CA6" w:rsidTr="00C84CA6">
        <w:trPr>
          <w:trHeight w:val="594"/>
        </w:trPr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color w:val="000000"/>
                <w:sz w:val="16"/>
                <w:szCs w:val="16"/>
              </w:rPr>
              <w:t>Тонометр для измерения АД с манжетами</w:t>
            </w:r>
          </w:p>
        </w:tc>
        <w:tc>
          <w:tcPr>
            <w:tcW w:w="38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bookmarkStart w:id="1" w:name="__DdeLink__818_30371657501"/>
            <w:bookmarkEnd w:id="1"/>
            <w:r w:rsidRPr="00C84CA6">
              <w:rPr>
                <w:rFonts w:ascii="Times New Roman" w:hAnsi="Times New Roman"/>
                <w:sz w:val="16"/>
                <w:szCs w:val="16"/>
              </w:rPr>
              <w:t>Фонендоскоп в комплекте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Материал </w:t>
            </w:r>
            <w:proofErr w:type="gramStart"/>
            <w:r w:rsidRPr="00C84CA6">
              <w:rPr>
                <w:rFonts w:ascii="Times New Roman" w:hAnsi="Times New Roman"/>
                <w:sz w:val="16"/>
                <w:szCs w:val="16"/>
              </w:rPr>
              <w:t>манометра  металл</w:t>
            </w:r>
            <w:proofErr w:type="gramEnd"/>
            <w:r w:rsidRPr="00C84CA6">
              <w:rPr>
                <w:rFonts w:ascii="Times New Roman" w:hAnsi="Times New Roman"/>
                <w:sz w:val="16"/>
                <w:szCs w:val="16"/>
              </w:rPr>
              <w:t xml:space="preserve">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Диаметр циферблата манометра – не менее 45 мм;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Клапан </w:t>
            </w:r>
            <w:proofErr w:type="gramStart"/>
            <w:r w:rsidRPr="00C84CA6">
              <w:rPr>
                <w:rFonts w:ascii="Times New Roman" w:hAnsi="Times New Roman"/>
                <w:sz w:val="16"/>
                <w:szCs w:val="16"/>
              </w:rPr>
              <w:t>травления  металлический</w:t>
            </w:r>
            <w:proofErr w:type="gramEnd"/>
            <w:r w:rsidRPr="00C84CA6">
              <w:rPr>
                <w:rFonts w:ascii="Times New Roman" w:hAnsi="Times New Roman"/>
                <w:sz w:val="16"/>
                <w:szCs w:val="16"/>
              </w:rPr>
              <w:t>, игольчатый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НАГНЕТАТЕЛЬ С ОБРАТНЫМ КЛАПАНОМ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Размер – не более 86 х 45 х 45, мм;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   Материал натуральный каучук, металл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Фильтр обратного клапана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МАНЖЕТА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Размер манжеты в диапазоне -  не уже от 25 до 36 см;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Манжета с металлическим кольцом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Количество трубок – не </w:t>
            </w:r>
            <w:proofErr w:type="gramStart"/>
            <w:r w:rsidRPr="00C84CA6">
              <w:rPr>
                <w:rFonts w:ascii="Times New Roman" w:hAnsi="Times New Roman"/>
                <w:sz w:val="16"/>
                <w:szCs w:val="16"/>
              </w:rPr>
              <w:t>менее  2</w:t>
            </w:r>
            <w:proofErr w:type="gramEnd"/>
            <w:r w:rsidRPr="00C84CA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84CA6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C84CA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Материал манжеты нейлон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Материал камеры манжеты ТПУ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ИЗМЕРЕНИЕ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Диапазон измерения (давление) – не уже от 0 до 300 мм рт. </w:t>
            </w:r>
            <w:proofErr w:type="spellStart"/>
            <w:r w:rsidRPr="00C84C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C84CA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   Погрешность измерения (давление в манжете) -  +/- 3 мм </w:t>
            </w:r>
            <w:proofErr w:type="spellStart"/>
            <w:r w:rsidRPr="00C84CA6">
              <w:rPr>
                <w:sz w:val="16"/>
                <w:szCs w:val="16"/>
              </w:rPr>
              <w:t>рт.ст</w:t>
            </w:r>
            <w:proofErr w:type="spellEnd"/>
            <w:r w:rsidRPr="00C84CA6">
              <w:rPr>
                <w:sz w:val="16"/>
                <w:szCs w:val="16"/>
              </w:rPr>
              <w:t>.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ПРОЧЕЕ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>Масса прибора – не более 328 г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Комплектность 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4CA6">
              <w:rPr>
                <w:rFonts w:ascii="Times New Roman" w:hAnsi="Times New Roman"/>
                <w:sz w:val="16"/>
                <w:szCs w:val="16"/>
              </w:rPr>
              <w:t>манометр</w:t>
            </w:r>
            <w:proofErr w:type="gramEnd"/>
            <w:r w:rsidRPr="00C84CA6">
              <w:rPr>
                <w:rFonts w:ascii="Times New Roman" w:hAnsi="Times New Roman"/>
                <w:sz w:val="16"/>
                <w:szCs w:val="16"/>
              </w:rPr>
              <w:t xml:space="preserve"> с нагнетателем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4CA6">
              <w:rPr>
                <w:rFonts w:ascii="Times New Roman" w:hAnsi="Times New Roman"/>
                <w:sz w:val="16"/>
                <w:szCs w:val="16"/>
              </w:rPr>
              <w:t>манжета</w:t>
            </w:r>
            <w:proofErr w:type="gramEnd"/>
            <w:r w:rsidRPr="00C84CA6">
              <w:rPr>
                <w:rFonts w:ascii="Times New Roman" w:hAnsi="Times New Roman"/>
                <w:sz w:val="16"/>
                <w:szCs w:val="16"/>
              </w:rPr>
              <w:t xml:space="preserve">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4CA6">
              <w:rPr>
                <w:rFonts w:ascii="Times New Roman" w:hAnsi="Times New Roman"/>
                <w:sz w:val="16"/>
                <w:szCs w:val="16"/>
              </w:rPr>
              <w:t>сумка</w:t>
            </w:r>
            <w:proofErr w:type="gramEnd"/>
            <w:r w:rsidRPr="00C84CA6">
              <w:rPr>
                <w:rFonts w:ascii="Times New Roman" w:hAnsi="Times New Roman"/>
                <w:sz w:val="16"/>
                <w:szCs w:val="16"/>
              </w:rPr>
              <w:t xml:space="preserve"> – наличие;</w:t>
            </w:r>
          </w:p>
          <w:p w:rsidR="00C84CA6" w:rsidRPr="00C84CA6" w:rsidRDefault="00C84CA6" w:rsidP="00604207">
            <w:pPr>
              <w:pStyle w:val="afffff4"/>
              <w:ind w:left="0" w:firstLine="132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4CA6">
              <w:rPr>
                <w:rFonts w:ascii="Times New Roman" w:hAnsi="Times New Roman"/>
                <w:sz w:val="16"/>
                <w:szCs w:val="16"/>
              </w:rPr>
              <w:t>руководство</w:t>
            </w:r>
            <w:proofErr w:type="gramEnd"/>
            <w:r w:rsidRPr="00C84CA6">
              <w:rPr>
                <w:rFonts w:ascii="Times New Roman" w:hAnsi="Times New Roman"/>
                <w:sz w:val="16"/>
                <w:szCs w:val="16"/>
              </w:rPr>
              <w:t xml:space="preserve"> по эксплуатации, упаковка – наличие.</w:t>
            </w:r>
          </w:p>
        </w:tc>
      </w:tr>
    </w:tbl>
    <w:p w:rsidR="00287EF6" w:rsidRPr="00287EF6" w:rsidRDefault="00287EF6" w:rsidP="00287EF6">
      <w:pPr>
        <w:spacing w:line="288" w:lineRule="auto"/>
        <w:jc w:val="both"/>
      </w:pPr>
    </w:p>
    <w:p w:rsidR="00287EF6" w:rsidRPr="00287EF6" w:rsidRDefault="00287EF6" w:rsidP="00287EF6">
      <w:pPr>
        <w:pStyle w:val="afffff4"/>
        <w:rPr>
          <w:rFonts w:ascii="Times New Roman" w:hAnsi="Times New Roman"/>
        </w:rPr>
      </w:pPr>
    </w:p>
    <w:p w:rsidR="00287EF6" w:rsidRP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</w:rPr>
      </w:pPr>
      <w:r w:rsidRPr="00287EF6">
        <w:rPr>
          <w:rFonts w:ascii="Times New Roman" w:hAnsi="Times New Roman"/>
          <w:color w:val="000000"/>
        </w:rPr>
        <w:t>Стол для лекарственных препаратов и медицинских изделий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774"/>
        <w:gridCol w:w="7529"/>
        <w:gridCol w:w="2235"/>
        <w:gridCol w:w="2106"/>
      </w:tblGrid>
      <w:tr w:rsidR="00C84CA6" w:rsidRPr="00C84CA6" w:rsidTr="00C84CA6">
        <w:trPr>
          <w:trHeight w:val="848"/>
          <w:jc w:val="center"/>
        </w:trPr>
        <w:tc>
          <w:tcPr>
            <w:tcW w:w="882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№ п/п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Наименование параметра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Наличие, соответствие или величина параметров по ТЗ</w:t>
            </w:r>
          </w:p>
        </w:tc>
        <w:tc>
          <w:tcPr>
            <w:tcW w:w="686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Наличие, соответствие или величина параметров предлагаемого к поставке оборудования</w:t>
            </w:r>
          </w:p>
        </w:tc>
      </w:tr>
      <w:tr w:rsidR="00C84CA6" w:rsidRPr="00C84CA6" w:rsidTr="00C84CA6">
        <w:trPr>
          <w:trHeight w:val="233"/>
          <w:jc w:val="center"/>
        </w:trPr>
        <w:tc>
          <w:tcPr>
            <w:tcW w:w="882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2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8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 w:val="restart"/>
          </w:tcPr>
          <w:p w:rsidR="00C84CA6" w:rsidRPr="00C84CA6" w:rsidRDefault="00C84CA6" w:rsidP="00C84CA6">
            <w:pPr>
              <w:rPr>
                <w:b/>
                <w:bCs/>
                <w:sz w:val="16"/>
                <w:szCs w:val="16"/>
              </w:rPr>
            </w:pPr>
            <w:r w:rsidRPr="00C84CA6">
              <w:rPr>
                <w:color w:val="000000"/>
                <w:sz w:val="16"/>
                <w:szCs w:val="16"/>
              </w:rPr>
              <w:t>Стол для лекарственных препаратов и медицинских изделий</w:t>
            </w: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Регистрационное удостоверение МЗ РФ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Декларация о Соответствии и (или) Сертификат Соответствия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3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Lucida Sans Unicode"/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Паспорт изделия на русском языке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Гарантия, месяцев, не менее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12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118" w:type="pct"/>
            <w:gridSpan w:val="4"/>
          </w:tcPr>
          <w:p w:rsidR="00C84CA6" w:rsidRPr="00C84CA6" w:rsidRDefault="00C84CA6" w:rsidP="00604207">
            <w:pPr>
              <w:jc w:val="center"/>
              <w:rPr>
                <w:b/>
                <w:bCs/>
                <w:sz w:val="16"/>
                <w:szCs w:val="16"/>
              </w:rPr>
            </w:pPr>
            <w:r w:rsidRPr="00C84CA6">
              <w:rPr>
                <w:b/>
                <w:bCs/>
                <w:sz w:val="16"/>
                <w:szCs w:val="16"/>
              </w:rPr>
              <w:t>Технические характеристики:</w:t>
            </w: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5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Габаритные размеры изделия: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6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Глубина изделия должна быть, мм, не более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470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7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Ширина изделия должна быть, мм, не более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630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8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Высота изделия, мм, не менее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960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9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Масса нетто изделия, кг, не более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14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Нагрузка на полку, кг, не менее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11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Материал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Сталь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12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Цвет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Белый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C84CA6">
        <w:trPr>
          <w:trHeight w:val="70"/>
          <w:jc w:val="center"/>
        </w:trPr>
        <w:tc>
          <w:tcPr>
            <w:tcW w:w="882" w:type="pct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13</w:t>
            </w:r>
          </w:p>
        </w:tc>
        <w:tc>
          <w:tcPr>
            <w:tcW w:w="2452" w:type="pct"/>
            <w:vAlign w:val="center"/>
          </w:tcPr>
          <w:p w:rsidR="00C84CA6" w:rsidRPr="00C84CA6" w:rsidRDefault="00C84CA6" w:rsidP="00604207">
            <w:pPr>
              <w:rPr>
                <w:rFonts w:eastAsia="Arial"/>
                <w:sz w:val="16"/>
                <w:szCs w:val="16"/>
              </w:rPr>
            </w:pPr>
            <w:r w:rsidRPr="00C84CA6">
              <w:rPr>
                <w:rFonts w:eastAsia="Arial"/>
                <w:sz w:val="16"/>
                <w:szCs w:val="16"/>
              </w:rPr>
              <w:t>Диаметр колес, не менее, мм</w:t>
            </w:r>
          </w:p>
        </w:tc>
        <w:tc>
          <w:tcPr>
            <w:tcW w:w="728" w:type="pct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50</w:t>
            </w:r>
          </w:p>
        </w:tc>
        <w:tc>
          <w:tcPr>
            <w:tcW w:w="686" w:type="pct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</w:tbl>
    <w:p w:rsidR="00287EF6" w:rsidRPr="00287EF6" w:rsidRDefault="00287EF6" w:rsidP="00287EF6">
      <w:pPr>
        <w:spacing w:line="288" w:lineRule="auto"/>
        <w:jc w:val="both"/>
      </w:pPr>
    </w:p>
    <w:p w:rsidR="00287EF6" w:rsidRPr="00287EF6" w:rsidRDefault="00287EF6" w:rsidP="00287EF6">
      <w:pPr>
        <w:pStyle w:val="afffff4"/>
        <w:rPr>
          <w:rFonts w:ascii="Times New Roman" w:hAnsi="Times New Roman"/>
        </w:rPr>
      </w:pPr>
    </w:p>
    <w:p w:rsidR="00287EF6" w:rsidRP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</w:rPr>
      </w:pPr>
      <w:r w:rsidRPr="00287EF6">
        <w:rPr>
          <w:rFonts w:ascii="Times New Roman" w:hAnsi="Times New Roman"/>
          <w:color w:val="000000"/>
        </w:rPr>
        <w:t>Гипсовый стол</w:t>
      </w:r>
    </w:p>
    <w:tbl>
      <w:tblPr>
        <w:tblW w:w="15483" w:type="dxa"/>
        <w:tblInd w:w="-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663"/>
        <w:gridCol w:w="11820"/>
      </w:tblGrid>
      <w:tr w:rsidR="00C84CA6" w:rsidRPr="00C84CA6" w:rsidTr="00604207">
        <w:trPr>
          <w:trHeight w:val="594"/>
        </w:trPr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Стол </w:t>
            </w:r>
            <w:proofErr w:type="spellStart"/>
            <w:r w:rsidRPr="00C84CA6">
              <w:rPr>
                <w:sz w:val="16"/>
                <w:szCs w:val="16"/>
              </w:rPr>
              <w:t>гипсовочный</w:t>
            </w:r>
            <w:proofErr w:type="spellEnd"/>
            <w:r w:rsidRPr="00C84CA6">
              <w:rPr>
                <w:sz w:val="16"/>
                <w:szCs w:val="16"/>
              </w:rPr>
              <w:t xml:space="preserve"> с принадлежностями</w:t>
            </w:r>
          </w:p>
        </w:tc>
        <w:tc>
          <w:tcPr>
            <w:tcW w:w="9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Лабораторный стол, состоящий из 3 модулей – наличие;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Габаритные размеры: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Высота (до рабочей поверхности) – не </w:t>
            </w:r>
            <w:proofErr w:type="gramStart"/>
            <w:r w:rsidRPr="00C84CA6">
              <w:rPr>
                <w:sz w:val="16"/>
                <w:szCs w:val="16"/>
              </w:rPr>
              <w:t>менее  935</w:t>
            </w:r>
            <w:proofErr w:type="gramEnd"/>
            <w:r w:rsidRPr="00C84CA6">
              <w:rPr>
                <w:sz w:val="16"/>
                <w:szCs w:val="16"/>
              </w:rPr>
              <w:t xml:space="preserve"> мм,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Глубина (по столешнице) – не менее 550 мм,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Длина – не менее 1850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Высота (общая, с полкой) – не менее 1405 мм.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proofErr w:type="spellStart"/>
            <w:r w:rsidRPr="00C84CA6">
              <w:rPr>
                <w:sz w:val="16"/>
                <w:szCs w:val="16"/>
              </w:rPr>
              <w:t>Гипсовочный</w:t>
            </w:r>
            <w:proofErr w:type="spellEnd"/>
            <w:r w:rsidRPr="00C84CA6">
              <w:rPr>
                <w:sz w:val="16"/>
                <w:szCs w:val="16"/>
              </w:rPr>
              <w:t xml:space="preserve"> лабораторный стол установлен на подставку, выполненную из профильной трубы </w:t>
            </w:r>
            <w:proofErr w:type="gramStart"/>
            <w:r w:rsidRPr="00C84CA6">
              <w:rPr>
                <w:sz w:val="16"/>
                <w:szCs w:val="16"/>
              </w:rPr>
              <w:t>сечением  не</w:t>
            </w:r>
            <w:proofErr w:type="gramEnd"/>
            <w:r w:rsidRPr="00C84CA6">
              <w:rPr>
                <w:sz w:val="16"/>
                <w:szCs w:val="16"/>
              </w:rPr>
              <w:t xml:space="preserve"> менее 40х40 мм, листовой холоднокатаной стали, толщиной не менее 0,8 мм. Каждая опорная нога подставки установлена на опоры с регулировкой по высоте не менее 10 мм, для компенсации неровности пола.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На </w:t>
            </w:r>
            <w:proofErr w:type="spellStart"/>
            <w:r w:rsidRPr="00C84CA6">
              <w:rPr>
                <w:sz w:val="16"/>
                <w:szCs w:val="16"/>
              </w:rPr>
              <w:t>гипсовочный</w:t>
            </w:r>
            <w:proofErr w:type="spellEnd"/>
            <w:r w:rsidRPr="00C84CA6">
              <w:rPr>
                <w:sz w:val="16"/>
                <w:szCs w:val="16"/>
              </w:rPr>
              <w:t xml:space="preserve"> лабораторный стол устанавливается столешница, толщиной не менее 35 мм, рабочая поверхность которой выполнена из листовой нержавеющей стали толщиной не менее 0,8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Декоративный плинтус вдоль всей столешницы: высота плинтуса - не менее 98 мм, шириной – не менее 28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В столешнице предусмотрено отверстие для сбора мусора размером – не менее150х150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На столешницу устанавливается смеситель хирургический и </w:t>
            </w:r>
            <w:proofErr w:type="spellStart"/>
            <w:r w:rsidRPr="00C84CA6">
              <w:rPr>
                <w:sz w:val="16"/>
                <w:szCs w:val="16"/>
              </w:rPr>
              <w:t>вварная</w:t>
            </w:r>
            <w:proofErr w:type="spellEnd"/>
            <w:r w:rsidRPr="00C84CA6">
              <w:rPr>
                <w:sz w:val="16"/>
                <w:szCs w:val="16"/>
              </w:rPr>
              <w:t xml:space="preserve"> мойка из нержавеющей стали толщиной не менее 1 </w:t>
            </w:r>
            <w:proofErr w:type="gramStart"/>
            <w:r w:rsidRPr="00C84CA6">
              <w:rPr>
                <w:sz w:val="16"/>
                <w:szCs w:val="16"/>
              </w:rPr>
              <w:t>мм,  1</w:t>
            </w:r>
            <w:proofErr w:type="gramEnd"/>
            <w:r w:rsidRPr="00C84CA6">
              <w:rPr>
                <w:sz w:val="16"/>
                <w:szCs w:val="16"/>
              </w:rPr>
              <w:t xml:space="preserve"> марки OULIN.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Габаритные размеры мойки: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Ширина </w:t>
            </w:r>
            <w:proofErr w:type="gramStart"/>
            <w:r w:rsidRPr="00C84CA6">
              <w:rPr>
                <w:sz w:val="16"/>
                <w:szCs w:val="16"/>
              </w:rPr>
              <w:t>–  не</w:t>
            </w:r>
            <w:proofErr w:type="gramEnd"/>
            <w:r w:rsidRPr="00C84CA6">
              <w:rPr>
                <w:sz w:val="16"/>
                <w:szCs w:val="16"/>
              </w:rPr>
              <w:t xml:space="preserve"> менее 330 мм,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Глубина – не </w:t>
            </w:r>
            <w:proofErr w:type="gramStart"/>
            <w:r w:rsidRPr="00C84CA6">
              <w:rPr>
                <w:sz w:val="16"/>
                <w:szCs w:val="16"/>
              </w:rPr>
              <w:t>менее  200</w:t>
            </w:r>
            <w:proofErr w:type="gramEnd"/>
            <w:r w:rsidRPr="00C84CA6">
              <w:rPr>
                <w:sz w:val="16"/>
                <w:szCs w:val="16"/>
              </w:rPr>
              <w:t xml:space="preserve"> мм,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Длина – не </w:t>
            </w:r>
            <w:proofErr w:type="gramStart"/>
            <w:r w:rsidRPr="00C84CA6">
              <w:rPr>
                <w:sz w:val="16"/>
                <w:szCs w:val="16"/>
              </w:rPr>
              <w:t>менее  372</w:t>
            </w:r>
            <w:proofErr w:type="gramEnd"/>
            <w:r w:rsidRPr="00C84CA6">
              <w:rPr>
                <w:sz w:val="16"/>
                <w:szCs w:val="16"/>
              </w:rPr>
              <w:t xml:space="preserve"> мм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Отверстие под смеситель хирургический в мойке.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На столешницу установлена полка по всей длине стола, глубина полки – не менее 300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Высота от рабочей поверхности стола (столешницы) до полки – не </w:t>
            </w:r>
            <w:proofErr w:type="gramStart"/>
            <w:r w:rsidRPr="00C84CA6">
              <w:rPr>
                <w:sz w:val="16"/>
                <w:szCs w:val="16"/>
              </w:rPr>
              <w:t>менее  470</w:t>
            </w:r>
            <w:proofErr w:type="gramEnd"/>
            <w:r w:rsidRPr="00C84CA6">
              <w:rPr>
                <w:sz w:val="16"/>
                <w:szCs w:val="16"/>
              </w:rPr>
              <w:t xml:space="preserve">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Рама полки выполнена из стальной профильной трубы сечением – не менее 25х40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Рабочая поверхность выполнена из листовой нержавеющей стали, толщиной не менее 0,8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lastRenderedPageBreak/>
              <w:t xml:space="preserve">Стойки полки выполнены из нержавеющей профильной трубы сечением – не менее 40*40 мм.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 полке располагается плинтус высотой – не менее 15 мм.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Все металлические элементы мебели покрыты промышленным порошковым лакокрасочным материалом на полиэфирной основе. Все используемые материалы и покрытия элементов мебели имеют санитарно-эпидемиологическое заключение о возможности их использования в изготовлении мебели медицинской.</w:t>
            </w:r>
          </w:p>
        </w:tc>
      </w:tr>
      <w:tr w:rsidR="00C84CA6" w:rsidRPr="00C84CA6" w:rsidTr="00604207">
        <w:trPr>
          <w:trHeight w:val="594"/>
        </w:trPr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lastRenderedPageBreak/>
              <w:t xml:space="preserve">Кушетка </w:t>
            </w:r>
            <w:proofErr w:type="spellStart"/>
            <w:r w:rsidRPr="00C84CA6">
              <w:rPr>
                <w:sz w:val="16"/>
                <w:szCs w:val="16"/>
              </w:rPr>
              <w:t>гипсовочная</w:t>
            </w:r>
            <w:proofErr w:type="spellEnd"/>
          </w:p>
        </w:tc>
        <w:tc>
          <w:tcPr>
            <w:tcW w:w="9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Габаритные размеры в сборе: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Высота мин. – 615 мм.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Высота мак. – 950 мм;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Длина– 2225 мм; 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Ширина – 650 мм.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Нижнее основание выполнено из профильной трубы 30х60 с толщиной стенки не менее 2 мм</w:t>
            </w:r>
            <w:proofErr w:type="gramStart"/>
            <w:r w:rsidRPr="00C84CA6">
              <w:rPr>
                <w:sz w:val="16"/>
                <w:szCs w:val="16"/>
              </w:rPr>
              <w:t>. и</w:t>
            </w:r>
            <w:proofErr w:type="gramEnd"/>
            <w:r w:rsidRPr="00C84CA6">
              <w:rPr>
                <w:sz w:val="16"/>
                <w:szCs w:val="16"/>
              </w:rPr>
              <w:t xml:space="preserve"> трубы 40х40 с толщиной стенки не менее 2 мм. На нижнее основание установлены 4 поворотных колеса диаметром не менее 75 мм и эксцентриковый механизм подъёма рамы для постановки изделия на ножки. Механизм подъёма рамы приводится в действие при помощи педали в торце изделия.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Средняя рама кушетки выполнена из профильной трубы 20х40 с толщиной стенки не менее 1,5 мм. Средняя рама имеет регулировки по высоте (высота мин. – не более 375 мм</w:t>
            </w:r>
            <w:proofErr w:type="gramStart"/>
            <w:r w:rsidRPr="00C84CA6">
              <w:rPr>
                <w:sz w:val="16"/>
                <w:szCs w:val="16"/>
              </w:rPr>
              <w:t>. высота</w:t>
            </w:r>
            <w:proofErr w:type="gramEnd"/>
            <w:r w:rsidRPr="00C84CA6">
              <w:rPr>
                <w:sz w:val="16"/>
                <w:szCs w:val="16"/>
              </w:rPr>
              <w:t xml:space="preserve"> мак. – не менее 590 мм) при помощи двух рычагов и электродвигателя, рычаги выполнены из профильной трубы 25х40 с толщиной стенки не менее 1,5 мм.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 средней раме установлены: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Опорная поверхность для таза которая выполнена из нержавеющей трубы диаметром не менее 25 мм</w:t>
            </w:r>
            <w:proofErr w:type="gramStart"/>
            <w:r w:rsidRPr="00C84CA6">
              <w:rPr>
                <w:sz w:val="16"/>
                <w:szCs w:val="16"/>
              </w:rPr>
              <w:t>. с</w:t>
            </w:r>
            <w:proofErr w:type="gramEnd"/>
            <w:r w:rsidRPr="00C84CA6">
              <w:rPr>
                <w:sz w:val="16"/>
                <w:szCs w:val="16"/>
              </w:rPr>
              <w:t xml:space="preserve"> толщиной стенки не менее 1,5 мм. и листовой холоднокатаной стали толщиной не менее 5 мм с каркасом из многослойной фанеры, вставками из </w:t>
            </w:r>
            <w:proofErr w:type="spellStart"/>
            <w:r w:rsidRPr="00C84CA6">
              <w:rPr>
                <w:sz w:val="16"/>
                <w:szCs w:val="16"/>
              </w:rPr>
              <w:t>пенополиуретана</w:t>
            </w:r>
            <w:proofErr w:type="spellEnd"/>
            <w:r w:rsidRPr="00C84CA6">
              <w:rPr>
                <w:sz w:val="16"/>
                <w:szCs w:val="16"/>
              </w:rPr>
              <w:t xml:space="preserve"> толщиной не менее 30 мм и обивкой из кожзаменителя. Опорная поверхность для таза свободно вращается вокруг своей оси на 360 градусов и имеет габариты не менее 160х350мм.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Опорная поверхность для спины, которая выполнена из листовой холоднокатаной стали толщиной не менее 3 мм, с каркасом из многослойной фанеры вставками из </w:t>
            </w:r>
            <w:proofErr w:type="spellStart"/>
            <w:r w:rsidRPr="00C84CA6">
              <w:rPr>
                <w:sz w:val="16"/>
                <w:szCs w:val="16"/>
              </w:rPr>
              <w:t>пенополиуретана</w:t>
            </w:r>
            <w:proofErr w:type="spellEnd"/>
            <w:r w:rsidRPr="00C84CA6">
              <w:rPr>
                <w:sz w:val="16"/>
                <w:szCs w:val="16"/>
              </w:rPr>
              <w:t xml:space="preserve"> толщиной не менее 30 мм и обивку из кожзаменителя. Опорная поверхность имеет возможность продольного сдвига не уже от 0 до 180 мм с фиксацией в любом положении для регулировки под рост пациента.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Поручни для более удобной посадки на изделие закреплены на опорной поверхности для спины, выполнены из нержавеющей трубы диаметром </w:t>
            </w:r>
            <w:proofErr w:type="gramStart"/>
            <w:r w:rsidRPr="00C84CA6">
              <w:rPr>
                <w:sz w:val="16"/>
                <w:szCs w:val="16"/>
              </w:rPr>
              <w:t>не  менее</w:t>
            </w:r>
            <w:proofErr w:type="gramEnd"/>
            <w:r w:rsidRPr="00C84CA6">
              <w:rPr>
                <w:sz w:val="16"/>
                <w:szCs w:val="16"/>
              </w:rPr>
              <w:t xml:space="preserve">  25 мм. с толщиной стенки не менее 1,5 мм. Поручни имеют регулировки по углу наклона в двух положениях 45 градусов и 90 градусов относительно вертикального положения. Габаритные размеры не </w:t>
            </w:r>
            <w:proofErr w:type="gramStart"/>
            <w:r w:rsidRPr="00C84CA6">
              <w:rPr>
                <w:sz w:val="16"/>
                <w:szCs w:val="16"/>
              </w:rPr>
              <w:t>менее  625</w:t>
            </w:r>
            <w:proofErr w:type="gramEnd"/>
            <w:r w:rsidRPr="00C84CA6">
              <w:rPr>
                <w:sz w:val="16"/>
                <w:szCs w:val="16"/>
              </w:rPr>
              <w:t>х570 мм.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Опоры для конечностей выполнены из нержавеющей трубы диаметром не менее 25 мм</w:t>
            </w:r>
            <w:proofErr w:type="gramStart"/>
            <w:r w:rsidRPr="00C84CA6">
              <w:rPr>
                <w:sz w:val="16"/>
                <w:szCs w:val="16"/>
              </w:rPr>
              <w:t>. с</w:t>
            </w:r>
            <w:proofErr w:type="gramEnd"/>
            <w:r w:rsidRPr="00C84CA6">
              <w:rPr>
                <w:sz w:val="16"/>
                <w:szCs w:val="16"/>
              </w:rPr>
              <w:t xml:space="preserve"> толщиной стенки не менее 1,5 мм. имеют горизонтальные регулировки.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Опускаемый стол верхней рамы кушетки выполнен из профильной трубы 20х40 с толщиной стенки не менее 1,5 мм. Стол опускается не менее 90 мм относительно опорной поверхности для спины при помощи двух тяг и электродвигателя, Тяги выполнены из трубы диаметром не менее 34 мм</w:t>
            </w:r>
            <w:proofErr w:type="gramStart"/>
            <w:r w:rsidRPr="00C84CA6">
              <w:rPr>
                <w:sz w:val="16"/>
                <w:szCs w:val="16"/>
              </w:rPr>
              <w:t>. с</w:t>
            </w:r>
            <w:proofErr w:type="gramEnd"/>
            <w:r w:rsidRPr="00C84CA6">
              <w:rPr>
                <w:sz w:val="16"/>
                <w:szCs w:val="16"/>
              </w:rPr>
              <w:t xml:space="preserve"> толщиной стенки не менее 3мм и полосы не менее 10х40 мм. На стол устанавливается столешница не </w:t>
            </w:r>
            <w:proofErr w:type="gramStart"/>
            <w:r w:rsidRPr="00C84CA6">
              <w:rPr>
                <w:sz w:val="16"/>
                <w:szCs w:val="16"/>
              </w:rPr>
              <w:t>менее  27</w:t>
            </w:r>
            <w:proofErr w:type="gramEnd"/>
            <w:r w:rsidRPr="00C84CA6">
              <w:rPr>
                <w:sz w:val="16"/>
                <w:szCs w:val="16"/>
              </w:rPr>
              <w:t>мм с накладками из нержавеющей стали по периметру.</w:t>
            </w:r>
          </w:p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Все металлические элементы мебели покрыты промышленным порошковым лакокрасочным материалом на полиэфирной основе по международной шкале RAL. Все используемые материалы и покрытия элементов мебели должны иметь санитарно-эпидемиологическое заключение о возможности их использования в изготовлении мебели медицинской.</w:t>
            </w:r>
          </w:p>
        </w:tc>
      </w:tr>
    </w:tbl>
    <w:p w:rsidR="00287EF6" w:rsidRPr="00287EF6" w:rsidRDefault="00287EF6" w:rsidP="00287EF6">
      <w:pPr>
        <w:spacing w:line="288" w:lineRule="auto"/>
        <w:jc w:val="both"/>
      </w:pPr>
    </w:p>
    <w:p w:rsidR="00287EF6" w:rsidRPr="00287EF6" w:rsidRDefault="00287EF6" w:rsidP="00287EF6">
      <w:pPr>
        <w:pStyle w:val="afffff4"/>
        <w:rPr>
          <w:rFonts w:ascii="Times New Roman" w:hAnsi="Times New Roman"/>
        </w:rPr>
      </w:pPr>
    </w:p>
    <w:p w:rsidR="00287EF6" w:rsidRDefault="00287EF6" w:rsidP="00C84CA6">
      <w:pPr>
        <w:pStyle w:val="afffff4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</w:rPr>
      </w:pPr>
      <w:r w:rsidRPr="00287EF6">
        <w:rPr>
          <w:rFonts w:ascii="Times New Roman" w:hAnsi="Times New Roman"/>
        </w:rPr>
        <w:t xml:space="preserve">Укладка </w:t>
      </w:r>
      <w:proofErr w:type="spellStart"/>
      <w:r w:rsidRPr="00287EF6">
        <w:rPr>
          <w:rFonts w:ascii="Times New Roman" w:hAnsi="Times New Roman"/>
        </w:rPr>
        <w:t>противопедикулезная</w:t>
      </w:r>
      <w:proofErr w:type="spellEnd"/>
    </w:p>
    <w:tbl>
      <w:tblPr>
        <w:tblpPr w:leftFromText="180" w:rightFromText="180" w:vertAnchor="text" w:horzAnchor="margin" w:tblpX="-5" w:tblpY="1"/>
        <w:tblOverlap w:val="never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61"/>
        <w:gridCol w:w="4219"/>
        <w:gridCol w:w="4998"/>
        <w:gridCol w:w="567"/>
        <w:gridCol w:w="567"/>
        <w:gridCol w:w="425"/>
        <w:gridCol w:w="567"/>
        <w:gridCol w:w="426"/>
        <w:gridCol w:w="425"/>
        <w:gridCol w:w="425"/>
        <w:gridCol w:w="567"/>
      </w:tblGrid>
      <w:tr w:rsidR="00C84CA6" w:rsidRPr="00C84CA6" w:rsidTr="00604207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42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Характеристика </w:t>
            </w:r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товара</w:t>
            </w:r>
            <w:proofErr w:type="gramEnd"/>
            <w:r w:rsidRPr="00C84CA6">
              <w:rPr>
                <w:rStyle w:val="af4"/>
                <w:rFonts w:eastAsia="Arial"/>
                <w:sz w:val="16"/>
                <w:szCs w:val="16"/>
              </w:rPr>
              <w:footnoteReference w:id="1"/>
            </w:r>
          </w:p>
        </w:tc>
        <w:tc>
          <w:tcPr>
            <w:tcW w:w="4996" w:type="dxa"/>
            <w:vMerge w:val="restart"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outlineLvl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работы, оказания услуги, позволяющие определить соответствие потребностям заказчика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КТРУ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ККН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ОКПД2</w:t>
            </w:r>
          </w:p>
        </w:tc>
      </w:tr>
      <w:tr w:rsidR="00C84CA6" w:rsidRPr="00C84CA6" w:rsidTr="00604207">
        <w:trPr>
          <w:trHeight w:val="16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4996" w:type="dxa"/>
            <w:vMerge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наименование</w:t>
            </w:r>
            <w:proofErr w:type="gram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код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наименование</w:t>
            </w:r>
            <w:proofErr w:type="gramEnd"/>
          </w:p>
        </w:tc>
      </w:tr>
      <w:tr w:rsidR="00C84CA6" w:rsidRPr="00C84CA6" w:rsidTr="00604207">
        <w:trPr>
          <w:trHeight w:val="4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4CA6" w:rsidRPr="00C84CA6" w:rsidRDefault="00C84CA6" w:rsidP="00604207">
            <w:pPr>
              <w:jc w:val="center"/>
              <w:rPr>
                <w:i/>
                <w:sz w:val="16"/>
                <w:szCs w:val="16"/>
              </w:rPr>
            </w:pPr>
            <w:r w:rsidRPr="00C84CA6">
              <w:rPr>
                <w:i/>
                <w:sz w:val="16"/>
                <w:szCs w:val="16"/>
              </w:rPr>
              <w:t>12</w:t>
            </w:r>
          </w:p>
        </w:tc>
      </w:tr>
    </w:tbl>
    <w:p w:rsidR="00287EF6" w:rsidRDefault="00287EF6" w:rsidP="00287EF6">
      <w:pPr>
        <w:spacing w:line="288" w:lineRule="auto"/>
        <w:jc w:val="both"/>
      </w:pPr>
    </w:p>
    <w:p w:rsidR="00C84CA6" w:rsidRDefault="00C84CA6" w:rsidP="00287EF6">
      <w:pPr>
        <w:spacing w:line="288" w:lineRule="auto"/>
        <w:jc w:val="both"/>
      </w:pPr>
      <w:bookmarkStart w:id="2" w:name="_GoBack"/>
      <w:bookmarkEnd w:id="2"/>
    </w:p>
    <w:tbl>
      <w:tblPr>
        <w:tblpPr w:leftFromText="180" w:rightFromText="180" w:vertAnchor="text" w:horzAnchor="margin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3368"/>
        <w:gridCol w:w="850"/>
        <w:gridCol w:w="2728"/>
        <w:gridCol w:w="2268"/>
        <w:gridCol w:w="567"/>
        <w:gridCol w:w="567"/>
        <w:gridCol w:w="425"/>
        <w:gridCol w:w="567"/>
        <w:gridCol w:w="426"/>
        <w:gridCol w:w="425"/>
        <w:gridCol w:w="425"/>
        <w:gridCol w:w="567"/>
      </w:tblGrid>
      <w:tr w:rsidR="00C84CA6" w:rsidRPr="00C84CA6" w:rsidTr="00604207">
        <w:tc>
          <w:tcPr>
            <w:tcW w:w="567" w:type="dxa"/>
            <w:vMerge w:val="restart"/>
            <w:vAlign w:val="center"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proofErr w:type="spellStart"/>
            <w:r w:rsidRPr="00C84CA6">
              <w:rPr>
                <w:bCs/>
                <w:sz w:val="16"/>
                <w:szCs w:val="16"/>
              </w:rPr>
              <w:t>Противопедикулезная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укладка</w:t>
            </w: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 Пакет п/э для сбора вещей больного желтый класс 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10шт.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материал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Полиэтиленовая пленка по ГОСТ 10354</w:t>
            </w:r>
          </w:p>
        </w:tc>
        <w:tc>
          <w:tcPr>
            <w:tcW w:w="567" w:type="dxa"/>
            <w:vMerge w:val="restart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Merge w:val="restart"/>
            <w:vAlign w:val="center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21.20.24.170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84CA6" w:rsidRPr="00C84CA6" w:rsidRDefault="00C84CA6" w:rsidP="00604207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Аптечки и сумки санитарные для оказания первой помощи</w:t>
            </w: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Цвет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желтый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Класс отходов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«Б»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Объем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Не менее </w:t>
            </w:r>
            <w:proofErr w:type="gramStart"/>
            <w:r w:rsidRPr="00C84CA6">
              <w:rPr>
                <w:bCs/>
                <w:sz w:val="16"/>
                <w:szCs w:val="16"/>
              </w:rPr>
              <w:t>100  литров</w:t>
            </w:r>
            <w:proofErr w:type="gramEnd"/>
            <w:r w:rsidRPr="00C84CA6">
              <w:rPr>
                <w:bCs/>
                <w:sz w:val="16"/>
                <w:szCs w:val="16"/>
              </w:rPr>
              <w:t>,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Прочность при растяжении пакета на всей поверхности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17 МПа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Плотность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15 мкм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Пакет выдерживает нагрузку 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15 кг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размер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600 х 1000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2.   Этикетка </w:t>
            </w:r>
            <w:proofErr w:type="gramStart"/>
            <w:r w:rsidRPr="00C84CA6">
              <w:rPr>
                <w:bCs/>
                <w:sz w:val="16"/>
                <w:szCs w:val="16"/>
              </w:rPr>
              <w:t>« ОПАСНЫЕ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ОТХОДЫ»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10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Печатается на пакете. Указывается класс отходов, название ЛПУ, дата сбора, ФИО ответственного</w:t>
            </w:r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Цвет текста шрифта: черный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наличие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150 х 250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3.  Оцинкованное ведро для сжигания волос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Сталь оцинкованная, нелакированное, неокрашенное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Емкость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10 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4.  Пеньюар клеенчатый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10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материал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полиэтиленовый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размер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120 х 160 см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5.  Перчатки резиновые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4</w:t>
            </w:r>
            <w:r w:rsidRPr="00C84CA6">
              <w:rPr>
                <w:sz w:val="16"/>
                <w:szCs w:val="16"/>
              </w:rPr>
              <w:t xml:space="preserve"> пар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резина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C84CA6">
              <w:rPr>
                <w:bCs/>
                <w:sz w:val="16"/>
                <w:szCs w:val="16"/>
              </w:rPr>
              <w:t>Нестерильность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наличие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rPr>
          <w:trHeight w:val="418"/>
        </w:trPr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М, 7-8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6. Ножницы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2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 пластиковыми эллиптическими ручками, лезвия изготовлены из стали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наличие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165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7.  Частый гребень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2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пластик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15 см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8. Расческа </w:t>
            </w:r>
          </w:p>
        </w:tc>
        <w:tc>
          <w:tcPr>
            <w:tcW w:w="850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8.  Машинка для стрижки волос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Питание: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от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аккумулятора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Ширина ножа: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35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Количество насадок: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 шт.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лезвия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из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высококачественной нержавеющей стали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Комплектация: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ножницы</w:t>
            </w:r>
            <w:proofErr w:type="gramEnd"/>
            <w:r w:rsidRPr="00C84CA6">
              <w:rPr>
                <w:bCs/>
                <w:sz w:val="16"/>
                <w:szCs w:val="16"/>
              </w:rPr>
              <w:t>, парикмахерская расческа, щетка для чистки машинки, масленка для машинки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9.  Косынка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3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хлопчатобумажная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бязь отбеленная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размер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не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менее 120*120*145 см.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10.   Вата медицинская гигроскопическая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1 </w:t>
            </w:r>
            <w:proofErr w:type="spellStart"/>
            <w:r w:rsidRPr="00C84CA6">
              <w:rPr>
                <w:sz w:val="16"/>
                <w:szCs w:val="16"/>
              </w:rPr>
              <w:t>уп</w:t>
            </w:r>
            <w:proofErr w:type="spellEnd"/>
            <w:r w:rsidRPr="00C84CA6">
              <w:rPr>
                <w:sz w:val="16"/>
                <w:szCs w:val="16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Вес, </w:t>
            </w:r>
            <w:proofErr w:type="spellStart"/>
            <w:r w:rsidRPr="00C84CA6">
              <w:rPr>
                <w:bCs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не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менее 100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11.  Уксус столовый 9% (500 мл)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 шт.</w:t>
            </w:r>
            <w:r w:rsidRPr="00C84CA6">
              <w:rPr>
                <w:sz w:val="16"/>
                <w:szCs w:val="16"/>
              </w:rPr>
              <w:t xml:space="preserve"> бутылка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Состав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Кислота уксусная синтетическая пищевая, вода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Не менее 200 гр.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12.  Скотч «Осторожно. Биологическая опасность»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описание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желтая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, клейкая лента должна быть из полиэтилена высокого давления  с логотипом "Осторожно. </w:t>
            </w:r>
            <w:r w:rsidRPr="00C84CA6">
              <w:rPr>
                <w:bCs/>
                <w:sz w:val="16"/>
                <w:szCs w:val="16"/>
              </w:rPr>
              <w:lastRenderedPageBreak/>
              <w:t xml:space="preserve">Биологическая опасность", не менее 66 </w:t>
            </w:r>
            <w:proofErr w:type="spellStart"/>
            <w:r w:rsidRPr="00C84CA6">
              <w:rPr>
                <w:bCs/>
                <w:sz w:val="16"/>
                <w:szCs w:val="16"/>
              </w:rPr>
              <w:t>п.м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. Наличие.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13.  Спиртовка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материал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стекло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фитиль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из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асбестовых волокон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14.  Опрыскиватель ЖУК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Комплектация: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в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сборе, гидравлический ранцевый опрыскиватель с 2-мя наплечными ремнями и телескопическим брандспойтом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пластик</w:t>
            </w:r>
            <w:proofErr w:type="gramEnd"/>
            <w:r w:rsidRPr="00C84CA6">
              <w:rPr>
                <w:bCs/>
                <w:sz w:val="16"/>
                <w:szCs w:val="16"/>
              </w:rPr>
              <w:t>, алюминий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Литраж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12 л.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 xml:space="preserve">Вес: 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Не менее 3 кг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Брандспойт: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пластиковый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телескопический длиной  не менее 650-970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rPr>
          <w:trHeight w:val="122"/>
        </w:trPr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Радиус распыла брандспойта: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от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16 мм до 1680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Регулировка распыла: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от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струи до тумана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Упаковка: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C84CA6">
              <w:rPr>
                <w:bCs/>
                <w:sz w:val="16"/>
                <w:szCs w:val="16"/>
              </w:rPr>
              <w:t>термоусадочная</w:t>
            </w:r>
            <w:proofErr w:type="spellEnd"/>
            <w:proofErr w:type="gramEnd"/>
            <w:r w:rsidRPr="00C84CA6">
              <w:rPr>
                <w:bCs/>
                <w:sz w:val="16"/>
                <w:szCs w:val="16"/>
              </w:rPr>
              <w:t xml:space="preserve"> плёнка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15.  Комбинезон из защитного пленочного материала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Должен быть из воздухонепроницаемого материала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Срок пользования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ограниченный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16.  Маска-респиратор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Должна состоять из нескольких слоёв специальных материалов, в том числе </w:t>
            </w:r>
            <w:proofErr w:type="spellStart"/>
            <w:r w:rsidRPr="00C84CA6">
              <w:rPr>
                <w:bCs/>
                <w:sz w:val="16"/>
                <w:szCs w:val="16"/>
              </w:rPr>
              <w:t>палладийсодержащего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bCs/>
                <w:sz w:val="16"/>
                <w:szCs w:val="16"/>
              </w:rPr>
              <w:t>фильтрокаталитического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материала для удаления угарного газа.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pStyle w:val="1f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Должен быть универсальный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17.  Перчатки смотровые </w:t>
            </w:r>
            <w:proofErr w:type="spellStart"/>
            <w:r w:rsidRPr="00C84CA6">
              <w:rPr>
                <w:sz w:val="16"/>
                <w:szCs w:val="16"/>
              </w:rPr>
              <w:t>неопудренные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 пар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латекс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C84CA6">
              <w:rPr>
                <w:bCs/>
                <w:sz w:val="16"/>
                <w:szCs w:val="16"/>
              </w:rPr>
              <w:t>Нестерильность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наличие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М, 7-8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18.  Бахилы медицинские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 пар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полиэтилен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Толщина, микрон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не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менее 20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19.  Оградительная лента «Осторожно. Биологическая опасность»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желтая,  лента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должна быть из полиэтилена высокого давления  с логотипом "Осторожно. Биологическая опасность" не менее 250 п. </w:t>
            </w:r>
            <w:proofErr w:type="spellStart"/>
            <w:r w:rsidRPr="00C84CA6">
              <w:rPr>
                <w:bCs/>
                <w:sz w:val="16"/>
                <w:szCs w:val="16"/>
              </w:rPr>
              <w:t>м.х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не менее 75мм в рулоне. 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20.  </w:t>
            </w:r>
            <w:proofErr w:type="spellStart"/>
            <w:r w:rsidRPr="00C84CA6">
              <w:rPr>
                <w:bCs/>
                <w:sz w:val="16"/>
                <w:szCs w:val="16"/>
              </w:rPr>
              <w:t>Инсектоакарицидное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84CA6">
              <w:rPr>
                <w:bCs/>
                <w:sz w:val="16"/>
                <w:szCs w:val="16"/>
              </w:rPr>
              <w:t>средство  -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20%  </w:t>
            </w:r>
            <w:r w:rsidRPr="00C84CA6">
              <w:rPr>
                <w:sz w:val="16"/>
                <w:szCs w:val="16"/>
              </w:rPr>
              <w:t xml:space="preserve">концентрата эмульсии </w:t>
            </w:r>
            <w:proofErr w:type="spellStart"/>
            <w:r w:rsidRPr="00C84CA6">
              <w:rPr>
                <w:sz w:val="16"/>
                <w:szCs w:val="16"/>
              </w:rPr>
              <w:t>перметрин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2 </w:t>
            </w:r>
            <w:proofErr w:type="spellStart"/>
            <w:r w:rsidRPr="00C84CA6">
              <w:rPr>
                <w:sz w:val="16"/>
                <w:szCs w:val="16"/>
              </w:rPr>
              <w:t>Фл</w:t>
            </w:r>
            <w:proofErr w:type="spellEnd"/>
            <w:r w:rsidRPr="00C84CA6">
              <w:rPr>
                <w:sz w:val="16"/>
                <w:szCs w:val="16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500 мл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Лекарственная форма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Концентрат для приготовления эмульсии для наружного применения.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Прозрачная жидкость бесцветная или светло-желтого цвета.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Состав: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spellStart"/>
            <w:r w:rsidRPr="00C84CA6">
              <w:rPr>
                <w:bCs/>
                <w:sz w:val="16"/>
                <w:szCs w:val="16"/>
              </w:rPr>
              <w:t>Перметрин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, масло касторовое медицинское, </w:t>
            </w:r>
            <w:proofErr w:type="spellStart"/>
            <w:r w:rsidRPr="00C84CA6">
              <w:rPr>
                <w:bCs/>
                <w:sz w:val="16"/>
                <w:szCs w:val="16"/>
              </w:rPr>
              <w:t>бутилацетат</w:t>
            </w:r>
            <w:proofErr w:type="spellEnd"/>
            <w:r w:rsidRPr="00C84CA6">
              <w:rPr>
                <w:bCs/>
                <w:sz w:val="16"/>
                <w:szCs w:val="16"/>
              </w:rPr>
              <w:t>, этанол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Флакон пластик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C84CA6">
            <w:pPr>
              <w:pStyle w:val="3"/>
              <w:numPr>
                <w:ilvl w:val="0"/>
                <w:numId w:val="0"/>
              </w:numPr>
              <w:spacing w:before="0"/>
              <w:ind w:left="567" w:hanging="56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21.</w:t>
            </w:r>
            <w:proofErr w:type="spellStart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>Инсектоакарицидное</w:t>
            </w:r>
            <w:proofErr w:type="spellEnd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 xml:space="preserve"> -  25% </w:t>
            </w:r>
            <w:proofErr w:type="spellStart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>концентрата</w:t>
            </w:r>
            <w:proofErr w:type="spellEnd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>эмульсии</w:t>
            </w:r>
            <w:proofErr w:type="spellEnd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>циперметрина</w:t>
            </w:r>
            <w:proofErr w:type="spellEnd"/>
            <w:r w:rsidRPr="00C84CA6">
              <w:rPr>
                <w:rFonts w:ascii="Times New Roman" w:hAnsi="Times New Roman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0,5 л.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rFonts w:ascii="Arial" w:hAnsi="Arial" w:cs="Arial"/>
                <w:bCs/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rFonts w:ascii="Arial" w:hAnsi="Arial" w:cs="Arial"/>
                <w:bCs/>
                <w:sz w:val="16"/>
                <w:szCs w:val="16"/>
              </w:rPr>
              <w:t>500 мл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Лекарственная форма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Концентрат для приготовления эмульсии для наружного применения.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Прозрачная жидкость жёлтого цвета со специфическим запахом.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Состав: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25% концентрат эмульсии </w:t>
            </w:r>
            <w:proofErr w:type="spellStart"/>
            <w:proofErr w:type="gramStart"/>
            <w:r w:rsidRPr="00C84CA6">
              <w:rPr>
                <w:bCs/>
                <w:sz w:val="16"/>
                <w:szCs w:val="16"/>
              </w:rPr>
              <w:t>циперметрина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bCs/>
                <w:sz w:val="16"/>
                <w:szCs w:val="16"/>
              </w:rPr>
              <w:t>Растворитель;Эмульгаторы;Отдушки;Стабилизаторы</w:t>
            </w:r>
            <w:proofErr w:type="spellEnd"/>
            <w:r w:rsidRPr="00C84CA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Флакон пластик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C84CA6">
            <w:pPr>
              <w:pStyle w:val="3"/>
              <w:numPr>
                <w:ilvl w:val="0"/>
                <w:numId w:val="21"/>
              </w:numPr>
              <w:spacing w:before="0"/>
              <w:rPr>
                <w:rFonts w:ascii="Times New Roman" w:eastAsiaTheme="minorHAnsi" w:hAnsi="Times New Roman" w:cstheme="minorBidi"/>
                <w:b w:val="0"/>
                <w:sz w:val="16"/>
                <w:szCs w:val="16"/>
              </w:rPr>
            </w:pPr>
            <w:proofErr w:type="spellStart"/>
            <w:r w:rsidRPr="00C84CA6">
              <w:rPr>
                <w:rFonts w:ascii="Times New Roman" w:eastAsiaTheme="minorHAnsi" w:hAnsi="Times New Roman" w:cstheme="minorBidi"/>
                <w:b w:val="0"/>
                <w:sz w:val="16"/>
                <w:szCs w:val="16"/>
              </w:rPr>
              <w:t>Средство</w:t>
            </w:r>
            <w:proofErr w:type="spellEnd"/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Инсектицидное -    лосьон от вшей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0,5 л.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50 мл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Лекарственная форма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Лосьон для наружного применения.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proofErr w:type="gramStart"/>
            <w:r w:rsidRPr="00C84CA6">
              <w:rPr>
                <w:bCs/>
                <w:sz w:val="16"/>
                <w:szCs w:val="16"/>
              </w:rPr>
              <w:t>прозрачная</w:t>
            </w:r>
            <w:proofErr w:type="gramEnd"/>
            <w:r w:rsidRPr="00C84CA6">
              <w:rPr>
                <w:bCs/>
                <w:sz w:val="16"/>
                <w:szCs w:val="16"/>
              </w:rPr>
              <w:t xml:space="preserve"> жидкость от бесцветной до светло-желтого цвета с гвоздичным запахом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Состав: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 xml:space="preserve">Гвоздичное масло-10%, спирт изопропиловый 50%, функциональные </w:t>
            </w:r>
            <w:proofErr w:type="spellStart"/>
            <w:r w:rsidRPr="00C84CA6">
              <w:rPr>
                <w:bCs/>
                <w:sz w:val="16"/>
                <w:szCs w:val="16"/>
              </w:rPr>
              <w:t>лдобавки</w:t>
            </w:r>
            <w:proofErr w:type="spellEnd"/>
            <w:r w:rsidRPr="00C84CA6">
              <w:rPr>
                <w:bCs/>
                <w:sz w:val="16"/>
                <w:szCs w:val="16"/>
              </w:rPr>
              <w:t xml:space="preserve"> до 100%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Упаковка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Флакон пластик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C84CA6">
            <w:pPr>
              <w:pStyle w:val="3"/>
              <w:numPr>
                <w:ilvl w:val="0"/>
                <w:numId w:val="0"/>
              </w:numPr>
              <w:spacing w:before="0"/>
              <w:ind w:left="567" w:hanging="567"/>
              <w:rPr>
                <w:rFonts w:ascii="Times New Roman" w:eastAsiaTheme="minorHAnsi" w:hAnsi="Times New Roman" w:cstheme="minorBidi"/>
                <w:b w:val="0"/>
                <w:sz w:val="16"/>
                <w:szCs w:val="16"/>
                <w:lang w:val="ru-RU"/>
              </w:rPr>
            </w:pPr>
            <w:r w:rsidRPr="00C84CA6">
              <w:rPr>
                <w:rFonts w:ascii="Times New Roman" w:eastAsiaTheme="minorHAnsi" w:hAnsi="Times New Roman" w:cstheme="minorBidi"/>
                <w:b w:val="0"/>
                <w:sz w:val="16"/>
                <w:szCs w:val="16"/>
                <w:lang w:val="ru-RU"/>
              </w:rPr>
              <w:t>23.  Средство</w:t>
            </w:r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proofErr w:type="spellStart"/>
            <w:r w:rsidRPr="00C84CA6">
              <w:rPr>
                <w:sz w:val="16"/>
                <w:szCs w:val="16"/>
              </w:rPr>
              <w:t>Инсектоакарицидное</w:t>
            </w:r>
            <w:proofErr w:type="spellEnd"/>
            <w:r w:rsidRPr="00C84CA6">
              <w:rPr>
                <w:sz w:val="16"/>
                <w:szCs w:val="16"/>
              </w:rPr>
              <w:t xml:space="preserve"> - 20</w:t>
            </w:r>
            <w:proofErr w:type="gramStart"/>
            <w:r w:rsidRPr="00C84CA6">
              <w:rPr>
                <w:sz w:val="16"/>
                <w:szCs w:val="16"/>
              </w:rPr>
              <w:t xml:space="preserve">%  </w:t>
            </w:r>
            <w:proofErr w:type="spellStart"/>
            <w:r w:rsidRPr="00C84CA6">
              <w:rPr>
                <w:sz w:val="16"/>
                <w:szCs w:val="16"/>
              </w:rPr>
              <w:t>концентраа</w:t>
            </w:r>
            <w:proofErr w:type="spellEnd"/>
            <w:proofErr w:type="gramEnd"/>
            <w:r w:rsidRPr="00C84CA6">
              <w:rPr>
                <w:sz w:val="16"/>
                <w:szCs w:val="16"/>
              </w:rPr>
              <w:t xml:space="preserve"> эмульсии </w:t>
            </w:r>
            <w:proofErr w:type="spellStart"/>
            <w:r w:rsidRPr="00C84CA6">
              <w:rPr>
                <w:sz w:val="16"/>
                <w:szCs w:val="16"/>
              </w:rPr>
              <w:t>фентиона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0,5 л.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500 мл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Лекарственная форма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Концентрат эмульсии для наружного применения.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Описание: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прозрачная</w:t>
            </w:r>
            <w:proofErr w:type="gramEnd"/>
            <w:r w:rsidRPr="00C84CA6">
              <w:rPr>
                <w:sz w:val="16"/>
                <w:szCs w:val="16"/>
              </w:rPr>
              <w:t xml:space="preserve"> жидкость от бесцветной до светло-желтого цвета со специфическим запахом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Состав: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20% концентрат эмульсии </w:t>
            </w:r>
            <w:proofErr w:type="spellStart"/>
            <w:proofErr w:type="gramStart"/>
            <w:r w:rsidRPr="00C84CA6">
              <w:rPr>
                <w:sz w:val="16"/>
                <w:szCs w:val="16"/>
              </w:rPr>
              <w:t>фентиона</w:t>
            </w:r>
            <w:proofErr w:type="spellEnd"/>
            <w:r w:rsidRPr="00C84CA6">
              <w:rPr>
                <w:sz w:val="16"/>
                <w:szCs w:val="16"/>
              </w:rPr>
              <w:t xml:space="preserve"> ,</w:t>
            </w:r>
            <w:proofErr w:type="gramEnd"/>
            <w:r w:rsidRPr="00C84CA6">
              <w:rPr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sz w:val="16"/>
                <w:szCs w:val="16"/>
              </w:rPr>
              <w:t>Растворитель;Эмульгаторы;Отдушки;Стабилизаторы</w:t>
            </w:r>
            <w:proofErr w:type="spell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Упаковка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Флакон пластик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24. Полотенце вафельное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Ткань: 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100% хлопок.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Размер  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не</w:t>
            </w:r>
            <w:proofErr w:type="gramEnd"/>
            <w:r w:rsidRPr="00C84CA6">
              <w:rPr>
                <w:sz w:val="16"/>
                <w:szCs w:val="16"/>
              </w:rPr>
              <w:t xml:space="preserve"> менее 70 х 45 см и не более 77 х 47 см.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25. Полотенце махровое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35 х 70 см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Ткань: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100% хлопок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26.  Мыло дегтярное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Масса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140 гр.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85 х 50 х 30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Активный компонент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Березовый деготь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27.  Мыло банное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масса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90 гр.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80 х 50 х 20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Активный компонент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чистотел</w:t>
            </w:r>
            <w:proofErr w:type="gramEnd"/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28.  Клеенка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Размер, м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Длина не менее 2</w:t>
            </w:r>
          </w:p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Ширина не более 0,8 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Покрытие пленки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Должен быть ПВХ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29.  Лупа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bCs/>
                <w:sz w:val="16"/>
                <w:szCs w:val="16"/>
              </w:rPr>
              <w:t>1</w:t>
            </w:r>
            <w:r w:rsidRPr="00C84CA6">
              <w:rPr>
                <w:sz w:val="16"/>
                <w:szCs w:val="16"/>
              </w:rPr>
              <w:t xml:space="preserve">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Размер, м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Диаметр не менее 60 мм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30.  Инструкция по применению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C84CA6">
              <w:rPr>
                <w:sz w:val="16"/>
                <w:szCs w:val="16"/>
              </w:rPr>
              <w:t>согласно</w:t>
            </w:r>
            <w:proofErr w:type="gramEnd"/>
            <w:r w:rsidRPr="00C84CA6">
              <w:rPr>
                <w:sz w:val="16"/>
                <w:szCs w:val="16"/>
              </w:rPr>
              <w:t xml:space="preserve"> МУ 13 стр.  Формат-А4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pStyle w:val="ConsPlusNormal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C84CA6">
              <w:rPr>
                <w:rFonts w:ascii="Times New Roman" w:hAnsi="Times New Roman"/>
                <w:sz w:val="16"/>
                <w:szCs w:val="16"/>
              </w:rPr>
              <w:t xml:space="preserve">31.  Наклейки «Обработано </w:t>
            </w:r>
            <w:proofErr w:type="spellStart"/>
            <w:r w:rsidRPr="00C84CA6">
              <w:rPr>
                <w:rFonts w:ascii="Times New Roman" w:hAnsi="Times New Roman"/>
                <w:sz w:val="16"/>
                <w:szCs w:val="16"/>
              </w:rPr>
              <w:t>противопедикулезными</w:t>
            </w:r>
            <w:proofErr w:type="spellEnd"/>
            <w:r w:rsidRPr="00C84CA6">
              <w:rPr>
                <w:rFonts w:ascii="Times New Roman" w:hAnsi="Times New Roman"/>
                <w:sz w:val="16"/>
                <w:szCs w:val="16"/>
              </w:rPr>
              <w:t xml:space="preserve"> средствами»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10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Изготавливаются на стойком к внешним воздействиям материале - самоклеящейся ПВХ-</w:t>
            </w:r>
            <w:proofErr w:type="gramStart"/>
            <w:r w:rsidRPr="00C84CA6">
              <w:rPr>
                <w:sz w:val="16"/>
                <w:szCs w:val="16"/>
              </w:rPr>
              <w:t>пленке ,</w:t>
            </w:r>
            <w:proofErr w:type="gramEnd"/>
            <w:r w:rsidRPr="00C84CA6">
              <w:rPr>
                <w:sz w:val="16"/>
                <w:szCs w:val="16"/>
              </w:rPr>
              <w:t xml:space="preserve"> </w:t>
            </w:r>
            <w:proofErr w:type="spellStart"/>
            <w:r w:rsidRPr="00C84CA6">
              <w:rPr>
                <w:sz w:val="16"/>
                <w:szCs w:val="16"/>
              </w:rPr>
              <w:t>должн</w:t>
            </w:r>
            <w:proofErr w:type="spellEnd"/>
            <w:r w:rsidRPr="00C84CA6">
              <w:rPr>
                <w:sz w:val="16"/>
                <w:szCs w:val="16"/>
              </w:rPr>
              <w:t xml:space="preserve"> быть на клейкой основе, желтая, Температурный режим от -40 до +70 С., размер не менее – 19 см х 5 см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32.  Сумка для укладки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1 шт.</w:t>
            </w: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Материал изготовления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84CA6">
              <w:rPr>
                <w:sz w:val="16"/>
                <w:szCs w:val="16"/>
              </w:rPr>
              <w:t>синтет.ткань</w:t>
            </w:r>
            <w:proofErr w:type="spellEnd"/>
            <w:r w:rsidRPr="00C84CA6">
              <w:rPr>
                <w:sz w:val="16"/>
                <w:szCs w:val="16"/>
              </w:rPr>
              <w:t xml:space="preserve"> или </w:t>
            </w:r>
            <w:proofErr w:type="spellStart"/>
            <w:r w:rsidRPr="00C84CA6">
              <w:rPr>
                <w:sz w:val="16"/>
                <w:szCs w:val="16"/>
              </w:rPr>
              <w:t>кожзам</w:t>
            </w:r>
            <w:proofErr w:type="spellEnd"/>
            <w:r w:rsidRPr="00C84CA6">
              <w:rPr>
                <w:sz w:val="16"/>
                <w:szCs w:val="16"/>
              </w:rPr>
              <w:t xml:space="preserve"> с пропиткой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Размер не более, мм (длина, высота, ширина)</w:t>
            </w:r>
          </w:p>
        </w:tc>
        <w:tc>
          <w:tcPr>
            <w:tcW w:w="2268" w:type="dxa"/>
            <w:shd w:val="clear" w:color="auto" w:fill="auto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400х350 х 200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  <w:tr w:rsidR="00C84CA6" w:rsidRPr="00C84CA6" w:rsidTr="00604207">
        <w:tc>
          <w:tcPr>
            <w:tcW w:w="567" w:type="dxa"/>
            <w:vMerge/>
          </w:tcPr>
          <w:p w:rsidR="00C84CA6" w:rsidRPr="00C84CA6" w:rsidRDefault="00C84CA6" w:rsidP="00604207">
            <w:pPr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84CA6" w:rsidRPr="00C84CA6" w:rsidRDefault="00C84CA6" w:rsidP="0060420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 xml:space="preserve">33.  Срок годности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Не менее 4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4CA6" w:rsidRPr="00C84CA6" w:rsidRDefault="00C84CA6" w:rsidP="0060420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84CA6">
              <w:rPr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84CA6" w:rsidRPr="00C84CA6" w:rsidRDefault="00C84CA6" w:rsidP="0060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84CA6" w:rsidRPr="00C84CA6" w:rsidRDefault="00C84CA6" w:rsidP="00604207">
            <w:pPr>
              <w:rPr>
                <w:sz w:val="16"/>
                <w:szCs w:val="16"/>
              </w:rPr>
            </w:pPr>
          </w:p>
        </w:tc>
      </w:tr>
    </w:tbl>
    <w:p w:rsidR="00C84CA6" w:rsidRPr="00287EF6" w:rsidRDefault="00C84CA6" w:rsidP="00287EF6">
      <w:pPr>
        <w:spacing w:line="288" w:lineRule="auto"/>
        <w:jc w:val="both"/>
      </w:pPr>
    </w:p>
    <w:p w:rsidR="00FB1319" w:rsidRPr="008C3509" w:rsidRDefault="00FB1319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  <w:r w:rsidRPr="008C3509">
        <w:rPr>
          <w:rFonts w:eastAsia="Symbol"/>
          <w:b/>
          <w:sz w:val="22"/>
        </w:rPr>
        <w:t></w:t>
      </w:r>
      <w:r w:rsidRPr="008C3509">
        <w:rPr>
          <w:i/>
          <w:sz w:val="22"/>
        </w:rPr>
        <w:t xml:space="preserve"> В случае если значения показателей указаны как «не менее», «не более», «не ниже», «не выше», участнику закупки следует указать конкретные значения показателей.</w:t>
      </w:r>
    </w:p>
    <w:p w:rsidR="00265A44" w:rsidRPr="008C3509" w:rsidRDefault="00265A44" w:rsidP="00F8393E">
      <w:pPr>
        <w:pStyle w:val="1f6"/>
        <w:pBdr>
          <w:top w:val="none" w:sz="4" w:space="18" w:color="000000"/>
        </w:pBdr>
        <w:shd w:val="clear" w:color="auto" w:fill="FFFFFF"/>
        <w:rPr>
          <w:i/>
          <w:sz w:val="22"/>
        </w:rPr>
      </w:pPr>
    </w:p>
    <w:p w:rsidR="00265A44" w:rsidRPr="008C3509" w:rsidRDefault="00265A44" w:rsidP="00265A44">
      <w:pPr>
        <w:pStyle w:val="1f6"/>
        <w:pBdr>
          <w:top w:val="none" w:sz="4" w:space="18" w:color="000000"/>
        </w:pBdr>
        <w:shd w:val="clear" w:color="auto" w:fill="FFFFFF"/>
        <w:ind w:firstLine="708"/>
        <w:rPr>
          <w:sz w:val="22"/>
        </w:rPr>
      </w:pPr>
      <w:r w:rsidRPr="008C3509">
        <w:rPr>
          <w:sz w:val="22"/>
        </w:rPr>
        <w:t>В формирование стоимости должны входить следующие затраты: расходы по доставке, установке, монтажу, выполнению пусконаладочных работ, расходы на информационные и консультационные услуги, связанные с приобретением (созданием, изготовлением) имущества, включая инструктаж на рабочем месте.</w:t>
      </w:r>
    </w:p>
    <w:p w:rsidR="00FB1319" w:rsidRPr="008C3509" w:rsidRDefault="00FB1319" w:rsidP="00FB1319">
      <w:pPr>
        <w:pBdr>
          <w:bottom w:val="none" w:sz="4" w:space="1" w:color="000000"/>
        </w:pBdr>
        <w:jc w:val="both"/>
        <w:rPr>
          <w:b/>
          <w:color w:val="00000A"/>
        </w:rPr>
      </w:pPr>
    </w:p>
    <w:p w:rsidR="001101B4" w:rsidRPr="00F65460" w:rsidRDefault="001101B4" w:rsidP="001101B4">
      <w:pPr>
        <w:jc w:val="both"/>
        <w:rPr>
          <w:sz w:val="22"/>
        </w:rPr>
      </w:pPr>
      <w:r w:rsidRPr="008C3509">
        <w:rPr>
          <w:b/>
          <w:sz w:val="22"/>
        </w:rPr>
        <w:t>3</w:t>
      </w:r>
      <w:r w:rsidRPr="00F65460">
        <w:rPr>
          <w:b/>
          <w:sz w:val="22"/>
        </w:rPr>
        <w:t>. Сроки (этапы) поставки Товара:</w:t>
      </w:r>
      <w:r w:rsidRPr="00F65460">
        <w:rPr>
          <w:sz w:val="22"/>
        </w:rPr>
        <w:t xml:space="preserve"> с момента подписания договора </w:t>
      </w:r>
      <w:r w:rsidR="00803AC5" w:rsidRPr="00F65460">
        <w:rPr>
          <w:sz w:val="22"/>
        </w:rPr>
        <w:t xml:space="preserve">в течении </w:t>
      </w:r>
      <w:r w:rsidR="004E2F69">
        <w:rPr>
          <w:sz w:val="22"/>
        </w:rPr>
        <w:t>3</w:t>
      </w:r>
      <w:r w:rsidR="001D3ED6" w:rsidRPr="00F65460">
        <w:rPr>
          <w:sz w:val="22"/>
        </w:rPr>
        <w:t>0</w:t>
      </w:r>
      <w:r w:rsidR="00E5127B" w:rsidRPr="00F65460">
        <w:rPr>
          <w:sz w:val="22"/>
        </w:rPr>
        <w:t xml:space="preserve"> дней.</w:t>
      </w:r>
    </w:p>
    <w:p w:rsidR="00F65460" w:rsidRPr="00F65460" w:rsidRDefault="00F65460" w:rsidP="001101B4">
      <w:pPr>
        <w:jc w:val="both"/>
        <w:rPr>
          <w:sz w:val="22"/>
        </w:rPr>
      </w:pPr>
    </w:p>
    <w:p w:rsidR="00F65460" w:rsidRPr="00F65460" w:rsidRDefault="00F65460" w:rsidP="001101B4">
      <w:pPr>
        <w:jc w:val="both"/>
        <w:rPr>
          <w:sz w:val="22"/>
        </w:rPr>
      </w:pPr>
      <w:r w:rsidRPr="00F65460">
        <w:rPr>
          <w:b/>
          <w:sz w:val="22"/>
        </w:rPr>
        <w:t>4.</w:t>
      </w:r>
      <w:r w:rsidRPr="00F65460">
        <w:rPr>
          <w:sz w:val="22"/>
        </w:rPr>
        <w:t xml:space="preserve"> Все поставляемые товары новые (ранее не находившимся в использовании у поставщика или третьих лиц) и изготовленные не ранее 2022 года, не подвергавшиеся ранее ремонту (модернизации, восстановлению), не находящиеся в залоге, под арестом и иным обременением.</w:t>
      </w:r>
    </w:p>
    <w:p w:rsidR="00F65460" w:rsidRPr="00F65460" w:rsidRDefault="00F65460" w:rsidP="001101B4">
      <w:pPr>
        <w:jc w:val="both"/>
        <w:rPr>
          <w:sz w:val="22"/>
        </w:rPr>
      </w:pPr>
    </w:p>
    <w:p w:rsidR="00F65460" w:rsidRPr="00F65460" w:rsidRDefault="00F65460" w:rsidP="001101B4">
      <w:pPr>
        <w:jc w:val="both"/>
        <w:rPr>
          <w:b/>
          <w:sz w:val="22"/>
        </w:rPr>
      </w:pPr>
      <w:r w:rsidRPr="00F65460">
        <w:rPr>
          <w:b/>
          <w:sz w:val="22"/>
        </w:rPr>
        <w:t xml:space="preserve">5. </w:t>
      </w:r>
      <w:r w:rsidRPr="00F65460">
        <w:rPr>
          <w:sz w:val="22"/>
        </w:rPr>
        <w:t>Гарантийный срок на поставляемый товар составляет не менее 12 месяцев.</w:t>
      </w:r>
    </w:p>
    <w:p w:rsidR="001101B4" w:rsidRPr="00F65460" w:rsidRDefault="001101B4" w:rsidP="001101B4">
      <w:pPr>
        <w:rPr>
          <w:b/>
          <w:sz w:val="22"/>
        </w:rPr>
      </w:pPr>
    </w:p>
    <w:p w:rsidR="00F8393E" w:rsidRPr="00042978" w:rsidRDefault="008566B6" w:rsidP="00042978">
      <w:pPr>
        <w:jc w:val="both"/>
        <w:outlineLvl w:val="0"/>
        <w:rPr>
          <w:sz w:val="22"/>
        </w:rPr>
      </w:pPr>
      <w:r>
        <w:rPr>
          <w:b/>
          <w:sz w:val="22"/>
        </w:rPr>
        <w:t>6</w:t>
      </w:r>
      <w:r w:rsidR="00FB1319" w:rsidRPr="00F65460">
        <w:rPr>
          <w:b/>
          <w:sz w:val="22"/>
        </w:rPr>
        <w:t>.</w:t>
      </w:r>
      <w:r w:rsidR="001101B4" w:rsidRPr="00F65460">
        <w:rPr>
          <w:b/>
          <w:sz w:val="22"/>
        </w:rPr>
        <w:t xml:space="preserve"> Адрес поставки</w:t>
      </w:r>
      <w:r w:rsidR="001101B4" w:rsidRPr="00042978">
        <w:rPr>
          <w:b/>
          <w:sz w:val="22"/>
        </w:rPr>
        <w:t xml:space="preserve">: </w:t>
      </w:r>
      <w:r w:rsidR="00CB5E4D" w:rsidRPr="00FD6481">
        <w:rPr>
          <w:iCs/>
        </w:rPr>
        <w:t xml:space="preserve">625046, Россия, </w:t>
      </w:r>
      <w:r w:rsidR="00CB5E4D" w:rsidRPr="008C3BCE">
        <w:rPr>
          <w:iCs/>
        </w:rPr>
        <w:t xml:space="preserve">Тюменская область, 625046, Россия, Тюменская область, </w:t>
      </w:r>
      <w:r w:rsidR="00CB5E4D" w:rsidRPr="008C3BCE">
        <w:t xml:space="preserve">г. Тюмень, ул. Станционная 26в/1; ул. Олимпийская 36; ул. Широтная 23; ул. Широтная 99; проезд 9 Мая 2; ул. Народная 6/1; ул. </w:t>
      </w:r>
      <w:proofErr w:type="spellStart"/>
      <w:r w:rsidR="00CB5E4D" w:rsidRPr="008C3BCE">
        <w:t>Пермякова</w:t>
      </w:r>
      <w:proofErr w:type="spellEnd"/>
      <w:r w:rsidR="00CB5E4D" w:rsidRPr="008C3BCE">
        <w:t xml:space="preserve"> 76.</w:t>
      </w:r>
    </w:p>
    <w:sectPr w:rsidR="00F8393E" w:rsidRPr="00042978" w:rsidSect="005838A8">
      <w:pgSz w:w="16838" w:h="11906" w:orient="landscape"/>
      <w:pgMar w:top="1418" w:right="567" w:bottom="425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AE" w:rsidRDefault="004558AE">
      <w:r>
        <w:separator/>
      </w:r>
    </w:p>
  </w:endnote>
  <w:endnote w:type="continuationSeparator" w:id="0">
    <w:p w:rsidR="004558AE" w:rsidRDefault="0045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TT">
    <w:charset w:val="CC"/>
    <w:family w:val="roman"/>
    <w:pitch w:val="variable"/>
  </w:font>
  <w:font w:name="GaramondNarrowC">
    <w:altName w:val="Candara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AE" w:rsidRDefault="004558AE">
      <w:r>
        <w:separator/>
      </w:r>
    </w:p>
  </w:footnote>
  <w:footnote w:type="continuationSeparator" w:id="0">
    <w:p w:rsidR="004558AE" w:rsidRDefault="004558AE">
      <w:r>
        <w:continuationSeparator/>
      </w:r>
    </w:p>
  </w:footnote>
  <w:footnote w:id="1">
    <w:p w:rsidR="00C84CA6" w:rsidRPr="00C84CA6" w:rsidRDefault="00C84CA6" w:rsidP="00C84CA6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4E4AF8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9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Times New Roman" w:hint="default"/>
      </w:rPr>
    </w:lvl>
  </w:abstractNum>
  <w:abstractNum w:abstractNumId="2">
    <w:nsid w:val="08444D19"/>
    <w:multiLevelType w:val="multilevel"/>
    <w:tmpl w:val="3274E95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3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851"/>
        </w:tabs>
        <w:ind w:left="567" w:firstLine="567"/>
      </w:pPr>
      <w:rPr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D146BD9"/>
    <w:multiLevelType w:val="hybridMultilevel"/>
    <w:tmpl w:val="4E08FCE2"/>
    <w:lvl w:ilvl="0" w:tplc="FDCAE11C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AA865C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968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022C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5A3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BE7A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2012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E1F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EA83A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1E071BD"/>
    <w:multiLevelType w:val="multilevel"/>
    <w:tmpl w:val="6ED2DBDA"/>
    <w:lvl w:ilvl="0">
      <w:start w:val="1"/>
      <w:numFmt w:val="decimal"/>
      <w:pStyle w:val="2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161D19DE"/>
    <w:multiLevelType w:val="hybridMultilevel"/>
    <w:tmpl w:val="00DC541A"/>
    <w:lvl w:ilvl="0" w:tplc="CCFA4C76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D422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7C3C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8A44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107B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6801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98C1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468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78D9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6380541"/>
    <w:multiLevelType w:val="multilevel"/>
    <w:tmpl w:val="C47ED25A"/>
    <w:lvl w:ilvl="0">
      <w:numFmt w:val="bullet"/>
      <w:pStyle w:val="a0"/>
      <w:lvlText w:val="­"/>
      <w:lvlJc w:val="left"/>
      <w:pPr>
        <w:tabs>
          <w:tab w:val="num" w:pos="1173"/>
        </w:tabs>
        <w:ind w:left="1173" w:hanging="453"/>
      </w:pPr>
      <w:rPr>
        <w:rFonts w:ascii="Courier New" w:hAnsi="Courier New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6BC55F4"/>
    <w:multiLevelType w:val="multilevel"/>
    <w:tmpl w:val="72AA5F34"/>
    <w:lvl w:ilvl="0">
      <w:start w:val="1"/>
      <w:numFmt w:val="decimal"/>
      <w:pStyle w:val="a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92652F"/>
    <w:multiLevelType w:val="multilevel"/>
    <w:tmpl w:val="D758D1E0"/>
    <w:lvl w:ilvl="0">
      <w:start w:val="1"/>
      <w:numFmt w:val="decimal"/>
      <w:pStyle w:val="a2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72" w:hanging="432"/>
      </w:pPr>
      <w:rPr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210B4AE3"/>
    <w:multiLevelType w:val="hybridMultilevel"/>
    <w:tmpl w:val="38244560"/>
    <w:lvl w:ilvl="0" w:tplc="FC420AF8">
      <w:start w:val="1"/>
      <w:numFmt w:val="bullet"/>
      <w:pStyle w:val="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2B48D3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1E53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C221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F83C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22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3A04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C435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6EFF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40F0816"/>
    <w:multiLevelType w:val="hybridMultilevel"/>
    <w:tmpl w:val="D914751C"/>
    <w:lvl w:ilvl="0" w:tplc="2096617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166C7B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8C8D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70894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D2CA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50CA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BCC9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F04A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5634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24F50F30"/>
    <w:multiLevelType w:val="hybridMultilevel"/>
    <w:tmpl w:val="92928FB6"/>
    <w:lvl w:ilvl="0" w:tplc="B86A735E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FF"/>
      </w:rPr>
    </w:lvl>
    <w:lvl w:ilvl="1" w:tplc="6F047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E630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DEC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EEA1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E49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B655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3B4F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62AB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B0C351D"/>
    <w:multiLevelType w:val="hybridMultilevel"/>
    <w:tmpl w:val="B57E30CA"/>
    <w:lvl w:ilvl="0" w:tplc="FF922FF2">
      <w:start w:val="1"/>
      <w:numFmt w:val="decimal"/>
      <w:pStyle w:val="20"/>
      <w:lvlText w:val="1.%1"/>
      <w:lvlJc w:val="left"/>
      <w:pPr>
        <w:tabs>
          <w:tab w:val="num" w:pos="927"/>
        </w:tabs>
        <w:ind w:left="0" w:firstLine="567"/>
      </w:pPr>
    </w:lvl>
    <w:lvl w:ilvl="1" w:tplc="DDDA8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824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64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43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A2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E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6D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E5A77"/>
    <w:multiLevelType w:val="multilevel"/>
    <w:tmpl w:val="070CD49A"/>
    <w:lvl w:ilvl="0">
      <w:start w:val="1"/>
      <w:numFmt w:val="decimal"/>
      <w:pStyle w:val="10"/>
      <w:lvlText w:val="%1."/>
      <w:lvlJc w:val="left"/>
      <w:pPr>
        <w:tabs>
          <w:tab w:val="num" w:pos="2410"/>
        </w:tabs>
        <w:ind w:left="2410" w:hanging="1134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41A74FB"/>
    <w:multiLevelType w:val="hybridMultilevel"/>
    <w:tmpl w:val="127A2FC4"/>
    <w:lvl w:ilvl="0" w:tplc="BE3EE70A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4FEB1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B8C2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CB5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7E8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77AE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C2CE8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1694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12213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E7427AD"/>
    <w:multiLevelType w:val="hybridMultilevel"/>
    <w:tmpl w:val="ADB46E10"/>
    <w:lvl w:ilvl="0" w:tplc="B994E03E">
      <w:numFmt w:val="bullet"/>
      <w:pStyle w:val="21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 w:tplc="373C5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0B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48F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C36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A4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0E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0D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68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62F7B"/>
    <w:multiLevelType w:val="multilevel"/>
    <w:tmpl w:val="F1CA8834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31512A2"/>
    <w:multiLevelType w:val="hybridMultilevel"/>
    <w:tmpl w:val="FBD8240C"/>
    <w:lvl w:ilvl="0" w:tplc="40BE1CD6">
      <w:start w:val="1"/>
      <w:numFmt w:val="decimal"/>
      <w:pStyle w:val="30"/>
      <w:lvlText w:val="%1."/>
      <w:lvlJc w:val="left"/>
      <w:pPr>
        <w:tabs>
          <w:tab w:val="num" w:pos="926"/>
        </w:tabs>
        <w:ind w:left="926" w:hanging="360"/>
      </w:pPr>
    </w:lvl>
    <w:lvl w:ilvl="1" w:tplc="86DC16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8059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86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0030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5CD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3495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168C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90D8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639922D4"/>
    <w:multiLevelType w:val="hybridMultilevel"/>
    <w:tmpl w:val="94B21CB6"/>
    <w:lvl w:ilvl="0" w:tplc="F5C88758">
      <w:start w:val="1"/>
      <w:numFmt w:val="bullet"/>
      <w:pStyle w:val="21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79CBE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4610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94C1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B4881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8AA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44E7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649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345D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5FD472A"/>
    <w:multiLevelType w:val="hybridMultilevel"/>
    <w:tmpl w:val="B6789D92"/>
    <w:lvl w:ilvl="0" w:tplc="D42C3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564B"/>
    <w:multiLevelType w:val="multilevel"/>
    <w:tmpl w:val="1902A57E"/>
    <w:lvl w:ilvl="0">
      <w:start w:val="1"/>
      <w:numFmt w:val="decimal"/>
      <w:pStyle w:val="a4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2.%3.%4.%5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2.%3.%4.%5.%7.%8.%9."/>
      <w:lvlJc w:val="left"/>
      <w:pPr>
        <w:tabs>
          <w:tab w:val="num" w:pos="708"/>
        </w:tabs>
        <w:ind w:left="7080" w:hanging="708"/>
      </w:pPr>
    </w:lvl>
  </w:abstractNum>
  <w:abstractNum w:abstractNumId="21">
    <w:nsid w:val="7C453827"/>
    <w:multiLevelType w:val="hybridMultilevel"/>
    <w:tmpl w:val="BF326A68"/>
    <w:lvl w:ilvl="0" w:tplc="ABDA5348">
      <w:start w:val="1"/>
      <w:numFmt w:val="bullet"/>
      <w:pStyle w:val="a5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  <w:lvl w:ilvl="1" w:tplc="852ED3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C6B8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000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26F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728C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F46B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7A4F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466E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7F497406"/>
    <w:multiLevelType w:val="hybridMultilevel"/>
    <w:tmpl w:val="9DDC80E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3"/>
  </w:num>
  <w:num w:numId="6">
    <w:abstractNumId w:val="18"/>
  </w:num>
  <w:num w:numId="7">
    <w:abstractNumId w:val="10"/>
  </w:num>
  <w:num w:numId="8">
    <w:abstractNumId w:val="5"/>
  </w:num>
  <w:num w:numId="9">
    <w:abstractNumId w:val="21"/>
  </w:num>
  <w:num w:numId="10">
    <w:abstractNumId w:val="2"/>
  </w:num>
  <w:num w:numId="11">
    <w:abstractNumId w:val="2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8"/>
  </w:num>
  <w:num w:numId="17">
    <w:abstractNumId w:val="12"/>
  </w:num>
  <w:num w:numId="18">
    <w:abstractNumId w:val="15"/>
  </w:num>
  <w:num w:numId="19">
    <w:abstractNumId w:val="6"/>
  </w:num>
  <w:num w:numId="20">
    <w:abstractNumId w:val="19"/>
  </w:num>
  <w:num w:numId="21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3"/>
    <w:rsid w:val="00021FC9"/>
    <w:rsid w:val="00042978"/>
    <w:rsid w:val="000539F6"/>
    <w:rsid w:val="000602E3"/>
    <w:rsid w:val="000D48F4"/>
    <w:rsid w:val="00102811"/>
    <w:rsid w:val="001101B4"/>
    <w:rsid w:val="001742AF"/>
    <w:rsid w:val="001D3ED6"/>
    <w:rsid w:val="002058E3"/>
    <w:rsid w:val="0025028E"/>
    <w:rsid w:val="00265A44"/>
    <w:rsid w:val="00277290"/>
    <w:rsid w:val="00287EF6"/>
    <w:rsid w:val="002A512C"/>
    <w:rsid w:val="002D6E93"/>
    <w:rsid w:val="003020F1"/>
    <w:rsid w:val="003339D4"/>
    <w:rsid w:val="003A5C4A"/>
    <w:rsid w:val="003B1859"/>
    <w:rsid w:val="003B5C82"/>
    <w:rsid w:val="003D23AA"/>
    <w:rsid w:val="004234CD"/>
    <w:rsid w:val="004367E1"/>
    <w:rsid w:val="004558AE"/>
    <w:rsid w:val="00462406"/>
    <w:rsid w:val="00481BD8"/>
    <w:rsid w:val="004E2F69"/>
    <w:rsid w:val="004F4238"/>
    <w:rsid w:val="004F5E2F"/>
    <w:rsid w:val="005029FA"/>
    <w:rsid w:val="00514E74"/>
    <w:rsid w:val="005152FD"/>
    <w:rsid w:val="005258D2"/>
    <w:rsid w:val="00533A51"/>
    <w:rsid w:val="0056183B"/>
    <w:rsid w:val="005838A8"/>
    <w:rsid w:val="005B620B"/>
    <w:rsid w:val="006933F1"/>
    <w:rsid w:val="006E2DA1"/>
    <w:rsid w:val="00732EF7"/>
    <w:rsid w:val="0078205B"/>
    <w:rsid w:val="0079420C"/>
    <w:rsid w:val="00803AC5"/>
    <w:rsid w:val="008423A0"/>
    <w:rsid w:val="0084357B"/>
    <w:rsid w:val="00852EE6"/>
    <w:rsid w:val="008566B6"/>
    <w:rsid w:val="008B1863"/>
    <w:rsid w:val="008C3509"/>
    <w:rsid w:val="008D706D"/>
    <w:rsid w:val="00915883"/>
    <w:rsid w:val="009674EE"/>
    <w:rsid w:val="009833A8"/>
    <w:rsid w:val="009A34CC"/>
    <w:rsid w:val="009F09D0"/>
    <w:rsid w:val="00A3667D"/>
    <w:rsid w:val="00A73201"/>
    <w:rsid w:val="00A74E37"/>
    <w:rsid w:val="00AC4AF9"/>
    <w:rsid w:val="00B60746"/>
    <w:rsid w:val="00B83246"/>
    <w:rsid w:val="00B841F6"/>
    <w:rsid w:val="00BA7647"/>
    <w:rsid w:val="00BC23DF"/>
    <w:rsid w:val="00BD3934"/>
    <w:rsid w:val="00C1358D"/>
    <w:rsid w:val="00C33111"/>
    <w:rsid w:val="00C76BA8"/>
    <w:rsid w:val="00C84CA6"/>
    <w:rsid w:val="00C87E7E"/>
    <w:rsid w:val="00CB5E4D"/>
    <w:rsid w:val="00D21C3F"/>
    <w:rsid w:val="00DA6F90"/>
    <w:rsid w:val="00DD3684"/>
    <w:rsid w:val="00E15494"/>
    <w:rsid w:val="00E5127B"/>
    <w:rsid w:val="00E5259E"/>
    <w:rsid w:val="00EB6DDB"/>
    <w:rsid w:val="00EE48E7"/>
    <w:rsid w:val="00EF580D"/>
    <w:rsid w:val="00F11DAD"/>
    <w:rsid w:val="00F142B0"/>
    <w:rsid w:val="00F32B9B"/>
    <w:rsid w:val="00F65460"/>
    <w:rsid w:val="00F70A9E"/>
    <w:rsid w:val="00F8393E"/>
    <w:rsid w:val="00FA0679"/>
    <w:rsid w:val="00FB1319"/>
    <w:rsid w:val="00FB2A60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E4F70-0E78-431D-A3CB-634193E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</w:style>
  <w:style w:type="paragraph" w:styleId="10">
    <w:name w:val="heading 1"/>
    <w:basedOn w:val="a6"/>
    <w:next w:val="a6"/>
    <w:link w:val="12"/>
    <w:qFormat/>
    <w:pPr>
      <w:keepNext/>
      <w:numPr>
        <w:numId w:val="1"/>
      </w:numPr>
      <w:jc w:val="right"/>
      <w:outlineLvl w:val="0"/>
    </w:pPr>
    <w:rPr>
      <w:iCs/>
      <w:lang w:val="en-US"/>
    </w:rPr>
  </w:style>
  <w:style w:type="paragraph" w:styleId="2">
    <w:name w:val="heading 2"/>
    <w:basedOn w:val="a6"/>
    <w:next w:val="a6"/>
    <w:link w:val="22"/>
    <w:qFormat/>
    <w:pPr>
      <w:keepNext/>
      <w:numPr>
        <w:numId w:val="1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6"/>
    <w:next w:val="a6"/>
    <w:link w:val="32"/>
    <w:qFormat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6"/>
    <w:next w:val="a6"/>
    <w:link w:val="41"/>
    <w:qFormat/>
    <w:pPr>
      <w:keepNext/>
      <w:tabs>
        <w:tab w:val="num" w:pos="567"/>
      </w:tabs>
      <w:spacing w:before="240" w:after="60"/>
      <w:ind w:left="567" w:hanging="567"/>
      <w:outlineLvl w:val="3"/>
    </w:pPr>
    <w:rPr>
      <w:rFonts w:eastAsia="Arial Unicode MS"/>
      <w:b/>
      <w:bCs/>
      <w:sz w:val="28"/>
      <w:szCs w:val="28"/>
      <w:lang w:val="en-US"/>
    </w:rPr>
  </w:style>
  <w:style w:type="paragraph" w:styleId="5">
    <w:name w:val="heading 5"/>
    <w:basedOn w:val="a6"/>
    <w:next w:val="a6"/>
    <w:link w:val="510"/>
    <w:pPr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1"/>
    <w:pPr>
      <w:spacing w:before="240" w:after="60"/>
      <w:outlineLvl w:val="5"/>
    </w:pPr>
    <w:rPr>
      <w:rFonts w:ascii="Cambria" w:hAnsi="Cambria"/>
      <w:i/>
      <w:iCs/>
      <w:color w:val="243F60"/>
      <w:lang w:val="en-US"/>
    </w:rPr>
  </w:style>
  <w:style w:type="paragraph" w:styleId="7">
    <w:name w:val="heading 7"/>
    <w:basedOn w:val="a6"/>
    <w:next w:val="a6"/>
    <w:link w:val="71"/>
    <w:pPr>
      <w:spacing w:before="240" w:after="60"/>
      <w:ind w:left="3469" w:hanging="1296"/>
      <w:outlineLvl w:val="6"/>
    </w:pPr>
    <w:rPr>
      <w:lang w:val="en-US"/>
    </w:rPr>
  </w:style>
  <w:style w:type="paragraph" w:styleId="8">
    <w:name w:val="heading 8"/>
    <w:basedOn w:val="a6"/>
    <w:next w:val="a6"/>
    <w:link w:val="81"/>
    <w:pPr>
      <w:spacing w:before="240" w:after="60"/>
      <w:ind w:left="3613" w:hanging="1440"/>
      <w:outlineLvl w:val="7"/>
    </w:pPr>
    <w:rPr>
      <w:i/>
      <w:iCs/>
      <w:lang w:val="en-US"/>
    </w:rPr>
  </w:style>
  <w:style w:type="paragraph" w:styleId="9">
    <w:name w:val="heading 9"/>
    <w:basedOn w:val="a6"/>
    <w:next w:val="a6"/>
    <w:link w:val="91"/>
    <w:pPr>
      <w:spacing w:before="240" w:after="60"/>
      <w:ind w:left="3757" w:hanging="1584"/>
      <w:outlineLvl w:val="8"/>
    </w:pPr>
    <w:rPr>
      <w:rFonts w:ascii="Arial" w:hAnsi="Arial"/>
      <w:szCs w:val="20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basedOn w:val="a7"/>
    <w:link w:val="10"/>
    <w:rPr>
      <w:iCs/>
      <w:lang w:val="en-US"/>
    </w:rPr>
  </w:style>
  <w:style w:type="character" w:customStyle="1" w:styleId="22">
    <w:name w:val="Заголовок 2 Знак2"/>
    <w:basedOn w:val="a7"/>
    <w:link w:val="2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2">
    <w:name w:val="Заголовок 3 Знак2"/>
    <w:basedOn w:val="a7"/>
    <w:link w:val="3"/>
    <w:rPr>
      <w:rFonts w:ascii="Cambria" w:hAnsi="Cambria"/>
      <w:b/>
      <w:bCs/>
      <w:sz w:val="26"/>
      <w:szCs w:val="26"/>
      <w:lang w:val="en-US"/>
    </w:rPr>
  </w:style>
  <w:style w:type="character" w:customStyle="1" w:styleId="41">
    <w:name w:val="Заголовок 4 Знак1"/>
    <w:basedOn w:val="a7"/>
    <w:link w:val="4"/>
    <w:rPr>
      <w:rFonts w:eastAsia="Arial Unicode MS"/>
      <w:b/>
      <w:bCs/>
      <w:sz w:val="28"/>
      <w:szCs w:val="28"/>
      <w:lang w:val="en-US"/>
    </w:rPr>
  </w:style>
  <w:style w:type="character" w:customStyle="1" w:styleId="510">
    <w:name w:val="Заголовок 5 Знак1"/>
    <w:basedOn w:val="a7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7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7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7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7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No Spacing"/>
    <w:rPr>
      <w:sz w:val="24"/>
      <w:szCs w:val="24"/>
      <w:lang w:eastAsia="zh-CN" w:bidi="ar-SA"/>
    </w:rPr>
  </w:style>
  <w:style w:type="paragraph" w:styleId="ab">
    <w:name w:val="Title"/>
    <w:basedOn w:val="a6"/>
    <w:next w:val="ac"/>
    <w:link w:val="11"/>
    <w:uiPriority w:val="10"/>
    <w:qFormat/>
    <w:pPr>
      <w:jc w:val="center"/>
    </w:pPr>
    <w:rPr>
      <w:b/>
      <w:sz w:val="28"/>
      <w:szCs w:val="20"/>
      <w:lang w:val="en-US"/>
    </w:rPr>
  </w:style>
  <w:style w:type="character" w:customStyle="1" w:styleId="11">
    <w:name w:val="Название Знак1"/>
    <w:basedOn w:val="a7"/>
    <w:link w:val="ab"/>
    <w:uiPriority w:val="10"/>
    <w:rPr>
      <w:sz w:val="48"/>
      <w:szCs w:val="48"/>
    </w:rPr>
  </w:style>
  <w:style w:type="paragraph" w:styleId="ad">
    <w:name w:val="Subtitle"/>
    <w:basedOn w:val="a6"/>
    <w:next w:val="a6"/>
    <w:link w:val="23"/>
    <w:uiPriority w:val="11"/>
    <w:qFormat/>
    <w:rPr>
      <w:rFonts w:ascii="Cambria" w:hAnsi="Cambria"/>
      <w:i/>
      <w:iCs/>
      <w:color w:val="4F81BD"/>
      <w:spacing w:val="15"/>
      <w:lang w:eastAsia="zh-CN"/>
    </w:rPr>
  </w:style>
  <w:style w:type="character" w:customStyle="1" w:styleId="23">
    <w:name w:val="Подзаголовок Знак2"/>
    <w:basedOn w:val="a7"/>
    <w:link w:val="ad"/>
    <w:uiPriority w:val="11"/>
    <w:rPr>
      <w:sz w:val="24"/>
      <w:szCs w:val="24"/>
    </w:rPr>
  </w:style>
  <w:style w:type="paragraph" w:styleId="24">
    <w:name w:val="Quote"/>
    <w:link w:val="25"/>
    <w:uiPriority w:val="29"/>
    <w:qFormat/>
    <w:pPr>
      <w:ind w:left="720" w:right="720"/>
    </w:pPr>
    <w:rPr>
      <w:i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character" w:customStyle="1" w:styleId="26">
    <w:name w:val="Верхний колонтитул Знак2"/>
    <w:basedOn w:val="a7"/>
    <w:link w:val="af0"/>
    <w:uiPriority w:val="99"/>
  </w:style>
  <w:style w:type="character" w:customStyle="1" w:styleId="FooterChar">
    <w:name w:val="Footer Char"/>
    <w:basedOn w:val="a7"/>
    <w:uiPriority w:val="99"/>
  </w:style>
  <w:style w:type="character" w:customStyle="1" w:styleId="13">
    <w:name w:val="Нижний колонтитул Знак1"/>
    <w:link w:val="af1"/>
    <w:uiPriority w:val="99"/>
  </w:style>
  <w:style w:type="table" w:styleId="af2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f3"/>
    <w:uiPriority w:val="99"/>
    <w:rPr>
      <w:sz w:val="18"/>
    </w:rPr>
  </w:style>
  <w:style w:type="character" w:styleId="af4">
    <w:name w:val="footnote reference"/>
    <w:aliases w:val="Ссылка на сноску 45,Знак сноски-FN"/>
    <w:basedOn w:val="a7"/>
    <w:uiPriority w:val="99"/>
    <w:rPr>
      <w:vertAlign w:val="superscript"/>
    </w:rPr>
  </w:style>
  <w:style w:type="paragraph" w:styleId="15">
    <w:name w:val="toc 1"/>
    <w:basedOn w:val="a6"/>
    <w:next w:val="a6"/>
    <w:rPr>
      <w:szCs w:val="20"/>
    </w:rPr>
  </w:style>
  <w:style w:type="paragraph" w:styleId="27">
    <w:name w:val="toc 2"/>
    <w:basedOn w:val="a6"/>
    <w:next w:val="a6"/>
    <w:pPr>
      <w:tabs>
        <w:tab w:val="left" w:pos="426"/>
        <w:tab w:val="right" w:leader="dot" w:pos="9923"/>
        <w:tab w:val="right" w:pos="10348"/>
      </w:tabs>
      <w:ind w:left="1134" w:right="74" w:hanging="1134"/>
    </w:pPr>
    <w:rPr>
      <w:b/>
    </w:rPr>
  </w:style>
  <w:style w:type="paragraph" w:styleId="33">
    <w:name w:val="toc 3"/>
    <w:basedOn w:val="a6"/>
    <w:next w:val="a6"/>
    <w:pPr>
      <w:jc w:val="both"/>
    </w:pPr>
    <w:rPr>
      <w:szCs w:val="20"/>
    </w:rPr>
  </w:style>
  <w:style w:type="paragraph" w:styleId="40">
    <w:name w:val="toc 4"/>
    <w:basedOn w:val="a6"/>
    <w:next w:val="a6"/>
    <w:pPr>
      <w:ind w:left="720"/>
    </w:pPr>
    <w:rPr>
      <w:szCs w:val="20"/>
    </w:rPr>
  </w:style>
  <w:style w:type="paragraph" w:styleId="50">
    <w:name w:val="toc 5"/>
    <w:basedOn w:val="a6"/>
    <w:next w:val="a6"/>
    <w:pPr>
      <w:ind w:left="960"/>
    </w:pPr>
    <w:rPr>
      <w:szCs w:val="20"/>
    </w:rPr>
  </w:style>
  <w:style w:type="paragraph" w:styleId="60">
    <w:name w:val="toc 6"/>
    <w:basedOn w:val="a6"/>
    <w:next w:val="a6"/>
    <w:pPr>
      <w:ind w:left="1200"/>
    </w:pPr>
    <w:rPr>
      <w:szCs w:val="20"/>
    </w:rPr>
  </w:style>
  <w:style w:type="paragraph" w:styleId="70">
    <w:name w:val="toc 7"/>
    <w:basedOn w:val="a6"/>
    <w:next w:val="a6"/>
    <w:pPr>
      <w:ind w:left="1440"/>
    </w:pPr>
    <w:rPr>
      <w:szCs w:val="20"/>
    </w:rPr>
  </w:style>
  <w:style w:type="paragraph" w:styleId="80">
    <w:name w:val="toc 8"/>
    <w:basedOn w:val="a6"/>
    <w:next w:val="a6"/>
    <w:pPr>
      <w:ind w:left="1680"/>
    </w:pPr>
    <w:rPr>
      <w:szCs w:val="20"/>
    </w:rPr>
  </w:style>
  <w:style w:type="paragraph" w:styleId="90">
    <w:name w:val="toc 9"/>
    <w:basedOn w:val="a6"/>
    <w:next w:val="a6"/>
    <w:pPr>
      <w:ind w:left="1920"/>
    </w:pPr>
    <w:rPr>
      <w:szCs w:val="20"/>
    </w:rPr>
  </w:style>
  <w:style w:type="paragraph" w:styleId="af5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1z2">
    <w:name w:val="WW8Num11z2"/>
    <w:rPr>
      <w:b w:val="0"/>
      <w:bCs w:val="0"/>
      <w:i w:val="0"/>
      <w:iCs w:val="0"/>
    </w:rPr>
  </w:style>
  <w:style w:type="character" w:customStyle="1" w:styleId="WW8Num11z3">
    <w:name w:val="WW8Num11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1z4">
    <w:name w:val="WW8Num11z4"/>
  </w:style>
  <w:style w:type="character" w:customStyle="1" w:styleId="WW8Num11z5">
    <w:name w:val="WW8Num11z5"/>
    <w:rPr>
      <w:rFonts w:ascii="Symbol" w:hAnsi="Symbol"/>
    </w:rPr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b/>
      <w:color w:val="000000"/>
      <w:sz w:val="24"/>
      <w:szCs w:val="24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6">
    <w:name w:val="WW8Num14z6"/>
    <w:rPr>
      <w:rFonts w:ascii="Symbol" w:hAnsi="Symbol"/>
    </w:rPr>
  </w:style>
  <w:style w:type="character" w:customStyle="1" w:styleId="WW8Num15z0">
    <w:name w:val="WW8Num15z0"/>
    <w:rPr>
      <w:color w:val="000000"/>
    </w:rPr>
  </w:style>
  <w:style w:type="character" w:customStyle="1" w:styleId="WW8Num16z0">
    <w:name w:val="WW8Num16z0"/>
    <w:rPr>
      <w:rFonts w:ascii="Times New Roman" w:hAnsi="Times New Roman"/>
      <w:sz w:val="24"/>
      <w:szCs w:val="24"/>
      <w:lang w:eastAsia="ru-RU"/>
    </w:rPr>
  </w:style>
  <w:style w:type="character" w:customStyle="1" w:styleId="WW8Num16z1">
    <w:name w:val="WW8Num16z1"/>
    <w:rPr>
      <w:rFonts w:ascii="Times New Roman" w:hAnsi="Times New Roman"/>
      <w:b w:val="0"/>
      <w:i w:val="0"/>
      <w:sz w:val="24"/>
      <w:szCs w:val="24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hAnsi="Times New Roman"/>
      <w:b/>
      <w:i w:val="0"/>
      <w:sz w:val="24"/>
      <w:szCs w:val="24"/>
      <w:lang w:val="ru-RU"/>
    </w:rPr>
  </w:style>
  <w:style w:type="character" w:customStyle="1" w:styleId="WW8Num18z2">
    <w:name w:val="WW8Num1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19z0">
    <w:name w:val="WW8Num19z0"/>
    <w:rPr>
      <w:bCs/>
    </w:rPr>
  </w:style>
  <w:style w:type="character" w:customStyle="1" w:styleId="WW8Num20z0">
    <w:name w:val="WW8Num20z0"/>
  </w:style>
  <w:style w:type="character" w:customStyle="1" w:styleId="WW8Num20z2">
    <w:name w:val="WW8Num20z2"/>
    <w:rPr>
      <w:b w:val="0"/>
      <w:i w:val="0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  <w:rPr>
      <w:b w:val="0"/>
    </w:rPr>
  </w:style>
  <w:style w:type="character" w:customStyle="1" w:styleId="WW8Num21z2">
    <w:name w:val="WW8Num21z2"/>
    <w:rPr>
      <w:rFonts w:ascii="Times New Roman" w:eastAsia="Times New Roman" w:hAnsi="Times New Roman"/>
      <w:b w:val="0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FF"/>
    </w:rPr>
  </w:style>
  <w:style w:type="character" w:customStyle="1" w:styleId="WW8Num24z0">
    <w:name w:val="WW8Num24z0"/>
    <w:rPr>
      <w:b/>
      <w:i w:val="0"/>
      <w:color w:val="000000"/>
      <w:sz w:val="24"/>
    </w:rPr>
  </w:style>
  <w:style w:type="character" w:customStyle="1" w:styleId="WW8Num24z1">
    <w:name w:val="WW8Num24z1"/>
    <w:rPr>
      <w:b/>
      <w:i w:val="0"/>
      <w:color w:val="00000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  <w:rPr>
      <w:rFonts w:eastAsia="Calibri"/>
      <w:bCs/>
      <w:color w:val="000000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</w:style>
  <w:style w:type="character" w:customStyle="1" w:styleId="WW8Num29z0">
    <w:name w:val="WW8Num29z0"/>
    <w:rPr>
      <w:rFonts w:ascii="Courier New" w:hAnsi="Courier New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  <w:bCs/>
    </w:rPr>
  </w:style>
  <w:style w:type="character" w:customStyle="1" w:styleId="WW8Num30z2">
    <w:name w:val="WW8Num30z2"/>
    <w:rPr>
      <w:bCs w:val="0"/>
      <w:szCs w:val="24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</w:style>
  <w:style w:type="character" w:customStyle="1" w:styleId="WW8Num33z0">
    <w:name w:val="WW8Num33z0"/>
    <w:rPr>
      <w:b/>
      <w:color w:val="000000"/>
    </w:rPr>
  </w:style>
  <w:style w:type="character" w:customStyle="1" w:styleId="WW8Num34z0">
    <w:name w:val="WW8Num34z0"/>
    <w:rPr>
      <w:b/>
      <w:bCs/>
    </w:rPr>
  </w:style>
  <w:style w:type="character" w:customStyle="1" w:styleId="WW8Num34z2">
    <w:name w:val="WW8Num34z2"/>
    <w:rPr>
      <w:bCs w:val="0"/>
      <w:szCs w:val="24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3z2">
    <w:name w:val="WW8Num23z2"/>
    <w:rPr>
      <w:bCs w:val="0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eastAsia="Calibri"/>
      <w:bCs/>
      <w:color w:val="000000"/>
    </w:rPr>
  </w:style>
  <w:style w:type="character" w:customStyle="1" w:styleId="WW8Num30z1">
    <w:name w:val="WW8Num30z1"/>
  </w:style>
  <w:style w:type="character" w:customStyle="1" w:styleId="WW8Num31z2">
    <w:name w:val="WW8Num31z2"/>
    <w:rPr>
      <w:bCs w:val="0"/>
      <w:szCs w:val="24"/>
    </w:rPr>
  </w:style>
  <w:style w:type="character" w:customStyle="1" w:styleId="WW8Num7z1">
    <w:name w:val="WW8Num7z1"/>
    <w:rPr>
      <w:rFonts w:ascii="Times New Roman" w:hAnsi="Times New Roman"/>
      <w:b w:val="0"/>
      <w:i w:val="0"/>
      <w:color w:val="000000"/>
      <w:sz w:val="24"/>
      <w:szCs w:val="24"/>
    </w:rPr>
  </w:style>
  <w:style w:type="character" w:customStyle="1" w:styleId="WW8Num7z2">
    <w:name w:val="WW8Num7z2"/>
    <w:rPr>
      <w:b w:val="0"/>
      <w:sz w:val="21"/>
      <w:szCs w:val="21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u w:val="none"/>
      <w:vertAlign w:val="baseline"/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u w:val="none"/>
      <w:vertAlign w:val="baseline"/>
    </w:rPr>
  </w:style>
  <w:style w:type="character" w:customStyle="1" w:styleId="WW8Num17z4">
    <w:name w:val="WW8Num17z4"/>
  </w:style>
  <w:style w:type="character" w:customStyle="1" w:styleId="WW8Num17z5">
    <w:name w:val="WW8Num17z5"/>
    <w:rPr>
      <w:rFonts w:ascii="Symbol" w:hAnsi="Symbol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Courier New" w:hAnsi="Courier New"/>
      <w:b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b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6">
    <w:name w:val="WW8Num23z6"/>
    <w:rPr>
      <w:rFonts w:ascii="Symbol" w:hAnsi="Symbol"/>
    </w:rPr>
  </w:style>
  <w:style w:type="character" w:customStyle="1" w:styleId="WW8Num27z1">
    <w:name w:val="WW8Num27z1"/>
    <w:rPr>
      <w:b/>
      <w:i w:val="0"/>
      <w:sz w:val="24"/>
      <w:szCs w:val="24"/>
    </w:rPr>
  </w:style>
  <w:style w:type="character" w:customStyle="1" w:styleId="WW8Num27z2">
    <w:name w:val="WW8Num27z2"/>
    <w:rPr>
      <w:rFonts w:ascii="Times New Roman" w:hAnsi="Times New Roman"/>
      <w:i w:val="0"/>
      <w:sz w:val="24"/>
      <w:szCs w:val="24"/>
    </w:rPr>
  </w:style>
  <w:style w:type="character" w:customStyle="1" w:styleId="WW8Num28z2">
    <w:name w:val="WW8Num28z2"/>
    <w:rPr>
      <w:rFonts w:ascii="Times New Roman" w:hAnsi="Times New Roman"/>
      <w:b w:val="0"/>
      <w:bCs/>
      <w:i w:val="0"/>
      <w:iCs/>
      <w:sz w:val="24"/>
      <w:szCs w:val="24"/>
    </w:rPr>
  </w:style>
  <w:style w:type="character" w:customStyle="1" w:styleId="WW8Num32z1">
    <w:name w:val="WW8Num32z1"/>
    <w:rPr>
      <w:b w:val="0"/>
    </w:rPr>
  </w:style>
  <w:style w:type="character" w:customStyle="1" w:styleId="WW8Num32z2">
    <w:name w:val="WW8Num32z2"/>
    <w:rPr>
      <w:rFonts w:ascii="Times New Roman" w:eastAsia="Times New Roman" w:hAnsi="Times New Roman"/>
      <w:b w:val="0"/>
    </w:rPr>
  </w:style>
  <w:style w:type="character" w:customStyle="1" w:styleId="WW8Num32z3">
    <w:name w:val="WW8Num32z3"/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Times New Roman" w:hAnsi="Times New Roman"/>
      <w:b/>
      <w:color w:val="000000"/>
      <w:sz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/>
      <w:color w:val="0000FF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b/>
      <w:i w:val="0"/>
      <w:color w:val="000000"/>
      <w:sz w:val="24"/>
    </w:rPr>
  </w:style>
  <w:style w:type="character" w:customStyle="1" w:styleId="WW8Num39z1">
    <w:name w:val="WW8Num39z1"/>
    <w:rPr>
      <w:b/>
      <w:i w:val="0"/>
      <w:color w:val="00000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  <w:rPr>
      <w:i w:val="0"/>
    </w:rPr>
  </w:style>
  <w:style w:type="character" w:customStyle="1" w:styleId="WW8Num40z2">
    <w:name w:val="WW8Num40z2"/>
    <w:rPr>
      <w:rFonts w:ascii="Times New Roman" w:hAnsi="Times New Roman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b/>
    </w:rPr>
  </w:style>
  <w:style w:type="character" w:customStyle="1" w:styleId="WW8Num44z1">
    <w:name w:val="WW8Num44z1"/>
    <w:rPr>
      <w:rFonts w:eastAsia="Calibri"/>
      <w:bCs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</w:style>
  <w:style w:type="character" w:customStyle="1" w:styleId="WW8Num46z0">
    <w:name w:val="WW8Num46z0"/>
    <w:rPr>
      <w:b/>
    </w:rPr>
  </w:style>
  <w:style w:type="character" w:customStyle="1" w:styleId="WW8NumSt32z0">
    <w:name w:val="WW8NumSt32z0"/>
    <w:rPr>
      <w:b/>
      <w:color w:val="000000"/>
    </w:rPr>
  </w:style>
  <w:style w:type="character" w:customStyle="1" w:styleId="34">
    <w:name w:val="Основной шрифт абзаца3"/>
  </w:style>
  <w:style w:type="character" w:customStyle="1" w:styleId="16">
    <w:name w:val="Заголовок 1 Знак"/>
    <w:uiPriority w:val="99"/>
    <w:rPr>
      <w:rFonts w:ascii="Times New Roman" w:eastAsia="Times New Roman" w:hAnsi="Times New Roman"/>
      <w:iCs/>
      <w:sz w:val="24"/>
      <w:szCs w:val="24"/>
      <w:lang w:val="en-US"/>
    </w:rPr>
  </w:style>
  <w:style w:type="character" w:customStyle="1" w:styleId="28">
    <w:name w:val="Заголовок 2 Знак"/>
    <w:uiPriority w:val="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5">
    <w:name w:val="Заголовок 3 Знак"/>
    <w:uiPriority w:val="9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42">
    <w:name w:val="Заголовок 4 Знак"/>
    <w:uiPriority w:val="9"/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customStyle="1" w:styleId="52">
    <w:name w:val="Заголовок 5 Знак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62">
    <w:name w:val="Заголовок 6 Знак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2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2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2">
    <w:name w:val="Заголовок 9 Знак"/>
    <w:rPr>
      <w:rFonts w:ascii="Arial" w:eastAsia="Times New Roman" w:hAnsi="Arial"/>
    </w:rPr>
  </w:style>
  <w:style w:type="character" w:styleId="af6">
    <w:name w:val="Hyperlink"/>
    <w:uiPriority w:val="99"/>
    <w:rPr>
      <w:color w:val="0563C1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character" w:customStyle="1" w:styleId="111">
    <w:name w:val="Заголовок 1 Знак1"/>
    <w:rPr>
      <w:rFonts w:ascii="Cambria" w:hAnsi="Cambria"/>
      <w:b/>
      <w:bCs/>
      <w:color w:val="365F91"/>
      <w:sz w:val="28"/>
      <w:szCs w:val="28"/>
    </w:rPr>
  </w:style>
  <w:style w:type="character" w:customStyle="1" w:styleId="212">
    <w:name w:val="Заголовок 2 Знак1"/>
    <w:rPr>
      <w:b/>
      <w:sz w:val="28"/>
      <w:lang w:val="ru-RU" w:bidi="ar-SA"/>
    </w:rPr>
  </w:style>
  <w:style w:type="character" w:customStyle="1" w:styleId="311">
    <w:name w:val="Заголовок 3 Знак1"/>
    <w:rPr>
      <w:rFonts w:ascii="Cambria" w:hAnsi="Cambria"/>
      <w:b/>
      <w:bCs/>
      <w:color w:val="4F81BD"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/>
      <w:sz w:val="20"/>
      <w:szCs w:val="20"/>
    </w:rPr>
  </w:style>
  <w:style w:type="character" w:customStyle="1" w:styleId="af8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uiPriority w:val="99"/>
    <w:rPr>
      <w:rFonts w:ascii="Times New Roman" w:eastAsia="Times New Roman" w:hAnsi="Times New Roman"/>
      <w:sz w:val="24"/>
      <w:szCs w:val="20"/>
    </w:rPr>
  </w:style>
  <w:style w:type="character" w:customStyle="1" w:styleId="af9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fa">
    <w:name w:val="Верхний колонтитул Знак"/>
    <w:uiPriority w:val="99"/>
    <w:rPr>
      <w:rFonts w:ascii="Courier New" w:hAnsi="Courier New"/>
    </w:rPr>
  </w:style>
  <w:style w:type="character" w:customStyle="1" w:styleId="17">
    <w:name w:val="Верхний колонтитул Знак1"/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uiPriority w:val="99"/>
    <w:rPr>
      <w:rFonts w:ascii="Courier New" w:eastAsia="Times New Roman" w:hAnsi="Courier New"/>
      <w:sz w:val="20"/>
      <w:szCs w:val="20"/>
    </w:rPr>
  </w:style>
  <w:style w:type="character" w:customStyle="1" w:styleId="afc">
    <w:name w:val="Текст концевой сноски Знак"/>
    <w:rPr>
      <w:rFonts w:ascii="Times New Roman" w:eastAsia="Times New Roman" w:hAnsi="Times New Roman"/>
      <w:sz w:val="20"/>
      <w:szCs w:val="20"/>
    </w:rPr>
  </w:style>
  <w:style w:type="character" w:customStyle="1" w:styleId="afd">
    <w:name w:val="Основной текст Знак"/>
    <w:aliases w:val="Список 1 Знак,Body Text Char Знак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fe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36">
    <w:name w:val="Основной текст 3 Знак"/>
    <w:rPr>
      <w:rFonts w:ascii="Times New Roman" w:eastAsia="Times New Roman" w:hAnsi="Times New Roman"/>
      <w:sz w:val="16"/>
      <w:szCs w:val="16"/>
    </w:rPr>
  </w:style>
  <w:style w:type="character" w:customStyle="1" w:styleId="2a">
    <w:name w:val="Основной текст с отступом 2 Знак"/>
    <w:link w:val="2b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37">
    <w:name w:val="Основной текст с отступом 3 Знак"/>
    <w:link w:val="38"/>
    <w:uiPriority w:val="99"/>
    <w:rPr>
      <w:rFonts w:ascii="Times New Roman" w:eastAsia="Times New Roman" w:hAnsi="Times New Roman"/>
      <w:sz w:val="16"/>
      <w:szCs w:val="16"/>
    </w:rPr>
  </w:style>
  <w:style w:type="character" w:customStyle="1" w:styleId="aff">
    <w:name w:val="Схема документа Знак"/>
    <w:rPr>
      <w:rFonts w:ascii="Tahoma" w:eastAsia="Times New Roman" w:hAnsi="Tahoma"/>
      <w:sz w:val="24"/>
      <w:szCs w:val="20"/>
      <w:shd w:val="clear" w:color="auto" w:fill="000080"/>
    </w:rPr>
  </w:style>
  <w:style w:type="character" w:customStyle="1" w:styleId="aff0">
    <w:name w:val="Текст Знак"/>
    <w:rPr>
      <w:rFonts w:ascii="Courier New" w:eastAsia="Times New Roman" w:hAnsi="Courier New"/>
      <w:sz w:val="20"/>
      <w:szCs w:val="20"/>
    </w:rPr>
  </w:style>
  <w:style w:type="character" w:customStyle="1" w:styleId="aff1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2">
    <w:name w:val="Текст выноски Знак"/>
    <w:uiPriority w:val="99"/>
    <w:rPr>
      <w:rFonts w:ascii="Tahoma" w:eastAsia="Times New Roman" w:hAnsi="Tahoma"/>
      <w:sz w:val="16"/>
      <w:szCs w:val="16"/>
    </w:rPr>
  </w:style>
  <w:style w:type="character" w:customStyle="1" w:styleId="18">
    <w:name w:val="Ариал Знак1"/>
    <w:rPr>
      <w:rFonts w:ascii="Arial" w:hAnsi="Arial"/>
      <w:sz w:val="24"/>
      <w:szCs w:val="24"/>
    </w:rPr>
  </w:style>
  <w:style w:type="character" w:customStyle="1" w:styleId="19">
    <w:name w:val="Обычный1 Знак"/>
    <w:rPr>
      <w:sz w:val="22"/>
      <w:szCs w:val="24"/>
      <w:lang w:val="ru-RU" w:bidi="ar-SA"/>
    </w:rPr>
  </w:style>
  <w:style w:type="character" w:customStyle="1" w:styleId="aff3">
    <w:name w:val="Ариал Таблица Знак"/>
    <w:rPr>
      <w:rFonts w:ascii="Arial" w:hAnsi="Arial"/>
      <w:sz w:val="24"/>
    </w:rPr>
  </w:style>
  <w:style w:type="character" w:customStyle="1" w:styleId="43">
    <w:name w:val="Пункт_4 Знак"/>
    <w:rPr>
      <w:sz w:val="28"/>
      <w:szCs w:val="28"/>
    </w:rPr>
  </w:style>
  <w:style w:type="character" w:customStyle="1" w:styleId="1a">
    <w:name w:val="Знак примечания1"/>
    <w:rPr>
      <w:sz w:val="16"/>
      <w:szCs w:val="16"/>
    </w:rPr>
  </w:style>
  <w:style w:type="character" w:customStyle="1" w:styleId="labelheaderlevel21">
    <w:name w:val="label_header_level_21"/>
    <w:rPr>
      <w:b/>
      <w:bCs/>
      <w:color w:val="0000FF"/>
      <w:sz w:val="20"/>
      <w:szCs w:val="20"/>
    </w:rPr>
  </w:style>
  <w:style w:type="character" w:customStyle="1" w:styleId="FontStyle15">
    <w:name w:val="Font Style15"/>
    <w:rPr>
      <w:rFonts w:ascii="Times New Roman" w:hAnsi="Times New Roman"/>
      <w:sz w:val="26"/>
      <w:szCs w:val="26"/>
    </w:rPr>
  </w:style>
  <w:style w:type="character" w:customStyle="1" w:styleId="aff4">
    <w:name w:val="комментарий"/>
    <w:rPr>
      <w:b/>
      <w:i/>
      <w:shd w:val="clear" w:color="auto" w:fill="FFFF99"/>
    </w:rPr>
  </w:style>
  <w:style w:type="character" w:customStyle="1" w:styleId="aff5">
    <w:name w:val="Основной шрифт"/>
  </w:style>
  <w:style w:type="character" w:customStyle="1" w:styleId="aff6">
    <w:name w:val="Подпункт Знак"/>
    <w:rPr>
      <w:sz w:val="28"/>
      <w:lang w:val="ru-RU" w:bidi="ar-SA"/>
    </w:rPr>
  </w:style>
  <w:style w:type="character" w:customStyle="1" w:styleId="FontStyle11">
    <w:name w:val="Font Style11"/>
    <w:rPr>
      <w:rFonts w:ascii="Times New Roman" w:hAnsi="Times New Roman"/>
      <w:sz w:val="26"/>
      <w:szCs w:val="26"/>
    </w:rPr>
  </w:style>
  <w:style w:type="character" w:customStyle="1" w:styleId="Sp1">
    <w:name w:val="Sp1 Знак Знак"/>
    <w:rPr>
      <w:b/>
      <w:bCs/>
      <w:sz w:val="24"/>
      <w:szCs w:val="24"/>
      <w:lang w:val="ru-RU" w:bidi="ar-SA"/>
    </w:rPr>
  </w:style>
  <w:style w:type="character" w:customStyle="1" w:styleId="FontStyle33">
    <w:name w:val="Font Style33"/>
    <w:rPr>
      <w:rFonts w:ascii="Times New Roman" w:hAnsi="Times New Roman"/>
      <w:sz w:val="26"/>
      <w:szCs w:val="26"/>
    </w:rPr>
  </w:style>
  <w:style w:type="character" w:customStyle="1" w:styleId="FontStyle57">
    <w:name w:val="Font Style57"/>
    <w:rPr>
      <w:rFonts w:ascii="Times New Roman" w:hAnsi="Times New Roman"/>
      <w:b/>
      <w:bCs/>
      <w:sz w:val="20"/>
      <w:szCs w:val="20"/>
    </w:rPr>
  </w:style>
  <w:style w:type="character" w:customStyle="1" w:styleId="urtxtstd1">
    <w:name w:val="urtxtstd1"/>
    <w:rPr>
      <w:rFonts w:ascii="Arial" w:hAnsi="Arial"/>
      <w:sz w:val="17"/>
      <w:szCs w:val="17"/>
    </w:rPr>
  </w:style>
  <w:style w:type="character" w:customStyle="1" w:styleId="rvts9">
    <w:name w:val="rvts9"/>
    <w:rPr>
      <w:rFonts w:ascii="Times New Roman" w:hAnsi="Times New Roman"/>
      <w:b/>
      <w:bCs/>
      <w:sz w:val="28"/>
      <w:szCs w:val="28"/>
    </w:rPr>
  </w:style>
  <w:style w:type="character" w:customStyle="1" w:styleId="rvts6">
    <w:name w:val="rvts6"/>
    <w:rPr>
      <w:rFonts w:ascii="Times New Roman" w:hAnsi="Times New Roman"/>
      <w:sz w:val="24"/>
      <w:szCs w:val="24"/>
    </w:rPr>
  </w:style>
  <w:style w:type="character" w:customStyle="1" w:styleId="rvts30">
    <w:name w:val="rvts30"/>
    <w:rPr>
      <w:rFonts w:ascii="Times New Roman" w:hAnsi="Times New Roman"/>
      <w:sz w:val="22"/>
      <w:szCs w:val="22"/>
    </w:rPr>
  </w:style>
  <w:style w:type="character" w:customStyle="1" w:styleId="rvts36">
    <w:name w:val="rvts36"/>
    <w:rPr>
      <w:rFonts w:ascii="Times New Roman" w:hAnsi="Times New Roman"/>
      <w:color w:val="000000"/>
      <w:sz w:val="22"/>
      <w:szCs w:val="22"/>
    </w:rPr>
  </w:style>
  <w:style w:type="character" w:customStyle="1" w:styleId="rvts25">
    <w:name w:val="rvts25"/>
    <w:rPr>
      <w:rFonts w:ascii="Times New Roman" w:hAnsi="Times New Roman"/>
      <w:b/>
      <w:bCs/>
      <w:i/>
      <w:iCs/>
      <w:shd w:val="clear" w:color="auto" w:fill="FDE9D9"/>
    </w:rPr>
  </w:style>
  <w:style w:type="character" w:customStyle="1" w:styleId="rvts46">
    <w:name w:val="rvts46"/>
    <w:rPr>
      <w:rFonts w:ascii="Times New Roman" w:hAnsi="Times New Roman"/>
      <w:i/>
      <w:iCs/>
      <w:shd w:val="clear" w:color="auto" w:fill="FABF8F"/>
    </w:rPr>
  </w:style>
  <w:style w:type="character" w:customStyle="1" w:styleId="urtxtstd">
    <w:name w:val="urtxtstd"/>
  </w:style>
  <w:style w:type="character" w:customStyle="1" w:styleId="aff7">
    <w:name w:val="текст смк Знак"/>
    <w:rPr>
      <w:rFonts w:ascii="Times New Roman" w:eastAsia="Times New Roman" w:hAnsi="Times New Roman"/>
      <w:sz w:val="26"/>
      <w:szCs w:val="20"/>
    </w:rPr>
  </w:style>
  <w:style w:type="character" w:styleId="aff8">
    <w:name w:val="Strong"/>
    <w:uiPriority w:val="22"/>
    <w:qFormat/>
    <w:rPr>
      <w:b/>
    </w:rPr>
  </w:style>
  <w:style w:type="character" w:customStyle="1" w:styleId="aff9">
    <w:name w:val="Символ сноски"/>
    <w:rPr>
      <w:vertAlign w:val="superscript"/>
    </w:rPr>
  </w:style>
  <w:style w:type="character" w:customStyle="1" w:styleId="m-leftsearchresult">
    <w:name w:val="m-left searchresult"/>
    <w:basedOn w:val="34"/>
  </w:style>
  <w:style w:type="character" w:styleId="affa">
    <w:name w:val="Emphasis"/>
    <w:uiPriority w:val="20"/>
    <w:qFormat/>
    <w:rPr>
      <w:i/>
      <w:iCs/>
    </w:rPr>
  </w:style>
  <w:style w:type="character" w:customStyle="1" w:styleId="FontStyle25">
    <w:name w:val="Font Style25"/>
    <w:rPr>
      <w:rFonts w:ascii="Times New Roman" w:hAnsi="Times New Roman"/>
      <w:color w:val="000000"/>
      <w:sz w:val="22"/>
      <w:szCs w:val="22"/>
    </w:rPr>
  </w:style>
  <w:style w:type="character" w:styleId="affb">
    <w:name w:val="Intense Emphasis"/>
    <w:rPr>
      <w:b/>
      <w:bCs/>
      <w:i/>
      <w:iCs/>
      <w:color w:val="4F81BD"/>
    </w:rPr>
  </w:style>
  <w:style w:type="character" w:customStyle="1" w:styleId="affc">
    <w:name w:val="Название Знак"/>
    <w:rPr>
      <w:rFonts w:ascii="Times New Roman" w:eastAsia="Times New Roman" w:hAnsi="Times New Roman"/>
      <w:b/>
      <w:sz w:val="28"/>
    </w:rPr>
  </w:style>
  <w:style w:type="character" w:customStyle="1" w:styleId="1b">
    <w:name w:val="Пункт Знак1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c">
    <w:name w:val="Подпункт Знак1"/>
    <w:rPr>
      <w:rFonts w:ascii="Times New Roman" w:eastAsia="Times New Roman" w:hAnsi="Times New Roman"/>
      <w:bCs/>
      <w:sz w:val="22"/>
      <w:szCs w:val="22"/>
    </w:rPr>
  </w:style>
  <w:style w:type="character" w:customStyle="1" w:styleId="FontStyle28">
    <w:name w:val="Font Style28"/>
    <w:rPr>
      <w:rFonts w:ascii="Times New Roman" w:hAnsi="Times New Roman"/>
      <w:sz w:val="26"/>
      <w:szCs w:val="26"/>
    </w:rPr>
  </w:style>
  <w:style w:type="character" w:styleId="affd">
    <w:name w:val="page number"/>
  </w:style>
  <w:style w:type="character" w:customStyle="1" w:styleId="endtextblock1">
    <w:name w:val="endtextblock1"/>
    <w:rPr>
      <w:rFonts w:ascii="Verdana" w:hAnsi="Verdana"/>
      <w:i w:val="0"/>
      <w:iCs w:val="0"/>
      <w:sz w:val="18"/>
      <w:szCs w:val="18"/>
    </w:rPr>
  </w:style>
  <w:style w:type="character" w:customStyle="1" w:styleId="FontStyle14">
    <w:name w:val="Font Style14"/>
    <w:rPr>
      <w:rFonts w:ascii="Times New Roman" w:hAnsi="Times New Roman"/>
      <w:sz w:val="20"/>
      <w:szCs w:val="20"/>
    </w:rPr>
  </w:style>
  <w:style w:type="character" w:customStyle="1" w:styleId="2c">
    <w:name w:val="Маркированный 2 уровень Знак Знак"/>
    <w:rPr>
      <w:rFonts w:ascii="Tahoma" w:hAnsi="Tahoma"/>
    </w:rPr>
  </w:style>
  <w:style w:type="character" w:customStyle="1" w:styleId="39">
    <w:name w:val="Маркированный 3 уровень Знак"/>
    <w:rPr>
      <w:rFonts w:ascii="Tahoma" w:hAnsi="Tahoma"/>
    </w:rPr>
  </w:style>
  <w:style w:type="character" w:customStyle="1" w:styleId="affe">
    <w:name w:val="Текст ТД Знак"/>
    <w:rPr>
      <w:rFonts w:ascii="Times New Roman" w:hAnsi="Times New Roman"/>
      <w:sz w:val="24"/>
      <w:szCs w:val="24"/>
      <w:lang w:val="en-US"/>
    </w:rPr>
  </w:style>
  <w:style w:type="character" w:customStyle="1" w:styleId="2d">
    <w:name w:val="Название Знак2"/>
    <w:rPr>
      <w:rFonts w:ascii="Arial" w:eastAsia="Calibri" w:hAnsi="Arial"/>
      <w:b/>
      <w:sz w:val="22"/>
      <w:lang w:val="ru-RU" w:bidi="ar-SA"/>
    </w:rPr>
  </w:style>
  <w:style w:type="character" w:customStyle="1" w:styleId="afff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34"/>
    <w:rPr>
      <w:rFonts w:ascii="Arial" w:eastAsia="Times New Roman" w:hAnsi="Arial"/>
      <w:lang w:val="ru-RU" w:bidi="ar-SA"/>
    </w:rPr>
  </w:style>
  <w:style w:type="character" w:customStyle="1" w:styleId="ConsNormal">
    <w:name w:val="ConsNormal Знак"/>
    <w:basedOn w:val="34"/>
    <w:rPr>
      <w:rFonts w:ascii="Arial" w:eastAsia="Times New Roman" w:hAnsi="Arial"/>
      <w:lang w:val="ru-RU" w:bidi="ar-SA"/>
    </w:rPr>
  </w:style>
  <w:style w:type="character" w:customStyle="1" w:styleId="afff0">
    <w:name w:val="Без интервала Знак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ff1">
    <w:name w:val="Основной текст_"/>
    <w:rPr>
      <w:sz w:val="19"/>
      <w:szCs w:val="19"/>
      <w:shd w:val="clear" w:color="auto" w:fill="FFFFFF"/>
    </w:rPr>
  </w:style>
  <w:style w:type="character" w:customStyle="1" w:styleId="itemtext1">
    <w:name w:val="itemtext1"/>
    <w:basedOn w:val="34"/>
    <w:rPr>
      <w:rFonts w:ascii="Segoe UI" w:hAnsi="Segoe UI"/>
      <w:color w:val="000000"/>
      <w:sz w:val="20"/>
      <w:szCs w:val="20"/>
    </w:rPr>
  </w:style>
  <w:style w:type="character" w:customStyle="1" w:styleId="ListLabel10">
    <w:name w:val="ListLabel 10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afff2">
    <w:name w:val="Подзаголовок Знак"/>
    <w:uiPriority w:val="11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fff3">
    <w:name w:val="Гипертекстовая ссылка"/>
    <w:rPr>
      <w:b/>
      <w:bCs/>
      <w:color w:val="106BB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  <w:rPr>
      <w:rFonts w:ascii="Times New Roman CYR" w:hAnsi="Times New Roman CYR"/>
      <w:sz w:val="20"/>
    </w:rPr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  <w:rPr>
      <w:b/>
      <w:sz w:val="20"/>
    </w:rPr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  <w:rPr>
      <w:b/>
      <w:sz w:val="22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  <w:rPr>
      <w:b/>
      <w:sz w:val="22"/>
    </w:rPr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  <w:rPr>
      <w:rFonts w:ascii="Times New Roman CYR" w:hAnsi="Times New Roman CYR"/>
      <w:sz w:val="20"/>
    </w:rPr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  <w:rPr>
      <w:b/>
      <w:sz w:val="22"/>
    </w:rPr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  <w:rPr>
      <w:b/>
      <w:sz w:val="22"/>
    </w:rPr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  <w:rPr>
      <w:rFonts w:ascii="Times New Roman CYR" w:hAnsi="Times New Roman CYR"/>
      <w:sz w:val="20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  <w:rPr>
      <w:b/>
      <w:sz w:val="20"/>
    </w:rPr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  <w:rPr>
      <w:b/>
      <w:sz w:val="22"/>
    </w:rPr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  <w:rPr>
      <w:b/>
      <w:sz w:val="22"/>
    </w:rPr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1d">
    <w:name w:val="Подзаголовок Знак1"/>
    <w:basedOn w:val="34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FootnoteCharacters">
    <w:name w:val="Footnote Characters"/>
    <w:basedOn w:val="34"/>
    <w:rPr>
      <w:vertAlign w:val="superscript"/>
    </w:rPr>
  </w:style>
  <w:style w:type="character" w:customStyle="1" w:styleId="afff4">
    <w:name w:val="Символ концевой сноски"/>
  </w:style>
  <w:style w:type="character" w:customStyle="1" w:styleId="WW--">
    <w:name w:val="WW-Интернет-ссылка"/>
    <w:basedOn w:val="34"/>
    <w:rPr>
      <w:color w:val="0563C1"/>
      <w:u w:val="single"/>
    </w:rPr>
  </w:style>
  <w:style w:type="character" w:customStyle="1" w:styleId="blk">
    <w:name w:val="blk"/>
    <w:basedOn w:val="34"/>
  </w:style>
  <w:style w:type="character" w:customStyle="1" w:styleId="b">
    <w:name w:val="b"/>
    <w:basedOn w:val="34"/>
  </w:style>
  <w:style w:type="character" w:customStyle="1" w:styleId="blk1">
    <w:name w:val="blk1"/>
    <w:basedOn w:val="34"/>
    <w:rPr>
      <w:vanish w:val="0"/>
    </w:rPr>
  </w:style>
  <w:style w:type="character" w:customStyle="1" w:styleId="sectioninfo2">
    <w:name w:val="section__info2"/>
    <w:rPr>
      <w:vanish w:val="0"/>
      <w:sz w:val="24"/>
      <w:szCs w:val="24"/>
    </w:rPr>
  </w:style>
  <w:style w:type="character" w:customStyle="1" w:styleId="WW8Num1z2">
    <w:name w:val="WW8Num1z2"/>
    <w:rPr>
      <w:b w:val="0"/>
      <w:sz w:val="21"/>
      <w:szCs w:val="21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b w:val="0"/>
    </w:rPr>
  </w:style>
  <w:style w:type="character" w:customStyle="1" w:styleId="WW8Num3z4">
    <w:name w:val="WW8Num3z4"/>
  </w:style>
  <w:style w:type="character" w:customStyle="1" w:styleId="2e">
    <w:name w:val="Основной шрифт абзаца2"/>
  </w:style>
  <w:style w:type="character" w:customStyle="1" w:styleId="WW8Num1z3">
    <w:name w:val="WW8Num1z3"/>
  </w:style>
  <w:style w:type="character" w:customStyle="1" w:styleId="WW8Num3z2">
    <w:name w:val="WW8Num3z2"/>
    <w:rPr>
      <w:b w:val="0"/>
      <w:sz w:val="21"/>
      <w:szCs w:val="21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b w:val="0"/>
    </w:rPr>
  </w:style>
  <w:style w:type="character" w:customStyle="1" w:styleId="WW8Num4z3">
    <w:name w:val="WW8Num4z3"/>
  </w:style>
  <w:style w:type="character" w:customStyle="1" w:styleId="WW8Num5z1">
    <w:name w:val="WW8Num5z1"/>
    <w:rPr>
      <w:b w:val="0"/>
    </w:rPr>
  </w:style>
  <w:style w:type="character" w:customStyle="1" w:styleId="WW8Num5z3">
    <w:name w:val="WW8Num5z3"/>
  </w:style>
  <w:style w:type="character" w:customStyle="1" w:styleId="WW8Num6z1">
    <w:name w:val="WW8Num6z1"/>
    <w:rPr>
      <w:b w:val="0"/>
    </w:rPr>
  </w:style>
  <w:style w:type="character" w:customStyle="1" w:styleId="WW8Num6z4">
    <w:name w:val="WW8Num6z4"/>
  </w:style>
  <w:style w:type="character" w:customStyle="1" w:styleId="WW8Num7z3">
    <w:name w:val="WW8Num7z3"/>
  </w:style>
  <w:style w:type="character" w:customStyle="1" w:styleId="1e">
    <w:name w:val="Основной шрифт абзаца1"/>
  </w:style>
  <w:style w:type="character" w:customStyle="1" w:styleId="1f">
    <w:name w:val="Основной текст с отступом Знак1"/>
    <w:rPr>
      <w:b/>
      <w:sz w:val="24"/>
      <w:lang w:val="ru-RU" w:bidi="ar-SA"/>
    </w:rPr>
  </w:style>
  <w:style w:type="character" w:customStyle="1" w:styleId="afff5">
    <w:name w:val="Основной текст с отступом Знак Знак"/>
    <w:rPr>
      <w:lang w:val="ru-RU" w:bidi="ar-SA"/>
    </w:rPr>
  </w:style>
  <w:style w:type="character" w:customStyle="1" w:styleId="afff6">
    <w:name w:val="Основной текст Знак Знак Знак Знак"/>
    <w:rPr>
      <w:sz w:val="24"/>
      <w:szCs w:val="24"/>
      <w:lang w:val="ru-RU" w:bidi="ar-SA"/>
    </w:rPr>
  </w:style>
  <w:style w:type="character" w:customStyle="1" w:styleId="3a">
    <w:name w:val="Стиль3 Знак Знак Знак"/>
    <w:rPr>
      <w:sz w:val="24"/>
      <w:lang w:val="ru-RU" w:bidi="ar-SA"/>
    </w:rPr>
  </w:style>
  <w:style w:type="character" w:customStyle="1" w:styleId="grame">
    <w:name w:val="grame"/>
    <w:basedOn w:val="1e"/>
  </w:style>
  <w:style w:type="character" w:customStyle="1" w:styleId="WW-">
    <w:name w:val="WW-Символ сноски"/>
    <w:rPr>
      <w:vertAlign w:val="superscript"/>
    </w:rPr>
  </w:style>
  <w:style w:type="character" w:customStyle="1" w:styleId="afff7">
    <w:name w:val="Знак Знак"/>
    <w:rPr>
      <w:sz w:val="24"/>
      <w:szCs w:val="24"/>
      <w:lang w:val="ru-RU" w:bidi="ar-SA"/>
    </w:rPr>
  </w:style>
  <w:style w:type="character" w:customStyle="1" w:styleId="93">
    <w:name w:val="Знак Знак9"/>
    <w:rPr>
      <w:lang w:val="en-US" w:bidi="ar-SA"/>
    </w:rPr>
  </w:style>
  <w:style w:type="character" w:customStyle="1" w:styleId="53">
    <w:name w:val="Знак Знак5"/>
    <w:rPr>
      <w:rFonts w:ascii="Courier New" w:hAnsi="Courier New"/>
      <w:lang w:val="en-US" w:bidi="ar-SA"/>
    </w:rPr>
  </w:style>
  <w:style w:type="character" w:customStyle="1" w:styleId="2f">
    <w:name w:val="Текст сноски Знак2"/>
    <w:rPr>
      <w:lang w:val="ru-RU" w:bidi="ar-SA"/>
    </w:rPr>
  </w:style>
  <w:style w:type="character" w:customStyle="1" w:styleId="94">
    <w:name w:val="Знак Знак9"/>
    <w:rPr>
      <w:lang w:val="en-US" w:bidi="ar-SA"/>
    </w:rPr>
  </w:style>
  <w:style w:type="character" w:customStyle="1" w:styleId="54">
    <w:name w:val="Знак Знак5"/>
    <w:rPr>
      <w:rFonts w:ascii="Courier New" w:hAnsi="Courier New"/>
      <w:lang w:val="en-US" w:bidi="ar-SA"/>
    </w:rPr>
  </w:style>
  <w:style w:type="character" w:customStyle="1" w:styleId="wmi-callto">
    <w:name w:val="wmi-callto"/>
    <w:basedOn w:val="1e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c">
    <w:name w:val="Body Text"/>
    <w:aliases w:val="Список 1,Body Text Char"/>
    <w:basedOn w:val="a6"/>
    <w:uiPriority w:val="99"/>
    <w:pPr>
      <w:spacing w:after="120"/>
    </w:pPr>
    <w:rPr>
      <w:lang w:val="en-US"/>
    </w:rPr>
  </w:style>
  <w:style w:type="paragraph" w:styleId="afff8">
    <w:name w:val="List"/>
    <w:basedOn w:val="ac"/>
    <w:pPr>
      <w:spacing w:after="0"/>
      <w:jc w:val="both"/>
    </w:pPr>
    <w:rPr>
      <w:rFonts w:ascii="Arial" w:hAnsi="Arial"/>
      <w:color w:val="000000"/>
      <w:szCs w:val="20"/>
      <w:lang w:val="ru-RU"/>
    </w:rPr>
  </w:style>
  <w:style w:type="paragraph" w:styleId="afff9">
    <w:name w:val="caption"/>
    <w:basedOn w:val="a6"/>
    <w:pPr>
      <w:spacing w:before="120" w:after="120"/>
    </w:pPr>
    <w:rPr>
      <w:i/>
      <w:iCs/>
      <w:lang w:eastAsia="zh-CN"/>
    </w:rPr>
  </w:style>
  <w:style w:type="paragraph" w:customStyle="1" w:styleId="3b">
    <w:name w:val="Указатель3"/>
    <w:basedOn w:val="a6"/>
  </w:style>
  <w:style w:type="paragraph" w:styleId="HTML0">
    <w:name w:val="HTML Preformatted"/>
    <w:basedOn w:val="a6"/>
    <w:rPr>
      <w:rFonts w:ascii="Courier New" w:hAnsi="Courier New"/>
      <w:szCs w:val="20"/>
      <w:lang w:val="en-US"/>
    </w:rPr>
  </w:style>
  <w:style w:type="paragraph" w:styleId="afffa">
    <w:name w:val="Normal (Web)"/>
    <w:basedOn w:val="a6"/>
    <w:uiPriority w:val="99"/>
    <w:pPr>
      <w:spacing w:before="280" w:after="280"/>
    </w:pPr>
  </w:style>
  <w:style w:type="paragraph" w:styleId="af3">
    <w:name w:val="footnote text"/>
    <w:aliases w:val="Знак4 Знак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6"/>
    <w:link w:val="14"/>
    <w:uiPriority w:val="99"/>
    <w:qFormat/>
    <w:rPr>
      <w:szCs w:val="20"/>
      <w:lang w:eastAsia="zh-CN"/>
    </w:rPr>
  </w:style>
  <w:style w:type="paragraph" w:customStyle="1" w:styleId="1f0">
    <w:name w:val="Текст примечания1"/>
    <w:basedOn w:val="a6"/>
    <w:rPr>
      <w:szCs w:val="20"/>
      <w:lang w:val="en-US"/>
    </w:rPr>
  </w:style>
  <w:style w:type="paragraph" w:customStyle="1" w:styleId="afffb">
    <w:name w:val="Верхний и нижний колонтитулы"/>
    <w:basedOn w:val="a6"/>
    <w:pPr>
      <w:tabs>
        <w:tab w:val="center" w:pos="4819"/>
        <w:tab w:val="right" w:pos="9638"/>
      </w:tabs>
    </w:pPr>
    <w:rPr>
      <w:lang w:eastAsia="zh-CN"/>
    </w:rPr>
  </w:style>
  <w:style w:type="paragraph" w:styleId="af0">
    <w:name w:val="header"/>
    <w:basedOn w:val="a6"/>
    <w:link w:val="26"/>
    <w:uiPriority w:val="99"/>
    <w:pPr>
      <w:tabs>
        <w:tab w:val="center" w:pos="4677"/>
        <w:tab w:val="right" w:pos="9355"/>
      </w:tabs>
    </w:pPr>
    <w:rPr>
      <w:szCs w:val="20"/>
      <w:lang w:eastAsia="zh-CN"/>
    </w:rPr>
  </w:style>
  <w:style w:type="paragraph" w:styleId="af1">
    <w:name w:val="footer"/>
    <w:basedOn w:val="a6"/>
    <w:link w:val="13"/>
    <w:uiPriority w:val="99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2f0">
    <w:name w:val="Название объекта2"/>
    <w:basedOn w:val="a6"/>
    <w:next w:val="a6"/>
    <w:pPr>
      <w:pageBreakBefore/>
      <w:spacing w:before="120" w:after="120"/>
      <w:jc w:val="both"/>
    </w:pPr>
    <w:rPr>
      <w:i/>
    </w:rPr>
  </w:style>
  <w:style w:type="paragraph" w:styleId="afffc">
    <w:name w:val="endnote text"/>
    <w:basedOn w:val="a6"/>
    <w:rPr>
      <w:szCs w:val="20"/>
      <w:lang w:val="en-US"/>
    </w:rPr>
  </w:style>
  <w:style w:type="paragraph" w:customStyle="1" w:styleId="1">
    <w:name w:val="Нумерованный список1"/>
    <w:basedOn w:val="a6"/>
    <w:pPr>
      <w:numPr>
        <w:numId w:val="7"/>
      </w:numPr>
    </w:pPr>
  </w:style>
  <w:style w:type="paragraph" w:styleId="2f1">
    <w:name w:val="List Bullet 2"/>
    <w:basedOn w:val="a6"/>
    <w:pPr>
      <w:ind w:left="566" w:hanging="283"/>
    </w:pPr>
  </w:style>
  <w:style w:type="paragraph" w:customStyle="1" w:styleId="210">
    <w:name w:val="Маркированный список 21"/>
    <w:basedOn w:val="a6"/>
    <w:pPr>
      <w:numPr>
        <w:numId w:val="6"/>
      </w:numPr>
    </w:pPr>
  </w:style>
  <w:style w:type="paragraph" w:customStyle="1" w:styleId="31">
    <w:name w:val="Маркированный список 31"/>
    <w:basedOn w:val="a6"/>
    <w:pPr>
      <w:numPr>
        <w:numId w:val="5"/>
      </w:numPr>
    </w:pPr>
  </w:style>
  <w:style w:type="paragraph" w:styleId="30">
    <w:name w:val="List Number 3"/>
    <w:basedOn w:val="a6"/>
    <w:pPr>
      <w:numPr>
        <w:numId w:val="3"/>
      </w:numPr>
    </w:pPr>
  </w:style>
  <w:style w:type="paragraph" w:styleId="afffd">
    <w:name w:val="Body Text Indent"/>
    <w:basedOn w:val="a6"/>
    <w:pPr>
      <w:ind w:firstLine="720"/>
      <w:jc w:val="both"/>
    </w:pPr>
    <w:rPr>
      <w:lang w:val="en-US"/>
    </w:rPr>
  </w:style>
  <w:style w:type="paragraph" w:customStyle="1" w:styleId="1f1">
    <w:name w:val="Продолжение списка1"/>
    <w:basedOn w:val="a6"/>
    <w:pPr>
      <w:spacing w:after="120"/>
      <w:ind w:left="283"/>
    </w:pPr>
  </w:style>
  <w:style w:type="paragraph" w:customStyle="1" w:styleId="230">
    <w:name w:val="Основной текст 23"/>
    <w:basedOn w:val="a6"/>
    <w:pPr>
      <w:spacing w:after="120" w:line="480" w:lineRule="auto"/>
    </w:pPr>
    <w:rPr>
      <w:lang w:val="en-US"/>
    </w:rPr>
  </w:style>
  <w:style w:type="paragraph" w:customStyle="1" w:styleId="320">
    <w:name w:val="Основной текст 32"/>
    <w:basedOn w:val="a6"/>
    <w:pPr>
      <w:spacing w:after="120"/>
    </w:pPr>
    <w:rPr>
      <w:sz w:val="16"/>
      <w:szCs w:val="16"/>
      <w:lang w:val="en-US"/>
    </w:rPr>
  </w:style>
  <w:style w:type="paragraph" w:customStyle="1" w:styleId="220">
    <w:name w:val="Основной текст с отступом 22"/>
    <w:basedOn w:val="a6"/>
    <w:pPr>
      <w:ind w:firstLine="720"/>
      <w:jc w:val="both"/>
    </w:pPr>
    <w:rPr>
      <w:lang w:val="en-US"/>
    </w:rPr>
  </w:style>
  <w:style w:type="paragraph" w:customStyle="1" w:styleId="321">
    <w:name w:val="Основной текст с отступом 32"/>
    <w:basedOn w:val="a6"/>
    <w:pPr>
      <w:ind w:firstLine="720"/>
      <w:jc w:val="both"/>
    </w:pPr>
    <w:rPr>
      <w:sz w:val="16"/>
      <w:szCs w:val="16"/>
      <w:lang w:val="en-US"/>
    </w:rPr>
  </w:style>
  <w:style w:type="paragraph" w:customStyle="1" w:styleId="1f2">
    <w:name w:val="Цитата1"/>
    <w:basedOn w:val="a6"/>
    <w:pPr>
      <w:ind w:left="-5220" w:right="-105"/>
      <w:jc w:val="both"/>
    </w:pPr>
    <w:rPr>
      <w:i/>
      <w:iCs/>
    </w:rPr>
  </w:style>
  <w:style w:type="paragraph" w:customStyle="1" w:styleId="1f3">
    <w:name w:val="Схема документа1"/>
    <w:basedOn w:val="a6"/>
    <w:pPr>
      <w:shd w:val="clear" w:color="auto" w:fill="000080"/>
    </w:pPr>
    <w:rPr>
      <w:rFonts w:ascii="Tahoma" w:hAnsi="Tahoma"/>
      <w:szCs w:val="20"/>
      <w:lang w:val="en-US"/>
    </w:rPr>
  </w:style>
  <w:style w:type="paragraph" w:customStyle="1" w:styleId="2f2">
    <w:name w:val="Текст2"/>
    <w:basedOn w:val="a6"/>
    <w:rPr>
      <w:rFonts w:ascii="Courier New" w:hAnsi="Courier New"/>
      <w:szCs w:val="20"/>
      <w:lang w:val="en-US"/>
    </w:rPr>
  </w:style>
  <w:style w:type="paragraph" w:styleId="afffe">
    <w:name w:val="annotation subject"/>
    <w:basedOn w:val="1f0"/>
    <w:next w:val="1f0"/>
    <w:rPr>
      <w:b/>
      <w:bCs/>
    </w:rPr>
  </w:style>
  <w:style w:type="paragraph" w:styleId="affff">
    <w:name w:val="Balloon Text"/>
    <w:basedOn w:val="a6"/>
    <w:uiPriority w:val="99"/>
    <w:rPr>
      <w:rFonts w:ascii="Tahoma" w:hAnsi="Tahoma"/>
      <w:sz w:val="16"/>
      <w:szCs w:val="16"/>
      <w:lang w:val="en-US"/>
    </w:rPr>
  </w:style>
  <w:style w:type="paragraph" w:customStyle="1" w:styleId="1f4">
    <w:name w:val="Рецензия1"/>
    <w:rPr>
      <w:sz w:val="24"/>
      <w:szCs w:val="24"/>
      <w:lang w:eastAsia="zh-CN" w:bidi="ar-SA"/>
    </w:rPr>
  </w:style>
  <w:style w:type="paragraph" w:customStyle="1" w:styleId="1f5">
    <w:name w:val="Абзац списка1"/>
    <w:basedOn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0">
    <w:name w:val="ConsNormal"/>
    <w:pPr>
      <w:ind w:right="19772" w:firstLine="720"/>
    </w:pPr>
    <w:rPr>
      <w:rFonts w:ascii="Arial" w:hAnsi="Arial"/>
      <w:lang w:eastAsia="zh-CN" w:bidi="ar-SA"/>
    </w:rPr>
  </w:style>
  <w:style w:type="paragraph" w:customStyle="1" w:styleId="ConsTitle">
    <w:name w:val="ConsTitle"/>
    <w:pPr>
      <w:ind w:right="19772"/>
    </w:pPr>
    <w:rPr>
      <w:rFonts w:ascii="Arial" w:hAnsi="Arial"/>
      <w:b/>
      <w:bCs/>
      <w:sz w:val="14"/>
      <w:szCs w:val="14"/>
      <w:lang w:eastAsia="zh-CN" w:bidi="ar-SA"/>
    </w:rPr>
  </w:style>
  <w:style w:type="paragraph" w:customStyle="1" w:styleId="1f6">
    <w:name w:val="Обычный1"/>
    <w:qFormat/>
    <w:rPr>
      <w:sz w:val="24"/>
      <w:lang w:eastAsia="zh-CN" w:bidi="ar-SA"/>
    </w:rPr>
  </w:style>
  <w:style w:type="paragraph" w:customStyle="1" w:styleId="affff0">
    <w:name w:val="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affff1">
    <w:name w:val="Знак Знак Знак Знак"/>
    <w:basedOn w:val="a6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112">
    <w:name w:val="заголовок 11"/>
    <w:basedOn w:val="a6"/>
    <w:next w:val="a6"/>
    <w:pPr>
      <w:keepNext/>
      <w:jc w:val="center"/>
    </w:pPr>
    <w:rPr>
      <w:szCs w:val="20"/>
    </w:rPr>
  </w:style>
  <w:style w:type="paragraph" w:customStyle="1" w:styleId="1f7">
    <w:name w:val="заголовок 1"/>
    <w:basedOn w:val="a6"/>
    <w:next w:val="a6"/>
    <w:pPr>
      <w:keepNext/>
      <w:widowControl w:val="0"/>
      <w:jc w:val="center"/>
    </w:pPr>
    <w:rPr>
      <w:b/>
      <w:sz w:val="22"/>
      <w:szCs w:val="20"/>
    </w:rPr>
  </w:style>
  <w:style w:type="paragraph" w:customStyle="1" w:styleId="2f3">
    <w:name w:val="çàãîëîâîê 2"/>
    <w:basedOn w:val="a6"/>
    <w:next w:val="a6"/>
    <w:pPr>
      <w:keepNext/>
      <w:jc w:val="both"/>
    </w:pPr>
    <w:rPr>
      <w:szCs w:val="20"/>
      <w:lang w:val="en-GB"/>
    </w:rPr>
  </w:style>
  <w:style w:type="paragraph" w:customStyle="1" w:styleId="affff2">
    <w:name w:val="Таблица шапка"/>
    <w:basedOn w:val="a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ff3">
    <w:name w:val="Таблица текст"/>
    <w:basedOn w:val="a6"/>
    <w:pPr>
      <w:spacing w:before="40" w:after="40"/>
      <w:ind w:left="57" w:right="57"/>
    </w:pPr>
    <w:rPr>
      <w:szCs w:val="20"/>
    </w:rPr>
  </w:style>
  <w:style w:type="paragraph" w:customStyle="1" w:styleId="affff4">
    <w:name w:val="Пункт"/>
    <w:basedOn w:val="a6"/>
    <w:pPr>
      <w:tabs>
        <w:tab w:val="num" w:pos="2410"/>
      </w:tabs>
      <w:spacing w:line="360" w:lineRule="auto"/>
      <w:ind w:left="2410" w:hanging="1134"/>
      <w:jc w:val="both"/>
    </w:pPr>
    <w:rPr>
      <w:sz w:val="28"/>
      <w:szCs w:val="28"/>
      <w:lang w:val="en-US"/>
    </w:rPr>
  </w:style>
  <w:style w:type="paragraph" w:customStyle="1" w:styleId="20">
    <w:name w:val="Уровень2"/>
    <w:basedOn w:val="a6"/>
    <w:pPr>
      <w:numPr>
        <w:numId w:val="17"/>
      </w:numPr>
      <w:tabs>
        <w:tab w:val="left" w:pos="993"/>
      </w:tabs>
      <w:spacing w:before="120" w:after="120"/>
      <w:jc w:val="both"/>
    </w:pPr>
    <w:rPr>
      <w:rFonts w:ascii="Arial" w:hAnsi="Arial"/>
      <w:bCs/>
      <w:iCs/>
      <w:color w:val="000000"/>
      <w:szCs w:val="20"/>
    </w:rPr>
  </w:style>
  <w:style w:type="paragraph" w:customStyle="1" w:styleId="3c">
    <w:name w:val="Уровень3"/>
    <w:basedOn w:val="20"/>
    <w:pPr>
      <w:tabs>
        <w:tab w:val="left" w:pos="1134"/>
      </w:tabs>
    </w:pPr>
  </w:style>
  <w:style w:type="paragraph" w:customStyle="1" w:styleId="affff5">
    <w:name w:val="Заголовок статьи"/>
    <w:basedOn w:val="a6"/>
    <w:next w:val="a6"/>
    <w:pPr>
      <w:ind w:left="1612" w:hanging="892"/>
      <w:jc w:val="both"/>
    </w:pPr>
    <w:rPr>
      <w:rFonts w:ascii="Arial" w:hAnsi="Arial"/>
      <w:szCs w:val="20"/>
    </w:rPr>
  </w:style>
  <w:style w:type="paragraph" w:customStyle="1" w:styleId="213">
    <w:name w:val="Основной текст с отступом 21"/>
    <w:basedOn w:val="a6"/>
    <w:pPr>
      <w:widowControl w:val="0"/>
      <w:spacing w:after="360" w:line="240" w:lineRule="exact"/>
      <w:ind w:firstLine="851"/>
      <w:jc w:val="both"/>
    </w:pPr>
    <w:rPr>
      <w:szCs w:val="20"/>
    </w:rPr>
  </w:style>
  <w:style w:type="paragraph" w:customStyle="1" w:styleId="a1">
    <w:name w:val="А_обычный"/>
    <w:basedOn w:val="a6"/>
    <w:pPr>
      <w:numPr>
        <w:numId w:val="13"/>
      </w:numPr>
      <w:jc w:val="both"/>
    </w:pPr>
  </w:style>
  <w:style w:type="paragraph" w:customStyle="1" w:styleId="3d">
    <w:name w:val="Стиль3"/>
    <w:basedOn w:val="220"/>
    <w:pPr>
      <w:widowControl w:val="0"/>
      <w:ind w:left="1080" w:firstLine="0"/>
    </w:pPr>
    <w:rPr>
      <w:szCs w:val="20"/>
    </w:rPr>
  </w:style>
  <w:style w:type="paragraph" w:customStyle="1" w:styleId="1-3">
    <w:name w:val="Текст1-3"/>
    <w:basedOn w:val="a6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6"/>
    <w:pPr>
      <w:spacing w:after="60"/>
      <w:jc w:val="center"/>
    </w:pPr>
    <w:rPr>
      <w:rFonts w:ascii="Courier New" w:hAnsi="Courier New"/>
    </w:rPr>
  </w:style>
  <w:style w:type="paragraph" w:customStyle="1" w:styleId="affff6">
    <w:name w:val="Подраздел"/>
    <w:basedOn w:val="a6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ff7">
    <w:name w:val="регламент список"/>
    <w:basedOn w:val="3"/>
    <w:pPr>
      <w:keepLines/>
      <w:numPr>
        <w:numId w:val="0"/>
      </w:numPr>
      <w:spacing w:before="120" w:after="120" w:line="180" w:lineRule="atLeast"/>
    </w:pPr>
    <w:rPr>
      <w:rFonts w:ascii="Times New Roman" w:hAnsi="Times New Roman"/>
      <w:spacing w:val="-5"/>
      <w:sz w:val="24"/>
      <w:szCs w:val="20"/>
    </w:rPr>
  </w:style>
  <w:style w:type="paragraph" w:customStyle="1" w:styleId="Times12">
    <w:name w:val="Times 12"/>
    <w:basedOn w:val="a6"/>
    <w:pPr>
      <w:ind w:firstLine="567"/>
      <w:jc w:val="both"/>
    </w:pPr>
    <w:rPr>
      <w:bCs/>
    </w:rPr>
  </w:style>
  <w:style w:type="paragraph" w:customStyle="1" w:styleId="21">
    <w:name w:val="Пункт_2"/>
    <w:basedOn w:val="a6"/>
    <w:pPr>
      <w:numPr>
        <w:numId w:val="18"/>
      </w:numPr>
      <w:tabs>
        <w:tab w:val="left" w:pos="643"/>
        <w:tab w:val="left" w:pos="1701"/>
      </w:tabs>
      <w:ind w:left="643" w:firstLine="0"/>
      <w:jc w:val="both"/>
    </w:pPr>
    <w:rPr>
      <w:sz w:val="28"/>
      <w:szCs w:val="20"/>
    </w:rPr>
  </w:style>
  <w:style w:type="paragraph" w:customStyle="1" w:styleId="3e">
    <w:name w:val="Пункт_3"/>
    <w:basedOn w:val="a6"/>
    <w:pPr>
      <w:tabs>
        <w:tab w:val="num" w:pos="0"/>
      </w:tabs>
      <w:ind w:left="2302"/>
      <w:jc w:val="both"/>
    </w:pPr>
    <w:rPr>
      <w:sz w:val="28"/>
      <w:szCs w:val="28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/>
      <w:lang w:eastAsia="zh-CN" w:bidi="ar-SA"/>
    </w:rPr>
  </w:style>
  <w:style w:type="paragraph" w:customStyle="1" w:styleId="02statia2">
    <w:name w:val="02statia2"/>
    <w:basedOn w:val="a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8">
    <w:name w:val="Подпункт"/>
    <w:basedOn w:val="affff4"/>
    <w:pPr>
      <w:tabs>
        <w:tab w:val="clear" w:pos="2410"/>
      </w:tabs>
      <w:ind w:left="1134"/>
    </w:pPr>
    <w:rPr>
      <w:bCs/>
      <w:sz w:val="22"/>
      <w:szCs w:val="22"/>
    </w:rPr>
  </w:style>
  <w:style w:type="paragraph" w:customStyle="1" w:styleId="a4">
    <w:name w:val="Подподпункт"/>
    <w:basedOn w:val="affff8"/>
    <w:pPr>
      <w:numPr>
        <w:numId w:val="11"/>
      </w:numPr>
      <w:tabs>
        <w:tab w:val="left" w:pos="926"/>
      </w:tabs>
      <w:ind w:hanging="1134"/>
    </w:pPr>
  </w:style>
  <w:style w:type="paragraph" w:customStyle="1" w:styleId="affff9">
    <w:name w:val="маркированный"/>
    <w:basedOn w:val="a6"/>
    <w:pPr>
      <w:spacing w:line="360" w:lineRule="auto"/>
      <w:ind w:left="1701" w:hanging="567"/>
      <w:jc w:val="both"/>
    </w:pPr>
    <w:rPr>
      <w:bCs/>
      <w:sz w:val="22"/>
    </w:rPr>
  </w:style>
  <w:style w:type="paragraph" w:customStyle="1" w:styleId="affffa">
    <w:name w:val="Ариал"/>
    <w:basedOn w:val="a6"/>
    <w:pPr>
      <w:spacing w:before="120" w:after="120" w:line="360" w:lineRule="auto"/>
      <w:ind w:firstLine="851"/>
      <w:jc w:val="both"/>
    </w:pPr>
    <w:rPr>
      <w:rFonts w:ascii="Arial" w:eastAsia="Calibri" w:hAnsi="Arial"/>
      <w:lang w:val="en-US"/>
    </w:rPr>
  </w:style>
  <w:style w:type="paragraph" w:customStyle="1" w:styleId="ConsPlusNonformat">
    <w:name w:val="ConsPlusNonformat"/>
    <w:rPr>
      <w:rFonts w:ascii="Courier New" w:hAnsi="Courier New"/>
      <w:lang w:eastAsia="zh-CN" w:bidi="ar-SA"/>
    </w:rPr>
  </w:style>
  <w:style w:type="paragraph" w:customStyle="1" w:styleId="affffb">
    <w:name w:val="Пункт б/н"/>
    <w:basedOn w:val="a6"/>
    <w:pPr>
      <w:spacing w:line="360" w:lineRule="auto"/>
      <w:ind w:firstLine="567"/>
      <w:jc w:val="both"/>
    </w:pPr>
    <w:rPr>
      <w:bCs/>
      <w:sz w:val="22"/>
    </w:rPr>
  </w:style>
  <w:style w:type="paragraph" w:customStyle="1" w:styleId="113">
    <w:name w:val="Обычный11"/>
    <w:pPr>
      <w:widowControl w:val="0"/>
      <w:spacing w:before="120" w:after="120"/>
      <w:ind w:firstLine="567"/>
      <w:jc w:val="both"/>
    </w:pPr>
    <w:rPr>
      <w:rFonts w:ascii="Calibri" w:eastAsia="Calibri" w:hAnsi="Calibri"/>
      <w:sz w:val="22"/>
      <w:szCs w:val="24"/>
      <w:lang w:eastAsia="zh-CN" w:bidi="ar-SA"/>
    </w:rPr>
  </w:style>
  <w:style w:type="paragraph" w:customStyle="1" w:styleId="affffc">
    <w:name w:val="Ариал Таблица"/>
    <w:basedOn w:val="affffa"/>
    <w:pPr>
      <w:widowControl w:val="0"/>
      <w:spacing w:before="0" w:after="0" w:line="240" w:lineRule="auto"/>
      <w:ind w:firstLine="0"/>
    </w:pPr>
    <w:rPr>
      <w:szCs w:val="20"/>
    </w:rPr>
  </w:style>
  <w:style w:type="paragraph" w:customStyle="1" w:styleId="affffd">
    <w:name w:val="АриалТабл"/>
    <w:basedOn w:val="affffa"/>
    <w:pPr>
      <w:widowControl w:val="0"/>
      <w:spacing w:before="0" w:after="0" w:line="240" w:lineRule="auto"/>
      <w:ind w:firstLine="0"/>
    </w:pPr>
  </w:style>
  <w:style w:type="paragraph" w:customStyle="1" w:styleId="affffe">
    <w:name w:val="Стиль начало"/>
    <w:basedOn w:val="a6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6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Style20">
    <w:name w:val="Style20"/>
    <w:basedOn w:val="a6"/>
    <w:pPr>
      <w:widowControl w:val="0"/>
    </w:pPr>
    <w:rPr>
      <w:rFonts w:ascii="Arial" w:hAnsi="Arial"/>
    </w:rPr>
  </w:style>
  <w:style w:type="paragraph" w:customStyle="1" w:styleId="u">
    <w:name w:val="u"/>
    <w:basedOn w:val="a6"/>
    <w:pPr>
      <w:spacing w:before="280" w:after="280"/>
    </w:pPr>
  </w:style>
  <w:style w:type="paragraph" w:customStyle="1" w:styleId="a">
    <w:name w:val="АриалСписок"/>
    <w:basedOn w:val="a6"/>
    <w:pPr>
      <w:widowControl w:val="0"/>
      <w:numPr>
        <w:numId w:val="8"/>
      </w:numPr>
      <w:tabs>
        <w:tab w:val="left" w:pos="1571"/>
      </w:tabs>
      <w:ind w:left="1571" w:firstLine="0"/>
      <w:jc w:val="both"/>
    </w:pPr>
    <w:rPr>
      <w:rFonts w:ascii="Arial" w:hAnsi="Arial"/>
    </w:rPr>
  </w:style>
  <w:style w:type="paragraph" w:customStyle="1" w:styleId="afffff">
    <w:name w:val="Текст таблицы"/>
    <w:basedOn w:val="a6"/>
    <w:pPr>
      <w:spacing w:before="40" w:after="40"/>
      <w:ind w:left="57" w:right="57"/>
    </w:pPr>
    <w:rPr>
      <w:bCs/>
    </w:rPr>
  </w:style>
  <w:style w:type="paragraph" w:customStyle="1" w:styleId="a0">
    <w:name w:val="Пункт Знак"/>
    <w:basedOn w:val="a6"/>
    <w:pPr>
      <w:numPr>
        <w:numId w:val="19"/>
      </w:numPr>
      <w:tabs>
        <w:tab w:val="left" w:pos="851"/>
        <w:tab w:val="left" w:pos="1134"/>
      </w:tabs>
      <w:spacing w:line="360" w:lineRule="auto"/>
      <w:jc w:val="both"/>
    </w:pPr>
    <w:rPr>
      <w:sz w:val="28"/>
      <w:szCs w:val="20"/>
    </w:rPr>
  </w:style>
  <w:style w:type="paragraph" w:customStyle="1" w:styleId="afffff0">
    <w:name w:val="Подподподпункт"/>
    <w:basedOn w:val="a6"/>
    <w:pPr>
      <w:spacing w:line="360" w:lineRule="auto"/>
      <w:ind w:left="1576" w:hanging="1008"/>
      <w:jc w:val="both"/>
    </w:pPr>
    <w:rPr>
      <w:sz w:val="28"/>
      <w:szCs w:val="20"/>
    </w:rPr>
  </w:style>
  <w:style w:type="paragraph" w:customStyle="1" w:styleId="1f8">
    <w:name w:val="Пункт1"/>
    <w:basedOn w:val="a6"/>
    <w:pPr>
      <w:tabs>
        <w:tab w:val="num" w:pos="1173"/>
      </w:tabs>
      <w:spacing w:before="240" w:line="360" w:lineRule="auto"/>
      <w:ind w:left="1173" w:hanging="453"/>
      <w:jc w:val="center"/>
    </w:pPr>
    <w:rPr>
      <w:rFonts w:ascii="Arial" w:hAnsi="Arial"/>
      <w:b/>
      <w:sz w:val="28"/>
      <w:szCs w:val="28"/>
    </w:rPr>
  </w:style>
  <w:style w:type="paragraph" w:customStyle="1" w:styleId="44">
    <w:name w:val="Пункт_4"/>
    <w:basedOn w:val="a6"/>
    <w:pPr>
      <w:ind w:left="2880" w:hanging="360"/>
      <w:jc w:val="both"/>
    </w:pPr>
    <w:rPr>
      <w:rFonts w:ascii="Calibri" w:eastAsia="Calibri" w:hAnsi="Calibri"/>
      <w:sz w:val="28"/>
      <w:szCs w:val="28"/>
      <w:lang w:val="en-US"/>
    </w:rPr>
  </w:style>
  <w:style w:type="paragraph" w:customStyle="1" w:styleId="rvps1">
    <w:name w:val="rvps1"/>
    <w:basedOn w:val="a6"/>
    <w:pPr>
      <w:jc w:val="center"/>
    </w:pPr>
  </w:style>
  <w:style w:type="paragraph" w:customStyle="1" w:styleId="rvps44">
    <w:name w:val="rvps44"/>
    <w:basedOn w:val="a6"/>
    <w:pPr>
      <w:spacing w:before="120"/>
      <w:ind w:right="150"/>
      <w:jc w:val="both"/>
    </w:pPr>
  </w:style>
  <w:style w:type="paragraph" w:customStyle="1" w:styleId="rvps46">
    <w:name w:val="rvps46"/>
    <w:basedOn w:val="a6"/>
    <w:pPr>
      <w:spacing w:before="120" w:after="120"/>
    </w:pPr>
  </w:style>
  <w:style w:type="paragraph" w:customStyle="1" w:styleId="rvps9">
    <w:name w:val="rvps9"/>
    <w:basedOn w:val="a6"/>
    <w:pPr>
      <w:jc w:val="both"/>
    </w:pPr>
  </w:style>
  <w:style w:type="paragraph" w:customStyle="1" w:styleId="rvps45">
    <w:name w:val="rvps45"/>
    <w:basedOn w:val="a6"/>
    <w:pPr>
      <w:spacing w:before="120"/>
      <w:ind w:right="150"/>
    </w:pPr>
  </w:style>
  <w:style w:type="paragraph" w:customStyle="1" w:styleId="rvps51">
    <w:name w:val="rvps51"/>
    <w:basedOn w:val="a6"/>
    <w:pPr>
      <w:spacing w:before="120"/>
      <w:ind w:right="150"/>
      <w:jc w:val="both"/>
    </w:pPr>
  </w:style>
  <w:style w:type="paragraph" w:customStyle="1" w:styleId="rvps48">
    <w:name w:val="rvps48"/>
    <w:basedOn w:val="a6"/>
    <w:pPr>
      <w:spacing w:after="120"/>
      <w:ind w:right="150"/>
    </w:pPr>
  </w:style>
  <w:style w:type="paragraph" w:customStyle="1" w:styleId="rvps59">
    <w:name w:val="rvps59"/>
    <w:basedOn w:val="a6"/>
    <w:pPr>
      <w:spacing w:before="60"/>
      <w:ind w:left="75" w:right="75" w:firstLine="285"/>
      <w:jc w:val="both"/>
    </w:pPr>
  </w:style>
  <w:style w:type="paragraph" w:customStyle="1" w:styleId="rvps52">
    <w:name w:val="rvps52"/>
    <w:basedOn w:val="a6"/>
    <w:pPr>
      <w:ind w:left="210" w:right="150"/>
      <w:jc w:val="both"/>
    </w:pPr>
  </w:style>
  <w:style w:type="paragraph" w:customStyle="1" w:styleId="rvps67">
    <w:name w:val="rvps67"/>
    <w:basedOn w:val="a6"/>
    <w:pPr>
      <w:spacing w:before="120"/>
      <w:ind w:left="75" w:right="150"/>
      <w:jc w:val="both"/>
    </w:pPr>
  </w:style>
  <w:style w:type="paragraph" w:customStyle="1" w:styleId="rvps50">
    <w:name w:val="rvps50"/>
    <w:basedOn w:val="a6"/>
    <w:pPr>
      <w:spacing w:before="120"/>
      <w:ind w:right="150"/>
      <w:jc w:val="both"/>
    </w:pPr>
  </w:style>
  <w:style w:type="paragraph" w:customStyle="1" w:styleId="rvps70">
    <w:name w:val="rvps70"/>
    <w:basedOn w:val="a6"/>
    <w:pPr>
      <w:ind w:left="780" w:right="150"/>
      <w:jc w:val="both"/>
    </w:pPr>
  </w:style>
  <w:style w:type="paragraph" w:customStyle="1" w:styleId="rvps78">
    <w:name w:val="rvps78"/>
    <w:basedOn w:val="a6"/>
    <w:pPr>
      <w:ind w:right="150"/>
      <w:jc w:val="both"/>
    </w:pPr>
  </w:style>
  <w:style w:type="paragraph" w:customStyle="1" w:styleId="rvps82">
    <w:name w:val="rvps82"/>
    <w:basedOn w:val="a6"/>
    <w:pPr>
      <w:spacing w:before="120" w:after="120"/>
      <w:ind w:left="45" w:right="150"/>
    </w:pPr>
  </w:style>
  <w:style w:type="paragraph" w:customStyle="1" w:styleId="rvps83">
    <w:name w:val="rvps83"/>
    <w:basedOn w:val="a6"/>
    <w:pPr>
      <w:spacing w:before="120"/>
      <w:ind w:left="45" w:right="150"/>
    </w:pPr>
  </w:style>
  <w:style w:type="paragraph" w:customStyle="1" w:styleId="rvps84">
    <w:name w:val="rvps84"/>
    <w:basedOn w:val="a6"/>
    <w:pPr>
      <w:spacing w:before="120" w:after="120"/>
      <w:ind w:right="150"/>
      <w:jc w:val="both"/>
    </w:pPr>
  </w:style>
  <w:style w:type="paragraph" w:customStyle="1" w:styleId="51">
    <w:name w:val="Маркированный список 51"/>
    <w:basedOn w:val="a6"/>
    <w:pPr>
      <w:numPr>
        <w:numId w:val="4"/>
      </w:numPr>
    </w:pPr>
  </w:style>
  <w:style w:type="paragraph" w:customStyle="1" w:styleId="NVGBullet">
    <w:name w:val="NVG Bullet"/>
    <w:basedOn w:val="a6"/>
    <w:pPr>
      <w:numPr>
        <w:numId w:val="15"/>
      </w:numPr>
      <w:spacing w:before="120"/>
    </w:pPr>
    <w:rPr>
      <w:rFonts w:ascii="Arial" w:hAnsi="Arial"/>
      <w:lang w:val="en-US"/>
    </w:rPr>
  </w:style>
  <w:style w:type="paragraph" w:customStyle="1" w:styleId="afffff1">
    <w:name w:val="Текст_бо"/>
    <w:basedOn w:val="2f2"/>
    <w:pPr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afffff2">
    <w:name w:val="текст смк"/>
    <w:basedOn w:val="a6"/>
    <w:pPr>
      <w:ind w:firstLine="567"/>
      <w:jc w:val="both"/>
    </w:pPr>
    <w:rPr>
      <w:sz w:val="26"/>
      <w:szCs w:val="20"/>
      <w:lang w:val="en-US"/>
    </w:rPr>
  </w:style>
  <w:style w:type="paragraph" w:customStyle="1" w:styleId="ConsPlusNormal0">
    <w:name w:val="ConsPlusNormal"/>
    <w:pPr>
      <w:widowControl w:val="0"/>
      <w:ind w:firstLine="720"/>
    </w:pPr>
    <w:rPr>
      <w:rFonts w:ascii="Arial" w:hAnsi="Arial"/>
      <w:lang w:eastAsia="zh-CN" w:bidi="ar-SA"/>
    </w:rPr>
  </w:style>
  <w:style w:type="paragraph" w:customStyle="1" w:styleId="a5">
    <w:name w:val="Текст_бюл смк"/>
    <w:basedOn w:val="afffff2"/>
    <w:pPr>
      <w:numPr>
        <w:numId w:val="9"/>
      </w:numPr>
    </w:pPr>
    <w:rPr>
      <w:szCs w:val="26"/>
    </w:rPr>
  </w:style>
  <w:style w:type="paragraph" w:customStyle="1" w:styleId="3f">
    <w:name w:val="Текст_бюл3"/>
    <w:basedOn w:val="a6"/>
    <w:pPr>
      <w:spacing w:line="360" w:lineRule="auto"/>
      <w:ind w:left="1920" w:firstLine="709"/>
      <w:jc w:val="both"/>
    </w:pPr>
    <w:rPr>
      <w:rFonts w:eastAsia="MS Mincho"/>
      <w:sz w:val="26"/>
      <w:szCs w:val="26"/>
    </w:rPr>
  </w:style>
  <w:style w:type="paragraph" w:styleId="afffff3">
    <w:name w:val="Revision"/>
    <w:rPr>
      <w:sz w:val="24"/>
      <w:szCs w:val="24"/>
      <w:lang w:eastAsia="zh-CN" w:bidi="ar-SA"/>
    </w:rPr>
  </w:style>
  <w:style w:type="paragraph" w:styleId="afffff4">
    <w:name w:val="List Paragraph"/>
    <w:basedOn w:val="a6"/>
    <w:uiPriority w:val="34"/>
    <w:qFormat/>
    <w:pPr>
      <w:spacing w:after="160" w:line="252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Default">
    <w:name w:val="Default"/>
    <w:qFormat/>
    <w:rPr>
      <w:color w:val="000000"/>
      <w:sz w:val="24"/>
      <w:szCs w:val="24"/>
      <w:lang w:eastAsia="zh-CN" w:bidi="ar-SA"/>
    </w:rPr>
  </w:style>
  <w:style w:type="paragraph" w:customStyle="1" w:styleId="a3">
    <w:name w:val="Стандартная комплектация"/>
    <w:basedOn w:val="a6"/>
    <w:pPr>
      <w:numPr>
        <w:numId w:val="14"/>
      </w:numPr>
      <w:spacing w:before="20" w:after="20"/>
    </w:pPr>
    <w:rPr>
      <w:rFonts w:ascii="Arial" w:hAnsi="Arial"/>
      <w:i/>
      <w:color w:val="000000"/>
      <w:sz w:val="16"/>
      <w:szCs w:val="16"/>
      <w:lang w:val="en-US"/>
    </w:rPr>
  </w:style>
  <w:style w:type="paragraph" w:customStyle="1" w:styleId="Style5">
    <w:name w:val="Style5"/>
    <w:basedOn w:val="a6"/>
    <w:pPr>
      <w:widowControl w:val="0"/>
    </w:pPr>
    <w:rPr>
      <w:rFonts w:ascii="Arial" w:hAnsi="Arial"/>
    </w:rPr>
  </w:style>
  <w:style w:type="paragraph" w:customStyle="1" w:styleId="ConsDocList">
    <w:name w:val="ConsDocList"/>
    <w:pPr>
      <w:widowControl w:val="0"/>
    </w:pPr>
    <w:rPr>
      <w:rFonts w:ascii="Courier New" w:hAnsi="Courier New"/>
      <w:lang w:eastAsia="zh-CN" w:bidi="ar-SA"/>
    </w:rPr>
  </w:style>
  <w:style w:type="paragraph" w:customStyle="1" w:styleId="-">
    <w:name w:val="Контракт-пункт"/>
    <w:basedOn w:val="a6"/>
    <w:pPr>
      <w:numPr>
        <w:numId w:val="10"/>
      </w:numPr>
      <w:jc w:val="both"/>
    </w:pPr>
  </w:style>
  <w:style w:type="paragraph" w:customStyle="1" w:styleId="-0">
    <w:name w:val="Контракт-раздел"/>
    <w:basedOn w:val="a6"/>
    <w:next w:val="-"/>
    <w:pPr>
      <w:keepNext/>
      <w:tabs>
        <w:tab w:val="num" w:pos="0"/>
        <w:tab w:val="left" w:pos="540"/>
      </w:tabs>
      <w:spacing w:before="360" w:after="120"/>
      <w:jc w:val="center"/>
    </w:pPr>
    <w:rPr>
      <w:b/>
      <w:bCs/>
      <w:caps/>
    </w:rPr>
  </w:style>
  <w:style w:type="paragraph" w:customStyle="1" w:styleId="-1">
    <w:name w:val="Контракт-подпункт"/>
    <w:basedOn w:val="a6"/>
    <w:pPr>
      <w:tabs>
        <w:tab w:val="num" w:pos="0"/>
      </w:tabs>
      <w:jc w:val="both"/>
    </w:pPr>
  </w:style>
  <w:style w:type="paragraph" w:customStyle="1" w:styleId="2f4">
    <w:name w:val="Маркированный 2 уровень"/>
    <w:basedOn w:val="a6"/>
    <w:pPr>
      <w:ind w:left="1021" w:hanging="341"/>
      <w:jc w:val="both"/>
    </w:pPr>
    <w:rPr>
      <w:rFonts w:ascii="Tahoma" w:eastAsia="Calibri" w:hAnsi="Tahoma"/>
      <w:szCs w:val="20"/>
      <w:lang w:val="en-US"/>
    </w:rPr>
  </w:style>
  <w:style w:type="paragraph" w:customStyle="1" w:styleId="3f0">
    <w:name w:val="Маркированный 3 уровень"/>
    <w:basedOn w:val="a6"/>
    <w:pPr>
      <w:jc w:val="both"/>
    </w:pPr>
    <w:rPr>
      <w:rFonts w:ascii="Tahoma" w:eastAsia="Calibri" w:hAnsi="Tahoma"/>
      <w:szCs w:val="20"/>
      <w:lang w:val="en-US"/>
    </w:rPr>
  </w:style>
  <w:style w:type="paragraph" w:customStyle="1" w:styleId="a2">
    <w:name w:val="Текст ТД"/>
    <w:basedOn w:val="a6"/>
    <w:pPr>
      <w:numPr>
        <w:numId w:val="16"/>
      </w:numPr>
      <w:spacing w:after="200"/>
      <w:jc w:val="both"/>
    </w:pPr>
    <w:rPr>
      <w:rFonts w:eastAsia="Calibri"/>
      <w:lang w:val="en-US"/>
    </w:rPr>
  </w:style>
  <w:style w:type="paragraph" w:styleId="3f1">
    <w:name w:val="Body Text 3"/>
    <w:basedOn w:val="a6"/>
    <w:pPr>
      <w:jc w:val="both"/>
    </w:pPr>
    <w:rPr>
      <w:szCs w:val="20"/>
    </w:rPr>
  </w:style>
  <w:style w:type="paragraph" w:customStyle="1" w:styleId="170">
    <w:name w:val="Основной текст17"/>
    <w:basedOn w:val="a6"/>
    <w:pPr>
      <w:shd w:val="clear" w:color="auto" w:fill="FFFFFF"/>
      <w:spacing w:line="230" w:lineRule="exact"/>
      <w:jc w:val="center"/>
    </w:pPr>
    <w:rPr>
      <w:rFonts w:ascii="Calibri" w:eastAsia="Calibri" w:hAnsi="Calibri"/>
      <w:sz w:val="19"/>
      <w:szCs w:val="19"/>
      <w:lang w:val="en-US"/>
    </w:rPr>
  </w:style>
  <w:style w:type="paragraph" w:styleId="2f5">
    <w:name w:val="Body Text 2"/>
    <w:basedOn w:val="a6"/>
    <w:uiPriority w:val="99"/>
    <w:pPr>
      <w:jc w:val="both"/>
    </w:pPr>
    <w:rPr>
      <w:szCs w:val="20"/>
    </w:rPr>
  </w:style>
  <w:style w:type="paragraph" w:customStyle="1" w:styleId="214">
    <w:name w:val="Основной текст 21"/>
    <w:basedOn w:val="a6"/>
    <w:pPr>
      <w:jc w:val="both"/>
    </w:pPr>
    <w:rPr>
      <w:szCs w:val="20"/>
    </w:rPr>
  </w:style>
  <w:style w:type="paragraph" w:customStyle="1" w:styleId="Text">
    <w:name w:val="Text"/>
    <w:basedOn w:val="a6"/>
    <w:pPr>
      <w:spacing w:after="240"/>
    </w:pPr>
    <w:rPr>
      <w:szCs w:val="20"/>
      <w:lang w:val="en-US" w:eastAsia="zh-CN"/>
    </w:rPr>
  </w:style>
  <w:style w:type="paragraph" w:customStyle="1" w:styleId="text0">
    <w:name w:val="text"/>
    <w:basedOn w:val="a6"/>
    <w:pPr>
      <w:spacing w:after="240"/>
    </w:pPr>
    <w:rPr>
      <w:lang w:eastAsia="zh-CN"/>
    </w:rPr>
  </w:style>
  <w:style w:type="paragraph" w:customStyle="1" w:styleId="FR2">
    <w:name w:val="FR2"/>
    <w:pPr>
      <w:widowControl w:val="0"/>
      <w:ind w:left="680" w:hanging="340"/>
      <w:jc w:val="both"/>
    </w:pPr>
    <w:rPr>
      <w:sz w:val="28"/>
      <w:szCs w:val="28"/>
      <w:lang w:eastAsia="zh-CN" w:bidi="ar-SA"/>
    </w:rPr>
  </w:style>
  <w:style w:type="paragraph" w:customStyle="1" w:styleId="Standard">
    <w:name w:val="Standard"/>
    <w:pPr>
      <w:widowControl w:val="0"/>
    </w:pPr>
    <w:rPr>
      <w:rFonts w:ascii="Calibri" w:eastAsia="Calibri" w:hAnsi="Calibri"/>
      <w:color w:val="00000A"/>
      <w:sz w:val="24"/>
      <w:szCs w:val="24"/>
      <w:lang w:eastAsia="zh-CN" w:bidi="ar-SA"/>
    </w:rPr>
  </w:style>
  <w:style w:type="paragraph" w:customStyle="1" w:styleId="afffff5">
    <w:name w:val="Стиль"/>
    <w:pPr>
      <w:widowControl w:val="0"/>
    </w:pPr>
    <w:rPr>
      <w:sz w:val="24"/>
      <w:szCs w:val="24"/>
      <w:lang w:eastAsia="zh-CN" w:bidi="ar-SA"/>
    </w:rPr>
  </w:style>
  <w:style w:type="paragraph" w:customStyle="1" w:styleId="Textbody">
    <w:name w:val="Text body"/>
    <w:basedOn w:val="a6"/>
    <w:pPr>
      <w:spacing w:after="120"/>
      <w:jc w:val="both"/>
    </w:pPr>
    <w:rPr>
      <w:rFonts w:ascii="Calibri" w:eastAsia="Calibri" w:hAnsi="Calibri"/>
      <w:color w:val="00000A"/>
      <w:szCs w:val="20"/>
    </w:rPr>
  </w:style>
  <w:style w:type="paragraph" w:customStyle="1" w:styleId="1f9">
    <w:name w:val="Обычный (веб)1"/>
    <w:basedOn w:val="a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/>
    </w:pPr>
    <w:rPr>
      <w:rFonts w:eastAsia="Calibri"/>
      <w:color w:val="00000A"/>
      <w:lang w:eastAsia="zh-CN"/>
    </w:rPr>
  </w:style>
  <w:style w:type="paragraph" w:customStyle="1" w:styleId="WW-0">
    <w:name w:val="WW-Заголовок"/>
    <w:basedOn w:val="a6"/>
    <w:next w:val="ac"/>
    <w:pPr>
      <w:keepNext/>
      <w:spacing w:before="240" w:after="120"/>
    </w:pPr>
    <w:rPr>
      <w:rFonts w:ascii="Liberation Sans" w:eastAsia="Tahoma" w:hAnsi="Liberation Sans"/>
      <w:sz w:val="28"/>
      <w:szCs w:val="28"/>
      <w:lang w:eastAsia="zh-CN"/>
    </w:rPr>
  </w:style>
  <w:style w:type="paragraph" w:styleId="1fa">
    <w:name w:val="index 1"/>
    <w:basedOn w:val="a6"/>
    <w:next w:val="a6"/>
    <w:pPr>
      <w:ind w:left="240" w:hanging="240"/>
    </w:pPr>
  </w:style>
  <w:style w:type="paragraph" w:styleId="afffff6">
    <w:name w:val="index heading"/>
    <w:basedOn w:val="a6"/>
    <w:rPr>
      <w:szCs w:val="20"/>
      <w:lang w:eastAsia="zh-CN"/>
    </w:rPr>
  </w:style>
  <w:style w:type="paragraph" w:customStyle="1" w:styleId="afffff7">
    <w:name w:val="Нормальный (таблица)"/>
    <w:basedOn w:val="a6"/>
    <w:next w:val="a6"/>
    <w:pPr>
      <w:jc w:val="both"/>
    </w:pPr>
    <w:rPr>
      <w:rFonts w:ascii="Arial" w:eastAsia="Calibri" w:hAnsi="Arial"/>
    </w:rPr>
  </w:style>
  <w:style w:type="paragraph" w:customStyle="1" w:styleId="western">
    <w:name w:val="western"/>
    <w:basedOn w:val="a6"/>
    <w:pPr>
      <w:spacing w:before="280" w:after="142" w:line="276" w:lineRule="auto"/>
    </w:pPr>
    <w:rPr>
      <w:color w:val="000000"/>
    </w:rPr>
  </w:style>
  <w:style w:type="paragraph" w:customStyle="1" w:styleId="afffff8">
    <w:name w:val="Содержимое таблицы"/>
    <w:basedOn w:val="a6"/>
    <w:rPr>
      <w:rFonts w:eastAsia="SimSun"/>
    </w:rPr>
  </w:style>
  <w:style w:type="paragraph" w:customStyle="1" w:styleId="DTR">
    <w:name w:val="DTR"/>
    <w:basedOn w:val="a6"/>
    <w:pPr>
      <w:tabs>
        <w:tab w:val="left" w:pos="397"/>
      </w:tabs>
      <w:spacing w:line="240" w:lineRule="atLeast"/>
      <w:jc w:val="both"/>
    </w:pPr>
    <w:rPr>
      <w:spacing w:val="10"/>
      <w:lang w:val="pl-PL"/>
    </w:rPr>
  </w:style>
  <w:style w:type="paragraph" w:customStyle="1" w:styleId="1fb">
    <w:name w:val="Указатель1"/>
    <w:basedOn w:val="a6"/>
    <w:pPr>
      <w:spacing w:after="160" w:line="252" w:lineRule="auto"/>
    </w:pPr>
    <w:rPr>
      <w:rFonts w:ascii="Calibri" w:eastAsia="Calibri" w:hAnsi="Calibri"/>
      <w:sz w:val="22"/>
    </w:rPr>
  </w:style>
  <w:style w:type="paragraph" w:customStyle="1" w:styleId="afffff9">
    <w:name w:val="Заголовок таблицы"/>
    <w:basedOn w:val="afffff8"/>
    <w:pPr>
      <w:spacing w:after="160" w:line="252" w:lineRule="auto"/>
      <w:jc w:val="center"/>
    </w:pPr>
    <w:rPr>
      <w:rFonts w:ascii="Calibri" w:eastAsia="Calibri" w:hAnsi="Calibri"/>
      <w:b/>
      <w:bCs/>
      <w:sz w:val="22"/>
    </w:rPr>
  </w:style>
  <w:style w:type="paragraph" w:customStyle="1" w:styleId="2f6">
    <w:name w:val="Указатель2"/>
    <w:basedOn w:val="a6"/>
    <w:rPr>
      <w:lang w:eastAsia="zh-CN"/>
    </w:rPr>
  </w:style>
  <w:style w:type="paragraph" w:customStyle="1" w:styleId="1fc">
    <w:name w:val="Название объекта1"/>
    <w:basedOn w:val="a6"/>
    <w:pPr>
      <w:spacing w:before="120" w:after="120"/>
    </w:pPr>
    <w:rPr>
      <w:i/>
      <w:iCs/>
      <w:lang w:eastAsia="zh-CN"/>
    </w:rPr>
  </w:style>
  <w:style w:type="paragraph" w:customStyle="1" w:styleId="1fd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Heading">
    <w:name w:val="Heading"/>
    <w:pPr>
      <w:widowControl w:val="0"/>
    </w:pPr>
    <w:rPr>
      <w:rFonts w:ascii="Arial" w:hAnsi="Arial"/>
      <w:b/>
      <w:bCs/>
      <w:sz w:val="22"/>
      <w:lang w:eastAsia="zh-CN" w:bidi="ar-SA"/>
    </w:rPr>
  </w:style>
  <w:style w:type="paragraph" w:customStyle="1" w:styleId="1fe">
    <w:name w:val="Текст1"/>
    <w:basedOn w:val="a6"/>
    <w:rPr>
      <w:rFonts w:ascii="Courier New" w:hAnsi="Courier New"/>
      <w:szCs w:val="20"/>
      <w:lang w:eastAsia="zh-CN"/>
    </w:rPr>
  </w:style>
  <w:style w:type="paragraph" w:customStyle="1" w:styleId="312">
    <w:name w:val="Основной текст с отступом 31"/>
    <w:basedOn w:val="a6"/>
    <w:pPr>
      <w:spacing w:after="120"/>
      <w:ind w:left="283"/>
    </w:pPr>
    <w:rPr>
      <w:sz w:val="16"/>
      <w:szCs w:val="16"/>
      <w:lang w:eastAsia="zh-CN"/>
    </w:rPr>
  </w:style>
  <w:style w:type="paragraph" w:customStyle="1" w:styleId="Preformat">
    <w:name w:val="Preformat"/>
    <w:uiPriority w:val="99"/>
    <w:rPr>
      <w:rFonts w:ascii="Courier New" w:hAnsi="Courier New"/>
      <w:lang w:eastAsia="zh-CN" w:bidi="ar-SA"/>
    </w:rPr>
  </w:style>
  <w:style w:type="paragraph" w:customStyle="1" w:styleId="afffffa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21">
    <w:name w:val="Основной текст 22"/>
    <w:basedOn w:val="a6"/>
    <w:pPr>
      <w:widowControl w:val="0"/>
      <w:spacing w:after="120" w:line="480" w:lineRule="auto"/>
    </w:pPr>
    <w:rPr>
      <w:rFonts w:ascii="Arial" w:eastAsia="Calibri" w:hAnsi="Arial"/>
      <w:sz w:val="18"/>
      <w:szCs w:val="18"/>
      <w:lang w:eastAsia="zh-CN"/>
    </w:rPr>
  </w:style>
  <w:style w:type="paragraph" w:styleId="2f7">
    <w:name w:val="List Number 2"/>
    <w:basedOn w:val="a6"/>
    <w:pPr>
      <w:tabs>
        <w:tab w:val="num" w:pos="360"/>
      </w:tabs>
      <w:ind w:left="360" w:hanging="360"/>
    </w:pPr>
    <w:rPr>
      <w:szCs w:val="20"/>
      <w:lang w:eastAsia="zh-CN"/>
    </w:rPr>
  </w:style>
  <w:style w:type="paragraph" w:customStyle="1" w:styleId="3f2">
    <w:name w:val="Стиль3 Знак"/>
    <w:basedOn w:val="213"/>
    <w:pPr>
      <w:tabs>
        <w:tab w:val="left" w:pos="360"/>
        <w:tab w:val="num" w:pos="643"/>
      </w:tabs>
      <w:spacing w:after="0" w:line="240" w:lineRule="auto"/>
      <w:ind w:left="283" w:firstLine="0"/>
    </w:pPr>
    <w:rPr>
      <w:lang w:eastAsia="zh-CN"/>
    </w:rPr>
  </w:style>
  <w:style w:type="paragraph" w:customStyle="1" w:styleId="3f3">
    <w:name w:val="Стиль3 Знак Знак"/>
    <w:basedOn w:val="213"/>
    <w:pPr>
      <w:tabs>
        <w:tab w:val="left" w:pos="227"/>
      </w:tabs>
      <w:spacing w:after="0" w:line="240" w:lineRule="auto"/>
      <w:ind w:firstLine="0"/>
    </w:pPr>
    <w:rPr>
      <w:lang w:eastAsia="zh-CN"/>
    </w:rPr>
  </w:style>
  <w:style w:type="paragraph" w:customStyle="1" w:styleId="2f8">
    <w:name w:val="?тиль2"/>
    <w:basedOn w:val="a6"/>
    <w:pPr>
      <w:widowControl w:val="0"/>
      <w:spacing w:after="60"/>
      <w:jc w:val="both"/>
    </w:pPr>
    <w:rPr>
      <w:b/>
      <w:bCs/>
      <w:lang w:eastAsia="zh-CN"/>
    </w:rPr>
  </w:style>
  <w:style w:type="paragraph" w:customStyle="1" w:styleId="Basic">
    <w:name w:val="Basic"/>
    <w:basedOn w:val="a6"/>
    <w:pPr>
      <w:ind w:firstLine="709"/>
      <w:jc w:val="both"/>
    </w:pPr>
    <w:rPr>
      <w:sz w:val="30"/>
      <w:szCs w:val="20"/>
      <w:lang w:eastAsia="zh-CN"/>
    </w:rPr>
  </w:style>
  <w:style w:type="paragraph" w:customStyle="1" w:styleId="215">
    <w:name w:val="Список 21"/>
    <w:basedOn w:val="a6"/>
    <w:pPr>
      <w:ind w:left="566" w:hanging="283"/>
      <w:contextualSpacing/>
      <w:jc w:val="both"/>
    </w:pPr>
    <w:rPr>
      <w:lang w:eastAsia="zh-CN"/>
    </w:rPr>
  </w:style>
  <w:style w:type="paragraph" w:customStyle="1" w:styleId="WW-1">
    <w:name w:val="WW-Маркированный список"/>
    <w:basedOn w:val="a6"/>
    <w:pPr>
      <w:jc w:val="both"/>
    </w:pPr>
    <w:rPr>
      <w:sz w:val="22"/>
      <w:szCs w:val="20"/>
      <w:lang w:eastAsia="zh-CN"/>
    </w:rPr>
  </w:style>
  <w:style w:type="paragraph" w:customStyle="1" w:styleId="313">
    <w:name w:val="Основной текст 31"/>
    <w:basedOn w:val="a6"/>
    <w:pPr>
      <w:widowControl w:val="0"/>
      <w:spacing w:after="120"/>
    </w:pPr>
    <w:rPr>
      <w:rFonts w:ascii="Arial" w:hAnsi="Arial"/>
      <w:sz w:val="16"/>
      <w:szCs w:val="16"/>
      <w:lang w:eastAsia="zh-CN"/>
    </w:rPr>
  </w:style>
  <w:style w:type="paragraph" w:customStyle="1" w:styleId="LO-Normal">
    <w:name w:val="LO-Normal"/>
    <w:pPr>
      <w:widowControl w:val="0"/>
      <w:ind w:firstLine="400"/>
      <w:jc w:val="both"/>
    </w:pPr>
    <w:rPr>
      <w:sz w:val="24"/>
      <w:lang w:eastAsia="zh-CN" w:bidi="ar-SA"/>
    </w:rPr>
  </w:style>
  <w:style w:type="paragraph" w:customStyle="1" w:styleId="1ff">
    <w:name w:val="Знак1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b">
    <w:name w:val="Знак Знак Знак Знак Знак"/>
    <w:basedOn w:val="a6"/>
    <w:pPr>
      <w:spacing w:before="280" w:after="280"/>
    </w:pPr>
    <w:rPr>
      <w:rFonts w:ascii="Tahoma" w:hAnsi="Tahoma"/>
      <w:szCs w:val="20"/>
      <w:lang w:val="en-US" w:eastAsia="zh-CN"/>
    </w:rPr>
  </w:style>
  <w:style w:type="paragraph" w:customStyle="1" w:styleId="afffffc">
    <w:name w:val="Знак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2f9">
    <w:name w:val="Знак Знак Знак Знак Знак2 Знак Знак Знак Знак Знак Знак Знак Знак Знак"/>
    <w:basedOn w:val="a6"/>
    <w:pPr>
      <w:widowControl w:val="0"/>
      <w:spacing w:after="160" w:line="240" w:lineRule="exact"/>
      <w:jc w:val="right"/>
    </w:pPr>
    <w:rPr>
      <w:rFonts w:ascii="Arial" w:hAnsi="Arial"/>
      <w:szCs w:val="20"/>
      <w:lang w:val="en-GB" w:eastAsia="zh-CN"/>
    </w:rPr>
  </w:style>
  <w:style w:type="paragraph" w:customStyle="1" w:styleId="afffffd">
    <w:name w:val="Таблица_ячейка"/>
    <w:basedOn w:val="a6"/>
    <w:pPr>
      <w:jc w:val="both"/>
    </w:pPr>
    <w:rPr>
      <w:position w:val="2"/>
      <w:lang w:eastAsia="zh-CN"/>
    </w:rPr>
  </w:style>
  <w:style w:type="paragraph" w:customStyle="1" w:styleId="afffffe">
    <w:name w:val="Стиль Таблица_ячейка_центр"/>
    <w:basedOn w:val="afffffd"/>
    <w:pPr>
      <w:jc w:val="center"/>
    </w:pPr>
    <w:rPr>
      <w:szCs w:val="20"/>
    </w:rPr>
  </w:style>
  <w:style w:type="paragraph" w:customStyle="1" w:styleId="DefinitionTerm">
    <w:name w:val="Definition Term"/>
    <w:basedOn w:val="1f6"/>
    <w:pPr>
      <w:widowControl w:val="0"/>
      <w:spacing w:before="100" w:after="100"/>
    </w:pPr>
    <w:rPr>
      <w:rFonts w:eastAsia="Arial"/>
      <w:szCs w:val="24"/>
      <w:lang w:bidi="hi-IN"/>
    </w:rPr>
  </w:style>
  <w:style w:type="paragraph" w:customStyle="1" w:styleId="DefinitionList">
    <w:name w:val="Definition List"/>
    <w:basedOn w:val="1f6"/>
    <w:pPr>
      <w:widowControl w:val="0"/>
      <w:spacing w:before="100" w:after="100"/>
      <w:ind w:left="360"/>
    </w:pPr>
    <w:rPr>
      <w:rFonts w:eastAsia="Arial"/>
      <w:szCs w:val="24"/>
      <w:lang w:bidi="hi-IN"/>
    </w:rPr>
  </w:style>
  <w:style w:type="paragraph" w:customStyle="1" w:styleId="H6">
    <w:name w:val="H6"/>
    <w:basedOn w:val="1f6"/>
    <w:pPr>
      <w:keepNext/>
      <w:widowControl w:val="0"/>
      <w:spacing w:before="100" w:after="100"/>
    </w:pPr>
    <w:rPr>
      <w:rFonts w:eastAsia="Arial"/>
      <w:b/>
      <w:sz w:val="16"/>
      <w:szCs w:val="24"/>
      <w:lang w:bidi="hi-IN"/>
    </w:rPr>
  </w:style>
  <w:style w:type="paragraph" w:customStyle="1" w:styleId="Address">
    <w:name w:val="Address"/>
    <w:basedOn w:val="1f6"/>
    <w:pPr>
      <w:widowControl w:val="0"/>
      <w:spacing w:before="100" w:after="100"/>
    </w:pPr>
    <w:rPr>
      <w:rFonts w:eastAsia="Arial"/>
      <w:i/>
      <w:szCs w:val="24"/>
      <w:lang w:bidi="hi-IN"/>
    </w:rPr>
  </w:style>
  <w:style w:type="paragraph" w:customStyle="1" w:styleId="Blockquote">
    <w:name w:val="Blockquote"/>
    <w:basedOn w:val="1f6"/>
    <w:pPr>
      <w:widowControl w:val="0"/>
      <w:spacing w:before="100" w:after="100"/>
      <w:ind w:left="360" w:right="360"/>
    </w:pPr>
    <w:rPr>
      <w:rFonts w:eastAsia="Arial"/>
      <w:szCs w:val="24"/>
      <w:lang w:bidi="hi-IN"/>
    </w:rPr>
  </w:style>
  <w:style w:type="paragraph" w:customStyle="1" w:styleId="Preformatted">
    <w:name w:val="Preformatted"/>
    <w:basedOn w:val="1f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/>
      <w:sz w:val="20"/>
      <w:szCs w:val="24"/>
      <w:lang w:bidi="hi-IN"/>
    </w:rPr>
  </w:style>
  <w:style w:type="paragraph" w:customStyle="1" w:styleId="z-BottomofForm">
    <w:name w:val="z-Bottom of Form"/>
    <w:pPr>
      <w:widowControl w:val="0"/>
      <w:pBdr>
        <w:top w:val="single" w:sz="2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widowControl w:val="0"/>
      <w:pBdr>
        <w:top w:val="none" w:sz="0" w:space="0" w:color="000000"/>
        <w:left w:val="none" w:sz="0" w:space="0" w:color="000000"/>
        <w:bottom w:val="single" w:sz="2" w:space="0" w:color="000000"/>
        <w:right w:val="none" w:sz="0" w:space="0" w:color="000000"/>
      </w:pBdr>
      <w:jc w:val="center"/>
    </w:pPr>
    <w:rPr>
      <w:rFonts w:ascii="Arial" w:eastAsia="Arial" w:hAnsi="Arial"/>
      <w:vanish/>
      <w:sz w:val="16"/>
      <w:szCs w:val="24"/>
      <w:lang w:eastAsia="zh-CN" w:bidi="hi-IN"/>
    </w:rPr>
  </w:style>
  <w:style w:type="paragraph" w:customStyle="1" w:styleId="1ff0">
    <w:name w:val="Обычная таблица1"/>
    <w:rPr>
      <w:rFonts w:eastAsia="Calibri"/>
      <w:lang w:eastAsia="zh-CN" w:bidi="ar-SA"/>
    </w:rPr>
  </w:style>
  <w:style w:type="paragraph" w:customStyle="1" w:styleId="1ff1">
    <w:name w:val="Схема документа Знак1"/>
    <w:pPr>
      <w:widowControl w:val="0"/>
      <w:spacing w:line="276" w:lineRule="auto"/>
      <w:ind w:firstLine="420"/>
    </w:pPr>
    <w:rPr>
      <w:sz w:val="24"/>
      <w:lang w:eastAsia="zh-CN" w:bidi="ar-SA"/>
    </w:rPr>
  </w:style>
  <w:style w:type="paragraph" w:customStyle="1" w:styleId="affffff">
    <w:name w:val="Базовый"/>
    <w:pPr>
      <w:widowControl w:val="0"/>
    </w:pPr>
    <w:rPr>
      <w:rFonts w:eastAsia="SimSun"/>
      <w:sz w:val="24"/>
      <w:szCs w:val="24"/>
      <w:lang w:eastAsia="zh-CN" w:bidi="hi-IN"/>
    </w:rPr>
  </w:style>
  <w:style w:type="paragraph" w:customStyle="1" w:styleId="affffff0">
    <w:name w:val="Рисунок"/>
    <w:basedOn w:val="a6"/>
    <w:next w:val="a6"/>
    <w:rsid w:val="008435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 w:after="60"/>
      <w:jc w:val="center"/>
    </w:pPr>
    <w:rPr>
      <w:rFonts w:ascii="TimesET" w:hAnsi="TimesET"/>
      <w:szCs w:val="20"/>
      <w:lang w:eastAsia="ru-RU" w:bidi="ar-SA"/>
    </w:rPr>
  </w:style>
  <w:style w:type="paragraph" w:customStyle="1" w:styleId="330">
    <w:name w:val="Основной текст 33"/>
    <w:basedOn w:val="a6"/>
    <w:rsid w:val="00852E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 w:val="24"/>
      <w:szCs w:val="20"/>
      <w:lang w:eastAsia="ru-RU" w:bidi="ar-SA"/>
    </w:rPr>
  </w:style>
  <w:style w:type="paragraph" w:customStyle="1" w:styleId="TableParagraph">
    <w:name w:val="Table Paragraph"/>
    <w:basedOn w:val="a6"/>
    <w:uiPriority w:val="1"/>
    <w:qFormat/>
    <w:rsid w:val="00842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sz w:val="22"/>
      <w:lang w:eastAsia="ru-RU" w:bidi="ru-RU"/>
    </w:rPr>
  </w:style>
  <w:style w:type="character" w:customStyle="1" w:styleId="cardmaininfocontent2">
    <w:name w:val="cardmaininfo__content2"/>
    <w:basedOn w:val="a7"/>
    <w:rsid w:val="00DA6F90"/>
    <w:rPr>
      <w:vanish w:val="0"/>
      <w:webHidden w:val="0"/>
      <w:specVanish w:val="0"/>
    </w:rPr>
  </w:style>
  <w:style w:type="paragraph" w:customStyle="1" w:styleId="Normal1">
    <w:name w:val="Normal1"/>
    <w:rsid w:val="00DA6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snapToGrid w:val="0"/>
      <w:sz w:val="24"/>
      <w:szCs w:val="20"/>
      <w:lang w:eastAsia="ru-RU" w:bidi="ar-SA"/>
    </w:rPr>
  </w:style>
  <w:style w:type="paragraph" w:customStyle="1" w:styleId="title1">
    <w:name w:val="title1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i/>
      <w:iCs/>
      <w:sz w:val="24"/>
      <w:szCs w:val="24"/>
      <w:lang w:eastAsia="ru-RU" w:bidi="ar-SA"/>
    </w:rPr>
  </w:style>
  <w:style w:type="paragraph" w:customStyle="1" w:styleId="western1">
    <w:name w:val="western1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19"/>
    </w:pPr>
    <w:rPr>
      <w:sz w:val="24"/>
      <w:szCs w:val="24"/>
      <w:lang w:eastAsia="ru-RU" w:bidi="ar-SA"/>
    </w:rPr>
  </w:style>
  <w:style w:type="paragraph" w:customStyle="1" w:styleId="Context">
    <w:name w:val="Context"/>
    <w:uiPriority w:val="99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 Unicode MS" w:eastAsia="Arial Unicode MS" w:cs="Arial Unicode MS"/>
      <w:sz w:val="28"/>
      <w:szCs w:val="28"/>
      <w:lang w:eastAsia="ru-RU" w:bidi="ar-SA"/>
    </w:rPr>
  </w:style>
  <w:style w:type="paragraph" w:customStyle="1" w:styleId="xl24">
    <w:name w:val="xl24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  <w:jc w:val="center"/>
      <w:textAlignment w:val="center"/>
    </w:pPr>
    <w:rPr>
      <w:sz w:val="24"/>
      <w:szCs w:val="20"/>
      <w:lang w:eastAsia="ru-RU" w:bidi="ar-SA"/>
    </w:rPr>
  </w:style>
  <w:style w:type="paragraph" w:styleId="2b">
    <w:name w:val="Body Text Indent 2"/>
    <w:basedOn w:val="a6"/>
    <w:link w:val="2a"/>
    <w:uiPriority w:val="99"/>
    <w:semiHidden/>
    <w:unhideWhenUsed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sz w:val="24"/>
      <w:szCs w:val="24"/>
    </w:rPr>
  </w:style>
  <w:style w:type="character" w:customStyle="1" w:styleId="216">
    <w:name w:val="Основной текст с отступом 2 Знак1"/>
    <w:basedOn w:val="a7"/>
    <w:uiPriority w:val="99"/>
    <w:semiHidden/>
    <w:rsid w:val="00C84CA6"/>
  </w:style>
  <w:style w:type="paragraph" w:customStyle="1" w:styleId="headertext">
    <w:name w:val="headertext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7"/>
    <w:rsid w:val="00C84CA6"/>
  </w:style>
  <w:style w:type="character" w:customStyle="1" w:styleId="match">
    <w:name w:val="match"/>
    <w:basedOn w:val="a7"/>
    <w:rsid w:val="00C84CA6"/>
  </w:style>
  <w:style w:type="paragraph" w:customStyle="1" w:styleId="formattext">
    <w:name w:val="formattext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unformattext">
    <w:name w:val="unformattext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FORMATTEXT0">
    <w:name w:val=".FORMATTEXT"/>
    <w:uiPriority w:val="99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  <w:lang w:eastAsia="ru-RU" w:bidi="ar-SA"/>
    </w:rPr>
  </w:style>
  <w:style w:type="paragraph" w:customStyle="1" w:styleId="HEADERTEXT0">
    <w:name w:val=".HEADERTEXT"/>
    <w:uiPriority w:val="99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color w:val="2B4279"/>
      <w:sz w:val="22"/>
      <w:lang w:eastAsia="ru-RU" w:bidi="ar-SA"/>
    </w:rPr>
  </w:style>
  <w:style w:type="paragraph" w:customStyle="1" w:styleId="MIDDLEPICT">
    <w:name w:val=".MIDDLEPICT"/>
    <w:uiPriority w:val="99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sz w:val="24"/>
      <w:szCs w:val="24"/>
      <w:lang w:eastAsia="ru-RU" w:bidi="ar-SA"/>
    </w:rPr>
  </w:style>
  <w:style w:type="paragraph" w:styleId="38">
    <w:name w:val="Body Text Indent 3"/>
    <w:basedOn w:val="a6"/>
    <w:link w:val="37"/>
    <w:uiPriority w:val="99"/>
    <w:semiHidden/>
    <w:unhideWhenUsed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76" w:lineRule="auto"/>
      <w:ind w:left="283"/>
    </w:pPr>
    <w:rPr>
      <w:sz w:val="16"/>
      <w:szCs w:val="16"/>
    </w:rPr>
  </w:style>
  <w:style w:type="character" w:customStyle="1" w:styleId="314">
    <w:name w:val="Основной текст с отступом 3 Знак1"/>
    <w:basedOn w:val="a7"/>
    <w:uiPriority w:val="99"/>
    <w:semiHidden/>
    <w:rsid w:val="00C84CA6"/>
    <w:rPr>
      <w:sz w:val="16"/>
      <w:szCs w:val="16"/>
    </w:rPr>
  </w:style>
  <w:style w:type="character" w:styleId="affffff1">
    <w:name w:val="endnote reference"/>
    <w:uiPriority w:val="99"/>
    <w:semiHidden/>
    <w:unhideWhenUsed/>
    <w:rsid w:val="00C84CA6"/>
    <w:rPr>
      <w:vertAlign w:val="superscript"/>
    </w:rPr>
  </w:style>
  <w:style w:type="paragraph" w:customStyle="1" w:styleId="consplusnormal1">
    <w:name w:val="consplusnormal"/>
    <w:basedOn w:val="a6"/>
    <w:rsid w:val="00C84C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titlefield2">
    <w:name w:val="titlefield2"/>
    <w:rsid w:val="00C84CA6"/>
    <w:rPr>
      <w:b w:val="0"/>
      <w:bCs w:val="0"/>
      <w:sz w:val="36"/>
      <w:szCs w:val="36"/>
    </w:rPr>
  </w:style>
  <w:style w:type="paragraph" w:customStyle="1" w:styleId="ConsPlusCell">
    <w:name w:val="ConsPlusCell"/>
    <w:rsid w:val="00C84C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64</cp:revision>
  <cp:lastPrinted>2022-11-30T08:13:00Z</cp:lastPrinted>
  <dcterms:created xsi:type="dcterms:W3CDTF">2022-08-11T10:47:00Z</dcterms:created>
  <dcterms:modified xsi:type="dcterms:W3CDTF">2023-01-23T17:16:00Z</dcterms:modified>
</cp:coreProperties>
</file>