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E5" w:rsidRPr="00824F59" w:rsidRDefault="008C6AE5" w:rsidP="009F73EA">
      <w:pPr>
        <w:suppressAutoHyphens/>
        <w:ind w:right="-55"/>
        <w:jc w:val="center"/>
        <w:rPr>
          <w:b/>
          <w:bCs/>
          <w:sz w:val="28"/>
          <w:szCs w:val="28"/>
          <w:lang w:eastAsia="ar-SA"/>
        </w:rPr>
      </w:pPr>
      <w:r w:rsidRPr="00243A62">
        <w:rPr>
          <w:b/>
          <w:bCs/>
          <w:sz w:val="28"/>
          <w:szCs w:val="28"/>
          <w:lang w:eastAsia="ar-SA"/>
        </w:rPr>
        <w:t xml:space="preserve">РАЗДЕЛ </w:t>
      </w:r>
      <w:r w:rsidR="007271B2">
        <w:rPr>
          <w:b/>
          <w:bCs/>
          <w:sz w:val="28"/>
          <w:szCs w:val="28"/>
          <w:lang w:eastAsia="ar-SA"/>
        </w:rPr>
        <w:t>5</w:t>
      </w:r>
      <w:r w:rsidRPr="00243A62">
        <w:rPr>
          <w:b/>
          <w:bCs/>
          <w:sz w:val="28"/>
          <w:szCs w:val="28"/>
          <w:lang w:eastAsia="ar-SA"/>
        </w:rPr>
        <w:t xml:space="preserve">. </w:t>
      </w:r>
      <w:r w:rsidR="009261FD" w:rsidRPr="009261FD">
        <w:rPr>
          <w:b/>
          <w:bCs/>
          <w:sz w:val="28"/>
          <w:szCs w:val="28"/>
          <w:lang w:eastAsia="ar-SA"/>
        </w:rPr>
        <w:t xml:space="preserve">ТРЕБОВАНИЯ К СОДЕРЖАНИЮ, ФОРМЕ, ОФОРМЛЕНИЮ И СОСТАВУ ЗАЯВКИ НА УЧАСТИЕ В </w:t>
      </w:r>
      <w:r w:rsidR="00A06C6B">
        <w:rPr>
          <w:b/>
          <w:bCs/>
          <w:sz w:val="28"/>
          <w:szCs w:val="28"/>
          <w:lang w:eastAsia="ar-SA"/>
        </w:rPr>
        <w:t>ЗАПРОСЕ ЦЕН</w:t>
      </w:r>
    </w:p>
    <w:p w:rsidR="00C36ACD" w:rsidRDefault="00C36ACD" w:rsidP="00C36ACD">
      <w:pPr>
        <w:suppressAutoHyphens/>
        <w:ind w:right="-55" w:firstLine="709"/>
        <w:jc w:val="both"/>
        <w:rPr>
          <w:sz w:val="28"/>
          <w:lang w:eastAsia="ar-SA"/>
        </w:rPr>
      </w:pPr>
    </w:p>
    <w:p w:rsidR="009261FD" w:rsidRDefault="009261FD" w:rsidP="009261FD">
      <w:pPr>
        <w:pStyle w:val="a5"/>
        <w:numPr>
          <w:ilvl w:val="0"/>
          <w:numId w:val="2"/>
        </w:numPr>
        <w:suppressAutoHyphens/>
        <w:ind w:left="0" w:right="-55" w:firstLine="0"/>
        <w:jc w:val="center"/>
        <w:rPr>
          <w:sz w:val="28"/>
          <w:lang w:eastAsia="ar-SA"/>
        </w:rPr>
      </w:pPr>
      <w:r w:rsidRPr="009261FD">
        <w:rPr>
          <w:sz w:val="28"/>
          <w:lang w:eastAsia="ar-SA"/>
        </w:rPr>
        <w:t>Общие положения</w:t>
      </w:r>
    </w:p>
    <w:p w:rsidR="009261FD" w:rsidRDefault="009261FD" w:rsidP="00C36ACD">
      <w:pPr>
        <w:suppressAutoHyphens/>
        <w:ind w:right="-55" w:firstLine="709"/>
        <w:jc w:val="both"/>
        <w:rPr>
          <w:sz w:val="28"/>
          <w:lang w:eastAsia="ar-SA"/>
        </w:rPr>
      </w:pPr>
    </w:p>
    <w:p w:rsidR="00C36ACD" w:rsidRDefault="00C36ACD" w:rsidP="00C36ACD">
      <w:pPr>
        <w:suppressAutoHyphens/>
        <w:ind w:right="-55" w:firstLine="709"/>
        <w:jc w:val="both"/>
        <w:rPr>
          <w:sz w:val="28"/>
          <w:lang w:eastAsia="ar-SA"/>
        </w:rPr>
      </w:pPr>
      <w:r w:rsidRPr="00414C4D">
        <w:rPr>
          <w:sz w:val="28"/>
          <w:lang w:eastAsia="ar-SA"/>
        </w:rPr>
        <w:t>1</w:t>
      </w:r>
      <w:r>
        <w:rPr>
          <w:sz w:val="28"/>
          <w:lang w:eastAsia="ar-SA"/>
        </w:rPr>
        <w:t>.1</w:t>
      </w:r>
      <w:r w:rsidRPr="00414C4D">
        <w:rPr>
          <w:sz w:val="28"/>
          <w:lang w:eastAsia="ar-SA"/>
        </w:rPr>
        <w:t xml:space="preserve">. </w:t>
      </w:r>
      <w:r>
        <w:rPr>
          <w:sz w:val="28"/>
          <w:lang w:eastAsia="ar-SA"/>
        </w:rPr>
        <w:t>З</w:t>
      </w:r>
      <w:r w:rsidRPr="009C5B7B">
        <w:rPr>
          <w:sz w:val="28"/>
          <w:szCs w:val="28"/>
        </w:rPr>
        <w:t xml:space="preserve">аявка на участие в </w:t>
      </w:r>
      <w:r w:rsidR="00A06C6B">
        <w:rPr>
          <w:sz w:val="28"/>
          <w:szCs w:val="28"/>
        </w:rPr>
        <w:t>запросе цен</w:t>
      </w:r>
      <w:r w:rsidRPr="009C5B7B">
        <w:rPr>
          <w:sz w:val="28"/>
          <w:szCs w:val="28"/>
        </w:rPr>
        <w:t xml:space="preserve"> состо</w:t>
      </w:r>
      <w:r>
        <w:rPr>
          <w:sz w:val="28"/>
          <w:szCs w:val="28"/>
        </w:rPr>
        <w:t>ит</w:t>
      </w:r>
      <w:r w:rsidRPr="009C5B7B">
        <w:rPr>
          <w:sz w:val="28"/>
          <w:szCs w:val="28"/>
        </w:rPr>
        <w:t xml:space="preserve"> из одной части</w:t>
      </w:r>
      <w:r>
        <w:rPr>
          <w:sz w:val="28"/>
          <w:szCs w:val="28"/>
        </w:rPr>
        <w:t>.</w:t>
      </w:r>
    </w:p>
    <w:p w:rsidR="008C6AE5" w:rsidRDefault="008C6AE5" w:rsidP="00C36ACD">
      <w:pPr>
        <w:ind w:firstLine="709"/>
        <w:jc w:val="both"/>
        <w:rPr>
          <w:sz w:val="28"/>
          <w:szCs w:val="28"/>
        </w:rPr>
      </w:pPr>
      <w:r>
        <w:rPr>
          <w:sz w:val="28"/>
          <w:lang w:eastAsia="ar-SA"/>
        </w:rPr>
        <w:t>1.2.</w:t>
      </w:r>
      <w:r w:rsidR="00C36ACD" w:rsidRPr="00393122">
        <w:rPr>
          <w:sz w:val="28"/>
          <w:szCs w:val="28"/>
        </w:rPr>
        <w:t xml:space="preserve">Заявки на участие в </w:t>
      </w:r>
      <w:r w:rsidR="0005437E">
        <w:rPr>
          <w:sz w:val="28"/>
          <w:szCs w:val="28"/>
        </w:rPr>
        <w:t>запросе цен</w:t>
      </w:r>
      <w:r w:rsidR="00C36ACD" w:rsidRPr="00393122">
        <w:rPr>
          <w:sz w:val="28"/>
          <w:szCs w:val="28"/>
        </w:rPr>
        <w:t xml:space="preserve"> представляются согласно требованиям к </w:t>
      </w:r>
      <w:r w:rsidR="00C36ACD" w:rsidRPr="00C24A92">
        <w:rPr>
          <w:sz w:val="28"/>
          <w:szCs w:val="28"/>
        </w:rPr>
        <w:t xml:space="preserve">содержанию, </w:t>
      </w:r>
      <w:r w:rsidR="000E26D4" w:rsidRPr="00C24A92">
        <w:rPr>
          <w:sz w:val="28"/>
          <w:szCs w:val="28"/>
        </w:rPr>
        <w:t xml:space="preserve">форме </w:t>
      </w:r>
      <w:r w:rsidR="00C36ACD" w:rsidRPr="00C24A92">
        <w:rPr>
          <w:sz w:val="28"/>
          <w:szCs w:val="28"/>
        </w:rPr>
        <w:t xml:space="preserve">оформлению и составу заявки на участие в </w:t>
      </w:r>
      <w:r w:rsidR="0005437E">
        <w:rPr>
          <w:sz w:val="28"/>
          <w:szCs w:val="28"/>
        </w:rPr>
        <w:t>запросе цен</w:t>
      </w:r>
      <w:r w:rsidR="00C36ACD" w:rsidRPr="00C24A92">
        <w:rPr>
          <w:sz w:val="28"/>
          <w:szCs w:val="28"/>
        </w:rPr>
        <w:t>,</w:t>
      </w:r>
      <w:r w:rsidR="00C36ACD" w:rsidRPr="00393122">
        <w:rPr>
          <w:sz w:val="28"/>
          <w:szCs w:val="28"/>
        </w:rPr>
        <w:t xml:space="preserve"> указанным в</w:t>
      </w:r>
      <w:r w:rsidR="009261FD">
        <w:rPr>
          <w:sz w:val="28"/>
          <w:szCs w:val="28"/>
        </w:rPr>
        <w:t xml:space="preserve"> настоящем разделе</w:t>
      </w:r>
      <w:r w:rsidR="00C36ACD">
        <w:rPr>
          <w:sz w:val="28"/>
          <w:szCs w:val="28"/>
        </w:rPr>
        <w:t xml:space="preserve">. </w:t>
      </w:r>
    </w:p>
    <w:p w:rsidR="009261FD" w:rsidRDefault="009261FD" w:rsidP="00C36ACD">
      <w:pPr>
        <w:ind w:firstLine="709"/>
        <w:jc w:val="both"/>
        <w:rPr>
          <w:sz w:val="28"/>
          <w:szCs w:val="28"/>
        </w:rPr>
      </w:pPr>
    </w:p>
    <w:p w:rsidR="009261FD" w:rsidRDefault="009261FD" w:rsidP="009261FD">
      <w:pPr>
        <w:pStyle w:val="a5"/>
        <w:numPr>
          <w:ilvl w:val="0"/>
          <w:numId w:val="2"/>
        </w:numPr>
        <w:suppressAutoHyphens/>
        <w:ind w:left="0" w:right="-55" w:firstLine="0"/>
        <w:jc w:val="center"/>
        <w:rPr>
          <w:sz w:val="28"/>
          <w:lang w:eastAsia="ar-SA"/>
        </w:rPr>
      </w:pPr>
      <w:r>
        <w:rPr>
          <w:sz w:val="28"/>
          <w:lang w:eastAsia="ar-SA"/>
        </w:rPr>
        <w:t xml:space="preserve">Содержание и состав заявки на участие в </w:t>
      </w:r>
      <w:r w:rsidR="0005437E">
        <w:rPr>
          <w:sz w:val="28"/>
          <w:lang w:eastAsia="ar-SA"/>
        </w:rPr>
        <w:t>запросе цен</w:t>
      </w:r>
    </w:p>
    <w:p w:rsidR="009261FD" w:rsidRDefault="009261FD" w:rsidP="00C36ACD">
      <w:pPr>
        <w:ind w:firstLine="709"/>
        <w:jc w:val="both"/>
        <w:rPr>
          <w:sz w:val="28"/>
          <w:szCs w:val="28"/>
        </w:rPr>
      </w:pPr>
    </w:p>
    <w:p w:rsidR="00C36ACD" w:rsidRDefault="009261FD" w:rsidP="00C36ACD">
      <w:pPr>
        <w:ind w:firstLine="709"/>
        <w:jc w:val="both"/>
        <w:rPr>
          <w:sz w:val="28"/>
          <w:szCs w:val="28"/>
        </w:rPr>
      </w:pPr>
      <w:r>
        <w:rPr>
          <w:sz w:val="28"/>
          <w:szCs w:val="28"/>
        </w:rPr>
        <w:t>2</w:t>
      </w:r>
      <w:r w:rsidR="00C36ACD">
        <w:rPr>
          <w:sz w:val="28"/>
          <w:szCs w:val="28"/>
        </w:rPr>
        <w:t>.</w:t>
      </w:r>
      <w:r>
        <w:rPr>
          <w:sz w:val="28"/>
          <w:szCs w:val="28"/>
        </w:rPr>
        <w:t>1</w:t>
      </w:r>
      <w:r w:rsidR="00C36ACD">
        <w:rPr>
          <w:sz w:val="28"/>
          <w:szCs w:val="28"/>
        </w:rPr>
        <w:t xml:space="preserve">. </w:t>
      </w:r>
      <w:r w:rsidR="00D74889">
        <w:rPr>
          <w:sz w:val="28"/>
          <w:szCs w:val="28"/>
        </w:rPr>
        <w:t>З</w:t>
      </w:r>
      <w:r w:rsidR="00C36ACD">
        <w:rPr>
          <w:sz w:val="28"/>
          <w:szCs w:val="28"/>
        </w:rPr>
        <w:t xml:space="preserve">аявка на участие в </w:t>
      </w:r>
      <w:r w:rsidR="0005437E">
        <w:rPr>
          <w:sz w:val="28"/>
          <w:szCs w:val="28"/>
        </w:rPr>
        <w:t>запросе цен</w:t>
      </w:r>
      <w:r w:rsidR="00C36ACD">
        <w:rPr>
          <w:sz w:val="28"/>
          <w:szCs w:val="28"/>
        </w:rPr>
        <w:t xml:space="preserve"> должна содержать следующие документы и информацию:</w:t>
      </w:r>
    </w:p>
    <w:p w:rsidR="00101F21" w:rsidRPr="00505E2C" w:rsidRDefault="00C36ACD" w:rsidP="00101F21">
      <w:pPr>
        <w:pStyle w:val="ConsPlusNormal"/>
        <w:widowControl w:val="0"/>
        <w:tabs>
          <w:tab w:val="left" w:pos="709"/>
        </w:tabs>
        <w:ind w:firstLine="709"/>
        <w:jc w:val="both"/>
      </w:pPr>
      <w:proofErr w:type="gramStart"/>
      <w:r w:rsidRPr="00393122">
        <w:t xml:space="preserve">1) </w:t>
      </w:r>
      <w:r w:rsidR="00101F21" w:rsidRPr="002F433D">
        <w:t xml:space="preserve">согласие участника закупки на поставку товара, выполнение работы или </w:t>
      </w:r>
      <w:r w:rsidR="00101F21" w:rsidRPr="00505E2C">
        <w:t>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w:t>
      </w:r>
      <w:r w:rsidR="00101F21">
        <w:t xml:space="preserve"> о запросе цен</w:t>
      </w:r>
      <w:r w:rsidR="00101F21" w:rsidRPr="00505E2C">
        <w:t>;</w:t>
      </w:r>
      <w:proofErr w:type="gramEnd"/>
    </w:p>
    <w:p w:rsidR="00101F21" w:rsidRPr="00505E2C" w:rsidRDefault="00C36ACD" w:rsidP="00101F21">
      <w:pPr>
        <w:pStyle w:val="ConsPlusNormal"/>
        <w:widowControl w:val="0"/>
        <w:tabs>
          <w:tab w:val="left" w:pos="709"/>
        </w:tabs>
        <w:ind w:firstLine="709"/>
        <w:jc w:val="both"/>
      </w:pPr>
      <w:r w:rsidRPr="00C36ACD">
        <w:t xml:space="preserve">2) </w:t>
      </w:r>
      <w:r w:rsidR="00101F21" w:rsidRPr="00505E2C">
        <w:t>при осуществлении закупки товара или закупки работы, услуги, для выполнения, оказания которых используется товар:</w:t>
      </w:r>
    </w:p>
    <w:p w:rsidR="00101F21" w:rsidRPr="002F433D" w:rsidRDefault="00101F21" w:rsidP="00101F21">
      <w:pPr>
        <w:pStyle w:val="ConsPlusNormal"/>
        <w:widowControl w:val="0"/>
        <w:tabs>
          <w:tab w:val="left" w:pos="709"/>
        </w:tabs>
        <w:ind w:firstLine="709"/>
        <w:jc w:val="both"/>
      </w:pPr>
      <w:r w:rsidRPr="00505E2C">
        <w:t>а) наименование страны происхождения товара, при этом отсутствие информации о стране происхождения товара не является основанием</w:t>
      </w:r>
      <w:r w:rsidRPr="002F433D">
        <w:t xml:space="preserve"> для признания заявки не соответствующей требованиям, установленным извещением и документацией о таком запросе;</w:t>
      </w:r>
    </w:p>
    <w:p w:rsidR="00101F21" w:rsidRPr="002F433D" w:rsidRDefault="00101F21" w:rsidP="00101F21">
      <w:pPr>
        <w:pStyle w:val="ConsPlusNormal"/>
        <w:widowControl w:val="0"/>
        <w:tabs>
          <w:tab w:val="left" w:pos="709"/>
        </w:tabs>
        <w:ind w:firstLine="709"/>
        <w:jc w:val="both"/>
        <w:rPr>
          <w:strike/>
        </w:rPr>
      </w:pPr>
      <w:r w:rsidRPr="002F433D">
        <w:t>б) конкретные значения показателей товара, соответствующие значениям, установленным в документации, и указание на товарный знак (при наличии);</w:t>
      </w:r>
    </w:p>
    <w:p w:rsidR="00101F21" w:rsidRPr="002F433D" w:rsidRDefault="00C36ACD" w:rsidP="00101F21">
      <w:pPr>
        <w:pStyle w:val="ConsPlusNormal"/>
        <w:widowControl w:val="0"/>
        <w:tabs>
          <w:tab w:val="left" w:pos="709"/>
        </w:tabs>
        <w:ind w:firstLine="709"/>
        <w:jc w:val="both"/>
      </w:pPr>
      <w:r>
        <w:t>3</w:t>
      </w:r>
      <w:r w:rsidRPr="00393122">
        <w:t xml:space="preserve">) </w:t>
      </w:r>
      <w:r w:rsidR="00101F21" w:rsidRPr="002F433D">
        <w:t xml:space="preserve">сведения об участнике </w:t>
      </w:r>
      <w:proofErr w:type="gramStart"/>
      <w:r w:rsidR="00101F21" w:rsidRPr="002F433D">
        <w:t>закупки</w:t>
      </w:r>
      <w:proofErr w:type="gramEnd"/>
      <w:r w:rsidR="00101F21" w:rsidRPr="002F433D">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01F21" w:rsidRPr="00505E2C" w:rsidRDefault="00D54A7F" w:rsidP="00101F21">
      <w:pPr>
        <w:pStyle w:val="ConsPlusNormal"/>
        <w:widowControl w:val="0"/>
        <w:tabs>
          <w:tab w:val="left" w:pos="709"/>
        </w:tabs>
        <w:ind w:firstLine="709"/>
        <w:jc w:val="both"/>
      </w:pPr>
      <w:proofErr w:type="gramStart"/>
      <w:r>
        <w:t>4</w:t>
      </w:r>
      <w:r w:rsidR="00C36ACD" w:rsidRPr="00393122">
        <w:t xml:space="preserve">) </w:t>
      </w:r>
      <w:r w:rsidR="00101F21" w:rsidRPr="00505E2C">
        <w:t xml:space="preserve">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w:t>
      </w:r>
      <w:r w:rsidR="00101F21" w:rsidRPr="00505E2C">
        <w:lastRenderedPageBreak/>
        <w:t>по адресу: https://egrul.nalog.ru), полученную не ранее чем за сто восемьдесят дней</w:t>
      </w:r>
      <w:proofErr w:type="gramEnd"/>
      <w:r w:rsidR="00101F21" w:rsidRPr="00505E2C">
        <w:t xml:space="preserve"> </w:t>
      </w:r>
      <w:proofErr w:type="gramStart"/>
      <w:r w:rsidR="00101F21" w:rsidRPr="00505E2C">
        <w:t>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w:t>
      </w:r>
      <w:proofErr w:type="gramEnd"/>
      <w:r w:rsidR="00101F21" w:rsidRPr="00505E2C">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101F21" w:rsidRPr="00505E2C" w:rsidRDefault="00D54A7F" w:rsidP="00101F21">
      <w:pPr>
        <w:pStyle w:val="ConsPlusNormal"/>
        <w:widowControl w:val="0"/>
        <w:tabs>
          <w:tab w:val="left" w:pos="709"/>
        </w:tabs>
        <w:ind w:firstLine="709"/>
        <w:jc w:val="both"/>
      </w:pPr>
      <w:r>
        <w:t>5</w:t>
      </w:r>
      <w:r w:rsidR="00C36ACD" w:rsidRPr="00393122">
        <w:t xml:space="preserve">) </w:t>
      </w:r>
      <w:r w:rsidR="00101F21" w:rsidRPr="00505E2C">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101F21" w:rsidRPr="00505E2C" w:rsidRDefault="004521C4" w:rsidP="00101F21">
      <w:pPr>
        <w:pStyle w:val="ConsPlusNormal"/>
        <w:widowControl w:val="0"/>
        <w:tabs>
          <w:tab w:val="left" w:pos="709"/>
        </w:tabs>
        <w:ind w:firstLine="709"/>
        <w:jc w:val="both"/>
      </w:pPr>
      <w:r>
        <w:t>6</w:t>
      </w:r>
      <w:r w:rsidR="00C36ACD" w:rsidRPr="00393122">
        <w:t xml:space="preserve">) </w:t>
      </w:r>
      <w:r w:rsidR="00101F21" w:rsidRPr="00505E2C">
        <w:t>копии учредительных документов участника закупки (для юридических лиц);</w:t>
      </w:r>
    </w:p>
    <w:p w:rsidR="00101F21" w:rsidRPr="002F433D" w:rsidRDefault="004521C4" w:rsidP="00101F21">
      <w:pPr>
        <w:pStyle w:val="ConsPlusNormal"/>
        <w:widowControl w:val="0"/>
        <w:tabs>
          <w:tab w:val="left" w:pos="709"/>
        </w:tabs>
        <w:ind w:firstLine="709"/>
        <w:jc w:val="both"/>
      </w:pPr>
      <w:proofErr w:type="gramStart"/>
      <w:r>
        <w:t>7</w:t>
      </w:r>
      <w:r w:rsidR="00C36ACD" w:rsidRPr="00393122">
        <w:t xml:space="preserve">) </w:t>
      </w:r>
      <w:r w:rsidR="00101F21" w:rsidRPr="00505E2C">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w:t>
      </w:r>
      <w:r w:rsidR="00101F21" w:rsidRPr="002F433D">
        <w:t xml:space="preserve"> Российской Федерации, учредительными документами юридического лица и если для </w:t>
      </w:r>
      <w:proofErr w:type="spellStart"/>
      <w:r w:rsidR="00101F21" w:rsidRPr="002F433D">
        <w:t>участниказакупки</w:t>
      </w:r>
      <w:proofErr w:type="spellEnd"/>
      <w:r w:rsidR="00101F21" w:rsidRPr="002F433D">
        <w:t xml:space="preserve"> заключение договора на поставку товаров (выполнение работ, оказание услуг) является сделкой, требующей решения об одобрении или о ее совершении, либо</w:t>
      </w:r>
      <w:proofErr w:type="gramEnd"/>
      <w:r w:rsidR="00101F21" w:rsidRPr="002F433D">
        <w:t xml:space="preserve"> подписанное уполномоченным лицом участника письмо о том, что такое одобрение не требуется;</w:t>
      </w:r>
    </w:p>
    <w:p w:rsidR="00C36ACD" w:rsidRPr="00393122" w:rsidRDefault="004521C4" w:rsidP="00101F21">
      <w:pPr>
        <w:pStyle w:val="ConsPlusNormal"/>
        <w:tabs>
          <w:tab w:val="left" w:pos="709"/>
        </w:tabs>
        <w:ind w:firstLine="709"/>
        <w:jc w:val="both"/>
      </w:pPr>
      <w:proofErr w:type="gramStart"/>
      <w:r>
        <w:t>8</w:t>
      </w:r>
      <w:r w:rsidR="00C36ACD" w:rsidRPr="00D54A7F">
        <w:t>)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sidR="00C36ACD" w:rsidRPr="00D54A7F">
        <w:rPr>
          <w:rStyle w:val="a8"/>
        </w:rPr>
        <w:footnoteReference w:id="1"/>
      </w:r>
      <w:r w:rsidR="00101F21" w:rsidRPr="00505E2C">
        <w:t>обеспечения гарантийных обязательств</w:t>
      </w:r>
      <w:r w:rsidR="00101F21" w:rsidRPr="00505E2C">
        <w:rPr>
          <w:rStyle w:val="a8"/>
        </w:rPr>
        <w:footnoteReference w:id="2"/>
      </w:r>
      <w:r w:rsidR="00C36ACD" w:rsidRPr="00D54A7F">
        <w:t>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roofErr w:type="gramEnd"/>
    </w:p>
    <w:p w:rsidR="00101F21" w:rsidRPr="00505E2C" w:rsidRDefault="00101F21" w:rsidP="00101F21">
      <w:pPr>
        <w:pStyle w:val="ConsPlusNormal"/>
        <w:widowControl w:val="0"/>
        <w:tabs>
          <w:tab w:val="left" w:pos="709"/>
        </w:tabs>
        <w:ind w:firstLine="709"/>
        <w:jc w:val="both"/>
      </w:pPr>
      <w:r w:rsidRPr="00505E2C">
        <w:t>9) предложение о цене договора,</w:t>
      </w:r>
      <w:r>
        <w:t xml:space="preserve"> в случае </w:t>
      </w:r>
      <w:r w:rsidRPr="00101F21">
        <w:t xml:space="preserve">проведения закупок с </w:t>
      </w:r>
      <w:r>
        <w:t xml:space="preserve">неопределенным объемом – </w:t>
      </w:r>
      <w:r w:rsidRPr="00505E2C">
        <w:t>цене единицы (сумме цен единиц) товара, работы, услуги, а</w:t>
      </w:r>
      <w:r w:rsidRPr="00505E2C">
        <w:rPr>
          <w:lang w:val="en-US"/>
        </w:rPr>
        <w:t> </w:t>
      </w:r>
      <w:r w:rsidRPr="00505E2C">
        <w:t>также предложение об иных условиях исполнения договора, если</w:t>
      </w:r>
      <w:r w:rsidRPr="00505E2C">
        <w:rPr>
          <w:lang w:val="en-US"/>
        </w:rPr>
        <w:t> </w:t>
      </w:r>
      <w:r w:rsidRPr="00505E2C">
        <w:t xml:space="preserve">предоставление такого </w:t>
      </w:r>
      <w:r w:rsidRPr="00505E2C">
        <w:lastRenderedPageBreak/>
        <w:t>предложения предусмотрено документацией о проведении запроса цен;</w:t>
      </w:r>
    </w:p>
    <w:p w:rsidR="00C36ACD" w:rsidRPr="00393122" w:rsidRDefault="00101F21" w:rsidP="00C36ACD">
      <w:pPr>
        <w:pStyle w:val="ConsPlusNormal"/>
        <w:tabs>
          <w:tab w:val="left" w:pos="709"/>
        </w:tabs>
        <w:ind w:firstLine="709"/>
        <w:jc w:val="both"/>
      </w:pPr>
      <w:r>
        <w:t>10</w:t>
      </w:r>
      <w:r w:rsidR="00C36ACD" w:rsidRPr="00393122">
        <w:t xml:space="preserve">) документы, подтверждающие соответствие участника </w:t>
      </w:r>
      <w:r w:rsidR="0005437E">
        <w:t>запроса цен</w:t>
      </w:r>
      <w:r w:rsidR="00C36ACD" w:rsidRPr="00393122">
        <w:t xml:space="preserve"> требованиям к участникам </w:t>
      </w:r>
      <w:r w:rsidR="0005437E">
        <w:t>закупки</w:t>
      </w:r>
      <w:r w:rsidR="00C36ACD" w:rsidRPr="00393122">
        <w:t xml:space="preserve">, установленным заказчиком в </w:t>
      </w:r>
      <w:proofErr w:type="spellStart"/>
      <w:r w:rsidR="00C36ACD" w:rsidRPr="00393122">
        <w:t>документации</w:t>
      </w:r>
      <w:r w:rsidR="0005437E">
        <w:t>о</w:t>
      </w:r>
      <w:proofErr w:type="spellEnd"/>
      <w:r w:rsidR="0005437E">
        <w:t xml:space="preserve"> проведении запроса цен</w:t>
      </w:r>
      <w:r w:rsidR="00C36ACD" w:rsidRPr="00393122">
        <w:t xml:space="preserve">, или копии таких документов, а также декларация о соответствии участника </w:t>
      </w:r>
      <w:r w:rsidR="004404A9">
        <w:t>закупки</w:t>
      </w:r>
      <w:r w:rsidR="007271B2">
        <w:t xml:space="preserve"> </w:t>
      </w:r>
      <w:r w:rsidR="00D54A7F">
        <w:t xml:space="preserve">указанным </w:t>
      </w:r>
      <w:r w:rsidR="00C36ACD" w:rsidRPr="00393122">
        <w:t>требованиям;</w:t>
      </w:r>
    </w:p>
    <w:p w:rsidR="00C36ACD" w:rsidRPr="004521C4" w:rsidRDefault="004521C4" w:rsidP="00C36ACD">
      <w:pPr>
        <w:pStyle w:val="ConsPlusNormal"/>
        <w:tabs>
          <w:tab w:val="left" w:pos="709"/>
        </w:tabs>
        <w:ind w:firstLine="709"/>
        <w:jc w:val="both"/>
      </w:pPr>
      <w:proofErr w:type="gramStart"/>
      <w:r>
        <w:t>1</w:t>
      </w:r>
      <w:r w:rsidR="00101F21">
        <w:t>1</w:t>
      </w:r>
      <w:r w:rsidR="00C36ACD" w:rsidRPr="00D54A7F">
        <w:t>)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C36ACD" w:rsidRPr="00D54A7F">
        <w:rPr>
          <w:lang w:val="en-US"/>
        </w:rPr>
        <w:t> </w:t>
      </w:r>
      <w:r w:rsidR="00C36ACD" w:rsidRPr="00D54A7F">
        <w:t>этом не допускается требовать представление таких документов, если</w:t>
      </w:r>
      <w:r w:rsidR="00C36ACD" w:rsidRPr="00D54A7F">
        <w:rPr>
          <w:lang w:val="en-US"/>
        </w:rPr>
        <w:t> </w:t>
      </w:r>
      <w:r w:rsidR="00C36ACD" w:rsidRPr="00D54A7F">
        <w:t>в</w:t>
      </w:r>
      <w:r w:rsidR="00C36ACD" w:rsidRPr="00D54A7F">
        <w:rPr>
          <w:lang w:val="en-US"/>
        </w:rPr>
        <w:t> </w:t>
      </w:r>
      <w:r w:rsidR="00C36ACD" w:rsidRPr="00D54A7F">
        <w:t xml:space="preserve">соответствии с законодательством Российской Федерации такие документы передаются </w:t>
      </w:r>
      <w:r w:rsidR="00C36ACD" w:rsidRPr="004521C4">
        <w:t>вместе с товаром;</w:t>
      </w:r>
      <w:proofErr w:type="gramEnd"/>
    </w:p>
    <w:p w:rsidR="00F751CB" w:rsidRPr="002F492B" w:rsidRDefault="00F751CB" w:rsidP="00F751CB">
      <w:pPr>
        <w:pStyle w:val="ConsPlusNormal"/>
        <w:widowControl w:val="0"/>
        <w:tabs>
          <w:tab w:val="left" w:pos="709"/>
        </w:tabs>
        <w:jc w:val="both"/>
      </w:pPr>
      <w:r>
        <w:tab/>
      </w:r>
      <w:proofErr w:type="gramStart"/>
      <w:r w:rsidRPr="002F492B">
        <w:t>12) в случае установления заказчиком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roofErr w:type="gramEnd"/>
    </w:p>
    <w:p w:rsidR="00C20957" w:rsidRDefault="00F751CB" w:rsidP="00F751CB">
      <w:pPr>
        <w:widowControl w:val="0"/>
        <w:ind w:firstLine="708"/>
        <w:jc w:val="both"/>
      </w:pPr>
      <w:r w:rsidRPr="00F751CB">
        <w:rPr>
          <w:sz w:val="28"/>
          <w:szCs w:val="28"/>
        </w:rPr>
        <w:t>1</w:t>
      </w:r>
      <w:r>
        <w:rPr>
          <w:sz w:val="28"/>
          <w:szCs w:val="28"/>
        </w:rPr>
        <w:t>3</w:t>
      </w:r>
      <w:r w:rsidR="00C20957" w:rsidRPr="00F751CB">
        <w:rPr>
          <w:sz w:val="28"/>
          <w:szCs w:val="28"/>
        </w:rPr>
        <w:t>)</w:t>
      </w:r>
      <w:r w:rsidRPr="0085026E">
        <w:rPr>
          <w:sz w:val="28"/>
          <w:szCs w:val="28"/>
        </w:rPr>
        <w:t>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w:t>
      </w:r>
      <w:r>
        <w:rPr>
          <w:sz w:val="28"/>
          <w:szCs w:val="28"/>
        </w:rPr>
        <w:t>ыполнения работ, оказания услуг</w:t>
      </w:r>
      <w:r w:rsidR="00C20957" w:rsidRPr="004521C4">
        <w:t>;</w:t>
      </w:r>
    </w:p>
    <w:p w:rsidR="00F751CB" w:rsidRPr="002F433D" w:rsidRDefault="00C36ACD" w:rsidP="00F751CB">
      <w:pPr>
        <w:pStyle w:val="ConsPlusNormal"/>
        <w:widowControl w:val="0"/>
        <w:tabs>
          <w:tab w:val="left" w:pos="709"/>
        </w:tabs>
        <w:ind w:firstLine="709"/>
        <w:jc w:val="both"/>
      </w:pPr>
      <w:r w:rsidRPr="00393122">
        <w:t>1</w:t>
      </w:r>
      <w:r w:rsidR="00F751CB">
        <w:t>4</w:t>
      </w:r>
      <w:r w:rsidRPr="00393122">
        <w:t>)</w:t>
      </w:r>
      <w:r w:rsidRPr="00393122">
        <w:tab/>
      </w:r>
      <w:r w:rsidR="00F751CB" w:rsidRPr="002F492B">
        <w:t>иную информацию и документы, предусмотренные извещением</w:t>
      </w:r>
      <w:r w:rsidR="00F751CB" w:rsidRPr="002F433D">
        <w:t xml:space="preserve"> и (или) документацией о проведении запроса цен.</w:t>
      </w:r>
    </w:p>
    <w:p w:rsidR="00E30F1F" w:rsidRDefault="00E30F1F" w:rsidP="00C36ACD">
      <w:pPr>
        <w:pStyle w:val="ConsPlusNormal"/>
        <w:tabs>
          <w:tab w:val="left" w:pos="709"/>
        </w:tabs>
        <w:ind w:firstLine="709"/>
        <w:jc w:val="both"/>
      </w:pPr>
      <w:r>
        <w:t xml:space="preserve">2.2. </w:t>
      </w:r>
      <w:r w:rsidR="004404A9">
        <w:t>З</w:t>
      </w:r>
      <w:r w:rsidRPr="007054F4">
        <w:t>аявка мо</w:t>
      </w:r>
      <w:r w:rsidR="00E50025">
        <w:t>же</w:t>
      </w:r>
      <w:r w:rsidRPr="007054F4">
        <w:t>т содержать эскиз, рисунок, чертеж, фотографию, иное изображение товара, на поставку которого заключается договор</w:t>
      </w:r>
    </w:p>
    <w:p w:rsidR="008E69CF" w:rsidRDefault="00E30F1F" w:rsidP="008E69CF">
      <w:pPr>
        <w:pStyle w:val="ConsPlusNormal"/>
        <w:tabs>
          <w:tab w:val="left" w:pos="709"/>
        </w:tabs>
        <w:ind w:firstLine="709"/>
        <w:jc w:val="both"/>
      </w:pPr>
      <w:r>
        <w:t>2.3</w:t>
      </w:r>
      <w:r w:rsidR="00E34167">
        <w:t xml:space="preserve">. </w:t>
      </w:r>
      <w:proofErr w:type="gramStart"/>
      <w:r w:rsidR="00E34167" w:rsidRPr="00393122">
        <w:t xml:space="preserve">Заявка на участие в </w:t>
      </w:r>
      <w:r w:rsidR="004404A9">
        <w:t>запросе цен</w:t>
      </w:r>
      <w:r w:rsidR="00E34167" w:rsidRPr="00393122">
        <w:t xml:space="preserve">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w:t>
      </w:r>
      <w:r w:rsidR="00E34167" w:rsidRPr="00E34167">
        <w:t>с требованиями извещения и документации</w:t>
      </w:r>
      <w:r w:rsidR="00E34167" w:rsidRPr="00393122">
        <w:t>, при условии, что</w:t>
      </w:r>
      <w:r w:rsidR="00E34167">
        <w:t> </w:t>
      </w:r>
      <w:r w:rsidR="00E34167" w:rsidRPr="00393122">
        <w:t>содержание таких документов и сведений не нарушает требований действующего законодательства Российской Федерации.</w:t>
      </w:r>
      <w:proofErr w:type="gramEnd"/>
    </w:p>
    <w:p w:rsidR="008E69CF" w:rsidRPr="008E69CF" w:rsidRDefault="00E30F1F" w:rsidP="008E69CF">
      <w:pPr>
        <w:pStyle w:val="ConsPlusNormal"/>
        <w:tabs>
          <w:tab w:val="left" w:pos="709"/>
        </w:tabs>
        <w:ind w:firstLine="709"/>
        <w:jc w:val="both"/>
      </w:pPr>
      <w:r>
        <w:t>2.4</w:t>
      </w:r>
      <w:r w:rsidR="008E69CF">
        <w:t xml:space="preserve">. </w:t>
      </w:r>
      <w:r w:rsidR="008E69CF" w:rsidRPr="00AD635C">
        <w:rPr>
          <w:rFonts w:eastAsia="Times New Roman"/>
        </w:rPr>
        <w:t>Наличие противоречий в отношении одних и тех же сведений в</w:t>
      </w:r>
      <w:r w:rsidR="008E69CF">
        <w:rPr>
          <w:rFonts w:eastAsia="Times New Roman"/>
        </w:rPr>
        <w:t> </w:t>
      </w:r>
      <w:r w:rsidR="008E69CF"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9261FD" w:rsidRDefault="009261FD" w:rsidP="009261FD">
      <w:pPr>
        <w:ind w:firstLine="708"/>
        <w:jc w:val="both"/>
        <w:rPr>
          <w:sz w:val="28"/>
          <w:szCs w:val="28"/>
        </w:rPr>
      </w:pPr>
      <w:r>
        <w:rPr>
          <w:sz w:val="28"/>
          <w:szCs w:val="28"/>
        </w:rPr>
        <w:t>2</w:t>
      </w:r>
      <w:r w:rsidR="008E69CF">
        <w:rPr>
          <w:sz w:val="28"/>
          <w:szCs w:val="28"/>
        </w:rPr>
        <w:t>.</w:t>
      </w:r>
      <w:r w:rsidR="00E30F1F">
        <w:rPr>
          <w:sz w:val="28"/>
          <w:szCs w:val="28"/>
        </w:rPr>
        <w:t>5</w:t>
      </w:r>
      <w:r w:rsidR="008E69CF">
        <w:rPr>
          <w:sz w:val="28"/>
          <w:szCs w:val="28"/>
        </w:rPr>
        <w:t xml:space="preserve">. </w:t>
      </w:r>
      <w:r w:rsidR="008E69CF" w:rsidRPr="00393122">
        <w:rPr>
          <w:sz w:val="28"/>
          <w:szCs w:val="28"/>
        </w:rPr>
        <w:t xml:space="preserve">При выявлении факта несоответствия </w:t>
      </w:r>
      <w:proofErr w:type="spellStart"/>
      <w:r w:rsidR="008E69CF" w:rsidRPr="00393122">
        <w:rPr>
          <w:sz w:val="28"/>
          <w:szCs w:val="28"/>
        </w:rPr>
        <w:t>участника</w:t>
      </w:r>
      <w:r w:rsidR="004404A9">
        <w:rPr>
          <w:sz w:val="28"/>
          <w:szCs w:val="28"/>
        </w:rPr>
        <w:t>запроса</w:t>
      </w:r>
      <w:proofErr w:type="spellEnd"/>
      <w:r w:rsidR="004404A9">
        <w:rPr>
          <w:sz w:val="28"/>
          <w:szCs w:val="28"/>
        </w:rPr>
        <w:t xml:space="preserve"> цен</w:t>
      </w:r>
      <w:r w:rsidR="008E69CF" w:rsidRPr="00393122">
        <w:rPr>
          <w:sz w:val="28"/>
          <w:szCs w:val="28"/>
        </w:rPr>
        <w:t xml:space="preserve">, а также при выявлении факта указания в поданной участником </w:t>
      </w:r>
      <w:r w:rsidR="004404A9">
        <w:rPr>
          <w:sz w:val="28"/>
          <w:szCs w:val="28"/>
        </w:rPr>
        <w:t>запроса цен</w:t>
      </w:r>
      <w:r w:rsidR="008E69CF" w:rsidRPr="00393122">
        <w:rPr>
          <w:sz w:val="28"/>
          <w:szCs w:val="28"/>
        </w:rPr>
        <w:t xml:space="preserve">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w:t>
      </w:r>
      <w:proofErr w:type="spellStart"/>
      <w:r w:rsidR="008E69CF" w:rsidRPr="00393122">
        <w:rPr>
          <w:sz w:val="28"/>
          <w:szCs w:val="28"/>
        </w:rPr>
        <w:t>тако</w:t>
      </w:r>
      <w:r w:rsidR="004404A9">
        <w:rPr>
          <w:sz w:val="28"/>
          <w:szCs w:val="28"/>
        </w:rPr>
        <w:t>мзапросе</w:t>
      </w:r>
      <w:proofErr w:type="spellEnd"/>
      <w:r w:rsidR="004404A9">
        <w:rPr>
          <w:sz w:val="28"/>
          <w:szCs w:val="28"/>
        </w:rPr>
        <w:t xml:space="preserve"> цен</w:t>
      </w:r>
      <w:r w:rsidR="008E69CF" w:rsidRPr="00393122">
        <w:rPr>
          <w:sz w:val="28"/>
          <w:szCs w:val="28"/>
        </w:rPr>
        <w:t xml:space="preserve"> на любом этапе проведения закупки.</w:t>
      </w:r>
    </w:p>
    <w:p w:rsidR="00A50F10" w:rsidRDefault="00A50F10" w:rsidP="009261FD">
      <w:pPr>
        <w:ind w:firstLine="708"/>
        <w:jc w:val="both"/>
        <w:rPr>
          <w:sz w:val="28"/>
          <w:szCs w:val="28"/>
        </w:rPr>
      </w:pPr>
    </w:p>
    <w:p w:rsidR="00A50F10" w:rsidRDefault="00A50F10" w:rsidP="009261FD">
      <w:pPr>
        <w:ind w:firstLine="708"/>
        <w:jc w:val="both"/>
        <w:rPr>
          <w:sz w:val="28"/>
          <w:szCs w:val="28"/>
        </w:rPr>
      </w:pPr>
    </w:p>
    <w:p w:rsidR="00A50F10" w:rsidRDefault="00A50F10" w:rsidP="009261FD">
      <w:pPr>
        <w:ind w:firstLine="708"/>
        <w:jc w:val="both"/>
        <w:rPr>
          <w:sz w:val="28"/>
          <w:szCs w:val="28"/>
        </w:rPr>
      </w:pPr>
    </w:p>
    <w:p w:rsidR="009261FD" w:rsidRDefault="009261FD" w:rsidP="009261FD">
      <w:pPr>
        <w:ind w:firstLine="708"/>
        <w:jc w:val="both"/>
        <w:rPr>
          <w:sz w:val="28"/>
          <w:szCs w:val="28"/>
        </w:rPr>
      </w:pPr>
    </w:p>
    <w:p w:rsidR="009261FD" w:rsidRPr="00CE0B10" w:rsidRDefault="009261FD" w:rsidP="009261FD">
      <w:pPr>
        <w:pStyle w:val="a5"/>
        <w:numPr>
          <w:ilvl w:val="0"/>
          <w:numId w:val="2"/>
        </w:numPr>
        <w:ind w:left="0" w:firstLine="0"/>
        <w:jc w:val="center"/>
        <w:rPr>
          <w:sz w:val="28"/>
          <w:szCs w:val="28"/>
        </w:rPr>
      </w:pPr>
      <w:r w:rsidRPr="00CE0B10">
        <w:rPr>
          <w:sz w:val="28"/>
          <w:lang w:eastAsia="ar-SA"/>
        </w:rPr>
        <w:lastRenderedPageBreak/>
        <w:t xml:space="preserve">Требования к форме и оформлению заявки на участие в </w:t>
      </w:r>
      <w:r w:rsidR="004404A9">
        <w:rPr>
          <w:sz w:val="28"/>
          <w:lang w:eastAsia="ar-SA"/>
        </w:rPr>
        <w:t>запросе цен</w:t>
      </w:r>
    </w:p>
    <w:p w:rsidR="00C24A92" w:rsidRPr="000C500F" w:rsidRDefault="00C24A92" w:rsidP="00C24A92">
      <w:pPr>
        <w:pStyle w:val="a5"/>
        <w:ind w:left="0"/>
        <w:rPr>
          <w:sz w:val="28"/>
          <w:szCs w:val="28"/>
          <w:highlight w:val="magenta"/>
        </w:rPr>
      </w:pPr>
    </w:p>
    <w:p w:rsidR="00CF6BFD" w:rsidRPr="000C500F" w:rsidRDefault="00C24A92" w:rsidP="00C24A92">
      <w:pPr>
        <w:jc w:val="right"/>
        <w:rPr>
          <w:sz w:val="28"/>
          <w:szCs w:val="28"/>
        </w:rPr>
      </w:pPr>
      <w:r w:rsidRPr="000C500F">
        <w:rPr>
          <w:sz w:val="28"/>
          <w:szCs w:val="28"/>
        </w:rPr>
        <w:t>Пример</w:t>
      </w:r>
      <w:r w:rsidR="00CE0B10">
        <w:rPr>
          <w:sz w:val="28"/>
          <w:szCs w:val="28"/>
        </w:rPr>
        <w:t>ная форма</w:t>
      </w:r>
    </w:p>
    <w:p w:rsidR="00C24A92" w:rsidRPr="000C500F" w:rsidRDefault="00C24A92" w:rsidP="00C24A92">
      <w:pPr>
        <w:jc w:val="right"/>
        <w:rPr>
          <w:sz w:val="28"/>
          <w:szCs w:val="28"/>
        </w:rPr>
      </w:pPr>
    </w:p>
    <w:p w:rsidR="00C24A92" w:rsidRPr="000C500F" w:rsidRDefault="00C24A92" w:rsidP="00C24A92">
      <w:pPr>
        <w:pStyle w:val="ConsPlusNormal"/>
        <w:jc w:val="center"/>
      </w:pPr>
      <w:r w:rsidRPr="000C500F">
        <w:t>ЗАЯВКА</w:t>
      </w:r>
    </w:p>
    <w:p w:rsidR="00C24A92" w:rsidRPr="000C500F" w:rsidRDefault="00C24A92" w:rsidP="00C24A92">
      <w:pPr>
        <w:pStyle w:val="ConsPlusNormal"/>
        <w:jc w:val="center"/>
      </w:pPr>
      <w:r w:rsidRPr="000C500F">
        <w:t xml:space="preserve">на участие в </w:t>
      </w:r>
      <w:r w:rsidR="004404A9">
        <w:t>запросе цен</w:t>
      </w:r>
    </w:p>
    <w:p w:rsidR="00C24A92" w:rsidRPr="000C500F" w:rsidRDefault="00C24A92" w:rsidP="00C24A92">
      <w:pPr>
        <w:pStyle w:val="ConsPlusNormal"/>
        <w:jc w:val="both"/>
      </w:pPr>
    </w:p>
    <w:p w:rsidR="00C24A92" w:rsidRPr="000C500F" w:rsidRDefault="00C24A92" w:rsidP="00C24A92">
      <w:pPr>
        <w:pStyle w:val="ConsPlusNormal"/>
        <w:ind w:firstLine="540"/>
        <w:jc w:val="both"/>
      </w:pPr>
      <w:r w:rsidRPr="000C500F">
        <w:t xml:space="preserve">Участник </w:t>
      </w:r>
      <w:r w:rsidR="004404A9">
        <w:t>запроса цен</w:t>
      </w:r>
      <w:r w:rsidRPr="000C500F">
        <w:t xml:space="preserve"> (далее – участник закупки) выражает согласие на поставку товара, выполнение работы или оказание услуги на условиях, предусмотренных документацией о</w:t>
      </w:r>
      <w:r w:rsidR="004404A9">
        <w:t xml:space="preserve"> проведении запроса цен</w:t>
      </w:r>
      <w:r w:rsidRPr="000C500F">
        <w:t xml:space="preserve"> и не подлежащих изменению по результатам проведения </w:t>
      </w:r>
      <w:r w:rsidR="004404A9">
        <w:t>закупки</w:t>
      </w:r>
      <w:r w:rsidRPr="000C500F">
        <w:t>.</w:t>
      </w:r>
    </w:p>
    <w:p w:rsidR="00C24A92" w:rsidRPr="000C500F" w:rsidRDefault="00C24A92" w:rsidP="00C24A92">
      <w:pPr>
        <w:pStyle w:val="ConsPlusNormal"/>
        <w:ind w:firstLine="540"/>
        <w:jc w:val="both"/>
      </w:pPr>
      <w:r w:rsidRPr="000C500F">
        <w:t>Информация и документы, которые прилагаются участником закупки:</w:t>
      </w:r>
    </w:p>
    <w:tbl>
      <w:tblPr>
        <w:tblW w:w="11450" w:type="dxa"/>
        <w:tblInd w:w="97" w:type="dxa"/>
        <w:tblLayout w:type="fixed"/>
        <w:tblLook w:val="04A0" w:firstRow="1" w:lastRow="0" w:firstColumn="1" w:lastColumn="0" w:noHBand="0" w:noVBand="1"/>
      </w:tblPr>
      <w:tblGrid>
        <w:gridCol w:w="435"/>
        <w:gridCol w:w="710"/>
        <w:gridCol w:w="281"/>
        <w:gridCol w:w="567"/>
        <w:gridCol w:w="992"/>
        <w:gridCol w:w="1846"/>
        <w:gridCol w:w="1134"/>
        <w:gridCol w:w="567"/>
        <w:gridCol w:w="567"/>
        <w:gridCol w:w="567"/>
        <w:gridCol w:w="567"/>
        <w:gridCol w:w="709"/>
        <w:gridCol w:w="567"/>
        <w:gridCol w:w="425"/>
        <w:gridCol w:w="571"/>
        <w:gridCol w:w="709"/>
        <w:gridCol w:w="236"/>
      </w:tblGrid>
      <w:tr w:rsidR="002F3CDD" w:rsidRPr="007271B2" w:rsidTr="00EA053F">
        <w:trPr>
          <w:gridAfter w:val="1"/>
          <w:wAfter w:w="236" w:type="dxa"/>
          <w:trHeight w:val="1440"/>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CDD" w:rsidRPr="00A50F10" w:rsidRDefault="002F3CDD" w:rsidP="006B4297">
            <w:pPr>
              <w:pStyle w:val="a9"/>
              <w:rPr>
                <w:b/>
                <w:sz w:val="16"/>
                <w:szCs w:val="16"/>
              </w:rPr>
            </w:pPr>
            <w:r w:rsidRPr="00A50F10">
              <w:rPr>
                <w:b/>
                <w:sz w:val="16"/>
                <w:szCs w:val="16"/>
              </w:rPr>
              <w:t xml:space="preserve">№ </w:t>
            </w:r>
            <w:proofErr w:type="gramStart"/>
            <w:r w:rsidRPr="00A50F10">
              <w:rPr>
                <w:b/>
                <w:sz w:val="16"/>
                <w:szCs w:val="16"/>
              </w:rPr>
              <w:t>п</w:t>
            </w:r>
            <w:proofErr w:type="gramEnd"/>
            <w:r w:rsidRPr="00A50F10">
              <w:rPr>
                <w:b/>
                <w:sz w:val="16"/>
                <w:szCs w:val="16"/>
              </w:rPr>
              <w:t>/п</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F3CDD" w:rsidRPr="006B4297" w:rsidRDefault="002F3CDD" w:rsidP="006B4297">
            <w:pPr>
              <w:pStyle w:val="a9"/>
              <w:ind w:left="113" w:right="113"/>
              <w:rPr>
                <w:b/>
                <w:sz w:val="16"/>
                <w:szCs w:val="16"/>
              </w:rPr>
            </w:pPr>
            <w:r w:rsidRPr="006B4297">
              <w:rPr>
                <w:b/>
                <w:sz w:val="16"/>
                <w:szCs w:val="16"/>
              </w:rPr>
              <w:t>Марка, модель ТС</w:t>
            </w:r>
          </w:p>
        </w:tc>
        <w:tc>
          <w:tcPr>
            <w:tcW w:w="28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F3CDD" w:rsidRPr="006B4297" w:rsidRDefault="002F3CDD" w:rsidP="006B4297">
            <w:pPr>
              <w:pStyle w:val="a9"/>
              <w:ind w:left="113" w:right="113"/>
              <w:rPr>
                <w:b/>
                <w:sz w:val="16"/>
                <w:szCs w:val="16"/>
              </w:rPr>
            </w:pPr>
            <w:r w:rsidRPr="006B4297">
              <w:rPr>
                <w:b/>
                <w:sz w:val="16"/>
                <w:szCs w:val="16"/>
              </w:rPr>
              <w:t>Категория ТС</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F3CDD" w:rsidRPr="006B4297" w:rsidRDefault="002F3CDD" w:rsidP="006B4297">
            <w:pPr>
              <w:pStyle w:val="a9"/>
              <w:ind w:left="113" w:right="113"/>
              <w:rPr>
                <w:b/>
                <w:sz w:val="16"/>
                <w:szCs w:val="16"/>
              </w:rPr>
            </w:pPr>
            <w:r w:rsidRPr="006B4297">
              <w:rPr>
                <w:b/>
                <w:sz w:val="16"/>
                <w:szCs w:val="16"/>
              </w:rPr>
              <w:t>Количество ТС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F3CDD" w:rsidRPr="006B4297" w:rsidRDefault="002F3CDD" w:rsidP="006B4297">
            <w:pPr>
              <w:pStyle w:val="a9"/>
              <w:ind w:left="113" w:right="113"/>
              <w:rPr>
                <w:b/>
                <w:sz w:val="16"/>
                <w:szCs w:val="16"/>
              </w:rPr>
            </w:pPr>
            <w:r w:rsidRPr="006B4297">
              <w:rPr>
                <w:b/>
                <w:sz w:val="16"/>
                <w:szCs w:val="16"/>
              </w:rPr>
              <w:t>Категория ТС</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F3CDD" w:rsidRPr="006B4297" w:rsidRDefault="002F3CDD" w:rsidP="006B4297">
            <w:pPr>
              <w:pStyle w:val="a9"/>
              <w:ind w:left="113" w:right="113"/>
              <w:rPr>
                <w:b/>
                <w:sz w:val="16"/>
                <w:szCs w:val="16"/>
              </w:rPr>
            </w:pPr>
            <w:r w:rsidRPr="006B4297">
              <w:rPr>
                <w:b/>
                <w:sz w:val="16"/>
                <w:szCs w:val="16"/>
              </w:rPr>
              <w:t>Идентификационный номер ТС (VIN код)</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F3CDD" w:rsidRPr="006B4297" w:rsidRDefault="002F3CDD" w:rsidP="006B4297">
            <w:pPr>
              <w:pStyle w:val="a9"/>
              <w:ind w:left="113" w:right="113"/>
              <w:rPr>
                <w:b/>
                <w:sz w:val="16"/>
                <w:szCs w:val="16"/>
              </w:rPr>
            </w:pPr>
            <w:r w:rsidRPr="006B4297">
              <w:rPr>
                <w:b/>
                <w:sz w:val="16"/>
                <w:szCs w:val="16"/>
              </w:rPr>
              <w:t>Государственный регистрационный знак</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F3CDD" w:rsidRPr="006B4297" w:rsidRDefault="002F3CDD" w:rsidP="006B4297">
            <w:pPr>
              <w:pStyle w:val="a9"/>
              <w:ind w:left="113" w:right="113"/>
              <w:rPr>
                <w:b/>
                <w:sz w:val="16"/>
                <w:szCs w:val="16"/>
              </w:rPr>
            </w:pPr>
            <w:r w:rsidRPr="006B4297">
              <w:rPr>
                <w:b/>
                <w:sz w:val="16"/>
                <w:szCs w:val="16"/>
              </w:rPr>
              <w:t>Класс, зависящий от наличия страховых выплат, присвоенный собственнику ТС</w:t>
            </w:r>
          </w:p>
        </w:tc>
        <w:tc>
          <w:tcPr>
            <w:tcW w:w="3973" w:type="dxa"/>
            <w:gridSpan w:val="7"/>
            <w:tcBorders>
              <w:top w:val="single" w:sz="4" w:space="0" w:color="000000"/>
              <w:left w:val="nil"/>
              <w:bottom w:val="single" w:sz="4" w:space="0" w:color="000000"/>
              <w:right w:val="single" w:sz="4" w:space="0" w:color="auto"/>
            </w:tcBorders>
            <w:shd w:val="clear" w:color="auto" w:fill="auto"/>
            <w:vAlign w:val="center"/>
            <w:hideMark/>
          </w:tcPr>
          <w:p w:rsidR="002F3CDD" w:rsidRPr="00A50F10" w:rsidRDefault="002F3CDD" w:rsidP="00A50F10">
            <w:pPr>
              <w:pStyle w:val="a9"/>
              <w:jc w:val="center"/>
              <w:rPr>
                <w:b/>
                <w:sz w:val="16"/>
                <w:szCs w:val="16"/>
              </w:rPr>
            </w:pPr>
            <w:r w:rsidRPr="00A50F10">
              <w:rPr>
                <w:b/>
                <w:sz w:val="16"/>
                <w:szCs w:val="16"/>
              </w:rPr>
              <w:t>Коэффициенты</w:t>
            </w:r>
          </w:p>
        </w:tc>
        <w:tc>
          <w:tcPr>
            <w:tcW w:w="709" w:type="dxa"/>
            <w:vMerge w:val="restart"/>
            <w:tcBorders>
              <w:top w:val="single" w:sz="4" w:space="0" w:color="000000"/>
              <w:left w:val="nil"/>
              <w:right w:val="single" w:sz="4" w:space="0" w:color="auto"/>
            </w:tcBorders>
            <w:shd w:val="clear" w:color="auto" w:fill="auto"/>
            <w:vAlign w:val="center"/>
          </w:tcPr>
          <w:p w:rsidR="002F3CDD" w:rsidRPr="00A50F10" w:rsidRDefault="002F3CDD" w:rsidP="006B4297">
            <w:pPr>
              <w:pStyle w:val="a9"/>
              <w:rPr>
                <w:b/>
                <w:sz w:val="16"/>
                <w:szCs w:val="16"/>
              </w:rPr>
            </w:pPr>
            <w:r w:rsidRPr="00A50F10">
              <w:rPr>
                <w:b/>
                <w:sz w:val="16"/>
                <w:szCs w:val="16"/>
              </w:rPr>
              <w:t xml:space="preserve">Страховая премия, </w:t>
            </w:r>
            <w:proofErr w:type="spellStart"/>
            <w:r w:rsidRPr="00A50F10">
              <w:rPr>
                <w:b/>
                <w:sz w:val="16"/>
                <w:szCs w:val="16"/>
              </w:rPr>
              <w:t>руб</w:t>
            </w:r>
            <w:proofErr w:type="spellEnd"/>
          </w:p>
        </w:tc>
      </w:tr>
      <w:tr w:rsidR="002F3CDD" w:rsidRPr="007271B2" w:rsidTr="00EA053F">
        <w:trPr>
          <w:gridAfter w:val="1"/>
          <w:wAfter w:w="236" w:type="dxa"/>
          <w:trHeight w:val="2730"/>
        </w:trPr>
        <w:tc>
          <w:tcPr>
            <w:tcW w:w="435" w:type="dxa"/>
            <w:vMerge/>
            <w:tcBorders>
              <w:top w:val="single" w:sz="4" w:space="0" w:color="000000"/>
              <w:left w:val="single" w:sz="4" w:space="0" w:color="000000"/>
              <w:bottom w:val="single" w:sz="4" w:space="0" w:color="000000"/>
              <w:right w:val="single" w:sz="4" w:space="0" w:color="000000"/>
            </w:tcBorders>
            <w:vAlign w:val="center"/>
            <w:hideMark/>
          </w:tcPr>
          <w:p w:rsidR="002F3CDD" w:rsidRPr="007271B2" w:rsidRDefault="002F3CDD" w:rsidP="006B4297">
            <w:pPr>
              <w:pStyle w:val="a9"/>
              <w:rPr>
                <w:sz w:val="16"/>
                <w:szCs w:val="16"/>
              </w:rPr>
            </w:pPr>
          </w:p>
        </w:tc>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F3CDD" w:rsidRPr="007271B2" w:rsidRDefault="002F3CDD" w:rsidP="006B4297">
            <w:pPr>
              <w:pStyle w:val="a9"/>
              <w:rPr>
                <w:sz w:val="16"/>
                <w:szCs w:val="16"/>
              </w:rPr>
            </w:pPr>
          </w:p>
        </w:tc>
        <w:tc>
          <w:tcPr>
            <w:tcW w:w="281" w:type="dxa"/>
            <w:vMerge/>
            <w:tcBorders>
              <w:top w:val="single" w:sz="4" w:space="0" w:color="000000"/>
              <w:left w:val="single" w:sz="4" w:space="0" w:color="000000"/>
              <w:bottom w:val="single" w:sz="4" w:space="0" w:color="000000"/>
              <w:right w:val="single" w:sz="4" w:space="0" w:color="000000"/>
            </w:tcBorders>
            <w:vAlign w:val="center"/>
            <w:hideMark/>
          </w:tcPr>
          <w:p w:rsidR="002F3CDD" w:rsidRPr="007271B2" w:rsidRDefault="002F3CDD" w:rsidP="006B4297">
            <w:pPr>
              <w:pStyle w:val="a9"/>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F3CDD" w:rsidRPr="007271B2" w:rsidRDefault="002F3CDD" w:rsidP="006B4297">
            <w:pPr>
              <w:pStyle w:val="a9"/>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3CDD" w:rsidRPr="007271B2" w:rsidRDefault="002F3CDD" w:rsidP="006B4297">
            <w:pPr>
              <w:pStyle w:val="a9"/>
              <w:rPr>
                <w:sz w:val="16"/>
                <w:szCs w:val="16"/>
              </w:rPr>
            </w:pPr>
          </w:p>
        </w:tc>
        <w:tc>
          <w:tcPr>
            <w:tcW w:w="1846" w:type="dxa"/>
            <w:vMerge/>
            <w:tcBorders>
              <w:top w:val="single" w:sz="4" w:space="0" w:color="000000"/>
              <w:left w:val="single" w:sz="4" w:space="0" w:color="000000"/>
              <w:bottom w:val="single" w:sz="4" w:space="0" w:color="000000"/>
              <w:right w:val="single" w:sz="4" w:space="0" w:color="000000"/>
            </w:tcBorders>
            <w:vAlign w:val="center"/>
            <w:hideMark/>
          </w:tcPr>
          <w:p w:rsidR="002F3CDD" w:rsidRPr="007271B2" w:rsidRDefault="002F3CDD" w:rsidP="006B4297">
            <w:pPr>
              <w:pStyle w:val="a9"/>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F3CDD" w:rsidRPr="007271B2" w:rsidRDefault="002F3CDD" w:rsidP="006B4297">
            <w:pPr>
              <w:pStyle w:val="a9"/>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F3CDD" w:rsidRPr="007271B2" w:rsidRDefault="002F3CDD"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2F3CDD" w:rsidRPr="00A50F10" w:rsidRDefault="002F3CDD" w:rsidP="006B4297">
            <w:pPr>
              <w:pStyle w:val="a9"/>
              <w:rPr>
                <w:b/>
                <w:sz w:val="16"/>
                <w:szCs w:val="16"/>
              </w:rPr>
            </w:pPr>
            <w:r w:rsidRPr="00A50F10">
              <w:rPr>
                <w:b/>
                <w:sz w:val="16"/>
                <w:szCs w:val="16"/>
              </w:rPr>
              <w:t>Базовая ставка</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2F3CDD" w:rsidRPr="00A50F10" w:rsidRDefault="002F3CDD" w:rsidP="006B4297">
            <w:pPr>
              <w:pStyle w:val="a9"/>
              <w:rPr>
                <w:b/>
                <w:sz w:val="16"/>
                <w:szCs w:val="16"/>
              </w:rPr>
            </w:pPr>
            <w:r w:rsidRPr="00A50F10">
              <w:rPr>
                <w:b/>
                <w:sz w:val="16"/>
                <w:szCs w:val="16"/>
              </w:rPr>
              <w:t>территории преимущественного использования ТС (КТ)</w:t>
            </w:r>
          </w:p>
        </w:tc>
        <w:tc>
          <w:tcPr>
            <w:tcW w:w="567" w:type="dxa"/>
            <w:tcBorders>
              <w:top w:val="nil"/>
              <w:left w:val="nil"/>
              <w:bottom w:val="single" w:sz="4" w:space="0" w:color="000000"/>
              <w:right w:val="single" w:sz="4" w:space="0" w:color="000000"/>
            </w:tcBorders>
            <w:shd w:val="clear" w:color="auto" w:fill="auto"/>
            <w:vAlign w:val="center"/>
            <w:hideMark/>
          </w:tcPr>
          <w:p w:rsidR="002F3CDD" w:rsidRPr="00A50F10" w:rsidRDefault="002F3CDD" w:rsidP="006B4297">
            <w:pPr>
              <w:pStyle w:val="a9"/>
              <w:rPr>
                <w:b/>
                <w:sz w:val="16"/>
                <w:szCs w:val="16"/>
              </w:rPr>
            </w:pPr>
            <w:r w:rsidRPr="00A50F10">
              <w:rPr>
                <w:b/>
                <w:sz w:val="16"/>
                <w:szCs w:val="16"/>
              </w:rPr>
              <w:t>наличия или отсутствия страховых выплат (КБМ)</w:t>
            </w:r>
          </w:p>
        </w:tc>
        <w:tc>
          <w:tcPr>
            <w:tcW w:w="709" w:type="dxa"/>
            <w:tcBorders>
              <w:top w:val="nil"/>
              <w:left w:val="nil"/>
              <w:bottom w:val="single" w:sz="4" w:space="0" w:color="000000"/>
              <w:right w:val="single" w:sz="4" w:space="0" w:color="000000"/>
            </w:tcBorders>
            <w:shd w:val="clear" w:color="auto" w:fill="auto"/>
            <w:vAlign w:val="center"/>
            <w:hideMark/>
          </w:tcPr>
          <w:p w:rsidR="002F3CDD" w:rsidRPr="00A50F10" w:rsidRDefault="002F3CDD" w:rsidP="006B4297">
            <w:pPr>
              <w:pStyle w:val="a9"/>
              <w:rPr>
                <w:b/>
                <w:sz w:val="16"/>
                <w:szCs w:val="16"/>
              </w:rPr>
            </w:pPr>
            <w:r w:rsidRPr="00A50F10">
              <w:rPr>
                <w:b/>
                <w:sz w:val="16"/>
                <w:szCs w:val="16"/>
              </w:rPr>
              <w:t>в зависимости от наличия сведений о количестве лиц, допущенных к управлению (</w:t>
            </w:r>
            <w:proofErr w:type="gramStart"/>
            <w:r w:rsidRPr="00A50F10">
              <w:rPr>
                <w:b/>
                <w:sz w:val="16"/>
                <w:szCs w:val="16"/>
              </w:rPr>
              <w:t>КО</w:t>
            </w:r>
            <w:proofErr w:type="gramEnd"/>
            <w:r w:rsidRPr="00A50F10">
              <w:rPr>
                <w:b/>
                <w:sz w:val="16"/>
                <w:szCs w:val="16"/>
              </w:rPr>
              <w:t>)</w:t>
            </w:r>
          </w:p>
        </w:tc>
        <w:tc>
          <w:tcPr>
            <w:tcW w:w="567" w:type="dxa"/>
            <w:tcBorders>
              <w:top w:val="nil"/>
              <w:left w:val="nil"/>
              <w:bottom w:val="single" w:sz="4" w:space="0" w:color="000000"/>
              <w:right w:val="single" w:sz="4" w:space="0" w:color="000000"/>
            </w:tcBorders>
            <w:shd w:val="clear" w:color="auto" w:fill="auto"/>
            <w:vAlign w:val="center"/>
            <w:hideMark/>
          </w:tcPr>
          <w:p w:rsidR="002F3CDD" w:rsidRPr="00A50F10" w:rsidRDefault="002F3CDD" w:rsidP="006B4297">
            <w:pPr>
              <w:pStyle w:val="a9"/>
              <w:rPr>
                <w:b/>
                <w:sz w:val="16"/>
                <w:szCs w:val="16"/>
              </w:rPr>
            </w:pPr>
            <w:r w:rsidRPr="00A50F10">
              <w:rPr>
                <w:b/>
                <w:sz w:val="16"/>
                <w:szCs w:val="16"/>
              </w:rPr>
              <w:t>мощности двигателя легкового автомобиля (</w:t>
            </w:r>
            <w:proofErr w:type="gramStart"/>
            <w:r w:rsidRPr="00A50F10">
              <w:rPr>
                <w:b/>
                <w:sz w:val="16"/>
                <w:szCs w:val="16"/>
              </w:rPr>
              <w:t>КМ</w:t>
            </w:r>
            <w:proofErr w:type="gramEnd"/>
            <w:r w:rsidRPr="00A50F10">
              <w:rPr>
                <w:b/>
                <w:sz w:val="16"/>
                <w:szCs w:val="16"/>
              </w:rPr>
              <w:t>)</w:t>
            </w:r>
          </w:p>
        </w:tc>
        <w:tc>
          <w:tcPr>
            <w:tcW w:w="425" w:type="dxa"/>
            <w:tcBorders>
              <w:top w:val="nil"/>
              <w:left w:val="nil"/>
              <w:bottom w:val="single" w:sz="4" w:space="0" w:color="000000"/>
              <w:right w:val="single" w:sz="4" w:space="0" w:color="000000"/>
            </w:tcBorders>
            <w:shd w:val="clear" w:color="auto" w:fill="auto"/>
            <w:vAlign w:val="center"/>
            <w:hideMark/>
          </w:tcPr>
          <w:p w:rsidR="002F3CDD" w:rsidRPr="00A50F10" w:rsidRDefault="002F3CDD" w:rsidP="006B4297">
            <w:pPr>
              <w:pStyle w:val="a9"/>
              <w:rPr>
                <w:b/>
                <w:sz w:val="16"/>
                <w:szCs w:val="16"/>
              </w:rPr>
            </w:pPr>
            <w:r w:rsidRPr="00A50F10">
              <w:rPr>
                <w:b/>
                <w:sz w:val="16"/>
                <w:szCs w:val="16"/>
              </w:rPr>
              <w:t>в зависимости от периода использования ТС (КС)</w:t>
            </w:r>
          </w:p>
        </w:tc>
        <w:tc>
          <w:tcPr>
            <w:tcW w:w="571" w:type="dxa"/>
            <w:tcBorders>
              <w:top w:val="nil"/>
              <w:left w:val="nil"/>
              <w:bottom w:val="single" w:sz="4" w:space="0" w:color="000000"/>
              <w:right w:val="single" w:sz="4" w:space="0" w:color="000000"/>
            </w:tcBorders>
            <w:shd w:val="clear" w:color="auto" w:fill="auto"/>
            <w:textDirection w:val="btLr"/>
            <w:vAlign w:val="center"/>
            <w:hideMark/>
          </w:tcPr>
          <w:p w:rsidR="002F3CDD" w:rsidRPr="00A50F10" w:rsidRDefault="002F3CDD" w:rsidP="006B4297">
            <w:pPr>
              <w:pStyle w:val="a9"/>
              <w:rPr>
                <w:b/>
                <w:sz w:val="16"/>
                <w:szCs w:val="16"/>
              </w:rPr>
            </w:pPr>
            <w:r w:rsidRPr="00A50F10">
              <w:rPr>
                <w:b/>
                <w:sz w:val="16"/>
                <w:szCs w:val="16"/>
              </w:rPr>
              <w:t>Коэффициент использования прицепа (</w:t>
            </w:r>
            <w:proofErr w:type="spellStart"/>
            <w:r w:rsidRPr="00A50F10">
              <w:rPr>
                <w:b/>
                <w:sz w:val="16"/>
                <w:szCs w:val="16"/>
              </w:rPr>
              <w:t>КПр</w:t>
            </w:r>
            <w:proofErr w:type="spellEnd"/>
            <w:r w:rsidRPr="00A50F10">
              <w:rPr>
                <w:b/>
                <w:sz w:val="16"/>
                <w:szCs w:val="16"/>
              </w:rPr>
              <w:t>)</w:t>
            </w:r>
          </w:p>
        </w:tc>
        <w:tc>
          <w:tcPr>
            <w:tcW w:w="709" w:type="dxa"/>
            <w:vMerge/>
            <w:tcBorders>
              <w:left w:val="single" w:sz="4" w:space="0" w:color="000000"/>
              <w:bottom w:val="nil"/>
              <w:right w:val="single" w:sz="4" w:space="0" w:color="auto"/>
            </w:tcBorders>
            <w:vAlign w:val="center"/>
            <w:hideMark/>
          </w:tcPr>
          <w:p w:rsidR="002F3CDD" w:rsidRPr="007271B2" w:rsidRDefault="002F3CDD" w:rsidP="006B4297">
            <w:pPr>
              <w:pStyle w:val="a9"/>
              <w:rPr>
                <w:sz w:val="16"/>
                <w:szCs w:val="16"/>
              </w:rPr>
            </w:pPr>
          </w:p>
        </w:tc>
      </w:tr>
      <w:tr w:rsidR="006B4297" w:rsidRPr="007271B2" w:rsidTr="00EA053F">
        <w:trPr>
          <w:trHeight w:val="42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rsidR="006B4297" w:rsidRPr="007271B2" w:rsidRDefault="006B4297" w:rsidP="006B4297">
            <w:pPr>
              <w:pStyle w:val="a9"/>
              <w:rPr>
                <w:sz w:val="16"/>
                <w:szCs w:val="16"/>
              </w:rPr>
            </w:pPr>
            <w:r w:rsidRPr="007271B2">
              <w:rPr>
                <w:sz w:val="16"/>
                <w:szCs w:val="16"/>
              </w:rPr>
              <w:t>1</w:t>
            </w:r>
          </w:p>
        </w:tc>
        <w:tc>
          <w:tcPr>
            <w:tcW w:w="710" w:type="dxa"/>
            <w:tcBorders>
              <w:top w:val="nil"/>
              <w:left w:val="nil"/>
              <w:bottom w:val="single" w:sz="4" w:space="0" w:color="000000"/>
              <w:right w:val="single" w:sz="4" w:space="0" w:color="000000"/>
            </w:tcBorders>
            <w:shd w:val="clear" w:color="auto" w:fill="auto"/>
            <w:noWrap/>
            <w:vAlign w:val="bottom"/>
            <w:hideMark/>
          </w:tcPr>
          <w:p w:rsidR="006B4297" w:rsidRPr="007271B2" w:rsidRDefault="006B4297" w:rsidP="006B4297">
            <w:pPr>
              <w:pStyle w:val="a9"/>
              <w:rPr>
                <w:sz w:val="16"/>
                <w:szCs w:val="16"/>
              </w:rPr>
            </w:pPr>
            <w:r w:rsidRPr="007271B2">
              <w:rPr>
                <w:sz w:val="16"/>
                <w:szCs w:val="16"/>
              </w:rPr>
              <w:t>2</w:t>
            </w:r>
          </w:p>
        </w:tc>
        <w:tc>
          <w:tcPr>
            <w:tcW w:w="281" w:type="dxa"/>
            <w:tcBorders>
              <w:top w:val="nil"/>
              <w:left w:val="nil"/>
              <w:bottom w:val="single" w:sz="4" w:space="0" w:color="000000"/>
              <w:right w:val="single" w:sz="4" w:space="0" w:color="000000"/>
            </w:tcBorders>
            <w:shd w:val="clear" w:color="auto" w:fill="auto"/>
            <w:noWrap/>
            <w:vAlign w:val="bottom"/>
            <w:hideMark/>
          </w:tcPr>
          <w:p w:rsidR="006B4297" w:rsidRPr="007271B2" w:rsidRDefault="006B4297" w:rsidP="006B4297">
            <w:pPr>
              <w:pStyle w:val="a9"/>
              <w:rPr>
                <w:sz w:val="16"/>
                <w:szCs w:val="16"/>
              </w:rPr>
            </w:pPr>
            <w:r w:rsidRPr="007271B2">
              <w:rPr>
                <w:sz w:val="16"/>
                <w:szCs w:val="16"/>
              </w:rPr>
              <w:t>3</w:t>
            </w:r>
          </w:p>
        </w:tc>
        <w:tc>
          <w:tcPr>
            <w:tcW w:w="567" w:type="dxa"/>
            <w:tcBorders>
              <w:top w:val="nil"/>
              <w:left w:val="nil"/>
              <w:bottom w:val="single" w:sz="4" w:space="0" w:color="000000"/>
              <w:right w:val="single" w:sz="4" w:space="0" w:color="000000"/>
            </w:tcBorders>
            <w:shd w:val="clear" w:color="auto" w:fill="auto"/>
            <w:noWrap/>
            <w:vAlign w:val="bottom"/>
            <w:hideMark/>
          </w:tcPr>
          <w:p w:rsidR="006B4297" w:rsidRPr="007271B2" w:rsidRDefault="006B4297" w:rsidP="006B4297">
            <w:pPr>
              <w:pStyle w:val="a9"/>
              <w:rPr>
                <w:sz w:val="16"/>
                <w:szCs w:val="16"/>
              </w:rPr>
            </w:pPr>
            <w:r w:rsidRPr="007271B2">
              <w:rPr>
                <w:sz w:val="16"/>
                <w:szCs w:val="16"/>
              </w:rPr>
              <w:t>4</w:t>
            </w:r>
          </w:p>
        </w:tc>
        <w:tc>
          <w:tcPr>
            <w:tcW w:w="992" w:type="dxa"/>
            <w:tcBorders>
              <w:top w:val="nil"/>
              <w:left w:val="nil"/>
              <w:bottom w:val="single" w:sz="4" w:space="0" w:color="000000"/>
              <w:right w:val="single" w:sz="4" w:space="0" w:color="000000"/>
            </w:tcBorders>
            <w:shd w:val="clear" w:color="auto" w:fill="auto"/>
            <w:noWrap/>
            <w:vAlign w:val="bottom"/>
            <w:hideMark/>
          </w:tcPr>
          <w:p w:rsidR="006B4297" w:rsidRPr="007271B2" w:rsidRDefault="006B4297" w:rsidP="006B4297">
            <w:pPr>
              <w:pStyle w:val="a9"/>
              <w:rPr>
                <w:sz w:val="16"/>
                <w:szCs w:val="16"/>
              </w:rPr>
            </w:pPr>
            <w:r w:rsidRPr="007271B2">
              <w:rPr>
                <w:sz w:val="16"/>
                <w:szCs w:val="16"/>
              </w:rPr>
              <w:t>5</w:t>
            </w:r>
          </w:p>
        </w:tc>
        <w:tc>
          <w:tcPr>
            <w:tcW w:w="1846" w:type="dxa"/>
            <w:tcBorders>
              <w:top w:val="nil"/>
              <w:left w:val="nil"/>
              <w:bottom w:val="single" w:sz="4" w:space="0" w:color="000000"/>
              <w:right w:val="single" w:sz="4" w:space="0" w:color="000000"/>
            </w:tcBorders>
            <w:shd w:val="clear" w:color="auto" w:fill="auto"/>
            <w:noWrap/>
            <w:vAlign w:val="bottom"/>
            <w:hideMark/>
          </w:tcPr>
          <w:p w:rsidR="006B4297" w:rsidRPr="007271B2" w:rsidRDefault="006B4297" w:rsidP="006B4297">
            <w:pPr>
              <w:pStyle w:val="a9"/>
              <w:rPr>
                <w:sz w:val="16"/>
                <w:szCs w:val="16"/>
              </w:rPr>
            </w:pPr>
            <w:r w:rsidRPr="007271B2">
              <w:rPr>
                <w:sz w:val="16"/>
                <w:szCs w:val="16"/>
              </w:rPr>
              <w:t>6</w:t>
            </w:r>
          </w:p>
        </w:tc>
        <w:tc>
          <w:tcPr>
            <w:tcW w:w="1134" w:type="dxa"/>
            <w:tcBorders>
              <w:top w:val="nil"/>
              <w:left w:val="nil"/>
              <w:bottom w:val="single" w:sz="4" w:space="0" w:color="000000"/>
              <w:right w:val="single" w:sz="4" w:space="0" w:color="000000"/>
            </w:tcBorders>
            <w:shd w:val="clear" w:color="auto" w:fill="auto"/>
            <w:noWrap/>
            <w:vAlign w:val="bottom"/>
            <w:hideMark/>
          </w:tcPr>
          <w:p w:rsidR="006B4297" w:rsidRPr="007271B2" w:rsidRDefault="006B4297" w:rsidP="006B4297">
            <w:pPr>
              <w:pStyle w:val="a9"/>
              <w:rPr>
                <w:sz w:val="16"/>
                <w:szCs w:val="16"/>
              </w:rPr>
            </w:pPr>
            <w:r w:rsidRPr="007271B2">
              <w:rPr>
                <w:sz w:val="16"/>
                <w:szCs w:val="16"/>
              </w:rPr>
              <w:t>7</w:t>
            </w:r>
          </w:p>
        </w:tc>
        <w:tc>
          <w:tcPr>
            <w:tcW w:w="567" w:type="dxa"/>
            <w:tcBorders>
              <w:top w:val="nil"/>
              <w:left w:val="nil"/>
              <w:bottom w:val="single" w:sz="4" w:space="0" w:color="000000"/>
              <w:right w:val="single" w:sz="4" w:space="0" w:color="000000"/>
            </w:tcBorders>
            <w:shd w:val="clear" w:color="auto" w:fill="auto"/>
            <w:noWrap/>
            <w:vAlign w:val="bottom"/>
            <w:hideMark/>
          </w:tcPr>
          <w:p w:rsidR="006B4297" w:rsidRPr="007271B2" w:rsidRDefault="006B4297" w:rsidP="006B4297">
            <w:pPr>
              <w:pStyle w:val="a9"/>
              <w:rPr>
                <w:sz w:val="16"/>
                <w:szCs w:val="16"/>
              </w:rPr>
            </w:pPr>
            <w:r w:rsidRPr="007271B2">
              <w:rPr>
                <w:sz w:val="16"/>
                <w:szCs w:val="16"/>
              </w:rPr>
              <w:t>8</w:t>
            </w:r>
          </w:p>
        </w:tc>
        <w:tc>
          <w:tcPr>
            <w:tcW w:w="567" w:type="dxa"/>
            <w:tcBorders>
              <w:top w:val="nil"/>
              <w:left w:val="nil"/>
              <w:bottom w:val="single" w:sz="4" w:space="0" w:color="000000"/>
              <w:right w:val="single" w:sz="4" w:space="0" w:color="000000"/>
            </w:tcBorders>
            <w:shd w:val="clear" w:color="auto" w:fill="auto"/>
            <w:noWrap/>
            <w:vAlign w:val="bottom"/>
            <w:hideMark/>
          </w:tcPr>
          <w:p w:rsidR="006B4297" w:rsidRPr="007271B2" w:rsidRDefault="006B4297" w:rsidP="006B4297">
            <w:pPr>
              <w:pStyle w:val="a9"/>
              <w:rPr>
                <w:sz w:val="16"/>
                <w:szCs w:val="16"/>
              </w:rPr>
            </w:pPr>
            <w:r w:rsidRPr="007271B2">
              <w:rPr>
                <w:sz w:val="16"/>
                <w:szCs w:val="16"/>
              </w:rPr>
              <w:t>9</w:t>
            </w:r>
          </w:p>
        </w:tc>
        <w:tc>
          <w:tcPr>
            <w:tcW w:w="567" w:type="dxa"/>
            <w:tcBorders>
              <w:top w:val="nil"/>
              <w:left w:val="nil"/>
              <w:bottom w:val="single" w:sz="4" w:space="0" w:color="000000"/>
              <w:right w:val="single" w:sz="4" w:space="0" w:color="000000"/>
            </w:tcBorders>
            <w:shd w:val="clear" w:color="auto" w:fill="auto"/>
            <w:noWrap/>
            <w:vAlign w:val="bottom"/>
            <w:hideMark/>
          </w:tcPr>
          <w:p w:rsidR="006B4297" w:rsidRPr="007271B2" w:rsidRDefault="006B4297" w:rsidP="006B4297">
            <w:pPr>
              <w:pStyle w:val="a9"/>
              <w:rPr>
                <w:sz w:val="16"/>
                <w:szCs w:val="16"/>
              </w:rPr>
            </w:pPr>
            <w:r w:rsidRPr="007271B2">
              <w:rPr>
                <w:sz w:val="16"/>
                <w:szCs w:val="16"/>
              </w:rPr>
              <w:t>10</w:t>
            </w:r>
          </w:p>
        </w:tc>
        <w:tc>
          <w:tcPr>
            <w:tcW w:w="567" w:type="dxa"/>
            <w:tcBorders>
              <w:top w:val="nil"/>
              <w:left w:val="nil"/>
              <w:bottom w:val="single" w:sz="4" w:space="0" w:color="000000"/>
              <w:right w:val="single" w:sz="4" w:space="0" w:color="000000"/>
            </w:tcBorders>
            <w:shd w:val="clear" w:color="auto" w:fill="auto"/>
            <w:noWrap/>
            <w:vAlign w:val="bottom"/>
            <w:hideMark/>
          </w:tcPr>
          <w:p w:rsidR="006B4297" w:rsidRPr="007271B2" w:rsidRDefault="006B4297" w:rsidP="006B4297">
            <w:pPr>
              <w:pStyle w:val="a9"/>
              <w:rPr>
                <w:sz w:val="16"/>
                <w:szCs w:val="16"/>
              </w:rPr>
            </w:pPr>
            <w:r w:rsidRPr="007271B2">
              <w:rPr>
                <w:sz w:val="16"/>
                <w:szCs w:val="16"/>
              </w:rPr>
              <w:t>11</w:t>
            </w:r>
          </w:p>
        </w:tc>
        <w:tc>
          <w:tcPr>
            <w:tcW w:w="709" w:type="dxa"/>
            <w:tcBorders>
              <w:top w:val="nil"/>
              <w:left w:val="nil"/>
              <w:bottom w:val="single" w:sz="4" w:space="0" w:color="000000"/>
              <w:right w:val="single" w:sz="4" w:space="0" w:color="000000"/>
            </w:tcBorders>
            <w:shd w:val="clear" w:color="auto" w:fill="auto"/>
            <w:noWrap/>
            <w:vAlign w:val="bottom"/>
            <w:hideMark/>
          </w:tcPr>
          <w:p w:rsidR="006B4297" w:rsidRPr="007271B2" w:rsidRDefault="006B4297" w:rsidP="006B4297">
            <w:pPr>
              <w:pStyle w:val="a9"/>
              <w:rPr>
                <w:sz w:val="16"/>
                <w:szCs w:val="16"/>
              </w:rPr>
            </w:pPr>
            <w:r w:rsidRPr="007271B2">
              <w:rPr>
                <w:sz w:val="16"/>
                <w:szCs w:val="16"/>
              </w:rPr>
              <w:t>12</w:t>
            </w:r>
          </w:p>
        </w:tc>
        <w:tc>
          <w:tcPr>
            <w:tcW w:w="567" w:type="dxa"/>
            <w:tcBorders>
              <w:top w:val="nil"/>
              <w:left w:val="nil"/>
              <w:bottom w:val="single" w:sz="4" w:space="0" w:color="000000"/>
              <w:right w:val="single" w:sz="4" w:space="0" w:color="000000"/>
            </w:tcBorders>
            <w:shd w:val="clear" w:color="auto" w:fill="auto"/>
            <w:noWrap/>
            <w:vAlign w:val="bottom"/>
            <w:hideMark/>
          </w:tcPr>
          <w:p w:rsidR="006B4297" w:rsidRPr="007271B2" w:rsidRDefault="006B4297" w:rsidP="006B4297">
            <w:pPr>
              <w:pStyle w:val="a9"/>
              <w:rPr>
                <w:sz w:val="16"/>
                <w:szCs w:val="16"/>
              </w:rPr>
            </w:pPr>
            <w:r w:rsidRPr="007271B2">
              <w:rPr>
                <w:sz w:val="16"/>
                <w:szCs w:val="16"/>
              </w:rPr>
              <w:t>13</w:t>
            </w:r>
          </w:p>
        </w:tc>
        <w:tc>
          <w:tcPr>
            <w:tcW w:w="425" w:type="dxa"/>
            <w:tcBorders>
              <w:top w:val="nil"/>
              <w:left w:val="nil"/>
              <w:bottom w:val="single" w:sz="4" w:space="0" w:color="000000"/>
              <w:right w:val="single" w:sz="4" w:space="0" w:color="000000"/>
            </w:tcBorders>
            <w:shd w:val="clear" w:color="auto" w:fill="auto"/>
            <w:noWrap/>
            <w:vAlign w:val="bottom"/>
            <w:hideMark/>
          </w:tcPr>
          <w:p w:rsidR="006B4297" w:rsidRPr="007271B2" w:rsidRDefault="006B4297" w:rsidP="006B4297">
            <w:pPr>
              <w:pStyle w:val="a9"/>
              <w:rPr>
                <w:sz w:val="16"/>
                <w:szCs w:val="16"/>
              </w:rPr>
            </w:pPr>
            <w:r w:rsidRPr="007271B2">
              <w:rPr>
                <w:sz w:val="16"/>
                <w:szCs w:val="16"/>
              </w:rPr>
              <w:t>14</w:t>
            </w:r>
          </w:p>
        </w:tc>
        <w:tc>
          <w:tcPr>
            <w:tcW w:w="571" w:type="dxa"/>
            <w:tcBorders>
              <w:top w:val="nil"/>
              <w:left w:val="nil"/>
              <w:bottom w:val="single" w:sz="4" w:space="0" w:color="000000"/>
              <w:right w:val="nil"/>
            </w:tcBorders>
            <w:shd w:val="clear" w:color="auto" w:fill="auto"/>
            <w:noWrap/>
            <w:vAlign w:val="bottom"/>
            <w:hideMark/>
          </w:tcPr>
          <w:p w:rsidR="006B4297" w:rsidRPr="007271B2" w:rsidRDefault="006B4297" w:rsidP="006B4297">
            <w:pPr>
              <w:pStyle w:val="a9"/>
              <w:rPr>
                <w:sz w:val="16"/>
                <w:szCs w:val="16"/>
              </w:rPr>
            </w:pPr>
            <w:r w:rsidRPr="007271B2">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297" w:rsidRPr="007271B2" w:rsidRDefault="006B4297" w:rsidP="006B4297">
            <w:pPr>
              <w:pStyle w:val="a9"/>
              <w:rPr>
                <w:sz w:val="16"/>
                <w:szCs w:val="16"/>
              </w:rPr>
            </w:pPr>
            <w:r w:rsidRPr="007271B2">
              <w:rPr>
                <w:sz w:val="16"/>
                <w:szCs w:val="16"/>
              </w:rPr>
              <w:t>16</w:t>
            </w:r>
          </w:p>
        </w:tc>
        <w:tc>
          <w:tcPr>
            <w:tcW w:w="236" w:type="dxa"/>
            <w:tcBorders>
              <w:bottom w:val="single" w:sz="4" w:space="0" w:color="auto"/>
            </w:tcBorders>
            <w:shd w:val="clear" w:color="auto" w:fill="auto"/>
          </w:tcPr>
          <w:p w:rsidR="006B4297" w:rsidRPr="007271B2" w:rsidRDefault="006B4297" w:rsidP="00636812">
            <w:pPr>
              <w:pStyle w:val="a9"/>
              <w:rPr>
                <w:sz w:val="16"/>
                <w:szCs w:val="16"/>
              </w:rPr>
            </w:pPr>
          </w:p>
        </w:tc>
      </w:tr>
      <w:tr w:rsidR="00EA053F" w:rsidRPr="007271B2" w:rsidTr="00B8465C">
        <w:trPr>
          <w:gridAfter w:val="1"/>
          <w:wAfter w:w="236" w:type="dxa"/>
          <w:trHeight w:val="630"/>
        </w:trPr>
        <w:tc>
          <w:tcPr>
            <w:tcW w:w="435" w:type="dxa"/>
            <w:tcBorders>
              <w:top w:val="nil"/>
              <w:left w:val="single" w:sz="4" w:space="0" w:color="000000"/>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r w:rsidRPr="007271B2">
              <w:rPr>
                <w:sz w:val="16"/>
                <w:szCs w:val="16"/>
              </w:rPr>
              <w:t>1</w:t>
            </w:r>
          </w:p>
        </w:tc>
        <w:tc>
          <w:tcPr>
            <w:tcW w:w="710" w:type="dxa"/>
            <w:tcBorders>
              <w:top w:val="nil"/>
              <w:left w:val="nil"/>
              <w:bottom w:val="single" w:sz="4" w:space="0" w:color="000000"/>
              <w:right w:val="single" w:sz="4" w:space="0" w:color="000000"/>
            </w:tcBorders>
            <w:shd w:val="clear" w:color="auto" w:fill="auto"/>
          </w:tcPr>
          <w:p w:rsidR="00EA053F" w:rsidRPr="007B4D83" w:rsidRDefault="00EA053F" w:rsidP="00B67D6E">
            <w:pPr>
              <w:rPr>
                <w:sz w:val="16"/>
                <w:szCs w:val="16"/>
              </w:rPr>
            </w:pPr>
          </w:p>
        </w:tc>
        <w:tc>
          <w:tcPr>
            <w:tcW w:w="281"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992"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1846" w:type="dxa"/>
            <w:tcBorders>
              <w:top w:val="nil"/>
              <w:left w:val="nil"/>
              <w:bottom w:val="single" w:sz="4" w:space="0" w:color="000000"/>
              <w:right w:val="single" w:sz="4" w:space="0" w:color="000000"/>
            </w:tcBorders>
            <w:shd w:val="clear" w:color="auto" w:fill="auto"/>
          </w:tcPr>
          <w:p w:rsidR="00EA053F" w:rsidRPr="00EA053F" w:rsidRDefault="00EA053F" w:rsidP="004A5D01">
            <w:pPr>
              <w:rPr>
                <w:sz w:val="16"/>
                <w:szCs w:val="16"/>
              </w:rPr>
            </w:pPr>
          </w:p>
        </w:tc>
        <w:tc>
          <w:tcPr>
            <w:tcW w:w="1134" w:type="dxa"/>
            <w:tcBorders>
              <w:top w:val="nil"/>
              <w:left w:val="nil"/>
              <w:bottom w:val="single" w:sz="4" w:space="0" w:color="000000"/>
              <w:right w:val="single" w:sz="4" w:space="0" w:color="000000"/>
            </w:tcBorders>
            <w:shd w:val="clear" w:color="auto" w:fill="auto"/>
          </w:tcPr>
          <w:p w:rsidR="00EA053F" w:rsidRPr="0004763F" w:rsidRDefault="00EA053F" w:rsidP="00770E45">
            <w:pPr>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709"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425"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71"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709" w:type="dxa"/>
            <w:tcBorders>
              <w:top w:val="nil"/>
              <w:left w:val="nil"/>
              <w:bottom w:val="single" w:sz="4" w:space="0" w:color="000000"/>
              <w:right w:val="single" w:sz="4" w:space="0" w:color="auto"/>
            </w:tcBorders>
            <w:shd w:val="clear" w:color="auto" w:fill="auto"/>
            <w:vAlign w:val="bottom"/>
            <w:hideMark/>
          </w:tcPr>
          <w:p w:rsidR="00EA053F" w:rsidRPr="007271B2" w:rsidRDefault="00EA053F" w:rsidP="006B4297">
            <w:pPr>
              <w:pStyle w:val="a9"/>
              <w:rPr>
                <w:sz w:val="16"/>
                <w:szCs w:val="16"/>
              </w:rPr>
            </w:pPr>
          </w:p>
        </w:tc>
      </w:tr>
      <w:tr w:rsidR="00EA053F" w:rsidRPr="007271B2" w:rsidTr="00B8465C">
        <w:trPr>
          <w:gridAfter w:val="1"/>
          <w:wAfter w:w="236" w:type="dxa"/>
          <w:trHeight w:val="690"/>
        </w:trPr>
        <w:tc>
          <w:tcPr>
            <w:tcW w:w="435" w:type="dxa"/>
            <w:tcBorders>
              <w:top w:val="nil"/>
              <w:left w:val="single" w:sz="4" w:space="0" w:color="000000"/>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r w:rsidRPr="007271B2">
              <w:rPr>
                <w:sz w:val="16"/>
                <w:szCs w:val="16"/>
              </w:rPr>
              <w:t>2</w:t>
            </w:r>
          </w:p>
        </w:tc>
        <w:tc>
          <w:tcPr>
            <w:tcW w:w="710" w:type="dxa"/>
            <w:tcBorders>
              <w:top w:val="nil"/>
              <w:left w:val="nil"/>
              <w:bottom w:val="single" w:sz="4" w:space="0" w:color="000000"/>
              <w:right w:val="single" w:sz="4" w:space="0" w:color="000000"/>
            </w:tcBorders>
            <w:shd w:val="clear" w:color="auto" w:fill="auto"/>
          </w:tcPr>
          <w:p w:rsidR="00EA053F" w:rsidRPr="007B4D83" w:rsidRDefault="00EA053F" w:rsidP="00B67D6E">
            <w:pPr>
              <w:rPr>
                <w:sz w:val="16"/>
                <w:szCs w:val="16"/>
              </w:rPr>
            </w:pPr>
          </w:p>
        </w:tc>
        <w:tc>
          <w:tcPr>
            <w:tcW w:w="281"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992"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1846" w:type="dxa"/>
            <w:tcBorders>
              <w:top w:val="nil"/>
              <w:left w:val="nil"/>
              <w:bottom w:val="single" w:sz="4" w:space="0" w:color="000000"/>
              <w:right w:val="single" w:sz="4" w:space="0" w:color="000000"/>
            </w:tcBorders>
            <w:shd w:val="clear" w:color="auto" w:fill="auto"/>
          </w:tcPr>
          <w:p w:rsidR="00EA053F" w:rsidRPr="00EA053F" w:rsidRDefault="00EA053F" w:rsidP="004A5D01">
            <w:pPr>
              <w:rPr>
                <w:sz w:val="16"/>
                <w:szCs w:val="16"/>
              </w:rPr>
            </w:pPr>
          </w:p>
        </w:tc>
        <w:tc>
          <w:tcPr>
            <w:tcW w:w="1134" w:type="dxa"/>
            <w:tcBorders>
              <w:top w:val="nil"/>
              <w:left w:val="nil"/>
              <w:bottom w:val="single" w:sz="4" w:space="0" w:color="000000"/>
              <w:right w:val="single" w:sz="4" w:space="0" w:color="000000"/>
            </w:tcBorders>
            <w:shd w:val="clear" w:color="auto" w:fill="auto"/>
          </w:tcPr>
          <w:p w:rsidR="00EA053F" w:rsidRPr="0004763F" w:rsidRDefault="00EA053F" w:rsidP="00770E45">
            <w:pPr>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709"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425"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71"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709" w:type="dxa"/>
            <w:tcBorders>
              <w:top w:val="nil"/>
              <w:left w:val="nil"/>
              <w:bottom w:val="single" w:sz="4" w:space="0" w:color="000000"/>
              <w:right w:val="single" w:sz="4" w:space="0" w:color="auto"/>
            </w:tcBorders>
            <w:shd w:val="clear" w:color="auto" w:fill="auto"/>
            <w:vAlign w:val="bottom"/>
            <w:hideMark/>
          </w:tcPr>
          <w:p w:rsidR="00EA053F" w:rsidRPr="007271B2" w:rsidRDefault="00EA053F" w:rsidP="006B4297">
            <w:pPr>
              <w:pStyle w:val="a9"/>
              <w:rPr>
                <w:sz w:val="16"/>
                <w:szCs w:val="16"/>
              </w:rPr>
            </w:pPr>
          </w:p>
        </w:tc>
      </w:tr>
      <w:tr w:rsidR="00EA053F" w:rsidRPr="007271B2" w:rsidTr="00B8465C">
        <w:trPr>
          <w:gridAfter w:val="1"/>
          <w:wAfter w:w="236" w:type="dxa"/>
          <w:trHeight w:val="720"/>
        </w:trPr>
        <w:tc>
          <w:tcPr>
            <w:tcW w:w="435" w:type="dxa"/>
            <w:tcBorders>
              <w:top w:val="nil"/>
              <w:left w:val="single" w:sz="4" w:space="0" w:color="000000"/>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r w:rsidRPr="007271B2">
              <w:rPr>
                <w:sz w:val="16"/>
                <w:szCs w:val="16"/>
              </w:rPr>
              <w:t>3</w:t>
            </w:r>
          </w:p>
        </w:tc>
        <w:tc>
          <w:tcPr>
            <w:tcW w:w="710" w:type="dxa"/>
            <w:tcBorders>
              <w:top w:val="nil"/>
              <w:left w:val="nil"/>
              <w:bottom w:val="single" w:sz="4" w:space="0" w:color="000000"/>
              <w:right w:val="single" w:sz="4" w:space="0" w:color="000000"/>
            </w:tcBorders>
            <w:shd w:val="clear" w:color="000000" w:fill="FFFFFF"/>
          </w:tcPr>
          <w:p w:rsidR="00EA053F" w:rsidRPr="007B4D83" w:rsidRDefault="00EA053F" w:rsidP="00122999">
            <w:pPr>
              <w:rPr>
                <w:sz w:val="16"/>
                <w:szCs w:val="16"/>
              </w:rPr>
            </w:pPr>
          </w:p>
        </w:tc>
        <w:tc>
          <w:tcPr>
            <w:tcW w:w="281"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992"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1846" w:type="dxa"/>
            <w:tcBorders>
              <w:top w:val="nil"/>
              <w:left w:val="nil"/>
              <w:bottom w:val="single" w:sz="4" w:space="0" w:color="000000"/>
              <w:right w:val="single" w:sz="4" w:space="0" w:color="000000"/>
            </w:tcBorders>
            <w:shd w:val="clear" w:color="auto" w:fill="auto"/>
          </w:tcPr>
          <w:p w:rsidR="00EA053F" w:rsidRPr="00EA053F" w:rsidRDefault="00EA053F" w:rsidP="00B67070">
            <w:pPr>
              <w:rPr>
                <w:sz w:val="16"/>
                <w:szCs w:val="16"/>
              </w:rPr>
            </w:pPr>
          </w:p>
        </w:tc>
        <w:tc>
          <w:tcPr>
            <w:tcW w:w="1134" w:type="dxa"/>
            <w:tcBorders>
              <w:top w:val="nil"/>
              <w:left w:val="nil"/>
              <w:bottom w:val="single" w:sz="4" w:space="0" w:color="000000"/>
              <w:right w:val="single" w:sz="4" w:space="0" w:color="000000"/>
            </w:tcBorders>
            <w:shd w:val="clear" w:color="auto" w:fill="auto"/>
          </w:tcPr>
          <w:p w:rsidR="00EA053F" w:rsidRPr="0004763F" w:rsidRDefault="00EA053F" w:rsidP="000A6862">
            <w:pPr>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709"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425"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71"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709" w:type="dxa"/>
            <w:tcBorders>
              <w:top w:val="nil"/>
              <w:left w:val="nil"/>
              <w:bottom w:val="single" w:sz="4" w:space="0" w:color="000000"/>
              <w:right w:val="single" w:sz="4" w:space="0" w:color="auto"/>
            </w:tcBorders>
            <w:shd w:val="clear" w:color="auto" w:fill="auto"/>
            <w:vAlign w:val="bottom"/>
            <w:hideMark/>
          </w:tcPr>
          <w:p w:rsidR="00EA053F" w:rsidRPr="007271B2" w:rsidRDefault="00EA053F" w:rsidP="006B4297">
            <w:pPr>
              <w:pStyle w:val="a9"/>
              <w:rPr>
                <w:sz w:val="16"/>
                <w:szCs w:val="16"/>
              </w:rPr>
            </w:pPr>
          </w:p>
        </w:tc>
      </w:tr>
      <w:tr w:rsidR="00EA053F" w:rsidRPr="007271B2" w:rsidTr="00B8465C">
        <w:trPr>
          <w:gridAfter w:val="1"/>
          <w:wAfter w:w="236" w:type="dxa"/>
          <w:trHeight w:val="645"/>
        </w:trPr>
        <w:tc>
          <w:tcPr>
            <w:tcW w:w="435" w:type="dxa"/>
            <w:tcBorders>
              <w:top w:val="nil"/>
              <w:left w:val="single" w:sz="4" w:space="0" w:color="000000"/>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r w:rsidRPr="007271B2">
              <w:rPr>
                <w:sz w:val="16"/>
                <w:szCs w:val="16"/>
              </w:rPr>
              <w:t>4</w:t>
            </w:r>
          </w:p>
        </w:tc>
        <w:tc>
          <w:tcPr>
            <w:tcW w:w="710" w:type="dxa"/>
            <w:tcBorders>
              <w:top w:val="nil"/>
              <w:left w:val="nil"/>
              <w:bottom w:val="single" w:sz="4" w:space="0" w:color="000000"/>
              <w:right w:val="single" w:sz="4" w:space="0" w:color="000000"/>
            </w:tcBorders>
            <w:shd w:val="clear" w:color="000000" w:fill="FFFFFF"/>
          </w:tcPr>
          <w:p w:rsidR="00EA053F" w:rsidRPr="007B4D83" w:rsidRDefault="00EA053F" w:rsidP="00A66A21">
            <w:pPr>
              <w:rPr>
                <w:sz w:val="16"/>
                <w:szCs w:val="16"/>
              </w:rPr>
            </w:pPr>
          </w:p>
        </w:tc>
        <w:tc>
          <w:tcPr>
            <w:tcW w:w="281"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992"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1846" w:type="dxa"/>
            <w:tcBorders>
              <w:top w:val="nil"/>
              <w:left w:val="nil"/>
              <w:bottom w:val="single" w:sz="4" w:space="0" w:color="000000"/>
              <w:right w:val="single" w:sz="4" w:space="0" w:color="000000"/>
            </w:tcBorders>
            <w:shd w:val="clear" w:color="auto" w:fill="auto"/>
          </w:tcPr>
          <w:p w:rsidR="00EA053F" w:rsidRPr="00EA053F" w:rsidRDefault="00EA053F" w:rsidP="00B67070">
            <w:pPr>
              <w:rPr>
                <w:sz w:val="16"/>
                <w:szCs w:val="16"/>
              </w:rPr>
            </w:pPr>
          </w:p>
        </w:tc>
        <w:tc>
          <w:tcPr>
            <w:tcW w:w="1134" w:type="dxa"/>
            <w:tcBorders>
              <w:top w:val="nil"/>
              <w:left w:val="nil"/>
              <w:bottom w:val="single" w:sz="4" w:space="0" w:color="000000"/>
              <w:right w:val="single" w:sz="4" w:space="0" w:color="000000"/>
            </w:tcBorders>
            <w:shd w:val="clear" w:color="auto" w:fill="auto"/>
          </w:tcPr>
          <w:p w:rsidR="00EA053F" w:rsidRPr="0004763F" w:rsidRDefault="00EA053F" w:rsidP="000A6862">
            <w:pPr>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709"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425"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71"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709" w:type="dxa"/>
            <w:tcBorders>
              <w:top w:val="nil"/>
              <w:left w:val="nil"/>
              <w:bottom w:val="single" w:sz="4" w:space="0" w:color="000000"/>
              <w:right w:val="single" w:sz="4" w:space="0" w:color="auto"/>
            </w:tcBorders>
            <w:shd w:val="clear" w:color="auto" w:fill="auto"/>
            <w:vAlign w:val="bottom"/>
            <w:hideMark/>
          </w:tcPr>
          <w:p w:rsidR="00EA053F" w:rsidRPr="007271B2" w:rsidRDefault="00EA053F" w:rsidP="006B4297">
            <w:pPr>
              <w:pStyle w:val="a9"/>
              <w:rPr>
                <w:sz w:val="16"/>
                <w:szCs w:val="16"/>
              </w:rPr>
            </w:pPr>
          </w:p>
        </w:tc>
      </w:tr>
      <w:tr w:rsidR="00EA053F" w:rsidRPr="007271B2" w:rsidTr="00B8465C">
        <w:trPr>
          <w:gridAfter w:val="1"/>
          <w:wAfter w:w="236" w:type="dxa"/>
          <w:trHeight w:val="600"/>
        </w:trPr>
        <w:tc>
          <w:tcPr>
            <w:tcW w:w="435" w:type="dxa"/>
            <w:tcBorders>
              <w:top w:val="nil"/>
              <w:left w:val="single" w:sz="4" w:space="0" w:color="000000"/>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r w:rsidRPr="007271B2">
              <w:rPr>
                <w:sz w:val="16"/>
                <w:szCs w:val="16"/>
              </w:rPr>
              <w:t>5</w:t>
            </w:r>
          </w:p>
        </w:tc>
        <w:tc>
          <w:tcPr>
            <w:tcW w:w="710" w:type="dxa"/>
            <w:tcBorders>
              <w:top w:val="nil"/>
              <w:left w:val="nil"/>
              <w:bottom w:val="single" w:sz="4" w:space="0" w:color="000000"/>
              <w:right w:val="single" w:sz="4" w:space="0" w:color="000000"/>
            </w:tcBorders>
            <w:shd w:val="clear" w:color="000000" w:fill="FFFFFF"/>
          </w:tcPr>
          <w:p w:rsidR="00EA053F" w:rsidRPr="007B4D83" w:rsidRDefault="00EA053F" w:rsidP="00A10071">
            <w:pPr>
              <w:rPr>
                <w:sz w:val="16"/>
                <w:szCs w:val="16"/>
              </w:rPr>
            </w:pPr>
          </w:p>
        </w:tc>
        <w:tc>
          <w:tcPr>
            <w:tcW w:w="281"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992"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1846" w:type="dxa"/>
            <w:tcBorders>
              <w:top w:val="nil"/>
              <w:left w:val="nil"/>
              <w:bottom w:val="single" w:sz="4" w:space="0" w:color="000000"/>
              <w:right w:val="single" w:sz="4" w:space="0" w:color="000000"/>
            </w:tcBorders>
            <w:shd w:val="clear" w:color="auto" w:fill="auto"/>
          </w:tcPr>
          <w:p w:rsidR="00EA053F" w:rsidRPr="00EA053F" w:rsidRDefault="00EA053F" w:rsidP="00213077">
            <w:pPr>
              <w:rPr>
                <w:sz w:val="16"/>
                <w:szCs w:val="16"/>
              </w:rPr>
            </w:pPr>
          </w:p>
        </w:tc>
        <w:tc>
          <w:tcPr>
            <w:tcW w:w="1134" w:type="dxa"/>
            <w:tcBorders>
              <w:top w:val="nil"/>
              <w:left w:val="nil"/>
              <w:bottom w:val="single" w:sz="4" w:space="0" w:color="000000"/>
              <w:right w:val="single" w:sz="4" w:space="0" w:color="000000"/>
            </w:tcBorders>
            <w:shd w:val="clear" w:color="auto" w:fill="auto"/>
          </w:tcPr>
          <w:p w:rsidR="00EA053F" w:rsidRPr="004D3883" w:rsidRDefault="00EA053F" w:rsidP="00FC3ACC">
            <w:pPr>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709"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425"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71"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709" w:type="dxa"/>
            <w:tcBorders>
              <w:top w:val="nil"/>
              <w:left w:val="nil"/>
              <w:bottom w:val="single" w:sz="4" w:space="0" w:color="000000"/>
              <w:right w:val="single" w:sz="4" w:space="0" w:color="auto"/>
            </w:tcBorders>
            <w:shd w:val="clear" w:color="auto" w:fill="auto"/>
            <w:vAlign w:val="bottom"/>
            <w:hideMark/>
          </w:tcPr>
          <w:p w:rsidR="00EA053F" w:rsidRPr="007271B2" w:rsidRDefault="00EA053F" w:rsidP="006B4297">
            <w:pPr>
              <w:pStyle w:val="a9"/>
              <w:rPr>
                <w:sz w:val="16"/>
                <w:szCs w:val="16"/>
              </w:rPr>
            </w:pPr>
          </w:p>
        </w:tc>
      </w:tr>
      <w:tr w:rsidR="00EA053F" w:rsidRPr="007271B2" w:rsidTr="00B8465C">
        <w:trPr>
          <w:gridAfter w:val="1"/>
          <w:wAfter w:w="236" w:type="dxa"/>
          <w:trHeight w:val="810"/>
        </w:trPr>
        <w:tc>
          <w:tcPr>
            <w:tcW w:w="435" w:type="dxa"/>
            <w:tcBorders>
              <w:top w:val="nil"/>
              <w:left w:val="single" w:sz="4" w:space="0" w:color="000000"/>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r w:rsidRPr="007271B2">
              <w:rPr>
                <w:sz w:val="16"/>
                <w:szCs w:val="16"/>
              </w:rPr>
              <w:t>6</w:t>
            </w:r>
          </w:p>
        </w:tc>
        <w:tc>
          <w:tcPr>
            <w:tcW w:w="710" w:type="dxa"/>
            <w:tcBorders>
              <w:top w:val="nil"/>
              <w:left w:val="nil"/>
              <w:bottom w:val="single" w:sz="4" w:space="0" w:color="000000"/>
              <w:right w:val="single" w:sz="4" w:space="0" w:color="000000"/>
            </w:tcBorders>
            <w:shd w:val="clear" w:color="000000" w:fill="FFFFFF"/>
          </w:tcPr>
          <w:p w:rsidR="00EA053F" w:rsidRPr="007B4D83" w:rsidRDefault="00EA053F" w:rsidP="00A10071">
            <w:pPr>
              <w:rPr>
                <w:sz w:val="16"/>
                <w:szCs w:val="16"/>
              </w:rPr>
            </w:pPr>
          </w:p>
        </w:tc>
        <w:tc>
          <w:tcPr>
            <w:tcW w:w="281"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992"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1846" w:type="dxa"/>
            <w:tcBorders>
              <w:top w:val="nil"/>
              <w:left w:val="nil"/>
              <w:bottom w:val="single" w:sz="4" w:space="0" w:color="000000"/>
              <w:right w:val="single" w:sz="4" w:space="0" w:color="000000"/>
            </w:tcBorders>
            <w:shd w:val="clear" w:color="auto" w:fill="auto"/>
          </w:tcPr>
          <w:p w:rsidR="00EA053F" w:rsidRPr="00EA053F" w:rsidRDefault="00EA053F" w:rsidP="00213077">
            <w:pPr>
              <w:rPr>
                <w:sz w:val="16"/>
                <w:szCs w:val="16"/>
              </w:rPr>
            </w:pPr>
          </w:p>
        </w:tc>
        <w:tc>
          <w:tcPr>
            <w:tcW w:w="1134" w:type="dxa"/>
            <w:tcBorders>
              <w:top w:val="nil"/>
              <w:left w:val="nil"/>
              <w:bottom w:val="single" w:sz="4" w:space="0" w:color="000000"/>
              <w:right w:val="single" w:sz="4" w:space="0" w:color="000000"/>
            </w:tcBorders>
            <w:shd w:val="clear" w:color="auto" w:fill="auto"/>
          </w:tcPr>
          <w:p w:rsidR="00EA053F" w:rsidRPr="004D3883" w:rsidRDefault="00EA053F" w:rsidP="00FC3ACC">
            <w:pPr>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709"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425"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71"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709" w:type="dxa"/>
            <w:tcBorders>
              <w:top w:val="nil"/>
              <w:left w:val="nil"/>
              <w:bottom w:val="single" w:sz="4" w:space="0" w:color="000000"/>
              <w:right w:val="single" w:sz="4" w:space="0" w:color="auto"/>
            </w:tcBorders>
            <w:shd w:val="clear" w:color="auto" w:fill="auto"/>
            <w:vAlign w:val="bottom"/>
            <w:hideMark/>
          </w:tcPr>
          <w:p w:rsidR="00EA053F" w:rsidRPr="007271B2" w:rsidRDefault="00EA053F" w:rsidP="006B4297">
            <w:pPr>
              <w:pStyle w:val="a9"/>
              <w:rPr>
                <w:sz w:val="16"/>
                <w:szCs w:val="16"/>
              </w:rPr>
            </w:pPr>
          </w:p>
        </w:tc>
      </w:tr>
      <w:tr w:rsidR="00EA053F" w:rsidRPr="007271B2" w:rsidTr="00B8465C">
        <w:trPr>
          <w:gridAfter w:val="1"/>
          <w:wAfter w:w="236" w:type="dxa"/>
          <w:trHeight w:val="675"/>
        </w:trPr>
        <w:tc>
          <w:tcPr>
            <w:tcW w:w="435" w:type="dxa"/>
            <w:tcBorders>
              <w:top w:val="nil"/>
              <w:left w:val="single" w:sz="4" w:space="0" w:color="000000"/>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r w:rsidRPr="007271B2">
              <w:rPr>
                <w:sz w:val="16"/>
                <w:szCs w:val="16"/>
              </w:rPr>
              <w:lastRenderedPageBreak/>
              <w:t>7</w:t>
            </w:r>
          </w:p>
        </w:tc>
        <w:tc>
          <w:tcPr>
            <w:tcW w:w="710" w:type="dxa"/>
            <w:tcBorders>
              <w:top w:val="nil"/>
              <w:left w:val="nil"/>
              <w:bottom w:val="single" w:sz="4" w:space="0" w:color="000000"/>
              <w:right w:val="single" w:sz="4" w:space="0" w:color="000000"/>
            </w:tcBorders>
            <w:shd w:val="clear" w:color="000000" w:fill="FFFFFF"/>
          </w:tcPr>
          <w:p w:rsidR="00EA053F" w:rsidRPr="007B4D83" w:rsidRDefault="00EA053F" w:rsidP="00C04FEF">
            <w:pPr>
              <w:rPr>
                <w:sz w:val="16"/>
                <w:szCs w:val="16"/>
              </w:rPr>
            </w:pPr>
          </w:p>
        </w:tc>
        <w:tc>
          <w:tcPr>
            <w:tcW w:w="281"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992"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1846" w:type="dxa"/>
            <w:tcBorders>
              <w:top w:val="nil"/>
              <w:left w:val="nil"/>
              <w:bottom w:val="single" w:sz="4" w:space="0" w:color="000000"/>
              <w:right w:val="single" w:sz="4" w:space="0" w:color="000000"/>
            </w:tcBorders>
            <w:shd w:val="clear" w:color="auto" w:fill="auto"/>
          </w:tcPr>
          <w:p w:rsidR="00EA053F" w:rsidRPr="00EA053F" w:rsidRDefault="00EA053F" w:rsidP="00811A2A">
            <w:pPr>
              <w:rPr>
                <w:sz w:val="16"/>
                <w:szCs w:val="16"/>
              </w:rPr>
            </w:pPr>
          </w:p>
        </w:tc>
        <w:tc>
          <w:tcPr>
            <w:tcW w:w="1134" w:type="dxa"/>
            <w:tcBorders>
              <w:top w:val="nil"/>
              <w:left w:val="nil"/>
              <w:bottom w:val="single" w:sz="4" w:space="0" w:color="000000"/>
              <w:right w:val="single" w:sz="4" w:space="0" w:color="000000"/>
            </w:tcBorders>
            <w:shd w:val="clear" w:color="auto" w:fill="auto"/>
          </w:tcPr>
          <w:p w:rsidR="00EA053F" w:rsidRPr="004D3883" w:rsidRDefault="00EA053F" w:rsidP="001C1050">
            <w:pPr>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709"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425"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71"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709" w:type="dxa"/>
            <w:tcBorders>
              <w:top w:val="nil"/>
              <w:left w:val="nil"/>
              <w:bottom w:val="single" w:sz="4" w:space="0" w:color="000000"/>
              <w:right w:val="single" w:sz="4" w:space="0" w:color="auto"/>
            </w:tcBorders>
            <w:shd w:val="clear" w:color="auto" w:fill="auto"/>
            <w:vAlign w:val="bottom"/>
            <w:hideMark/>
          </w:tcPr>
          <w:p w:rsidR="00EA053F" w:rsidRPr="007271B2" w:rsidRDefault="00EA053F" w:rsidP="006B4297">
            <w:pPr>
              <w:pStyle w:val="a9"/>
              <w:rPr>
                <w:sz w:val="16"/>
                <w:szCs w:val="16"/>
              </w:rPr>
            </w:pPr>
          </w:p>
        </w:tc>
      </w:tr>
      <w:tr w:rsidR="00EA053F" w:rsidRPr="007271B2" w:rsidTr="00B8465C">
        <w:trPr>
          <w:gridAfter w:val="1"/>
          <w:wAfter w:w="236" w:type="dxa"/>
          <w:trHeight w:val="855"/>
        </w:trPr>
        <w:tc>
          <w:tcPr>
            <w:tcW w:w="435" w:type="dxa"/>
            <w:tcBorders>
              <w:top w:val="nil"/>
              <w:left w:val="single" w:sz="4" w:space="0" w:color="000000"/>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r w:rsidRPr="007271B2">
              <w:rPr>
                <w:sz w:val="16"/>
                <w:szCs w:val="16"/>
              </w:rPr>
              <w:t>8</w:t>
            </w:r>
          </w:p>
        </w:tc>
        <w:tc>
          <w:tcPr>
            <w:tcW w:w="710" w:type="dxa"/>
            <w:tcBorders>
              <w:top w:val="nil"/>
              <w:left w:val="nil"/>
              <w:bottom w:val="single" w:sz="4" w:space="0" w:color="000000"/>
              <w:right w:val="single" w:sz="4" w:space="0" w:color="000000"/>
            </w:tcBorders>
            <w:shd w:val="clear" w:color="000000" w:fill="FFFFFF"/>
          </w:tcPr>
          <w:p w:rsidR="00EA053F" w:rsidRPr="007B4D83" w:rsidRDefault="00EA053F" w:rsidP="00C04FEF">
            <w:pPr>
              <w:rPr>
                <w:sz w:val="16"/>
                <w:szCs w:val="16"/>
              </w:rPr>
            </w:pPr>
          </w:p>
        </w:tc>
        <w:tc>
          <w:tcPr>
            <w:tcW w:w="281"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992" w:type="dxa"/>
            <w:tcBorders>
              <w:top w:val="nil"/>
              <w:left w:val="nil"/>
              <w:bottom w:val="single" w:sz="4" w:space="0" w:color="000000"/>
              <w:right w:val="single" w:sz="4" w:space="0" w:color="000000"/>
            </w:tcBorders>
            <w:shd w:val="clear" w:color="auto" w:fill="auto"/>
            <w:vAlign w:val="bottom"/>
          </w:tcPr>
          <w:p w:rsidR="00EA053F" w:rsidRPr="007271B2" w:rsidRDefault="00EA053F" w:rsidP="006B4297">
            <w:pPr>
              <w:pStyle w:val="a9"/>
              <w:rPr>
                <w:sz w:val="16"/>
                <w:szCs w:val="16"/>
              </w:rPr>
            </w:pPr>
          </w:p>
        </w:tc>
        <w:tc>
          <w:tcPr>
            <w:tcW w:w="1846" w:type="dxa"/>
            <w:tcBorders>
              <w:top w:val="nil"/>
              <w:left w:val="nil"/>
              <w:bottom w:val="single" w:sz="4" w:space="0" w:color="000000"/>
              <w:right w:val="single" w:sz="4" w:space="0" w:color="000000"/>
            </w:tcBorders>
            <w:shd w:val="clear" w:color="auto" w:fill="auto"/>
          </w:tcPr>
          <w:p w:rsidR="00EA053F" w:rsidRPr="00EA053F" w:rsidRDefault="00EA053F" w:rsidP="00811A2A">
            <w:pPr>
              <w:rPr>
                <w:sz w:val="16"/>
                <w:szCs w:val="16"/>
              </w:rPr>
            </w:pPr>
          </w:p>
        </w:tc>
        <w:tc>
          <w:tcPr>
            <w:tcW w:w="1134" w:type="dxa"/>
            <w:tcBorders>
              <w:top w:val="nil"/>
              <w:left w:val="nil"/>
              <w:bottom w:val="single" w:sz="4" w:space="0" w:color="000000"/>
              <w:right w:val="single" w:sz="4" w:space="0" w:color="000000"/>
            </w:tcBorders>
            <w:shd w:val="clear" w:color="auto" w:fill="auto"/>
          </w:tcPr>
          <w:p w:rsidR="00EA053F" w:rsidRPr="004D3883" w:rsidRDefault="00EA053F" w:rsidP="001C1050">
            <w:pPr>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709"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425"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571" w:type="dxa"/>
            <w:tcBorders>
              <w:top w:val="nil"/>
              <w:left w:val="nil"/>
              <w:bottom w:val="single" w:sz="4" w:space="0" w:color="000000"/>
              <w:right w:val="single" w:sz="4" w:space="0" w:color="000000"/>
            </w:tcBorders>
            <w:shd w:val="clear" w:color="auto" w:fill="auto"/>
            <w:vAlign w:val="bottom"/>
            <w:hideMark/>
          </w:tcPr>
          <w:p w:rsidR="00EA053F" w:rsidRPr="007271B2" w:rsidRDefault="00EA053F" w:rsidP="006B4297">
            <w:pPr>
              <w:pStyle w:val="a9"/>
              <w:rPr>
                <w:sz w:val="16"/>
                <w:szCs w:val="16"/>
              </w:rPr>
            </w:pPr>
          </w:p>
        </w:tc>
        <w:tc>
          <w:tcPr>
            <w:tcW w:w="709" w:type="dxa"/>
            <w:tcBorders>
              <w:top w:val="nil"/>
              <w:left w:val="nil"/>
              <w:bottom w:val="single" w:sz="4" w:space="0" w:color="000000"/>
              <w:right w:val="single" w:sz="4" w:space="0" w:color="auto"/>
            </w:tcBorders>
            <w:shd w:val="clear" w:color="auto" w:fill="auto"/>
            <w:vAlign w:val="bottom"/>
            <w:hideMark/>
          </w:tcPr>
          <w:p w:rsidR="00EA053F" w:rsidRPr="007271B2" w:rsidRDefault="00EA053F" w:rsidP="006B4297">
            <w:pPr>
              <w:pStyle w:val="a9"/>
              <w:rPr>
                <w:sz w:val="16"/>
                <w:szCs w:val="16"/>
              </w:rPr>
            </w:pPr>
          </w:p>
        </w:tc>
      </w:tr>
      <w:tr w:rsidR="00E92E3B" w:rsidRPr="007271B2" w:rsidTr="00EA053F">
        <w:trPr>
          <w:gridAfter w:val="1"/>
          <w:wAfter w:w="236" w:type="dxa"/>
          <w:trHeight w:val="855"/>
        </w:trPr>
        <w:tc>
          <w:tcPr>
            <w:tcW w:w="435" w:type="dxa"/>
            <w:tcBorders>
              <w:top w:val="nil"/>
              <w:left w:val="single" w:sz="4" w:space="0" w:color="000000"/>
              <w:bottom w:val="single" w:sz="4" w:space="0" w:color="000000"/>
              <w:right w:val="single" w:sz="4" w:space="0" w:color="000000"/>
            </w:tcBorders>
            <w:shd w:val="clear" w:color="auto" w:fill="auto"/>
            <w:vAlign w:val="bottom"/>
          </w:tcPr>
          <w:p w:rsidR="00E92E3B" w:rsidRPr="007271B2" w:rsidRDefault="00C335FF" w:rsidP="006B4297">
            <w:pPr>
              <w:pStyle w:val="a9"/>
              <w:rPr>
                <w:sz w:val="16"/>
                <w:szCs w:val="16"/>
              </w:rPr>
            </w:pPr>
            <w:r>
              <w:rPr>
                <w:sz w:val="16"/>
                <w:szCs w:val="16"/>
              </w:rPr>
              <w:t>9</w:t>
            </w:r>
          </w:p>
        </w:tc>
        <w:tc>
          <w:tcPr>
            <w:tcW w:w="710" w:type="dxa"/>
            <w:tcBorders>
              <w:top w:val="nil"/>
              <w:left w:val="nil"/>
              <w:bottom w:val="single" w:sz="4" w:space="0" w:color="000000"/>
              <w:right w:val="single" w:sz="4" w:space="0" w:color="000000"/>
            </w:tcBorders>
            <w:shd w:val="clear" w:color="000000" w:fill="FFFFFF"/>
          </w:tcPr>
          <w:p w:rsidR="00E92E3B" w:rsidRPr="007B4D83" w:rsidRDefault="00E92E3B" w:rsidP="00C04FEF">
            <w:pPr>
              <w:rPr>
                <w:sz w:val="16"/>
                <w:szCs w:val="16"/>
              </w:rPr>
            </w:pPr>
          </w:p>
        </w:tc>
        <w:tc>
          <w:tcPr>
            <w:tcW w:w="281" w:type="dxa"/>
            <w:tcBorders>
              <w:top w:val="nil"/>
              <w:left w:val="nil"/>
              <w:bottom w:val="single" w:sz="4" w:space="0" w:color="000000"/>
              <w:right w:val="single" w:sz="4" w:space="0" w:color="000000"/>
            </w:tcBorders>
            <w:shd w:val="clear" w:color="auto" w:fill="auto"/>
            <w:vAlign w:val="bottom"/>
          </w:tcPr>
          <w:p w:rsidR="00E92E3B" w:rsidRPr="00342EE9" w:rsidRDefault="00E92E3B" w:rsidP="006B4297">
            <w:pPr>
              <w:pStyle w:val="a9"/>
              <w:rPr>
                <w:sz w:val="16"/>
                <w:szCs w:val="16"/>
                <w:lang w:val="en-US"/>
              </w:rPr>
            </w:pPr>
          </w:p>
        </w:tc>
        <w:tc>
          <w:tcPr>
            <w:tcW w:w="567" w:type="dxa"/>
            <w:tcBorders>
              <w:top w:val="nil"/>
              <w:left w:val="nil"/>
              <w:bottom w:val="single" w:sz="4" w:space="0" w:color="000000"/>
              <w:right w:val="single" w:sz="4" w:space="0" w:color="000000"/>
            </w:tcBorders>
            <w:shd w:val="clear" w:color="auto" w:fill="auto"/>
            <w:vAlign w:val="bottom"/>
          </w:tcPr>
          <w:p w:rsidR="00E92E3B" w:rsidRPr="00342EE9" w:rsidRDefault="00E92E3B" w:rsidP="006B4297">
            <w:pPr>
              <w:pStyle w:val="a9"/>
              <w:rPr>
                <w:sz w:val="16"/>
                <w:szCs w:val="16"/>
                <w:lang w:val="en-US"/>
              </w:rPr>
            </w:pPr>
          </w:p>
        </w:tc>
        <w:tc>
          <w:tcPr>
            <w:tcW w:w="992" w:type="dxa"/>
            <w:tcBorders>
              <w:top w:val="nil"/>
              <w:left w:val="nil"/>
              <w:bottom w:val="single" w:sz="4" w:space="0" w:color="000000"/>
              <w:right w:val="single" w:sz="4" w:space="0" w:color="000000"/>
            </w:tcBorders>
            <w:shd w:val="clear" w:color="auto" w:fill="auto"/>
            <w:vAlign w:val="bottom"/>
          </w:tcPr>
          <w:p w:rsidR="00E92E3B" w:rsidRPr="00342EE9" w:rsidRDefault="00E92E3B" w:rsidP="006B4297">
            <w:pPr>
              <w:pStyle w:val="a9"/>
              <w:rPr>
                <w:sz w:val="16"/>
                <w:szCs w:val="16"/>
              </w:rPr>
            </w:pPr>
          </w:p>
        </w:tc>
        <w:tc>
          <w:tcPr>
            <w:tcW w:w="1846" w:type="dxa"/>
            <w:tcBorders>
              <w:top w:val="nil"/>
              <w:left w:val="nil"/>
              <w:bottom w:val="single" w:sz="4" w:space="0" w:color="000000"/>
              <w:right w:val="single" w:sz="4" w:space="0" w:color="000000"/>
            </w:tcBorders>
            <w:shd w:val="clear" w:color="auto" w:fill="auto"/>
          </w:tcPr>
          <w:p w:rsidR="00E92E3B" w:rsidRPr="00EA053F" w:rsidRDefault="00E92E3B" w:rsidP="00811A2A">
            <w:pPr>
              <w:rPr>
                <w:sz w:val="16"/>
                <w:szCs w:val="16"/>
              </w:rPr>
            </w:pPr>
          </w:p>
        </w:tc>
        <w:tc>
          <w:tcPr>
            <w:tcW w:w="1134" w:type="dxa"/>
            <w:tcBorders>
              <w:top w:val="nil"/>
              <w:left w:val="nil"/>
              <w:bottom w:val="single" w:sz="4" w:space="0" w:color="000000"/>
              <w:right w:val="single" w:sz="4" w:space="0" w:color="000000"/>
            </w:tcBorders>
            <w:shd w:val="clear" w:color="auto" w:fill="auto"/>
          </w:tcPr>
          <w:p w:rsidR="00E92E3B" w:rsidRPr="004D3883" w:rsidRDefault="00E92E3B" w:rsidP="001C1050">
            <w:pPr>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E92E3B" w:rsidRPr="007271B2" w:rsidRDefault="00E92E3B"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E92E3B" w:rsidRPr="007271B2" w:rsidRDefault="00E92E3B"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E92E3B" w:rsidRPr="007271B2" w:rsidRDefault="00E92E3B"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E92E3B" w:rsidRPr="007271B2" w:rsidRDefault="00E92E3B" w:rsidP="006B4297">
            <w:pPr>
              <w:pStyle w:val="a9"/>
              <w:rPr>
                <w:sz w:val="16"/>
                <w:szCs w:val="16"/>
              </w:rPr>
            </w:pPr>
          </w:p>
        </w:tc>
        <w:tc>
          <w:tcPr>
            <w:tcW w:w="709" w:type="dxa"/>
            <w:tcBorders>
              <w:top w:val="nil"/>
              <w:left w:val="nil"/>
              <w:bottom w:val="single" w:sz="4" w:space="0" w:color="000000"/>
              <w:right w:val="single" w:sz="4" w:space="0" w:color="000000"/>
            </w:tcBorders>
            <w:shd w:val="clear" w:color="auto" w:fill="auto"/>
            <w:vAlign w:val="bottom"/>
          </w:tcPr>
          <w:p w:rsidR="00E92E3B" w:rsidRPr="007271B2" w:rsidRDefault="00E92E3B"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E92E3B" w:rsidRPr="007271B2" w:rsidRDefault="00E92E3B" w:rsidP="006B4297">
            <w:pPr>
              <w:pStyle w:val="a9"/>
              <w:rPr>
                <w:sz w:val="16"/>
                <w:szCs w:val="16"/>
              </w:rPr>
            </w:pPr>
          </w:p>
        </w:tc>
        <w:tc>
          <w:tcPr>
            <w:tcW w:w="425" w:type="dxa"/>
            <w:tcBorders>
              <w:top w:val="nil"/>
              <w:left w:val="nil"/>
              <w:bottom w:val="single" w:sz="4" w:space="0" w:color="000000"/>
              <w:right w:val="single" w:sz="4" w:space="0" w:color="000000"/>
            </w:tcBorders>
            <w:shd w:val="clear" w:color="auto" w:fill="auto"/>
            <w:vAlign w:val="bottom"/>
          </w:tcPr>
          <w:p w:rsidR="00E92E3B" w:rsidRPr="007271B2" w:rsidRDefault="00E92E3B" w:rsidP="006B4297">
            <w:pPr>
              <w:pStyle w:val="a9"/>
              <w:rPr>
                <w:sz w:val="16"/>
                <w:szCs w:val="16"/>
              </w:rPr>
            </w:pPr>
          </w:p>
        </w:tc>
        <w:tc>
          <w:tcPr>
            <w:tcW w:w="571" w:type="dxa"/>
            <w:tcBorders>
              <w:top w:val="nil"/>
              <w:left w:val="nil"/>
              <w:bottom w:val="single" w:sz="4" w:space="0" w:color="000000"/>
              <w:right w:val="single" w:sz="4" w:space="0" w:color="000000"/>
            </w:tcBorders>
            <w:shd w:val="clear" w:color="auto" w:fill="auto"/>
            <w:vAlign w:val="bottom"/>
          </w:tcPr>
          <w:p w:rsidR="00E92E3B" w:rsidRPr="007271B2" w:rsidRDefault="00E92E3B" w:rsidP="006B4297">
            <w:pPr>
              <w:pStyle w:val="a9"/>
              <w:rPr>
                <w:sz w:val="16"/>
                <w:szCs w:val="16"/>
              </w:rPr>
            </w:pPr>
          </w:p>
        </w:tc>
        <w:tc>
          <w:tcPr>
            <w:tcW w:w="709" w:type="dxa"/>
            <w:tcBorders>
              <w:top w:val="nil"/>
              <w:left w:val="nil"/>
              <w:bottom w:val="single" w:sz="4" w:space="0" w:color="000000"/>
              <w:right w:val="single" w:sz="4" w:space="0" w:color="auto"/>
            </w:tcBorders>
            <w:shd w:val="clear" w:color="auto" w:fill="auto"/>
            <w:vAlign w:val="bottom"/>
          </w:tcPr>
          <w:p w:rsidR="00E92E3B" w:rsidRPr="007271B2" w:rsidRDefault="00E92E3B" w:rsidP="006B4297">
            <w:pPr>
              <w:pStyle w:val="a9"/>
              <w:rPr>
                <w:sz w:val="16"/>
                <w:szCs w:val="16"/>
              </w:rPr>
            </w:pPr>
          </w:p>
        </w:tc>
      </w:tr>
      <w:tr w:rsidR="00B8465C" w:rsidRPr="007271B2" w:rsidTr="00EA053F">
        <w:trPr>
          <w:gridAfter w:val="1"/>
          <w:wAfter w:w="236" w:type="dxa"/>
          <w:trHeight w:val="855"/>
        </w:trPr>
        <w:tc>
          <w:tcPr>
            <w:tcW w:w="435" w:type="dxa"/>
            <w:tcBorders>
              <w:top w:val="nil"/>
              <w:left w:val="single" w:sz="4" w:space="0" w:color="000000"/>
              <w:bottom w:val="single" w:sz="4" w:space="0" w:color="000000"/>
              <w:right w:val="single" w:sz="4" w:space="0" w:color="000000"/>
            </w:tcBorders>
            <w:shd w:val="clear" w:color="auto" w:fill="auto"/>
            <w:vAlign w:val="bottom"/>
          </w:tcPr>
          <w:p w:rsidR="00B8465C" w:rsidRDefault="00B8465C" w:rsidP="006B4297">
            <w:pPr>
              <w:pStyle w:val="a9"/>
              <w:rPr>
                <w:sz w:val="16"/>
                <w:szCs w:val="16"/>
              </w:rPr>
            </w:pPr>
            <w:r>
              <w:rPr>
                <w:sz w:val="16"/>
                <w:szCs w:val="16"/>
              </w:rPr>
              <w:t>10</w:t>
            </w:r>
          </w:p>
        </w:tc>
        <w:tc>
          <w:tcPr>
            <w:tcW w:w="710" w:type="dxa"/>
            <w:tcBorders>
              <w:top w:val="nil"/>
              <w:left w:val="nil"/>
              <w:bottom w:val="single" w:sz="4" w:space="0" w:color="000000"/>
              <w:right w:val="single" w:sz="4" w:space="0" w:color="000000"/>
            </w:tcBorders>
            <w:shd w:val="clear" w:color="000000" w:fill="FFFFFF"/>
          </w:tcPr>
          <w:p w:rsidR="00B8465C" w:rsidRPr="007B4D83" w:rsidRDefault="00B8465C" w:rsidP="00C04FEF">
            <w:pPr>
              <w:rPr>
                <w:sz w:val="16"/>
                <w:szCs w:val="16"/>
              </w:rPr>
            </w:pPr>
          </w:p>
        </w:tc>
        <w:tc>
          <w:tcPr>
            <w:tcW w:w="281" w:type="dxa"/>
            <w:tcBorders>
              <w:top w:val="nil"/>
              <w:left w:val="nil"/>
              <w:bottom w:val="single" w:sz="4" w:space="0" w:color="000000"/>
              <w:right w:val="single" w:sz="4" w:space="0" w:color="000000"/>
            </w:tcBorders>
            <w:shd w:val="clear" w:color="auto" w:fill="auto"/>
            <w:vAlign w:val="bottom"/>
          </w:tcPr>
          <w:p w:rsidR="00B8465C" w:rsidRPr="00342EE9" w:rsidRDefault="00B8465C" w:rsidP="006B4297">
            <w:pPr>
              <w:pStyle w:val="a9"/>
              <w:rPr>
                <w:sz w:val="16"/>
                <w:szCs w:val="16"/>
                <w:lang w:val="en-US"/>
              </w:rPr>
            </w:pPr>
          </w:p>
        </w:tc>
        <w:tc>
          <w:tcPr>
            <w:tcW w:w="567" w:type="dxa"/>
            <w:tcBorders>
              <w:top w:val="nil"/>
              <w:left w:val="nil"/>
              <w:bottom w:val="single" w:sz="4" w:space="0" w:color="000000"/>
              <w:right w:val="single" w:sz="4" w:space="0" w:color="000000"/>
            </w:tcBorders>
            <w:shd w:val="clear" w:color="auto" w:fill="auto"/>
            <w:vAlign w:val="bottom"/>
          </w:tcPr>
          <w:p w:rsidR="00B8465C" w:rsidRPr="00342EE9" w:rsidRDefault="00B8465C" w:rsidP="006B4297">
            <w:pPr>
              <w:pStyle w:val="a9"/>
              <w:rPr>
                <w:sz w:val="16"/>
                <w:szCs w:val="16"/>
                <w:lang w:val="en-US"/>
              </w:rPr>
            </w:pPr>
          </w:p>
        </w:tc>
        <w:tc>
          <w:tcPr>
            <w:tcW w:w="992" w:type="dxa"/>
            <w:tcBorders>
              <w:top w:val="nil"/>
              <w:left w:val="nil"/>
              <w:bottom w:val="single" w:sz="4" w:space="0" w:color="000000"/>
              <w:right w:val="single" w:sz="4" w:space="0" w:color="000000"/>
            </w:tcBorders>
            <w:shd w:val="clear" w:color="auto" w:fill="auto"/>
            <w:vAlign w:val="bottom"/>
          </w:tcPr>
          <w:p w:rsidR="00B8465C" w:rsidRPr="00342EE9" w:rsidRDefault="00B8465C" w:rsidP="006B4297">
            <w:pPr>
              <w:pStyle w:val="a9"/>
              <w:rPr>
                <w:sz w:val="16"/>
                <w:szCs w:val="16"/>
              </w:rPr>
            </w:pPr>
          </w:p>
        </w:tc>
        <w:tc>
          <w:tcPr>
            <w:tcW w:w="1846" w:type="dxa"/>
            <w:tcBorders>
              <w:top w:val="nil"/>
              <w:left w:val="nil"/>
              <w:bottom w:val="single" w:sz="4" w:space="0" w:color="000000"/>
              <w:right w:val="single" w:sz="4" w:space="0" w:color="000000"/>
            </w:tcBorders>
            <w:shd w:val="clear" w:color="auto" w:fill="auto"/>
          </w:tcPr>
          <w:p w:rsidR="00B8465C" w:rsidRPr="00EA053F" w:rsidRDefault="00B8465C" w:rsidP="00811A2A">
            <w:pPr>
              <w:rPr>
                <w:sz w:val="16"/>
                <w:szCs w:val="16"/>
              </w:rPr>
            </w:pPr>
          </w:p>
        </w:tc>
        <w:tc>
          <w:tcPr>
            <w:tcW w:w="1134" w:type="dxa"/>
            <w:tcBorders>
              <w:top w:val="nil"/>
              <w:left w:val="nil"/>
              <w:bottom w:val="single" w:sz="4" w:space="0" w:color="000000"/>
              <w:right w:val="single" w:sz="4" w:space="0" w:color="000000"/>
            </w:tcBorders>
            <w:shd w:val="clear" w:color="auto" w:fill="auto"/>
          </w:tcPr>
          <w:p w:rsidR="00B8465C" w:rsidRPr="004D3883" w:rsidRDefault="00B8465C" w:rsidP="001C1050">
            <w:pPr>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709"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425"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571"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709" w:type="dxa"/>
            <w:tcBorders>
              <w:top w:val="nil"/>
              <w:left w:val="nil"/>
              <w:bottom w:val="single" w:sz="4" w:space="0" w:color="000000"/>
              <w:right w:val="single" w:sz="4" w:space="0" w:color="auto"/>
            </w:tcBorders>
            <w:shd w:val="clear" w:color="auto" w:fill="auto"/>
            <w:vAlign w:val="bottom"/>
          </w:tcPr>
          <w:p w:rsidR="00B8465C" w:rsidRPr="007271B2" w:rsidRDefault="00B8465C" w:rsidP="006B4297">
            <w:pPr>
              <w:pStyle w:val="a9"/>
              <w:rPr>
                <w:sz w:val="16"/>
                <w:szCs w:val="16"/>
              </w:rPr>
            </w:pPr>
          </w:p>
        </w:tc>
      </w:tr>
      <w:tr w:rsidR="00B8465C" w:rsidRPr="007271B2" w:rsidTr="00EA053F">
        <w:trPr>
          <w:gridAfter w:val="1"/>
          <w:wAfter w:w="236" w:type="dxa"/>
          <w:trHeight w:val="855"/>
        </w:trPr>
        <w:tc>
          <w:tcPr>
            <w:tcW w:w="435" w:type="dxa"/>
            <w:tcBorders>
              <w:top w:val="nil"/>
              <w:left w:val="single" w:sz="4" w:space="0" w:color="000000"/>
              <w:bottom w:val="single" w:sz="4" w:space="0" w:color="000000"/>
              <w:right w:val="single" w:sz="4" w:space="0" w:color="000000"/>
            </w:tcBorders>
            <w:shd w:val="clear" w:color="auto" w:fill="auto"/>
            <w:vAlign w:val="bottom"/>
          </w:tcPr>
          <w:p w:rsidR="00B8465C" w:rsidRDefault="00B8465C" w:rsidP="006B4297">
            <w:pPr>
              <w:pStyle w:val="a9"/>
              <w:rPr>
                <w:sz w:val="16"/>
                <w:szCs w:val="16"/>
              </w:rPr>
            </w:pPr>
            <w:r>
              <w:rPr>
                <w:sz w:val="16"/>
                <w:szCs w:val="16"/>
              </w:rPr>
              <w:t>11</w:t>
            </w:r>
          </w:p>
        </w:tc>
        <w:tc>
          <w:tcPr>
            <w:tcW w:w="710" w:type="dxa"/>
            <w:tcBorders>
              <w:top w:val="nil"/>
              <w:left w:val="nil"/>
              <w:bottom w:val="single" w:sz="4" w:space="0" w:color="000000"/>
              <w:right w:val="single" w:sz="4" w:space="0" w:color="000000"/>
            </w:tcBorders>
            <w:shd w:val="clear" w:color="000000" w:fill="FFFFFF"/>
          </w:tcPr>
          <w:p w:rsidR="00B8465C" w:rsidRPr="007B4D83" w:rsidRDefault="00B8465C" w:rsidP="00C04FEF">
            <w:pPr>
              <w:rPr>
                <w:sz w:val="16"/>
                <w:szCs w:val="16"/>
              </w:rPr>
            </w:pPr>
          </w:p>
        </w:tc>
        <w:tc>
          <w:tcPr>
            <w:tcW w:w="281" w:type="dxa"/>
            <w:tcBorders>
              <w:top w:val="nil"/>
              <w:left w:val="nil"/>
              <w:bottom w:val="single" w:sz="4" w:space="0" w:color="000000"/>
              <w:right w:val="single" w:sz="4" w:space="0" w:color="000000"/>
            </w:tcBorders>
            <w:shd w:val="clear" w:color="auto" w:fill="auto"/>
            <w:vAlign w:val="bottom"/>
          </w:tcPr>
          <w:p w:rsidR="00B8465C" w:rsidRPr="00342EE9" w:rsidRDefault="00B8465C" w:rsidP="006B4297">
            <w:pPr>
              <w:pStyle w:val="a9"/>
              <w:rPr>
                <w:sz w:val="16"/>
                <w:szCs w:val="16"/>
                <w:lang w:val="en-US"/>
              </w:rPr>
            </w:pPr>
          </w:p>
        </w:tc>
        <w:tc>
          <w:tcPr>
            <w:tcW w:w="567" w:type="dxa"/>
            <w:tcBorders>
              <w:top w:val="nil"/>
              <w:left w:val="nil"/>
              <w:bottom w:val="single" w:sz="4" w:space="0" w:color="000000"/>
              <w:right w:val="single" w:sz="4" w:space="0" w:color="000000"/>
            </w:tcBorders>
            <w:shd w:val="clear" w:color="auto" w:fill="auto"/>
            <w:vAlign w:val="bottom"/>
          </w:tcPr>
          <w:p w:rsidR="00B8465C" w:rsidRPr="00342EE9" w:rsidRDefault="00B8465C" w:rsidP="006B4297">
            <w:pPr>
              <w:pStyle w:val="a9"/>
              <w:rPr>
                <w:sz w:val="16"/>
                <w:szCs w:val="16"/>
                <w:lang w:val="en-US"/>
              </w:rPr>
            </w:pPr>
          </w:p>
        </w:tc>
        <w:tc>
          <w:tcPr>
            <w:tcW w:w="992" w:type="dxa"/>
            <w:tcBorders>
              <w:top w:val="nil"/>
              <w:left w:val="nil"/>
              <w:bottom w:val="single" w:sz="4" w:space="0" w:color="000000"/>
              <w:right w:val="single" w:sz="4" w:space="0" w:color="000000"/>
            </w:tcBorders>
            <w:shd w:val="clear" w:color="auto" w:fill="auto"/>
            <w:vAlign w:val="bottom"/>
          </w:tcPr>
          <w:p w:rsidR="00B8465C" w:rsidRPr="00342EE9" w:rsidRDefault="00B8465C" w:rsidP="006B4297">
            <w:pPr>
              <w:pStyle w:val="a9"/>
              <w:rPr>
                <w:sz w:val="16"/>
                <w:szCs w:val="16"/>
              </w:rPr>
            </w:pPr>
          </w:p>
        </w:tc>
        <w:tc>
          <w:tcPr>
            <w:tcW w:w="1846" w:type="dxa"/>
            <w:tcBorders>
              <w:top w:val="nil"/>
              <w:left w:val="nil"/>
              <w:bottom w:val="single" w:sz="4" w:space="0" w:color="000000"/>
              <w:right w:val="single" w:sz="4" w:space="0" w:color="000000"/>
            </w:tcBorders>
            <w:shd w:val="clear" w:color="auto" w:fill="auto"/>
          </w:tcPr>
          <w:p w:rsidR="00B8465C" w:rsidRPr="00EA053F" w:rsidRDefault="00B8465C" w:rsidP="00811A2A">
            <w:pPr>
              <w:rPr>
                <w:sz w:val="16"/>
                <w:szCs w:val="16"/>
              </w:rPr>
            </w:pPr>
          </w:p>
        </w:tc>
        <w:tc>
          <w:tcPr>
            <w:tcW w:w="1134" w:type="dxa"/>
            <w:tcBorders>
              <w:top w:val="nil"/>
              <w:left w:val="nil"/>
              <w:bottom w:val="single" w:sz="4" w:space="0" w:color="000000"/>
              <w:right w:val="single" w:sz="4" w:space="0" w:color="000000"/>
            </w:tcBorders>
            <w:shd w:val="clear" w:color="auto" w:fill="auto"/>
          </w:tcPr>
          <w:p w:rsidR="00B8465C" w:rsidRPr="004D3883" w:rsidRDefault="00B8465C" w:rsidP="001C1050">
            <w:pPr>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709"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425"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571"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709" w:type="dxa"/>
            <w:tcBorders>
              <w:top w:val="nil"/>
              <w:left w:val="nil"/>
              <w:bottom w:val="single" w:sz="4" w:space="0" w:color="000000"/>
              <w:right w:val="single" w:sz="4" w:space="0" w:color="auto"/>
            </w:tcBorders>
            <w:shd w:val="clear" w:color="auto" w:fill="auto"/>
            <w:vAlign w:val="bottom"/>
          </w:tcPr>
          <w:p w:rsidR="00B8465C" w:rsidRPr="007271B2" w:rsidRDefault="00B8465C" w:rsidP="006B4297">
            <w:pPr>
              <w:pStyle w:val="a9"/>
              <w:rPr>
                <w:sz w:val="16"/>
                <w:szCs w:val="16"/>
              </w:rPr>
            </w:pPr>
          </w:p>
        </w:tc>
      </w:tr>
      <w:tr w:rsidR="00B8465C" w:rsidRPr="007271B2" w:rsidTr="00EA053F">
        <w:trPr>
          <w:gridAfter w:val="1"/>
          <w:wAfter w:w="236" w:type="dxa"/>
          <w:trHeight w:val="855"/>
        </w:trPr>
        <w:tc>
          <w:tcPr>
            <w:tcW w:w="435" w:type="dxa"/>
            <w:tcBorders>
              <w:top w:val="nil"/>
              <w:left w:val="single" w:sz="4" w:space="0" w:color="000000"/>
              <w:bottom w:val="single" w:sz="4" w:space="0" w:color="000000"/>
              <w:right w:val="single" w:sz="4" w:space="0" w:color="000000"/>
            </w:tcBorders>
            <w:shd w:val="clear" w:color="auto" w:fill="auto"/>
            <w:vAlign w:val="bottom"/>
          </w:tcPr>
          <w:p w:rsidR="00B8465C" w:rsidRDefault="00B8465C" w:rsidP="006B4297">
            <w:pPr>
              <w:pStyle w:val="a9"/>
              <w:rPr>
                <w:sz w:val="16"/>
                <w:szCs w:val="16"/>
              </w:rPr>
            </w:pPr>
            <w:r>
              <w:rPr>
                <w:sz w:val="16"/>
                <w:szCs w:val="16"/>
              </w:rPr>
              <w:t>12</w:t>
            </w:r>
            <w:bookmarkStart w:id="0" w:name="_GoBack"/>
            <w:bookmarkEnd w:id="0"/>
          </w:p>
        </w:tc>
        <w:tc>
          <w:tcPr>
            <w:tcW w:w="710" w:type="dxa"/>
            <w:tcBorders>
              <w:top w:val="nil"/>
              <w:left w:val="nil"/>
              <w:bottom w:val="single" w:sz="4" w:space="0" w:color="000000"/>
              <w:right w:val="single" w:sz="4" w:space="0" w:color="000000"/>
            </w:tcBorders>
            <w:shd w:val="clear" w:color="000000" w:fill="FFFFFF"/>
          </w:tcPr>
          <w:p w:rsidR="00B8465C" w:rsidRPr="007B4D83" w:rsidRDefault="00B8465C" w:rsidP="00C04FEF">
            <w:pPr>
              <w:rPr>
                <w:sz w:val="16"/>
                <w:szCs w:val="16"/>
              </w:rPr>
            </w:pPr>
          </w:p>
        </w:tc>
        <w:tc>
          <w:tcPr>
            <w:tcW w:w="281" w:type="dxa"/>
            <w:tcBorders>
              <w:top w:val="nil"/>
              <w:left w:val="nil"/>
              <w:bottom w:val="single" w:sz="4" w:space="0" w:color="000000"/>
              <w:right w:val="single" w:sz="4" w:space="0" w:color="000000"/>
            </w:tcBorders>
            <w:shd w:val="clear" w:color="auto" w:fill="auto"/>
            <w:vAlign w:val="bottom"/>
          </w:tcPr>
          <w:p w:rsidR="00B8465C" w:rsidRPr="00342EE9" w:rsidRDefault="00B8465C" w:rsidP="006B4297">
            <w:pPr>
              <w:pStyle w:val="a9"/>
              <w:rPr>
                <w:sz w:val="16"/>
                <w:szCs w:val="16"/>
                <w:lang w:val="en-US"/>
              </w:rPr>
            </w:pPr>
          </w:p>
        </w:tc>
        <w:tc>
          <w:tcPr>
            <w:tcW w:w="567" w:type="dxa"/>
            <w:tcBorders>
              <w:top w:val="nil"/>
              <w:left w:val="nil"/>
              <w:bottom w:val="single" w:sz="4" w:space="0" w:color="000000"/>
              <w:right w:val="single" w:sz="4" w:space="0" w:color="000000"/>
            </w:tcBorders>
            <w:shd w:val="clear" w:color="auto" w:fill="auto"/>
            <w:vAlign w:val="bottom"/>
          </w:tcPr>
          <w:p w:rsidR="00B8465C" w:rsidRPr="00342EE9" w:rsidRDefault="00B8465C" w:rsidP="006B4297">
            <w:pPr>
              <w:pStyle w:val="a9"/>
              <w:rPr>
                <w:sz w:val="16"/>
                <w:szCs w:val="16"/>
                <w:lang w:val="en-US"/>
              </w:rPr>
            </w:pPr>
          </w:p>
        </w:tc>
        <w:tc>
          <w:tcPr>
            <w:tcW w:w="992" w:type="dxa"/>
            <w:tcBorders>
              <w:top w:val="nil"/>
              <w:left w:val="nil"/>
              <w:bottom w:val="single" w:sz="4" w:space="0" w:color="000000"/>
              <w:right w:val="single" w:sz="4" w:space="0" w:color="000000"/>
            </w:tcBorders>
            <w:shd w:val="clear" w:color="auto" w:fill="auto"/>
            <w:vAlign w:val="bottom"/>
          </w:tcPr>
          <w:p w:rsidR="00B8465C" w:rsidRPr="00342EE9" w:rsidRDefault="00B8465C" w:rsidP="006B4297">
            <w:pPr>
              <w:pStyle w:val="a9"/>
              <w:rPr>
                <w:sz w:val="16"/>
                <w:szCs w:val="16"/>
              </w:rPr>
            </w:pPr>
          </w:p>
        </w:tc>
        <w:tc>
          <w:tcPr>
            <w:tcW w:w="1846" w:type="dxa"/>
            <w:tcBorders>
              <w:top w:val="nil"/>
              <w:left w:val="nil"/>
              <w:bottom w:val="single" w:sz="4" w:space="0" w:color="000000"/>
              <w:right w:val="single" w:sz="4" w:space="0" w:color="000000"/>
            </w:tcBorders>
            <w:shd w:val="clear" w:color="auto" w:fill="auto"/>
          </w:tcPr>
          <w:p w:rsidR="00B8465C" w:rsidRPr="00EA053F" w:rsidRDefault="00B8465C" w:rsidP="00811A2A">
            <w:pPr>
              <w:rPr>
                <w:sz w:val="16"/>
                <w:szCs w:val="16"/>
              </w:rPr>
            </w:pPr>
          </w:p>
        </w:tc>
        <w:tc>
          <w:tcPr>
            <w:tcW w:w="1134" w:type="dxa"/>
            <w:tcBorders>
              <w:top w:val="nil"/>
              <w:left w:val="nil"/>
              <w:bottom w:val="single" w:sz="4" w:space="0" w:color="000000"/>
              <w:right w:val="single" w:sz="4" w:space="0" w:color="000000"/>
            </w:tcBorders>
            <w:shd w:val="clear" w:color="auto" w:fill="auto"/>
          </w:tcPr>
          <w:p w:rsidR="00B8465C" w:rsidRPr="004D3883" w:rsidRDefault="00B8465C" w:rsidP="001C1050">
            <w:pPr>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709"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567"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425"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571" w:type="dxa"/>
            <w:tcBorders>
              <w:top w:val="nil"/>
              <w:left w:val="nil"/>
              <w:bottom w:val="single" w:sz="4" w:space="0" w:color="000000"/>
              <w:right w:val="single" w:sz="4" w:space="0" w:color="000000"/>
            </w:tcBorders>
            <w:shd w:val="clear" w:color="auto" w:fill="auto"/>
            <w:vAlign w:val="bottom"/>
          </w:tcPr>
          <w:p w:rsidR="00B8465C" w:rsidRPr="007271B2" w:rsidRDefault="00B8465C" w:rsidP="006B4297">
            <w:pPr>
              <w:pStyle w:val="a9"/>
              <w:rPr>
                <w:sz w:val="16"/>
                <w:szCs w:val="16"/>
              </w:rPr>
            </w:pPr>
          </w:p>
        </w:tc>
        <w:tc>
          <w:tcPr>
            <w:tcW w:w="709" w:type="dxa"/>
            <w:tcBorders>
              <w:top w:val="nil"/>
              <w:left w:val="nil"/>
              <w:bottom w:val="single" w:sz="4" w:space="0" w:color="000000"/>
              <w:right w:val="single" w:sz="4" w:space="0" w:color="auto"/>
            </w:tcBorders>
            <w:shd w:val="clear" w:color="auto" w:fill="auto"/>
            <w:vAlign w:val="bottom"/>
          </w:tcPr>
          <w:p w:rsidR="00B8465C" w:rsidRPr="007271B2" w:rsidRDefault="00B8465C" w:rsidP="006B4297">
            <w:pPr>
              <w:pStyle w:val="a9"/>
              <w:rPr>
                <w:sz w:val="16"/>
                <w:szCs w:val="16"/>
              </w:rPr>
            </w:pPr>
          </w:p>
        </w:tc>
      </w:tr>
      <w:tr w:rsidR="006B4297" w:rsidRPr="007271B2" w:rsidTr="00EA053F">
        <w:trPr>
          <w:gridAfter w:val="1"/>
          <w:wAfter w:w="236" w:type="dxa"/>
          <w:trHeight w:val="375"/>
        </w:trPr>
        <w:tc>
          <w:tcPr>
            <w:tcW w:w="435" w:type="dxa"/>
            <w:tcBorders>
              <w:top w:val="nil"/>
              <w:left w:val="single" w:sz="4" w:space="0" w:color="auto"/>
              <w:bottom w:val="single" w:sz="4" w:space="0" w:color="auto"/>
              <w:right w:val="nil"/>
            </w:tcBorders>
            <w:shd w:val="clear" w:color="auto" w:fill="auto"/>
            <w:noWrap/>
            <w:vAlign w:val="bottom"/>
            <w:hideMark/>
          </w:tcPr>
          <w:p w:rsidR="006B4297" w:rsidRPr="007271B2" w:rsidRDefault="006B4297" w:rsidP="006B4297">
            <w:pPr>
              <w:pStyle w:val="a9"/>
              <w:rPr>
                <w:sz w:val="16"/>
                <w:szCs w:val="16"/>
              </w:rPr>
            </w:pPr>
          </w:p>
        </w:tc>
        <w:tc>
          <w:tcPr>
            <w:tcW w:w="710" w:type="dxa"/>
            <w:tcBorders>
              <w:top w:val="nil"/>
              <w:left w:val="nil"/>
              <w:bottom w:val="single" w:sz="4" w:space="0" w:color="auto"/>
              <w:right w:val="nil"/>
            </w:tcBorders>
            <w:shd w:val="clear" w:color="auto" w:fill="auto"/>
            <w:noWrap/>
            <w:vAlign w:val="bottom"/>
            <w:hideMark/>
          </w:tcPr>
          <w:p w:rsidR="006B4297" w:rsidRPr="007271B2" w:rsidRDefault="006B4297" w:rsidP="006B4297">
            <w:pPr>
              <w:pStyle w:val="a9"/>
              <w:rPr>
                <w:sz w:val="16"/>
                <w:szCs w:val="16"/>
              </w:rPr>
            </w:pPr>
          </w:p>
        </w:tc>
        <w:tc>
          <w:tcPr>
            <w:tcW w:w="281" w:type="dxa"/>
            <w:tcBorders>
              <w:top w:val="nil"/>
              <w:left w:val="nil"/>
              <w:bottom w:val="single" w:sz="4" w:space="0" w:color="auto"/>
              <w:right w:val="nil"/>
            </w:tcBorders>
            <w:shd w:val="clear" w:color="auto" w:fill="auto"/>
            <w:noWrap/>
            <w:vAlign w:val="bottom"/>
            <w:hideMark/>
          </w:tcPr>
          <w:p w:rsidR="006B4297" w:rsidRPr="007271B2" w:rsidRDefault="006B4297" w:rsidP="006B4297">
            <w:pPr>
              <w:pStyle w:val="a9"/>
              <w:rPr>
                <w:sz w:val="16"/>
                <w:szCs w:val="16"/>
              </w:rPr>
            </w:pPr>
          </w:p>
        </w:tc>
        <w:tc>
          <w:tcPr>
            <w:tcW w:w="567" w:type="dxa"/>
            <w:tcBorders>
              <w:top w:val="nil"/>
              <w:left w:val="nil"/>
              <w:bottom w:val="single" w:sz="4" w:space="0" w:color="auto"/>
              <w:right w:val="nil"/>
            </w:tcBorders>
            <w:shd w:val="clear" w:color="auto" w:fill="auto"/>
            <w:noWrap/>
            <w:vAlign w:val="bottom"/>
            <w:hideMark/>
          </w:tcPr>
          <w:p w:rsidR="006B4297" w:rsidRPr="007271B2" w:rsidRDefault="006B4297" w:rsidP="006B4297">
            <w:pPr>
              <w:pStyle w:val="a9"/>
              <w:rPr>
                <w:sz w:val="16"/>
                <w:szCs w:val="16"/>
              </w:rPr>
            </w:pPr>
          </w:p>
        </w:tc>
        <w:tc>
          <w:tcPr>
            <w:tcW w:w="992" w:type="dxa"/>
            <w:tcBorders>
              <w:top w:val="nil"/>
              <w:left w:val="nil"/>
              <w:bottom w:val="single" w:sz="4" w:space="0" w:color="auto"/>
              <w:right w:val="nil"/>
            </w:tcBorders>
            <w:shd w:val="clear" w:color="auto" w:fill="auto"/>
            <w:noWrap/>
            <w:vAlign w:val="bottom"/>
            <w:hideMark/>
          </w:tcPr>
          <w:p w:rsidR="006B4297" w:rsidRPr="007271B2" w:rsidRDefault="006B4297" w:rsidP="006B4297">
            <w:pPr>
              <w:pStyle w:val="a9"/>
              <w:rPr>
                <w:sz w:val="16"/>
                <w:szCs w:val="16"/>
              </w:rPr>
            </w:pPr>
          </w:p>
        </w:tc>
        <w:tc>
          <w:tcPr>
            <w:tcW w:w="1846" w:type="dxa"/>
            <w:tcBorders>
              <w:top w:val="nil"/>
              <w:left w:val="nil"/>
              <w:bottom w:val="single" w:sz="4" w:space="0" w:color="auto"/>
              <w:right w:val="nil"/>
            </w:tcBorders>
            <w:shd w:val="clear" w:color="auto" w:fill="auto"/>
            <w:noWrap/>
            <w:vAlign w:val="bottom"/>
            <w:hideMark/>
          </w:tcPr>
          <w:p w:rsidR="006B4297" w:rsidRPr="007271B2" w:rsidRDefault="006B4297" w:rsidP="006B4297">
            <w:pPr>
              <w:pStyle w:val="a9"/>
              <w:rPr>
                <w:sz w:val="16"/>
                <w:szCs w:val="16"/>
              </w:rPr>
            </w:pPr>
          </w:p>
        </w:tc>
        <w:tc>
          <w:tcPr>
            <w:tcW w:w="1134" w:type="dxa"/>
            <w:tcBorders>
              <w:top w:val="nil"/>
              <w:left w:val="nil"/>
              <w:bottom w:val="single" w:sz="4" w:space="0" w:color="auto"/>
              <w:right w:val="nil"/>
            </w:tcBorders>
            <w:shd w:val="clear" w:color="auto" w:fill="auto"/>
            <w:noWrap/>
            <w:vAlign w:val="bottom"/>
            <w:hideMark/>
          </w:tcPr>
          <w:p w:rsidR="006B4297" w:rsidRPr="007271B2" w:rsidRDefault="006B4297" w:rsidP="006B4297">
            <w:pPr>
              <w:pStyle w:val="a9"/>
              <w:rPr>
                <w:sz w:val="16"/>
                <w:szCs w:val="16"/>
              </w:rPr>
            </w:pPr>
          </w:p>
        </w:tc>
        <w:tc>
          <w:tcPr>
            <w:tcW w:w="567" w:type="dxa"/>
            <w:tcBorders>
              <w:top w:val="nil"/>
              <w:left w:val="nil"/>
              <w:bottom w:val="single" w:sz="4" w:space="0" w:color="auto"/>
              <w:right w:val="nil"/>
            </w:tcBorders>
            <w:shd w:val="clear" w:color="auto" w:fill="auto"/>
            <w:noWrap/>
            <w:vAlign w:val="bottom"/>
            <w:hideMark/>
          </w:tcPr>
          <w:p w:rsidR="006B4297" w:rsidRPr="007271B2" w:rsidRDefault="006B4297" w:rsidP="006B4297">
            <w:pPr>
              <w:pStyle w:val="a9"/>
              <w:rPr>
                <w:sz w:val="16"/>
                <w:szCs w:val="16"/>
              </w:rPr>
            </w:pPr>
          </w:p>
        </w:tc>
        <w:tc>
          <w:tcPr>
            <w:tcW w:w="567" w:type="dxa"/>
            <w:tcBorders>
              <w:top w:val="nil"/>
              <w:left w:val="nil"/>
              <w:bottom w:val="single" w:sz="4" w:space="0" w:color="auto"/>
              <w:right w:val="nil"/>
            </w:tcBorders>
            <w:shd w:val="clear" w:color="auto" w:fill="auto"/>
            <w:noWrap/>
            <w:vAlign w:val="bottom"/>
            <w:hideMark/>
          </w:tcPr>
          <w:p w:rsidR="006B4297" w:rsidRPr="007271B2" w:rsidRDefault="006B4297" w:rsidP="006B4297">
            <w:pPr>
              <w:pStyle w:val="a9"/>
              <w:rPr>
                <w:sz w:val="16"/>
                <w:szCs w:val="16"/>
              </w:rPr>
            </w:pPr>
          </w:p>
        </w:tc>
        <w:tc>
          <w:tcPr>
            <w:tcW w:w="567" w:type="dxa"/>
            <w:tcBorders>
              <w:top w:val="nil"/>
              <w:left w:val="nil"/>
              <w:bottom w:val="single" w:sz="4" w:space="0" w:color="auto"/>
              <w:right w:val="nil"/>
            </w:tcBorders>
            <w:shd w:val="clear" w:color="auto" w:fill="auto"/>
            <w:noWrap/>
            <w:vAlign w:val="bottom"/>
            <w:hideMark/>
          </w:tcPr>
          <w:p w:rsidR="006B4297" w:rsidRPr="007271B2" w:rsidRDefault="006B4297" w:rsidP="006B4297">
            <w:pPr>
              <w:pStyle w:val="a9"/>
              <w:rPr>
                <w:sz w:val="16"/>
                <w:szCs w:val="16"/>
              </w:rPr>
            </w:pPr>
          </w:p>
        </w:tc>
        <w:tc>
          <w:tcPr>
            <w:tcW w:w="567" w:type="dxa"/>
            <w:tcBorders>
              <w:top w:val="nil"/>
              <w:left w:val="nil"/>
              <w:bottom w:val="single" w:sz="4" w:space="0" w:color="auto"/>
              <w:right w:val="nil"/>
            </w:tcBorders>
            <w:shd w:val="clear" w:color="auto" w:fill="auto"/>
            <w:noWrap/>
            <w:vAlign w:val="bottom"/>
            <w:hideMark/>
          </w:tcPr>
          <w:p w:rsidR="006B4297" w:rsidRPr="007271B2" w:rsidRDefault="006B4297" w:rsidP="006B4297">
            <w:pPr>
              <w:pStyle w:val="a9"/>
              <w:rPr>
                <w:sz w:val="16"/>
                <w:szCs w:val="16"/>
              </w:rPr>
            </w:pPr>
          </w:p>
        </w:tc>
        <w:tc>
          <w:tcPr>
            <w:tcW w:w="709" w:type="dxa"/>
            <w:tcBorders>
              <w:top w:val="nil"/>
              <w:left w:val="nil"/>
              <w:bottom w:val="single" w:sz="4" w:space="0" w:color="auto"/>
              <w:right w:val="nil"/>
            </w:tcBorders>
            <w:shd w:val="clear" w:color="auto" w:fill="auto"/>
            <w:noWrap/>
            <w:vAlign w:val="bottom"/>
            <w:hideMark/>
          </w:tcPr>
          <w:p w:rsidR="006B4297" w:rsidRPr="007271B2" w:rsidRDefault="006B4297" w:rsidP="006B4297">
            <w:pPr>
              <w:pStyle w:val="a9"/>
              <w:rPr>
                <w:sz w:val="16"/>
                <w:szCs w:val="16"/>
              </w:rPr>
            </w:pPr>
          </w:p>
        </w:tc>
        <w:tc>
          <w:tcPr>
            <w:tcW w:w="567" w:type="dxa"/>
            <w:tcBorders>
              <w:top w:val="nil"/>
              <w:left w:val="nil"/>
              <w:bottom w:val="single" w:sz="4" w:space="0" w:color="auto"/>
              <w:right w:val="nil"/>
            </w:tcBorders>
            <w:shd w:val="clear" w:color="auto" w:fill="auto"/>
            <w:noWrap/>
            <w:vAlign w:val="bottom"/>
            <w:hideMark/>
          </w:tcPr>
          <w:p w:rsidR="006B4297" w:rsidRPr="007271B2" w:rsidRDefault="006B4297" w:rsidP="006B4297">
            <w:pPr>
              <w:pStyle w:val="a9"/>
              <w:rPr>
                <w:sz w:val="16"/>
                <w:szCs w:val="16"/>
              </w:rPr>
            </w:pPr>
          </w:p>
        </w:tc>
        <w:tc>
          <w:tcPr>
            <w:tcW w:w="1705" w:type="dxa"/>
            <w:gridSpan w:val="3"/>
            <w:tcBorders>
              <w:top w:val="nil"/>
              <w:left w:val="nil"/>
              <w:bottom w:val="single" w:sz="4" w:space="0" w:color="auto"/>
              <w:right w:val="single" w:sz="4" w:space="0" w:color="auto"/>
            </w:tcBorders>
            <w:shd w:val="clear" w:color="auto" w:fill="auto"/>
            <w:noWrap/>
            <w:vAlign w:val="bottom"/>
            <w:hideMark/>
          </w:tcPr>
          <w:p w:rsidR="006B4297" w:rsidRPr="007271B2" w:rsidRDefault="006B4297" w:rsidP="006B4297">
            <w:pPr>
              <w:pStyle w:val="a9"/>
              <w:rPr>
                <w:sz w:val="16"/>
                <w:szCs w:val="16"/>
              </w:rPr>
            </w:pPr>
            <w:r w:rsidRPr="007271B2">
              <w:rPr>
                <w:sz w:val="16"/>
                <w:szCs w:val="16"/>
              </w:rPr>
              <w:t>Итого:</w:t>
            </w:r>
          </w:p>
        </w:tc>
      </w:tr>
    </w:tbl>
    <w:p w:rsidR="006B4297" w:rsidRDefault="006B4297" w:rsidP="007271B2">
      <w:pPr>
        <w:pStyle w:val="ConsPlusNormal"/>
        <w:jc w:val="both"/>
      </w:pPr>
    </w:p>
    <w:p w:rsidR="00C24A92" w:rsidRPr="000C500F" w:rsidRDefault="00C24A92" w:rsidP="00A50F10">
      <w:pPr>
        <w:pStyle w:val="ConsPlusNormal"/>
        <w:jc w:val="both"/>
      </w:pPr>
    </w:p>
    <w:p w:rsidR="00C24A92" w:rsidRPr="000C500F" w:rsidRDefault="00C24A92" w:rsidP="00C24A92">
      <w:pPr>
        <w:pStyle w:val="ConsPlusNormal"/>
        <w:ind w:firstLine="540"/>
        <w:jc w:val="both"/>
      </w:pPr>
      <w:r w:rsidRPr="000C500F">
        <w:t>1. Сведения об участнике закупки:</w:t>
      </w:r>
    </w:p>
    <w:p w:rsidR="00C24A92" w:rsidRPr="000C500F" w:rsidRDefault="00C24A92" w:rsidP="00C24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C24A92" w:rsidRPr="000C500F" w:rsidTr="00C24A92">
        <w:tc>
          <w:tcPr>
            <w:tcW w:w="5499" w:type="dxa"/>
            <w:hideMark/>
          </w:tcPr>
          <w:p w:rsidR="00C24A92" w:rsidRPr="000C500F" w:rsidRDefault="00C24A92">
            <w:pPr>
              <w:pStyle w:val="ConsPlusNormal"/>
              <w:spacing w:line="256" w:lineRule="auto"/>
              <w:rPr>
                <w:lang w:eastAsia="en-US"/>
              </w:rPr>
            </w:pPr>
            <w:r w:rsidRPr="000C500F">
              <w:rPr>
                <w:lang w:eastAsia="en-US"/>
              </w:rPr>
              <w:t>Наименование участника – юридического лица:</w:t>
            </w:r>
          </w:p>
        </w:tc>
        <w:tc>
          <w:tcPr>
            <w:tcW w:w="3572" w:type="dxa"/>
            <w:tcBorders>
              <w:top w:val="nil"/>
              <w:left w:val="nil"/>
              <w:bottom w:val="single" w:sz="4" w:space="0" w:color="auto"/>
              <w:right w:val="nil"/>
            </w:tcBorders>
          </w:tcPr>
          <w:p w:rsidR="00C24A92" w:rsidRPr="000C500F" w:rsidRDefault="00C24A92">
            <w:pPr>
              <w:pStyle w:val="ConsPlusNormal"/>
              <w:spacing w:line="256" w:lineRule="auto"/>
              <w:rPr>
                <w:lang w:eastAsia="en-US"/>
              </w:rPr>
            </w:pPr>
          </w:p>
        </w:tc>
      </w:tr>
      <w:tr w:rsidR="00C24A92" w:rsidRPr="000C500F" w:rsidTr="00C24A92">
        <w:tc>
          <w:tcPr>
            <w:tcW w:w="5499" w:type="dxa"/>
            <w:hideMark/>
          </w:tcPr>
          <w:p w:rsidR="00C24A92" w:rsidRPr="000C500F" w:rsidRDefault="00C24A92">
            <w:pPr>
              <w:pStyle w:val="ConsPlusNormal"/>
              <w:spacing w:line="256" w:lineRule="auto"/>
              <w:rPr>
                <w:lang w:eastAsia="en-US"/>
              </w:rPr>
            </w:pPr>
            <w:r w:rsidRPr="000C500F">
              <w:rPr>
                <w:lang w:eastAsia="en-US"/>
              </w:rPr>
              <w:t>Фирменное наименование (при наличии):</w:t>
            </w:r>
          </w:p>
        </w:tc>
        <w:tc>
          <w:tcPr>
            <w:tcW w:w="3572" w:type="dxa"/>
            <w:tcBorders>
              <w:top w:val="single" w:sz="4" w:space="0" w:color="auto"/>
              <w:left w:val="nil"/>
              <w:bottom w:val="single" w:sz="4" w:space="0" w:color="auto"/>
              <w:right w:val="nil"/>
            </w:tcBorders>
          </w:tcPr>
          <w:p w:rsidR="00C24A92" w:rsidRPr="000C500F" w:rsidRDefault="00C24A92">
            <w:pPr>
              <w:pStyle w:val="ConsPlusNormal"/>
              <w:spacing w:line="256" w:lineRule="auto"/>
              <w:rPr>
                <w:lang w:eastAsia="en-US"/>
              </w:rPr>
            </w:pPr>
          </w:p>
        </w:tc>
      </w:tr>
      <w:tr w:rsidR="00C24A92" w:rsidRPr="000C500F" w:rsidTr="00C24A92">
        <w:tc>
          <w:tcPr>
            <w:tcW w:w="5499" w:type="dxa"/>
            <w:hideMark/>
          </w:tcPr>
          <w:p w:rsidR="00C24A92" w:rsidRPr="000C500F" w:rsidRDefault="00C24A92">
            <w:pPr>
              <w:pStyle w:val="ConsPlusNormal"/>
              <w:spacing w:line="256" w:lineRule="auto"/>
              <w:rPr>
                <w:lang w:eastAsia="en-US"/>
              </w:rPr>
            </w:pPr>
            <w:r w:rsidRPr="000C500F">
              <w:rPr>
                <w:lang w:eastAsia="en-US"/>
              </w:rPr>
              <w:t>Место нахождения участника – юридического лица:</w:t>
            </w:r>
          </w:p>
        </w:tc>
        <w:tc>
          <w:tcPr>
            <w:tcW w:w="3572" w:type="dxa"/>
            <w:tcBorders>
              <w:top w:val="single" w:sz="4" w:space="0" w:color="auto"/>
              <w:left w:val="nil"/>
              <w:bottom w:val="single" w:sz="4" w:space="0" w:color="auto"/>
              <w:right w:val="nil"/>
            </w:tcBorders>
          </w:tcPr>
          <w:p w:rsidR="00C24A92" w:rsidRPr="000C500F" w:rsidRDefault="00C24A92">
            <w:pPr>
              <w:pStyle w:val="ConsPlusNormal"/>
              <w:spacing w:line="256" w:lineRule="auto"/>
              <w:rPr>
                <w:lang w:eastAsia="en-US"/>
              </w:rPr>
            </w:pPr>
          </w:p>
        </w:tc>
      </w:tr>
      <w:tr w:rsidR="00C24A92" w:rsidRPr="000C500F" w:rsidTr="00C24A92">
        <w:tc>
          <w:tcPr>
            <w:tcW w:w="5499" w:type="dxa"/>
            <w:hideMark/>
          </w:tcPr>
          <w:p w:rsidR="00C24A92" w:rsidRPr="000C500F" w:rsidRDefault="00C24A92">
            <w:pPr>
              <w:pStyle w:val="ConsPlusNormal"/>
              <w:spacing w:line="256" w:lineRule="auto"/>
              <w:rPr>
                <w:lang w:eastAsia="en-US"/>
              </w:rPr>
            </w:pPr>
            <w:r w:rsidRPr="000C500F">
              <w:rPr>
                <w:lang w:eastAsia="en-US"/>
              </w:rPr>
              <w:t>Почтовый адрес:</w:t>
            </w:r>
          </w:p>
        </w:tc>
        <w:tc>
          <w:tcPr>
            <w:tcW w:w="3572" w:type="dxa"/>
            <w:tcBorders>
              <w:top w:val="single" w:sz="4" w:space="0" w:color="auto"/>
              <w:left w:val="nil"/>
              <w:bottom w:val="single" w:sz="4" w:space="0" w:color="auto"/>
              <w:right w:val="nil"/>
            </w:tcBorders>
          </w:tcPr>
          <w:p w:rsidR="00C24A92" w:rsidRPr="000C500F" w:rsidRDefault="00C24A92">
            <w:pPr>
              <w:pStyle w:val="ConsPlusNormal"/>
              <w:spacing w:line="256" w:lineRule="auto"/>
              <w:rPr>
                <w:lang w:eastAsia="en-US"/>
              </w:rPr>
            </w:pPr>
          </w:p>
        </w:tc>
      </w:tr>
      <w:tr w:rsidR="00C24A92" w:rsidRPr="000C500F" w:rsidTr="00C24A92">
        <w:tc>
          <w:tcPr>
            <w:tcW w:w="5499" w:type="dxa"/>
            <w:hideMark/>
          </w:tcPr>
          <w:p w:rsidR="00C24A92" w:rsidRPr="000C500F" w:rsidRDefault="00C24A92">
            <w:pPr>
              <w:pStyle w:val="ConsPlusNormal"/>
              <w:spacing w:line="256" w:lineRule="auto"/>
              <w:rPr>
                <w:lang w:eastAsia="en-US"/>
              </w:rPr>
            </w:pPr>
            <w:r w:rsidRPr="000C500F">
              <w:rPr>
                <w:lang w:eastAsia="en-US"/>
              </w:rPr>
              <w:t>Фамилия, имя, отчество (при наличии) участника – физического лица:</w:t>
            </w:r>
          </w:p>
        </w:tc>
        <w:tc>
          <w:tcPr>
            <w:tcW w:w="3572" w:type="dxa"/>
            <w:tcBorders>
              <w:top w:val="single" w:sz="4" w:space="0" w:color="auto"/>
              <w:left w:val="nil"/>
              <w:bottom w:val="single" w:sz="4" w:space="0" w:color="auto"/>
              <w:right w:val="nil"/>
            </w:tcBorders>
          </w:tcPr>
          <w:p w:rsidR="00C24A92" w:rsidRPr="000C500F" w:rsidRDefault="00C24A92">
            <w:pPr>
              <w:pStyle w:val="ConsPlusNormal"/>
              <w:spacing w:line="256" w:lineRule="auto"/>
              <w:rPr>
                <w:lang w:eastAsia="en-US"/>
              </w:rPr>
            </w:pPr>
          </w:p>
        </w:tc>
      </w:tr>
      <w:tr w:rsidR="00C24A92" w:rsidRPr="000C500F" w:rsidTr="00C24A92">
        <w:tc>
          <w:tcPr>
            <w:tcW w:w="5499" w:type="dxa"/>
            <w:hideMark/>
          </w:tcPr>
          <w:p w:rsidR="00C24A92" w:rsidRPr="000C500F" w:rsidRDefault="00C24A92">
            <w:pPr>
              <w:pStyle w:val="ConsPlusNormal"/>
              <w:spacing w:line="256" w:lineRule="auto"/>
              <w:rPr>
                <w:lang w:eastAsia="en-US"/>
              </w:rPr>
            </w:pPr>
            <w:r w:rsidRPr="000C500F">
              <w:rPr>
                <w:lang w:eastAsia="en-US"/>
              </w:rPr>
              <w:t>Паспортные данные участника – физического лица:</w:t>
            </w:r>
          </w:p>
        </w:tc>
        <w:tc>
          <w:tcPr>
            <w:tcW w:w="3572" w:type="dxa"/>
            <w:tcBorders>
              <w:top w:val="single" w:sz="4" w:space="0" w:color="auto"/>
              <w:left w:val="nil"/>
              <w:bottom w:val="single" w:sz="4" w:space="0" w:color="auto"/>
              <w:right w:val="nil"/>
            </w:tcBorders>
          </w:tcPr>
          <w:p w:rsidR="00C24A92" w:rsidRPr="000C500F" w:rsidRDefault="00C24A92">
            <w:pPr>
              <w:pStyle w:val="ConsPlusNormal"/>
              <w:spacing w:line="256" w:lineRule="auto"/>
              <w:rPr>
                <w:lang w:eastAsia="en-US"/>
              </w:rPr>
            </w:pPr>
          </w:p>
        </w:tc>
      </w:tr>
      <w:tr w:rsidR="00C24A92" w:rsidRPr="000C500F" w:rsidTr="00C24A92">
        <w:tc>
          <w:tcPr>
            <w:tcW w:w="5499" w:type="dxa"/>
            <w:hideMark/>
          </w:tcPr>
          <w:p w:rsidR="00C24A92" w:rsidRPr="000C500F" w:rsidRDefault="00C24A92">
            <w:pPr>
              <w:pStyle w:val="ConsPlusNormal"/>
              <w:spacing w:line="256" w:lineRule="auto"/>
              <w:rPr>
                <w:lang w:eastAsia="en-US"/>
              </w:rPr>
            </w:pPr>
            <w:r w:rsidRPr="000C500F">
              <w:rPr>
                <w:lang w:eastAsia="en-US"/>
              </w:rPr>
              <w:t>Место жительства участника – физического лица:</w:t>
            </w:r>
          </w:p>
        </w:tc>
        <w:tc>
          <w:tcPr>
            <w:tcW w:w="3572" w:type="dxa"/>
            <w:tcBorders>
              <w:top w:val="single" w:sz="4" w:space="0" w:color="auto"/>
              <w:left w:val="nil"/>
              <w:bottom w:val="single" w:sz="4" w:space="0" w:color="auto"/>
              <w:right w:val="nil"/>
            </w:tcBorders>
          </w:tcPr>
          <w:p w:rsidR="00C24A92" w:rsidRPr="000C500F" w:rsidRDefault="00C24A92">
            <w:pPr>
              <w:pStyle w:val="ConsPlusNormal"/>
              <w:spacing w:line="256" w:lineRule="auto"/>
              <w:rPr>
                <w:lang w:eastAsia="en-US"/>
              </w:rPr>
            </w:pPr>
          </w:p>
        </w:tc>
      </w:tr>
      <w:tr w:rsidR="00C24A92" w:rsidRPr="000C500F" w:rsidTr="00C24A92">
        <w:tc>
          <w:tcPr>
            <w:tcW w:w="5499" w:type="dxa"/>
            <w:hideMark/>
          </w:tcPr>
          <w:p w:rsidR="00C24A92" w:rsidRPr="000C500F" w:rsidRDefault="00C24A92">
            <w:pPr>
              <w:pStyle w:val="ConsPlusNormal"/>
              <w:spacing w:line="256" w:lineRule="auto"/>
              <w:rPr>
                <w:lang w:eastAsia="en-US"/>
              </w:rPr>
            </w:pPr>
            <w:r w:rsidRPr="000C500F">
              <w:rPr>
                <w:lang w:eastAsia="en-US"/>
              </w:rPr>
              <w:t>Номер контактного телефона:</w:t>
            </w:r>
          </w:p>
        </w:tc>
        <w:tc>
          <w:tcPr>
            <w:tcW w:w="3572" w:type="dxa"/>
            <w:tcBorders>
              <w:top w:val="single" w:sz="4" w:space="0" w:color="auto"/>
              <w:left w:val="nil"/>
              <w:bottom w:val="single" w:sz="4" w:space="0" w:color="auto"/>
              <w:right w:val="nil"/>
            </w:tcBorders>
          </w:tcPr>
          <w:p w:rsidR="00C24A92" w:rsidRPr="000C500F" w:rsidRDefault="00C24A92">
            <w:pPr>
              <w:pStyle w:val="ConsPlusNormal"/>
              <w:spacing w:line="256" w:lineRule="auto"/>
              <w:rPr>
                <w:lang w:eastAsia="en-US"/>
              </w:rPr>
            </w:pPr>
          </w:p>
        </w:tc>
      </w:tr>
      <w:tr w:rsidR="00C24A92" w:rsidRPr="000C500F" w:rsidTr="00C24A92">
        <w:tc>
          <w:tcPr>
            <w:tcW w:w="5499" w:type="dxa"/>
            <w:hideMark/>
          </w:tcPr>
          <w:p w:rsidR="00C24A92" w:rsidRPr="000C500F" w:rsidRDefault="00C24A92">
            <w:pPr>
              <w:pStyle w:val="ConsPlusNormal"/>
              <w:spacing w:line="256" w:lineRule="auto"/>
              <w:rPr>
                <w:lang w:eastAsia="en-US"/>
              </w:rPr>
            </w:pPr>
            <w:r w:rsidRPr="000C500F">
              <w:rPr>
                <w:lang w:eastAsia="en-US"/>
              </w:rPr>
              <w:t>Адрес электронной почты участника (при наличии):</w:t>
            </w:r>
          </w:p>
        </w:tc>
        <w:tc>
          <w:tcPr>
            <w:tcW w:w="3572" w:type="dxa"/>
            <w:tcBorders>
              <w:top w:val="single" w:sz="4" w:space="0" w:color="auto"/>
              <w:left w:val="nil"/>
              <w:bottom w:val="single" w:sz="4" w:space="0" w:color="auto"/>
              <w:right w:val="nil"/>
            </w:tcBorders>
          </w:tcPr>
          <w:p w:rsidR="00C24A92" w:rsidRPr="000C500F" w:rsidRDefault="00C24A92">
            <w:pPr>
              <w:pStyle w:val="ConsPlusNormal"/>
              <w:spacing w:line="256" w:lineRule="auto"/>
              <w:rPr>
                <w:lang w:eastAsia="en-US"/>
              </w:rPr>
            </w:pPr>
          </w:p>
        </w:tc>
      </w:tr>
      <w:tr w:rsidR="00C24A92" w:rsidRPr="000C500F" w:rsidTr="00C24A92">
        <w:tc>
          <w:tcPr>
            <w:tcW w:w="5499" w:type="dxa"/>
            <w:hideMark/>
          </w:tcPr>
          <w:p w:rsidR="00C24A92" w:rsidRPr="000C500F" w:rsidRDefault="00C24A92">
            <w:pPr>
              <w:pStyle w:val="ConsPlusNormal"/>
              <w:spacing w:line="256" w:lineRule="auto"/>
              <w:rPr>
                <w:lang w:eastAsia="en-US"/>
              </w:rPr>
            </w:pPr>
            <w:r w:rsidRPr="000C500F">
              <w:rPr>
                <w:lang w:eastAsia="en-US"/>
              </w:rPr>
              <w:t xml:space="preserve">Идентификационный номер </w:t>
            </w:r>
            <w:r w:rsidRPr="000C500F">
              <w:rPr>
                <w:lang w:eastAsia="en-US"/>
              </w:rPr>
              <w:lastRenderedPageBreak/>
              <w:t>налогоплательщика:</w:t>
            </w:r>
          </w:p>
        </w:tc>
        <w:tc>
          <w:tcPr>
            <w:tcW w:w="3572" w:type="dxa"/>
            <w:tcBorders>
              <w:top w:val="single" w:sz="4" w:space="0" w:color="auto"/>
              <w:left w:val="nil"/>
              <w:bottom w:val="single" w:sz="4" w:space="0" w:color="auto"/>
              <w:right w:val="nil"/>
            </w:tcBorders>
          </w:tcPr>
          <w:p w:rsidR="00C24A92" w:rsidRPr="000C500F" w:rsidRDefault="00C24A92">
            <w:pPr>
              <w:pStyle w:val="ConsPlusNormal"/>
              <w:spacing w:line="256" w:lineRule="auto"/>
              <w:rPr>
                <w:lang w:eastAsia="en-US"/>
              </w:rPr>
            </w:pPr>
          </w:p>
        </w:tc>
      </w:tr>
      <w:tr w:rsidR="00C24A92" w:rsidRPr="000C500F" w:rsidTr="00C24A92">
        <w:tc>
          <w:tcPr>
            <w:tcW w:w="5499" w:type="dxa"/>
            <w:hideMark/>
          </w:tcPr>
          <w:p w:rsidR="00C24A92" w:rsidRPr="000C500F" w:rsidRDefault="00C24A92">
            <w:pPr>
              <w:pStyle w:val="ConsPlusNormal"/>
              <w:spacing w:line="256" w:lineRule="auto"/>
              <w:rPr>
                <w:lang w:eastAsia="en-US"/>
              </w:rPr>
            </w:pPr>
            <w:r w:rsidRPr="000C500F">
              <w:rPr>
                <w:lang w:eastAsia="en-US"/>
              </w:rPr>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3572" w:type="dxa"/>
            <w:tcBorders>
              <w:top w:val="single" w:sz="4" w:space="0" w:color="auto"/>
              <w:left w:val="nil"/>
              <w:bottom w:val="single" w:sz="4" w:space="0" w:color="auto"/>
              <w:right w:val="nil"/>
            </w:tcBorders>
          </w:tcPr>
          <w:p w:rsidR="00C24A92" w:rsidRPr="000C500F" w:rsidRDefault="00C24A92">
            <w:pPr>
              <w:pStyle w:val="ConsPlusNormal"/>
              <w:spacing w:line="256" w:lineRule="auto"/>
              <w:rPr>
                <w:lang w:eastAsia="en-US"/>
              </w:rPr>
            </w:pPr>
          </w:p>
        </w:tc>
      </w:tr>
      <w:tr w:rsidR="00C24A92" w:rsidRPr="000C500F" w:rsidTr="00C24A92">
        <w:tc>
          <w:tcPr>
            <w:tcW w:w="5499" w:type="dxa"/>
            <w:hideMark/>
          </w:tcPr>
          <w:p w:rsidR="00C24A92" w:rsidRPr="000C500F" w:rsidRDefault="00C24A92">
            <w:pPr>
              <w:pStyle w:val="ConsPlusNormal"/>
              <w:spacing w:line="256" w:lineRule="auto"/>
              <w:rPr>
                <w:lang w:eastAsia="en-US"/>
              </w:rPr>
            </w:pPr>
            <w:r w:rsidRPr="000C500F">
              <w:rPr>
                <w:lang w:eastAsia="en-US"/>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3572" w:type="dxa"/>
            <w:tcBorders>
              <w:top w:val="single" w:sz="4" w:space="0" w:color="auto"/>
              <w:left w:val="nil"/>
              <w:bottom w:val="single" w:sz="4" w:space="0" w:color="auto"/>
              <w:right w:val="nil"/>
            </w:tcBorders>
          </w:tcPr>
          <w:p w:rsidR="00C24A92" w:rsidRPr="000C500F" w:rsidRDefault="00C24A92">
            <w:pPr>
              <w:pStyle w:val="ConsPlusNormal"/>
              <w:spacing w:line="256" w:lineRule="auto"/>
              <w:rPr>
                <w:lang w:eastAsia="en-US"/>
              </w:rPr>
            </w:pPr>
          </w:p>
        </w:tc>
      </w:tr>
    </w:tbl>
    <w:p w:rsidR="00C24A92" w:rsidRPr="000C500F" w:rsidRDefault="00C24A92" w:rsidP="00C24A92">
      <w:pPr>
        <w:pStyle w:val="ConsPlusNormal"/>
        <w:jc w:val="both"/>
      </w:pPr>
    </w:p>
    <w:p w:rsidR="00C24A92" w:rsidRPr="000C500F" w:rsidRDefault="00C24A92" w:rsidP="00C24A92">
      <w:pPr>
        <w:pStyle w:val="ConsPlusNormal"/>
        <w:ind w:firstLine="540"/>
        <w:jc w:val="both"/>
      </w:pPr>
      <w:r w:rsidRPr="000C500F">
        <w:t xml:space="preserve">2. </w:t>
      </w:r>
      <w:r w:rsidRPr="00A50F10">
        <w:rPr>
          <w:b/>
        </w:rPr>
        <w:t xml:space="preserve">Декларация о соответствии участника закупки требованиям, установленным </w:t>
      </w:r>
      <w:r w:rsidR="001028E1" w:rsidRPr="00A50F10">
        <w:rPr>
          <w:b/>
        </w:rPr>
        <w:t>документацией о проведении запроса цен</w:t>
      </w:r>
      <w:r w:rsidRPr="00A50F10">
        <w:rPr>
          <w:b/>
        </w:rPr>
        <w:t>, которой участник закупки декларирует:</w:t>
      </w:r>
    </w:p>
    <w:p w:rsidR="00C24A92" w:rsidRPr="000C500F" w:rsidRDefault="00C24A92" w:rsidP="00C24A92">
      <w:pPr>
        <w:pStyle w:val="ConsPlusNormal"/>
        <w:ind w:firstLine="540"/>
        <w:jc w:val="both"/>
      </w:pPr>
      <w:proofErr w:type="spellStart"/>
      <w:r w:rsidRPr="000C500F">
        <w:t>непроведение</w:t>
      </w:r>
      <w:proofErr w:type="spellEnd"/>
      <w:r w:rsidRPr="000C500F">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24A92" w:rsidRPr="000C500F" w:rsidRDefault="00C24A92" w:rsidP="00C24A92">
      <w:pPr>
        <w:pStyle w:val="ConsPlusNormal"/>
        <w:ind w:firstLine="540"/>
        <w:jc w:val="both"/>
      </w:pPr>
      <w:proofErr w:type="spellStart"/>
      <w:r w:rsidRPr="000C500F">
        <w:t>неприостановление</w:t>
      </w:r>
      <w:proofErr w:type="spellEnd"/>
      <w:r w:rsidRPr="000C500F">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24A92" w:rsidRPr="000C500F" w:rsidRDefault="00C24A92" w:rsidP="00C24A92">
      <w:pPr>
        <w:pStyle w:val="ConsPlusNormal"/>
        <w:ind w:firstLine="540"/>
        <w:jc w:val="both"/>
      </w:pPr>
      <w:proofErr w:type="gramStart"/>
      <w:r w:rsidRPr="000C500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500F">
        <w:t xml:space="preserve"> </w:t>
      </w:r>
      <w:proofErr w:type="gramStart"/>
      <w:r w:rsidRPr="000C500F">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C500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C500F">
        <w:t>указанных</w:t>
      </w:r>
      <w:proofErr w:type="gramEnd"/>
      <w:r w:rsidRPr="000C500F">
        <w:t xml:space="preserve"> недоимки, задолженности и решение по такому заявлению на дату рассмотрения заявки на участие в закупке не принято;</w:t>
      </w:r>
    </w:p>
    <w:p w:rsidR="00C24A92" w:rsidRPr="000C500F" w:rsidRDefault="00C24A92" w:rsidP="00C24A92">
      <w:pPr>
        <w:pStyle w:val="ConsPlusNormal"/>
        <w:ind w:firstLine="540"/>
        <w:jc w:val="both"/>
      </w:pPr>
      <w:proofErr w:type="gramStart"/>
      <w:r w:rsidRPr="000C500F">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0C500F">
        <w:lastRenderedPageBreak/>
        <w:t>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w:t>
      </w:r>
      <w:proofErr w:type="gramEnd"/>
      <w:r w:rsidRPr="000C500F">
        <w:t xml:space="preserve">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rsidR="00C24A92" w:rsidRPr="000C500F" w:rsidRDefault="00C24A92" w:rsidP="00C24A92">
      <w:pPr>
        <w:pStyle w:val="ConsPlusNormal"/>
        <w:ind w:firstLine="540"/>
        <w:jc w:val="both"/>
      </w:pPr>
      <w:r w:rsidRPr="000C500F">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24A92" w:rsidRPr="000C500F" w:rsidRDefault="00C24A92" w:rsidP="00C24A92">
      <w:pPr>
        <w:pStyle w:val="ConsPlusNormal"/>
        <w:ind w:firstLine="540"/>
        <w:jc w:val="both"/>
      </w:pPr>
      <w:r w:rsidRPr="000C500F">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Pr="000C500F">
        <w:rPr>
          <w:rStyle w:val="a8"/>
        </w:rPr>
        <w:footnoteReference w:id="3"/>
      </w:r>
      <w:r w:rsidRPr="000C500F">
        <w:t>;</w:t>
      </w:r>
    </w:p>
    <w:p w:rsidR="00C24A92" w:rsidRDefault="00C24A92" w:rsidP="00C24A92">
      <w:pPr>
        <w:pStyle w:val="ConsPlusNormal"/>
        <w:ind w:firstLine="540"/>
        <w:jc w:val="both"/>
      </w:pPr>
      <w:proofErr w:type="gramStart"/>
      <w:r w:rsidRPr="000C500F">
        <w:t>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C500F">
        <w:t xml:space="preserve"> </w:t>
      </w:r>
      <w:proofErr w:type="gramStart"/>
      <w:r w:rsidRPr="000C500F">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C500F">
        <w:t>неполнородными</w:t>
      </w:r>
      <w:proofErr w:type="spellEnd"/>
      <w:r w:rsidRPr="000C500F">
        <w:t xml:space="preserve"> (имеющими общих отца или мать) братьями и сестрами), усыновителями или усыновленными указанных физических лиц.</w:t>
      </w:r>
      <w:proofErr w:type="gramEnd"/>
      <w:r w:rsidRPr="000C500F">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1028E1" w:rsidRDefault="001028E1" w:rsidP="001028E1">
      <w:pPr>
        <w:widowControl w:val="0"/>
        <w:ind w:firstLine="708"/>
        <w:jc w:val="both"/>
        <w:rPr>
          <w:sz w:val="28"/>
          <w:szCs w:val="28"/>
        </w:rPr>
      </w:pPr>
      <w:r w:rsidRPr="00144591">
        <w:rPr>
          <w:sz w:val="28"/>
          <w:szCs w:val="28"/>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w:t>
      </w:r>
      <w:r w:rsidRPr="00393122">
        <w:rPr>
          <w:sz w:val="28"/>
          <w:szCs w:val="28"/>
        </w:rPr>
        <w:t xml:space="preserve"> коллективного участника)</w:t>
      </w:r>
      <w:r>
        <w:rPr>
          <w:sz w:val="28"/>
          <w:szCs w:val="28"/>
        </w:rPr>
        <w:t>.</w:t>
      </w:r>
    </w:p>
    <w:p w:rsidR="00C24A92" w:rsidRPr="001028E1" w:rsidRDefault="00C24A92" w:rsidP="00C24A92">
      <w:pPr>
        <w:pStyle w:val="ConsPlusNormal"/>
        <w:ind w:firstLine="540"/>
        <w:jc w:val="both"/>
        <w:rPr>
          <w:i/>
        </w:rPr>
      </w:pPr>
      <w:proofErr w:type="gramStart"/>
      <w:r w:rsidRPr="001028E1">
        <w:rPr>
          <w:i/>
        </w:rPr>
        <w:lastRenderedPageBreak/>
        <w:t>отсутствии</w:t>
      </w:r>
      <w:proofErr w:type="gramEnd"/>
      <w:r w:rsidRPr="001028E1">
        <w:rPr>
          <w:i/>
        </w:rPr>
        <w:t xml:space="preserve"> сведений об участнике закупки в реестре недобросовестных поставщиков (подрядчиков, исполнителей), предусмотренном статьей 5 Закона № 223-ФЗ, и в реестре недобросовестных поставщиков (подрядчиков, исполнителей), предусмотренном Законом № 44-ФЗ</w:t>
      </w:r>
      <w:r w:rsidR="00D934F3" w:rsidRPr="001028E1">
        <w:rPr>
          <w:rStyle w:val="a8"/>
          <w:i/>
        </w:rPr>
        <w:footnoteReference w:id="4"/>
      </w:r>
      <w:r w:rsidRPr="001028E1">
        <w:rPr>
          <w:i/>
        </w:rPr>
        <w:t>.</w:t>
      </w:r>
    </w:p>
    <w:p w:rsidR="00C24A92" w:rsidRPr="000C500F" w:rsidRDefault="00C24A92" w:rsidP="00C24A92">
      <w:pPr>
        <w:pStyle w:val="ConsPlusNormal"/>
        <w:ind w:firstLine="540"/>
        <w:jc w:val="both"/>
      </w:pPr>
      <w:bookmarkStart w:id="1" w:name="P203"/>
      <w:bookmarkEnd w:id="1"/>
      <w:r w:rsidRPr="000C500F">
        <w:t>3. Документы, прилагаемые участником закупки:</w:t>
      </w:r>
    </w:p>
    <w:p w:rsidR="00D934F3" w:rsidRDefault="00D934F3" w:rsidP="00C24A92">
      <w:pPr>
        <w:pStyle w:val="ConsPlusNormal"/>
        <w:ind w:firstLine="540"/>
        <w:jc w:val="both"/>
      </w:pPr>
      <w:r w:rsidRPr="00D934F3">
        <w:t>документы, подтверждающие соответствие участника закупки требованиям, установленным документацией о закупке, или копии этих документов;</w:t>
      </w:r>
    </w:p>
    <w:p w:rsidR="00AC59A6" w:rsidRDefault="00D934F3" w:rsidP="00C24A92">
      <w:pPr>
        <w:pStyle w:val="ConsPlusNormal"/>
        <w:ind w:firstLine="540"/>
        <w:jc w:val="both"/>
      </w:pPr>
      <w:r>
        <w:t xml:space="preserve">документы, подтверждающие соответствие </w:t>
      </w:r>
      <w:r w:rsidRPr="00393122">
        <w:t>привлекаем</w:t>
      </w:r>
      <w:r>
        <w:t xml:space="preserve">ого </w:t>
      </w:r>
      <w:r w:rsidR="00AC59A6">
        <w:t xml:space="preserve">(привлекаемых) </w:t>
      </w:r>
      <w:proofErr w:type="spellStart"/>
      <w:r>
        <w:t>участникомсубподрядчик</w:t>
      </w:r>
      <w:proofErr w:type="gramStart"/>
      <w:r>
        <w:t>а</w:t>
      </w:r>
      <w:proofErr w:type="spellEnd"/>
      <w:r>
        <w:t>(</w:t>
      </w:r>
      <w:proofErr w:type="gramEnd"/>
      <w:r w:rsidR="00AC59A6">
        <w:t>субподрядчиков</w:t>
      </w:r>
      <w:r>
        <w:t>), соисполнителя(</w:t>
      </w:r>
      <w:r w:rsidR="00AC59A6">
        <w:t>соисполнителей</w:t>
      </w:r>
      <w:r>
        <w:t>)</w:t>
      </w:r>
      <w:r w:rsidRPr="00393122">
        <w:t xml:space="preserve"> и (или) изготовителя</w:t>
      </w:r>
      <w:r>
        <w:t>(</w:t>
      </w:r>
      <w:r w:rsidR="00AC59A6">
        <w:t>изготовителей</w:t>
      </w:r>
      <w:r>
        <w:t>)</w:t>
      </w:r>
      <w:r w:rsidRPr="00393122">
        <w:t xml:space="preserve"> товара, являющегося предметом закупки</w:t>
      </w:r>
      <w:r w:rsidR="00AC59A6">
        <w:t>,</w:t>
      </w:r>
      <w:r w:rsidRPr="00393122">
        <w:t xml:space="preserve"> указанным </w:t>
      </w:r>
      <w:r w:rsidR="00AC59A6">
        <w:t xml:space="preserve">в документации </w:t>
      </w:r>
      <w:r w:rsidRPr="00393122">
        <w:t>требованиям</w:t>
      </w:r>
      <w:r w:rsidR="00AC59A6">
        <w:rPr>
          <w:rStyle w:val="a8"/>
        </w:rPr>
        <w:footnoteReference w:id="5"/>
      </w:r>
      <w:r w:rsidR="00AC59A6">
        <w:t>;</w:t>
      </w:r>
    </w:p>
    <w:p w:rsidR="00C24A92" w:rsidRPr="000C500F" w:rsidRDefault="00C24A92" w:rsidP="00C24A92">
      <w:pPr>
        <w:pStyle w:val="ConsPlusNormal"/>
        <w:ind w:firstLine="540"/>
        <w:jc w:val="both"/>
      </w:pPr>
      <w:r w:rsidRPr="000C500F">
        <w:t xml:space="preserve">полученная не ранее чем за </w:t>
      </w:r>
      <w:r w:rsidR="009E4D90">
        <w:t xml:space="preserve">сто восемьдесят дней </w:t>
      </w:r>
      <w:r w:rsidRPr="000C500F">
        <w:t xml:space="preserve">до дня размещения в ЕИС извещения о проведении </w:t>
      </w:r>
      <w:r w:rsidR="004404A9">
        <w:t>запроса цен</w:t>
      </w:r>
      <w:r w:rsidRPr="000C500F">
        <w:t xml:space="preserve"> выписка из Единого государственного реестра юридических лиц (для юридического лица);</w:t>
      </w:r>
    </w:p>
    <w:p w:rsidR="00C24A92" w:rsidRPr="000C500F" w:rsidRDefault="00C24A92" w:rsidP="00C24A92">
      <w:pPr>
        <w:pStyle w:val="ConsPlusNormal"/>
        <w:ind w:firstLine="540"/>
        <w:jc w:val="both"/>
      </w:pPr>
      <w:r w:rsidRPr="000C500F">
        <w:t xml:space="preserve">полученная не ранее чем за </w:t>
      </w:r>
      <w:r w:rsidR="009E4D90">
        <w:t>сто восемьдесят</w:t>
      </w:r>
      <w:r w:rsidRPr="000C500F">
        <w:t xml:space="preserve"> дней до дня размещения в ЕИС извещения о проведении </w:t>
      </w:r>
      <w:r w:rsidR="004404A9">
        <w:t>запроса цен</w:t>
      </w:r>
      <w:r w:rsidRPr="000C500F">
        <w:t xml:space="preserve"> выписка из Единого государственного реестра индивидуальных предпринимателей (для индивидуального предпринимателя);</w:t>
      </w:r>
    </w:p>
    <w:p w:rsidR="00C24A92" w:rsidRPr="000C500F" w:rsidRDefault="00C24A92" w:rsidP="00C24A92">
      <w:pPr>
        <w:pStyle w:val="ConsPlusNormal"/>
        <w:ind w:firstLine="540"/>
        <w:jc w:val="both"/>
      </w:pPr>
      <w:r w:rsidRPr="000C500F">
        <w:t>копии документов, удостоверяющих личность (для иного физического лица);</w:t>
      </w:r>
    </w:p>
    <w:p w:rsidR="00C24A92" w:rsidRPr="000C500F" w:rsidRDefault="00C24A92" w:rsidP="00C24A92">
      <w:pPr>
        <w:pStyle w:val="ConsPlusNormal"/>
        <w:ind w:firstLine="540"/>
        <w:jc w:val="both"/>
      </w:pPr>
      <w:r w:rsidRPr="000C500F">
        <w:t xml:space="preserve">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w:t>
      </w:r>
      <w:r w:rsidR="004404A9">
        <w:t>запроса цен</w:t>
      </w:r>
      <w:r w:rsidRPr="000C500F">
        <w:t>;</w:t>
      </w:r>
    </w:p>
    <w:p w:rsidR="00C24A92" w:rsidRPr="000C500F" w:rsidRDefault="00C24A92" w:rsidP="00C24A92">
      <w:pPr>
        <w:pStyle w:val="ConsPlusNormal"/>
        <w:ind w:firstLine="540"/>
        <w:jc w:val="both"/>
      </w:pPr>
      <w:r w:rsidRPr="000C500F">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r w:rsidR="00977B42" w:rsidRPr="000C500F">
        <w:t>избрании,</w:t>
      </w:r>
      <w:r w:rsidRPr="000C500F">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p>
    <w:p w:rsidR="00C24A92" w:rsidRPr="000C500F" w:rsidRDefault="00C24A92" w:rsidP="00C24A92">
      <w:pPr>
        <w:pStyle w:val="ConsPlusNormal"/>
        <w:ind w:firstLine="540"/>
        <w:jc w:val="both"/>
      </w:pPr>
      <w:r w:rsidRPr="000C500F">
        <w:t>доверенность на осуществление действий от имени участника закупки</w:t>
      </w:r>
      <w:r w:rsidRPr="000C500F">
        <w:rPr>
          <w:rStyle w:val="a8"/>
        </w:rPr>
        <w:footnoteReference w:id="6"/>
      </w:r>
      <w:r w:rsidRPr="000C500F">
        <w:t xml:space="preserve">; </w:t>
      </w:r>
    </w:p>
    <w:p w:rsidR="00C24A92" w:rsidRPr="000C500F" w:rsidRDefault="00C24A92" w:rsidP="00C24A92">
      <w:pPr>
        <w:pStyle w:val="ConsPlusNormal"/>
        <w:ind w:firstLine="540"/>
        <w:jc w:val="both"/>
      </w:pPr>
      <w:r w:rsidRPr="000C500F">
        <w:t>документ, подтверждающий полномочия лица, уполномоченного руководителем участника закупки</w:t>
      </w:r>
      <w:r w:rsidRPr="000C500F">
        <w:rPr>
          <w:rStyle w:val="a8"/>
        </w:rPr>
        <w:footnoteReference w:id="7"/>
      </w:r>
      <w:r w:rsidRPr="000C500F">
        <w:t>;</w:t>
      </w:r>
    </w:p>
    <w:p w:rsidR="00C24A92" w:rsidRPr="000C500F" w:rsidRDefault="00C24A92" w:rsidP="00C24A92">
      <w:pPr>
        <w:pStyle w:val="ConsPlusNormal"/>
        <w:ind w:firstLine="540"/>
        <w:jc w:val="both"/>
      </w:pPr>
      <w:r w:rsidRPr="000C500F">
        <w:t xml:space="preserve">копии учредительных документов участника </w:t>
      </w:r>
      <w:r w:rsidR="004404A9">
        <w:t>запроса цен</w:t>
      </w:r>
      <w:r w:rsidRPr="000C500F">
        <w:t xml:space="preserve"> (для юридических лиц);</w:t>
      </w:r>
    </w:p>
    <w:p w:rsidR="00C24A92" w:rsidRPr="000C500F" w:rsidRDefault="00C24A92" w:rsidP="00C24A92">
      <w:pPr>
        <w:pStyle w:val="ConsPlusNormal"/>
        <w:ind w:firstLine="540"/>
        <w:jc w:val="both"/>
      </w:pPr>
      <w:proofErr w:type="gramStart"/>
      <w:r w:rsidRPr="000C500F">
        <w:t xml:space="preserve">решение об одобрении или о совершении сделки (в том числе крупной) / копия решения об одобрении или о совершении сделки (в том числе крупной)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4404A9">
        <w:t>запроса цен</w:t>
      </w:r>
      <w:r w:rsidRPr="000C500F">
        <w:t xml:space="preserve"> заключение договора на поставку </w:t>
      </w:r>
      <w:r w:rsidRPr="000C500F">
        <w:lastRenderedPageBreak/>
        <w:t>товаров (выполнение работ, оказание услуг) является сделкой</w:t>
      </w:r>
      <w:proofErr w:type="gramEnd"/>
      <w:r w:rsidRPr="000C500F">
        <w:t>, требующей решения об одобрении ил</w:t>
      </w:r>
      <w:proofErr w:type="gramStart"/>
      <w:r w:rsidRPr="000C500F">
        <w:t>и о ее</w:t>
      </w:r>
      <w:proofErr w:type="gramEnd"/>
      <w:r w:rsidRPr="000C500F">
        <w:t xml:space="preserve"> совершении, / подписанное уполномоченным лицом участника письмо о том, что решение об одобрении или о совершении сделки не требуется;</w:t>
      </w:r>
    </w:p>
    <w:p w:rsidR="00C24A92" w:rsidRDefault="00C24A92" w:rsidP="00C24A92">
      <w:pPr>
        <w:pStyle w:val="ConsPlusNormal"/>
        <w:ind w:firstLine="540"/>
        <w:jc w:val="both"/>
      </w:pPr>
      <w:r w:rsidRPr="000C500F">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w:t>
      </w:r>
      <w:r w:rsidR="004404A9">
        <w:t>о проведении запроса цен</w:t>
      </w:r>
      <w:r w:rsidRPr="000C500F">
        <w:t>;</w:t>
      </w:r>
    </w:p>
    <w:p w:rsidR="00D934F3" w:rsidRDefault="00D934F3" w:rsidP="00C24A92">
      <w:pPr>
        <w:pStyle w:val="ConsPlusNormal"/>
        <w:ind w:firstLine="540"/>
        <w:jc w:val="both"/>
      </w:pPr>
      <w:r w:rsidRPr="00D934F3">
        <w:t>заверенная копия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9E4A8C" w:rsidRPr="009E4A8C" w:rsidRDefault="009E4A8C" w:rsidP="00C24A92">
      <w:pPr>
        <w:pStyle w:val="ConsPlusNormal"/>
        <w:ind w:firstLine="540"/>
        <w:jc w:val="both"/>
        <w:rPr>
          <w:i/>
        </w:rPr>
      </w:pPr>
      <w:r w:rsidRPr="009E4A8C">
        <w:rPr>
          <w:i/>
        </w:rPr>
        <w:t>предложение о цене единицы товара, работы, услуги по каждой позиции</w:t>
      </w:r>
    </w:p>
    <w:p w:rsidR="00C24A92" w:rsidRPr="000C500F" w:rsidRDefault="00C24A92" w:rsidP="00C24A92">
      <w:pPr>
        <w:pStyle w:val="ConsPlusNormal"/>
        <w:ind w:firstLine="540"/>
        <w:jc w:val="both"/>
      </w:pPr>
      <w:bookmarkStart w:id="2" w:name="P220"/>
      <w:bookmarkStart w:id="3" w:name="P222"/>
      <w:bookmarkEnd w:id="2"/>
      <w:bookmarkEnd w:id="3"/>
      <w:r w:rsidRPr="000C500F">
        <w:t xml:space="preserve">иные документы и сведения, предоставление которых предусмотрено документацией и (или) извещением о проведении </w:t>
      </w:r>
      <w:r w:rsidR="004404A9">
        <w:t>запроса цен</w:t>
      </w:r>
      <w:r w:rsidRPr="000C500F">
        <w:t>.</w:t>
      </w:r>
    </w:p>
    <w:p w:rsidR="00C24A92" w:rsidRPr="000C500F" w:rsidRDefault="00C24A92" w:rsidP="00C24A92">
      <w:pPr>
        <w:pStyle w:val="ConsPlusNormal"/>
        <w:ind w:firstLine="540"/>
        <w:jc w:val="both"/>
        <w:rPr>
          <w:b/>
        </w:rPr>
      </w:pPr>
      <w:bookmarkStart w:id="4" w:name="P223"/>
      <w:bookmarkEnd w:id="4"/>
    </w:p>
    <w:p w:rsidR="00C24A92" w:rsidRDefault="00C24A92" w:rsidP="009261FD">
      <w:pPr>
        <w:jc w:val="center"/>
      </w:pPr>
    </w:p>
    <w:sectPr w:rsidR="00C24A92" w:rsidSect="007271B2">
      <w:headerReference w:type="default" r:id="rId9"/>
      <w:headerReference w:type="first" r:id="rId10"/>
      <w:pgSz w:w="11906" w:h="16838"/>
      <w:pgMar w:top="1134" w:right="567"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7F" w:rsidRDefault="00CB057F">
      <w:r>
        <w:separator/>
      </w:r>
    </w:p>
  </w:endnote>
  <w:endnote w:type="continuationSeparator" w:id="0">
    <w:p w:rsidR="00CB057F" w:rsidRDefault="00CB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7F" w:rsidRDefault="00CB057F">
      <w:r>
        <w:separator/>
      </w:r>
    </w:p>
  </w:footnote>
  <w:footnote w:type="continuationSeparator" w:id="0">
    <w:p w:rsidR="00CB057F" w:rsidRDefault="00CB057F">
      <w:r>
        <w:continuationSeparator/>
      </w:r>
    </w:p>
  </w:footnote>
  <w:footnote w:id="1">
    <w:p w:rsidR="00C36ACD" w:rsidRPr="002369F5" w:rsidRDefault="00C36ACD" w:rsidP="00C36ACD">
      <w:pPr>
        <w:pStyle w:val="a6"/>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документации </w:t>
      </w:r>
      <w:r>
        <w:rPr>
          <w:rFonts w:ascii="Times New Roman" w:hAnsi="Times New Roman" w:cs="Times New Roman"/>
        </w:rPr>
        <w:t xml:space="preserve">о закупке </w:t>
      </w:r>
      <w:r w:rsidRPr="009A1063">
        <w:rPr>
          <w:rFonts w:ascii="Times New Roman" w:hAnsi="Times New Roman" w:cs="Times New Roman"/>
        </w:rPr>
        <w:t>требования о предоставлении обеспечения исполнения договора</w:t>
      </w:r>
      <w:r w:rsidR="00D54A7F">
        <w:rPr>
          <w:rFonts w:ascii="Times New Roman" w:hAnsi="Times New Roman" w:cs="Times New Roman"/>
        </w:rPr>
        <w:t>.</w:t>
      </w:r>
    </w:p>
  </w:footnote>
  <w:footnote w:id="2">
    <w:p w:rsidR="00101F21" w:rsidRPr="00721F5F" w:rsidRDefault="00101F21" w:rsidP="00101F21">
      <w:pPr>
        <w:pStyle w:val="a6"/>
        <w:jc w:val="both"/>
        <w:rPr>
          <w:rFonts w:ascii="Times New Roman" w:hAnsi="Times New Roman" w:cs="Times New Roman"/>
        </w:rPr>
      </w:pPr>
      <w:r w:rsidRPr="00721F5F">
        <w:rPr>
          <w:rStyle w:val="a8"/>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3">
    <w:p w:rsidR="00C24A92" w:rsidRDefault="00C24A92" w:rsidP="00C24A92">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Включается, если в связи с исполнением договора заказчик приобретает права на результаты интеллектуальной деятельности. Не включается при заключении договоров на создание произведений литературы или искусства, исполнение, на финансирование проката или показа национального фильма.</w:t>
      </w:r>
    </w:p>
  </w:footnote>
  <w:footnote w:id="4">
    <w:p w:rsidR="00D934F3" w:rsidRPr="00D934F3" w:rsidRDefault="00D934F3">
      <w:pPr>
        <w:pStyle w:val="a6"/>
        <w:rPr>
          <w:rFonts w:ascii="Times New Roman" w:hAnsi="Times New Roman" w:cs="Times New Roman"/>
        </w:rPr>
      </w:pPr>
      <w:r w:rsidRPr="00D934F3">
        <w:rPr>
          <w:rStyle w:val="a8"/>
          <w:rFonts w:ascii="Times New Roman" w:hAnsi="Times New Roman" w:cs="Times New Roman"/>
        </w:rPr>
        <w:footnoteRef/>
      </w:r>
      <w:r w:rsidRPr="00D934F3">
        <w:rPr>
          <w:rFonts w:ascii="Times New Roman" w:hAnsi="Times New Roman" w:cs="Times New Roman"/>
        </w:rPr>
        <w:t xml:space="preserve"> В случае установления заказчиком такого требования в документации о закупке.</w:t>
      </w:r>
    </w:p>
  </w:footnote>
  <w:footnote w:id="5">
    <w:p w:rsidR="00AC59A6" w:rsidRPr="00AC59A6" w:rsidRDefault="00AC59A6" w:rsidP="00AC59A6">
      <w:pPr>
        <w:pStyle w:val="a6"/>
        <w:jc w:val="both"/>
        <w:rPr>
          <w:rFonts w:ascii="Times New Roman" w:hAnsi="Times New Roman" w:cs="Times New Roman"/>
        </w:rPr>
      </w:pPr>
      <w:r w:rsidRPr="00AC59A6">
        <w:rPr>
          <w:rStyle w:val="a8"/>
          <w:rFonts w:ascii="Times New Roman" w:hAnsi="Times New Roman" w:cs="Times New Roman"/>
        </w:rPr>
        <w:footnoteRef/>
      </w:r>
      <w:r w:rsidRPr="00AC59A6">
        <w:rPr>
          <w:rFonts w:ascii="Times New Roman" w:hAnsi="Times New Roman" w:cs="Times New Roman"/>
        </w:rPr>
        <w:t xml:space="preserve">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rFonts w:ascii="Times New Roman" w:hAnsi="Times New Roman" w:cs="Times New Roman"/>
        </w:rPr>
        <w:t>.</w:t>
      </w:r>
    </w:p>
  </w:footnote>
  <w:footnote w:id="6">
    <w:p w:rsidR="00C24A92" w:rsidRDefault="00C24A92" w:rsidP="00C24A92">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В случае если от имени участника закупки действует иное лицо. Доверенность должна быть заверена печатью участника закупки (при наличии) и подписанная руководителем участника закупки (для юридических лиц) или уполномоченным этим руководителем лицом.</w:t>
      </w:r>
    </w:p>
  </w:footnote>
  <w:footnote w:id="7">
    <w:p w:rsidR="00C24A92" w:rsidRDefault="00C24A92" w:rsidP="00C24A92">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В случае если доверенность подписана лицом, уполномоченным руководителем участника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303245"/>
      <w:docPartObj>
        <w:docPartGallery w:val="Page Numbers (Top of Page)"/>
        <w:docPartUnique/>
      </w:docPartObj>
    </w:sdtPr>
    <w:sdtEndPr>
      <w:rPr>
        <w:sz w:val="28"/>
        <w:szCs w:val="28"/>
      </w:rPr>
    </w:sdtEndPr>
    <w:sdtContent>
      <w:p w:rsidR="002E4BC9" w:rsidRPr="004B7877" w:rsidRDefault="0020567B">
        <w:pPr>
          <w:pStyle w:val="a3"/>
          <w:jc w:val="center"/>
          <w:rPr>
            <w:sz w:val="28"/>
            <w:szCs w:val="28"/>
          </w:rPr>
        </w:pPr>
        <w:r w:rsidRPr="004B7877">
          <w:rPr>
            <w:sz w:val="28"/>
            <w:szCs w:val="28"/>
          </w:rPr>
          <w:fldChar w:fldCharType="begin"/>
        </w:r>
        <w:r w:rsidR="006665B1" w:rsidRPr="004B7877">
          <w:rPr>
            <w:sz w:val="28"/>
            <w:szCs w:val="28"/>
          </w:rPr>
          <w:instrText>PAGE   \* MERGEFORMAT</w:instrText>
        </w:r>
        <w:r w:rsidRPr="004B7877">
          <w:rPr>
            <w:sz w:val="28"/>
            <w:szCs w:val="28"/>
          </w:rPr>
          <w:fldChar w:fldCharType="separate"/>
        </w:r>
        <w:r w:rsidR="00B8465C">
          <w:rPr>
            <w:noProof/>
            <w:sz w:val="28"/>
            <w:szCs w:val="28"/>
          </w:rPr>
          <w:t>5</w:t>
        </w:r>
        <w:r w:rsidRPr="004B7877">
          <w:rPr>
            <w:sz w:val="28"/>
            <w:szCs w:val="28"/>
          </w:rPr>
          <w:fldChar w:fldCharType="end"/>
        </w:r>
      </w:p>
    </w:sdtContent>
  </w:sdt>
  <w:p w:rsidR="002E4BC9" w:rsidRDefault="00CB05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2A" w:rsidRDefault="00CB057F">
    <w:pPr>
      <w:pStyle w:val="a3"/>
      <w:jc w:val="center"/>
    </w:pPr>
  </w:p>
  <w:p w:rsidR="002E4BC9" w:rsidRDefault="00CB05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49D"/>
    <w:multiLevelType w:val="hybridMultilevel"/>
    <w:tmpl w:val="050E6AEE"/>
    <w:lvl w:ilvl="0" w:tplc="7CC4F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9D42643"/>
    <w:multiLevelType w:val="hybridMultilevel"/>
    <w:tmpl w:val="050E6AEE"/>
    <w:lvl w:ilvl="0" w:tplc="7CC4F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8A638E0"/>
    <w:multiLevelType w:val="multilevel"/>
    <w:tmpl w:val="221871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6AE5"/>
    <w:rsid w:val="0004763F"/>
    <w:rsid w:val="0005437E"/>
    <w:rsid w:val="000A19C0"/>
    <w:rsid w:val="000C500F"/>
    <w:rsid w:val="000E26D4"/>
    <w:rsid w:val="00101F21"/>
    <w:rsid w:val="001028E1"/>
    <w:rsid w:val="00142E4B"/>
    <w:rsid w:val="00172689"/>
    <w:rsid w:val="0020567B"/>
    <w:rsid w:val="00213E53"/>
    <w:rsid w:val="00276FB4"/>
    <w:rsid w:val="002F3CDD"/>
    <w:rsid w:val="00342EE9"/>
    <w:rsid w:val="00342EFF"/>
    <w:rsid w:val="003C1885"/>
    <w:rsid w:val="004404A9"/>
    <w:rsid w:val="00444B99"/>
    <w:rsid w:val="004521C4"/>
    <w:rsid w:val="00456DE9"/>
    <w:rsid w:val="00472603"/>
    <w:rsid w:val="004744EE"/>
    <w:rsid w:val="004809C0"/>
    <w:rsid w:val="00481D6B"/>
    <w:rsid w:val="004D3883"/>
    <w:rsid w:val="00607409"/>
    <w:rsid w:val="00644C67"/>
    <w:rsid w:val="006665B1"/>
    <w:rsid w:val="006A50EB"/>
    <w:rsid w:val="006B4297"/>
    <w:rsid w:val="007271B2"/>
    <w:rsid w:val="00747810"/>
    <w:rsid w:val="0075352B"/>
    <w:rsid w:val="007833A4"/>
    <w:rsid w:val="007B4D83"/>
    <w:rsid w:val="00851A19"/>
    <w:rsid w:val="008C6AE5"/>
    <w:rsid w:val="008E69CF"/>
    <w:rsid w:val="009261FD"/>
    <w:rsid w:val="00927A9F"/>
    <w:rsid w:val="00927E4C"/>
    <w:rsid w:val="009519FA"/>
    <w:rsid w:val="00977B42"/>
    <w:rsid w:val="009922B1"/>
    <w:rsid w:val="009C33A9"/>
    <w:rsid w:val="009E4A8C"/>
    <w:rsid w:val="009E4D90"/>
    <w:rsid w:val="009F73EA"/>
    <w:rsid w:val="00A06C6B"/>
    <w:rsid w:val="00A50F10"/>
    <w:rsid w:val="00A66A21"/>
    <w:rsid w:val="00AB4AE6"/>
    <w:rsid w:val="00AC59A6"/>
    <w:rsid w:val="00AE46FB"/>
    <w:rsid w:val="00B8465C"/>
    <w:rsid w:val="00C20957"/>
    <w:rsid w:val="00C24A92"/>
    <w:rsid w:val="00C335FF"/>
    <w:rsid w:val="00C36ACD"/>
    <w:rsid w:val="00CB057F"/>
    <w:rsid w:val="00CE0B10"/>
    <w:rsid w:val="00CF6BFD"/>
    <w:rsid w:val="00D41470"/>
    <w:rsid w:val="00D54A7F"/>
    <w:rsid w:val="00D74889"/>
    <w:rsid w:val="00D934F3"/>
    <w:rsid w:val="00DC04E0"/>
    <w:rsid w:val="00E30F1F"/>
    <w:rsid w:val="00E34167"/>
    <w:rsid w:val="00E50025"/>
    <w:rsid w:val="00E70A7B"/>
    <w:rsid w:val="00E92E3B"/>
    <w:rsid w:val="00EA053F"/>
    <w:rsid w:val="00F51D4C"/>
    <w:rsid w:val="00F751CB"/>
    <w:rsid w:val="00F862B2"/>
    <w:rsid w:val="00FA0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AE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01F21"/>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AE5"/>
    <w:pPr>
      <w:tabs>
        <w:tab w:val="center" w:pos="4677"/>
        <w:tab w:val="right" w:pos="9355"/>
      </w:tabs>
    </w:pPr>
  </w:style>
  <w:style w:type="character" w:customStyle="1" w:styleId="a4">
    <w:name w:val="Верхний колонтитул Знак"/>
    <w:basedOn w:val="a0"/>
    <w:link w:val="a3"/>
    <w:uiPriority w:val="99"/>
    <w:rsid w:val="008C6AE5"/>
    <w:rPr>
      <w:rFonts w:ascii="Times New Roman" w:eastAsia="Times New Roman" w:hAnsi="Times New Roman" w:cs="Times New Roman"/>
      <w:sz w:val="24"/>
      <w:szCs w:val="24"/>
      <w:lang w:eastAsia="ru-RU"/>
    </w:rPr>
  </w:style>
  <w:style w:type="paragraph" w:styleId="a5">
    <w:name w:val="List Paragraph"/>
    <w:basedOn w:val="a"/>
    <w:uiPriority w:val="34"/>
    <w:qFormat/>
    <w:rsid w:val="008C6AE5"/>
    <w:pPr>
      <w:ind w:left="720"/>
      <w:contextualSpacing/>
    </w:pPr>
  </w:style>
  <w:style w:type="paragraph" w:customStyle="1" w:styleId="ConsPlusNormal">
    <w:name w:val="ConsPlusNormal"/>
    <w:rsid w:val="00C36ACD"/>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6">
    <w:name w:val="footnote text"/>
    <w:basedOn w:val="a"/>
    <w:link w:val="a7"/>
    <w:uiPriority w:val="99"/>
    <w:semiHidden/>
    <w:unhideWhenUsed/>
    <w:rsid w:val="00C36ACD"/>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C36ACD"/>
    <w:rPr>
      <w:sz w:val="20"/>
      <w:szCs w:val="20"/>
    </w:rPr>
  </w:style>
  <w:style w:type="character" w:styleId="a8">
    <w:name w:val="footnote reference"/>
    <w:basedOn w:val="a0"/>
    <w:uiPriority w:val="99"/>
    <w:unhideWhenUsed/>
    <w:rsid w:val="00C36ACD"/>
    <w:rPr>
      <w:vertAlign w:val="superscript"/>
    </w:rPr>
  </w:style>
  <w:style w:type="character" w:customStyle="1" w:styleId="20">
    <w:name w:val="Заголовок 2 Знак"/>
    <w:basedOn w:val="a0"/>
    <w:link w:val="2"/>
    <w:uiPriority w:val="9"/>
    <w:semiHidden/>
    <w:rsid w:val="00101F21"/>
    <w:rPr>
      <w:rFonts w:asciiTheme="majorHAnsi" w:eastAsiaTheme="majorEastAsia" w:hAnsiTheme="majorHAnsi" w:cstheme="majorBidi"/>
      <w:b/>
      <w:bCs/>
      <w:color w:val="5B9BD5" w:themeColor="accent1"/>
      <w:sz w:val="26"/>
      <w:szCs w:val="26"/>
    </w:rPr>
  </w:style>
  <w:style w:type="paragraph" w:styleId="a9">
    <w:name w:val="No Spacing"/>
    <w:uiPriority w:val="1"/>
    <w:qFormat/>
    <w:rsid w:val="007271B2"/>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331865">
      <w:bodyDiv w:val="1"/>
      <w:marLeft w:val="0"/>
      <w:marRight w:val="0"/>
      <w:marTop w:val="0"/>
      <w:marBottom w:val="0"/>
      <w:divBdr>
        <w:top w:val="none" w:sz="0" w:space="0" w:color="auto"/>
        <w:left w:val="none" w:sz="0" w:space="0" w:color="auto"/>
        <w:bottom w:val="none" w:sz="0" w:space="0" w:color="auto"/>
        <w:right w:val="none" w:sz="0" w:space="0" w:color="auto"/>
      </w:divBdr>
    </w:div>
    <w:div w:id="16555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874CF-A879-426B-80A0-A82DA536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Pages>
  <Words>2850</Words>
  <Characters>16247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Марина Ивановна</dc:creator>
  <cp:keywords/>
  <dc:description/>
  <cp:lastModifiedBy>001</cp:lastModifiedBy>
  <cp:revision>50</cp:revision>
  <dcterms:created xsi:type="dcterms:W3CDTF">2019-09-25T13:26:00Z</dcterms:created>
  <dcterms:modified xsi:type="dcterms:W3CDTF">2022-12-06T10:50:00Z</dcterms:modified>
</cp:coreProperties>
</file>