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center"/>
        <w:rPr>
          <w:rStyle w:val="781"/>
          <w:b/>
          <w:sz w:val="24"/>
        </w:rPr>
      </w:pPr>
      <w:r>
        <w:rPr>
          <w:rStyle w:val="781"/>
          <w:sz w:val="24"/>
        </w:rPr>
        <w:t xml:space="preserve">ТЕХНИЧЕСКОЕ ЗАДАНИЕ</w:t>
      </w:r>
      <w:r>
        <w:rPr>
          <w:rStyle w:val="781"/>
          <w:b/>
          <w:sz w:val="24"/>
        </w:rPr>
      </w:r>
      <w:r/>
    </w:p>
    <w:p>
      <w:pPr>
        <w:pStyle w:val="782"/>
        <w:ind w:right="260"/>
        <w:jc w:val="center"/>
        <w:spacing w:after="0"/>
      </w:pPr>
      <w:r>
        <w:rPr>
          <w:sz w:val="24"/>
        </w:rPr>
        <w:t xml:space="preserve">на поставку угля марки 3 БР для нужд </w:t>
      </w:r>
      <w:r>
        <w:rPr>
          <w:sz w:val="24"/>
        </w:rPr>
        <w:t xml:space="preserve">МП «Б</w:t>
      </w:r>
      <w:r>
        <w:rPr>
          <w:sz w:val="24"/>
        </w:rPr>
        <w:t xml:space="preserve">ВК</w:t>
      </w:r>
      <w:r>
        <w:rPr>
          <w:sz w:val="24"/>
        </w:rPr>
        <w:t xml:space="preserve">» на</w:t>
      </w:r>
      <w:r>
        <w:rPr>
          <w:sz w:val="24"/>
        </w:rPr>
        <w:t xml:space="preserve"> 2022-2023 год</w:t>
      </w:r>
      <w:r/>
    </w:p>
    <w:p>
      <w:pPr>
        <w:pStyle w:val="782"/>
        <w:ind w:right="260"/>
        <w:jc w:val="center"/>
        <w:spacing w:after="0"/>
        <w:rPr>
          <w:sz w:val="24"/>
        </w:rPr>
      </w:pPr>
      <w:r>
        <w:rPr>
          <w:sz w:val="24"/>
        </w:rPr>
      </w:r>
      <w:r/>
    </w:p>
    <w:p>
      <w:pPr>
        <w:pStyle w:val="782"/>
        <w:numPr>
          <w:ilvl w:val="0"/>
          <w:numId w:val="1"/>
        </w:numPr>
        <w:ind w:right="260"/>
        <w:spacing w:after="0"/>
        <w:rPr>
          <w:sz w:val="24"/>
        </w:rPr>
      </w:pPr>
      <w:r>
        <w:rPr>
          <w:sz w:val="24"/>
        </w:rPr>
        <w:t xml:space="preserve"> Поставка угля марки 3 БР </w:t>
      </w:r>
      <w:r>
        <w:rPr>
          <w:sz w:val="24"/>
          <w:lang w:val="ru-RU"/>
        </w:rPr>
        <w:t xml:space="preserve">производится</w:t>
      </w:r>
      <w:r>
        <w:rPr>
          <w:sz w:val="24"/>
        </w:rPr>
        <w:t xml:space="preserve">, в соответствии с указанными ниже качественными характеристиками.</w:t>
      </w:r>
      <w:r>
        <w:rPr>
          <w:sz w:val="24"/>
        </w:rPr>
      </w:r>
      <w:r/>
    </w:p>
    <w:p>
      <w:pPr>
        <w:pStyle w:val="782"/>
        <w:ind w:left="720" w:right="260"/>
        <w:jc w:val="left"/>
        <w:spacing w:after="0"/>
        <w:rPr>
          <w:sz w:val="24"/>
        </w:rPr>
      </w:pPr>
      <w:r>
        <w:rPr>
          <w:sz w:val="24"/>
        </w:rPr>
      </w:r>
      <w:r/>
    </w:p>
    <w:tbl>
      <w:tblPr>
        <w:tblW w:w="9355" w:type="dxa"/>
        <w:tblInd w:w="39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65"/>
        <w:gridCol w:w="1926"/>
        <w:gridCol w:w="206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/>
            <w:bookmarkStart w:id="0" w:name="OLE_LINK1"/>
            <w:r>
              <w:rPr>
                <w:b/>
                <w:sz w:val="24"/>
              </w:rPr>
              <w:t xml:space="preserve">Наименование  показателя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Обозначение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Величина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1. Марка, группа, класс крупности угля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БР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2. Размер куска, мм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0 - 300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3. Массовая доля общей влаги  на рабочее состояние, %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Wtr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28,0-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4.  Зола на сухое состояние, %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Аd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5,6-8,0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5.Выход летучих веществ на сухое беззольное состояние, %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Vdaf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  <w:t xml:space="preserve">-4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6. Содержание общей серы на сухое состояние, не выше %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Std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–0,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7.Высшая теплота сгорания на сухое беззольное состояние, ккал/кг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Qsdaf</w:t>
            </w: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7100 – 7250  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8.  Низшая теплота сгорания на рабочее состояние, ккал/кг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Qir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4100 – 4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00  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9. Массовая доля хлора на сухое состояние, %, не выше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Cl d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10. Массовая доля мышьяка на сухое состояние, не выше %,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As d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0,0005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11. Содержание общего углерода, %,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Cdaf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72,5-74,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12. Содержание водорода, %,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Hdaf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  <w:t xml:space="preserve">-5,0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13. Содержание азота, %,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Ndaf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86</w:t>
            </w:r>
            <w:r>
              <w:rPr>
                <w:sz w:val="24"/>
              </w:rPr>
              <w:t xml:space="preserve">-0,93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14. Температура плавления зольного остатка (п/восстан. атм.), 0С, не ниже</w:t>
            </w:r>
            <w:r>
              <w:rPr>
                <w:sz w:val="24"/>
              </w:rPr>
            </w:r>
            <w:r/>
          </w:p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- Начальной деформации</w:t>
            </w:r>
            <w:r>
              <w:rPr>
                <w:sz w:val="24"/>
              </w:rPr>
            </w:r>
            <w:r/>
          </w:p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- Полушария</w:t>
            </w:r>
            <w:r>
              <w:rPr>
                <w:sz w:val="24"/>
              </w:rPr>
            </w:r>
            <w:r/>
          </w:p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- Текучести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</w:t>
            </w: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tB</w:t>
            </w: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tC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&gt;1500</w:t>
            </w:r>
            <w:r>
              <w:rPr>
                <w:sz w:val="24"/>
                <w:lang w:val="en-US"/>
              </w:rPr>
            </w:r>
            <w:r/>
          </w:p>
          <w:p>
            <w:pPr>
              <w:pStyle w:val="5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&gt;1500</w:t>
            </w:r>
            <w:r>
              <w:rPr>
                <w:sz w:val="24"/>
                <w:lang w:val="en-US"/>
              </w:rPr>
            </w:r>
            <w:r/>
          </w:p>
          <w:p>
            <w:pPr>
              <w:pStyle w:val="5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&gt;1500</w:t>
            </w:r>
            <w:r>
              <w:rPr>
                <w:sz w:val="24"/>
                <w:lang w:val="en-US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5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15. Химический состав зольного остатка (на бессульфатную массу), %, не более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Оксид кремния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SiO2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56,9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Оксид алюминия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Al2O3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7,8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Оксид железа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Fe2O3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Оксид кальция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CaO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36,2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Оксид натрия 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Na2O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Оксид калия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K2O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Оксид магния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MgO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7,8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Оксид титана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TiO2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Коэффициент размолоспособности по ВТИ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1,3-1,4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</w:pPr>
            <w:r>
              <w:rPr>
                <w:sz w:val="24"/>
              </w:rPr>
              <w:t xml:space="preserve">Массовая доля кусков, превышающих 300 мм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(от партии единовременной поставки)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65" w:type="dxa"/>
            <w:vAlign w:val="top"/>
            <w:textDirection w:val="lrTb"/>
            <w:noWrap w:val="false"/>
          </w:tcPr>
          <w:p>
            <w:pPr>
              <w:pStyle w:val="599"/>
              <w:rPr>
                <w:sz w:val="24"/>
              </w:rPr>
            </w:pPr>
            <w:r>
              <w:rPr>
                <w:sz w:val="24"/>
              </w:rPr>
              <w:t xml:space="preserve">Массовая доля минеральных примесей (породы)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(от партии единовременной поставки)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6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</w:t>
            </w:r>
            <w:r>
              <w:rPr>
                <w:sz w:val="24"/>
              </w:rPr>
            </w:r>
            <w:r/>
          </w:p>
        </w:tc>
      </w:tr>
    </w:tbl>
    <w:p>
      <w:pPr>
        <w:pStyle w:val="599"/>
        <w:ind w:left="360"/>
        <w:rPr>
          <w:sz w:val="24"/>
        </w:rPr>
      </w:pPr>
      <w:r/>
      <w:bookmarkEnd w:id="0"/>
      <w:r>
        <w:rPr>
          <w:b/>
          <w:sz w:val="24"/>
        </w:rPr>
        <w:t xml:space="preserve">2. Срок выполнения заказа: </w:t>
      </w:r>
      <w:r>
        <w:rPr>
          <w:sz w:val="24"/>
        </w:rPr>
        <w:t xml:space="preserve">Поставка бурого угля марки 3 БР должна осуществляться по графику, отдельными партиями, согласно за</w:t>
      </w:r>
      <w:r>
        <w:rPr>
          <w:sz w:val="24"/>
        </w:rPr>
        <w:t xml:space="preserve">явкам Заказчика с 1 </w:t>
      </w:r>
      <w:r>
        <w:rPr>
          <w:sz w:val="24"/>
        </w:rPr>
        <w:t xml:space="preserve">ию</w:t>
      </w:r>
      <w:r>
        <w:rPr>
          <w:sz w:val="24"/>
        </w:rPr>
        <w:t xml:space="preserve">л</w:t>
      </w:r>
      <w:r>
        <w:rPr>
          <w:sz w:val="24"/>
        </w:rPr>
        <w:t xml:space="preserve">я</w:t>
      </w:r>
      <w:r>
        <w:rPr>
          <w:sz w:val="24"/>
        </w:rPr>
        <w:t xml:space="preserve"> 2022 года по 31 </w:t>
      </w:r>
      <w:r>
        <w:rPr>
          <w:sz w:val="24"/>
        </w:rPr>
        <w:t xml:space="preserve">мая</w:t>
      </w:r>
      <w:r>
        <w:rPr>
          <w:sz w:val="24"/>
        </w:rPr>
        <w:t xml:space="preserve"> 2023</w:t>
      </w:r>
      <w:r>
        <w:rPr>
          <w:sz w:val="24"/>
        </w:rPr>
        <w:t xml:space="preserve"> года</w:t>
      </w:r>
      <w:r>
        <w:rPr>
          <w:sz w:val="24"/>
        </w:rPr>
        <w:t xml:space="preserve">, в следующем количестве (± 10 % в опционе):</w:t>
      </w:r>
      <w:r>
        <w:rPr>
          <w:sz w:val="24"/>
        </w:rPr>
      </w:r>
      <w:r/>
    </w:p>
    <w:p>
      <w:pPr>
        <w:pStyle w:val="599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07"/>
        <w:gridCol w:w="1640"/>
        <w:gridCol w:w="4624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Месяц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поставки, тонн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2720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5780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13260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17680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17680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22100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2022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79220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8840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13260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8740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4220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</w:pPr>
            <w:r>
              <w:rPr>
                <w:sz w:val="24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1267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36327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202</w:t>
            </w:r>
            <w:r>
              <w:rPr>
                <w:sz w:val="24"/>
              </w:rPr>
              <w:t xml:space="preserve">2-2023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2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 </w:t>
            </w:r>
            <w:r>
              <w:rPr>
                <w:sz w:val="24"/>
              </w:rPr>
              <w:t xml:space="preserve">547</w:t>
            </w:r>
            <w:r>
              <w:rPr>
                <w:sz w:val="24"/>
              </w:rPr>
            </w:r>
            <w:r/>
          </w:p>
        </w:tc>
      </w:tr>
    </w:tbl>
    <w:p>
      <w:pPr>
        <w:pStyle w:val="599"/>
        <w:numPr>
          <w:ilvl w:val="0"/>
          <w:numId w:val="1"/>
        </w:numPr>
        <w:contextualSpacing w:val="true"/>
        <w:ind w:left="360" w:right="260"/>
        <w:spacing w:before="120"/>
        <w:rPr>
          <w:sz w:val="24"/>
        </w:rPr>
      </w:pPr>
      <w:r>
        <w:rPr>
          <w:b/>
          <w:sz w:val="24"/>
        </w:rPr>
        <w:t xml:space="preserve"> Гарантия качества Товара: </w:t>
      </w:r>
      <w:r>
        <w:rPr>
          <w:sz w:val="24"/>
        </w:rPr>
        <w:t xml:space="preserve">Качество товара должно соответствовать ГОСТ 32464-2013</w:t>
      </w:r>
      <w:r>
        <w:rPr>
          <w:b/>
          <w:sz w:val="24"/>
        </w:rPr>
        <w:t xml:space="preserve">, </w:t>
      </w:r>
      <w:r>
        <w:rPr>
          <w:sz w:val="24"/>
        </w:rPr>
        <w:t xml:space="preserve">ГОСТ 1916-75, ГОСТ 1137-64, ГОСТ 19242-73, ГОСТ Р 57021-2016</w:t>
      </w:r>
      <w:r>
        <w:rPr>
          <w:sz w:val="24"/>
        </w:rPr>
      </w:r>
      <w:r/>
    </w:p>
    <w:p>
      <w:pPr>
        <w:pStyle w:val="599"/>
        <w:numPr>
          <w:ilvl w:val="0"/>
          <w:numId w:val="1"/>
        </w:numPr>
        <w:contextualSpacing w:val="true"/>
        <w:ind w:left="360" w:right="260"/>
        <w:spacing w:before="120"/>
        <w:rPr>
          <w:sz w:val="24"/>
        </w:rPr>
      </w:pPr>
      <w:r>
        <w:rPr>
          <w:b/>
          <w:bCs/>
          <w:sz w:val="24"/>
        </w:rPr>
        <w:t xml:space="preserve">Место поставки:</w:t>
      </w:r>
      <w:r>
        <w:rPr>
          <w:bCs/>
          <w:sz w:val="24"/>
        </w:rPr>
        <w:t xml:space="preserve"> </w:t>
      </w:r>
      <w:r>
        <w:rPr>
          <w:sz w:val="24"/>
        </w:rPr>
        <w:t xml:space="preserve">Станция Северобайкальск ВСЖД ОАО «РЖД»</w:t>
      </w:r>
      <w:r>
        <w:rPr>
          <w:sz w:val="24"/>
        </w:rPr>
      </w:r>
      <w:r/>
    </w:p>
    <w:p>
      <w:pPr>
        <w:pStyle w:val="782"/>
        <w:numPr>
          <w:ilvl w:val="0"/>
          <w:numId w:val="1"/>
        </w:numPr>
        <w:contextualSpacing w:val="true"/>
        <w:ind w:left="360" w:right="260"/>
        <w:spacing w:after="0" w:before="120"/>
        <w:rPr>
          <w:sz w:val="24"/>
        </w:rPr>
      </w:pPr>
      <w:r>
        <w:rPr>
          <w:b/>
          <w:sz w:val="24"/>
        </w:rPr>
        <w:t xml:space="preserve">Оплата поставленного товара</w:t>
      </w:r>
      <w:r>
        <w:rPr>
          <w:sz w:val="24"/>
        </w:rPr>
        <w:t xml:space="preserve"> осуществляется Заказчиком в течение </w:t>
      </w:r>
      <w:r>
        <w:rPr>
          <w:sz w:val="24"/>
        </w:rPr>
        <w:t xml:space="preserve">9</w:t>
      </w:r>
      <w:r>
        <w:rPr>
          <w:sz w:val="24"/>
        </w:rPr>
        <w:t xml:space="preserve">0 календарных дней с даты получения товара Заказчиком от Поставщика, на основании представленного Поставщиком полного комплекта документов на каждую партию товара,</w:t>
      </w:r>
      <w:r>
        <w:rPr>
          <w:sz w:val="24"/>
        </w:rPr>
        <w:t xml:space="preserve"> в который входит: счет-фактура, товарная накладная унифицированной формы, копии удостоверений качества формы УПД-35 на каждую партию товара, заверенные поставщиком копии отгрузочных документов, а также другие документы, предусмотренные условиями договора.</w:t>
      </w:r>
      <w:r>
        <w:rPr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99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599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599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599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599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599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599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599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599"/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6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9">
    <w:name w:val="Обычный"/>
    <w:next w:val="599"/>
    <w:link w:val="599"/>
    <w:rPr>
      <w:rFonts w:ascii="Times New Roman" w:hAnsi="Times New Roman" w:eastAsia="Times New Roman"/>
      <w:sz w:val="28"/>
      <w:szCs w:val="24"/>
      <w:lang w:val="ru-RU" w:bidi="ar-SA" w:eastAsia="ru-RU"/>
    </w:rPr>
    <w:pPr>
      <w:jc w:val="both"/>
      <w:widowControl w:val="off"/>
    </w:pPr>
  </w:style>
  <w:style w:type="paragraph" w:styleId="600">
    <w:name w:val="Заголовок 1"/>
    <w:basedOn w:val="599"/>
    <w:next w:val="599"/>
    <w:link w:val="781"/>
    <w:rPr>
      <w:rFonts w:ascii="Arial" w:hAnsi="Arial"/>
      <w:sz w:val="32"/>
      <w:szCs w:val="32"/>
      <w:lang w:val="en-US" w:eastAsia="en-US"/>
    </w:rPr>
    <w:pPr>
      <w:keepNext/>
      <w:spacing w:after="60" w:before="240"/>
      <w:outlineLvl w:val="0"/>
    </w:pPr>
  </w:style>
  <w:style w:type="paragraph" w:styleId="601">
    <w:name w:val="Заголовок 2"/>
    <w:basedOn w:val="599"/>
    <w:next w:val="599"/>
    <w:link w:val="613"/>
    <w:rPr>
      <w:rFonts w:ascii="Arial" w:hAnsi="Arial" w:eastAsia="Arial"/>
      <w:sz w:val="34"/>
      <w:szCs w:val="20"/>
      <w:lang w:val="en-US" w:eastAsia="en-US"/>
    </w:rPr>
    <w:pPr>
      <w:keepLines/>
      <w:keepNext/>
      <w:spacing w:after="200" w:before="360"/>
      <w:outlineLvl w:val="1"/>
    </w:pPr>
  </w:style>
  <w:style w:type="paragraph" w:styleId="602">
    <w:name w:val="Заголовок 3"/>
    <w:basedOn w:val="599"/>
    <w:next w:val="599"/>
    <w:link w:val="614"/>
    <w:rPr>
      <w:rFonts w:ascii="Arial" w:hAnsi="Arial" w:eastAsia="Arial"/>
      <w:sz w:val="30"/>
      <w:szCs w:val="30"/>
      <w:lang w:val="en-US" w:eastAsia="en-US"/>
    </w:rPr>
    <w:pPr>
      <w:keepLines/>
      <w:keepNext/>
      <w:spacing w:after="200" w:before="320"/>
      <w:outlineLvl w:val="2"/>
    </w:pPr>
  </w:style>
  <w:style w:type="paragraph" w:styleId="603">
    <w:name w:val="Заголовок 4"/>
    <w:basedOn w:val="599"/>
    <w:next w:val="599"/>
    <w:link w:val="615"/>
    <w:rPr>
      <w:rFonts w:ascii="Arial" w:hAnsi="Arial" w:eastAsia="Arial"/>
      <w:b/>
      <w:bCs/>
      <w:sz w:val="26"/>
      <w:szCs w:val="26"/>
      <w:lang w:val="en-US" w:eastAsia="en-US"/>
    </w:rPr>
    <w:pPr>
      <w:keepLines/>
      <w:keepNext/>
      <w:spacing w:after="200" w:before="320"/>
      <w:outlineLvl w:val="3"/>
    </w:pPr>
  </w:style>
  <w:style w:type="paragraph" w:styleId="604">
    <w:name w:val="Заголовок 5"/>
    <w:basedOn w:val="599"/>
    <w:next w:val="599"/>
    <w:link w:val="616"/>
    <w:rPr>
      <w:rFonts w:ascii="Arial" w:hAnsi="Arial" w:eastAsia="Arial"/>
      <w:b/>
      <w:bCs/>
      <w:sz w:val="24"/>
      <w:lang w:val="en-US" w:eastAsia="en-US"/>
    </w:rPr>
    <w:pPr>
      <w:keepLines/>
      <w:keepNext/>
      <w:spacing w:after="200" w:before="320"/>
      <w:outlineLvl w:val="4"/>
    </w:pPr>
  </w:style>
  <w:style w:type="paragraph" w:styleId="605">
    <w:name w:val="Заголовок 6"/>
    <w:basedOn w:val="599"/>
    <w:next w:val="599"/>
    <w:link w:val="617"/>
    <w:rPr>
      <w:rFonts w:ascii="Arial" w:hAnsi="Arial" w:eastAsia="Arial"/>
      <w:b/>
      <w:bCs/>
      <w:sz w:val="22"/>
      <w:szCs w:val="22"/>
      <w:lang w:val="en-US" w:eastAsia="en-US"/>
    </w:rPr>
    <w:pPr>
      <w:keepLines/>
      <w:keepNext/>
      <w:spacing w:after="200" w:before="320"/>
      <w:outlineLvl w:val="5"/>
    </w:pPr>
  </w:style>
  <w:style w:type="paragraph" w:styleId="606">
    <w:name w:val="Заголовок 7"/>
    <w:basedOn w:val="599"/>
    <w:next w:val="599"/>
    <w:link w:val="618"/>
    <w:rPr>
      <w:rFonts w:ascii="Arial" w:hAnsi="Arial" w:eastAsia="Arial"/>
      <w:b/>
      <w:bCs/>
      <w:i/>
      <w:iCs/>
      <w:sz w:val="22"/>
      <w:szCs w:val="22"/>
      <w:lang w:val="en-US" w:eastAsia="en-US"/>
    </w:rPr>
    <w:pPr>
      <w:keepLines/>
      <w:keepNext/>
      <w:spacing w:after="200" w:before="320"/>
      <w:outlineLvl w:val="6"/>
    </w:pPr>
  </w:style>
  <w:style w:type="paragraph" w:styleId="607">
    <w:name w:val="Заголовок 8"/>
    <w:basedOn w:val="599"/>
    <w:next w:val="599"/>
    <w:link w:val="619"/>
    <w:rPr>
      <w:rFonts w:ascii="Arial" w:hAnsi="Arial" w:eastAsia="Arial"/>
      <w:i/>
      <w:iCs/>
      <w:sz w:val="22"/>
      <w:szCs w:val="22"/>
      <w:lang w:val="en-US" w:eastAsia="en-US"/>
    </w:rPr>
    <w:pPr>
      <w:keepLines/>
      <w:keepNext/>
      <w:spacing w:after="200" w:before="320"/>
      <w:outlineLvl w:val="7"/>
    </w:pPr>
  </w:style>
  <w:style w:type="paragraph" w:styleId="608">
    <w:name w:val="Заголовок 9"/>
    <w:basedOn w:val="599"/>
    <w:next w:val="599"/>
    <w:link w:val="620"/>
    <w:rPr>
      <w:rFonts w:ascii="Arial" w:hAnsi="Arial" w:eastAsia="Arial"/>
      <w:i/>
      <w:iCs/>
      <w:sz w:val="21"/>
      <w:szCs w:val="21"/>
      <w:lang w:val="en-US" w:eastAsia="en-US"/>
    </w:rPr>
    <w:pPr>
      <w:keepLines/>
      <w:keepNext/>
      <w:spacing w:after="200" w:before="320"/>
      <w:outlineLvl w:val="8"/>
    </w:pPr>
  </w:style>
  <w:style w:type="character" w:styleId="609">
    <w:name w:val="Основной шрифт абзаца"/>
    <w:next w:val="609"/>
    <w:link w:val="599"/>
    <w:semiHidden/>
  </w:style>
  <w:style w:type="table" w:styleId="610">
    <w:name w:val="Обычная таблица"/>
    <w:next w:val="610"/>
    <w:link w:val="599"/>
    <w:semiHidden/>
    <w:tblPr/>
  </w:style>
  <w:style w:type="numbering" w:styleId="611">
    <w:name w:val="Нет списка"/>
    <w:next w:val="611"/>
    <w:link w:val="599"/>
    <w:semiHidden/>
  </w:style>
  <w:style w:type="character" w:styleId="612">
    <w:name w:val="Heading 1 Char"/>
    <w:next w:val="612"/>
    <w:link w:val="599"/>
    <w:rPr>
      <w:rFonts w:ascii="Arial" w:hAnsi="Arial" w:eastAsia="Arial"/>
      <w:sz w:val="40"/>
      <w:szCs w:val="40"/>
    </w:rPr>
  </w:style>
  <w:style w:type="character" w:styleId="613">
    <w:name w:val="Заголовок 2 Знак"/>
    <w:next w:val="613"/>
    <w:link w:val="601"/>
    <w:rPr>
      <w:rFonts w:ascii="Arial" w:hAnsi="Arial" w:eastAsia="Arial"/>
      <w:sz w:val="34"/>
    </w:rPr>
  </w:style>
  <w:style w:type="character" w:styleId="614">
    <w:name w:val="Заголовок 3 Знак"/>
    <w:next w:val="614"/>
    <w:link w:val="602"/>
    <w:rPr>
      <w:rFonts w:ascii="Arial" w:hAnsi="Arial" w:eastAsia="Arial"/>
      <w:sz w:val="30"/>
      <w:szCs w:val="30"/>
    </w:rPr>
  </w:style>
  <w:style w:type="character" w:styleId="615">
    <w:name w:val="Заголовок 4 Знак"/>
    <w:next w:val="615"/>
    <w:link w:val="603"/>
    <w:rPr>
      <w:rFonts w:ascii="Arial" w:hAnsi="Arial" w:eastAsia="Arial"/>
      <w:b/>
      <w:bCs/>
      <w:sz w:val="26"/>
      <w:szCs w:val="26"/>
    </w:rPr>
  </w:style>
  <w:style w:type="character" w:styleId="616">
    <w:name w:val="Заголовок 5 Знак"/>
    <w:next w:val="616"/>
    <w:link w:val="604"/>
    <w:rPr>
      <w:rFonts w:ascii="Arial" w:hAnsi="Arial" w:eastAsia="Arial"/>
      <w:b/>
      <w:bCs/>
      <w:sz w:val="24"/>
      <w:szCs w:val="24"/>
    </w:rPr>
  </w:style>
  <w:style w:type="character" w:styleId="617">
    <w:name w:val="Заголовок 6 Знак"/>
    <w:next w:val="617"/>
    <w:link w:val="605"/>
    <w:rPr>
      <w:rFonts w:ascii="Arial" w:hAnsi="Arial" w:eastAsia="Arial"/>
      <w:b/>
      <w:bCs/>
      <w:sz w:val="22"/>
      <w:szCs w:val="22"/>
    </w:rPr>
  </w:style>
  <w:style w:type="character" w:styleId="618">
    <w:name w:val="Заголовок 7 Знак"/>
    <w:next w:val="618"/>
    <w:link w:val="606"/>
    <w:rPr>
      <w:rFonts w:ascii="Arial" w:hAnsi="Arial" w:eastAsia="Arial"/>
      <w:b/>
      <w:bCs/>
      <w:i/>
      <w:iCs/>
      <w:sz w:val="22"/>
      <w:szCs w:val="22"/>
    </w:rPr>
  </w:style>
  <w:style w:type="character" w:styleId="619">
    <w:name w:val="Заголовок 8 Знак"/>
    <w:next w:val="619"/>
    <w:link w:val="607"/>
    <w:rPr>
      <w:rFonts w:ascii="Arial" w:hAnsi="Arial" w:eastAsia="Arial"/>
      <w:i/>
      <w:iCs/>
      <w:sz w:val="22"/>
      <w:szCs w:val="22"/>
    </w:rPr>
  </w:style>
  <w:style w:type="character" w:styleId="620">
    <w:name w:val="Заголовок 9 Знак"/>
    <w:next w:val="620"/>
    <w:link w:val="608"/>
    <w:rPr>
      <w:rFonts w:ascii="Arial" w:hAnsi="Arial" w:eastAsia="Arial"/>
      <w:i/>
      <w:iCs/>
      <w:sz w:val="21"/>
      <w:szCs w:val="21"/>
    </w:rPr>
  </w:style>
  <w:style w:type="paragraph" w:styleId="621">
    <w:name w:val="Абзац списка"/>
    <w:basedOn w:val="599"/>
    <w:next w:val="621"/>
    <w:link w:val="599"/>
    <w:pPr>
      <w:contextualSpacing w:val="true"/>
      <w:ind w:left="720"/>
    </w:pPr>
  </w:style>
  <w:style w:type="paragraph" w:styleId="622">
    <w:name w:val="Без интервала"/>
    <w:next w:val="622"/>
    <w:link w:val="599"/>
    <w:rPr>
      <w:sz w:val="22"/>
      <w:szCs w:val="22"/>
      <w:lang w:val="ru-RU" w:bidi="ar-SA" w:eastAsia="en-US"/>
    </w:rPr>
  </w:style>
  <w:style w:type="paragraph" w:styleId="623">
    <w:name w:val="Заголовок"/>
    <w:basedOn w:val="599"/>
    <w:next w:val="599"/>
    <w:link w:val="624"/>
    <w:rPr>
      <w:rFonts w:ascii="Calibri" w:hAnsi="Calibri" w:eastAsia="Calibri"/>
      <w:sz w:val="48"/>
      <w:szCs w:val="48"/>
      <w:lang w:val="en-US" w:eastAsia="en-US"/>
    </w:rPr>
    <w:pPr>
      <w:contextualSpacing w:val="true"/>
      <w:spacing w:after="200" w:before="300"/>
    </w:pPr>
  </w:style>
  <w:style w:type="character" w:styleId="624">
    <w:name w:val="Заголовок Знак"/>
    <w:next w:val="624"/>
    <w:link w:val="623"/>
    <w:rPr>
      <w:sz w:val="48"/>
      <w:szCs w:val="48"/>
    </w:rPr>
  </w:style>
  <w:style w:type="paragraph" w:styleId="625">
    <w:name w:val="Подзаголовок"/>
    <w:basedOn w:val="599"/>
    <w:next w:val="599"/>
    <w:link w:val="626"/>
    <w:rPr>
      <w:rFonts w:ascii="Calibri" w:hAnsi="Calibri" w:eastAsia="Calibri"/>
      <w:sz w:val="24"/>
      <w:lang w:val="en-US" w:eastAsia="en-US"/>
    </w:rPr>
    <w:pPr>
      <w:spacing w:after="200" w:before="200"/>
    </w:pPr>
  </w:style>
  <w:style w:type="character" w:styleId="626">
    <w:name w:val="Подзаголовок Знак"/>
    <w:next w:val="626"/>
    <w:link w:val="625"/>
    <w:rPr>
      <w:sz w:val="24"/>
      <w:szCs w:val="24"/>
    </w:rPr>
  </w:style>
  <w:style w:type="paragraph" w:styleId="627">
    <w:name w:val="Цитата 2"/>
    <w:basedOn w:val="599"/>
    <w:next w:val="599"/>
    <w:link w:val="628"/>
    <w:rPr>
      <w:rFonts w:ascii="Calibri" w:hAnsi="Calibri" w:eastAsia="Calibri"/>
      <w:i/>
      <w:sz w:val="20"/>
      <w:szCs w:val="20"/>
      <w:lang w:val="en-US" w:eastAsia="en-US"/>
    </w:rPr>
    <w:pPr>
      <w:ind w:left="720" w:right="720"/>
    </w:pPr>
  </w:style>
  <w:style w:type="character" w:styleId="628">
    <w:name w:val="Цитата 2 Знак"/>
    <w:next w:val="628"/>
    <w:link w:val="627"/>
    <w:rPr>
      <w:i/>
    </w:rPr>
  </w:style>
  <w:style w:type="paragraph" w:styleId="629">
    <w:name w:val="Выделенная цитата"/>
    <w:basedOn w:val="599"/>
    <w:next w:val="599"/>
    <w:link w:val="630"/>
    <w:rPr>
      <w:rFonts w:ascii="Calibri" w:hAnsi="Calibri" w:eastAsia="Calibri"/>
      <w:i/>
      <w:sz w:val="20"/>
      <w:szCs w:val="20"/>
      <w:lang w:val="en-US" w:eastAsia="en-US"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30">
    <w:name w:val="Выделенная цитата Знак"/>
    <w:next w:val="630"/>
    <w:link w:val="629"/>
    <w:rPr>
      <w:i/>
    </w:rPr>
  </w:style>
  <w:style w:type="paragraph" w:styleId="631">
    <w:name w:val="Верхний колонтитул"/>
    <w:basedOn w:val="599"/>
    <w:next w:val="631"/>
    <w:link w:val="632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32">
    <w:name w:val="Верхний колонтитул Знак"/>
    <w:basedOn w:val="609"/>
    <w:next w:val="632"/>
    <w:link w:val="631"/>
  </w:style>
  <w:style w:type="paragraph" w:styleId="633">
    <w:name w:val="Нижний колонтитул"/>
    <w:basedOn w:val="599"/>
    <w:next w:val="633"/>
    <w:link w:val="636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34">
    <w:name w:val="Footer Char"/>
    <w:basedOn w:val="609"/>
    <w:next w:val="634"/>
    <w:link w:val="599"/>
  </w:style>
  <w:style w:type="paragraph" w:styleId="635">
    <w:name w:val="Название объекта"/>
    <w:basedOn w:val="599"/>
    <w:next w:val="599"/>
    <w:link w:val="599"/>
    <w:semiHidden/>
    <w:rPr>
      <w:b/>
      <w:bCs/>
      <w:color w:val="4F81BD"/>
      <w:sz w:val="18"/>
      <w:szCs w:val="18"/>
    </w:rPr>
    <w:pPr>
      <w:spacing w:lineRule="auto" w:line="276"/>
    </w:pPr>
  </w:style>
  <w:style w:type="character" w:styleId="636">
    <w:name w:val="Нижний колонтитул Знак"/>
    <w:next w:val="636"/>
    <w:link w:val="633"/>
  </w:style>
  <w:style w:type="table" w:styleId="637">
    <w:name w:val="Сетка таблицы"/>
    <w:basedOn w:val="610"/>
    <w:next w:val="637"/>
    <w:link w:val="599"/>
    <w:pPr>
      <w:spacing w:lineRule="auto" w:line="240" w:after="0"/>
    </w:pPr>
    <w:tblPr/>
  </w:style>
  <w:style w:type="table" w:styleId="638">
    <w:name w:val="Table Grid Light"/>
    <w:basedOn w:val="610"/>
    <w:next w:val="638"/>
    <w:link w:val="599"/>
    <w:pPr>
      <w:spacing w:lineRule="auto" w:line="240" w:after="0"/>
    </w:pPr>
    <w:tblPr/>
  </w:style>
  <w:style w:type="table" w:styleId="639">
    <w:name w:val="Таблица простая 1"/>
    <w:basedOn w:val="610"/>
    <w:next w:val="639"/>
    <w:link w:val="599"/>
    <w:pPr>
      <w:spacing w:lineRule="auto" w:line="240" w:after="0"/>
    </w:pPr>
    <w:tblPr/>
  </w:style>
  <w:style w:type="table" w:styleId="640">
    <w:name w:val="Таблица простая 2"/>
    <w:basedOn w:val="610"/>
    <w:next w:val="640"/>
    <w:link w:val="599"/>
    <w:pPr>
      <w:spacing w:lineRule="auto" w:line="240" w:after="0"/>
    </w:pPr>
    <w:tblPr/>
  </w:style>
  <w:style w:type="table" w:styleId="641">
    <w:name w:val="Таблица простая 3"/>
    <w:basedOn w:val="610"/>
    <w:next w:val="641"/>
    <w:link w:val="599"/>
    <w:pPr>
      <w:spacing w:lineRule="auto" w:line="240" w:after="0"/>
    </w:pPr>
    <w:tblPr/>
  </w:style>
  <w:style w:type="table" w:styleId="642">
    <w:name w:val="Таблица простая 4"/>
    <w:basedOn w:val="610"/>
    <w:next w:val="642"/>
    <w:link w:val="599"/>
    <w:pPr>
      <w:spacing w:lineRule="auto" w:line="240" w:after="0"/>
    </w:pPr>
    <w:tblPr/>
  </w:style>
  <w:style w:type="table" w:styleId="643">
    <w:name w:val="Таблица простая 5"/>
    <w:basedOn w:val="610"/>
    <w:next w:val="643"/>
    <w:link w:val="599"/>
    <w:tblPr/>
  </w:style>
  <w:style w:type="table" w:styleId="644">
    <w:name w:val="Таблица-сетка 1 светлая"/>
    <w:basedOn w:val="610"/>
    <w:next w:val="644"/>
    <w:link w:val="599"/>
    <w:pPr>
      <w:spacing w:lineRule="auto" w:line="240" w:after="0"/>
    </w:pPr>
    <w:tblPr/>
  </w:style>
  <w:style w:type="table" w:styleId="645">
    <w:name w:val="Grid Table 1 Light - Accent 1"/>
    <w:basedOn w:val="610"/>
    <w:next w:val="645"/>
    <w:link w:val="599"/>
    <w:pPr>
      <w:spacing w:lineRule="auto" w:line="240" w:after="0"/>
    </w:pPr>
    <w:tblPr/>
  </w:style>
  <w:style w:type="table" w:styleId="646">
    <w:name w:val="Grid Table 1 Light - Accent 2"/>
    <w:basedOn w:val="610"/>
    <w:next w:val="646"/>
    <w:link w:val="599"/>
    <w:pPr>
      <w:spacing w:lineRule="auto" w:line="240" w:after="0"/>
    </w:pPr>
    <w:tblPr/>
  </w:style>
  <w:style w:type="table" w:styleId="647">
    <w:name w:val="Grid Table 1 Light - Accent 3"/>
    <w:basedOn w:val="610"/>
    <w:next w:val="647"/>
    <w:link w:val="599"/>
    <w:pPr>
      <w:spacing w:lineRule="auto" w:line="240" w:after="0"/>
    </w:pPr>
    <w:tblPr/>
  </w:style>
  <w:style w:type="table" w:styleId="648">
    <w:name w:val="Grid Table 1 Light - Accent 4"/>
    <w:basedOn w:val="610"/>
    <w:next w:val="648"/>
    <w:link w:val="599"/>
    <w:pPr>
      <w:spacing w:lineRule="auto" w:line="240" w:after="0"/>
    </w:pPr>
    <w:tblPr/>
  </w:style>
  <w:style w:type="table" w:styleId="649">
    <w:name w:val="Grid Table 1 Light - Accent 5"/>
    <w:basedOn w:val="610"/>
    <w:next w:val="649"/>
    <w:link w:val="599"/>
    <w:pPr>
      <w:spacing w:lineRule="auto" w:line="240" w:after="0"/>
    </w:pPr>
    <w:tblPr/>
  </w:style>
  <w:style w:type="table" w:styleId="650">
    <w:name w:val="Grid Table 1 Light - Accent 6"/>
    <w:basedOn w:val="610"/>
    <w:next w:val="650"/>
    <w:link w:val="599"/>
    <w:pPr>
      <w:spacing w:lineRule="auto" w:line="240" w:after="0"/>
    </w:pPr>
    <w:tblPr/>
  </w:style>
  <w:style w:type="table" w:styleId="651">
    <w:name w:val="Таблица-сетка 2"/>
    <w:basedOn w:val="610"/>
    <w:next w:val="651"/>
    <w:link w:val="599"/>
    <w:pPr>
      <w:spacing w:lineRule="auto" w:line="240" w:after="0"/>
    </w:pPr>
    <w:tblPr/>
  </w:style>
  <w:style w:type="table" w:styleId="652">
    <w:name w:val="Grid Table 2 - Accent 1"/>
    <w:basedOn w:val="610"/>
    <w:next w:val="652"/>
    <w:link w:val="599"/>
    <w:pPr>
      <w:spacing w:lineRule="auto" w:line="240" w:after="0"/>
    </w:pPr>
    <w:tblPr/>
  </w:style>
  <w:style w:type="table" w:styleId="653">
    <w:name w:val="Grid Table 2 - Accent 2"/>
    <w:basedOn w:val="610"/>
    <w:next w:val="653"/>
    <w:link w:val="599"/>
    <w:pPr>
      <w:spacing w:lineRule="auto" w:line="240" w:after="0"/>
    </w:pPr>
    <w:tblPr/>
  </w:style>
  <w:style w:type="table" w:styleId="654">
    <w:name w:val="Grid Table 2 - Accent 3"/>
    <w:basedOn w:val="610"/>
    <w:next w:val="654"/>
    <w:link w:val="599"/>
    <w:pPr>
      <w:spacing w:lineRule="auto" w:line="240" w:after="0"/>
    </w:pPr>
    <w:tblPr/>
  </w:style>
  <w:style w:type="table" w:styleId="655">
    <w:name w:val="Grid Table 2 - Accent 4"/>
    <w:basedOn w:val="610"/>
    <w:next w:val="655"/>
    <w:link w:val="599"/>
    <w:pPr>
      <w:spacing w:lineRule="auto" w:line="240" w:after="0"/>
    </w:pPr>
    <w:tblPr/>
  </w:style>
  <w:style w:type="table" w:styleId="656">
    <w:name w:val="Grid Table 2 - Accent 5"/>
    <w:basedOn w:val="610"/>
    <w:next w:val="656"/>
    <w:link w:val="599"/>
    <w:pPr>
      <w:spacing w:lineRule="auto" w:line="240" w:after="0"/>
    </w:pPr>
    <w:tblPr/>
  </w:style>
  <w:style w:type="table" w:styleId="657">
    <w:name w:val="Grid Table 2 - Accent 6"/>
    <w:basedOn w:val="610"/>
    <w:next w:val="657"/>
    <w:link w:val="599"/>
    <w:pPr>
      <w:spacing w:lineRule="auto" w:line="240" w:after="0"/>
    </w:pPr>
    <w:tblPr/>
  </w:style>
  <w:style w:type="table" w:styleId="658">
    <w:name w:val="Таблица-сетка 3"/>
    <w:basedOn w:val="610"/>
    <w:next w:val="658"/>
    <w:link w:val="599"/>
    <w:tblPr/>
  </w:style>
  <w:style w:type="table" w:styleId="659">
    <w:name w:val="Grid Table 3 - Accent 1"/>
    <w:basedOn w:val="610"/>
    <w:next w:val="659"/>
    <w:link w:val="599"/>
    <w:tblPr/>
  </w:style>
  <w:style w:type="table" w:styleId="660">
    <w:name w:val="Grid Table 3 - Accent 2"/>
    <w:basedOn w:val="610"/>
    <w:next w:val="660"/>
    <w:link w:val="599"/>
    <w:tblPr/>
  </w:style>
  <w:style w:type="table" w:styleId="661">
    <w:name w:val="Grid Table 3 - Accent 3"/>
    <w:basedOn w:val="610"/>
    <w:next w:val="661"/>
    <w:link w:val="599"/>
    <w:tblPr/>
  </w:style>
  <w:style w:type="table" w:styleId="662">
    <w:name w:val="Grid Table 3 - Accent 4"/>
    <w:basedOn w:val="610"/>
    <w:next w:val="662"/>
    <w:link w:val="599"/>
    <w:tblPr/>
  </w:style>
  <w:style w:type="table" w:styleId="663">
    <w:name w:val="Grid Table 3 - Accent 5"/>
    <w:basedOn w:val="610"/>
    <w:next w:val="663"/>
    <w:link w:val="599"/>
    <w:tblPr/>
  </w:style>
  <w:style w:type="table" w:styleId="664">
    <w:name w:val="Grid Table 3 - Accent 6"/>
    <w:basedOn w:val="610"/>
    <w:next w:val="664"/>
    <w:link w:val="599"/>
    <w:tblPr/>
  </w:style>
  <w:style w:type="table" w:styleId="665">
    <w:name w:val="Таблица-сетка 4"/>
    <w:basedOn w:val="610"/>
    <w:next w:val="665"/>
    <w:link w:val="599"/>
    <w:pPr>
      <w:spacing w:lineRule="auto" w:line="240" w:after="0"/>
    </w:pPr>
    <w:tblPr/>
  </w:style>
  <w:style w:type="table" w:styleId="666">
    <w:name w:val="Grid Table 4 - Accent 1"/>
    <w:basedOn w:val="610"/>
    <w:next w:val="666"/>
    <w:link w:val="599"/>
    <w:pPr>
      <w:spacing w:lineRule="auto" w:line="240" w:after="0"/>
    </w:pPr>
    <w:tblPr/>
  </w:style>
  <w:style w:type="table" w:styleId="667">
    <w:name w:val="Grid Table 4 - Accent 2"/>
    <w:basedOn w:val="610"/>
    <w:next w:val="667"/>
    <w:link w:val="599"/>
    <w:pPr>
      <w:spacing w:lineRule="auto" w:line="240" w:after="0"/>
    </w:pPr>
    <w:tblPr/>
  </w:style>
  <w:style w:type="table" w:styleId="668">
    <w:name w:val="Grid Table 4 - Accent 3"/>
    <w:basedOn w:val="610"/>
    <w:next w:val="668"/>
    <w:link w:val="599"/>
    <w:pPr>
      <w:spacing w:lineRule="auto" w:line="240" w:after="0"/>
    </w:pPr>
    <w:tblPr/>
  </w:style>
  <w:style w:type="table" w:styleId="669">
    <w:name w:val="Grid Table 4 - Accent 4"/>
    <w:basedOn w:val="610"/>
    <w:next w:val="669"/>
    <w:link w:val="599"/>
    <w:pPr>
      <w:spacing w:lineRule="auto" w:line="240" w:after="0"/>
    </w:pPr>
    <w:tblPr/>
  </w:style>
  <w:style w:type="table" w:styleId="670">
    <w:name w:val="Grid Table 4 - Accent 5"/>
    <w:basedOn w:val="610"/>
    <w:next w:val="670"/>
    <w:link w:val="599"/>
    <w:pPr>
      <w:spacing w:lineRule="auto" w:line="240" w:after="0"/>
    </w:pPr>
    <w:tblPr/>
  </w:style>
  <w:style w:type="table" w:styleId="671">
    <w:name w:val="Grid Table 4 - Accent 6"/>
    <w:basedOn w:val="610"/>
    <w:next w:val="671"/>
    <w:link w:val="599"/>
    <w:pPr>
      <w:spacing w:lineRule="auto" w:line="240" w:after="0"/>
    </w:pPr>
    <w:tblPr/>
  </w:style>
  <w:style w:type="table" w:styleId="672">
    <w:name w:val="Таблица-сетка 5 темная"/>
    <w:basedOn w:val="610"/>
    <w:next w:val="672"/>
    <w:link w:val="599"/>
    <w:pPr>
      <w:spacing w:lineRule="auto" w:line="240" w:after="0"/>
    </w:pPr>
    <w:tblPr/>
  </w:style>
  <w:style w:type="table" w:styleId="673">
    <w:name w:val="Grid Table 5 Dark- Accent 1"/>
    <w:basedOn w:val="610"/>
    <w:next w:val="673"/>
    <w:link w:val="599"/>
    <w:pPr>
      <w:spacing w:lineRule="auto" w:line="240" w:after="0"/>
    </w:pPr>
    <w:tblPr/>
  </w:style>
  <w:style w:type="table" w:styleId="674">
    <w:name w:val="Grid Table 5 Dark - Accent 2"/>
    <w:basedOn w:val="610"/>
    <w:next w:val="674"/>
    <w:link w:val="599"/>
    <w:pPr>
      <w:spacing w:lineRule="auto" w:line="240" w:after="0"/>
    </w:pPr>
    <w:tblPr/>
  </w:style>
  <w:style w:type="table" w:styleId="675">
    <w:name w:val="Grid Table 5 Dark - Accent 3"/>
    <w:basedOn w:val="610"/>
    <w:next w:val="675"/>
    <w:link w:val="599"/>
    <w:pPr>
      <w:spacing w:lineRule="auto" w:line="240" w:after="0"/>
    </w:pPr>
    <w:tblPr/>
  </w:style>
  <w:style w:type="table" w:styleId="676">
    <w:name w:val="Grid Table 5 Dark- Accent 4"/>
    <w:basedOn w:val="610"/>
    <w:next w:val="676"/>
    <w:link w:val="599"/>
    <w:pPr>
      <w:spacing w:lineRule="auto" w:line="240" w:after="0"/>
    </w:pPr>
    <w:tblPr/>
  </w:style>
  <w:style w:type="table" w:styleId="677">
    <w:name w:val="Grid Table 5 Dark - Accent 5"/>
    <w:basedOn w:val="610"/>
    <w:next w:val="677"/>
    <w:link w:val="599"/>
    <w:pPr>
      <w:spacing w:lineRule="auto" w:line="240" w:after="0"/>
    </w:pPr>
    <w:tblPr/>
  </w:style>
  <w:style w:type="table" w:styleId="678">
    <w:name w:val="Grid Table 5 Dark - Accent 6"/>
    <w:basedOn w:val="610"/>
    <w:next w:val="678"/>
    <w:link w:val="599"/>
    <w:pPr>
      <w:spacing w:lineRule="auto" w:line="240" w:after="0"/>
    </w:pPr>
    <w:tblPr/>
  </w:style>
  <w:style w:type="table" w:styleId="679">
    <w:name w:val="Таблица-сетка 6 цветная"/>
    <w:basedOn w:val="610"/>
    <w:next w:val="679"/>
    <w:link w:val="599"/>
    <w:pPr>
      <w:spacing w:lineRule="auto" w:line="240" w:after="0"/>
    </w:pPr>
    <w:tblPr/>
  </w:style>
  <w:style w:type="table" w:styleId="680">
    <w:name w:val="Grid Table 6 Colorful - Accent 1"/>
    <w:basedOn w:val="610"/>
    <w:next w:val="680"/>
    <w:link w:val="599"/>
    <w:pPr>
      <w:spacing w:lineRule="auto" w:line="240" w:after="0"/>
    </w:pPr>
    <w:tblPr/>
  </w:style>
  <w:style w:type="table" w:styleId="681">
    <w:name w:val="Grid Table 6 Colorful - Accent 2"/>
    <w:basedOn w:val="610"/>
    <w:next w:val="681"/>
    <w:link w:val="599"/>
    <w:pPr>
      <w:spacing w:lineRule="auto" w:line="240" w:after="0"/>
    </w:pPr>
    <w:tblPr/>
  </w:style>
  <w:style w:type="table" w:styleId="682">
    <w:name w:val="Grid Table 6 Colorful - Accent 3"/>
    <w:basedOn w:val="610"/>
    <w:next w:val="682"/>
    <w:link w:val="599"/>
    <w:pPr>
      <w:spacing w:lineRule="auto" w:line="240" w:after="0"/>
    </w:pPr>
    <w:tblPr/>
  </w:style>
  <w:style w:type="table" w:styleId="683">
    <w:name w:val="Grid Table 6 Colorful - Accent 4"/>
    <w:basedOn w:val="610"/>
    <w:next w:val="683"/>
    <w:link w:val="599"/>
    <w:pPr>
      <w:spacing w:lineRule="auto" w:line="240" w:after="0"/>
    </w:pPr>
    <w:tblPr/>
  </w:style>
  <w:style w:type="table" w:styleId="684">
    <w:name w:val="Grid Table 6 Colorful - Accent 5"/>
    <w:basedOn w:val="610"/>
    <w:next w:val="684"/>
    <w:link w:val="599"/>
    <w:pPr>
      <w:spacing w:lineRule="auto" w:line="240" w:after="0"/>
    </w:pPr>
    <w:tblPr/>
  </w:style>
  <w:style w:type="table" w:styleId="685">
    <w:name w:val="Grid Table 6 Colorful - Accent 6"/>
    <w:basedOn w:val="610"/>
    <w:next w:val="685"/>
    <w:link w:val="599"/>
    <w:pPr>
      <w:spacing w:lineRule="auto" w:line="240" w:after="0"/>
    </w:pPr>
    <w:tblPr/>
  </w:style>
  <w:style w:type="table" w:styleId="686">
    <w:name w:val="Таблица-сетка 7 цветная"/>
    <w:basedOn w:val="610"/>
    <w:next w:val="686"/>
    <w:link w:val="599"/>
    <w:tblPr/>
  </w:style>
  <w:style w:type="table" w:styleId="687">
    <w:name w:val="Grid Table 7 Colorful - Accent 1"/>
    <w:basedOn w:val="610"/>
    <w:next w:val="687"/>
    <w:link w:val="599"/>
    <w:tblPr/>
  </w:style>
  <w:style w:type="table" w:styleId="688">
    <w:name w:val="Grid Table 7 Colorful - Accent 2"/>
    <w:basedOn w:val="610"/>
    <w:next w:val="688"/>
    <w:link w:val="599"/>
    <w:tblPr/>
  </w:style>
  <w:style w:type="table" w:styleId="689">
    <w:name w:val="Grid Table 7 Colorful - Accent 3"/>
    <w:basedOn w:val="610"/>
    <w:next w:val="689"/>
    <w:link w:val="599"/>
    <w:tblPr/>
  </w:style>
  <w:style w:type="table" w:styleId="690">
    <w:name w:val="Grid Table 7 Colorful - Accent 4"/>
    <w:basedOn w:val="610"/>
    <w:next w:val="690"/>
    <w:link w:val="599"/>
    <w:tblPr/>
  </w:style>
  <w:style w:type="table" w:styleId="691">
    <w:name w:val="Grid Table 7 Colorful - Accent 5"/>
    <w:basedOn w:val="610"/>
    <w:next w:val="691"/>
    <w:link w:val="599"/>
    <w:tblPr/>
  </w:style>
  <w:style w:type="table" w:styleId="692">
    <w:name w:val="Grid Table 7 Colorful - Accent 6"/>
    <w:basedOn w:val="610"/>
    <w:next w:val="692"/>
    <w:link w:val="599"/>
    <w:tblPr/>
  </w:style>
  <w:style w:type="table" w:styleId="693">
    <w:name w:val="Список-таблица 1 светлая"/>
    <w:basedOn w:val="610"/>
    <w:next w:val="693"/>
    <w:link w:val="599"/>
    <w:pPr>
      <w:spacing w:lineRule="auto" w:line="240" w:after="0"/>
    </w:pPr>
    <w:tblPr/>
  </w:style>
  <w:style w:type="table" w:styleId="694">
    <w:name w:val="List Table 1 Light - Accent 1"/>
    <w:basedOn w:val="610"/>
    <w:next w:val="694"/>
    <w:link w:val="599"/>
    <w:pPr>
      <w:spacing w:lineRule="auto" w:line="240" w:after="0"/>
    </w:pPr>
    <w:tblPr/>
  </w:style>
  <w:style w:type="table" w:styleId="695">
    <w:name w:val="List Table 1 Light - Accent 2"/>
    <w:basedOn w:val="610"/>
    <w:next w:val="695"/>
    <w:link w:val="599"/>
    <w:pPr>
      <w:spacing w:lineRule="auto" w:line="240" w:after="0"/>
    </w:pPr>
    <w:tblPr/>
  </w:style>
  <w:style w:type="table" w:styleId="696">
    <w:name w:val="List Table 1 Light - Accent 3"/>
    <w:basedOn w:val="610"/>
    <w:next w:val="696"/>
    <w:link w:val="599"/>
    <w:pPr>
      <w:spacing w:lineRule="auto" w:line="240" w:after="0"/>
    </w:pPr>
    <w:tblPr/>
  </w:style>
  <w:style w:type="table" w:styleId="697">
    <w:name w:val="List Table 1 Light - Accent 4"/>
    <w:basedOn w:val="610"/>
    <w:next w:val="697"/>
    <w:link w:val="599"/>
    <w:pPr>
      <w:spacing w:lineRule="auto" w:line="240" w:after="0"/>
    </w:pPr>
    <w:tblPr/>
  </w:style>
  <w:style w:type="table" w:styleId="698">
    <w:name w:val="List Table 1 Light - Accent 5"/>
    <w:basedOn w:val="610"/>
    <w:next w:val="698"/>
    <w:link w:val="599"/>
    <w:pPr>
      <w:spacing w:lineRule="auto" w:line="240" w:after="0"/>
    </w:pPr>
    <w:tblPr/>
  </w:style>
  <w:style w:type="table" w:styleId="699">
    <w:name w:val="List Table 1 Light - Accent 6"/>
    <w:basedOn w:val="610"/>
    <w:next w:val="699"/>
    <w:link w:val="599"/>
    <w:pPr>
      <w:spacing w:lineRule="auto" w:line="240" w:after="0"/>
    </w:pPr>
    <w:tblPr/>
  </w:style>
  <w:style w:type="table" w:styleId="700">
    <w:name w:val="Список-таблица 2"/>
    <w:basedOn w:val="610"/>
    <w:next w:val="700"/>
    <w:link w:val="599"/>
    <w:pPr>
      <w:spacing w:lineRule="auto" w:line="240" w:after="0"/>
    </w:pPr>
    <w:tblPr/>
  </w:style>
  <w:style w:type="table" w:styleId="701">
    <w:name w:val="List Table 2 - Accent 1"/>
    <w:basedOn w:val="610"/>
    <w:next w:val="701"/>
    <w:link w:val="599"/>
    <w:pPr>
      <w:spacing w:lineRule="auto" w:line="240" w:after="0"/>
    </w:pPr>
    <w:tblPr/>
  </w:style>
  <w:style w:type="table" w:styleId="702">
    <w:name w:val="List Table 2 - Accent 2"/>
    <w:basedOn w:val="610"/>
    <w:next w:val="702"/>
    <w:link w:val="599"/>
    <w:pPr>
      <w:spacing w:lineRule="auto" w:line="240" w:after="0"/>
    </w:pPr>
    <w:tblPr/>
  </w:style>
  <w:style w:type="table" w:styleId="703">
    <w:name w:val="List Table 2 - Accent 3"/>
    <w:basedOn w:val="610"/>
    <w:next w:val="703"/>
    <w:link w:val="599"/>
    <w:pPr>
      <w:spacing w:lineRule="auto" w:line="240" w:after="0"/>
    </w:pPr>
    <w:tblPr/>
  </w:style>
  <w:style w:type="table" w:styleId="704">
    <w:name w:val="List Table 2 - Accent 4"/>
    <w:basedOn w:val="610"/>
    <w:next w:val="704"/>
    <w:link w:val="599"/>
    <w:pPr>
      <w:spacing w:lineRule="auto" w:line="240" w:after="0"/>
    </w:pPr>
    <w:tblPr/>
  </w:style>
  <w:style w:type="table" w:styleId="705">
    <w:name w:val="List Table 2 - Accent 5"/>
    <w:basedOn w:val="610"/>
    <w:next w:val="705"/>
    <w:link w:val="599"/>
    <w:pPr>
      <w:spacing w:lineRule="auto" w:line="240" w:after="0"/>
    </w:pPr>
    <w:tblPr/>
  </w:style>
  <w:style w:type="table" w:styleId="706">
    <w:name w:val="List Table 2 - Accent 6"/>
    <w:basedOn w:val="610"/>
    <w:next w:val="706"/>
    <w:link w:val="599"/>
    <w:pPr>
      <w:spacing w:lineRule="auto" w:line="240" w:after="0"/>
    </w:pPr>
    <w:tblPr/>
  </w:style>
  <w:style w:type="table" w:styleId="707">
    <w:name w:val="Список-таблица 3"/>
    <w:basedOn w:val="610"/>
    <w:next w:val="707"/>
    <w:link w:val="599"/>
    <w:pPr>
      <w:spacing w:lineRule="auto" w:line="240" w:after="0"/>
    </w:pPr>
    <w:tblPr/>
  </w:style>
  <w:style w:type="table" w:styleId="708">
    <w:name w:val="List Table 3 - Accent 1"/>
    <w:basedOn w:val="610"/>
    <w:next w:val="708"/>
    <w:link w:val="599"/>
    <w:pPr>
      <w:spacing w:lineRule="auto" w:line="240" w:after="0"/>
    </w:pPr>
    <w:tblPr/>
  </w:style>
  <w:style w:type="table" w:styleId="709">
    <w:name w:val="List Table 3 - Accent 2"/>
    <w:basedOn w:val="610"/>
    <w:next w:val="709"/>
    <w:link w:val="599"/>
    <w:pPr>
      <w:spacing w:lineRule="auto" w:line="240" w:after="0"/>
    </w:pPr>
    <w:tblPr/>
  </w:style>
  <w:style w:type="table" w:styleId="710">
    <w:name w:val="List Table 3 - Accent 3"/>
    <w:basedOn w:val="610"/>
    <w:next w:val="710"/>
    <w:link w:val="599"/>
    <w:pPr>
      <w:spacing w:lineRule="auto" w:line="240" w:after="0"/>
    </w:pPr>
    <w:tblPr/>
  </w:style>
  <w:style w:type="table" w:styleId="711">
    <w:name w:val="List Table 3 - Accent 4"/>
    <w:basedOn w:val="610"/>
    <w:next w:val="711"/>
    <w:link w:val="599"/>
    <w:pPr>
      <w:spacing w:lineRule="auto" w:line="240" w:after="0"/>
    </w:pPr>
    <w:tblPr/>
  </w:style>
  <w:style w:type="table" w:styleId="712">
    <w:name w:val="List Table 3 - Accent 5"/>
    <w:basedOn w:val="610"/>
    <w:next w:val="712"/>
    <w:link w:val="599"/>
    <w:pPr>
      <w:spacing w:lineRule="auto" w:line="240" w:after="0"/>
    </w:pPr>
    <w:tblPr/>
  </w:style>
  <w:style w:type="table" w:styleId="713">
    <w:name w:val="List Table 3 - Accent 6"/>
    <w:basedOn w:val="610"/>
    <w:next w:val="713"/>
    <w:link w:val="599"/>
    <w:pPr>
      <w:spacing w:lineRule="auto" w:line="240" w:after="0"/>
    </w:pPr>
    <w:tblPr/>
  </w:style>
  <w:style w:type="table" w:styleId="714">
    <w:name w:val="Список-таблица 4"/>
    <w:basedOn w:val="610"/>
    <w:next w:val="714"/>
    <w:link w:val="599"/>
    <w:pPr>
      <w:spacing w:lineRule="auto" w:line="240" w:after="0"/>
    </w:pPr>
    <w:tblPr/>
  </w:style>
  <w:style w:type="table" w:styleId="715">
    <w:name w:val="List Table 4 - Accent 1"/>
    <w:basedOn w:val="610"/>
    <w:next w:val="715"/>
    <w:link w:val="599"/>
    <w:pPr>
      <w:spacing w:lineRule="auto" w:line="240" w:after="0"/>
    </w:pPr>
    <w:tblPr/>
  </w:style>
  <w:style w:type="table" w:styleId="716">
    <w:name w:val="List Table 4 - Accent 2"/>
    <w:basedOn w:val="610"/>
    <w:next w:val="716"/>
    <w:link w:val="599"/>
    <w:pPr>
      <w:spacing w:lineRule="auto" w:line="240" w:after="0"/>
    </w:pPr>
    <w:tblPr/>
  </w:style>
  <w:style w:type="table" w:styleId="717">
    <w:name w:val="List Table 4 - Accent 3"/>
    <w:basedOn w:val="610"/>
    <w:next w:val="717"/>
    <w:link w:val="599"/>
    <w:pPr>
      <w:spacing w:lineRule="auto" w:line="240" w:after="0"/>
    </w:pPr>
    <w:tblPr/>
  </w:style>
  <w:style w:type="table" w:styleId="718">
    <w:name w:val="List Table 4 - Accent 4"/>
    <w:basedOn w:val="610"/>
    <w:next w:val="718"/>
    <w:link w:val="599"/>
    <w:pPr>
      <w:spacing w:lineRule="auto" w:line="240" w:after="0"/>
    </w:pPr>
    <w:tblPr/>
  </w:style>
  <w:style w:type="table" w:styleId="719">
    <w:name w:val="List Table 4 - Accent 5"/>
    <w:basedOn w:val="610"/>
    <w:next w:val="719"/>
    <w:link w:val="599"/>
    <w:pPr>
      <w:spacing w:lineRule="auto" w:line="240" w:after="0"/>
    </w:pPr>
    <w:tblPr/>
  </w:style>
  <w:style w:type="table" w:styleId="720">
    <w:name w:val="List Table 4 - Accent 6"/>
    <w:basedOn w:val="610"/>
    <w:next w:val="720"/>
    <w:link w:val="599"/>
    <w:pPr>
      <w:spacing w:lineRule="auto" w:line="240" w:after="0"/>
    </w:pPr>
    <w:tblPr/>
  </w:style>
  <w:style w:type="table" w:styleId="721">
    <w:name w:val="Список-таблица 5 темная"/>
    <w:basedOn w:val="610"/>
    <w:next w:val="721"/>
    <w:link w:val="599"/>
    <w:pPr>
      <w:spacing w:lineRule="auto" w:line="240" w:after="0"/>
    </w:pPr>
    <w:tblPr/>
  </w:style>
  <w:style w:type="table" w:styleId="722">
    <w:name w:val="List Table 5 Dark - Accent 1"/>
    <w:basedOn w:val="610"/>
    <w:next w:val="722"/>
    <w:link w:val="599"/>
    <w:pPr>
      <w:spacing w:lineRule="auto" w:line="240" w:after="0"/>
    </w:pPr>
    <w:tblPr/>
  </w:style>
  <w:style w:type="table" w:styleId="723">
    <w:name w:val="List Table 5 Dark - Accent 2"/>
    <w:basedOn w:val="610"/>
    <w:next w:val="723"/>
    <w:link w:val="599"/>
    <w:pPr>
      <w:spacing w:lineRule="auto" w:line="240" w:after="0"/>
    </w:pPr>
    <w:tblPr/>
  </w:style>
  <w:style w:type="table" w:styleId="724">
    <w:name w:val="List Table 5 Dark - Accent 3"/>
    <w:basedOn w:val="610"/>
    <w:next w:val="724"/>
    <w:link w:val="599"/>
    <w:pPr>
      <w:spacing w:lineRule="auto" w:line="240" w:after="0"/>
    </w:pPr>
    <w:tblPr/>
  </w:style>
  <w:style w:type="table" w:styleId="725">
    <w:name w:val="List Table 5 Dark - Accent 4"/>
    <w:basedOn w:val="610"/>
    <w:next w:val="725"/>
    <w:link w:val="599"/>
    <w:pPr>
      <w:spacing w:lineRule="auto" w:line="240" w:after="0"/>
    </w:pPr>
    <w:tblPr/>
  </w:style>
  <w:style w:type="table" w:styleId="726">
    <w:name w:val="List Table 5 Dark - Accent 5"/>
    <w:basedOn w:val="610"/>
    <w:next w:val="726"/>
    <w:link w:val="599"/>
    <w:pPr>
      <w:spacing w:lineRule="auto" w:line="240" w:after="0"/>
    </w:pPr>
    <w:tblPr/>
  </w:style>
  <w:style w:type="table" w:styleId="727">
    <w:name w:val="List Table 5 Dark - Accent 6"/>
    <w:basedOn w:val="610"/>
    <w:next w:val="727"/>
    <w:link w:val="599"/>
    <w:pPr>
      <w:spacing w:lineRule="auto" w:line="240" w:after="0"/>
    </w:pPr>
    <w:tblPr/>
  </w:style>
  <w:style w:type="table" w:styleId="728">
    <w:name w:val="Список-таблица 6 цветная"/>
    <w:basedOn w:val="610"/>
    <w:next w:val="728"/>
    <w:link w:val="599"/>
    <w:pPr>
      <w:spacing w:lineRule="auto" w:line="240" w:after="0"/>
    </w:pPr>
    <w:tblPr/>
  </w:style>
  <w:style w:type="table" w:styleId="729">
    <w:name w:val="List Table 6 Colorful - Accent 1"/>
    <w:basedOn w:val="610"/>
    <w:next w:val="729"/>
    <w:link w:val="599"/>
    <w:pPr>
      <w:spacing w:lineRule="auto" w:line="240" w:after="0"/>
    </w:pPr>
    <w:tblPr/>
  </w:style>
  <w:style w:type="table" w:styleId="730">
    <w:name w:val="List Table 6 Colorful - Accent 2"/>
    <w:basedOn w:val="610"/>
    <w:next w:val="730"/>
    <w:link w:val="599"/>
    <w:pPr>
      <w:spacing w:lineRule="auto" w:line="240" w:after="0"/>
    </w:pPr>
    <w:tblPr/>
  </w:style>
  <w:style w:type="table" w:styleId="731">
    <w:name w:val="List Table 6 Colorful - Accent 3"/>
    <w:basedOn w:val="610"/>
    <w:next w:val="731"/>
    <w:link w:val="599"/>
    <w:pPr>
      <w:spacing w:lineRule="auto" w:line="240" w:after="0"/>
    </w:pPr>
    <w:tblPr/>
  </w:style>
  <w:style w:type="table" w:styleId="732">
    <w:name w:val="List Table 6 Colorful - Accent 4"/>
    <w:basedOn w:val="610"/>
    <w:next w:val="732"/>
    <w:link w:val="599"/>
    <w:pPr>
      <w:spacing w:lineRule="auto" w:line="240" w:after="0"/>
    </w:pPr>
    <w:tblPr/>
  </w:style>
  <w:style w:type="table" w:styleId="733">
    <w:name w:val="List Table 6 Colorful - Accent 5"/>
    <w:basedOn w:val="610"/>
    <w:next w:val="733"/>
    <w:link w:val="599"/>
    <w:pPr>
      <w:spacing w:lineRule="auto" w:line="240" w:after="0"/>
    </w:pPr>
    <w:tblPr/>
  </w:style>
  <w:style w:type="table" w:styleId="734">
    <w:name w:val="List Table 6 Colorful - Accent 6"/>
    <w:basedOn w:val="610"/>
    <w:next w:val="734"/>
    <w:link w:val="599"/>
    <w:pPr>
      <w:spacing w:lineRule="auto" w:line="240" w:after="0"/>
    </w:pPr>
    <w:tblPr/>
  </w:style>
  <w:style w:type="table" w:styleId="735">
    <w:name w:val="Список-таблица 7 цветная"/>
    <w:basedOn w:val="610"/>
    <w:next w:val="735"/>
    <w:link w:val="599"/>
    <w:tblPr/>
  </w:style>
  <w:style w:type="table" w:styleId="736">
    <w:name w:val="List Table 7 Colorful - Accent 1"/>
    <w:basedOn w:val="610"/>
    <w:next w:val="736"/>
    <w:link w:val="599"/>
    <w:tblPr/>
  </w:style>
  <w:style w:type="table" w:styleId="737">
    <w:name w:val="List Table 7 Colorful - Accent 2"/>
    <w:basedOn w:val="610"/>
    <w:next w:val="737"/>
    <w:link w:val="599"/>
    <w:tblPr/>
  </w:style>
  <w:style w:type="table" w:styleId="738">
    <w:name w:val="List Table 7 Colorful - Accent 3"/>
    <w:basedOn w:val="610"/>
    <w:next w:val="738"/>
    <w:link w:val="599"/>
    <w:tblPr/>
  </w:style>
  <w:style w:type="table" w:styleId="739">
    <w:name w:val="List Table 7 Colorful - Accent 4"/>
    <w:basedOn w:val="610"/>
    <w:next w:val="739"/>
    <w:link w:val="599"/>
    <w:tblPr/>
  </w:style>
  <w:style w:type="table" w:styleId="740">
    <w:name w:val="List Table 7 Colorful - Accent 5"/>
    <w:basedOn w:val="610"/>
    <w:next w:val="740"/>
    <w:link w:val="599"/>
    <w:tblPr/>
  </w:style>
  <w:style w:type="table" w:styleId="741">
    <w:name w:val="List Table 7 Colorful - Accent 6"/>
    <w:basedOn w:val="610"/>
    <w:next w:val="741"/>
    <w:link w:val="599"/>
    <w:tblPr/>
  </w:style>
  <w:style w:type="table" w:styleId="742">
    <w:name w:val="Lined - Accent"/>
    <w:basedOn w:val="610"/>
    <w:next w:val="742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3">
    <w:name w:val="Lined - Accent 1"/>
    <w:basedOn w:val="610"/>
    <w:next w:val="743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4">
    <w:name w:val="Lined - Accent 2"/>
    <w:basedOn w:val="610"/>
    <w:next w:val="744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5">
    <w:name w:val="Lined - Accent 3"/>
    <w:basedOn w:val="610"/>
    <w:next w:val="745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6">
    <w:name w:val="Lined - Accent 4"/>
    <w:basedOn w:val="610"/>
    <w:next w:val="746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7">
    <w:name w:val="Lined - Accent 5"/>
    <w:basedOn w:val="610"/>
    <w:next w:val="747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8">
    <w:name w:val="Lined - Accent 6"/>
    <w:basedOn w:val="610"/>
    <w:next w:val="748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9">
    <w:name w:val="Bordered &amp; Lined - Accent"/>
    <w:basedOn w:val="610"/>
    <w:next w:val="749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50">
    <w:name w:val="Bordered &amp; Lined - Accent 1"/>
    <w:basedOn w:val="610"/>
    <w:next w:val="750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51">
    <w:name w:val="Bordered &amp; Lined - Accent 2"/>
    <w:basedOn w:val="610"/>
    <w:next w:val="751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52">
    <w:name w:val="Bordered &amp; Lined - Accent 3"/>
    <w:basedOn w:val="610"/>
    <w:next w:val="752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53">
    <w:name w:val="Bordered &amp; Lined - Accent 4"/>
    <w:basedOn w:val="610"/>
    <w:next w:val="753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54">
    <w:name w:val="Bordered &amp; Lined - Accent 5"/>
    <w:basedOn w:val="610"/>
    <w:next w:val="754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55">
    <w:name w:val="Bordered &amp; Lined - Accent 6"/>
    <w:basedOn w:val="610"/>
    <w:next w:val="755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56">
    <w:name w:val="Bordered"/>
    <w:basedOn w:val="610"/>
    <w:next w:val="756"/>
    <w:link w:val="599"/>
    <w:pPr>
      <w:spacing w:lineRule="auto" w:line="240" w:after="0"/>
    </w:pPr>
    <w:tblPr/>
  </w:style>
  <w:style w:type="table" w:styleId="757">
    <w:name w:val="Bordered - Accent 1"/>
    <w:basedOn w:val="610"/>
    <w:next w:val="757"/>
    <w:link w:val="599"/>
    <w:pPr>
      <w:spacing w:lineRule="auto" w:line="240" w:after="0"/>
    </w:pPr>
    <w:tblPr/>
  </w:style>
  <w:style w:type="table" w:styleId="758">
    <w:name w:val="Bordered - Accent 2"/>
    <w:basedOn w:val="610"/>
    <w:next w:val="758"/>
    <w:link w:val="599"/>
    <w:pPr>
      <w:spacing w:lineRule="auto" w:line="240" w:after="0"/>
    </w:pPr>
    <w:tblPr/>
  </w:style>
  <w:style w:type="table" w:styleId="759">
    <w:name w:val="Bordered - Accent 3"/>
    <w:basedOn w:val="610"/>
    <w:next w:val="759"/>
    <w:link w:val="599"/>
    <w:pPr>
      <w:spacing w:lineRule="auto" w:line="240" w:after="0"/>
    </w:pPr>
    <w:tblPr/>
  </w:style>
  <w:style w:type="table" w:styleId="760">
    <w:name w:val="Bordered - Accent 4"/>
    <w:basedOn w:val="610"/>
    <w:next w:val="760"/>
    <w:link w:val="599"/>
    <w:pPr>
      <w:spacing w:lineRule="auto" w:line="240" w:after="0"/>
    </w:pPr>
    <w:tblPr/>
  </w:style>
  <w:style w:type="table" w:styleId="761">
    <w:name w:val="Bordered - Accent 5"/>
    <w:basedOn w:val="610"/>
    <w:next w:val="761"/>
    <w:link w:val="599"/>
    <w:pPr>
      <w:spacing w:lineRule="auto" w:line="240" w:after="0"/>
    </w:pPr>
    <w:tblPr/>
  </w:style>
  <w:style w:type="table" w:styleId="762">
    <w:name w:val="Bordered - Accent 6"/>
    <w:basedOn w:val="610"/>
    <w:next w:val="762"/>
    <w:link w:val="599"/>
    <w:pPr>
      <w:spacing w:lineRule="auto" w:line="240" w:after="0"/>
    </w:pPr>
    <w:tblPr/>
  </w:style>
  <w:style w:type="character" w:styleId="763">
    <w:name w:val="Гиперссылка"/>
    <w:next w:val="763"/>
    <w:link w:val="599"/>
    <w:rPr>
      <w:color w:val="0000FF"/>
      <w:u w:val="single"/>
    </w:rPr>
  </w:style>
  <w:style w:type="paragraph" w:styleId="764">
    <w:name w:val="Текст сноски"/>
    <w:basedOn w:val="599"/>
    <w:next w:val="764"/>
    <w:link w:val="765"/>
    <w:semiHidden/>
    <w:rPr>
      <w:rFonts w:ascii="Calibri" w:hAnsi="Calibri" w:eastAsia="Calibri"/>
      <w:sz w:val="18"/>
      <w:szCs w:val="20"/>
      <w:lang w:val="en-US" w:eastAsia="en-US"/>
    </w:rPr>
    <w:pPr>
      <w:spacing w:lineRule="auto" w:line="240" w:after="40"/>
    </w:pPr>
  </w:style>
  <w:style w:type="character" w:styleId="765">
    <w:name w:val="Текст сноски Знак"/>
    <w:next w:val="765"/>
    <w:link w:val="764"/>
    <w:rPr>
      <w:sz w:val="18"/>
    </w:rPr>
  </w:style>
  <w:style w:type="character" w:styleId="766">
    <w:name w:val="Знак сноски"/>
    <w:next w:val="766"/>
    <w:link w:val="599"/>
    <w:rPr>
      <w:vertAlign w:val="superscript"/>
    </w:rPr>
  </w:style>
  <w:style w:type="paragraph" w:styleId="767">
    <w:name w:val="Текст концевой сноски"/>
    <w:basedOn w:val="599"/>
    <w:next w:val="767"/>
    <w:link w:val="768"/>
    <w:semiHidden/>
    <w:rPr>
      <w:rFonts w:ascii="Calibri" w:hAnsi="Calibri" w:eastAsia="Calibri"/>
      <w:sz w:val="20"/>
      <w:szCs w:val="20"/>
      <w:lang w:val="en-US" w:eastAsia="en-US"/>
    </w:rPr>
    <w:pPr>
      <w:spacing w:lineRule="auto" w:line="240" w:after="0"/>
    </w:pPr>
  </w:style>
  <w:style w:type="character" w:styleId="768">
    <w:name w:val="Текст концевой сноски Знак"/>
    <w:next w:val="768"/>
    <w:link w:val="767"/>
    <w:rPr>
      <w:sz w:val="20"/>
    </w:rPr>
  </w:style>
  <w:style w:type="character" w:styleId="769">
    <w:name w:val="Знак концевой сноски"/>
    <w:next w:val="769"/>
    <w:link w:val="599"/>
    <w:semiHidden/>
    <w:rPr>
      <w:vertAlign w:val="superscript"/>
    </w:rPr>
  </w:style>
  <w:style w:type="paragraph" w:styleId="770">
    <w:name w:val="Оглавление 1"/>
    <w:basedOn w:val="599"/>
    <w:next w:val="599"/>
    <w:link w:val="599"/>
    <w:pPr>
      <w:ind w:left="0" w:right="0" w:firstLine="0"/>
      <w:spacing w:after="57"/>
    </w:pPr>
  </w:style>
  <w:style w:type="paragraph" w:styleId="771">
    <w:name w:val="Оглавление 2"/>
    <w:basedOn w:val="599"/>
    <w:next w:val="599"/>
    <w:link w:val="599"/>
    <w:pPr>
      <w:ind w:left="283" w:right="0" w:firstLine="0"/>
      <w:spacing w:after="57"/>
    </w:pPr>
  </w:style>
  <w:style w:type="paragraph" w:styleId="772">
    <w:name w:val="Оглавление 3"/>
    <w:basedOn w:val="599"/>
    <w:next w:val="599"/>
    <w:link w:val="599"/>
    <w:pPr>
      <w:ind w:left="567" w:right="0" w:firstLine="0"/>
      <w:spacing w:after="57"/>
    </w:pPr>
  </w:style>
  <w:style w:type="paragraph" w:styleId="773">
    <w:name w:val="Оглавление 4"/>
    <w:basedOn w:val="599"/>
    <w:next w:val="599"/>
    <w:link w:val="599"/>
    <w:pPr>
      <w:ind w:left="850" w:right="0" w:firstLine="0"/>
      <w:spacing w:after="57"/>
    </w:pPr>
  </w:style>
  <w:style w:type="paragraph" w:styleId="774">
    <w:name w:val="Оглавление 5"/>
    <w:basedOn w:val="599"/>
    <w:next w:val="599"/>
    <w:link w:val="599"/>
    <w:pPr>
      <w:ind w:left="1134" w:right="0" w:firstLine="0"/>
      <w:spacing w:after="57"/>
    </w:pPr>
  </w:style>
  <w:style w:type="paragraph" w:styleId="775">
    <w:name w:val="Оглавление 6"/>
    <w:basedOn w:val="599"/>
    <w:next w:val="599"/>
    <w:link w:val="599"/>
    <w:pPr>
      <w:ind w:left="1417" w:right="0" w:firstLine="0"/>
      <w:spacing w:after="57"/>
    </w:pPr>
  </w:style>
  <w:style w:type="paragraph" w:styleId="776">
    <w:name w:val="Оглавление 7"/>
    <w:basedOn w:val="599"/>
    <w:next w:val="599"/>
    <w:link w:val="599"/>
    <w:pPr>
      <w:ind w:left="1701" w:right="0" w:firstLine="0"/>
      <w:spacing w:after="57"/>
    </w:pPr>
  </w:style>
  <w:style w:type="paragraph" w:styleId="777">
    <w:name w:val="Оглавление 8"/>
    <w:basedOn w:val="599"/>
    <w:next w:val="599"/>
    <w:link w:val="599"/>
    <w:pPr>
      <w:ind w:left="1984" w:right="0" w:firstLine="0"/>
      <w:spacing w:after="57"/>
    </w:pPr>
  </w:style>
  <w:style w:type="paragraph" w:styleId="778">
    <w:name w:val="Оглавление 9"/>
    <w:basedOn w:val="599"/>
    <w:next w:val="599"/>
    <w:link w:val="599"/>
    <w:pPr>
      <w:ind w:left="2268" w:right="0" w:firstLine="0"/>
      <w:spacing w:after="57"/>
    </w:pPr>
  </w:style>
  <w:style w:type="paragraph" w:styleId="779">
    <w:name w:val="Заголовок оглавления"/>
    <w:next w:val="779"/>
    <w:link w:val="599"/>
    <w:rPr>
      <w:sz w:val="22"/>
      <w:szCs w:val="22"/>
      <w:lang w:val="ru-RU" w:bidi="ar-SA" w:eastAsia="en-US"/>
    </w:rPr>
  </w:style>
  <w:style w:type="paragraph" w:styleId="780">
    <w:name w:val="Перечень рисунков"/>
    <w:basedOn w:val="599"/>
    <w:next w:val="599"/>
    <w:link w:val="599"/>
    <w:pPr>
      <w:spacing w:after="0" w:afterAutospacing="0"/>
    </w:pPr>
  </w:style>
  <w:style w:type="character" w:styleId="781">
    <w:name w:val="Заголовок 1 Знак"/>
    <w:next w:val="781"/>
    <w:link w:val="600"/>
    <w:rPr>
      <w:rFonts w:ascii="Arial" w:hAnsi="Arial" w:eastAsia="Times New Roman"/>
      <w:sz w:val="32"/>
      <w:szCs w:val="32"/>
    </w:rPr>
  </w:style>
  <w:style w:type="paragraph" w:styleId="782">
    <w:name w:val="Основной текст"/>
    <w:basedOn w:val="599"/>
    <w:next w:val="782"/>
    <w:link w:val="783"/>
    <w:semiHidden/>
    <w:rPr>
      <w:lang w:val="en-US" w:eastAsia="en-US"/>
    </w:rPr>
    <w:pPr>
      <w:spacing w:after="120"/>
    </w:pPr>
  </w:style>
  <w:style w:type="character" w:styleId="783">
    <w:name w:val="Основной текст Знак"/>
    <w:next w:val="783"/>
    <w:link w:val="782"/>
    <w:semiHidden/>
    <w:rPr>
      <w:rFonts w:ascii="Times New Roman" w:hAnsi="Times New Roman" w:eastAsia="Times New Roman"/>
      <w:sz w:val="28"/>
      <w:szCs w:val="24"/>
    </w:rPr>
  </w:style>
  <w:style w:type="paragraph" w:styleId="784">
    <w:name w:val="Текст выноски"/>
    <w:basedOn w:val="599"/>
    <w:next w:val="784"/>
    <w:link w:val="785"/>
    <w:semiHidden/>
    <w:rPr>
      <w:rFonts w:ascii="Tahoma" w:hAnsi="Tahoma"/>
      <w:sz w:val="16"/>
      <w:szCs w:val="16"/>
      <w:lang w:val="en-US"/>
    </w:rPr>
  </w:style>
  <w:style w:type="character" w:styleId="785">
    <w:name w:val="Текст выноски Знак"/>
    <w:next w:val="785"/>
    <w:link w:val="784"/>
    <w:semiHidden/>
    <w:rPr>
      <w:rFonts w:ascii="Tahoma" w:hAnsi="Tahoma" w:eastAsia="Times New Roman"/>
      <w:sz w:val="16"/>
      <w:szCs w:val="16"/>
      <w:lang w:eastAsia="ru-RU"/>
    </w:rPr>
  </w:style>
  <w:style w:type="character" w:styleId="2314" w:default="1">
    <w:name w:val="Default Paragraph Font"/>
    <w:uiPriority w:val="1"/>
    <w:semiHidden/>
    <w:unhideWhenUsed/>
  </w:style>
  <w:style w:type="numbering" w:styleId="2315" w:default="1">
    <w:name w:val="No List"/>
    <w:uiPriority w:val="99"/>
    <w:semiHidden/>
    <w:unhideWhenUsed/>
  </w:style>
  <w:style w:type="paragraph" w:styleId="2316" w:default="1">
    <w:name w:val="Normal"/>
    <w:qFormat/>
  </w:style>
  <w:style w:type="table" w:styleId="23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Михаил Калмацкий</cp:lastModifiedBy>
  <cp:revision>1</cp:revision>
  <dcterms:modified xsi:type="dcterms:W3CDTF">2022-05-25T08:03:33Z</dcterms:modified>
</cp:coreProperties>
</file>