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F2F" w:rsidRPr="00F93F2F" w:rsidRDefault="00F93F2F" w:rsidP="00F93F2F">
      <w:pPr>
        <w:widowControl w:val="0"/>
        <w:jc w:val="right"/>
      </w:pPr>
      <w:r w:rsidRPr="00F93F2F">
        <w:t>ПРОЕКТ ДОГОВОРА</w:t>
      </w:r>
    </w:p>
    <w:p w:rsidR="00F93F2F" w:rsidRPr="00856C3D" w:rsidRDefault="00F93F2F" w:rsidP="00F93F2F">
      <w:pPr>
        <w:widowControl w:val="0"/>
        <w:jc w:val="center"/>
        <w:rPr>
          <w:b/>
          <w:bCs/>
        </w:rPr>
      </w:pPr>
    </w:p>
    <w:p w:rsidR="00F93F2F" w:rsidRPr="00856C3D" w:rsidRDefault="00F93F2F" w:rsidP="00F93F2F">
      <w:pPr>
        <w:widowControl w:val="0"/>
        <w:ind w:firstLine="709"/>
        <w:contextualSpacing/>
        <w:jc w:val="center"/>
        <w:rPr>
          <w:b/>
          <w:bCs/>
        </w:rPr>
      </w:pPr>
      <w:r w:rsidRPr="00856C3D">
        <w:rPr>
          <w:b/>
        </w:rPr>
        <w:t>ДОГОВОР</w:t>
      </w:r>
      <w:r w:rsidRPr="00856C3D">
        <w:rPr>
          <w:b/>
          <w:bCs/>
        </w:rPr>
        <w:t xml:space="preserve"> №________</w:t>
      </w:r>
    </w:p>
    <w:p w:rsidR="00F93F2F" w:rsidRPr="00856C3D" w:rsidRDefault="00F93F2F" w:rsidP="00F93F2F">
      <w:pPr>
        <w:jc w:val="center"/>
        <w:rPr>
          <w:b/>
          <w:bCs/>
        </w:rPr>
      </w:pPr>
      <w:bookmarkStart w:id="0" w:name="_Hlk95851098"/>
      <w:r w:rsidRPr="00856C3D">
        <w:rPr>
          <w:b/>
          <w:bCs/>
        </w:rPr>
        <w:t xml:space="preserve">На выполнение работ: «Капитальный ремонт конструктивных элементов здания (объекта) </w:t>
      </w:r>
      <w:proofErr w:type="spellStart"/>
      <w:r w:rsidRPr="00856C3D">
        <w:rPr>
          <w:b/>
          <w:bCs/>
        </w:rPr>
        <w:t>Тукузский</w:t>
      </w:r>
      <w:proofErr w:type="spellEnd"/>
      <w:r w:rsidRPr="00856C3D">
        <w:rPr>
          <w:b/>
          <w:bCs/>
        </w:rPr>
        <w:t xml:space="preserve"> СДК по адресу: Тюменская область, </w:t>
      </w:r>
      <w:proofErr w:type="spellStart"/>
      <w:r w:rsidRPr="00856C3D">
        <w:rPr>
          <w:b/>
          <w:bCs/>
        </w:rPr>
        <w:t>Вагайский</w:t>
      </w:r>
      <w:proofErr w:type="spellEnd"/>
      <w:r w:rsidRPr="00856C3D">
        <w:rPr>
          <w:b/>
          <w:bCs/>
        </w:rPr>
        <w:t xml:space="preserve"> район, с. </w:t>
      </w:r>
      <w:proofErr w:type="spellStart"/>
      <w:r w:rsidRPr="00856C3D">
        <w:rPr>
          <w:b/>
          <w:bCs/>
        </w:rPr>
        <w:t>Тукуз</w:t>
      </w:r>
      <w:proofErr w:type="spellEnd"/>
      <w:r w:rsidRPr="00856C3D">
        <w:rPr>
          <w:b/>
          <w:bCs/>
        </w:rPr>
        <w:t xml:space="preserve">, </w:t>
      </w:r>
      <w:proofErr w:type="spellStart"/>
      <w:r w:rsidRPr="00856C3D">
        <w:rPr>
          <w:b/>
          <w:bCs/>
        </w:rPr>
        <w:t>ул.Школьная</w:t>
      </w:r>
      <w:proofErr w:type="spellEnd"/>
      <w:r w:rsidRPr="00856C3D">
        <w:rPr>
          <w:b/>
          <w:bCs/>
        </w:rPr>
        <w:t>, д. 4.</w:t>
      </w:r>
    </w:p>
    <w:bookmarkEnd w:id="0"/>
    <w:p w:rsidR="00F93F2F" w:rsidRPr="00856C3D" w:rsidRDefault="00F93F2F" w:rsidP="00F93F2F">
      <w:pPr>
        <w:jc w:val="right"/>
        <w:rPr>
          <w:b/>
          <w:bCs/>
        </w:rPr>
      </w:pPr>
    </w:p>
    <w:p w:rsidR="00F93F2F" w:rsidRPr="00856C3D" w:rsidRDefault="00F93F2F" w:rsidP="00F93F2F">
      <w:proofErr w:type="spellStart"/>
      <w:r w:rsidRPr="00856C3D">
        <w:t>С.Тукуз</w:t>
      </w:r>
      <w:proofErr w:type="spellEnd"/>
      <w:r w:rsidRPr="00856C3D">
        <w:t xml:space="preserve">                                                                                              </w:t>
      </w:r>
      <w:proofErr w:type="gramStart"/>
      <w:r w:rsidRPr="00856C3D">
        <w:t xml:space="preserve">   «</w:t>
      </w:r>
      <w:proofErr w:type="gramEnd"/>
      <w:r w:rsidRPr="00856C3D">
        <w:t>___» __________  202_ года</w:t>
      </w:r>
    </w:p>
    <w:p w:rsidR="00F93F2F" w:rsidRPr="00856C3D" w:rsidRDefault="00F93F2F" w:rsidP="00F93F2F">
      <w:pPr>
        <w:widowControl w:val="0"/>
        <w:ind w:firstLine="567"/>
        <w:jc w:val="both"/>
      </w:pPr>
    </w:p>
    <w:p w:rsidR="00F93F2F" w:rsidRPr="00856C3D" w:rsidRDefault="00F93F2F" w:rsidP="00F93F2F">
      <w:pPr>
        <w:widowControl w:val="0"/>
        <w:ind w:firstLine="567"/>
        <w:jc w:val="both"/>
        <w:rPr>
          <w:rFonts w:eastAsia="Calibri"/>
          <w:kern w:val="16"/>
        </w:rPr>
      </w:pPr>
      <w:r w:rsidRPr="00856C3D">
        <w:t xml:space="preserve">Муниципальное автономное учреждение «Централизованная клубная система», </w:t>
      </w:r>
      <w:r w:rsidRPr="00856C3D">
        <w:rPr>
          <w:rFonts w:eastAsia="Calibri"/>
        </w:rPr>
        <w:t>именуемое в дальнейшем «Заказчик», в лице ___________________, действующего на основании Устава, с одной стороны, и ____________________________________</w:t>
      </w:r>
      <w:r w:rsidRPr="00856C3D">
        <w:rPr>
          <w:rFonts w:eastAsia="Calibri"/>
          <w:i/>
        </w:rPr>
        <w:t>,</w:t>
      </w:r>
      <w:r w:rsidRPr="00856C3D">
        <w:rPr>
          <w:rFonts w:eastAsia="Calibri"/>
        </w:rPr>
        <w:t xml:space="preserve"> именуем_____    в дальнейшем «Подрядчик», в лице _______________________ действующего на основании ____________, с другой стороны, вместе именуемые «Стороны», </w:t>
      </w:r>
      <w:r w:rsidRPr="00856C3D">
        <w:rPr>
          <w:rFonts w:eastAsia="Calibri"/>
          <w:kern w:val="16"/>
        </w:rPr>
        <w:t>руководствуясь Федеральным законом от 18.07.2011 №223-ФЗ «О закупках товаров, работ, услуг</w:t>
      </w:r>
      <w:r w:rsidRPr="00856C3D">
        <w:rPr>
          <w:rFonts w:eastAsia="Calibri"/>
        </w:rPr>
        <w:t xml:space="preserve"> отдельными видами юридических лиц», Положением о закупке </w:t>
      </w:r>
      <w:r w:rsidRPr="00856C3D">
        <w:t>МАУ «ЦКС»</w:t>
      </w:r>
      <w:r w:rsidRPr="00856C3D">
        <w:rPr>
          <w:rFonts w:eastAsia="Calibri"/>
        </w:rPr>
        <w:t xml:space="preserve">, согласно протокола </w:t>
      </w:r>
      <w:r w:rsidRPr="00856C3D">
        <w:rPr>
          <w:rFonts w:eastAsia="Calibri"/>
          <w:kern w:val="16"/>
        </w:rPr>
        <w:t>от____________ № _________ заключили настоящий Договор, именуемый в дальнейшем «Договор», о нижеследующем:</w:t>
      </w:r>
    </w:p>
    <w:p w:rsidR="00F93F2F" w:rsidRPr="00856C3D" w:rsidRDefault="00F93F2F" w:rsidP="00F93F2F">
      <w:pPr>
        <w:widowControl w:val="0"/>
        <w:ind w:firstLine="567"/>
        <w:jc w:val="both"/>
        <w:rPr>
          <w:rFonts w:eastAsia="Calibri"/>
          <w:kern w:val="16"/>
        </w:rPr>
      </w:pPr>
    </w:p>
    <w:p w:rsidR="00F93F2F" w:rsidRPr="00856C3D" w:rsidRDefault="00F93F2F" w:rsidP="00F93F2F">
      <w:pPr>
        <w:widowControl w:val="0"/>
        <w:numPr>
          <w:ilvl w:val="0"/>
          <w:numId w:val="2"/>
        </w:numPr>
        <w:tabs>
          <w:tab w:val="left" w:pos="142"/>
          <w:tab w:val="left" w:pos="851"/>
        </w:tabs>
        <w:spacing w:after="160" w:line="259" w:lineRule="auto"/>
        <w:contextualSpacing/>
        <w:rPr>
          <w:b/>
          <w:smallCaps/>
        </w:rPr>
      </w:pPr>
      <w:r w:rsidRPr="00856C3D">
        <w:rPr>
          <w:b/>
        </w:rPr>
        <w:t>Предмет Договора</w:t>
      </w:r>
    </w:p>
    <w:p w:rsidR="00F93F2F" w:rsidRPr="00856C3D" w:rsidRDefault="00F93F2F" w:rsidP="00F93F2F">
      <w:pPr>
        <w:widowControl w:val="0"/>
        <w:tabs>
          <w:tab w:val="left" w:pos="142"/>
          <w:tab w:val="left" w:pos="851"/>
        </w:tabs>
        <w:ind w:left="567"/>
        <w:rPr>
          <w:b/>
          <w:smallCaps/>
        </w:rPr>
      </w:pPr>
    </w:p>
    <w:p w:rsidR="00F93F2F" w:rsidRPr="00856C3D" w:rsidRDefault="00F93F2F" w:rsidP="00F93F2F">
      <w:pPr>
        <w:ind w:firstLine="567"/>
        <w:jc w:val="both"/>
        <w:rPr>
          <w:b/>
        </w:rPr>
      </w:pPr>
      <w:r w:rsidRPr="00856C3D">
        <w:rPr>
          <w:rFonts w:eastAsiaTheme="minorHAnsi"/>
          <w:bCs/>
        </w:rPr>
        <w:t xml:space="preserve">1.1. Подрядчик обязуется выполнить </w:t>
      </w:r>
      <w:r w:rsidRPr="00856C3D">
        <w:rPr>
          <w:bCs/>
        </w:rPr>
        <w:t xml:space="preserve">работы по </w:t>
      </w:r>
      <w:r w:rsidRPr="00856C3D">
        <w:rPr>
          <w:b/>
          <w:bCs/>
          <w:color w:val="000000"/>
        </w:rPr>
        <w:t xml:space="preserve">капитальному ремонту конструктивных элементов здания (объекта) </w:t>
      </w:r>
      <w:proofErr w:type="spellStart"/>
      <w:r w:rsidRPr="00856C3D">
        <w:rPr>
          <w:b/>
          <w:bCs/>
          <w:color w:val="000000"/>
        </w:rPr>
        <w:t>Тукузский</w:t>
      </w:r>
      <w:proofErr w:type="spellEnd"/>
      <w:r w:rsidRPr="00856C3D">
        <w:rPr>
          <w:b/>
          <w:bCs/>
          <w:color w:val="000000"/>
        </w:rPr>
        <w:t xml:space="preserve"> СДК по адресу: Тюменская область, </w:t>
      </w:r>
      <w:proofErr w:type="spellStart"/>
      <w:r w:rsidRPr="00856C3D">
        <w:rPr>
          <w:b/>
          <w:bCs/>
          <w:color w:val="000000"/>
        </w:rPr>
        <w:t>Вагайский</w:t>
      </w:r>
      <w:proofErr w:type="spellEnd"/>
      <w:r w:rsidRPr="00856C3D">
        <w:rPr>
          <w:b/>
          <w:bCs/>
          <w:color w:val="000000"/>
        </w:rPr>
        <w:t xml:space="preserve"> район, с. </w:t>
      </w:r>
      <w:proofErr w:type="spellStart"/>
      <w:r w:rsidRPr="00856C3D">
        <w:rPr>
          <w:b/>
          <w:bCs/>
          <w:color w:val="000000"/>
        </w:rPr>
        <w:t>Тукуз</w:t>
      </w:r>
      <w:proofErr w:type="spellEnd"/>
      <w:r w:rsidRPr="00856C3D">
        <w:rPr>
          <w:b/>
          <w:bCs/>
          <w:color w:val="000000"/>
        </w:rPr>
        <w:t xml:space="preserve">, </w:t>
      </w:r>
      <w:proofErr w:type="spellStart"/>
      <w:r w:rsidRPr="00856C3D">
        <w:rPr>
          <w:b/>
          <w:bCs/>
          <w:color w:val="000000"/>
        </w:rPr>
        <w:t>ул.Школьная</w:t>
      </w:r>
      <w:proofErr w:type="spellEnd"/>
      <w:r w:rsidRPr="00856C3D">
        <w:rPr>
          <w:b/>
          <w:bCs/>
          <w:color w:val="000000"/>
        </w:rPr>
        <w:t>, д. 4</w:t>
      </w:r>
      <w:r w:rsidRPr="00856C3D">
        <w:rPr>
          <w:bCs/>
          <w:color w:val="000000"/>
        </w:rPr>
        <w:t xml:space="preserve"> </w:t>
      </w:r>
      <w:r w:rsidRPr="00856C3D">
        <w:rPr>
          <w:rFonts w:eastAsiaTheme="minorHAnsi"/>
          <w:bCs/>
        </w:rPr>
        <w:t xml:space="preserve">(далее – работы), а Заказчик обязуется осуществить приемку выполненных работ с надлежащим качеством и произвести их оплату на условиях, предусмотренных Договором.  </w:t>
      </w:r>
    </w:p>
    <w:p w:rsidR="00F93F2F" w:rsidRPr="00856C3D" w:rsidRDefault="00F93F2F" w:rsidP="00F93F2F">
      <w:pPr>
        <w:widowControl w:val="0"/>
        <w:ind w:firstLine="567"/>
        <w:jc w:val="both"/>
        <w:rPr>
          <w:rFonts w:eastAsiaTheme="minorHAnsi"/>
          <w:bCs/>
          <w:lang w:eastAsia="en-US"/>
        </w:rPr>
      </w:pPr>
      <w:r w:rsidRPr="00856C3D">
        <w:rPr>
          <w:rFonts w:eastAsiaTheme="minorHAnsi"/>
          <w:bCs/>
          <w:lang w:eastAsia="en-US"/>
        </w:rPr>
        <w:t xml:space="preserve">1.2. В соответствии с предметом настоящего Договора Подрядчик должен выполнить работы в строгом соответствии с нормативными правовыми актами РФ, действующими для данных видов работ, Техническим заданием (Приложение №1 к настоящему Договору) и </w:t>
      </w:r>
      <w:r w:rsidRPr="00856C3D">
        <w:t xml:space="preserve">локальной сметой (приложение №2), Графиком выполнения работ (Приложение №3) </w:t>
      </w:r>
      <w:r w:rsidRPr="00856C3D">
        <w:rPr>
          <w:rFonts w:eastAsiaTheme="minorHAnsi"/>
          <w:bCs/>
          <w:lang w:eastAsia="en-US"/>
        </w:rPr>
        <w:t xml:space="preserve">являющимися неотъемлемой частью Договора. </w:t>
      </w:r>
    </w:p>
    <w:p w:rsidR="00F93F2F" w:rsidRPr="00856C3D" w:rsidRDefault="00F93F2F" w:rsidP="00F93F2F">
      <w:pPr>
        <w:widowControl w:val="0"/>
        <w:ind w:firstLine="3261"/>
        <w:jc w:val="both"/>
        <w:outlineLvl w:val="2"/>
        <w:rPr>
          <w:b/>
        </w:rPr>
      </w:pPr>
      <w:r w:rsidRPr="00856C3D">
        <w:rPr>
          <w:b/>
        </w:rPr>
        <w:t>2</w:t>
      </w:r>
      <w:r w:rsidRPr="00856C3D">
        <w:t xml:space="preserve">. </w:t>
      </w:r>
      <w:r w:rsidRPr="00856C3D">
        <w:rPr>
          <w:b/>
        </w:rPr>
        <w:t>Цена Договора и порядок расчетов</w:t>
      </w:r>
    </w:p>
    <w:p w:rsidR="00F93F2F" w:rsidRPr="00856C3D" w:rsidRDefault="00F93F2F" w:rsidP="00F93F2F">
      <w:pPr>
        <w:widowControl w:val="0"/>
        <w:ind w:firstLine="567"/>
        <w:jc w:val="both"/>
        <w:rPr>
          <w:rFonts w:eastAsia="Calibri"/>
          <w:lang w:eastAsia="en-US"/>
        </w:rPr>
      </w:pPr>
      <w:r w:rsidRPr="00856C3D">
        <w:rPr>
          <w:rFonts w:eastAsia="Calibri"/>
          <w:lang w:eastAsia="en-US"/>
        </w:rPr>
        <w:t>2.1. Цена Договора является твердой, не может изменяться в ходе заключения и исполнения Договора, за исключением случаев, установленных Договором и предусмотренных законодательством Российской Федерации.</w:t>
      </w:r>
    </w:p>
    <w:p w:rsidR="00F93F2F" w:rsidRPr="00856C3D" w:rsidRDefault="00F93F2F" w:rsidP="00F93F2F">
      <w:pPr>
        <w:widowControl w:val="0"/>
        <w:shd w:val="clear" w:color="auto" w:fill="FFFFFF"/>
        <w:tabs>
          <w:tab w:val="left" w:pos="1498"/>
        </w:tabs>
        <w:ind w:firstLine="567"/>
        <w:jc w:val="both"/>
        <w:rPr>
          <w:rFonts w:eastAsia="Calibri"/>
          <w:i/>
          <w:lang w:eastAsia="en-US"/>
        </w:rPr>
      </w:pPr>
      <w:r w:rsidRPr="00856C3D">
        <w:rPr>
          <w:rFonts w:eastAsia="Calibri"/>
          <w:lang w:eastAsia="en-US"/>
        </w:rPr>
        <w:t xml:space="preserve">2.2. Цена Договора в соответствии со </w:t>
      </w:r>
      <w:r w:rsidRPr="00856C3D">
        <w:t>локальной сметой</w:t>
      </w:r>
      <w:r w:rsidRPr="00856C3D">
        <w:rPr>
          <w:rFonts w:eastAsia="Calibri"/>
          <w:lang w:eastAsia="en-US"/>
        </w:rPr>
        <w:t xml:space="preserve"> договора</w:t>
      </w:r>
      <w:r w:rsidRPr="00856C3D">
        <w:rPr>
          <w:rFonts w:eastAsia="Calibri"/>
          <w:bCs/>
          <w:lang w:eastAsia="en-US"/>
        </w:rPr>
        <w:t xml:space="preserve"> (Приложение №2) </w:t>
      </w:r>
      <w:r w:rsidRPr="00856C3D">
        <w:rPr>
          <w:rFonts w:eastAsia="Calibri"/>
          <w:lang w:eastAsia="en-US"/>
        </w:rPr>
        <w:t xml:space="preserve">составляет _______ рублей ___ копеек </w:t>
      </w:r>
      <w:r w:rsidRPr="00856C3D">
        <w:rPr>
          <w:rFonts w:eastAsia="Calibri"/>
          <w:i/>
          <w:lang w:eastAsia="en-US"/>
        </w:rPr>
        <w:t>(</w:t>
      </w:r>
      <w:r w:rsidRPr="00856C3D">
        <w:rPr>
          <w:rFonts w:eastAsia="Calibri"/>
          <w:lang w:eastAsia="en-US"/>
        </w:rPr>
        <w:t xml:space="preserve">включая налог на добавленную стоимость </w:t>
      </w:r>
      <w:proofErr w:type="gramStart"/>
      <w:r w:rsidRPr="00856C3D">
        <w:rPr>
          <w:rFonts w:eastAsia="Calibri"/>
          <w:lang w:eastAsia="en-US"/>
        </w:rPr>
        <w:t>( _</w:t>
      </w:r>
      <w:proofErr w:type="gramEnd"/>
      <w:r w:rsidRPr="00856C3D">
        <w:rPr>
          <w:rFonts w:eastAsia="Calibri"/>
          <w:lang w:eastAsia="en-US"/>
        </w:rPr>
        <w:t xml:space="preserve">_ %): _______ рублей __ копеек </w:t>
      </w:r>
      <w:r w:rsidRPr="00856C3D">
        <w:t xml:space="preserve">(НДС не облагается на основании ______________ Налогового кодекса РФ и ________) </w:t>
      </w:r>
      <w:r w:rsidRPr="00856C3D">
        <w:rPr>
          <w:rFonts w:eastAsia="Calibri"/>
          <w:i/>
          <w:lang w:eastAsia="en-US"/>
        </w:rPr>
        <w:t>(заполняется при заключении Договора).</w:t>
      </w:r>
    </w:p>
    <w:p w:rsidR="00F93F2F" w:rsidRPr="00856C3D" w:rsidRDefault="00F93F2F" w:rsidP="00F93F2F">
      <w:pPr>
        <w:widowControl w:val="0"/>
        <w:shd w:val="clear" w:color="auto" w:fill="FFFFFF"/>
        <w:tabs>
          <w:tab w:val="left" w:pos="1498"/>
        </w:tabs>
        <w:ind w:firstLine="567"/>
        <w:jc w:val="both"/>
        <w:rPr>
          <w:rFonts w:eastAsia="Calibri"/>
          <w:lang w:eastAsia="en-US"/>
        </w:rPr>
      </w:pPr>
      <w:r w:rsidRPr="00856C3D">
        <w:rPr>
          <w:rFonts w:eastAsia="Calibri"/>
          <w:lang w:eastAsia="en-US"/>
        </w:rPr>
        <w:t xml:space="preserve">Сумма, подлежащая уплате Заказчиком </w:t>
      </w:r>
      <w:r w:rsidRPr="00856C3D">
        <w:rPr>
          <w:rFonts w:eastAsia="Calibri"/>
          <w:bCs/>
          <w:lang w:eastAsia="en-US"/>
        </w:rPr>
        <w:t>Подрядчику (юридическому лицу или физическому лицу, в том числе зарегистрированному в качестве индивидуального предпринимателя)</w:t>
      </w:r>
      <w:r w:rsidRPr="00856C3D">
        <w:rPr>
          <w:rFonts w:eastAsia="Calibri"/>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93F2F" w:rsidRPr="00856C3D" w:rsidRDefault="00F93F2F" w:rsidP="00F93F2F">
      <w:pPr>
        <w:widowControl w:val="0"/>
        <w:shd w:val="clear" w:color="auto" w:fill="FFFFFF"/>
        <w:tabs>
          <w:tab w:val="left" w:pos="1498"/>
        </w:tabs>
        <w:ind w:firstLine="567"/>
        <w:jc w:val="both"/>
        <w:rPr>
          <w:rFonts w:eastAsia="Calibri"/>
          <w:bCs/>
          <w:lang w:eastAsia="en-US"/>
        </w:rPr>
      </w:pPr>
      <w:r w:rsidRPr="00856C3D">
        <w:rPr>
          <w:rFonts w:eastAsia="Calibri"/>
          <w:lang w:eastAsia="en-US"/>
        </w:rPr>
        <w:t xml:space="preserve">Цена Договора включает </w:t>
      </w:r>
      <w:r w:rsidRPr="00856C3D">
        <w:rPr>
          <w:rFonts w:eastAsia="Calibri"/>
          <w:bCs/>
          <w:lang w:eastAsia="en-US"/>
        </w:rPr>
        <w:t xml:space="preserve">стоимость выполнения работ в соответствии с Техническим заданием (Приложение №1) и </w:t>
      </w:r>
      <w:r w:rsidRPr="00856C3D">
        <w:t>локальной сметой</w:t>
      </w:r>
      <w:r w:rsidRPr="00856C3D">
        <w:rPr>
          <w:rFonts w:eastAsia="Calibri"/>
          <w:bCs/>
          <w:lang w:eastAsia="en-US"/>
        </w:rPr>
        <w:t xml:space="preserve">, </w:t>
      </w:r>
      <w:r w:rsidRPr="00856C3D">
        <w:rPr>
          <w:rFonts w:eastAsia="Calibri"/>
          <w:lang w:eastAsia="en-US"/>
        </w:rPr>
        <w:t>с учетом стоимости материалов, конструкций и изделий, используемых для выполнения работ</w:t>
      </w:r>
      <w:r w:rsidRPr="00856C3D">
        <w:rPr>
          <w:rFonts w:eastAsia="Calibri"/>
          <w:bCs/>
          <w:lang w:eastAsia="en-US"/>
        </w:rPr>
        <w:t xml:space="preserve">, транспортных расходов, погрузо-разгрузочных работ, таможенных расходов (при наличии), командировочных расходов (для иногородних при необходимости), затрат на эксплуатацию машин и </w:t>
      </w:r>
      <w:r w:rsidRPr="00856C3D">
        <w:rPr>
          <w:rFonts w:eastAsia="Calibri"/>
          <w:bCs/>
          <w:lang w:eastAsia="en-US"/>
        </w:rPr>
        <w:lastRenderedPageBreak/>
        <w:t>механизмов, вывоз мусора, обязательных налоговых платежей и прочих затрат Подрядчика, необходимых для выполнения работ по Договору.</w:t>
      </w:r>
    </w:p>
    <w:p w:rsidR="00F93F2F" w:rsidRPr="00856C3D" w:rsidRDefault="00F93F2F" w:rsidP="00F93F2F">
      <w:pPr>
        <w:widowControl w:val="0"/>
        <w:shd w:val="clear" w:color="auto" w:fill="FFFFFF"/>
        <w:tabs>
          <w:tab w:val="left" w:pos="1498"/>
        </w:tabs>
        <w:ind w:firstLine="567"/>
        <w:jc w:val="both"/>
        <w:rPr>
          <w:rFonts w:eastAsia="Calibri"/>
          <w:lang w:eastAsia="en-US"/>
        </w:rPr>
      </w:pPr>
      <w:r w:rsidRPr="00856C3D">
        <w:rPr>
          <w:rFonts w:eastAsia="Calibri"/>
          <w:lang w:eastAsia="en-US"/>
        </w:rPr>
        <w:t>2.3. Расчеты по Договору производятся в следующем порядке:</w:t>
      </w:r>
    </w:p>
    <w:p w:rsidR="00F93F2F" w:rsidRPr="00856C3D" w:rsidRDefault="00F93F2F" w:rsidP="00F93F2F">
      <w:pPr>
        <w:widowControl w:val="0"/>
        <w:shd w:val="clear" w:color="auto" w:fill="FFFFFF"/>
        <w:tabs>
          <w:tab w:val="left" w:pos="1498"/>
        </w:tabs>
        <w:ind w:firstLine="567"/>
        <w:jc w:val="both"/>
        <w:rPr>
          <w:rFonts w:eastAsia="Calibri"/>
          <w:lang w:eastAsia="en-US"/>
        </w:rPr>
      </w:pPr>
      <w:r w:rsidRPr="00856C3D">
        <w:rPr>
          <w:rFonts w:eastAsia="Calibri"/>
          <w:lang w:eastAsia="en-US"/>
        </w:rPr>
        <w:t xml:space="preserve">2.3.1. После подписания настоящего договора, Заказчик перечисляет на расчетный </w:t>
      </w:r>
      <w:proofErr w:type="gramStart"/>
      <w:r w:rsidRPr="00856C3D">
        <w:rPr>
          <w:rFonts w:eastAsia="Calibri"/>
          <w:lang w:eastAsia="en-US"/>
        </w:rPr>
        <w:t>счет  Подрядчика</w:t>
      </w:r>
      <w:proofErr w:type="gramEnd"/>
      <w:r w:rsidRPr="00856C3D">
        <w:rPr>
          <w:rFonts w:eastAsia="Calibri"/>
          <w:lang w:eastAsia="en-US"/>
        </w:rPr>
        <w:t xml:space="preserve"> аванс в размере </w:t>
      </w:r>
      <w:r w:rsidRPr="00856C3D">
        <w:rPr>
          <w:rFonts w:eastAsia="Calibri"/>
          <w:b/>
          <w:lang w:eastAsia="en-US"/>
        </w:rPr>
        <w:t>30%</w:t>
      </w:r>
      <w:r w:rsidRPr="00856C3D">
        <w:rPr>
          <w:rFonts w:eastAsia="Calibri"/>
          <w:lang w:eastAsia="en-US"/>
        </w:rPr>
        <w:t xml:space="preserve"> от стоимости договора, что составляет </w:t>
      </w:r>
      <w:r w:rsidRPr="00856C3D">
        <w:rPr>
          <w:rFonts w:eastAsia="Calibri"/>
          <w:b/>
          <w:u w:val="single"/>
          <w:lang w:eastAsia="en-US"/>
        </w:rPr>
        <w:t xml:space="preserve">__________ </w:t>
      </w:r>
      <w:r w:rsidRPr="00856C3D">
        <w:rPr>
          <w:rFonts w:eastAsia="Calibri"/>
          <w:u w:val="single"/>
          <w:lang w:eastAsia="en-US"/>
        </w:rPr>
        <w:t>(</w:t>
      </w:r>
      <w:r w:rsidRPr="00856C3D">
        <w:rPr>
          <w:rFonts w:eastAsia="Calibri"/>
          <w:b/>
          <w:u w:val="single"/>
          <w:lang w:eastAsia="en-US"/>
        </w:rPr>
        <w:t>__________________</w:t>
      </w:r>
      <w:r w:rsidRPr="00856C3D">
        <w:rPr>
          <w:rFonts w:eastAsia="Calibri"/>
          <w:u w:val="single"/>
          <w:lang w:eastAsia="en-US"/>
        </w:rPr>
        <w:t xml:space="preserve">) </w:t>
      </w:r>
      <w:r w:rsidRPr="00856C3D">
        <w:rPr>
          <w:rFonts w:eastAsia="Calibri"/>
          <w:b/>
          <w:u w:val="single"/>
          <w:lang w:eastAsia="en-US"/>
        </w:rPr>
        <w:t>рублей ___ копеек</w:t>
      </w:r>
      <w:r w:rsidRPr="00856C3D">
        <w:rPr>
          <w:rFonts w:eastAsia="Calibri"/>
          <w:lang w:eastAsia="en-US"/>
        </w:rPr>
        <w:t xml:space="preserve"> на приобретение и доставку материалов. </w:t>
      </w:r>
    </w:p>
    <w:p w:rsidR="00F93F2F" w:rsidRPr="00856C3D" w:rsidRDefault="00F93F2F" w:rsidP="00F93F2F">
      <w:pPr>
        <w:widowControl w:val="0"/>
        <w:shd w:val="clear" w:color="auto" w:fill="FFFFFF"/>
        <w:tabs>
          <w:tab w:val="left" w:pos="1498"/>
        </w:tabs>
        <w:ind w:firstLine="567"/>
        <w:jc w:val="both"/>
        <w:rPr>
          <w:rFonts w:eastAsia="Calibri"/>
          <w:lang w:eastAsia="en-US"/>
        </w:rPr>
      </w:pPr>
      <w:r w:rsidRPr="00856C3D">
        <w:rPr>
          <w:rFonts w:eastAsia="Calibri"/>
          <w:lang w:eastAsia="en-US"/>
        </w:rPr>
        <w:t xml:space="preserve">2.3.2. Окончательный расчет в сумме </w:t>
      </w:r>
      <w:r w:rsidRPr="00856C3D">
        <w:rPr>
          <w:rFonts w:eastAsia="Calibri"/>
          <w:b/>
          <w:lang w:eastAsia="en-US"/>
        </w:rPr>
        <w:t>_______________ (__________________) рублей _____ копеек</w:t>
      </w:r>
      <w:r w:rsidRPr="00856C3D">
        <w:rPr>
          <w:rFonts w:eastAsia="Calibri"/>
          <w:lang w:eastAsia="en-US"/>
        </w:rPr>
        <w:t xml:space="preserve">, производится Заказчиком путем перечисления денежных средств на расчётный счёт Подрядчика, в течение 15 (пятнадцать) рабочих дней после подписания справки о стоимости выполненных работ и затрат (по форме КС-3), </w:t>
      </w:r>
      <w:r w:rsidRPr="00856C3D">
        <w:rPr>
          <w:rFonts w:eastAsia="Calibri"/>
          <w:color w:val="00000A"/>
          <w:lang w:eastAsia="en-US"/>
        </w:rPr>
        <w:t>акт приемки законченного ремонтом объекта приемочной комиссией,</w:t>
      </w:r>
      <w:r w:rsidRPr="00856C3D">
        <w:rPr>
          <w:rFonts w:eastAsia="Calibri"/>
          <w:lang w:eastAsia="en-US"/>
        </w:rPr>
        <w:t xml:space="preserve"> на основании представленного Подрядчиком счета или счета-фактуры и подписанного сторонами Акта о приемке выполненных работ (по форме КС-2).</w:t>
      </w:r>
    </w:p>
    <w:p w:rsidR="00F93F2F" w:rsidRPr="00856C3D" w:rsidRDefault="00F93F2F" w:rsidP="00F93F2F">
      <w:pPr>
        <w:widowControl w:val="0"/>
        <w:shd w:val="clear" w:color="auto" w:fill="FFFFFF"/>
        <w:tabs>
          <w:tab w:val="left" w:pos="1498"/>
        </w:tabs>
        <w:ind w:firstLine="567"/>
        <w:jc w:val="both"/>
      </w:pPr>
      <w:r w:rsidRPr="00856C3D">
        <w:t>2.4. Указанная цена настоящего Договора является твёрдой и определяется на весь срок исполнения настоящего Договора.</w:t>
      </w:r>
    </w:p>
    <w:p w:rsidR="00F93F2F" w:rsidRPr="00856C3D" w:rsidRDefault="00F93F2F" w:rsidP="00F93F2F">
      <w:pPr>
        <w:widowControl w:val="0"/>
        <w:shd w:val="clear" w:color="auto" w:fill="FFFFFF"/>
        <w:tabs>
          <w:tab w:val="left" w:pos="1498"/>
        </w:tabs>
        <w:ind w:firstLine="567"/>
        <w:jc w:val="both"/>
        <w:rPr>
          <w:rFonts w:eastAsia="Calibri"/>
          <w:lang w:eastAsia="en-US"/>
        </w:rPr>
      </w:pPr>
      <w:r w:rsidRPr="00856C3D">
        <w:rPr>
          <w:rFonts w:eastAsia="Calibri"/>
          <w:lang w:eastAsia="en-US"/>
        </w:rPr>
        <w:t xml:space="preserve">2.5. Цена настоящего Договора может быть снижена по соглашению сторон без изменения предусмотренных настоящим Договором объемов работ, качества выполняемых работ и иных условий исполнения Договора. </w:t>
      </w:r>
    </w:p>
    <w:p w:rsidR="00F93F2F" w:rsidRPr="00856C3D" w:rsidRDefault="00F93F2F" w:rsidP="00F93F2F">
      <w:pPr>
        <w:widowControl w:val="0"/>
        <w:shd w:val="clear" w:color="auto" w:fill="FFFFFF"/>
        <w:tabs>
          <w:tab w:val="left" w:pos="1498"/>
        </w:tabs>
        <w:ind w:firstLine="567"/>
        <w:jc w:val="both"/>
      </w:pPr>
      <w:r w:rsidRPr="00856C3D">
        <w:rPr>
          <w:rFonts w:eastAsia="Calibri"/>
          <w:lang w:eastAsia="en-US"/>
        </w:rPr>
        <w:t xml:space="preserve">2.6. </w:t>
      </w:r>
      <w:r w:rsidRPr="00856C3D">
        <w:t xml:space="preserve">По соглашению сторон в ходе исполнения Договора возможно изменение следующих условий Договора: </w:t>
      </w:r>
    </w:p>
    <w:p w:rsidR="00F93F2F" w:rsidRPr="00856C3D" w:rsidRDefault="00F93F2F" w:rsidP="00F93F2F">
      <w:pPr>
        <w:widowControl w:val="0"/>
        <w:shd w:val="clear" w:color="auto" w:fill="FFFFFF"/>
        <w:tabs>
          <w:tab w:val="left" w:pos="851"/>
          <w:tab w:val="left" w:pos="1498"/>
        </w:tabs>
        <w:ind w:firstLine="567"/>
        <w:jc w:val="both"/>
      </w:pPr>
      <w:r w:rsidRPr="00856C3D">
        <w:t>1)</w:t>
      </w:r>
      <w:r w:rsidRPr="00856C3D">
        <w:tab/>
        <w:t>снизить цену договора без изменения количества товаров (объема работ, услуг) и иных условий исполнения договора;</w:t>
      </w:r>
    </w:p>
    <w:p w:rsidR="00F93F2F" w:rsidRPr="00856C3D" w:rsidRDefault="00F93F2F" w:rsidP="00F93F2F">
      <w:pPr>
        <w:widowControl w:val="0"/>
        <w:shd w:val="clear" w:color="auto" w:fill="FFFFFF"/>
        <w:tabs>
          <w:tab w:val="left" w:pos="851"/>
          <w:tab w:val="left" w:pos="1498"/>
        </w:tabs>
        <w:ind w:firstLine="567"/>
        <w:jc w:val="both"/>
      </w:pPr>
      <w:r w:rsidRPr="00856C3D">
        <w:t>2)</w:t>
      </w:r>
      <w:r w:rsidRPr="00856C3D">
        <w:tab/>
        <w:t>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rsidR="00F93F2F" w:rsidRPr="00856C3D" w:rsidRDefault="00F93F2F" w:rsidP="00F93F2F">
      <w:pPr>
        <w:widowControl w:val="0"/>
        <w:shd w:val="clear" w:color="auto" w:fill="FFFFFF"/>
        <w:tabs>
          <w:tab w:val="left" w:pos="709"/>
          <w:tab w:val="left" w:pos="851"/>
          <w:tab w:val="left" w:pos="1498"/>
        </w:tabs>
        <w:ind w:firstLine="567"/>
        <w:jc w:val="both"/>
      </w:pPr>
      <w:r w:rsidRPr="00856C3D">
        <w:t>3)</w:t>
      </w:r>
      <w:r w:rsidRPr="00856C3D">
        <w:tab/>
        <w:t>улучшить условия исполнения договора для Заказчика (например, сократить сроки исполнения договора (его отдельных этапов),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 п.);</w:t>
      </w:r>
    </w:p>
    <w:p w:rsidR="00F93F2F" w:rsidRPr="00856C3D" w:rsidRDefault="00F93F2F" w:rsidP="00F93F2F">
      <w:pPr>
        <w:widowControl w:val="0"/>
        <w:tabs>
          <w:tab w:val="left" w:pos="1498"/>
        </w:tabs>
        <w:ind w:firstLine="567"/>
        <w:jc w:val="both"/>
      </w:pPr>
      <w:r w:rsidRPr="00856C3D">
        <w:t>4) увеличить сроки выполнения работ по Договору.</w:t>
      </w:r>
    </w:p>
    <w:p w:rsidR="00F93F2F" w:rsidRPr="00856C3D" w:rsidRDefault="00F93F2F" w:rsidP="00F93F2F">
      <w:pPr>
        <w:widowControl w:val="0"/>
        <w:shd w:val="clear" w:color="auto" w:fill="FFFFFF"/>
        <w:tabs>
          <w:tab w:val="left" w:pos="1498"/>
        </w:tabs>
        <w:ind w:firstLine="567"/>
        <w:jc w:val="both"/>
      </w:pPr>
      <w:r w:rsidRPr="00856C3D">
        <w:rPr>
          <w:rFonts w:eastAsia="Calibri"/>
          <w:lang w:eastAsia="en-US"/>
        </w:rPr>
        <w:t xml:space="preserve">2.7. </w:t>
      </w:r>
      <w:r w:rsidRPr="00856C3D">
        <w:t>Возможно изменение по соглашению сторон размера и (или) сроков оплаты и (или) объема выполненных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F93F2F" w:rsidRPr="00856C3D" w:rsidRDefault="00F93F2F" w:rsidP="00F93F2F">
      <w:pPr>
        <w:widowControl w:val="0"/>
        <w:ind w:firstLine="567"/>
        <w:jc w:val="center"/>
        <w:outlineLvl w:val="2"/>
        <w:rPr>
          <w:b/>
        </w:rPr>
      </w:pPr>
    </w:p>
    <w:p w:rsidR="00F93F2F" w:rsidRPr="00856C3D" w:rsidRDefault="00F93F2F" w:rsidP="00F93F2F">
      <w:pPr>
        <w:widowControl w:val="0"/>
        <w:ind w:firstLine="567"/>
        <w:jc w:val="center"/>
        <w:outlineLvl w:val="2"/>
        <w:rPr>
          <w:b/>
        </w:rPr>
      </w:pPr>
      <w:r w:rsidRPr="00856C3D">
        <w:rPr>
          <w:b/>
        </w:rPr>
        <w:t>3</w:t>
      </w:r>
      <w:r w:rsidRPr="00856C3D">
        <w:t xml:space="preserve">. </w:t>
      </w:r>
      <w:r w:rsidRPr="00856C3D">
        <w:rPr>
          <w:b/>
        </w:rPr>
        <w:t>Сроки выполнения работ по Договору</w:t>
      </w:r>
    </w:p>
    <w:p w:rsidR="00F93F2F" w:rsidRPr="00856C3D" w:rsidRDefault="00F93F2F" w:rsidP="00F93F2F">
      <w:pPr>
        <w:widowControl w:val="0"/>
        <w:ind w:firstLine="567"/>
        <w:jc w:val="both"/>
        <w:rPr>
          <w:rFonts w:eastAsia="Calibri"/>
          <w:lang w:eastAsia="en-US"/>
        </w:rPr>
      </w:pPr>
      <w:r w:rsidRPr="00856C3D">
        <w:rPr>
          <w:rFonts w:eastAsia="Calibri"/>
          <w:lang w:eastAsia="en-US"/>
        </w:rPr>
        <w:t>3.1. В соответствии с условиями настоящего Договора, сроки выполнения работ:</w:t>
      </w:r>
    </w:p>
    <w:p w:rsidR="00F93F2F" w:rsidRPr="00856C3D" w:rsidRDefault="00F93F2F" w:rsidP="00F93F2F">
      <w:pPr>
        <w:widowControl w:val="0"/>
        <w:ind w:firstLine="567"/>
        <w:jc w:val="both"/>
      </w:pPr>
      <w:r w:rsidRPr="00856C3D">
        <w:rPr>
          <w:rFonts w:eastAsia="Calibri"/>
          <w:lang w:eastAsia="en-US"/>
        </w:rPr>
        <w:t xml:space="preserve">С момента заключения Договора </w:t>
      </w:r>
      <w:r w:rsidRPr="006D5E10">
        <w:rPr>
          <w:rFonts w:eastAsia="Calibri"/>
          <w:lang w:eastAsia="en-US"/>
        </w:rPr>
        <w:t>до 01 октября 2022 года</w:t>
      </w:r>
      <w:r>
        <w:rPr>
          <w:rFonts w:eastAsia="Calibri"/>
          <w:lang w:eastAsia="en-US"/>
        </w:rPr>
        <w:t xml:space="preserve"> включительно</w:t>
      </w:r>
      <w:r w:rsidRPr="00856C3D">
        <w:t>.</w:t>
      </w:r>
    </w:p>
    <w:p w:rsidR="00F93F2F" w:rsidRPr="00856C3D" w:rsidRDefault="00F93F2F" w:rsidP="00F93F2F">
      <w:pPr>
        <w:widowControl w:val="0"/>
        <w:ind w:firstLine="567"/>
        <w:jc w:val="both"/>
        <w:rPr>
          <w:rFonts w:eastAsia="Calibri"/>
          <w:lang w:eastAsia="en-US"/>
        </w:rPr>
      </w:pPr>
      <w:r w:rsidRPr="00856C3D">
        <w:rPr>
          <w:rFonts w:eastAsia="Calibri"/>
          <w:lang w:eastAsia="en-US"/>
        </w:rPr>
        <w:t>3.2. Датой окончания выполнения работ по Договору считается дата выполнения в полном объеме работ, подтверждением чего является подписанный Сторонами Акт о приемке выполненных работ (по форме КС-2).</w:t>
      </w:r>
    </w:p>
    <w:p w:rsidR="00F93F2F" w:rsidRPr="00856C3D" w:rsidRDefault="00F93F2F" w:rsidP="00F93F2F">
      <w:pPr>
        <w:widowControl w:val="0"/>
        <w:ind w:firstLine="567"/>
        <w:jc w:val="both"/>
        <w:rPr>
          <w:rFonts w:eastAsia="Calibri"/>
          <w:lang w:eastAsia="en-US"/>
        </w:rPr>
      </w:pPr>
      <w:r w:rsidRPr="00856C3D">
        <w:rPr>
          <w:rFonts w:eastAsia="Calibri"/>
          <w:lang w:eastAsia="en-US"/>
        </w:rPr>
        <w:t>3.3.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Договора.</w:t>
      </w:r>
    </w:p>
    <w:p w:rsidR="00F93F2F" w:rsidRPr="00856C3D" w:rsidRDefault="00F93F2F" w:rsidP="00F93F2F">
      <w:pPr>
        <w:widowControl w:val="0"/>
        <w:ind w:firstLine="567"/>
        <w:jc w:val="both"/>
        <w:rPr>
          <w:rFonts w:eastAsia="Calibri"/>
          <w:lang w:eastAsia="en-US"/>
        </w:rPr>
      </w:pPr>
      <w:r w:rsidRPr="00856C3D">
        <w:rPr>
          <w:rFonts w:eastAsia="Calibri"/>
          <w:lang w:eastAsia="en-US"/>
        </w:rPr>
        <w:t>3.4. Изменение срока исполнения договора на выполнение работ в случае возникновения независящих от сторон обстоятельств, имеющих характер непреодолимой силы (</w:t>
      </w:r>
      <w:proofErr w:type="spellStart"/>
      <w:r w:rsidRPr="00856C3D">
        <w:rPr>
          <w:rFonts w:eastAsia="Calibri"/>
          <w:lang w:eastAsia="en-US"/>
        </w:rPr>
        <w:t>погодно</w:t>
      </w:r>
      <w:proofErr w:type="spellEnd"/>
      <w:r w:rsidRPr="00856C3D">
        <w:rPr>
          <w:rFonts w:eastAsia="Calibri"/>
          <w:lang w:eastAsia="en-US"/>
        </w:rPr>
        <w:t xml:space="preserve">-климатические условия и пр.) оформляются в виде дополнительного соглашения, подписываются Сторонами и являются неотъемлемой частью настоящего Договора. </w:t>
      </w:r>
    </w:p>
    <w:p w:rsidR="00F93F2F" w:rsidRPr="00856C3D" w:rsidRDefault="00F93F2F" w:rsidP="00F93F2F">
      <w:pPr>
        <w:widowControl w:val="0"/>
        <w:ind w:firstLine="567"/>
        <w:jc w:val="both"/>
        <w:rPr>
          <w:rFonts w:eastAsia="Calibri"/>
          <w:lang w:eastAsia="en-US"/>
        </w:rPr>
      </w:pPr>
    </w:p>
    <w:p w:rsidR="00F93F2F" w:rsidRPr="00856C3D" w:rsidRDefault="00F93F2F" w:rsidP="00F93F2F">
      <w:pPr>
        <w:widowControl w:val="0"/>
        <w:ind w:firstLine="567"/>
        <w:jc w:val="both"/>
        <w:rPr>
          <w:rFonts w:eastAsia="Calibri"/>
        </w:rPr>
      </w:pPr>
    </w:p>
    <w:p w:rsidR="00F93F2F" w:rsidRPr="00856C3D" w:rsidRDefault="00F93F2F" w:rsidP="00F93F2F">
      <w:pPr>
        <w:widowControl w:val="0"/>
        <w:numPr>
          <w:ilvl w:val="0"/>
          <w:numId w:val="1"/>
        </w:numPr>
        <w:tabs>
          <w:tab w:val="left" w:pos="284"/>
          <w:tab w:val="left" w:pos="851"/>
        </w:tabs>
        <w:suppressAutoHyphens/>
        <w:spacing w:after="160" w:line="259" w:lineRule="auto"/>
        <w:ind w:firstLine="567"/>
        <w:jc w:val="center"/>
        <w:outlineLvl w:val="2"/>
        <w:rPr>
          <w:b/>
        </w:rPr>
      </w:pPr>
      <w:r w:rsidRPr="00856C3D">
        <w:rPr>
          <w:b/>
        </w:rPr>
        <w:lastRenderedPageBreak/>
        <w:t>Права и обязанности Сторон</w:t>
      </w:r>
    </w:p>
    <w:p w:rsidR="00F93F2F" w:rsidRPr="00856C3D" w:rsidRDefault="00F93F2F" w:rsidP="00F93F2F">
      <w:pPr>
        <w:widowControl w:val="0"/>
        <w:ind w:firstLine="567"/>
        <w:jc w:val="both"/>
        <w:rPr>
          <w:rFonts w:eastAsia="Calibri"/>
          <w:b/>
        </w:rPr>
      </w:pPr>
      <w:r w:rsidRPr="00856C3D">
        <w:rPr>
          <w:rFonts w:eastAsia="Calibri"/>
          <w:b/>
        </w:rPr>
        <w:t>4.1. Заказчик вправе:</w:t>
      </w:r>
    </w:p>
    <w:p w:rsidR="00F93F2F" w:rsidRPr="00856C3D" w:rsidRDefault="00F93F2F" w:rsidP="00F93F2F">
      <w:pPr>
        <w:widowControl w:val="0"/>
        <w:ind w:firstLine="567"/>
        <w:jc w:val="both"/>
        <w:rPr>
          <w:rFonts w:eastAsia="Calibri"/>
        </w:rPr>
      </w:pPr>
      <w:r w:rsidRPr="00856C3D">
        <w:rPr>
          <w:rFonts w:eastAsia="Calibri"/>
        </w:rPr>
        <w:t>4.1.1. Требовать возмещения убытков, причиненных по вине Подрядчика.</w:t>
      </w:r>
    </w:p>
    <w:p w:rsidR="00F93F2F" w:rsidRPr="00856C3D" w:rsidRDefault="00F93F2F" w:rsidP="00F93F2F">
      <w:pPr>
        <w:widowControl w:val="0"/>
        <w:ind w:firstLine="567"/>
        <w:jc w:val="both"/>
        <w:rPr>
          <w:rFonts w:eastAsia="Calibri"/>
        </w:rPr>
      </w:pPr>
      <w:r w:rsidRPr="00856C3D">
        <w:rPr>
          <w:rFonts w:eastAsia="Calibri"/>
        </w:rPr>
        <w:t xml:space="preserve">4.1.2. Отказаться от оплаты работы в случае несоответствия результатов выполненной работы требованиям, установленным Договором, Техническим заданием (Приложение №1) и </w:t>
      </w:r>
      <w:r w:rsidRPr="00856C3D">
        <w:t xml:space="preserve">локальной сметой </w:t>
      </w:r>
      <w:r w:rsidRPr="00856C3D">
        <w:rPr>
          <w:rFonts w:eastAsia="Calibri"/>
        </w:rPr>
        <w:t>(Приложение №2).</w:t>
      </w:r>
    </w:p>
    <w:p w:rsidR="00F93F2F" w:rsidRPr="00856C3D" w:rsidRDefault="00F93F2F" w:rsidP="00F93F2F">
      <w:pPr>
        <w:widowControl w:val="0"/>
        <w:ind w:firstLine="567"/>
        <w:jc w:val="both"/>
        <w:rPr>
          <w:rFonts w:eastAsia="Calibri"/>
        </w:rPr>
      </w:pPr>
      <w:r w:rsidRPr="00856C3D">
        <w:rPr>
          <w:rFonts w:eastAsia="Calibri"/>
        </w:rPr>
        <w:t>4.1.3. Досрочно принять и оплатить работы в соответствии с условиями Договора.</w:t>
      </w:r>
    </w:p>
    <w:p w:rsidR="00F93F2F" w:rsidRPr="00856C3D" w:rsidRDefault="00F93F2F" w:rsidP="00F93F2F">
      <w:pPr>
        <w:widowControl w:val="0"/>
        <w:ind w:firstLine="567"/>
        <w:jc w:val="both"/>
        <w:rPr>
          <w:rFonts w:eastAsia="Calibri"/>
        </w:rPr>
      </w:pPr>
      <w:r w:rsidRPr="00856C3D">
        <w:rPr>
          <w:rFonts w:eastAsia="Calibri"/>
        </w:rPr>
        <w:t>4.1.4. Привлекать экспертов, экспертные организации для проверки соответствия качества выполняемых работ требованиям, установленным настоящим Договором.</w:t>
      </w:r>
    </w:p>
    <w:p w:rsidR="00F93F2F" w:rsidRPr="00856C3D" w:rsidRDefault="00F93F2F" w:rsidP="00F93F2F">
      <w:pPr>
        <w:ind w:firstLine="540"/>
        <w:jc w:val="both"/>
      </w:pPr>
      <w:r w:rsidRPr="00856C3D">
        <w:t>4.1.</w:t>
      </w:r>
      <w:proofErr w:type="gramStart"/>
      <w:r w:rsidRPr="00856C3D">
        <w:t>5.Заказчик</w:t>
      </w:r>
      <w:proofErr w:type="gramEnd"/>
      <w:r w:rsidRPr="00856C3D">
        <w:t xml:space="preserve"> вправе осуществлять контроль и надзор за ходом и качеством выполняемых работ, соблюдением сроков их выполнения (графика</w:t>
      </w:r>
      <w:r>
        <w:t>, в приложении №3</w:t>
      </w:r>
      <w:r w:rsidRPr="00856C3D">
        <w:t>),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F93F2F" w:rsidRPr="00856C3D" w:rsidRDefault="00F93F2F" w:rsidP="00F93F2F">
      <w:pPr>
        <w:widowControl w:val="0"/>
        <w:ind w:firstLine="567"/>
        <w:jc w:val="both"/>
        <w:rPr>
          <w:rFonts w:eastAsia="Calibri"/>
        </w:rPr>
      </w:pPr>
      <w:r w:rsidRPr="00856C3D">
        <w:rPr>
          <w:rFonts w:eastAsia="Calibri"/>
        </w:rPr>
        <w:t>4.1.6. Осуществлять иные права, предусмотренные Договором.</w:t>
      </w:r>
    </w:p>
    <w:p w:rsidR="00F93F2F" w:rsidRPr="00856C3D" w:rsidRDefault="00F93F2F" w:rsidP="00F93F2F">
      <w:pPr>
        <w:widowControl w:val="0"/>
        <w:ind w:firstLine="567"/>
        <w:jc w:val="both"/>
        <w:rPr>
          <w:rFonts w:eastAsia="Calibri"/>
          <w:b/>
        </w:rPr>
      </w:pPr>
      <w:r w:rsidRPr="00856C3D">
        <w:rPr>
          <w:rFonts w:eastAsia="Calibri"/>
          <w:b/>
        </w:rPr>
        <w:t>4.2. Заказчик обязан:</w:t>
      </w:r>
    </w:p>
    <w:p w:rsidR="00F93F2F" w:rsidRPr="00856C3D" w:rsidRDefault="00F93F2F" w:rsidP="00F93F2F">
      <w:pPr>
        <w:widowControl w:val="0"/>
        <w:ind w:firstLine="567"/>
        <w:jc w:val="both"/>
        <w:rPr>
          <w:rFonts w:eastAsia="Calibri"/>
        </w:rPr>
      </w:pPr>
      <w:r w:rsidRPr="00856C3D">
        <w:rPr>
          <w:rFonts w:eastAsia="Calibri"/>
        </w:rPr>
        <w:t>4.2.1. Обеспечить Подрядчику передачу объекта в срок не более двух рабочих дней с даты заключения настоящего Договора по акту приема-передачи; беспрепятственный доступ на объект для выполнения работ по настоящему Договору.</w:t>
      </w:r>
    </w:p>
    <w:p w:rsidR="00F93F2F" w:rsidRPr="00856C3D" w:rsidRDefault="00F93F2F" w:rsidP="00F93F2F">
      <w:pPr>
        <w:widowControl w:val="0"/>
        <w:ind w:firstLine="567"/>
        <w:jc w:val="both"/>
        <w:rPr>
          <w:rFonts w:eastAsia="Calibri"/>
        </w:rPr>
      </w:pPr>
      <w:r w:rsidRPr="00856C3D">
        <w:rPr>
          <w:rFonts w:eastAsia="Calibri"/>
        </w:rPr>
        <w:t>4.2.2. Назначить ответственных лиц для осуществления контроля за выполнением работ Подрядчиком.</w:t>
      </w:r>
    </w:p>
    <w:p w:rsidR="00F93F2F" w:rsidRPr="00856C3D" w:rsidRDefault="00F93F2F" w:rsidP="00F93F2F">
      <w:pPr>
        <w:widowControl w:val="0"/>
        <w:ind w:firstLine="567"/>
        <w:jc w:val="both"/>
        <w:rPr>
          <w:rFonts w:eastAsia="Calibri"/>
        </w:rPr>
      </w:pPr>
      <w:r w:rsidRPr="00856C3D">
        <w:rPr>
          <w:rFonts w:eastAsia="Calibri"/>
        </w:rPr>
        <w:t xml:space="preserve">4.2.3. По завершении Подрядчиком работ осуществить приемку работ надлежащего качества в порядке, установленном настоящим Договором. </w:t>
      </w:r>
    </w:p>
    <w:p w:rsidR="00F93F2F" w:rsidRPr="00856C3D" w:rsidRDefault="00F93F2F" w:rsidP="00F93F2F">
      <w:pPr>
        <w:widowControl w:val="0"/>
        <w:ind w:firstLine="567"/>
        <w:jc w:val="both"/>
        <w:rPr>
          <w:rFonts w:eastAsia="Calibri"/>
        </w:rPr>
      </w:pPr>
      <w:r w:rsidRPr="00856C3D">
        <w:rPr>
          <w:rFonts w:eastAsia="Calibri"/>
        </w:rPr>
        <w:t>4.2.4. Произвести оплату в соответствии с условиями настоящего Договора.</w:t>
      </w:r>
    </w:p>
    <w:p w:rsidR="00F93F2F" w:rsidRPr="00856C3D" w:rsidRDefault="00F93F2F" w:rsidP="00F93F2F">
      <w:pPr>
        <w:widowControl w:val="0"/>
        <w:ind w:firstLine="567"/>
        <w:jc w:val="both"/>
        <w:rPr>
          <w:rFonts w:eastAsia="Calibri"/>
        </w:rPr>
      </w:pPr>
      <w:r w:rsidRPr="00856C3D">
        <w:rPr>
          <w:rFonts w:eastAsia="Calibri"/>
        </w:rPr>
        <w:t>4.2.5. Выполнить в полном объеме все свои обязательства, предусмотренные настоящим Договором.</w:t>
      </w:r>
    </w:p>
    <w:p w:rsidR="00F93F2F" w:rsidRPr="00856C3D" w:rsidRDefault="00F93F2F" w:rsidP="00F93F2F">
      <w:pPr>
        <w:widowControl w:val="0"/>
        <w:ind w:firstLine="567"/>
        <w:jc w:val="both"/>
        <w:rPr>
          <w:rFonts w:eastAsia="Calibri"/>
          <w:b/>
        </w:rPr>
      </w:pPr>
      <w:r w:rsidRPr="00856C3D">
        <w:rPr>
          <w:rFonts w:eastAsia="Calibri"/>
          <w:b/>
        </w:rPr>
        <w:t>4.3. Подрядчик вправе:</w:t>
      </w:r>
    </w:p>
    <w:p w:rsidR="00F93F2F" w:rsidRPr="00856C3D" w:rsidRDefault="00F93F2F" w:rsidP="00F93F2F">
      <w:pPr>
        <w:widowControl w:val="0"/>
        <w:ind w:firstLine="567"/>
        <w:jc w:val="both"/>
        <w:rPr>
          <w:rFonts w:eastAsia="Calibri"/>
        </w:rPr>
      </w:pPr>
      <w:r w:rsidRPr="00856C3D">
        <w:rPr>
          <w:rFonts w:eastAsia="Calibri"/>
        </w:rPr>
        <w:t>4.3.1. Требовать от Заказчика приемки результатов работ надлежащего качества в порядке, установленном настоящим Договором.</w:t>
      </w:r>
    </w:p>
    <w:p w:rsidR="00F93F2F" w:rsidRPr="00856C3D" w:rsidRDefault="00F93F2F" w:rsidP="00F93F2F">
      <w:pPr>
        <w:widowControl w:val="0"/>
        <w:ind w:firstLine="567"/>
        <w:jc w:val="both"/>
        <w:rPr>
          <w:rFonts w:eastAsia="Calibri"/>
        </w:rPr>
      </w:pPr>
      <w:r w:rsidRPr="00856C3D">
        <w:rPr>
          <w:rFonts w:eastAsia="Calibri"/>
        </w:rPr>
        <w:t>4.3.2. Требовать от Заказчика оплаты принятой без замечаний работы в размере и в порядке, установленном Договором.</w:t>
      </w:r>
    </w:p>
    <w:p w:rsidR="00F93F2F" w:rsidRPr="00856C3D" w:rsidRDefault="00F93F2F" w:rsidP="00F93F2F">
      <w:pPr>
        <w:widowControl w:val="0"/>
        <w:ind w:firstLine="567"/>
        <w:jc w:val="both"/>
        <w:rPr>
          <w:rFonts w:eastAsia="Calibri"/>
        </w:rPr>
      </w:pPr>
      <w:r w:rsidRPr="00856C3D">
        <w:rPr>
          <w:rFonts w:eastAsia="Calibri"/>
        </w:rPr>
        <w:t>4.3.3. Запрашивать у Заказчика информацию, необходимую для выполнения Договора.</w:t>
      </w:r>
    </w:p>
    <w:p w:rsidR="00F93F2F" w:rsidRPr="00856C3D" w:rsidRDefault="00F93F2F" w:rsidP="00F93F2F">
      <w:pPr>
        <w:widowControl w:val="0"/>
        <w:ind w:firstLine="567"/>
        <w:jc w:val="both"/>
        <w:rPr>
          <w:rFonts w:eastAsia="Calibri"/>
          <w:b/>
        </w:rPr>
      </w:pPr>
      <w:r w:rsidRPr="00856C3D">
        <w:rPr>
          <w:rFonts w:eastAsia="Calibri"/>
          <w:b/>
        </w:rPr>
        <w:t>4.4. Подрядчик обязан:</w:t>
      </w:r>
    </w:p>
    <w:p w:rsidR="00F93F2F" w:rsidRPr="00856C3D" w:rsidRDefault="00F93F2F" w:rsidP="00F93F2F">
      <w:pPr>
        <w:widowControl w:val="0"/>
        <w:ind w:firstLine="567"/>
        <w:jc w:val="both"/>
        <w:rPr>
          <w:rFonts w:eastAsia="Calibri"/>
        </w:rPr>
      </w:pPr>
      <w:r w:rsidRPr="00856C3D">
        <w:rPr>
          <w:rFonts w:eastAsia="Calibri"/>
        </w:rPr>
        <w:t>4.4.1. Выполнить своими и/или привлеченными силами и средствами работы в объеме и сроки, предусмотренные в настоящем Договоре, с надлежащим качеством, в соответствии с Техническим заданием (Приложение №1), а также в соответствии с требованиями технических регламентов, Градостроительного кодекса РФ, Федеральных законов и принятых в соответствии с ними нормативных актов.</w:t>
      </w:r>
    </w:p>
    <w:p w:rsidR="00F93F2F" w:rsidRPr="00856C3D" w:rsidRDefault="00F93F2F" w:rsidP="00F93F2F">
      <w:pPr>
        <w:widowControl w:val="0"/>
        <w:ind w:firstLine="567"/>
        <w:jc w:val="both"/>
        <w:rPr>
          <w:rFonts w:eastAsia="Calibri"/>
        </w:rPr>
      </w:pPr>
      <w:r w:rsidRPr="00856C3D">
        <w:rPr>
          <w:rFonts w:eastAsia="Calibri"/>
        </w:rPr>
        <w:t>4.4.2. Обеспечить контроль качества строительно-монтажных работ, для чего назначить ответственных специалистов, которые будут осуществлять указанный контроль.</w:t>
      </w:r>
    </w:p>
    <w:p w:rsidR="00F93F2F" w:rsidRPr="00856C3D" w:rsidRDefault="00F93F2F" w:rsidP="00F93F2F">
      <w:pPr>
        <w:widowControl w:val="0"/>
        <w:ind w:firstLine="567"/>
        <w:jc w:val="both"/>
        <w:rPr>
          <w:rFonts w:eastAsia="Calibri"/>
        </w:rPr>
      </w:pPr>
      <w:r w:rsidRPr="00856C3D">
        <w:rPr>
          <w:rFonts w:eastAsia="Calibri"/>
        </w:rPr>
        <w:t>4.4.3. Контроль качества выполняемых работ осуществляется в соответствии со СНиП 12-01-2004 «СП 48.1330.2011. Свод правил. Организация строительства» включает в себя входной контроль материалов, изделий, конструкций и инженерного оборудования, операционный контроль отдельных строительных процессов или производственных операций и приемочный контроль выполняемых работ.</w:t>
      </w:r>
    </w:p>
    <w:p w:rsidR="00F93F2F" w:rsidRPr="00856C3D" w:rsidRDefault="00F93F2F" w:rsidP="00F93F2F">
      <w:pPr>
        <w:widowControl w:val="0"/>
        <w:ind w:firstLine="567"/>
        <w:jc w:val="both"/>
        <w:rPr>
          <w:rFonts w:eastAsia="Calibri"/>
        </w:rPr>
      </w:pPr>
      <w:r w:rsidRPr="00856C3D">
        <w:rPr>
          <w:rFonts w:eastAsia="Calibri"/>
        </w:rPr>
        <w:t>4.4.4. Поставить на объект необходимые материалы, конструкции, комплектующие изделия, строительную технику, а также осуществить их приемку, разгрузку складирование и охрану.</w:t>
      </w:r>
    </w:p>
    <w:p w:rsidR="00F93F2F" w:rsidRPr="00856C3D" w:rsidRDefault="00F93F2F" w:rsidP="00F93F2F">
      <w:pPr>
        <w:widowControl w:val="0"/>
        <w:ind w:firstLine="567"/>
        <w:jc w:val="both"/>
        <w:rPr>
          <w:rFonts w:eastAsia="Calibri"/>
        </w:rPr>
      </w:pPr>
      <w:r w:rsidRPr="00856C3D">
        <w:rPr>
          <w:rFonts w:eastAsia="Calibri"/>
        </w:rPr>
        <w:t>4.4.5. Обеспечить выполнение необходимых мероприятий по технике безопасности, пожарной безопасности, охране окружающей среды.</w:t>
      </w:r>
    </w:p>
    <w:p w:rsidR="00F93F2F" w:rsidRPr="00856C3D" w:rsidRDefault="00F93F2F" w:rsidP="00F93F2F">
      <w:pPr>
        <w:widowControl w:val="0"/>
        <w:ind w:firstLine="567"/>
        <w:jc w:val="both"/>
        <w:rPr>
          <w:rFonts w:eastAsia="Calibri"/>
        </w:rPr>
      </w:pPr>
      <w:r w:rsidRPr="00856C3D">
        <w:rPr>
          <w:rFonts w:eastAsia="Calibri"/>
        </w:rPr>
        <w:t xml:space="preserve">4.4.6. Выполнить на территории Заказчика все временные сооружения, необходимые </w:t>
      </w:r>
      <w:r w:rsidRPr="00856C3D">
        <w:rPr>
          <w:rFonts w:eastAsia="Calibri"/>
        </w:rPr>
        <w:lastRenderedPageBreak/>
        <w:t>для хранения материалов и конструкций при выполнении работ по настоящему Договору.</w:t>
      </w:r>
    </w:p>
    <w:p w:rsidR="00F93F2F" w:rsidRPr="00856C3D" w:rsidRDefault="00F93F2F" w:rsidP="00F93F2F">
      <w:pPr>
        <w:widowControl w:val="0"/>
        <w:ind w:firstLine="567"/>
        <w:jc w:val="both"/>
        <w:rPr>
          <w:rFonts w:eastAsia="Calibri"/>
        </w:rPr>
      </w:pPr>
      <w:r w:rsidRPr="00856C3D">
        <w:rPr>
          <w:rFonts w:eastAsia="Calibri"/>
        </w:rPr>
        <w:t xml:space="preserve">4.4.7. Вывезти за пределы </w:t>
      </w:r>
      <w:proofErr w:type="gramStart"/>
      <w:r w:rsidRPr="00856C3D">
        <w:rPr>
          <w:rFonts w:eastAsia="Calibri"/>
        </w:rPr>
        <w:t>территории Заказчика</w:t>
      </w:r>
      <w:proofErr w:type="gramEnd"/>
      <w:r w:rsidRPr="00856C3D">
        <w:rPr>
          <w:rFonts w:eastAsia="Calibri"/>
        </w:rPr>
        <w:t xml:space="preserve"> принадлежащие Подрядчику инструменты, приборы, инвентарь, изделия и строительные материалы в срок не более 5 рабочих дней с даты завершения выполнения работ. </w:t>
      </w:r>
    </w:p>
    <w:p w:rsidR="00F93F2F" w:rsidRPr="00856C3D" w:rsidRDefault="00F93F2F" w:rsidP="00F93F2F">
      <w:pPr>
        <w:widowControl w:val="0"/>
        <w:ind w:firstLine="567"/>
        <w:jc w:val="both"/>
        <w:rPr>
          <w:rFonts w:eastAsia="Calibri"/>
        </w:rPr>
      </w:pPr>
      <w:r w:rsidRPr="00856C3D">
        <w:rPr>
          <w:rFonts w:eastAsia="Calibri"/>
        </w:rPr>
        <w:t>4.4.8. Осуществить охрану выполненных работ до передачи результата работ Заказчику, а также на период приостановки выполнения работ.</w:t>
      </w:r>
    </w:p>
    <w:p w:rsidR="00F93F2F" w:rsidRPr="00856C3D" w:rsidRDefault="00F93F2F" w:rsidP="00F93F2F">
      <w:pPr>
        <w:widowControl w:val="0"/>
        <w:ind w:firstLine="567"/>
        <w:jc w:val="both"/>
        <w:rPr>
          <w:rFonts w:eastAsia="Calibri"/>
        </w:rPr>
      </w:pPr>
      <w:r w:rsidRPr="00856C3D">
        <w:rPr>
          <w:rFonts w:eastAsia="Calibri"/>
        </w:rPr>
        <w:t>4.4.9. Письменно информировать Заказчика за два дня до начала приемки отдельных ответственных конструкций и скрытых работ по мере их готовности.</w:t>
      </w:r>
    </w:p>
    <w:p w:rsidR="00F93F2F" w:rsidRPr="00856C3D" w:rsidRDefault="00F93F2F" w:rsidP="00F93F2F">
      <w:pPr>
        <w:widowControl w:val="0"/>
        <w:ind w:firstLine="567"/>
        <w:jc w:val="both"/>
        <w:rPr>
          <w:rFonts w:eastAsia="Calibri"/>
        </w:rPr>
      </w:pPr>
      <w:r w:rsidRPr="00856C3D">
        <w:rPr>
          <w:rFonts w:eastAsia="Calibri"/>
        </w:rPr>
        <w:t>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w:t>
      </w:r>
    </w:p>
    <w:p w:rsidR="00F93F2F" w:rsidRPr="00856C3D" w:rsidRDefault="00F93F2F" w:rsidP="00F93F2F">
      <w:pPr>
        <w:widowControl w:val="0"/>
        <w:ind w:firstLine="567"/>
        <w:jc w:val="both"/>
        <w:rPr>
          <w:rFonts w:eastAsia="Calibri"/>
        </w:rPr>
      </w:pPr>
      <w:r w:rsidRPr="00856C3D">
        <w:rPr>
          <w:rFonts w:eastAsia="Calibri"/>
        </w:rPr>
        <w:t>Подрядчик приступает к выполнению последующих работ только после письменного разрешения Заказчика.</w:t>
      </w:r>
    </w:p>
    <w:p w:rsidR="00F93F2F" w:rsidRPr="00856C3D" w:rsidRDefault="00F93F2F" w:rsidP="00F93F2F">
      <w:pPr>
        <w:widowControl w:val="0"/>
        <w:ind w:firstLine="567"/>
        <w:jc w:val="both"/>
        <w:rPr>
          <w:rFonts w:eastAsia="Calibri"/>
        </w:rPr>
      </w:pPr>
      <w:r w:rsidRPr="00856C3D">
        <w:rPr>
          <w:rFonts w:eastAsia="Calibri"/>
        </w:rPr>
        <w:t>Если закрытие работ выполнено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счет собственных средств.</w:t>
      </w:r>
    </w:p>
    <w:p w:rsidR="00F93F2F" w:rsidRPr="00856C3D" w:rsidRDefault="00F93F2F" w:rsidP="00F93F2F">
      <w:pPr>
        <w:widowControl w:val="0"/>
        <w:ind w:firstLine="567"/>
        <w:jc w:val="both"/>
        <w:rPr>
          <w:rFonts w:eastAsia="Calibri"/>
        </w:rPr>
      </w:pPr>
      <w:r w:rsidRPr="00856C3D">
        <w:rPr>
          <w:rFonts w:eastAsia="Calibri"/>
        </w:rPr>
        <w:t>4.4.10. Своевременно и за свой счет устранить недостатки и дефекты, выявленные при приемке работ и в период гарантийной эксплуатации, и возместить стоимость нанесенного ущерба. Наличие недостатков, дефектов и сроки их устранения фиксируется актом обнаруженных недостатков и дефектов. Для составления и подписания указанного Акта Подрядчик обязан по письменному уведомлению Заказчика направить лиц, имеющих доверенность на право подписи и фиксации выявленных недостатков и дефектов от имени Подрядчика. Неявка Подрядчика для составления Акта не освобождает его от ответственности по устранению всех недостатков и дефектов, указанных в Акте.</w:t>
      </w:r>
    </w:p>
    <w:p w:rsidR="00F93F2F" w:rsidRPr="00856C3D" w:rsidRDefault="00F93F2F" w:rsidP="00F93F2F">
      <w:pPr>
        <w:widowControl w:val="0"/>
        <w:ind w:firstLine="567"/>
        <w:jc w:val="both"/>
        <w:rPr>
          <w:rFonts w:eastAsia="Calibri"/>
        </w:rPr>
      </w:pPr>
      <w:r w:rsidRPr="00856C3D">
        <w:rPr>
          <w:rFonts w:eastAsia="Calibri"/>
        </w:rPr>
        <w:t>4.4.11. При отказе Подрядчика от составления или подписания Акта обнаруженных недостатков и дефектов, а также при неявке Подрядчика по приглашению Заказчика для составления Акта, Заказчик вправе для подтверждения указанных недостатков и дефектов в одностороннем порядке назначить проведение экспертизы комиссией из числа своих работников и представителей Учреждения, которая составит соответствующий акт, фиксирующий наличие недостатков и дефектов, их характер и сроки устранения. Данный акт направляется Подрядчику для принятия соответствующих мер по устранению недостатков и дефектов. Подрядчик обязан принять Акт к исполнению.</w:t>
      </w:r>
    </w:p>
    <w:p w:rsidR="00F93F2F" w:rsidRPr="00856C3D" w:rsidRDefault="00F93F2F" w:rsidP="00F93F2F">
      <w:pPr>
        <w:widowControl w:val="0"/>
        <w:ind w:firstLine="567"/>
        <w:jc w:val="both"/>
        <w:rPr>
          <w:rFonts w:eastAsia="Calibri"/>
        </w:rPr>
      </w:pPr>
      <w:r w:rsidRPr="00856C3D">
        <w:rPr>
          <w:rFonts w:eastAsia="Calibri"/>
        </w:rPr>
        <w:t>4.4.12. Если Подрядчик в течение срока, указанного в Акте, не устранит недостатки и дефекты в выполненных работах, включая замену некачественных и некомплектных материалов, изделий, Заказчик вправе, в том числе при сохранении своих прав по гарантии, устранить недостатки и дефекты за свой счет, своими силами и предъявить Подрядчику сумму возмещения ущерба.</w:t>
      </w:r>
    </w:p>
    <w:p w:rsidR="00F93F2F" w:rsidRPr="00856C3D" w:rsidRDefault="00F93F2F" w:rsidP="00F93F2F">
      <w:pPr>
        <w:widowControl w:val="0"/>
        <w:ind w:firstLine="567"/>
        <w:jc w:val="both"/>
        <w:rPr>
          <w:rFonts w:eastAsia="Calibri"/>
        </w:rPr>
      </w:pPr>
      <w:r w:rsidRPr="00856C3D">
        <w:rPr>
          <w:rFonts w:eastAsia="Calibri"/>
        </w:rPr>
        <w:t>4.4.13. Оформить документально и согласовать с Заказчиком непредвиденные отступления от Технического задания, выявленные в процессе выполнения работ.</w:t>
      </w:r>
    </w:p>
    <w:p w:rsidR="00F93F2F" w:rsidRPr="00856C3D" w:rsidRDefault="00F93F2F" w:rsidP="00F93F2F">
      <w:pPr>
        <w:widowControl w:val="0"/>
        <w:ind w:firstLine="567"/>
        <w:jc w:val="both"/>
        <w:rPr>
          <w:rFonts w:eastAsia="Calibri"/>
        </w:rPr>
      </w:pPr>
      <w:r w:rsidRPr="00856C3D">
        <w:rPr>
          <w:rFonts w:eastAsia="Calibri"/>
        </w:rPr>
        <w:t>4.4.14. Использовать собственные энергоресурсы или заключить Договоры с Заказчиком на отпуск энергоресурсов для проведения работ и осуществлять взаиморасчеты.</w:t>
      </w:r>
    </w:p>
    <w:p w:rsidR="00F93F2F" w:rsidRPr="00856C3D" w:rsidRDefault="00F93F2F" w:rsidP="00F93F2F">
      <w:pPr>
        <w:widowControl w:val="0"/>
        <w:ind w:firstLine="567"/>
        <w:jc w:val="both"/>
        <w:rPr>
          <w:rFonts w:eastAsia="Calibri"/>
        </w:rPr>
      </w:pPr>
      <w:r w:rsidRPr="00856C3D">
        <w:rPr>
          <w:rFonts w:eastAsia="Calibri"/>
        </w:rPr>
        <w:t>4.4.15. Нести ответственность перед Заказчиком за надлежащее исполнение работ по настоящему Договору. Выполнить в полном объеме все свои обязательства, предусмотренные Договором.</w:t>
      </w:r>
    </w:p>
    <w:p w:rsidR="00F93F2F" w:rsidRPr="00856C3D" w:rsidRDefault="00F93F2F" w:rsidP="00F93F2F">
      <w:pPr>
        <w:widowControl w:val="0"/>
        <w:ind w:firstLine="567"/>
        <w:jc w:val="both"/>
        <w:rPr>
          <w:rFonts w:eastAsia="Calibri"/>
        </w:rPr>
      </w:pPr>
    </w:p>
    <w:p w:rsidR="00F93F2F" w:rsidRPr="00856C3D" w:rsidRDefault="00F93F2F" w:rsidP="00F93F2F">
      <w:pPr>
        <w:widowControl w:val="0"/>
        <w:numPr>
          <w:ilvl w:val="0"/>
          <w:numId w:val="1"/>
        </w:numPr>
        <w:tabs>
          <w:tab w:val="left" w:pos="851"/>
        </w:tabs>
        <w:autoSpaceDE w:val="0"/>
        <w:autoSpaceDN w:val="0"/>
        <w:adjustRightInd w:val="0"/>
        <w:spacing w:after="160" w:line="259" w:lineRule="auto"/>
        <w:ind w:firstLine="567"/>
        <w:jc w:val="center"/>
        <w:rPr>
          <w:rFonts w:eastAsia="Calibri"/>
          <w:b/>
        </w:rPr>
      </w:pPr>
      <w:bookmarkStart w:id="1" w:name="sub_7062"/>
      <w:r w:rsidRPr="00856C3D">
        <w:rPr>
          <w:rFonts w:eastAsia="Calibri"/>
          <w:b/>
        </w:rPr>
        <w:t>Качество работ и гарантии</w:t>
      </w:r>
    </w:p>
    <w:p w:rsidR="00F93F2F" w:rsidRPr="00856C3D" w:rsidRDefault="00F93F2F" w:rsidP="00F93F2F">
      <w:pPr>
        <w:widowControl w:val="0"/>
        <w:autoSpaceDE w:val="0"/>
        <w:autoSpaceDN w:val="0"/>
        <w:adjustRightInd w:val="0"/>
        <w:ind w:firstLine="567"/>
        <w:jc w:val="both"/>
        <w:rPr>
          <w:rFonts w:eastAsia="Calibri"/>
        </w:rPr>
      </w:pPr>
      <w:r w:rsidRPr="00856C3D">
        <w:rPr>
          <w:rFonts w:eastAsia="Calibri"/>
        </w:rPr>
        <w:t>5.1. Подрядчик гарантирует качество работ и примененных материалов в соответствии с условиями Договора.</w:t>
      </w:r>
    </w:p>
    <w:p w:rsidR="00F93F2F" w:rsidRPr="00856C3D" w:rsidRDefault="00F93F2F" w:rsidP="00F93F2F">
      <w:pPr>
        <w:widowControl w:val="0"/>
        <w:autoSpaceDE w:val="0"/>
        <w:autoSpaceDN w:val="0"/>
        <w:adjustRightInd w:val="0"/>
        <w:ind w:firstLine="567"/>
        <w:jc w:val="both"/>
        <w:rPr>
          <w:rFonts w:eastAsia="Calibri"/>
        </w:rPr>
      </w:pPr>
      <w:r w:rsidRPr="00856C3D">
        <w:rPr>
          <w:rFonts w:eastAsia="Calibri"/>
        </w:rPr>
        <w:t xml:space="preserve">5.2. Все материалы, применяемые при выполнении работ, должны иметь сертификаты соответствия, декларации о соответствии, технические паспорта, санитарно-эпидемиологические заключения и другие предусмотренные нормативными правовыми </w:t>
      </w:r>
      <w:r w:rsidRPr="00856C3D">
        <w:rPr>
          <w:rFonts w:eastAsia="Calibri"/>
        </w:rPr>
        <w:lastRenderedPageBreak/>
        <w:t xml:space="preserve">актами Российской Федерации, строительными нормами и правилами документы, удостоверяющие их происхождение, качество и сроки годности. По требованию Заказчика Подрядчик обязан предоставить указанные документы. </w:t>
      </w:r>
    </w:p>
    <w:p w:rsidR="00F93F2F" w:rsidRPr="00856C3D" w:rsidRDefault="00F93F2F" w:rsidP="00F93F2F">
      <w:pPr>
        <w:widowControl w:val="0"/>
        <w:autoSpaceDE w:val="0"/>
        <w:autoSpaceDN w:val="0"/>
        <w:adjustRightInd w:val="0"/>
        <w:ind w:firstLine="567"/>
        <w:jc w:val="both"/>
        <w:rPr>
          <w:rFonts w:eastAsia="Calibri"/>
        </w:rPr>
      </w:pPr>
      <w:r w:rsidRPr="00856C3D">
        <w:rPr>
          <w:rFonts w:eastAsia="Calibri"/>
        </w:rPr>
        <w:t>5.3. Результат работ должен соответствовать требованиям Договора, а также иным обязательствам, установленным действующим законодательством Российской Федерации, в том числе:</w:t>
      </w:r>
    </w:p>
    <w:p w:rsidR="00F93F2F" w:rsidRPr="00856C3D" w:rsidRDefault="00F93F2F" w:rsidP="00F93F2F">
      <w:pPr>
        <w:widowControl w:val="0"/>
        <w:autoSpaceDE w:val="0"/>
        <w:autoSpaceDN w:val="0"/>
        <w:adjustRightInd w:val="0"/>
        <w:ind w:firstLine="567"/>
        <w:jc w:val="both"/>
        <w:rPr>
          <w:rFonts w:eastAsia="Calibri"/>
        </w:rPr>
      </w:pPr>
      <w:r w:rsidRPr="00856C3D">
        <w:rPr>
          <w:rFonts w:eastAsia="Calibri"/>
        </w:rPr>
        <w:t>- Федеральному закону от 30.12.2009 № 384-ФЗ «Технический регламент о безопасности зданий и сооружений»;</w:t>
      </w:r>
    </w:p>
    <w:p w:rsidR="00F93F2F" w:rsidRPr="00856C3D" w:rsidRDefault="00F93F2F" w:rsidP="00F93F2F">
      <w:pPr>
        <w:widowControl w:val="0"/>
        <w:autoSpaceDE w:val="0"/>
        <w:autoSpaceDN w:val="0"/>
        <w:adjustRightInd w:val="0"/>
        <w:ind w:firstLine="567"/>
        <w:jc w:val="both"/>
        <w:rPr>
          <w:rFonts w:eastAsia="Calibri"/>
        </w:rPr>
      </w:pPr>
      <w:r w:rsidRPr="00856C3D">
        <w:rPr>
          <w:rFonts w:eastAsia="Calibri"/>
        </w:rPr>
        <w:t>- Федеральному закону от 22.07.2008 №123-ФЗ «Технический регламент о требования пожарной безопасности»;</w:t>
      </w:r>
    </w:p>
    <w:p w:rsidR="00F93F2F" w:rsidRPr="00856C3D" w:rsidRDefault="00F93F2F" w:rsidP="00F93F2F">
      <w:pPr>
        <w:widowControl w:val="0"/>
        <w:autoSpaceDE w:val="0"/>
        <w:autoSpaceDN w:val="0"/>
        <w:adjustRightInd w:val="0"/>
        <w:ind w:firstLine="567"/>
        <w:jc w:val="both"/>
        <w:rPr>
          <w:rFonts w:eastAsia="Calibri"/>
        </w:rPr>
      </w:pPr>
      <w:r w:rsidRPr="00856C3D">
        <w:rPr>
          <w:rFonts w:eastAsia="Calibri"/>
        </w:rPr>
        <w:t xml:space="preserve"> - Федеральному закону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93F2F" w:rsidRPr="00856C3D" w:rsidRDefault="00F93F2F" w:rsidP="00F93F2F">
      <w:pPr>
        <w:widowControl w:val="0"/>
        <w:autoSpaceDE w:val="0"/>
        <w:autoSpaceDN w:val="0"/>
        <w:adjustRightInd w:val="0"/>
        <w:ind w:firstLine="567"/>
        <w:jc w:val="both"/>
        <w:rPr>
          <w:rFonts w:eastAsia="Calibri"/>
        </w:rPr>
      </w:pPr>
      <w:r w:rsidRPr="00856C3D">
        <w:rPr>
          <w:rFonts w:eastAsia="Calibri"/>
        </w:rPr>
        <w:t>5.4. При выполнении работ должны соблюдаться требования пожарной безопасности и промышленной санитарии, использоваться средства индивидуальной защиты. Ответственность за соблюдение нормативных документов, правил техники безопасности, пожарной безопасности и охраны труда несёт Подрядчик.</w:t>
      </w:r>
    </w:p>
    <w:p w:rsidR="00F93F2F" w:rsidRPr="00856C3D" w:rsidRDefault="00F93F2F" w:rsidP="00F93F2F">
      <w:pPr>
        <w:widowControl w:val="0"/>
        <w:autoSpaceDE w:val="0"/>
        <w:autoSpaceDN w:val="0"/>
        <w:adjustRightInd w:val="0"/>
        <w:ind w:firstLine="567"/>
        <w:jc w:val="both"/>
        <w:rPr>
          <w:rFonts w:eastAsia="Calibri"/>
        </w:rPr>
      </w:pPr>
      <w:r w:rsidRPr="00856C3D">
        <w:rPr>
          <w:rFonts w:eastAsia="Calibri"/>
        </w:rPr>
        <w:t xml:space="preserve">5.5. Подрядчик организовывает и производит все работы в строгом соответствии с действующими правилами по эксплуатации, СНиП 12-01-2004 Свод правил. Организация строительства. </w:t>
      </w:r>
    </w:p>
    <w:p w:rsidR="00F93F2F" w:rsidRPr="00856C3D" w:rsidRDefault="00F93F2F" w:rsidP="00F93F2F">
      <w:pPr>
        <w:widowControl w:val="0"/>
        <w:autoSpaceDE w:val="0"/>
        <w:autoSpaceDN w:val="0"/>
        <w:adjustRightInd w:val="0"/>
        <w:ind w:firstLine="567"/>
        <w:jc w:val="both"/>
        <w:rPr>
          <w:rFonts w:eastAsia="Calibri"/>
        </w:rPr>
      </w:pPr>
      <w:r w:rsidRPr="00856C3D">
        <w:rPr>
          <w:rFonts w:eastAsia="Calibri"/>
        </w:rPr>
        <w:t>5.6. Подрядчик допускает к работе на объекте иностранную рабочую силу в соответствии с действующим миграционным законодательством Российской Федерации.</w:t>
      </w:r>
    </w:p>
    <w:p w:rsidR="00F93F2F" w:rsidRPr="00856C3D" w:rsidRDefault="00F93F2F" w:rsidP="00F93F2F">
      <w:pPr>
        <w:widowControl w:val="0"/>
        <w:autoSpaceDE w:val="0"/>
        <w:autoSpaceDN w:val="0"/>
        <w:adjustRightInd w:val="0"/>
        <w:ind w:firstLine="567"/>
        <w:jc w:val="both"/>
        <w:rPr>
          <w:rFonts w:eastAsia="Calibri"/>
        </w:rPr>
      </w:pPr>
      <w:r w:rsidRPr="00856C3D">
        <w:rPr>
          <w:rFonts w:eastAsia="Calibri"/>
        </w:rPr>
        <w:t>5.7. Вход рабочих и въезд автотранспорта на объект Заказчика осуществляется строго по пропускам (спискам), при предъявлении паспорта и на основании предварительной заявки (с указанием Ф.И.О., паспортных данных, государственного номера автотранспортного средства (при необходимости), за подписью Подрядчика.</w:t>
      </w:r>
    </w:p>
    <w:p w:rsidR="00F93F2F" w:rsidRPr="00856C3D" w:rsidRDefault="00F93F2F" w:rsidP="00F93F2F">
      <w:pPr>
        <w:widowControl w:val="0"/>
        <w:autoSpaceDE w:val="0"/>
        <w:autoSpaceDN w:val="0"/>
        <w:adjustRightInd w:val="0"/>
        <w:ind w:firstLine="567"/>
        <w:jc w:val="both"/>
        <w:rPr>
          <w:rFonts w:eastAsia="Calibri"/>
        </w:rPr>
      </w:pPr>
      <w:r w:rsidRPr="00856C3D">
        <w:rPr>
          <w:rFonts w:eastAsia="Calibri"/>
        </w:rPr>
        <w:t>5.8. Доставка, разгрузка и погрузка материалов к месту проведения работ осуществляется силами и за счет средств Подрядчика.</w:t>
      </w:r>
    </w:p>
    <w:p w:rsidR="00F93F2F" w:rsidRPr="00856C3D" w:rsidRDefault="00F93F2F" w:rsidP="00F93F2F">
      <w:pPr>
        <w:widowControl w:val="0"/>
        <w:autoSpaceDE w:val="0"/>
        <w:autoSpaceDN w:val="0"/>
        <w:adjustRightInd w:val="0"/>
        <w:ind w:firstLine="567"/>
        <w:jc w:val="both"/>
        <w:rPr>
          <w:rFonts w:eastAsia="Calibri"/>
        </w:rPr>
      </w:pPr>
      <w:r w:rsidRPr="00856C3D">
        <w:rPr>
          <w:rFonts w:eastAsia="Calibri"/>
        </w:rPr>
        <w:t>5.9. Гарантийный срок на выполненные работы и примененные материалы составляет не менее 36 месяцев с даты подписания Сторонами Акта о приемке выполненных работ.</w:t>
      </w:r>
    </w:p>
    <w:p w:rsidR="00F93F2F" w:rsidRPr="00856C3D" w:rsidRDefault="00F93F2F" w:rsidP="00F93F2F">
      <w:pPr>
        <w:widowControl w:val="0"/>
        <w:autoSpaceDE w:val="0"/>
        <w:autoSpaceDN w:val="0"/>
        <w:adjustRightInd w:val="0"/>
        <w:ind w:firstLine="567"/>
        <w:jc w:val="both"/>
        <w:rPr>
          <w:rFonts w:eastAsia="Calibri"/>
        </w:rPr>
      </w:pPr>
      <w:r w:rsidRPr="00856C3D">
        <w:rPr>
          <w:rFonts w:eastAsia="Calibri"/>
        </w:rPr>
        <w:t>5.10. Если в период гарантийного срока обнаружатся недостатки или дефекты, то Подрядчик обязан устранить их за свой счет в сроки, установленные Заказчиком, в соответствии с пунктами 4.4.10-4.4.12 настоящего Договора. Гарантийный срок в этом случае соответственно продлевается на период устранения недостатков и дефектов</w:t>
      </w:r>
    </w:p>
    <w:p w:rsidR="00F93F2F" w:rsidRPr="00856C3D" w:rsidRDefault="00F93F2F" w:rsidP="00F93F2F">
      <w:pPr>
        <w:widowControl w:val="0"/>
        <w:autoSpaceDE w:val="0"/>
        <w:autoSpaceDN w:val="0"/>
        <w:adjustRightInd w:val="0"/>
        <w:ind w:firstLine="567"/>
        <w:jc w:val="both"/>
        <w:rPr>
          <w:rFonts w:eastAsia="Calibri"/>
        </w:rPr>
      </w:pPr>
    </w:p>
    <w:bookmarkEnd w:id="1"/>
    <w:p w:rsidR="00F93F2F" w:rsidRPr="00856C3D" w:rsidRDefault="00F93F2F" w:rsidP="00F93F2F">
      <w:pPr>
        <w:widowControl w:val="0"/>
        <w:ind w:firstLine="567"/>
        <w:jc w:val="center"/>
        <w:rPr>
          <w:rFonts w:eastAsia="Calibri"/>
          <w:b/>
          <w:spacing w:val="1"/>
        </w:rPr>
      </w:pPr>
      <w:r w:rsidRPr="00856C3D">
        <w:rPr>
          <w:rFonts w:eastAsia="Calibri"/>
          <w:b/>
        </w:rPr>
        <w:t>6.Приемка результата работ</w:t>
      </w:r>
      <w:r w:rsidRPr="00856C3D">
        <w:rPr>
          <w:rFonts w:eastAsia="Calibri"/>
          <w:b/>
          <w:spacing w:val="1"/>
        </w:rPr>
        <w:t xml:space="preserve"> и оформление результатов такой приемки</w:t>
      </w:r>
    </w:p>
    <w:p w:rsidR="00F93F2F" w:rsidRPr="00856C3D" w:rsidRDefault="00F93F2F" w:rsidP="00F93F2F">
      <w:pPr>
        <w:widowControl w:val="0"/>
        <w:ind w:firstLine="567"/>
        <w:jc w:val="both"/>
        <w:rPr>
          <w:rFonts w:eastAsia="Calibri"/>
          <w:lang w:eastAsia="en-US"/>
        </w:rPr>
      </w:pPr>
      <w:r w:rsidRPr="00856C3D">
        <w:rPr>
          <w:rFonts w:eastAsia="Calibri"/>
          <w:lang w:eastAsia="en-US"/>
        </w:rPr>
        <w:t xml:space="preserve">6.1. Приемка фактически выполненных Подрядчиком работ на соответствие их объема и качества требованиям, установленным Договором и Техническим заданием (Приложение № 1), </w:t>
      </w:r>
      <w:r w:rsidRPr="00856C3D">
        <w:t xml:space="preserve">локальной сметой </w:t>
      </w:r>
      <w:r w:rsidRPr="00856C3D">
        <w:rPr>
          <w:rFonts w:eastAsia="Calibri"/>
          <w:lang w:eastAsia="en-US"/>
        </w:rPr>
        <w:t>(Приложение №2), проводится в установленном Договором порядке и подтверждается подписанием Сторонами Акта о приемке выполненных работ.</w:t>
      </w:r>
    </w:p>
    <w:p w:rsidR="00F93F2F" w:rsidRPr="00856C3D" w:rsidRDefault="00F93F2F" w:rsidP="00F93F2F">
      <w:pPr>
        <w:widowControl w:val="0"/>
        <w:ind w:firstLine="567"/>
        <w:jc w:val="both"/>
        <w:rPr>
          <w:rFonts w:eastAsia="Calibri"/>
          <w:lang w:eastAsia="en-US"/>
        </w:rPr>
      </w:pPr>
      <w:r w:rsidRPr="00856C3D">
        <w:rPr>
          <w:rFonts w:eastAsia="Calibri"/>
          <w:lang w:eastAsia="en-US"/>
        </w:rPr>
        <w:t>Приемка объекта Заказчиком осуществляется по месту выполнения работ в присутствии уполномоченных представителей Сторон и оформляется актом о приемке выполненных работ.</w:t>
      </w:r>
    </w:p>
    <w:p w:rsidR="00F93F2F" w:rsidRPr="00856C3D" w:rsidRDefault="00F93F2F" w:rsidP="00F93F2F">
      <w:pPr>
        <w:widowControl w:val="0"/>
        <w:ind w:firstLine="567"/>
        <w:jc w:val="both"/>
        <w:rPr>
          <w:rFonts w:eastAsia="Calibri"/>
          <w:lang w:eastAsia="en-US"/>
        </w:rPr>
      </w:pPr>
      <w:r w:rsidRPr="00856C3D">
        <w:rPr>
          <w:rFonts w:eastAsia="Calibri"/>
          <w:lang w:eastAsia="en-US"/>
        </w:rPr>
        <w:t>6.2. Подрядчик не позднее 3-х рабочих дней до даты окончания выполнения работ направляет в адрес Заказчика извещение (уведомление) о готовности работ к сдаче.</w:t>
      </w:r>
    </w:p>
    <w:p w:rsidR="00F93F2F" w:rsidRPr="00856C3D" w:rsidRDefault="00F93F2F" w:rsidP="00F93F2F">
      <w:pPr>
        <w:widowControl w:val="0"/>
        <w:ind w:firstLine="567"/>
        <w:jc w:val="both"/>
        <w:outlineLvl w:val="2"/>
        <w:rPr>
          <w:rFonts w:eastAsia="Calibri"/>
          <w:lang w:eastAsia="en-US"/>
        </w:rPr>
      </w:pPr>
      <w:r w:rsidRPr="00856C3D">
        <w:rPr>
          <w:rFonts w:eastAsia="Calibri"/>
          <w:lang w:eastAsia="en-US"/>
        </w:rPr>
        <w:t>Одновременно с извещением (уведомлением) о готовности работ к сдаче Подрядчик представляет Заказчику подписанные со своей стороны:</w:t>
      </w:r>
    </w:p>
    <w:p w:rsidR="00F93F2F" w:rsidRPr="00856C3D" w:rsidRDefault="00F93F2F" w:rsidP="00F93F2F">
      <w:pPr>
        <w:widowControl w:val="0"/>
        <w:ind w:firstLine="567"/>
        <w:jc w:val="both"/>
        <w:outlineLvl w:val="2"/>
        <w:rPr>
          <w:rFonts w:eastAsia="Calibri"/>
          <w:lang w:eastAsia="en-US"/>
        </w:rPr>
      </w:pPr>
      <w:r w:rsidRPr="00856C3D">
        <w:rPr>
          <w:rFonts w:eastAsia="Calibri"/>
          <w:lang w:eastAsia="en-US"/>
        </w:rPr>
        <w:t>- акт о приемке выполненных работ (по форме КС-2);</w:t>
      </w:r>
    </w:p>
    <w:p w:rsidR="00F93F2F" w:rsidRPr="00856C3D" w:rsidRDefault="00F93F2F" w:rsidP="00F93F2F">
      <w:pPr>
        <w:widowControl w:val="0"/>
        <w:ind w:firstLine="567"/>
        <w:jc w:val="both"/>
        <w:outlineLvl w:val="2"/>
        <w:rPr>
          <w:rFonts w:eastAsia="Calibri"/>
          <w:lang w:eastAsia="en-US"/>
        </w:rPr>
      </w:pPr>
      <w:r w:rsidRPr="00856C3D">
        <w:rPr>
          <w:rFonts w:eastAsia="Calibri"/>
          <w:lang w:eastAsia="en-US"/>
        </w:rPr>
        <w:t xml:space="preserve">- исполнительную документацию, в том числе материалы </w:t>
      </w:r>
      <w:proofErr w:type="spellStart"/>
      <w:r w:rsidRPr="00856C3D">
        <w:rPr>
          <w:rFonts w:eastAsia="Calibri"/>
          <w:lang w:eastAsia="en-US"/>
        </w:rPr>
        <w:t>фотофиксации</w:t>
      </w:r>
      <w:proofErr w:type="spellEnd"/>
      <w:r w:rsidRPr="00856C3D">
        <w:rPr>
          <w:rFonts w:eastAsia="Calibri"/>
          <w:lang w:eastAsia="en-US"/>
        </w:rPr>
        <w:t>;</w:t>
      </w:r>
    </w:p>
    <w:p w:rsidR="00F93F2F" w:rsidRPr="00856C3D" w:rsidRDefault="00F93F2F" w:rsidP="00F93F2F">
      <w:pPr>
        <w:widowControl w:val="0"/>
        <w:ind w:firstLine="567"/>
        <w:jc w:val="both"/>
        <w:outlineLvl w:val="2"/>
        <w:rPr>
          <w:rFonts w:eastAsia="Calibri"/>
          <w:lang w:eastAsia="en-US"/>
        </w:rPr>
      </w:pPr>
      <w:r w:rsidRPr="00856C3D">
        <w:rPr>
          <w:rFonts w:eastAsia="Calibri"/>
          <w:lang w:eastAsia="en-US"/>
        </w:rPr>
        <w:t>- акты промежуточной приемки ответственных конструкций и акты освидетельствования скрытых работ;</w:t>
      </w:r>
    </w:p>
    <w:p w:rsidR="00F93F2F" w:rsidRPr="00856C3D" w:rsidRDefault="00F93F2F" w:rsidP="00F93F2F">
      <w:pPr>
        <w:widowControl w:val="0"/>
        <w:ind w:firstLine="567"/>
        <w:jc w:val="both"/>
        <w:outlineLvl w:val="2"/>
        <w:rPr>
          <w:rFonts w:eastAsia="Calibri"/>
          <w:lang w:eastAsia="en-US"/>
        </w:rPr>
      </w:pPr>
      <w:r w:rsidRPr="00856C3D">
        <w:rPr>
          <w:rFonts w:eastAsia="Calibri"/>
          <w:lang w:eastAsia="en-US"/>
        </w:rPr>
        <w:lastRenderedPageBreak/>
        <w:t>- справку о стоимости выполненных работ и затрат (по форме КС-3);</w:t>
      </w:r>
    </w:p>
    <w:p w:rsidR="00F93F2F" w:rsidRPr="00856C3D" w:rsidRDefault="00F93F2F" w:rsidP="00F93F2F">
      <w:pPr>
        <w:widowControl w:val="0"/>
        <w:ind w:firstLine="567"/>
        <w:jc w:val="both"/>
        <w:rPr>
          <w:rFonts w:eastAsia="Calibri"/>
        </w:rPr>
      </w:pPr>
      <w:r w:rsidRPr="00856C3D">
        <w:rPr>
          <w:rFonts w:eastAsia="Calibri"/>
          <w:lang w:eastAsia="en-US"/>
        </w:rPr>
        <w:t xml:space="preserve">6.3. </w:t>
      </w:r>
      <w:r w:rsidRPr="00856C3D">
        <w:rPr>
          <w:rFonts w:eastAsia="Calibri"/>
        </w:rPr>
        <w:t xml:space="preserve">Заказчик в срок, не превышающий </w:t>
      </w:r>
      <w:r w:rsidRPr="00856C3D">
        <w:t xml:space="preserve">5-ти рабочих дней </w:t>
      </w:r>
      <w:r w:rsidRPr="00856C3D">
        <w:rPr>
          <w:rFonts w:eastAsia="Calibri"/>
        </w:rPr>
        <w:t>с даты получения Заказчиком извещения (уведомления) о готовности работ и документов, определенных в пункте 6.2 настоящего Договора, осуществляет приёмку выполненных работ и, при отсутствии замечаний к выполненным работам и представленным документам, подписывает Акт о приемке выполненных работ.</w:t>
      </w:r>
    </w:p>
    <w:p w:rsidR="00F93F2F" w:rsidRPr="00856C3D" w:rsidRDefault="00F93F2F" w:rsidP="00F93F2F">
      <w:pPr>
        <w:widowControl w:val="0"/>
        <w:ind w:firstLine="567"/>
        <w:jc w:val="both"/>
        <w:rPr>
          <w:rFonts w:eastAsia="Calibri"/>
        </w:rPr>
      </w:pPr>
      <w:r w:rsidRPr="00856C3D">
        <w:rPr>
          <w:rFonts w:eastAsia="Calibri"/>
        </w:rPr>
        <w:t>При наличии замечаний к выполненным работам и/или представленным документам, Сторонами составляется Акт обнаруженных недостатков и дефектов в порядке, установленном пунктами 4.4.10 - 4.4.12 настоящего Договора. Заказчик подписывает Акт о приемке выполненных работ в течение пяти рабочих дней с даты устранения Подрядчиком замечаний.</w:t>
      </w:r>
    </w:p>
    <w:p w:rsidR="00F93F2F" w:rsidRPr="00856C3D" w:rsidRDefault="00F93F2F" w:rsidP="00F93F2F">
      <w:pPr>
        <w:widowControl w:val="0"/>
        <w:ind w:firstLine="567"/>
        <w:jc w:val="both"/>
        <w:rPr>
          <w:rFonts w:eastAsia="Calibri"/>
          <w:lang w:eastAsia="en-US"/>
        </w:rPr>
      </w:pPr>
      <w:r w:rsidRPr="00856C3D">
        <w:rPr>
          <w:rFonts w:eastAsia="Calibri"/>
          <w:lang w:eastAsia="en-US"/>
        </w:rPr>
        <w:t>6.4. Риск случайной гибели или случайного повреждения результата выполненной работы до его приемки Заказчиком несет Подрядчик.</w:t>
      </w:r>
    </w:p>
    <w:p w:rsidR="00F93F2F" w:rsidRPr="00856C3D" w:rsidRDefault="00F93F2F" w:rsidP="00F93F2F">
      <w:pPr>
        <w:widowControl w:val="0"/>
        <w:ind w:firstLine="567"/>
        <w:jc w:val="both"/>
        <w:rPr>
          <w:rFonts w:eastAsia="Calibri"/>
          <w:lang w:eastAsia="en-US"/>
        </w:rPr>
      </w:pPr>
      <w:r w:rsidRPr="00856C3D">
        <w:rPr>
          <w:rFonts w:eastAsia="Calibri"/>
          <w:lang w:eastAsia="en-US"/>
        </w:rPr>
        <w:t>6.5. Подписанные Заказчиком и Подрядчиком Акт о приемке выполненных работ (по форме КС-2) и справка о стоимости выполненных работ и затрат (по форме КС-3) являются основанием для оплаты Подрядчику выполненных работ.</w:t>
      </w:r>
    </w:p>
    <w:p w:rsidR="00F93F2F" w:rsidRPr="00856C3D" w:rsidRDefault="00F93F2F" w:rsidP="00F93F2F">
      <w:pPr>
        <w:widowControl w:val="0"/>
        <w:jc w:val="both"/>
        <w:rPr>
          <w:rFonts w:eastAsia="Calibri"/>
          <w:lang w:eastAsia="en-US"/>
        </w:rPr>
      </w:pPr>
    </w:p>
    <w:p w:rsidR="00F93F2F" w:rsidRPr="00856C3D" w:rsidRDefault="00F93F2F" w:rsidP="00F93F2F">
      <w:pPr>
        <w:widowControl w:val="0"/>
        <w:autoSpaceDE w:val="0"/>
        <w:autoSpaceDN w:val="0"/>
        <w:adjustRightInd w:val="0"/>
        <w:ind w:firstLine="567"/>
        <w:jc w:val="center"/>
        <w:rPr>
          <w:rFonts w:eastAsia="Calibri"/>
          <w:b/>
          <w:lang w:eastAsia="en-US"/>
        </w:rPr>
      </w:pPr>
      <w:r w:rsidRPr="00856C3D">
        <w:rPr>
          <w:rFonts w:eastAsia="Calibri"/>
          <w:b/>
          <w:lang w:eastAsia="en-US"/>
        </w:rPr>
        <w:t>7. Ответственность сторон</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7.2.</w:t>
      </w:r>
      <w:r w:rsidRPr="00856C3D">
        <w:rPr>
          <w:rFonts w:eastAsia="Calibri"/>
          <w:color w:val="00000A"/>
          <w:lang w:eastAsia="en-US"/>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уплату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7.3.</w:t>
      </w:r>
      <w:r w:rsidRPr="00856C3D">
        <w:rPr>
          <w:rFonts w:eastAsia="Calibri"/>
          <w:color w:val="00000A"/>
          <w:lang w:eastAsia="en-US"/>
        </w:rPr>
        <w:tab/>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а) 1000 рублей, если цена контракта не превышает 3 млн. рублей (включительно);</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б) 5000 рублей, если цена контракта составляет от 3 млн. рублей до 50 млн. рублей (включительно);</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 xml:space="preserve">7.4.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имеет право направлять Поставщику требование об уплате неустоек (штрафов, пеней). </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 xml:space="preserve">7.5. </w:t>
      </w:r>
      <w:r w:rsidRPr="00856C3D">
        <w:rPr>
          <w:rFonts w:eastAsia="Calibri"/>
          <w:bCs/>
          <w:color w:val="00000A"/>
          <w:lang w:eastAsia="en-US"/>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а) в случае, если цена договора не превышает начальную (максимальную) цену договора:</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- 10 процентов начальной (максимальной) цены договора, если цена договора не превышает 3 млн. рублей;</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- 5 процентов начальной (максимальной) цены договора, если цена договора составляет от 3 млн. рублей до 50 млн. рублей (включительно);</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б) в случае, если цена договора превышает начальную (максимальную) цену договора:</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lastRenderedPageBreak/>
        <w:t>- 10 процентов цены договора, если цена договора не превышает 3 млн. рублей;</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- 5 процентов цены договора, если цена договора составляет от 3 млн. рублей до 50 млн. рублей (включительно);</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7.6.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а) 1000 рублей, если цена договора не превышает 3 млн. рублей;</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б) 5000 рублей, если цена договора составляет от 3 млн. рублей до 50 млн. рублей (включительно);</w:t>
      </w:r>
    </w:p>
    <w:p w:rsidR="00F93F2F" w:rsidRPr="00856C3D" w:rsidRDefault="00F93F2F" w:rsidP="00F93F2F">
      <w:pPr>
        <w:spacing w:before="120" w:after="120" w:line="276" w:lineRule="auto"/>
        <w:ind w:firstLine="567"/>
        <w:jc w:val="both"/>
        <w:outlineLvl w:val="1"/>
        <w:rPr>
          <w:bCs/>
        </w:rPr>
      </w:pPr>
      <w:r w:rsidRPr="00856C3D">
        <w:rPr>
          <w:rFonts w:eastAsia="Calibri"/>
          <w:b/>
          <w:bCs/>
          <w:color w:val="00000A"/>
          <w:lang w:eastAsia="en-US"/>
        </w:rPr>
        <w:t xml:space="preserve">7.7. </w:t>
      </w:r>
      <w:r w:rsidRPr="00856C3D">
        <w:rPr>
          <w:bC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порядке, установленном Гражданским кодексом РФ,  но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оказанных Поставщиком.</w:t>
      </w:r>
    </w:p>
    <w:p w:rsidR="00F93F2F" w:rsidRPr="00856C3D" w:rsidRDefault="00F93F2F" w:rsidP="00F93F2F">
      <w:pPr>
        <w:spacing w:before="120" w:after="120" w:line="276" w:lineRule="auto"/>
        <w:ind w:left="567"/>
        <w:contextualSpacing/>
        <w:jc w:val="both"/>
        <w:outlineLvl w:val="1"/>
        <w:rPr>
          <w:bCs/>
        </w:rPr>
      </w:pPr>
      <w:r w:rsidRPr="00856C3D">
        <w:rPr>
          <w:bCs/>
        </w:rPr>
        <w:t>7.8.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F93F2F" w:rsidRPr="00856C3D" w:rsidRDefault="00F93F2F" w:rsidP="00F93F2F">
      <w:pPr>
        <w:spacing w:before="120" w:after="120" w:line="276" w:lineRule="auto"/>
        <w:ind w:firstLine="567"/>
        <w:jc w:val="both"/>
        <w:outlineLvl w:val="1"/>
        <w:rPr>
          <w:bCs/>
        </w:rPr>
      </w:pPr>
      <w:r w:rsidRPr="00856C3D">
        <w:rPr>
          <w:bCs/>
        </w:rPr>
        <w:t>7.</w:t>
      </w:r>
      <w:proofErr w:type="gramStart"/>
      <w:r w:rsidRPr="00856C3D">
        <w:rPr>
          <w:bCs/>
        </w:rPr>
        <w:t>9.Общая</w:t>
      </w:r>
      <w:proofErr w:type="gramEnd"/>
      <w:r w:rsidRPr="00856C3D">
        <w:rPr>
          <w:bCs/>
        </w:rPr>
        <w:t xml:space="preserve"> сумма начисленных штрафов за ненадлежащее исполнение Заказчиком обязательств, предусмотренных договором, не может превышать цену договора.</w:t>
      </w:r>
    </w:p>
    <w:p w:rsidR="00F93F2F" w:rsidRPr="00856C3D" w:rsidRDefault="00F93F2F" w:rsidP="00F93F2F">
      <w:pPr>
        <w:spacing w:before="120" w:after="120" w:line="276" w:lineRule="auto"/>
        <w:ind w:firstLine="567"/>
        <w:jc w:val="both"/>
        <w:outlineLvl w:val="1"/>
        <w:rPr>
          <w:bCs/>
        </w:rPr>
      </w:pPr>
      <w:r w:rsidRPr="00856C3D">
        <w:rPr>
          <w:bCs/>
        </w:rPr>
        <w:t>7.</w:t>
      </w:r>
      <w:proofErr w:type="gramStart"/>
      <w:r w:rsidRPr="00856C3D">
        <w:rPr>
          <w:bCs/>
        </w:rPr>
        <w:t>10.Уплата</w:t>
      </w:r>
      <w:proofErr w:type="gramEnd"/>
      <w:r w:rsidRPr="00856C3D">
        <w:rPr>
          <w:bCs/>
        </w:rPr>
        <w:t xml:space="preserve"> пеней и штрафов, а также возмещение убытков не освобождает Стороны от выполнения принятых обязательств по Договору.</w:t>
      </w:r>
    </w:p>
    <w:p w:rsidR="00F93F2F" w:rsidRPr="00856C3D" w:rsidRDefault="00F93F2F" w:rsidP="00F93F2F">
      <w:pPr>
        <w:ind w:firstLine="567"/>
        <w:jc w:val="both"/>
        <w:rPr>
          <w:rFonts w:eastAsia="Calibri"/>
          <w:color w:val="00000A"/>
          <w:lang w:eastAsia="en-US"/>
        </w:rPr>
      </w:pPr>
      <w:r w:rsidRPr="00856C3D">
        <w:t>7.11. Сторона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Договора.</w:t>
      </w:r>
    </w:p>
    <w:p w:rsidR="00F93F2F" w:rsidRPr="00856C3D" w:rsidRDefault="00F93F2F" w:rsidP="00F93F2F">
      <w:pPr>
        <w:ind w:firstLine="567"/>
        <w:jc w:val="both"/>
        <w:rPr>
          <w:rFonts w:eastAsia="Calibri"/>
          <w:color w:val="00000A"/>
          <w:lang w:eastAsia="en-US"/>
        </w:rPr>
      </w:pPr>
      <w:r w:rsidRPr="00856C3D">
        <w:rPr>
          <w:rFonts w:eastAsia="Calibri"/>
          <w:color w:val="00000A"/>
          <w:lang w:eastAsia="en-US"/>
        </w:rPr>
        <w:t>7.12. Факт наличия подписанного со стороны Заказчика акта выполненных работ не освобождает Подрядчика от ответственности за дефекты, отступления и недостатки, допущенные им при выполнении работ, которые были установлены в последующем Заказчиком или контролирующими органами.</w:t>
      </w:r>
    </w:p>
    <w:p w:rsidR="00F93F2F" w:rsidRPr="00856C3D" w:rsidRDefault="00F93F2F" w:rsidP="00F93F2F">
      <w:pPr>
        <w:ind w:firstLine="567"/>
        <w:jc w:val="both"/>
        <w:rPr>
          <w:rFonts w:eastAsia="Calibri"/>
          <w:color w:val="00000A"/>
          <w:lang w:eastAsia="en-US"/>
        </w:rPr>
      </w:pPr>
    </w:p>
    <w:p w:rsidR="00F93F2F" w:rsidRPr="00856C3D" w:rsidRDefault="00F93F2F" w:rsidP="00F93F2F">
      <w:pPr>
        <w:widowControl w:val="0"/>
        <w:ind w:firstLine="567"/>
        <w:jc w:val="center"/>
        <w:outlineLvl w:val="2"/>
        <w:rPr>
          <w:rFonts w:eastAsia="Calibri"/>
          <w:lang w:eastAsia="en-US"/>
        </w:rPr>
      </w:pPr>
      <w:r w:rsidRPr="00856C3D">
        <w:rPr>
          <w:rFonts w:eastAsia="Calibri"/>
          <w:b/>
          <w:lang w:eastAsia="en-US"/>
        </w:rPr>
        <w:t>8.Расторжение Договора</w:t>
      </w:r>
    </w:p>
    <w:p w:rsidR="00F93F2F" w:rsidRPr="00856C3D" w:rsidRDefault="00F93F2F" w:rsidP="00F93F2F">
      <w:pPr>
        <w:widowControl w:val="0"/>
        <w:ind w:firstLine="567"/>
        <w:jc w:val="both"/>
        <w:rPr>
          <w:rFonts w:eastAsia="Calibri"/>
          <w:iCs/>
        </w:rPr>
      </w:pPr>
      <w:r w:rsidRPr="00856C3D">
        <w:rPr>
          <w:rFonts w:eastAsia="Calibri"/>
        </w:rPr>
        <w:t xml:space="preserve">8.1. </w:t>
      </w:r>
      <w:r w:rsidRPr="00856C3D">
        <w:rPr>
          <w:rFonts w:eastAsia="Calibri"/>
          <w:iCs/>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F93F2F" w:rsidRPr="00856C3D" w:rsidRDefault="00F93F2F" w:rsidP="00F93F2F">
      <w:pPr>
        <w:widowControl w:val="0"/>
        <w:ind w:firstLine="567"/>
        <w:jc w:val="both"/>
        <w:rPr>
          <w:rFonts w:eastAsia="Calibri"/>
          <w:lang w:eastAsia="en-US"/>
        </w:rPr>
      </w:pPr>
      <w:r w:rsidRPr="00856C3D">
        <w:rPr>
          <w:rFonts w:eastAsia="Calibri"/>
        </w:rPr>
        <w:t>8.2.</w:t>
      </w:r>
      <w:r w:rsidRPr="00856C3D">
        <w:rPr>
          <w:rFonts w:eastAsia="Calibri"/>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F93F2F" w:rsidRPr="00856C3D" w:rsidRDefault="00F93F2F" w:rsidP="00F93F2F">
      <w:pPr>
        <w:widowControl w:val="0"/>
        <w:ind w:firstLine="567"/>
        <w:jc w:val="both"/>
        <w:rPr>
          <w:rFonts w:eastAsia="Calibri"/>
          <w:lang w:eastAsia="en-US"/>
        </w:rPr>
      </w:pPr>
      <w:r w:rsidRPr="00856C3D">
        <w:rPr>
          <w:rFonts w:eastAsia="Calibri"/>
          <w:lang w:eastAsia="en-US"/>
        </w:rPr>
        <w:t>До принятия такого решения Заказчик вправе провести экспертизу выполненных работ с привлечением экспертов, экспертных организаций.</w:t>
      </w:r>
    </w:p>
    <w:p w:rsidR="00F93F2F" w:rsidRPr="00856C3D" w:rsidRDefault="00F93F2F" w:rsidP="00F93F2F">
      <w:pPr>
        <w:widowControl w:val="0"/>
        <w:autoSpaceDE w:val="0"/>
        <w:autoSpaceDN w:val="0"/>
        <w:adjustRightInd w:val="0"/>
        <w:ind w:firstLine="567"/>
        <w:jc w:val="both"/>
        <w:rPr>
          <w:rFonts w:eastAsia="Calibri"/>
          <w:lang w:eastAsia="en-US"/>
        </w:rPr>
      </w:pPr>
      <w:r w:rsidRPr="00856C3D">
        <w:rPr>
          <w:rFonts w:eastAsia="Calibri"/>
          <w:lang w:eastAsia="en-US"/>
        </w:rPr>
        <w:t xml:space="preserve">8.3.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Договора, послужившие основанием для </w:t>
      </w:r>
      <w:r w:rsidRPr="00856C3D">
        <w:rPr>
          <w:rFonts w:eastAsia="Calibri"/>
          <w:lang w:eastAsia="en-US"/>
        </w:rPr>
        <w:lastRenderedPageBreak/>
        <w:t>одностороннего отказа Заказчика от исполнения Договора.</w:t>
      </w:r>
    </w:p>
    <w:p w:rsidR="00F93F2F" w:rsidRPr="00856C3D" w:rsidRDefault="00F93F2F" w:rsidP="00F93F2F">
      <w:pPr>
        <w:widowControl w:val="0"/>
        <w:autoSpaceDE w:val="0"/>
        <w:autoSpaceDN w:val="0"/>
        <w:adjustRightInd w:val="0"/>
        <w:ind w:firstLine="567"/>
        <w:jc w:val="both"/>
        <w:rPr>
          <w:rFonts w:eastAsia="Calibri"/>
          <w:lang w:eastAsia="en-US"/>
        </w:rPr>
      </w:pPr>
      <w:r w:rsidRPr="00856C3D">
        <w:rPr>
          <w:rFonts w:eastAsia="Calibri"/>
          <w:lang w:eastAsia="en-US"/>
        </w:rPr>
        <w:t>8.4.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14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Подрядчиком. Выполнение Заказчиком вышеуказанных требований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разделе 14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F93F2F" w:rsidRPr="00856C3D" w:rsidRDefault="00F93F2F" w:rsidP="00F93F2F">
      <w:pPr>
        <w:widowControl w:val="0"/>
        <w:autoSpaceDE w:val="0"/>
        <w:autoSpaceDN w:val="0"/>
        <w:adjustRightInd w:val="0"/>
        <w:ind w:firstLine="567"/>
        <w:jc w:val="both"/>
        <w:rPr>
          <w:rFonts w:eastAsia="Calibri"/>
          <w:lang w:eastAsia="en-US"/>
        </w:rPr>
      </w:pPr>
      <w:r w:rsidRPr="00856C3D">
        <w:rPr>
          <w:rFonts w:eastAsia="Calibri"/>
          <w:lang w:eastAsia="en-US"/>
        </w:rPr>
        <w:t>8.5.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F93F2F" w:rsidRPr="00856C3D" w:rsidRDefault="00F93F2F" w:rsidP="00F93F2F">
      <w:pPr>
        <w:widowControl w:val="0"/>
        <w:autoSpaceDE w:val="0"/>
        <w:autoSpaceDN w:val="0"/>
        <w:adjustRightInd w:val="0"/>
        <w:ind w:firstLine="567"/>
        <w:jc w:val="both"/>
        <w:rPr>
          <w:rFonts w:eastAsia="Calibri"/>
          <w:lang w:eastAsia="en-US"/>
        </w:rPr>
      </w:pPr>
      <w:r w:rsidRPr="00856C3D">
        <w:rPr>
          <w:rFonts w:eastAsia="Calibri"/>
          <w:lang w:eastAsia="en-US"/>
        </w:rPr>
        <w:t>8.6.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93F2F" w:rsidRPr="00856C3D" w:rsidRDefault="00F93F2F" w:rsidP="00F93F2F">
      <w:pPr>
        <w:widowControl w:val="0"/>
        <w:autoSpaceDE w:val="0"/>
        <w:autoSpaceDN w:val="0"/>
        <w:adjustRightInd w:val="0"/>
        <w:ind w:firstLine="567"/>
        <w:jc w:val="both"/>
        <w:rPr>
          <w:rFonts w:eastAsia="Calibri"/>
          <w:lang w:eastAsia="en-US"/>
        </w:rPr>
      </w:pPr>
      <w:r w:rsidRPr="00856C3D">
        <w:rPr>
          <w:rFonts w:eastAsia="Calibri"/>
          <w:lang w:eastAsia="en-US"/>
        </w:rPr>
        <w:t>8.7.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F93F2F" w:rsidRPr="00856C3D" w:rsidRDefault="00F93F2F" w:rsidP="00F93F2F">
      <w:pPr>
        <w:widowControl w:val="0"/>
        <w:autoSpaceDE w:val="0"/>
        <w:autoSpaceDN w:val="0"/>
        <w:adjustRightInd w:val="0"/>
        <w:ind w:firstLine="567"/>
        <w:jc w:val="both"/>
        <w:rPr>
          <w:rFonts w:eastAsia="Calibri"/>
          <w:lang w:eastAsia="en-US"/>
        </w:rPr>
      </w:pPr>
      <w:r w:rsidRPr="00856C3D">
        <w:rPr>
          <w:rFonts w:eastAsia="Calibri"/>
          <w:lang w:eastAsia="en-US"/>
        </w:rPr>
        <w:t>8.8. Сведения о Подрядчике, с которым Договор был расторгнут в связи с односторонним отказом Заказчика от исполнения Договора, включаются в установленном порядке в реестр недобросовестных поставщиков.</w:t>
      </w:r>
    </w:p>
    <w:p w:rsidR="00F93F2F" w:rsidRPr="00856C3D" w:rsidRDefault="00F93F2F" w:rsidP="00F93F2F">
      <w:pPr>
        <w:widowControl w:val="0"/>
        <w:autoSpaceDE w:val="0"/>
        <w:autoSpaceDN w:val="0"/>
        <w:adjustRightInd w:val="0"/>
        <w:ind w:firstLine="567"/>
        <w:jc w:val="both"/>
        <w:rPr>
          <w:rFonts w:eastAsia="Calibri"/>
          <w:lang w:eastAsia="en-US"/>
        </w:rPr>
      </w:pPr>
      <w:r w:rsidRPr="00856C3D">
        <w:rPr>
          <w:rFonts w:eastAsia="Calibri"/>
          <w:lang w:eastAsia="en-US"/>
        </w:rPr>
        <w:t>8.9. Подрядчик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10 Договора, а также телеграммой,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Подрядчиком подтверждения о вручении Заказчику указанного уведомления.</w:t>
      </w:r>
    </w:p>
    <w:p w:rsidR="00F93F2F" w:rsidRPr="00856C3D" w:rsidRDefault="00F93F2F" w:rsidP="00F93F2F">
      <w:pPr>
        <w:widowControl w:val="0"/>
        <w:autoSpaceDE w:val="0"/>
        <w:autoSpaceDN w:val="0"/>
        <w:adjustRightInd w:val="0"/>
        <w:ind w:firstLine="567"/>
        <w:jc w:val="both"/>
        <w:rPr>
          <w:rFonts w:eastAsia="Calibri"/>
          <w:lang w:eastAsia="en-US"/>
        </w:rPr>
      </w:pPr>
      <w:r w:rsidRPr="00856C3D">
        <w:rPr>
          <w:rFonts w:eastAsia="Calibri"/>
          <w:lang w:eastAsia="en-US"/>
        </w:rPr>
        <w:t>8.10. Решение Подрядчика об одностороннем отказе от исполнения Договора вступает в силу и Договор считается расторгнутым через десять рабочих дней с даты надлежащего уведомления Подрядчиком Заказчика об одностороннем отказе от исполнения Договора.</w:t>
      </w:r>
    </w:p>
    <w:p w:rsidR="00F93F2F" w:rsidRPr="00856C3D" w:rsidRDefault="00F93F2F" w:rsidP="00F93F2F">
      <w:pPr>
        <w:widowControl w:val="0"/>
        <w:autoSpaceDE w:val="0"/>
        <w:autoSpaceDN w:val="0"/>
        <w:adjustRightInd w:val="0"/>
        <w:ind w:firstLine="567"/>
        <w:jc w:val="both"/>
        <w:rPr>
          <w:rFonts w:eastAsia="Calibri"/>
          <w:lang w:eastAsia="en-US"/>
        </w:rPr>
      </w:pPr>
      <w:r w:rsidRPr="00856C3D">
        <w:rPr>
          <w:rFonts w:eastAsia="Calibri"/>
          <w:lang w:eastAsia="en-US"/>
        </w:rPr>
        <w:t xml:space="preserve">8.11. Подрядчик обязан отменить не вступившее в силу решение об одностороннем отказе от исполнения Договора, если в течение десяти рабочих дней с даты надлежащего уведомления Заказчика о принятом решении об одностороннем отказе от исполнения </w:t>
      </w:r>
      <w:r w:rsidRPr="00856C3D">
        <w:rPr>
          <w:rFonts w:eastAsia="Calibri"/>
          <w:lang w:eastAsia="en-US"/>
        </w:rPr>
        <w:lastRenderedPageBreak/>
        <w:t>Договора устранены нарушения условий Договора, послужившие основанием для принятия указанного решения.</w:t>
      </w:r>
    </w:p>
    <w:p w:rsidR="00F93F2F" w:rsidRPr="00856C3D" w:rsidRDefault="00F93F2F" w:rsidP="00F93F2F">
      <w:pPr>
        <w:widowControl w:val="0"/>
        <w:autoSpaceDE w:val="0"/>
        <w:autoSpaceDN w:val="0"/>
        <w:adjustRightInd w:val="0"/>
        <w:ind w:firstLine="567"/>
        <w:jc w:val="both"/>
        <w:rPr>
          <w:rFonts w:eastAsia="Calibri"/>
          <w:lang w:eastAsia="en-US"/>
        </w:rPr>
      </w:pPr>
      <w:r w:rsidRPr="00856C3D">
        <w:rPr>
          <w:rFonts w:eastAsia="Calibri"/>
          <w:lang w:eastAsia="en-US"/>
        </w:rPr>
        <w:t>8.12.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93F2F" w:rsidRPr="00856C3D" w:rsidRDefault="00F93F2F" w:rsidP="00F93F2F">
      <w:pPr>
        <w:widowControl w:val="0"/>
        <w:ind w:firstLine="567"/>
        <w:jc w:val="center"/>
        <w:rPr>
          <w:rFonts w:eastAsia="Calibri"/>
          <w:b/>
          <w:lang w:eastAsia="en-US"/>
        </w:rPr>
      </w:pPr>
    </w:p>
    <w:p w:rsidR="00F93F2F" w:rsidRPr="00856C3D" w:rsidRDefault="00F93F2F" w:rsidP="00F93F2F">
      <w:pPr>
        <w:widowControl w:val="0"/>
        <w:ind w:firstLine="567"/>
        <w:jc w:val="center"/>
        <w:rPr>
          <w:rFonts w:eastAsia="Calibri"/>
          <w:b/>
          <w:lang w:eastAsia="en-US"/>
        </w:rPr>
      </w:pPr>
      <w:r w:rsidRPr="00856C3D">
        <w:rPr>
          <w:rFonts w:eastAsia="Calibri"/>
          <w:b/>
          <w:lang w:eastAsia="en-US"/>
        </w:rPr>
        <w:t>9. Форс-мажорные обстоятельства</w:t>
      </w:r>
    </w:p>
    <w:p w:rsidR="00F93F2F" w:rsidRPr="00856C3D" w:rsidRDefault="00F93F2F" w:rsidP="00F93F2F">
      <w:pPr>
        <w:widowControl w:val="0"/>
        <w:ind w:firstLine="567"/>
        <w:jc w:val="both"/>
        <w:rPr>
          <w:rFonts w:eastAsia="Calibri"/>
        </w:rPr>
      </w:pPr>
      <w:r w:rsidRPr="00856C3D">
        <w:rPr>
          <w:rFonts w:eastAsia="Calibri"/>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856C3D">
        <w:rPr>
          <w:rFonts w:eastAsia="Calibri"/>
        </w:rPr>
        <w:t>и</w:t>
      </w:r>
      <w:proofErr w:type="gramEnd"/>
      <w:r w:rsidRPr="00856C3D">
        <w:rPr>
          <w:rFonts w:eastAsia="Calibri"/>
        </w:rPr>
        <w:t xml:space="preserve"> если эти обстоятельства непосредственно повлияли на исполнение Договора. </w:t>
      </w:r>
    </w:p>
    <w:p w:rsidR="00F93F2F" w:rsidRPr="00856C3D" w:rsidRDefault="00F93F2F" w:rsidP="00F93F2F">
      <w:pPr>
        <w:widowControl w:val="0"/>
        <w:ind w:firstLine="567"/>
        <w:jc w:val="both"/>
        <w:rPr>
          <w:rFonts w:eastAsia="Calibri"/>
        </w:rPr>
      </w:pPr>
      <w:r w:rsidRPr="00856C3D">
        <w:rPr>
          <w:rFonts w:eastAsia="Calibri"/>
        </w:rPr>
        <w:t>9.2. Сторона, для которой создалась невозможность выполнения обязательств по Договору, обязана немедленно (в течение 3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93F2F" w:rsidRPr="00856C3D" w:rsidRDefault="00F93F2F" w:rsidP="00F93F2F">
      <w:pPr>
        <w:widowControl w:val="0"/>
        <w:ind w:firstLine="567"/>
        <w:jc w:val="both"/>
        <w:rPr>
          <w:rFonts w:eastAsia="Calibri"/>
        </w:rPr>
      </w:pPr>
      <w:r w:rsidRPr="00856C3D">
        <w:rPr>
          <w:rFonts w:eastAsia="Calibri"/>
        </w:rPr>
        <w:t>9.3. Обязанность доказать наличие обстоятельств непреодолимой силы лежит на Стороне Договора, не выполнившей свои обязательства по Договору.</w:t>
      </w:r>
    </w:p>
    <w:p w:rsidR="00F93F2F" w:rsidRPr="00856C3D" w:rsidRDefault="00F93F2F" w:rsidP="00F93F2F">
      <w:pPr>
        <w:widowControl w:val="0"/>
        <w:ind w:firstLine="567"/>
        <w:jc w:val="both"/>
        <w:rPr>
          <w:rFonts w:eastAsia="Calibri"/>
        </w:rPr>
      </w:pPr>
      <w:r w:rsidRPr="00856C3D">
        <w:rPr>
          <w:rFonts w:eastAsia="Calibri"/>
        </w:rPr>
        <w:t>Доказательством наличия вышеуказанных обстоятельств и их продолжительности будут служить документы торгово-промышленной палаты, где имели место обстоятельства непреодолимой силы.</w:t>
      </w:r>
    </w:p>
    <w:p w:rsidR="00F93F2F" w:rsidRPr="00856C3D" w:rsidRDefault="00F93F2F" w:rsidP="00F93F2F">
      <w:pPr>
        <w:widowControl w:val="0"/>
        <w:ind w:firstLine="567"/>
        <w:jc w:val="center"/>
        <w:rPr>
          <w:rFonts w:eastAsia="Calibri"/>
          <w:b/>
          <w:lang w:eastAsia="en-US"/>
        </w:rPr>
      </w:pPr>
    </w:p>
    <w:p w:rsidR="00F93F2F" w:rsidRPr="00856C3D" w:rsidRDefault="00F93F2F" w:rsidP="00F93F2F">
      <w:pPr>
        <w:widowControl w:val="0"/>
        <w:ind w:firstLine="567"/>
        <w:jc w:val="center"/>
        <w:rPr>
          <w:rFonts w:eastAsia="Calibri"/>
          <w:b/>
          <w:lang w:eastAsia="en-US"/>
        </w:rPr>
      </w:pPr>
      <w:r w:rsidRPr="00856C3D">
        <w:rPr>
          <w:rFonts w:eastAsia="Calibri"/>
          <w:b/>
          <w:lang w:eastAsia="en-US"/>
        </w:rPr>
        <w:t>10. Порядок разрешения споров</w:t>
      </w:r>
    </w:p>
    <w:p w:rsidR="00F93F2F" w:rsidRPr="00856C3D" w:rsidRDefault="00F93F2F" w:rsidP="00F93F2F">
      <w:pPr>
        <w:widowControl w:val="0"/>
        <w:ind w:firstLine="567"/>
        <w:jc w:val="both"/>
        <w:rPr>
          <w:rFonts w:eastAsia="Calibri"/>
          <w:lang w:eastAsia="en-US"/>
        </w:rPr>
      </w:pPr>
      <w:r w:rsidRPr="00856C3D">
        <w:rPr>
          <w:rFonts w:eastAsia="Calibri"/>
          <w:lang w:eastAsia="en-US"/>
        </w:rPr>
        <w:t>10.1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F93F2F" w:rsidRPr="00856C3D" w:rsidRDefault="00F93F2F" w:rsidP="00F93F2F">
      <w:pPr>
        <w:widowControl w:val="0"/>
        <w:ind w:firstLine="567"/>
        <w:jc w:val="both"/>
        <w:rPr>
          <w:rFonts w:eastAsia="Calibri"/>
          <w:lang w:eastAsia="en-US"/>
        </w:rPr>
      </w:pPr>
      <w:r w:rsidRPr="00856C3D">
        <w:rPr>
          <w:rFonts w:eastAsia="Calibri"/>
          <w:lang w:eastAsia="en-US"/>
        </w:rPr>
        <w:t>10.2. Любые споры, разногласия и требования, возникающие из Договора, подлежат разрешению в судебном порядке.</w:t>
      </w:r>
    </w:p>
    <w:p w:rsidR="00F93F2F" w:rsidRPr="00856C3D" w:rsidRDefault="00F93F2F" w:rsidP="00F93F2F">
      <w:pPr>
        <w:widowControl w:val="0"/>
        <w:tabs>
          <w:tab w:val="left" w:pos="1276"/>
        </w:tabs>
        <w:ind w:firstLine="567"/>
        <w:jc w:val="both"/>
        <w:rPr>
          <w:rFonts w:eastAsia="Calibri"/>
          <w:lang w:eastAsia="en-US"/>
        </w:rPr>
      </w:pPr>
      <w:r w:rsidRPr="00856C3D">
        <w:rPr>
          <w:rFonts w:eastAsia="Calibri"/>
          <w:lang w:eastAsia="en-US"/>
        </w:rPr>
        <w:t>Срок ответа на претензию устанавливается 10 (десять) рабочих дней с даты ее получения.</w:t>
      </w:r>
    </w:p>
    <w:p w:rsidR="00F93F2F" w:rsidRPr="00856C3D" w:rsidRDefault="00F93F2F" w:rsidP="00F93F2F">
      <w:pPr>
        <w:widowControl w:val="0"/>
        <w:ind w:firstLine="567"/>
        <w:jc w:val="center"/>
        <w:rPr>
          <w:rFonts w:eastAsia="Calibri"/>
          <w:b/>
          <w:lang w:eastAsia="en-US"/>
        </w:rPr>
      </w:pPr>
    </w:p>
    <w:p w:rsidR="00F93F2F" w:rsidRPr="00856C3D" w:rsidRDefault="00F93F2F" w:rsidP="00F93F2F">
      <w:pPr>
        <w:widowControl w:val="0"/>
        <w:ind w:firstLine="567"/>
        <w:jc w:val="center"/>
        <w:rPr>
          <w:rFonts w:eastAsia="Calibri"/>
          <w:b/>
          <w:lang w:eastAsia="en-US"/>
        </w:rPr>
      </w:pPr>
      <w:r w:rsidRPr="00856C3D">
        <w:rPr>
          <w:rFonts w:eastAsia="Calibri"/>
          <w:b/>
          <w:lang w:eastAsia="en-US"/>
        </w:rPr>
        <w:t>11. Срок действия Договора</w:t>
      </w:r>
    </w:p>
    <w:p w:rsidR="00F93F2F" w:rsidRPr="00856C3D" w:rsidRDefault="00F93F2F" w:rsidP="00F93F2F">
      <w:pPr>
        <w:widowControl w:val="0"/>
        <w:autoSpaceDE w:val="0"/>
        <w:autoSpaceDN w:val="0"/>
        <w:adjustRightInd w:val="0"/>
        <w:ind w:firstLine="567"/>
        <w:jc w:val="both"/>
        <w:rPr>
          <w:rFonts w:eastAsia="Calibri"/>
          <w:lang w:eastAsia="en-US"/>
        </w:rPr>
      </w:pPr>
      <w:r w:rsidRPr="00856C3D">
        <w:rPr>
          <w:rFonts w:eastAsia="Calibri"/>
          <w:lang w:eastAsia="en-US"/>
        </w:rPr>
        <w:t xml:space="preserve">11.1. Настоящий Договор вступает в силу с даты подписания Договора обеими сторонами и действует </w:t>
      </w:r>
      <w:r>
        <w:rPr>
          <w:rFonts w:eastAsia="Calibri"/>
          <w:b/>
          <w:lang w:eastAsia="en-US"/>
        </w:rPr>
        <w:t>до 01.12</w:t>
      </w:r>
      <w:r w:rsidRPr="00856C3D">
        <w:rPr>
          <w:rFonts w:eastAsia="Calibri"/>
          <w:b/>
          <w:lang w:eastAsia="en-US"/>
        </w:rPr>
        <w:t>.2022 года</w:t>
      </w:r>
      <w:r w:rsidRPr="00856C3D">
        <w:rPr>
          <w:rFonts w:eastAsia="Calibri"/>
          <w:lang w:eastAsia="en-US"/>
        </w:rPr>
        <w:t xml:space="preserve">, </w:t>
      </w:r>
      <w:r w:rsidRPr="00856C3D">
        <w:t>а в части финансовых обязательств до полного их исполнения.</w:t>
      </w:r>
    </w:p>
    <w:p w:rsidR="00F93F2F" w:rsidRPr="00856C3D" w:rsidRDefault="00F93F2F" w:rsidP="00F93F2F">
      <w:pPr>
        <w:widowControl w:val="0"/>
        <w:autoSpaceDE w:val="0"/>
        <w:autoSpaceDN w:val="0"/>
        <w:adjustRightInd w:val="0"/>
        <w:ind w:firstLine="567"/>
        <w:jc w:val="both"/>
        <w:rPr>
          <w:rFonts w:eastAsia="Calibri"/>
          <w:lang w:eastAsia="en-US"/>
        </w:rPr>
      </w:pPr>
      <w:r w:rsidRPr="00856C3D">
        <w:rPr>
          <w:rFonts w:eastAsia="Calibri"/>
          <w:lang w:eastAsia="en-US"/>
        </w:rPr>
        <w:t xml:space="preserve">11.2. Окончание срока действия Договора не влечет прекращения неисполненных обязательств по нему и гарантийных обязательств, предусмотренных пунктом 5.9. настоящего Договора. В части неисполненных к моменту окончания срока действия Договора обязательств сторон и обязательств, возникших в период действия гарантийного срока, Договор действует до момента их надлежащего исполнения. </w:t>
      </w:r>
    </w:p>
    <w:p w:rsidR="00F93F2F" w:rsidRPr="00856C3D" w:rsidRDefault="00F93F2F" w:rsidP="00F93F2F">
      <w:pPr>
        <w:widowControl w:val="0"/>
        <w:ind w:firstLine="567"/>
        <w:jc w:val="center"/>
        <w:rPr>
          <w:rFonts w:eastAsia="Calibri"/>
          <w:b/>
          <w:lang w:eastAsia="en-US"/>
        </w:rPr>
      </w:pPr>
    </w:p>
    <w:p w:rsidR="00F93F2F" w:rsidRPr="00856C3D" w:rsidRDefault="00F93F2F" w:rsidP="00F93F2F">
      <w:pPr>
        <w:widowControl w:val="0"/>
        <w:ind w:firstLine="567"/>
        <w:jc w:val="center"/>
        <w:rPr>
          <w:rFonts w:eastAsia="Calibri"/>
          <w:b/>
          <w:lang w:eastAsia="en-US"/>
        </w:rPr>
      </w:pPr>
      <w:r w:rsidRPr="00856C3D">
        <w:rPr>
          <w:rFonts w:eastAsia="Calibri"/>
          <w:b/>
          <w:lang w:eastAsia="en-US"/>
        </w:rPr>
        <w:t>12. Антикоррупционная оговорка</w:t>
      </w:r>
    </w:p>
    <w:p w:rsidR="00F93F2F" w:rsidRPr="00856C3D" w:rsidRDefault="00F93F2F" w:rsidP="00F93F2F">
      <w:pPr>
        <w:autoSpaceDE w:val="0"/>
        <w:autoSpaceDN w:val="0"/>
        <w:adjustRightInd w:val="0"/>
        <w:ind w:firstLine="709"/>
        <w:jc w:val="both"/>
        <w:rPr>
          <w:bCs/>
        </w:rPr>
      </w:pPr>
      <w:bookmarkStart w:id="2" w:name="sub_1"/>
      <w:r w:rsidRPr="00856C3D">
        <w:rPr>
          <w:bCs/>
        </w:rPr>
        <w:t>12.1.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p>
    <w:bookmarkEnd w:id="2"/>
    <w:p w:rsidR="00F93F2F" w:rsidRPr="00856C3D" w:rsidRDefault="00F93F2F" w:rsidP="00F93F2F">
      <w:pPr>
        <w:autoSpaceDE w:val="0"/>
        <w:autoSpaceDN w:val="0"/>
        <w:adjustRightInd w:val="0"/>
        <w:ind w:firstLine="709"/>
        <w:jc w:val="both"/>
        <w:rPr>
          <w:bCs/>
        </w:rPr>
      </w:pPr>
      <w:r w:rsidRPr="00856C3D">
        <w:rPr>
          <w:bCs/>
        </w:rPr>
        <w:lastRenderedPageBreak/>
        <w:t xml:space="preserve">12.2.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1" w:history="1">
        <w:r w:rsidRPr="00856C3D">
          <w:rPr>
            <w:bCs/>
          </w:rPr>
          <w:t>п. 12.1</w:t>
        </w:r>
      </w:hyperlink>
      <w:r w:rsidRPr="00856C3D">
        <w:rPr>
          <w:bCs/>
        </w:rPr>
        <w:t>, в том числе со стороны руководства или работников сторон, третьих лиц.</w:t>
      </w:r>
    </w:p>
    <w:p w:rsidR="00F93F2F" w:rsidRPr="00856C3D" w:rsidRDefault="00F93F2F" w:rsidP="00F93F2F">
      <w:pPr>
        <w:autoSpaceDE w:val="0"/>
        <w:autoSpaceDN w:val="0"/>
        <w:adjustRightInd w:val="0"/>
        <w:ind w:firstLine="709"/>
        <w:jc w:val="both"/>
        <w:rPr>
          <w:bCs/>
        </w:rPr>
      </w:pPr>
      <w:r w:rsidRPr="00856C3D">
        <w:rPr>
          <w:bCs/>
        </w:rPr>
        <w:t>12.3.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F93F2F" w:rsidRPr="00856C3D" w:rsidRDefault="00F93F2F" w:rsidP="00F93F2F">
      <w:pPr>
        <w:autoSpaceDE w:val="0"/>
        <w:autoSpaceDN w:val="0"/>
        <w:adjustRightInd w:val="0"/>
        <w:ind w:firstLine="709"/>
        <w:jc w:val="both"/>
        <w:rPr>
          <w:bCs/>
        </w:rPr>
      </w:pPr>
      <w:r w:rsidRPr="00856C3D">
        <w:rPr>
          <w:bCs/>
        </w:rPr>
        <w:t>12.4. Сторонам договора, их руководителям и работникам запрещается:</w:t>
      </w:r>
    </w:p>
    <w:p w:rsidR="00F93F2F" w:rsidRPr="00856C3D" w:rsidRDefault="00F93F2F" w:rsidP="00F93F2F">
      <w:pPr>
        <w:autoSpaceDE w:val="0"/>
        <w:autoSpaceDN w:val="0"/>
        <w:adjustRightInd w:val="0"/>
        <w:ind w:firstLine="709"/>
        <w:jc w:val="both"/>
        <w:rPr>
          <w:bCs/>
        </w:rPr>
      </w:pPr>
      <w:r w:rsidRPr="00856C3D">
        <w:rPr>
          <w:bCs/>
        </w:rPr>
        <w:t>12.4.1.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F93F2F" w:rsidRPr="00856C3D" w:rsidRDefault="00F93F2F" w:rsidP="00F93F2F">
      <w:pPr>
        <w:autoSpaceDE w:val="0"/>
        <w:autoSpaceDN w:val="0"/>
        <w:adjustRightInd w:val="0"/>
        <w:ind w:firstLine="709"/>
        <w:jc w:val="both"/>
        <w:rPr>
          <w:bCs/>
        </w:rPr>
      </w:pPr>
      <w:r w:rsidRPr="00856C3D">
        <w:rPr>
          <w:bCs/>
        </w:rPr>
        <w:t>12.4.2.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F93F2F" w:rsidRPr="00856C3D" w:rsidRDefault="00F93F2F" w:rsidP="00F93F2F">
      <w:pPr>
        <w:autoSpaceDE w:val="0"/>
        <w:autoSpaceDN w:val="0"/>
        <w:adjustRightInd w:val="0"/>
        <w:ind w:firstLine="709"/>
        <w:jc w:val="both"/>
        <w:rPr>
          <w:bCs/>
        </w:rPr>
      </w:pPr>
      <w:r w:rsidRPr="00856C3D">
        <w:rPr>
          <w:bCs/>
        </w:rPr>
        <w:t xml:space="preserve">12.4.3. Совершать иные действия, нарушающие действующее </w:t>
      </w:r>
      <w:hyperlink r:id="rId5" w:history="1">
        <w:r w:rsidRPr="00856C3D">
          <w:rPr>
            <w:bCs/>
          </w:rPr>
          <w:t>антикоррупционное законодательство</w:t>
        </w:r>
      </w:hyperlink>
      <w:r w:rsidRPr="00856C3D">
        <w:rPr>
          <w:bCs/>
        </w:rPr>
        <w:t xml:space="preserve"> РФ.</w:t>
      </w:r>
    </w:p>
    <w:p w:rsidR="00F93F2F" w:rsidRPr="00856C3D" w:rsidRDefault="00F93F2F" w:rsidP="00F93F2F">
      <w:pPr>
        <w:autoSpaceDE w:val="0"/>
        <w:autoSpaceDN w:val="0"/>
        <w:adjustRightInd w:val="0"/>
        <w:ind w:firstLine="709"/>
        <w:jc w:val="both"/>
        <w:rPr>
          <w:bCs/>
        </w:rPr>
      </w:pPr>
      <w:r w:rsidRPr="00856C3D">
        <w:rPr>
          <w:bCs/>
        </w:rPr>
        <w:t>12.5.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F93F2F" w:rsidRPr="00856C3D" w:rsidRDefault="00F93F2F" w:rsidP="00F93F2F">
      <w:pPr>
        <w:autoSpaceDE w:val="0"/>
        <w:autoSpaceDN w:val="0"/>
        <w:adjustRightInd w:val="0"/>
        <w:ind w:firstLine="709"/>
        <w:jc w:val="both"/>
        <w:rPr>
          <w:bCs/>
        </w:rPr>
      </w:pPr>
      <w:r w:rsidRPr="00856C3D">
        <w:rPr>
          <w:bCs/>
        </w:rPr>
        <w:t>Подтверждение должно быть направлено в течение 3 (трех) рабочих дней с даты получения письменного уведомления.</w:t>
      </w:r>
    </w:p>
    <w:p w:rsidR="00F93F2F" w:rsidRDefault="00F93F2F" w:rsidP="00F93F2F">
      <w:pPr>
        <w:autoSpaceDE w:val="0"/>
        <w:autoSpaceDN w:val="0"/>
        <w:adjustRightInd w:val="0"/>
        <w:ind w:firstLine="709"/>
        <w:jc w:val="both"/>
        <w:rPr>
          <w:bCs/>
        </w:rPr>
      </w:pPr>
      <w:r w:rsidRPr="00856C3D">
        <w:rPr>
          <w:bCs/>
        </w:rPr>
        <w:t>12.6.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F93F2F" w:rsidRPr="00856C3D" w:rsidRDefault="00F93F2F" w:rsidP="00F93F2F">
      <w:pPr>
        <w:autoSpaceDE w:val="0"/>
        <w:autoSpaceDN w:val="0"/>
        <w:adjustRightInd w:val="0"/>
        <w:ind w:firstLine="709"/>
        <w:jc w:val="both"/>
        <w:rPr>
          <w:bCs/>
        </w:rPr>
      </w:pPr>
    </w:p>
    <w:p w:rsidR="00F93F2F" w:rsidRPr="00E7395E" w:rsidRDefault="00F93F2F" w:rsidP="00F93F2F">
      <w:pPr>
        <w:shd w:val="clear" w:color="auto" w:fill="FFFFFF"/>
        <w:tabs>
          <w:tab w:val="left" w:pos="0"/>
        </w:tabs>
        <w:jc w:val="center"/>
        <w:rPr>
          <w:b/>
        </w:rPr>
      </w:pPr>
      <w:r w:rsidRPr="00E7395E">
        <w:rPr>
          <w:b/>
        </w:rPr>
        <w:t>13. О</w:t>
      </w:r>
      <w:r>
        <w:rPr>
          <w:b/>
        </w:rPr>
        <w:t>беспечение</w:t>
      </w:r>
      <w:r w:rsidRPr="00E7395E">
        <w:rPr>
          <w:b/>
        </w:rPr>
        <w:t xml:space="preserve"> </w:t>
      </w:r>
      <w:r>
        <w:rPr>
          <w:b/>
        </w:rPr>
        <w:t>и исполнение</w:t>
      </w:r>
      <w:r w:rsidRPr="00E7395E">
        <w:rPr>
          <w:b/>
        </w:rPr>
        <w:t xml:space="preserve"> </w:t>
      </w:r>
      <w:r>
        <w:rPr>
          <w:b/>
        </w:rPr>
        <w:t>договора</w:t>
      </w:r>
    </w:p>
    <w:p w:rsidR="00F93F2F" w:rsidRPr="00E7395E" w:rsidRDefault="00F93F2F" w:rsidP="00F93F2F">
      <w:pPr>
        <w:ind w:firstLine="567"/>
        <w:jc w:val="both"/>
      </w:pPr>
      <w:r w:rsidRPr="00E7395E">
        <w:t>13.1 Исполнитель предоставляет обеспечение исполнения договора в размере 5 % от начальной (максимальной) цены договора, что составляет 2531</w:t>
      </w:r>
      <w:r w:rsidR="006D5E10">
        <w:t>2</w:t>
      </w:r>
      <w:r w:rsidRPr="00E7395E">
        <w:t>2,</w:t>
      </w:r>
      <w:r w:rsidR="006D5E10">
        <w:t>0</w:t>
      </w:r>
      <w:r w:rsidRPr="00E7395E">
        <w:t xml:space="preserve">0 (Двести пятьдесят три тысячи сто </w:t>
      </w:r>
      <w:r w:rsidR="006D5E10">
        <w:t xml:space="preserve">двадцать </w:t>
      </w:r>
      <w:r w:rsidRPr="00E7395E">
        <w:t xml:space="preserve">два рубля </w:t>
      </w:r>
      <w:r w:rsidR="006D5E10">
        <w:t>ноль</w:t>
      </w:r>
      <w:bookmarkStart w:id="3" w:name="_GoBack"/>
      <w:bookmarkEnd w:id="3"/>
      <w:r w:rsidRPr="00E7395E">
        <w:t xml:space="preserve"> копеек) рублей в форме________________________________ </w:t>
      </w:r>
      <w:r w:rsidRPr="00E7395E">
        <w:rPr>
          <w:i/>
        </w:rPr>
        <w:t>(безотзывная банковская гарантия, выданная банком, или внесение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w:t>
      </w:r>
      <w:r w:rsidRPr="00E7395E">
        <w:t xml:space="preserve">. </w:t>
      </w:r>
    </w:p>
    <w:p w:rsidR="00F93F2F" w:rsidRPr="00E7395E" w:rsidRDefault="00F93F2F" w:rsidP="00F93F2F">
      <w:pPr>
        <w:ind w:firstLine="567"/>
        <w:jc w:val="both"/>
      </w:pPr>
      <w:r w:rsidRPr="00E7395E">
        <w:t>Способ обеспечения исполнения договора определяется Исполнителем самостоятельно.</w:t>
      </w:r>
    </w:p>
    <w:p w:rsidR="00F93F2F" w:rsidRPr="00E7395E" w:rsidRDefault="00F93F2F" w:rsidP="00F93F2F">
      <w:pPr>
        <w:ind w:firstLine="567"/>
        <w:jc w:val="both"/>
        <w:rPr>
          <w:bCs/>
        </w:rPr>
      </w:pPr>
      <w:r w:rsidRPr="00E7395E">
        <w:t xml:space="preserve">13.2. В случае, если предложенная Исполнителем цена снижена на двадцать пять и более процентов по отношению к начальной (максимальной) цене договора, к Исполнителю, с которым заключается договор, применяются антидемпинговые меры. Исполнитель предоставляет </w:t>
      </w:r>
      <w:r w:rsidRPr="00E7395E">
        <w:rPr>
          <w:bCs/>
        </w:rPr>
        <w:t xml:space="preserve">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что составляет ____________________ рублей в форме________________________________ </w:t>
      </w:r>
      <w:r w:rsidRPr="00E7395E">
        <w:rPr>
          <w:bCs/>
          <w:i/>
        </w:rPr>
        <w:t xml:space="preserve">(безотзывная банковская гарантия, выданная банком, или внесение денежных средств на указанный Заказчиком счет, на котором в </w:t>
      </w:r>
      <w:r w:rsidRPr="00E7395E">
        <w:rPr>
          <w:bCs/>
          <w:i/>
        </w:rPr>
        <w:lastRenderedPageBreak/>
        <w:t>соответствии с законодательством РФ учитываются операции со средствами, поступающими Заказчику)</w:t>
      </w:r>
      <w:r w:rsidRPr="00E7395E">
        <w:rPr>
          <w:bCs/>
        </w:rPr>
        <w:t xml:space="preserve">. </w:t>
      </w:r>
    </w:p>
    <w:p w:rsidR="00F93F2F" w:rsidRPr="00E7395E" w:rsidRDefault="00F93F2F" w:rsidP="00F93F2F">
      <w:pPr>
        <w:ind w:firstLine="567"/>
        <w:jc w:val="both"/>
        <w:rPr>
          <w:bCs/>
        </w:rPr>
      </w:pPr>
      <w:r w:rsidRPr="00E7395E">
        <w:rPr>
          <w:bCs/>
        </w:rPr>
        <w:t>Способ обеспечения исполнения договора определяется Исполнителем самостоятельно.</w:t>
      </w:r>
    </w:p>
    <w:p w:rsidR="00F93F2F" w:rsidRPr="00E7395E" w:rsidRDefault="00F93F2F" w:rsidP="00F93F2F">
      <w:pPr>
        <w:widowControl w:val="0"/>
        <w:autoSpaceDE w:val="0"/>
        <w:autoSpaceDN w:val="0"/>
        <w:adjustRightInd w:val="0"/>
        <w:ind w:firstLine="567"/>
        <w:jc w:val="both"/>
      </w:pPr>
      <w:r w:rsidRPr="00E7395E">
        <w:t>13.3. В случае если по каким-либо причинам обеспечение исполнения договора стало недействительным или стало ненадлежащим, Исполнитель обязуется в течение 10-ти банковских дней предоставить Заказчику иное надлежащее обеспечение исполнения договора.</w:t>
      </w:r>
    </w:p>
    <w:p w:rsidR="00F93F2F" w:rsidRPr="00E7395E" w:rsidRDefault="00F93F2F" w:rsidP="00F93F2F">
      <w:pPr>
        <w:ind w:firstLine="567"/>
        <w:jc w:val="both"/>
      </w:pPr>
      <w:r w:rsidRPr="00E7395E">
        <w:t xml:space="preserve">13.4. </w:t>
      </w:r>
      <w:r w:rsidRPr="00E7395E">
        <w:rPr>
          <w:color w:val="000000"/>
        </w:rPr>
        <w:t>Безотзывная банковская гарантия должна отвечать обязательным требованиям, установленным Гражданским кодексом РФ, а также иными нормативно-правовыми актами РФ.</w:t>
      </w:r>
    </w:p>
    <w:p w:rsidR="00F93F2F" w:rsidRPr="00E7395E" w:rsidRDefault="00F93F2F" w:rsidP="00F93F2F">
      <w:pPr>
        <w:widowControl w:val="0"/>
        <w:autoSpaceDE w:val="0"/>
        <w:autoSpaceDN w:val="0"/>
        <w:adjustRightInd w:val="0"/>
        <w:ind w:firstLine="567"/>
        <w:jc w:val="both"/>
      </w:pPr>
      <w:r w:rsidRPr="00E7395E">
        <w:t xml:space="preserve">Срок действия банковской гарантии должен превышать срок действия договора не менее чем на один месяц. </w:t>
      </w:r>
    </w:p>
    <w:p w:rsidR="00F93F2F" w:rsidRPr="00E7395E" w:rsidRDefault="00F93F2F" w:rsidP="00F93F2F">
      <w:pPr>
        <w:widowControl w:val="0"/>
        <w:autoSpaceDE w:val="0"/>
        <w:autoSpaceDN w:val="0"/>
        <w:adjustRightInd w:val="0"/>
        <w:ind w:firstLine="567"/>
        <w:jc w:val="both"/>
      </w:pPr>
      <w:r w:rsidRPr="00E7395E">
        <w:t>13.5.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93F2F" w:rsidRPr="00E7395E" w:rsidRDefault="00F93F2F" w:rsidP="00F93F2F">
      <w:pPr>
        <w:autoSpaceDE w:val="0"/>
        <w:autoSpaceDN w:val="0"/>
        <w:adjustRightInd w:val="0"/>
        <w:ind w:firstLine="709"/>
        <w:jc w:val="both"/>
        <w:outlineLvl w:val="1"/>
      </w:pPr>
      <w:r w:rsidRPr="00E7395E">
        <w:t>13.6. 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rsidR="00F93F2F" w:rsidRPr="00E7395E" w:rsidRDefault="00F93F2F" w:rsidP="00F93F2F">
      <w:pPr>
        <w:ind w:firstLine="567"/>
        <w:jc w:val="both"/>
      </w:pPr>
      <w:r w:rsidRPr="00E7395E">
        <w:t>13.7.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F93F2F" w:rsidRDefault="00F93F2F" w:rsidP="00F93F2F">
      <w:pPr>
        <w:ind w:firstLine="567"/>
        <w:jc w:val="both"/>
      </w:pPr>
      <w:r w:rsidRPr="00E7395E">
        <w:t>13.8. 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r>
        <w:t xml:space="preserve"> </w:t>
      </w:r>
    </w:p>
    <w:p w:rsidR="00F93F2F" w:rsidRPr="0092106C" w:rsidRDefault="00F93F2F" w:rsidP="00F93F2F">
      <w:pPr>
        <w:ind w:firstLine="567"/>
        <w:jc w:val="both"/>
      </w:pPr>
    </w:p>
    <w:p w:rsidR="00F93F2F" w:rsidRPr="00856C3D" w:rsidRDefault="00F93F2F" w:rsidP="00F93F2F">
      <w:pPr>
        <w:widowControl w:val="0"/>
        <w:ind w:firstLine="567"/>
        <w:jc w:val="center"/>
        <w:rPr>
          <w:rFonts w:eastAsia="Calibri"/>
          <w:b/>
          <w:lang w:eastAsia="en-US"/>
        </w:rPr>
      </w:pPr>
    </w:p>
    <w:p w:rsidR="00F93F2F" w:rsidRPr="00856C3D" w:rsidRDefault="00F93F2F" w:rsidP="00F93F2F">
      <w:pPr>
        <w:widowControl w:val="0"/>
        <w:ind w:firstLine="567"/>
        <w:jc w:val="center"/>
        <w:rPr>
          <w:rFonts w:eastAsia="Calibri"/>
          <w:b/>
          <w:lang w:eastAsia="en-US"/>
        </w:rPr>
      </w:pPr>
      <w:r w:rsidRPr="00856C3D">
        <w:rPr>
          <w:rFonts w:eastAsia="Calibri"/>
          <w:b/>
          <w:lang w:eastAsia="en-US"/>
        </w:rPr>
        <w:t>1</w:t>
      </w:r>
      <w:r>
        <w:rPr>
          <w:rFonts w:eastAsia="Calibri"/>
          <w:b/>
          <w:lang w:eastAsia="en-US"/>
        </w:rPr>
        <w:t>4</w:t>
      </w:r>
      <w:r w:rsidRPr="00856C3D">
        <w:rPr>
          <w:rFonts w:eastAsia="Calibri"/>
          <w:b/>
          <w:lang w:eastAsia="en-US"/>
        </w:rPr>
        <w:t>. Прочие условия</w:t>
      </w:r>
    </w:p>
    <w:p w:rsidR="00F93F2F" w:rsidRPr="00856C3D" w:rsidRDefault="00F93F2F" w:rsidP="00F93F2F">
      <w:pPr>
        <w:widowControl w:val="0"/>
        <w:ind w:firstLine="567"/>
        <w:jc w:val="both"/>
        <w:rPr>
          <w:rFonts w:eastAsia="Calibri"/>
          <w:lang w:eastAsia="en-US"/>
        </w:rPr>
      </w:pPr>
      <w:r w:rsidRPr="00856C3D">
        <w:rPr>
          <w:rFonts w:eastAsia="Calibri"/>
          <w:lang w:eastAsia="en-US"/>
        </w:rPr>
        <w:t>1</w:t>
      </w:r>
      <w:r>
        <w:rPr>
          <w:rFonts w:eastAsia="Calibri"/>
          <w:lang w:eastAsia="en-US"/>
        </w:rPr>
        <w:t>4</w:t>
      </w:r>
      <w:r w:rsidRPr="00856C3D">
        <w:rPr>
          <w:rFonts w:eastAsia="Calibri"/>
          <w:lang w:eastAsia="en-US"/>
        </w:rPr>
        <w:t xml:space="preserve">.1. Договор составлен на бумажном носителе в 2 (двух) экземплярах, имеющие одинаковую юридическую силу, по одному для Заказчика и Подрядчика. </w:t>
      </w:r>
    </w:p>
    <w:p w:rsidR="00F93F2F" w:rsidRPr="00856C3D" w:rsidRDefault="00F93F2F" w:rsidP="00F93F2F">
      <w:pPr>
        <w:widowControl w:val="0"/>
        <w:ind w:firstLine="567"/>
        <w:jc w:val="both"/>
        <w:rPr>
          <w:rFonts w:eastAsia="Calibri"/>
          <w:lang w:eastAsia="en-US"/>
        </w:rPr>
      </w:pPr>
      <w:r w:rsidRPr="00856C3D">
        <w:rPr>
          <w:rFonts w:eastAsia="Calibri"/>
          <w:lang w:eastAsia="en-US"/>
        </w:rPr>
        <w:t>1</w:t>
      </w:r>
      <w:r>
        <w:rPr>
          <w:rFonts w:eastAsia="Calibri"/>
          <w:lang w:eastAsia="en-US"/>
        </w:rPr>
        <w:t>4</w:t>
      </w:r>
      <w:r w:rsidRPr="00856C3D">
        <w:rPr>
          <w:rFonts w:eastAsia="Calibri"/>
          <w:lang w:eastAsia="en-US"/>
        </w:rPr>
        <w:t>.2. Подрядчик обязуется нести все расходы, связанные с получением документов, подтверждающих качество материалов, необходимых для выполнения работ по Договору.</w:t>
      </w:r>
    </w:p>
    <w:p w:rsidR="00F93F2F" w:rsidRPr="00856C3D" w:rsidRDefault="00F93F2F" w:rsidP="00F93F2F">
      <w:pPr>
        <w:widowControl w:val="0"/>
        <w:ind w:firstLine="567"/>
        <w:jc w:val="both"/>
        <w:rPr>
          <w:rFonts w:eastAsia="Calibri"/>
          <w:lang w:eastAsia="en-US"/>
        </w:rPr>
      </w:pPr>
      <w:r w:rsidRPr="00856C3D">
        <w:rPr>
          <w:rFonts w:eastAsia="Calibri"/>
          <w:lang w:eastAsia="en-US"/>
        </w:rPr>
        <w:t>1</w:t>
      </w:r>
      <w:r>
        <w:rPr>
          <w:rFonts w:eastAsia="Calibri"/>
          <w:lang w:eastAsia="en-US"/>
        </w:rPr>
        <w:t>4</w:t>
      </w:r>
      <w:r w:rsidRPr="00856C3D">
        <w:rPr>
          <w:rFonts w:eastAsia="Calibri"/>
          <w:lang w:eastAsia="en-US"/>
        </w:rPr>
        <w:t>.3. В случае изменения наименования, адреса места нахождения или банковских реквизитов Стороны, она письменно извещает об этом другую Сторону в течении 3-х рабочих дней с даты такого изменения.</w:t>
      </w:r>
    </w:p>
    <w:p w:rsidR="00F93F2F" w:rsidRPr="00856C3D" w:rsidRDefault="00F93F2F" w:rsidP="00F93F2F">
      <w:pPr>
        <w:widowControl w:val="0"/>
        <w:ind w:firstLine="567"/>
        <w:jc w:val="both"/>
        <w:rPr>
          <w:rFonts w:eastAsia="Calibri"/>
          <w:lang w:eastAsia="en-US"/>
        </w:rPr>
      </w:pPr>
      <w:r w:rsidRPr="00856C3D">
        <w:rPr>
          <w:rFonts w:eastAsia="Calibri"/>
          <w:lang w:eastAsia="en-US"/>
        </w:rPr>
        <w:t>1</w:t>
      </w:r>
      <w:r>
        <w:rPr>
          <w:rFonts w:eastAsia="Calibri"/>
          <w:lang w:eastAsia="en-US"/>
        </w:rPr>
        <w:t>4</w:t>
      </w:r>
      <w:r w:rsidRPr="00856C3D">
        <w:rPr>
          <w:rFonts w:eastAsia="Calibri"/>
          <w:lang w:eastAsia="en-US"/>
        </w:rPr>
        <w:t>.4.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rsidR="00F93F2F" w:rsidRPr="00856C3D" w:rsidRDefault="00F93F2F" w:rsidP="00F93F2F">
      <w:pPr>
        <w:widowControl w:val="0"/>
        <w:autoSpaceDE w:val="0"/>
        <w:autoSpaceDN w:val="0"/>
        <w:adjustRightInd w:val="0"/>
        <w:ind w:firstLine="567"/>
        <w:jc w:val="both"/>
        <w:rPr>
          <w:rFonts w:eastAsia="Calibri"/>
          <w:lang w:eastAsia="en-US"/>
        </w:rPr>
      </w:pPr>
      <w:r w:rsidRPr="00856C3D">
        <w:rPr>
          <w:rFonts w:eastAsia="Calibri"/>
          <w:lang w:eastAsia="en-US"/>
        </w:rPr>
        <w:t>1</w:t>
      </w:r>
      <w:r>
        <w:rPr>
          <w:rFonts w:eastAsia="Calibri"/>
          <w:lang w:eastAsia="en-US"/>
        </w:rPr>
        <w:t>4</w:t>
      </w:r>
      <w:r w:rsidRPr="00856C3D">
        <w:rPr>
          <w:rFonts w:eastAsia="Calibri"/>
          <w:lang w:eastAsia="en-US"/>
        </w:rPr>
        <w:t>.5. Все приложения к Договору являются его неотъемной частью.</w:t>
      </w:r>
    </w:p>
    <w:p w:rsidR="00F93F2F" w:rsidRPr="00856C3D" w:rsidRDefault="00F93F2F" w:rsidP="00F93F2F">
      <w:pPr>
        <w:widowControl w:val="0"/>
        <w:ind w:firstLine="567"/>
        <w:jc w:val="both"/>
        <w:rPr>
          <w:i/>
        </w:rPr>
      </w:pPr>
      <w:r w:rsidRPr="00856C3D">
        <w:rPr>
          <w:rFonts w:eastAsia="Calibri"/>
          <w:lang w:eastAsia="en-US"/>
        </w:rPr>
        <w:t xml:space="preserve">Приложение №1 –Техническое задание </w:t>
      </w:r>
      <w:r w:rsidRPr="00856C3D">
        <w:rPr>
          <w:rFonts w:eastAsia="Calibri"/>
        </w:rPr>
        <w:t>(</w:t>
      </w:r>
      <w:r w:rsidRPr="00856C3D">
        <w:rPr>
          <w:i/>
        </w:rPr>
        <w:t>оформляется в редакции части III конкурсной документации</w:t>
      </w:r>
      <w:r w:rsidRPr="00856C3D">
        <w:rPr>
          <w:rFonts w:eastAsia="Calibri"/>
        </w:rPr>
        <w:t>).</w:t>
      </w:r>
    </w:p>
    <w:p w:rsidR="00F93F2F" w:rsidRPr="00856C3D" w:rsidRDefault="00F93F2F" w:rsidP="00F93F2F">
      <w:pPr>
        <w:widowControl w:val="0"/>
        <w:ind w:firstLine="567"/>
        <w:jc w:val="both"/>
        <w:rPr>
          <w:i/>
        </w:rPr>
      </w:pPr>
      <w:r w:rsidRPr="00856C3D">
        <w:rPr>
          <w:rFonts w:eastAsia="Calibri"/>
          <w:lang w:eastAsia="en-US"/>
        </w:rPr>
        <w:t xml:space="preserve">Приложение №2 – </w:t>
      </w:r>
      <w:r w:rsidRPr="00856C3D">
        <w:t xml:space="preserve">локальная смета </w:t>
      </w:r>
      <w:r w:rsidRPr="00856C3D">
        <w:rPr>
          <w:rFonts w:eastAsia="Calibri"/>
          <w:i/>
        </w:rPr>
        <w:t>(</w:t>
      </w:r>
      <w:r w:rsidRPr="00856C3D">
        <w:rPr>
          <w:i/>
        </w:rPr>
        <w:t>оформляются при заключении Договора по результатам конкурса)</w:t>
      </w:r>
      <w:r>
        <w:rPr>
          <w:i/>
        </w:rPr>
        <w:t>.</w:t>
      </w:r>
    </w:p>
    <w:p w:rsidR="00F93F2F" w:rsidRPr="00856C3D" w:rsidRDefault="00F93F2F" w:rsidP="00F93F2F">
      <w:pPr>
        <w:widowControl w:val="0"/>
        <w:ind w:firstLine="567"/>
        <w:jc w:val="both"/>
        <w:rPr>
          <w:rFonts w:eastAsia="Calibri"/>
        </w:rPr>
      </w:pPr>
      <w:r w:rsidRPr="00856C3D">
        <w:t>Приложение №3 – График выполнения работ</w:t>
      </w:r>
      <w:r>
        <w:t>.</w:t>
      </w:r>
      <w:r w:rsidRPr="00856C3D">
        <w:t xml:space="preserve"> </w:t>
      </w:r>
    </w:p>
    <w:p w:rsidR="00F93F2F" w:rsidRPr="00856C3D" w:rsidRDefault="00F93F2F" w:rsidP="00F93F2F">
      <w:pPr>
        <w:widowControl w:val="0"/>
        <w:ind w:firstLine="567"/>
        <w:jc w:val="both"/>
        <w:rPr>
          <w:rFonts w:eastAsia="Calibri"/>
          <w:b/>
          <w:lang w:eastAsia="en-US"/>
        </w:rPr>
      </w:pPr>
    </w:p>
    <w:p w:rsidR="00F93F2F" w:rsidRPr="00856C3D" w:rsidRDefault="00F93F2F" w:rsidP="00F93F2F">
      <w:pPr>
        <w:widowControl w:val="0"/>
        <w:ind w:firstLine="567"/>
        <w:jc w:val="center"/>
        <w:outlineLvl w:val="2"/>
        <w:rPr>
          <w:rFonts w:eastAsia="Calibri"/>
          <w:b/>
          <w:lang w:eastAsia="en-US"/>
        </w:rPr>
      </w:pPr>
      <w:r w:rsidRPr="00856C3D">
        <w:rPr>
          <w:rFonts w:eastAsia="Calibri"/>
          <w:b/>
          <w:lang w:eastAsia="en-US"/>
        </w:rPr>
        <w:t>1</w:t>
      </w:r>
      <w:r>
        <w:rPr>
          <w:rFonts w:eastAsia="Calibri"/>
          <w:b/>
          <w:lang w:eastAsia="en-US"/>
        </w:rPr>
        <w:t>5</w:t>
      </w:r>
      <w:r w:rsidRPr="00856C3D">
        <w:rPr>
          <w:rFonts w:eastAsia="Calibri"/>
          <w:b/>
          <w:lang w:eastAsia="en-US"/>
        </w:rPr>
        <w:t>. Адреса места нахождения, банковские реквизиты и подписи сторон</w:t>
      </w:r>
    </w:p>
    <w:p w:rsidR="00F93F2F" w:rsidRPr="00856C3D" w:rsidRDefault="00F93F2F" w:rsidP="00F93F2F">
      <w:pPr>
        <w:widowControl w:val="0"/>
        <w:jc w:val="center"/>
        <w:rPr>
          <w:rFonts w:eastAsia="Calibri"/>
          <w:b/>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6"/>
        <w:gridCol w:w="4939"/>
      </w:tblGrid>
      <w:tr w:rsidR="00F93F2F" w:rsidRPr="00856C3D" w:rsidTr="00856E6B">
        <w:trPr>
          <w:trHeight w:val="252"/>
          <w:jc w:val="center"/>
        </w:trPr>
        <w:tc>
          <w:tcPr>
            <w:tcW w:w="4856" w:type="dxa"/>
            <w:tcBorders>
              <w:top w:val="single" w:sz="4" w:space="0" w:color="auto"/>
              <w:left w:val="single" w:sz="4" w:space="0" w:color="auto"/>
              <w:bottom w:val="single" w:sz="4" w:space="0" w:color="auto"/>
              <w:right w:val="single" w:sz="4" w:space="0" w:color="auto"/>
            </w:tcBorders>
            <w:hideMark/>
          </w:tcPr>
          <w:p w:rsidR="00F93F2F" w:rsidRPr="00856C3D" w:rsidRDefault="00F93F2F" w:rsidP="00856E6B">
            <w:pPr>
              <w:ind w:firstLine="709"/>
              <w:jc w:val="center"/>
              <w:rPr>
                <w:b/>
                <w:bCs/>
              </w:rPr>
            </w:pPr>
            <w:r w:rsidRPr="00856C3D">
              <w:rPr>
                <w:b/>
                <w:bCs/>
              </w:rPr>
              <w:t>ЗАКАЗЧИК:</w:t>
            </w:r>
          </w:p>
          <w:p w:rsidR="00F93F2F" w:rsidRPr="00856C3D" w:rsidRDefault="00F93F2F" w:rsidP="00856E6B">
            <w:pPr>
              <w:ind w:firstLine="709"/>
              <w:jc w:val="center"/>
              <w:rPr>
                <w:b/>
                <w:bCs/>
              </w:rPr>
            </w:pPr>
          </w:p>
        </w:tc>
        <w:tc>
          <w:tcPr>
            <w:tcW w:w="4939" w:type="dxa"/>
            <w:tcBorders>
              <w:top w:val="single" w:sz="4" w:space="0" w:color="auto"/>
              <w:left w:val="single" w:sz="4" w:space="0" w:color="auto"/>
              <w:bottom w:val="single" w:sz="4" w:space="0" w:color="auto"/>
              <w:right w:val="single" w:sz="4" w:space="0" w:color="auto"/>
            </w:tcBorders>
          </w:tcPr>
          <w:p w:rsidR="00F93F2F" w:rsidRPr="00856C3D" w:rsidRDefault="00F93F2F" w:rsidP="00856E6B">
            <w:pPr>
              <w:ind w:firstLine="709"/>
              <w:jc w:val="center"/>
              <w:rPr>
                <w:b/>
                <w:bCs/>
              </w:rPr>
            </w:pPr>
            <w:r w:rsidRPr="00856C3D">
              <w:rPr>
                <w:rFonts w:eastAsia="Calibri"/>
                <w:b/>
              </w:rPr>
              <w:t>Подрядчик:</w:t>
            </w:r>
          </w:p>
        </w:tc>
      </w:tr>
      <w:tr w:rsidR="00F93F2F" w:rsidRPr="00856C3D" w:rsidTr="00856E6B">
        <w:trPr>
          <w:trHeight w:val="90"/>
          <w:jc w:val="center"/>
        </w:trPr>
        <w:tc>
          <w:tcPr>
            <w:tcW w:w="4856" w:type="dxa"/>
            <w:tcBorders>
              <w:top w:val="single" w:sz="4" w:space="0" w:color="auto"/>
              <w:left w:val="single" w:sz="4" w:space="0" w:color="auto"/>
              <w:bottom w:val="single" w:sz="4" w:space="0" w:color="auto"/>
              <w:right w:val="single" w:sz="4" w:space="0" w:color="auto"/>
            </w:tcBorders>
          </w:tcPr>
          <w:p w:rsidR="00F93F2F" w:rsidRPr="00856C3D" w:rsidRDefault="00F93F2F" w:rsidP="00856E6B">
            <w:pPr>
              <w:rPr>
                <w:rFonts w:eastAsia="Calibri"/>
                <w:lang w:eastAsia="en-US"/>
              </w:rPr>
            </w:pPr>
            <w:r w:rsidRPr="00856C3D">
              <w:rPr>
                <w:rFonts w:eastAsia="Calibri"/>
                <w:lang w:eastAsia="en-US"/>
              </w:rPr>
              <w:t xml:space="preserve">МАУ Централизованная клубная система </w:t>
            </w:r>
            <w:proofErr w:type="spellStart"/>
            <w:r w:rsidRPr="00856C3D">
              <w:rPr>
                <w:rFonts w:eastAsia="Calibri"/>
                <w:lang w:eastAsia="en-US"/>
              </w:rPr>
              <w:t>Вагайского</w:t>
            </w:r>
            <w:proofErr w:type="spellEnd"/>
            <w:r w:rsidRPr="00856C3D">
              <w:rPr>
                <w:rFonts w:eastAsia="Calibri"/>
                <w:lang w:eastAsia="en-US"/>
              </w:rPr>
              <w:t xml:space="preserve"> района</w:t>
            </w:r>
          </w:p>
          <w:p w:rsidR="00F93F2F" w:rsidRPr="00856C3D" w:rsidRDefault="00F93F2F" w:rsidP="00856E6B">
            <w:pPr>
              <w:rPr>
                <w:rFonts w:eastAsia="Calibri"/>
                <w:lang w:eastAsia="en-US"/>
              </w:rPr>
            </w:pPr>
            <w:r w:rsidRPr="00856C3D">
              <w:rPr>
                <w:rFonts w:eastAsia="Calibri"/>
                <w:lang w:eastAsia="en-US"/>
              </w:rPr>
              <w:t xml:space="preserve">626240, Тюменская область, </w:t>
            </w:r>
            <w:proofErr w:type="spellStart"/>
            <w:r w:rsidRPr="00856C3D">
              <w:rPr>
                <w:rFonts w:eastAsia="Calibri"/>
                <w:lang w:eastAsia="en-US"/>
              </w:rPr>
              <w:t>Вагайский</w:t>
            </w:r>
            <w:proofErr w:type="spellEnd"/>
            <w:r w:rsidRPr="00856C3D">
              <w:rPr>
                <w:rFonts w:eastAsia="Calibri"/>
                <w:lang w:eastAsia="en-US"/>
              </w:rPr>
              <w:t xml:space="preserve"> район, с. Вагай, ул. Первухина, 2.</w:t>
            </w:r>
          </w:p>
          <w:p w:rsidR="00F93F2F" w:rsidRPr="00856C3D" w:rsidRDefault="00F93F2F" w:rsidP="00856E6B">
            <w:pPr>
              <w:rPr>
                <w:rFonts w:eastAsia="Calibri"/>
                <w:lang w:eastAsia="en-US"/>
              </w:rPr>
            </w:pPr>
            <w:r w:rsidRPr="00856C3D">
              <w:rPr>
                <w:rFonts w:eastAsia="Calibri"/>
                <w:lang w:eastAsia="en-US"/>
              </w:rPr>
              <w:t>Тел.: 8(34539)23318</w:t>
            </w:r>
          </w:p>
          <w:p w:rsidR="00F93F2F" w:rsidRPr="00856C3D" w:rsidRDefault="00F93F2F" w:rsidP="00856E6B">
            <w:pPr>
              <w:rPr>
                <w:rFonts w:eastAsia="Calibri"/>
                <w:lang w:eastAsia="en-US"/>
              </w:rPr>
            </w:pPr>
            <w:r w:rsidRPr="00856C3D">
              <w:rPr>
                <w:rFonts w:eastAsia="Calibri"/>
                <w:lang w:eastAsia="en-US"/>
              </w:rPr>
              <w:t>Банковские реквизиты:</w:t>
            </w:r>
          </w:p>
          <w:p w:rsidR="00F93F2F" w:rsidRPr="00856C3D" w:rsidRDefault="00F93F2F" w:rsidP="00856E6B">
            <w:pPr>
              <w:rPr>
                <w:rFonts w:eastAsia="Calibri"/>
                <w:lang w:eastAsia="en-US"/>
              </w:rPr>
            </w:pPr>
            <w:r w:rsidRPr="00856C3D">
              <w:rPr>
                <w:rFonts w:eastAsia="Calibri"/>
                <w:lang w:eastAsia="en-US"/>
              </w:rPr>
              <w:t>ИНН/КПП 7212005620/720601001</w:t>
            </w:r>
          </w:p>
          <w:p w:rsidR="00F93F2F" w:rsidRPr="00856C3D" w:rsidRDefault="00F93F2F" w:rsidP="00856E6B">
            <w:pPr>
              <w:rPr>
                <w:rFonts w:eastAsia="Calibri"/>
                <w:lang w:eastAsia="en-US"/>
              </w:rPr>
            </w:pPr>
            <w:r w:rsidRPr="00856C3D">
              <w:rPr>
                <w:rFonts w:eastAsia="Calibri"/>
                <w:lang w:eastAsia="en-US"/>
              </w:rPr>
              <w:t xml:space="preserve">Администрация </w:t>
            </w:r>
            <w:proofErr w:type="spellStart"/>
            <w:r w:rsidRPr="00856C3D">
              <w:rPr>
                <w:rFonts w:eastAsia="Calibri"/>
                <w:lang w:eastAsia="en-US"/>
              </w:rPr>
              <w:t>Вагайского</w:t>
            </w:r>
            <w:proofErr w:type="spellEnd"/>
          </w:p>
          <w:p w:rsidR="00F93F2F" w:rsidRPr="00856C3D" w:rsidRDefault="00F93F2F" w:rsidP="00856E6B">
            <w:pPr>
              <w:rPr>
                <w:rFonts w:eastAsia="Calibri"/>
                <w:lang w:eastAsia="en-US"/>
              </w:rPr>
            </w:pPr>
            <w:r w:rsidRPr="00856C3D">
              <w:rPr>
                <w:rFonts w:eastAsia="Calibri"/>
                <w:lang w:eastAsia="en-US"/>
              </w:rPr>
              <w:t xml:space="preserve"> муниципального района (МАУ «</w:t>
            </w:r>
            <w:proofErr w:type="gramStart"/>
            <w:r w:rsidRPr="00856C3D">
              <w:rPr>
                <w:rFonts w:eastAsia="Calibri"/>
                <w:lang w:eastAsia="en-US"/>
              </w:rPr>
              <w:t>ЦКС »</w:t>
            </w:r>
            <w:proofErr w:type="gramEnd"/>
            <w:r w:rsidRPr="00856C3D">
              <w:rPr>
                <w:rFonts w:eastAsia="Calibri"/>
                <w:lang w:eastAsia="en-US"/>
              </w:rPr>
              <w:t>, АС6330ВЦКС)</w:t>
            </w:r>
          </w:p>
          <w:p w:rsidR="00F93F2F" w:rsidRPr="00856C3D" w:rsidRDefault="00F93F2F" w:rsidP="00856E6B">
            <w:pPr>
              <w:rPr>
                <w:rFonts w:eastAsia="Calibri"/>
                <w:lang w:eastAsia="en-US"/>
              </w:rPr>
            </w:pPr>
            <w:r w:rsidRPr="00856C3D">
              <w:rPr>
                <w:rFonts w:eastAsia="Calibri"/>
                <w:lang w:eastAsia="en-US"/>
              </w:rPr>
              <w:t xml:space="preserve"> ОТДЕЛЕНИЕ ТЮМЕНЬ БАНКА РОССИИ//УФК ПО ТЮМЕНСКОЙ </w:t>
            </w:r>
            <w:proofErr w:type="gramStart"/>
            <w:r w:rsidRPr="00856C3D">
              <w:rPr>
                <w:rFonts w:eastAsia="Calibri"/>
                <w:lang w:eastAsia="en-US"/>
              </w:rPr>
              <w:t xml:space="preserve">ОБЛАСТИ  </w:t>
            </w:r>
            <w:proofErr w:type="spellStart"/>
            <w:r w:rsidRPr="00856C3D">
              <w:rPr>
                <w:rFonts w:eastAsia="Calibri"/>
                <w:lang w:eastAsia="en-US"/>
              </w:rPr>
              <w:t>г.Тюмень</w:t>
            </w:r>
            <w:proofErr w:type="spellEnd"/>
            <w:proofErr w:type="gramEnd"/>
          </w:p>
          <w:p w:rsidR="00F93F2F" w:rsidRPr="00856C3D" w:rsidRDefault="00F93F2F" w:rsidP="00856E6B">
            <w:pPr>
              <w:rPr>
                <w:rFonts w:eastAsia="Calibri"/>
                <w:lang w:eastAsia="en-US"/>
              </w:rPr>
            </w:pPr>
            <w:r w:rsidRPr="00856C3D">
              <w:rPr>
                <w:rFonts w:eastAsia="Calibri"/>
                <w:lang w:eastAsia="en-US"/>
              </w:rPr>
              <w:t xml:space="preserve"> БИК 017102101</w:t>
            </w:r>
          </w:p>
          <w:p w:rsidR="00F93F2F" w:rsidRPr="00856C3D" w:rsidRDefault="00F93F2F" w:rsidP="00856E6B">
            <w:pPr>
              <w:rPr>
                <w:rFonts w:eastAsia="Calibri"/>
                <w:lang w:eastAsia="en-US"/>
              </w:rPr>
            </w:pPr>
            <w:r w:rsidRPr="00856C3D">
              <w:rPr>
                <w:rFonts w:eastAsia="Calibri"/>
                <w:lang w:eastAsia="en-US"/>
              </w:rPr>
              <w:t>к/</w:t>
            </w:r>
            <w:proofErr w:type="spellStart"/>
            <w:r w:rsidRPr="00856C3D">
              <w:rPr>
                <w:rFonts w:eastAsia="Calibri"/>
                <w:lang w:eastAsia="en-US"/>
              </w:rPr>
              <w:t>сч</w:t>
            </w:r>
            <w:proofErr w:type="spellEnd"/>
            <w:r w:rsidRPr="00856C3D">
              <w:rPr>
                <w:rFonts w:eastAsia="Calibri"/>
                <w:lang w:eastAsia="en-US"/>
              </w:rPr>
              <w:t xml:space="preserve"> 40102810945370000060</w:t>
            </w:r>
          </w:p>
          <w:p w:rsidR="00F93F2F" w:rsidRPr="00856C3D" w:rsidRDefault="00F93F2F" w:rsidP="00856E6B">
            <w:r w:rsidRPr="00856C3D">
              <w:rPr>
                <w:rFonts w:eastAsia="Calibri"/>
                <w:lang w:eastAsia="en-US"/>
              </w:rPr>
              <w:t>р/</w:t>
            </w:r>
            <w:proofErr w:type="spellStart"/>
            <w:r w:rsidRPr="00856C3D">
              <w:rPr>
                <w:rFonts w:eastAsia="Calibri"/>
                <w:lang w:eastAsia="en-US"/>
              </w:rPr>
              <w:t>сч</w:t>
            </w:r>
            <w:proofErr w:type="spellEnd"/>
            <w:r w:rsidRPr="00856C3D">
              <w:rPr>
                <w:rFonts w:eastAsia="Calibri"/>
                <w:lang w:eastAsia="en-US"/>
              </w:rPr>
              <w:t xml:space="preserve"> 03234643716130006700</w:t>
            </w:r>
          </w:p>
          <w:p w:rsidR="00F93F2F" w:rsidRPr="00856C3D" w:rsidRDefault="00F93F2F" w:rsidP="00856E6B">
            <w:pPr>
              <w:rPr>
                <w:b/>
                <w:bCs/>
              </w:rPr>
            </w:pPr>
          </w:p>
        </w:tc>
        <w:tc>
          <w:tcPr>
            <w:tcW w:w="4939" w:type="dxa"/>
            <w:tcBorders>
              <w:top w:val="single" w:sz="4" w:space="0" w:color="auto"/>
              <w:left w:val="single" w:sz="4" w:space="0" w:color="auto"/>
              <w:bottom w:val="single" w:sz="4" w:space="0" w:color="auto"/>
              <w:right w:val="single" w:sz="4" w:space="0" w:color="auto"/>
            </w:tcBorders>
          </w:tcPr>
          <w:p w:rsidR="00F93F2F" w:rsidRPr="00856C3D" w:rsidRDefault="00F93F2F" w:rsidP="00856E6B">
            <w:pPr>
              <w:rPr>
                <w:bCs/>
              </w:rPr>
            </w:pPr>
          </w:p>
        </w:tc>
      </w:tr>
      <w:tr w:rsidR="00F93F2F" w:rsidRPr="00856C3D" w:rsidTr="00856E6B">
        <w:trPr>
          <w:trHeight w:val="90"/>
          <w:jc w:val="center"/>
        </w:trPr>
        <w:tc>
          <w:tcPr>
            <w:tcW w:w="4856" w:type="dxa"/>
            <w:tcBorders>
              <w:top w:val="single" w:sz="4" w:space="0" w:color="auto"/>
              <w:left w:val="single" w:sz="4" w:space="0" w:color="auto"/>
              <w:bottom w:val="single" w:sz="4" w:space="0" w:color="auto"/>
              <w:right w:val="single" w:sz="4" w:space="0" w:color="auto"/>
            </w:tcBorders>
          </w:tcPr>
          <w:p w:rsidR="00F93F2F" w:rsidRPr="00856C3D" w:rsidRDefault="00F93F2F" w:rsidP="00856E6B">
            <w:pPr>
              <w:rPr>
                <w:rFonts w:eastAsia="Calibri"/>
                <w:lang w:eastAsia="en-US"/>
              </w:rPr>
            </w:pPr>
            <w:r w:rsidRPr="00856C3D">
              <w:rPr>
                <w:rFonts w:eastAsia="Calibri"/>
                <w:lang w:eastAsia="en-US"/>
              </w:rPr>
              <w:t>_________________</w:t>
            </w:r>
            <w:proofErr w:type="spellStart"/>
            <w:r w:rsidRPr="00856C3D">
              <w:t>Ю.А.Малюков</w:t>
            </w:r>
            <w:proofErr w:type="spellEnd"/>
            <w:r w:rsidRPr="00856C3D">
              <w:t xml:space="preserve">          </w:t>
            </w:r>
          </w:p>
          <w:p w:rsidR="00F93F2F" w:rsidRPr="00856C3D" w:rsidRDefault="00F93F2F" w:rsidP="00856E6B">
            <w:pPr>
              <w:ind w:firstLine="709"/>
              <w:rPr>
                <w:b/>
                <w:bCs/>
              </w:rPr>
            </w:pPr>
          </w:p>
          <w:p w:rsidR="00F93F2F" w:rsidRPr="00856C3D" w:rsidRDefault="00F93F2F" w:rsidP="00856E6B">
            <w:pPr>
              <w:ind w:firstLine="709"/>
              <w:rPr>
                <w:b/>
                <w:bCs/>
              </w:rPr>
            </w:pPr>
            <w:r w:rsidRPr="00856C3D">
              <w:rPr>
                <w:b/>
                <w:bCs/>
              </w:rPr>
              <w:t>М.П.</w:t>
            </w:r>
          </w:p>
        </w:tc>
        <w:tc>
          <w:tcPr>
            <w:tcW w:w="4939" w:type="dxa"/>
            <w:tcBorders>
              <w:top w:val="single" w:sz="4" w:space="0" w:color="auto"/>
              <w:left w:val="single" w:sz="4" w:space="0" w:color="auto"/>
              <w:bottom w:val="single" w:sz="4" w:space="0" w:color="auto"/>
              <w:right w:val="single" w:sz="4" w:space="0" w:color="auto"/>
            </w:tcBorders>
          </w:tcPr>
          <w:p w:rsidR="00F93F2F" w:rsidRPr="00856C3D" w:rsidRDefault="00F93F2F" w:rsidP="00856E6B">
            <w:pPr>
              <w:ind w:firstLine="709"/>
              <w:rPr>
                <w:rFonts w:eastAsia="Calibri"/>
                <w:lang w:eastAsia="en-US"/>
              </w:rPr>
            </w:pPr>
          </w:p>
          <w:p w:rsidR="00F93F2F" w:rsidRPr="00856C3D" w:rsidRDefault="00F93F2F" w:rsidP="00856E6B">
            <w:pPr>
              <w:ind w:firstLine="709"/>
              <w:rPr>
                <w:rFonts w:eastAsia="Calibri"/>
                <w:lang w:eastAsia="en-US"/>
              </w:rPr>
            </w:pPr>
          </w:p>
          <w:p w:rsidR="00F93F2F" w:rsidRPr="00856C3D" w:rsidRDefault="00F93F2F" w:rsidP="00856E6B">
            <w:pPr>
              <w:ind w:firstLine="709"/>
              <w:rPr>
                <w:rFonts w:eastAsia="Calibri"/>
                <w:lang w:eastAsia="en-US"/>
              </w:rPr>
            </w:pPr>
            <w:r w:rsidRPr="00856C3D">
              <w:rPr>
                <w:rFonts w:eastAsia="Calibri"/>
                <w:lang w:eastAsia="en-US"/>
              </w:rPr>
              <w:t>М.П.</w:t>
            </w:r>
          </w:p>
        </w:tc>
      </w:tr>
    </w:tbl>
    <w:p w:rsidR="00F93F2F" w:rsidRPr="00856C3D" w:rsidRDefault="00F93F2F" w:rsidP="00F93F2F">
      <w:pPr>
        <w:spacing w:after="160" w:line="259" w:lineRule="auto"/>
      </w:pPr>
    </w:p>
    <w:p w:rsidR="00B17350" w:rsidRDefault="00B17350"/>
    <w:sectPr w:rsidR="00B173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538B8"/>
    <w:multiLevelType w:val="hybridMultilevel"/>
    <w:tmpl w:val="264215C8"/>
    <w:lvl w:ilvl="0" w:tplc="33222B80">
      <w:start w:val="1"/>
      <w:numFmt w:val="decimal"/>
      <w:lvlText w:val="%1."/>
      <w:lvlJc w:val="left"/>
      <w:pPr>
        <w:ind w:left="3762" w:hanging="360"/>
      </w:pPr>
      <w:rPr>
        <w:rFonts w:hint="default"/>
      </w:rPr>
    </w:lvl>
    <w:lvl w:ilvl="1" w:tplc="04190019" w:tentative="1">
      <w:start w:val="1"/>
      <w:numFmt w:val="lowerLetter"/>
      <w:lvlText w:val="%2."/>
      <w:lvlJc w:val="left"/>
      <w:pPr>
        <w:ind w:left="4482" w:hanging="360"/>
      </w:pPr>
    </w:lvl>
    <w:lvl w:ilvl="2" w:tplc="0419001B" w:tentative="1">
      <w:start w:val="1"/>
      <w:numFmt w:val="lowerRoman"/>
      <w:lvlText w:val="%3."/>
      <w:lvlJc w:val="right"/>
      <w:pPr>
        <w:ind w:left="5202" w:hanging="180"/>
      </w:pPr>
    </w:lvl>
    <w:lvl w:ilvl="3" w:tplc="0419000F" w:tentative="1">
      <w:start w:val="1"/>
      <w:numFmt w:val="decimal"/>
      <w:lvlText w:val="%4."/>
      <w:lvlJc w:val="left"/>
      <w:pPr>
        <w:ind w:left="5922" w:hanging="360"/>
      </w:pPr>
    </w:lvl>
    <w:lvl w:ilvl="4" w:tplc="04190019" w:tentative="1">
      <w:start w:val="1"/>
      <w:numFmt w:val="lowerLetter"/>
      <w:lvlText w:val="%5."/>
      <w:lvlJc w:val="left"/>
      <w:pPr>
        <w:ind w:left="6642" w:hanging="360"/>
      </w:pPr>
    </w:lvl>
    <w:lvl w:ilvl="5" w:tplc="0419001B" w:tentative="1">
      <w:start w:val="1"/>
      <w:numFmt w:val="lowerRoman"/>
      <w:lvlText w:val="%6."/>
      <w:lvlJc w:val="right"/>
      <w:pPr>
        <w:ind w:left="7362" w:hanging="180"/>
      </w:pPr>
    </w:lvl>
    <w:lvl w:ilvl="6" w:tplc="0419000F" w:tentative="1">
      <w:start w:val="1"/>
      <w:numFmt w:val="decimal"/>
      <w:lvlText w:val="%7."/>
      <w:lvlJc w:val="left"/>
      <w:pPr>
        <w:ind w:left="8082" w:hanging="360"/>
      </w:pPr>
    </w:lvl>
    <w:lvl w:ilvl="7" w:tplc="04190019" w:tentative="1">
      <w:start w:val="1"/>
      <w:numFmt w:val="lowerLetter"/>
      <w:lvlText w:val="%8."/>
      <w:lvlJc w:val="left"/>
      <w:pPr>
        <w:ind w:left="8802" w:hanging="360"/>
      </w:pPr>
    </w:lvl>
    <w:lvl w:ilvl="8" w:tplc="0419001B" w:tentative="1">
      <w:start w:val="1"/>
      <w:numFmt w:val="lowerRoman"/>
      <w:lvlText w:val="%9."/>
      <w:lvlJc w:val="right"/>
      <w:pPr>
        <w:ind w:left="9522" w:hanging="180"/>
      </w:pPr>
    </w:lvl>
  </w:abstractNum>
  <w:abstractNum w:abstractNumId="1" w15:restartNumberingAfterBreak="0">
    <w:nsid w:val="6E74306F"/>
    <w:multiLevelType w:val="hybridMultilevel"/>
    <w:tmpl w:val="178A8180"/>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F5C"/>
    <w:rsid w:val="005735B7"/>
    <w:rsid w:val="006D5E10"/>
    <w:rsid w:val="00B17350"/>
    <w:rsid w:val="00E61F5C"/>
    <w:rsid w:val="00F9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7BC9"/>
  <w15:chartTrackingRefBased/>
  <w15:docId w15:val="{7B99B36D-D56A-4ECB-B37D-AB98E67B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F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206420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5560</Words>
  <Characters>31692</Characters>
  <Application>Microsoft Office Word</Application>
  <DocSecurity>0</DocSecurity>
  <Lines>264</Lines>
  <Paragraphs>74</Paragraphs>
  <ScaleCrop>false</ScaleCrop>
  <Company>SPecialiST RePack</Company>
  <LinksUpToDate>false</LinksUpToDate>
  <CharactersWithSpaces>37178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2022-03-01T05:19:00Z</dcterms:created>
  <dcterms:modified xsi:type="dcterms:W3CDTF">2022-03-01T06:31:00Z</dcterms:modified>
</cp:coreProperties>
</file>