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054" w:rsidRDefault="00F4172B">
      <w:pPr>
        <w:pStyle w:val="19"/>
        <w:keepNext/>
        <w:keepLines/>
        <w:spacing w:before="0" w:after="0" w:line="240" w:lineRule="auto"/>
        <w:ind w:left="5103"/>
        <w:rPr>
          <w:sz w:val="28"/>
          <w:szCs w:val="28"/>
        </w:rPr>
      </w:pPr>
      <w:r>
        <w:rPr>
          <w:sz w:val="28"/>
          <w:szCs w:val="28"/>
        </w:rPr>
        <w:tab/>
      </w:r>
    </w:p>
    <w:tbl>
      <w:tblPr>
        <w:tblW w:w="9781" w:type="dxa"/>
        <w:tblLook w:val="04A0" w:firstRow="1" w:lastRow="0" w:firstColumn="1" w:lastColumn="0" w:noHBand="0" w:noVBand="1"/>
      </w:tblPr>
      <w:tblGrid>
        <w:gridCol w:w="9781"/>
      </w:tblGrid>
      <w:tr w:rsidR="00631F96" w:rsidRPr="008B58F2" w:rsidTr="002E24EA">
        <w:trPr>
          <w:trHeight w:val="330"/>
        </w:trPr>
        <w:tc>
          <w:tcPr>
            <w:tcW w:w="9781" w:type="dxa"/>
            <w:shd w:val="clear" w:color="auto" w:fill="FFFFFF"/>
            <w:vAlign w:val="bottom"/>
            <w:hideMark/>
          </w:tcPr>
          <w:p w:rsidR="00631F96" w:rsidRPr="008B58F2" w:rsidRDefault="00631F96" w:rsidP="002E24EA">
            <w:pPr>
              <w:ind w:right="177"/>
              <w:jc w:val="right"/>
            </w:pPr>
            <w:r w:rsidRPr="008B58F2">
              <w:t>«УТВЕРЖДАЮ»</w:t>
            </w:r>
          </w:p>
        </w:tc>
      </w:tr>
      <w:tr w:rsidR="00631F96" w:rsidRPr="008B58F2" w:rsidTr="002E24EA">
        <w:trPr>
          <w:trHeight w:val="255"/>
        </w:trPr>
        <w:tc>
          <w:tcPr>
            <w:tcW w:w="9781" w:type="dxa"/>
            <w:shd w:val="clear" w:color="auto" w:fill="FFFFFF"/>
            <w:hideMark/>
          </w:tcPr>
          <w:p w:rsidR="00631F96" w:rsidRPr="008B58F2" w:rsidRDefault="00631F96" w:rsidP="002E24EA">
            <w:pPr>
              <w:ind w:right="176"/>
              <w:contextualSpacing/>
              <w:jc w:val="right"/>
            </w:pPr>
            <w:r w:rsidRPr="008B58F2">
              <w:t xml:space="preserve">Заведующий </w:t>
            </w:r>
          </w:p>
          <w:p w:rsidR="00631F96" w:rsidRPr="008B58F2" w:rsidRDefault="00E81E39" w:rsidP="002E24EA">
            <w:pPr>
              <w:ind w:right="176" w:firstLine="4715"/>
              <w:contextualSpacing/>
              <w:jc w:val="right"/>
            </w:pPr>
            <w:r w:rsidRPr="008B58F2">
              <w:fldChar w:fldCharType="begin"/>
            </w:r>
            <w:r w:rsidR="00631F96" w:rsidRPr="008B58F2">
              <w:instrText xml:space="preserve"> HYPERLINK "https://torgi-online.bitrix24.ru/crm/lead/details/71498/" \t "_blank" </w:instrText>
            </w:r>
            <w:r w:rsidRPr="008B58F2">
              <w:fldChar w:fldCharType="separate"/>
            </w:r>
            <w:r w:rsidR="00631F96" w:rsidRPr="008B58F2">
              <w:t xml:space="preserve">МАДОУ д/с № 42 «Ласточка» </w:t>
            </w:r>
          </w:p>
          <w:p w:rsidR="00631F96" w:rsidRPr="008B58F2" w:rsidRDefault="00E81E39" w:rsidP="002E24EA">
            <w:pPr>
              <w:ind w:right="176" w:firstLine="4715"/>
              <w:contextualSpacing/>
              <w:jc w:val="right"/>
            </w:pPr>
            <w:r w:rsidRPr="008B58F2">
              <w:fldChar w:fldCharType="end"/>
            </w:r>
            <w:r w:rsidR="00631F96" w:rsidRPr="008B58F2">
              <w:t>____________________ Л.П.Павлова</w:t>
            </w:r>
          </w:p>
          <w:p w:rsidR="00631F96" w:rsidRPr="008B58F2" w:rsidRDefault="00631F96" w:rsidP="002E24EA">
            <w:pPr>
              <w:ind w:right="176"/>
              <w:contextualSpacing/>
              <w:jc w:val="right"/>
            </w:pPr>
          </w:p>
          <w:p w:rsidR="00631F96" w:rsidRPr="008B58F2" w:rsidRDefault="00631F96" w:rsidP="00631F96">
            <w:pPr>
              <w:ind w:right="176"/>
              <w:contextualSpacing/>
              <w:jc w:val="right"/>
            </w:pPr>
            <w:r w:rsidRPr="008B58F2">
              <w:t xml:space="preserve">_______________/ </w:t>
            </w:r>
            <w:r w:rsidRPr="008B58F2">
              <w:rPr>
                <w:u w:val="single"/>
              </w:rPr>
              <w:t>«</w:t>
            </w:r>
            <w:r>
              <w:rPr>
                <w:u w:val="single"/>
              </w:rPr>
              <w:t>17</w:t>
            </w:r>
            <w:r w:rsidRPr="008B58F2">
              <w:rPr>
                <w:u w:val="single"/>
              </w:rPr>
              <w:t xml:space="preserve">» </w:t>
            </w:r>
            <w:r>
              <w:rPr>
                <w:u w:val="single"/>
              </w:rPr>
              <w:t>дека</w:t>
            </w:r>
            <w:r w:rsidRPr="008B58F2">
              <w:rPr>
                <w:u w:val="single"/>
              </w:rPr>
              <w:t>бря 2021 г.</w:t>
            </w:r>
          </w:p>
        </w:tc>
      </w:tr>
    </w:tbl>
    <w:p w:rsidR="00A75054" w:rsidRPr="00631F96" w:rsidRDefault="00A75054">
      <w:pPr>
        <w:pStyle w:val="19"/>
        <w:keepNext/>
        <w:keepLines/>
        <w:spacing w:before="0" w:after="0" w:line="240" w:lineRule="auto"/>
        <w:ind w:left="120"/>
        <w:rPr>
          <w:rFonts w:eastAsia="Times New Roman"/>
          <w:sz w:val="28"/>
          <w:szCs w:val="28"/>
        </w:rPr>
      </w:pPr>
    </w:p>
    <w:p w:rsidR="00A75054" w:rsidRDefault="00A75054">
      <w:pPr>
        <w:pStyle w:val="19"/>
        <w:keepNext/>
        <w:keepLines/>
        <w:spacing w:before="0" w:after="0" w:line="240" w:lineRule="auto"/>
        <w:ind w:left="5103"/>
        <w:rPr>
          <w:rFonts w:eastAsia="Times New Roman"/>
          <w:sz w:val="28"/>
          <w:szCs w:val="28"/>
        </w:rPr>
      </w:pPr>
    </w:p>
    <w:p w:rsidR="00A75054" w:rsidRDefault="00A75054">
      <w:pPr>
        <w:widowControl w:val="0"/>
        <w:suppressLineNumbers/>
        <w:ind w:left="5103" w:right="429"/>
        <w:rPr>
          <w:rFonts w:ascii="Times New Roman" w:eastAsia="Times New Roman" w:hAnsi="Times New Roman" w:cs="Times New Roman"/>
          <w:sz w:val="28"/>
          <w:szCs w:val="28"/>
        </w:rPr>
      </w:pPr>
    </w:p>
    <w:p w:rsidR="00A75054" w:rsidRDefault="00A75054">
      <w:pPr>
        <w:pStyle w:val="19"/>
        <w:keepNext/>
        <w:keepLines/>
        <w:spacing w:before="0" w:after="0" w:line="240" w:lineRule="auto"/>
        <w:ind w:left="40"/>
        <w:contextualSpacing/>
        <w:rPr>
          <w:kern w:val="2"/>
          <w:sz w:val="28"/>
          <w:szCs w:val="28"/>
        </w:rPr>
      </w:pPr>
    </w:p>
    <w:p w:rsidR="00A75054" w:rsidRDefault="00A75054">
      <w:pPr>
        <w:pStyle w:val="19"/>
        <w:keepNext/>
        <w:keepLines/>
        <w:spacing w:before="0" w:after="0" w:line="240" w:lineRule="auto"/>
        <w:ind w:left="120"/>
        <w:rPr>
          <w:kern w:val="2"/>
          <w:sz w:val="28"/>
          <w:szCs w:val="28"/>
        </w:rPr>
      </w:pPr>
    </w:p>
    <w:p w:rsidR="00A75054" w:rsidRDefault="00A75054">
      <w:pPr>
        <w:pStyle w:val="19"/>
        <w:keepNext/>
        <w:keepLines/>
        <w:spacing w:before="0" w:after="0" w:line="240" w:lineRule="auto"/>
        <w:ind w:left="120"/>
        <w:rPr>
          <w:kern w:val="2"/>
          <w:sz w:val="28"/>
          <w:szCs w:val="28"/>
        </w:rPr>
      </w:pPr>
    </w:p>
    <w:p w:rsidR="00A75054" w:rsidRDefault="00A75054">
      <w:pPr>
        <w:pStyle w:val="19"/>
        <w:keepNext/>
        <w:keepLines/>
        <w:spacing w:before="0" w:after="0" w:line="240" w:lineRule="auto"/>
        <w:ind w:left="120"/>
        <w:rPr>
          <w:kern w:val="2"/>
          <w:sz w:val="28"/>
          <w:szCs w:val="28"/>
        </w:rPr>
      </w:pPr>
    </w:p>
    <w:p w:rsidR="00A75054" w:rsidRDefault="00A75054">
      <w:pPr>
        <w:pStyle w:val="19"/>
        <w:keepNext/>
        <w:keepLines/>
        <w:spacing w:before="0" w:after="0" w:line="240" w:lineRule="auto"/>
        <w:ind w:left="120"/>
        <w:rPr>
          <w:sz w:val="28"/>
          <w:szCs w:val="28"/>
        </w:rPr>
      </w:pPr>
    </w:p>
    <w:p w:rsidR="00A75054" w:rsidRDefault="00A75054">
      <w:pPr>
        <w:pStyle w:val="19"/>
        <w:keepNext/>
        <w:keepLines/>
        <w:spacing w:before="0" w:after="0" w:line="240" w:lineRule="auto"/>
        <w:ind w:left="120"/>
        <w:rPr>
          <w:sz w:val="28"/>
          <w:szCs w:val="28"/>
        </w:rPr>
      </w:pPr>
    </w:p>
    <w:p w:rsidR="00A75054" w:rsidRDefault="00F4172B">
      <w:pPr>
        <w:jc w:val="center"/>
        <w:rPr>
          <w:rFonts w:ascii="Times New Roman" w:hAnsi="Times New Roman" w:cs="Times New Roman"/>
          <w:b/>
          <w:sz w:val="32"/>
          <w:szCs w:val="32"/>
        </w:rPr>
      </w:pPr>
      <w:r>
        <w:rPr>
          <w:rFonts w:ascii="Times New Roman" w:hAnsi="Times New Roman" w:cs="Times New Roman"/>
          <w:b/>
          <w:sz w:val="32"/>
          <w:szCs w:val="32"/>
        </w:rPr>
        <w:t>ИЗВЕЩЕНИЕ О ПРОВЕДЕНИИ ЗАПРОСА КОТИРОВОК В ЭЛЕКТРОННОЙ ФОРМЕ</w:t>
      </w:r>
    </w:p>
    <w:p w:rsidR="005A25E6" w:rsidRDefault="002A33A0" w:rsidP="005536AA">
      <w:pPr>
        <w:jc w:val="center"/>
        <w:rPr>
          <w:b/>
          <w:szCs w:val="28"/>
        </w:rPr>
      </w:pPr>
      <w:r w:rsidRPr="004F23FE">
        <w:rPr>
          <w:b/>
          <w:szCs w:val="28"/>
        </w:rPr>
        <w:t xml:space="preserve">на поставку   продуктов питания </w:t>
      </w:r>
      <w:r w:rsidRPr="0081684B">
        <w:rPr>
          <w:b/>
          <w:szCs w:val="28"/>
        </w:rPr>
        <w:t>(</w:t>
      </w:r>
      <w:r w:rsidR="006A4E04">
        <w:rPr>
          <w:b/>
          <w:szCs w:val="28"/>
        </w:rPr>
        <w:t>бакалея и прочие продукты питания</w:t>
      </w:r>
      <w:r w:rsidRPr="0081684B">
        <w:rPr>
          <w:b/>
          <w:szCs w:val="28"/>
        </w:rPr>
        <w:t>)</w:t>
      </w:r>
    </w:p>
    <w:p w:rsidR="005A25E6" w:rsidRDefault="002A33A0" w:rsidP="005536AA">
      <w:pPr>
        <w:jc w:val="center"/>
        <w:rPr>
          <w:b/>
          <w:szCs w:val="28"/>
        </w:rPr>
      </w:pPr>
      <w:r w:rsidRPr="004F23FE">
        <w:rPr>
          <w:b/>
          <w:szCs w:val="28"/>
        </w:rPr>
        <w:t xml:space="preserve">на период </w:t>
      </w:r>
      <w:r>
        <w:rPr>
          <w:b/>
          <w:szCs w:val="28"/>
        </w:rPr>
        <w:t>январь 2022г.-июнь</w:t>
      </w:r>
      <w:r w:rsidRPr="004F23FE">
        <w:rPr>
          <w:b/>
          <w:szCs w:val="28"/>
        </w:rPr>
        <w:t xml:space="preserve"> 202</w:t>
      </w:r>
      <w:r>
        <w:rPr>
          <w:b/>
          <w:szCs w:val="28"/>
        </w:rPr>
        <w:t>2г.</w:t>
      </w:r>
    </w:p>
    <w:p w:rsidR="005536AA" w:rsidRPr="004F23FE" w:rsidRDefault="002A33A0" w:rsidP="005536AA">
      <w:pPr>
        <w:jc w:val="center"/>
        <w:rPr>
          <w:b/>
          <w:sz w:val="22"/>
        </w:rPr>
      </w:pPr>
      <w:r w:rsidRPr="004F23FE">
        <w:rPr>
          <w:b/>
          <w:szCs w:val="28"/>
        </w:rPr>
        <w:t xml:space="preserve">для нужд </w:t>
      </w:r>
      <w:r w:rsidR="00631F96" w:rsidRPr="00631F96">
        <w:rPr>
          <w:b/>
          <w:szCs w:val="28"/>
        </w:rPr>
        <w:t>МАДОУ д/с № 42 «Ласточка»</w:t>
      </w:r>
    </w:p>
    <w:p w:rsidR="00A75054" w:rsidRDefault="00A75054">
      <w:pPr>
        <w:jc w:val="center"/>
      </w:pPr>
    </w:p>
    <w:p w:rsidR="00A75054" w:rsidRDefault="00A75054">
      <w:pPr>
        <w:jc w:val="center"/>
        <w:rPr>
          <w:b/>
          <w:sz w:val="34"/>
          <w:szCs w:val="32"/>
        </w:rPr>
      </w:pPr>
    </w:p>
    <w:p w:rsidR="00A75054" w:rsidRDefault="00A75054">
      <w:pPr>
        <w:pStyle w:val="2b"/>
        <w:spacing w:after="0" w:line="240" w:lineRule="auto"/>
        <w:ind w:left="120"/>
        <w:jc w:val="center"/>
        <w:rPr>
          <w:b/>
          <w:sz w:val="28"/>
          <w:szCs w:val="28"/>
          <w:vertAlign w:val="superscript"/>
        </w:rPr>
      </w:pPr>
    </w:p>
    <w:p w:rsidR="00A75054" w:rsidRDefault="00A75054">
      <w:pPr>
        <w:pStyle w:val="2b"/>
        <w:spacing w:after="0" w:line="240" w:lineRule="auto"/>
        <w:ind w:left="120"/>
        <w:jc w:val="center"/>
        <w:rPr>
          <w:b/>
          <w:sz w:val="28"/>
          <w:szCs w:val="28"/>
          <w:vertAlign w:val="superscript"/>
        </w:rPr>
      </w:pPr>
    </w:p>
    <w:p w:rsidR="00A75054" w:rsidRDefault="00F4172B">
      <w:pPr>
        <w:ind w:firstLine="709"/>
      </w:pPr>
      <w:r>
        <w:rPr>
          <w:rFonts w:ascii="Times New Roman" w:hAnsi="Times New Roman" w:cs="Times New Roman"/>
        </w:rPr>
        <w:t xml:space="preserve">Электронная торговая площадка: </w:t>
      </w:r>
      <w:r w:rsidR="00677DF2" w:rsidRPr="00677DF2">
        <w:t>http:// etp.torgi-online.com/</w:t>
      </w:r>
    </w:p>
    <w:p w:rsidR="00A75054" w:rsidRDefault="00F4172B">
      <w:pPr>
        <w:widowControl w:val="0"/>
        <w:suppressLineNumbers/>
        <w:ind w:firstLine="709"/>
        <w:rPr>
          <w:rFonts w:ascii="Times New Roman" w:hAnsi="Times New Roman" w:cs="Times New Roman"/>
          <w:b/>
        </w:rPr>
      </w:pPr>
      <w:r>
        <w:rPr>
          <w:rFonts w:ascii="Times New Roman" w:hAnsi="Times New Roman" w:cs="Times New Roman"/>
          <w:b/>
        </w:rPr>
        <w:t>Официальный сайт: https://zakupki.gov.ru</w:t>
      </w:r>
    </w:p>
    <w:p w:rsidR="00A75054" w:rsidRDefault="00A75054">
      <w:pPr>
        <w:pStyle w:val="2b"/>
        <w:spacing w:after="0" w:line="240" w:lineRule="auto"/>
        <w:ind w:left="120"/>
        <w:jc w:val="center"/>
        <w:rPr>
          <w:sz w:val="24"/>
          <w:szCs w:val="24"/>
        </w:rPr>
      </w:pPr>
    </w:p>
    <w:p w:rsidR="00A75054" w:rsidRDefault="00A75054">
      <w:pPr>
        <w:pStyle w:val="2b"/>
        <w:spacing w:after="0" w:line="240" w:lineRule="auto"/>
        <w:ind w:left="120"/>
        <w:jc w:val="center"/>
        <w:rPr>
          <w:sz w:val="28"/>
          <w:szCs w:val="28"/>
        </w:rPr>
      </w:pPr>
    </w:p>
    <w:p w:rsidR="00A75054" w:rsidRDefault="00A75054">
      <w:pPr>
        <w:pStyle w:val="2b"/>
        <w:spacing w:after="0" w:line="240" w:lineRule="auto"/>
        <w:ind w:left="120"/>
        <w:jc w:val="center"/>
        <w:rPr>
          <w:sz w:val="28"/>
          <w:szCs w:val="28"/>
        </w:rPr>
      </w:pPr>
    </w:p>
    <w:p w:rsidR="00A75054" w:rsidRDefault="00A75054">
      <w:pPr>
        <w:pStyle w:val="2b"/>
        <w:spacing w:after="0" w:line="240" w:lineRule="auto"/>
        <w:ind w:left="120"/>
        <w:jc w:val="center"/>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566C38" w:rsidRDefault="00566C38">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A75054">
      <w:pPr>
        <w:pStyle w:val="2b"/>
        <w:spacing w:after="0" w:line="240" w:lineRule="auto"/>
        <w:rPr>
          <w:sz w:val="28"/>
          <w:szCs w:val="28"/>
        </w:rPr>
      </w:pPr>
    </w:p>
    <w:p w:rsidR="00A75054" w:rsidRDefault="00F4172B">
      <w:pPr>
        <w:pStyle w:val="2b"/>
        <w:spacing w:after="0" w:line="240" w:lineRule="auto"/>
        <w:jc w:val="center"/>
      </w:pPr>
      <w:r>
        <w:rPr>
          <w:sz w:val="28"/>
          <w:szCs w:val="28"/>
        </w:rPr>
        <w:t xml:space="preserve">г. </w:t>
      </w:r>
      <w:r w:rsidR="00631F96">
        <w:rPr>
          <w:sz w:val="28"/>
          <w:szCs w:val="28"/>
        </w:rPr>
        <w:t>Анапа</w:t>
      </w:r>
      <w:r>
        <w:rPr>
          <w:sz w:val="28"/>
          <w:szCs w:val="28"/>
        </w:rPr>
        <w:t>, 2021</w:t>
      </w:r>
      <w:bookmarkStart w:id="0" w:name="bookmark51"/>
      <w:r>
        <w:br w:type="page"/>
      </w:r>
    </w:p>
    <w:p w:rsidR="00A75054" w:rsidRDefault="00A75054">
      <w:pPr>
        <w:pStyle w:val="2b"/>
        <w:spacing w:after="0" w:line="240" w:lineRule="auto"/>
        <w:jc w:val="center"/>
        <w:rPr>
          <w:sz w:val="28"/>
          <w:szCs w:val="28"/>
        </w:rPr>
      </w:pPr>
    </w:p>
    <w:p w:rsidR="00A75054" w:rsidRDefault="00F4172B">
      <w:pPr>
        <w:jc w:val="center"/>
        <w:rPr>
          <w:sz w:val="28"/>
          <w:szCs w:val="28"/>
        </w:rPr>
      </w:pPr>
      <w:r>
        <w:rPr>
          <w:sz w:val="28"/>
          <w:szCs w:val="28"/>
        </w:rPr>
        <w:t>СОДЕРЖАНИЕ</w:t>
      </w:r>
      <w:bookmarkEnd w:id="0"/>
    </w:p>
    <w:p w:rsidR="00A75054" w:rsidRDefault="00F4172B">
      <w:pPr>
        <w:pStyle w:val="1"/>
        <w:tabs>
          <w:tab w:val="right" w:leader="dot" w:pos="9356"/>
        </w:tabs>
        <w:spacing w:before="0" w:after="0"/>
        <w:jc w:val="both"/>
      </w:pPr>
      <w:r>
        <w:rPr>
          <w:rFonts w:eastAsia="Arial Unicode MS;Malgun Gothic"/>
          <w:b w:val="0"/>
          <w:bCs w:val="0"/>
          <w:kern w:val="0"/>
          <w:szCs w:val="28"/>
          <w:lang w:val="en-US"/>
        </w:rPr>
        <w:t>I</w:t>
      </w:r>
      <w:r>
        <w:rPr>
          <w:rFonts w:eastAsia="Arial Unicode MS;Malgun Gothic"/>
          <w:b w:val="0"/>
          <w:bCs w:val="0"/>
          <w:kern w:val="0"/>
          <w:szCs w:val="28"/>
        </w:rPr>
        <w:t>. ОБЩИЕ ПОЛОЖЕНИЯ</w:t>
      </w:r>
      <w:r>
        <w:rPr>
          <w:rFonts w:eastAsia="Arial Unicode MS;Malgun Gothic"/>
          <w:b w:val="0"/>
          <w:bCs w:val="0"/>
          <w:kern w:val="0"/>
          <w:szCs w:val="28"/>
        </w:rPr>
        <w:tab/>
        <w:t>3</w:t>
      </w:r>
    </w:p>
    <w:p w:rsidR="00A75054" w:rsidRDefault="00F4172B">
      <w:pPr>
        <w:pStyle w:val="1"/>
        <w:tabs>
          <w:tab w:val="right" w:leader="dot" w:pos="9356"/>
        </w:tabs>
        <w:spacing w:before="0" w:after="0"/>
        <w:jc w:val="both"/>
      </w:pPr>
      <w:r>
        <w:rPr>
          <w:rFonts w:eastAsia="Arial Unicode MS;Malgun Gothic"/>
          <w:b w:val="0"/>
          <w:bCs w:val="0"/>
          <w:iCs/>
        </w:rPr>
        <w:t>1. Законодательное регулирование</w:t>
      </w:r>
      <w:r>
        <w:rPr>
          <w:rFonts w:eastAsia="Arial Unicode MS;Malgun Gothic"/>
          <w:b w:val="0"/>
          <w:bCs w:val="0"/>
          <w:iCs/>
        </w:rPr>
        <w:tab/>
        <w:t>3</w:t>
      </w:r>
    </w:p>
    <w:p w:rsidR="00A75054" w:rsidRDefault="00F4172B">
      <w:pPr>
        <w:pStyle w:val="1"/>
        <w:tabs>
          <w:tab w:val="right" w:leader="dot" w:pos="9356"/>
        </w:tabs>
        <w:spacing w:before="0" w:after="0"/>
        <w:jc w:val="both"/>
      </w:pPr>
      <w:r>
        <w:rPr>
          <w:rFonts w:eastAsia="Arial Unicode MS;Malgun Gothic"/>
          <w:b w:val="0"/>
          <w:bCs w:val="0"/>
          <w:iCs/>
        </w:rPr>
        <w:t>2. Заказчик, уполномоченный орган, оператор электронной</w:t>
      </w:r>
    </w:p>
    <w:p w:rsidR="00A75054" w:rsidRDefault="00F4172B">
      <w:pPr>
        <w:pStyle w:val="1"/>
        <w:tabs>
          <w:tab w:val="right" w:leader="dot" w:pos="9356"/>
        </w:tabs>
        <w:spacing w:before="0" w:after="0"/>
        <w:jc w:val="both"/>
      </w:pPr>
      <w:r>
        <w:rPr>
          <w:rFonts w:eastAsia="Arial Unicode MS;Malgun Gothic"/>
          <w:b w:val="0"/>
          <w:bCs w:val="0"/>
          <w:iCs/>
        </w:rPr>
        <w:t>площадки, специализированная организация</w:t>
      </w:r>
      <w:r>
        <w:rPr>
          <w:rFonts w:eastAsia="Arial Unicode MS;Malgun Gothic"/>
          <w:b w:val="0"/>
          <w:bCs w:val="0"/>
          <w:iCs/>
        </w:rPr>
        <w:tab/>
        <w:t>3</w:t>
      </w:r>
    </w:p>
    <w:p w:rsidR="00A75054" w:rsidRDefault="00F4172B">
      <w:pPr>
        <w:pStyle w:val="1"/>
        <w:tabs>
          <w:tab w:val="right" w:leader="dot" w:pos="9356"/>
        </w:tabs>
        <w:spacing w:before="0" w:after="0"/>
        <w:jc w:val="both"/>
      </w:pPr>
      <w:r>
        <w:rPr>
          <w:rFonts w:eastAsia="Arial Unicode MS;Malgun Gothic"/>
          <w:b w:val="0"/>
          <w:bCs w:val="0"/>
          <w:iCs/>
        </w:rPr>
        <w:t>3. Информационное обеспечение запроса котировок в электронной форме</w:t>
      </w:r>
      <w:r>
        <w:rPr>
          <w:rFonts w:eastAsia="Arial Unicode MS;Malgun Gothic"/>
          <w:b w:val="0"/>
          <w:bCs w:val="0"/>
          <w:iCs/>
        </w:rPr>
        <w:tab/>
        <w:t>4</w:t>
      </w:r>
    </w:p>
    <w:p w:rsidR="00A75054" w:rsidRDefault="00F4172B">
      <w:pPr>
        <w:pStyle w:val="1"/>
        <w:tabs>
          <w:tab w:val="right" w:leader="dot" w:pos="9356"/>
        </w:tabs>
        <w:spacing w:before="0" w:after="0"/>
        <w:jc w:val="both"/>
      </w:pPr>
      <w:r>
        <w:rPr>
          <w:rFonts w:eastAsia="Arial Unicode MS;Malgun Gothic"/>
          <w:b w:val="0"/>
          <w:bCs w:val="0"/>
          <w:iCs/>
          <w:szCs w:val="28"/>
        </w:rPr>
        <w:t>4. Участники запроса котировок в электронной форме</w:t>
      </w:r>
      <w:r>
        <w:rPr>
          <w:rFonts w:eastAsia="Arial Unicode MS;Malgun Gothic"/>
          <w:b w:val="0"/>
          <w:bCs w:val="0"/>
          <w:iCs/>
          <w:szCs w:val="28"/>
        </w:rPr>
        <w:tab/>
        <w:t>4</w:t>
      </w:r>
    </w:p>
    <w:p w:rsidR="00A75054" w:rsidRDefault="00F4172B">
      <w:pPr>
        <w:pStyle w:val="1"/>
        <w:tabs>
          <w:tab w:val="right" w:leader="dot" w:pos="9356"/>
        </w:tabs>
        <w:spacing w:before="0" w:after="0"/>
        <w:jc w:val="both"/>
      </w:pPr>
      <w:r>
        <w:rPr>
          <w:rFonts w:eastAsia="Arial Unicode MS;Malgun Gothic"/>
          <w:b w:val="0"/>
          <w:bCs w:val="0"/>
          <w:iCs/>
          <w:szCs w:val="28"/>
        </w:rPr>
        <w:t>5. Расходы на участие в запросе котировок в электронной форме</w:t>
      </w:r>
      <w:r>
        <w:rPr>
          <w:rFonts w:eastAsia="Arial Unicode MS;Malgun Gothic"/>
          <w:b w:val="0"/>
          <w:bCs w:val="0"/>
          <w:iCs/>
          <w:szCs w:val="28"/>
        </w:rPr>
        <w:tab/>
        <w:t>4</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6. Отмена запроса котировок в электронной форме</w:t>
      </w:r>
      <w:r>
        <w:rPr>
          <w:rFonts w:eastAsia="Arial Unicode MS;Malgun Gothic"/>
          <w:b w:val="0"/>
          <w:bCs w:val="0"/>
          <w:iCs/>
          <w:szCs w:val="28"/>
        </w:rPr>
        <w:tab/>
        <w:t>4</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 xml:space="preserve">7. Запрет на проведение переговоров с участником запроса </w:t>
      </w:r>
    </w:p>
    <w:p w:rsidR="00A75054" w:rsidRDefault="00F4172B">
      <w:pPr>
        <w:pStyle w:val="1"/>
        <w:tabs>
          <w:tab w:val="right" w:leader="dot" w:pos="9356"/>
        </w:tabs>
        <w:spacing w:before="0" w:after="0"/>
        <w:jc w:val="both"/>
      </w:pPr>
      <w:r>
        <w:rPr>
          <w:rFonts w:eastAsia="Arial Unicode MS;Malgun Gothic"/>
          <w:b w:val="0"/>
          <w:bCs w:val="0"/>
          <w:iCs/>
          <w:szCs w:val="28"/>
        </w:rPr>
        <w:t>котировок в электронной форме</w:t>
      </w:r>
      <w:r>
        <w:rPr>
          <w:rFonts w:eastAsia="Arial Unicode MS;Malgun Gothic"/>
          <w:b w:val="0"/>
          <w:bCs w:val="0"/>
          <w:iCs/>
          <w:szCs w:val="28"/>
        </w:rPr>
        <w:tab/>
        <w:t>5</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8. Порядок предоставления извещения</w:t>
      </w:r>
      <w:r>
        <w:rPr>
          <w:rFonts w:eastAsia="Arial Unicode MS;Malgun Gothic"/>
          <w:b w:val="0"/>
          <w:bCs w:val="0"/>
          <w:iCs/>
          <w:szCs w:val="28"/>
        </w:rPr>
        <w:tab/>
        <w:t>5</w:t>
      </w:r>
    </w:p>
    <w:p w:rsidR="00A75054" w:rsidRDefault="00F4172B">
      <w:pPr>
        <w:pStyle w:val="1"/>
        <w:tabs>
          <w:tab w:val="right" w:leader="dot" w:pos="9356"/>
        </w:tabs>
        <w:spacing w:before="0" w:after="0"/>
        <w:jc w:val="both"/>
      </w:pPr>
      <w:r>
        <w:rPr>
          <w:rFonts w:eastAsia="Arial Unicode MS;Malgun Gothic"/>
          <w:b w:val="0"/>
          <w:bCs w:val="0"/>
          <w:iCs/>
          <w:szCs w:val="28"/>
        </w:rPr>
        <w:t>9. Внесение изменений в извещение</w:t>
      </w:r>
      <w:r>
        <w:rPr>
          <w:rFonts w:eastAsia="Arial Unicode MS;Malgun Gothic"/>
          <w:b w:val="0"/>
          <w:bCs w:val="0"/>
          <w:iCs/>
          <w:szCs w:val="28"/>
        </w:rPr>
        <w:tab/>
        <w:t>5</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10. Срок, место подачи заявок на участие в запросе котировок в</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 xml:space="preserve">электронной форме. Содержание заявки на участие в запросе </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котировок в электронной форме</w:t>
      </w:r>
      <w:r>
        <w:rPr>
          <w:rFonts w:eastAsia="Arial Unicode MS;Malgun Gothic"/>
          <w:b w:val="0"/>
          <w:bCs w:val="0"/>
          <w:iCs/>
          <w:szCs w:val="28"/>
        </w:rPr>
        <w:tab/>
        <w:t>6</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11. Порядок подачи заявок участников запроса котировок, порядок</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и срок отзыва заявок на участие в запросе котировок в электронной</w:t>
      </w:r>
    </w:p>
    <w:p w:rsidR="00A75054" w:rsidRDefault="00F4172B">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rPr>
        <w:t>форме</w:t>
      </w:r>
      <w:r>
        <w:rPr>
          <w:rFonts w:eastAsia="Arial Unicode MS;Malgun Gothic"/>
          <w:b w:val="0"/>
          <w:bCs w:val="0"/>
          <w:iCs/>
          <w:szCs w:val="28"/>
        </w:rPr>
        <w:tab/>
        <w:t>7</w:t>
      </w:r>
    </w:p>
    <w:p w:rsidR="00A75054" w:rsidRDefault="00F4172B">
      <w:r>
        <w:rPr>
          <w:rFonts w:ascii="Times New Roman" w:hAnsi="Times New Roman" w:cs="Times New Roman"/>
          <w:sz w:val="28"/>
          <w:szCs w:val="28"/>
        </w:rPr>
        <w:t>12. Порядок открытия</w:t>
      </w:r>
      <w:r w:rsidR="00381E89">
        <w:rPr>
          <w:rFonts w:ascii="Times New Roman" w:hAnsi="Times New Roman" w:cs="Times New Roman"/>
          <w:sz w:val="28"/>
          <w:szCs w:val="28"/>
        </w:rPr>
        <w:t xml:space="preserve"> доступа к поданным заявкам, </w:t>
      </w:r>
      <w:r w:rsidR="00566C38">
        <w:rPr>
          <w:rFonts w:ascii="Times New Roman" w:hAnsi="Times New Roman" w:cs="Times New Roman"/>
          <w:sz w:val="28"/>
          <w:szCs w:val="28"/>
        </w:rPr>
        <w:t>рассмотрение</w:t>
      </w:r>
      <w:r>
        <w:rPr>
          <w:rFonts w:ascii="Times New Roman" w:hAnsi="Times New Roman" w:cs="Times New Roman"/>
          <w:sz w:val="28"/>
          <w:szCs w:val="28"/>
        </w:rPr>
        <w:t xml:space="preserve"> и оценка заявок на участие в запросе котировок</w:t>
      </w:r>
      <w:r w:rsidR="00EE1A04">
        <w:rPr>
          <w:rFonts w:ascii="Times New Roman" w:hAnsi="Times New Roman" w:cs="Times New Roman"/>
          <w:sz w:val="28"/>
          <w:szCs w:val="28"/>
        </w:rPr>
        <w:t xml:space="preserve"> </w:t>
      </w:r>
      <w:r>
        <w:rPr>
          <w:rFonts w:ascii="Times New Roman" w:hAnsi="Times New Roman" w:cs="Times New Roman"/>
          <w:sz w:val="28"/>
          <w:szCs w:val="28"/>
        </w:rPr>
        <w:t>в электронной форме…….......……….11</w:t>
      </w:r>
    </w:p>
    <w:p w:rsidR="00A75054" w:rsidRDefault="00F4172B">
      <w:r>
        <w:rPr>
          <w:rFonts w:ascii="Times New Roman" w:hAnsi="Times New Roman" w:cs="Times New Roman"/>
          <w:sz w:val="28"/>
          <w:szCs w:val="28"/>
        </w:rPr>
        <w:t>13. Заключение договора по результатам запроса котировок в электронной форме……………………………………………...……………………………….1314. Последствия признания запроса котировок</w:t>
      </w:r>
      <w:r w:rsidR="00EE1A04">
        <w:rPr>
          <w:rFonts w:ascii="Times New Roman" w:hAnsi="Times New Roman" w:cs="Times New Roman"/>
          <w:sz w:val="28"/>
          <w:szCs w:val="28"/>
        </w:rPr>
        <w:t xml:space="preserve"> </w:t>
      </w:r>
      <w:r>
        <w:rPr>
          <w:rFonts w:ascii="Times New Roman" w:hAnsi="Times New Roman" w:cs="Times New Roman"/>
          <w:sz w:val="28"/>
          <w:szCs w:val="28"/>
        </w:rPr>
        <w:t>в электронной форме несостоявшимся…………………………………………………………………..14</w:t>
      </w:r>
    </w:p>
    <w:p w:rsidR="00A75054" w:rsidRDefault="00F4172B">
      <w:pPr>
        <w:rPr>
          <w:rFonts w:ascii="Times New Roman" w:hAnsi="Times New Roman" w:cs="Times New Roman"/>
          <w:bCs/>
          <w:iCs/>
          <w:sz w:val="28"/>
          <w:szCs w:val="28"/>
        </w:rPr>
      </w:pPr>
      <w:r>
        <w:rPr>
          <w:rFonts w:ascii="Times New Roman" w:hAnsi="Times New Roman" w:cs="Times New Roman"/>
          <w:bCs/>
          <w:iCs/>
          <w:sz w:val="28"/>
          <w:szCs w:val="28"/>
        </w:rPr>
        <w:t>15. Антидемпинговые меры……………………………………………………...15</w:t>
      </w:r>
    </w:p>
    <w:p w:rsidR="00A75054" w:rsidRDefault="00EE1A04">
      <w:pPr>
        <w:pStyle w:val="1"/>
        <w:tabs>
          <w:tab w:val="right" w:leader="dot" w:pos="9356"/>
        </w:tabs>
        <w:spacing w:before="0" w:after="0"/>
        <w:jc w:val="both"/>
      </w:pPr>
      <w:r>
        <w:rPr>
          <w:rStyle w:val="18"/>
          <w:szCs w:val="28"/>
          <w:lang w:val="en-US"/>
        </w:rPr>
        <w:t>II</w:t>
      </w:r>
      <w:r w:rsidR="00F4172B">
        <w:rPr>
          <w:rStyle w:val="18"/>
          <w:szCs w:val="28"/>
        </w:rPr>
        <w:t xml:space="preserve">. ИНФОРМАЦИОННАЯ </w:t>
      </w:r>
      <w:r w:rsidR="00F4172B">
        <w:rPr>
          <w:rFonts w:eastAsia="Arial Unicode MS;Malgun Gothic"/>
          <w:b w:val="0"/>
          <w:bCs w:val="0"/>
          <w:iCs/>
        </w:rPr>
        <w:t>КАРТА ЗАПРОСА КОТИРОВОК</w:t>
      </w:r>
    </w:p>
    <w:p w:rsidR="00A75054" w:rsidRDefault="00F4172B">
      <w:pPr>
        <w:pStyle w:val="1"/>
        <w:tabs>
          <w:tab w:val="right" w:leader="dot" w:pos="9356"/>
        </w:tabs>
        <w:spacing w:before="0" w:after="0"/>
        <w:jc w:val="both"/>
      </w:pPr>
      <w:r>
        <w:rPr>
          <w:rFonts w:eastAsia="Arial Unicode MS;Malgun Gothic"/>
          <w:b w:val="0"/>
          <w:bCs w:val="0"/>
          <w:iCs/>
        </w:rPr>
        <w:t>В ЭЛЕКТРОННОЙ ФОРМЕ</w:t>
      </w:r>
      <w:r>
        <w:rPr>
          <w:rFonts w:eastAsia="Arial Unicode MS;Malgun Gothic"/>
          <w:b w:val="0"/>
          <w:bCs w:val="0"/>
          <w:iCs/>
        </w:rPr>
        <w:tab/>
        <w:t>17</w:t>
      </w:r>
    </w:p>
    <w:p w:rsidR="00A75054" w:rsidRDefault="00EE1A04">
      <w:pPr>
        <w:pStyle w:val="1"/>
        <w:tabs>
          <w:tab w:val="right" w:leader="dot" w:pos="9356"/>
        </w:tabs>
        <w:spacing w:before="0" w:after="0"/>
        <w:jc w:val="both"/>
        <w:rPr>
          <w:rFonts w:eastAsia="Arial Unicode MS;Malgun Gothic"/>
          <w:b w:val="0"/>
          <w:bCs w:val="0"/>
          <w:iCs/>
          <w:szCs w:val="28"/>
        </w:rPr>
      </w:pPr>
      <w:r>
        <w:rPr>
          <w:rFonts w:eastAsia="Arial Unicode MS;Malgun Gothic"/>
          <w:b w:val="0"/>
          <w:bCs w:val="0"/>
          <w:iCs/>
          <w:szCs w:val="28"/>
          <w:lang w:val="en-US"/>
        </w:rPr>
        <w:t>II</w:t>
      </w:r>
      <w:r w:rsidR="00F4172B">
        <w:rPr>
          <w:rFonts w:eastAsia="Arial Unicode MS;Malgun Gothic"/>
          <w:b w:val="0"/>
          <w:bCs w:val="0"/>
          <w:iCs/>
          <w:szCs w:val="28"/>
        </w:rPr>
        <w:t>I. ПРОЕКТ ДОГОВОРА</w:t>
      </w:r>
      <w:r w:rsidR="00F4172B">
        <w:rPr>
          <w:rFonts w:eastAsia="Arial Unicode MS;Malgun Gothic"/>
          <w:b w:val="0"/>
          <w:bCs w:val="0"/>
          <w:iCs/>
          <w:szCs w:val="28"/>
        </w:rPr>
        <w:tab/>
        <w:t>30</w:t>
      </w:r>
    </w:p>
    <w:p w:rsidR="00A75054" w:rsidRDefault="00EE1A04">
      <w:pPr>
        <w:pStyle w:val="1"/>
        <w:tabs>
          <w:tab w:val="right" w:leader="dot" w:pos="9356"/>
        </w:tabs>
        <w:spacing w:before="0" w:after="0"/>
        <w:jc w:val="both"/>
      </w:pPr>
      <w:r>
        <w:rPr>
          <w:rFonts w:eastAsia="Arial Unicode MS;Malgun Gothic"/>
          <w:b w:val="0"/>
          <w:bCs w:val="0"/>
          <w:iCs/>
          <w:szCs w:val="28"/>
          <w:lang w:val="en-US"/>
        </w:rPr>
        <w:t>I</w:t>
      </w:r>
      <w:r>
        <w:rPr>
          <w:rFonts w:eastAsia="Arial Unicode MS;Malgun Gothic"/>
          <w:b w:val="0"/>
          <w:bCs w:val="0"/>
          <w:iCs/>
          <w:szCs w:val="28"/>
        </w:rPr>
        <w:t>V</w:t>
      </w:r>
      <w:r w:rsidR="00F4172B">
        <w:rPr>
          <w:rFonts w:eastAsia="Arial Unicode MS;Malgun Gothic"/>
          <w:b w:val="0"/>
          <w:bCs w:val="0"/>
          <w:iCs/>
          <w:szCs w:val="28"/>
        </w:rPr>
        <w:t xml:space="preserve">. ТЕХНИЧЕСКАЯ ЧАСТЬ ИЗВЕЩЕНИЯ О ПРОВЕДЕНИИ </w:t>
      </w:r>
    </w:p>
    <w:p w:rsidR="00A75054" w:rsidRDefault="00F4172B">
      <w:pPr>
        <w:pStyle w:val="1"/>
        <w:tabs>
          <w:tab w:val="right" w:leader="dot" w:pos="9356"/>
        </w:tabs>
        <w:spacing w:before="0" w:after="0"/>
        <w:jc w:val="both"/>
      </w:pPr>
      <w:r>
        <w:rPr>
          <w:rFonts w:eastAsia="Arial Unicode MS;Malgun Gothic"/>
          <w:b w:val="0"/>
          <w:bCs w:val="0"/>
          <w:iCs/>
          <w:szCs w:val="28"/>
        </w:rPr>
        <w:t>ЗАПРОСА КОТИРОВОК В ЭЛЕКТРОННОЙ ФОРМЕ</w:t>
      </w:r>
      <w:r>
        <w:rPr>
          <w:rFonts w:eastAsia="Arial Unicode MS;Malgun Gothic"/>
          <w:b w:val="0"/>
          <w:bCs w:val="0"/>
          <w:iCs/>
          <w:szCs w:val="28"/>
        </w:rPr>
        <w:tab/>
        <w:t>31</w:t>
      </w:r>
    </w:p>
    <w:p w:rsidR="00A75054" w:rsidRDefault="00F4172B">
      <w:pPr>
        <w:pStyle w:val="1"/>
        <w:tabs>
          <w:tab w:val="right" w:leader="dot" w:pos="9356"/>
        </w:tabs>
        <w:spacing w:before="0" w:after="0"/>
        <w:jc w:val="both"/>
        <w:rPr>
          <w:rFonts w:eastAsia="Arial Unicode MS;Malgun Gothic"/>
          <w:b w:val="0"/>
          <w:iCs/>
          <w:szCs w:val="28"/>
        </w:rPr>
      </w:pPr>
      <w:r>
        <w:rPr>
          <w:rFonts w:eastAsia="Arial Unicode MS;Malgun Gothic"/>
          <w:b w:val="0"/>
          <w:iCs/>
          <w:szCs w:val="28"/>
        </w:rPr>
        <w:t xml:space="preserve">V. ОБОСНОВАНИЕ НАЧАЛЬНОЙ (МАКСИМАЛЬНОЙ) </w:t>
      </w:r>
    </w:p>
    <w:p w:rsidR="00A75054" w:rsidRDefault="00F4172B">
      <w:pPr>
        <w:pStyle w:val="1"/>
        <w:tabs>
          <w:tab w:val="right" w:leader="dot" w:pos="9356"/>
        </w:tabs>
        <w:spacing w:before="0" w:after="0"/>
        <w:jc w:val="both"/>
      </w:pPr>
      <w:r>
        <w:rPr>
          <w:rFonts w:eastAsia="Arial Unicode MS;Malgun Gothic"/>
          <w:b w:val="0"/>
          <w:iCs/>
          <w:szCs w:val="28"/>
        </w:rPr>
        <w:t>ЦЕНЫ ДОГОВОРА</w:t>
      </w:r>
      <w:r>
        <w:rPr>
          <w:rFonts w:eastAsia="Arial Unicode MS;Malgun Gothic"/>
          <w:b w:val="0"/>
          <w:iCs/>
          <w:szCs w:val="28"/>
        </w:rPr>
        <w:tab/>
        <w:t>32</w:t>
      </w:r>
    </w:p>
    <w:p w:rsidR="00A75054" w:rsidRDefault="00A75054">
      <w:pPr>
        <w:pStyle w:val="1"/>
        <w:tabs>
          <w:tab w:val="right" w:leader="dot" w:pos="9356"/>
        </w:tabs>
        <w:spacing w:before="0" w:after="0"/>
        <w:jc w:val="both"/>
        <w:rPr>
          <w:rFonts w:eastAsia="Arial Unicode MS;Malgun Gothic"/>
          <w:b w:val="0"/>
          <w:bCs w:val="0"/>
          <w:iCs/>
          <w:szCs w:val="28"/>
        </w:rPr>
      </w:pPr>
    </w:p>
    <w:p w:rsidR="00A75054" w:rsidRDefault="00A75054">
      <w:pPr>
        <w:rPr>
          <w:rFonts w:ascii="Times New Roman" w:hAnsi="Times New Roman" w:cs="Times New Roman"/>
          <w:b/>
          <w:bCs/>
          <w:iCs/>
          <w:sz w:val="28"/>
          <w:szCs w:val="28"/>
        </w:rPr>
      </w:pPr>
    </w:p>
    <w:p w:rsidR="00A75054" w:rsidRDefault="00A75054">
      <w:pPr>
        <w:rPr>
          <w:rFonts w:ascii="Times New Roman" w:hAnsi="Times New Roman" w:cs="Times New Roman"/>
          <w:b/>
          <w:bCs/>
          <w:iCs/>
          <w:sz w:val="28"/>
          <w:szCs w:val="28"/>
        </w:rPr>
      </w:pPr>
    </w:p>
    <w:p w:rsidR="00A75054" w:rsidRDefault="00A75054">
      <w:pPr>
        <w:rPr>
          <w:rFonts w:ascii="Times New Roman" w:hAnsi="Times New Roman" w:cs="Times New Roman"/>
          <w:b/>
          <w:bCs/>
          <w:iCs/>
          <w:sz w:val="28"/>
          <w:szCs w:val="28"/>
        </w:rPr>
      </w:pPr>
    </w:p>
    <w:p w:rsidR="00A75054" w:rsidRDefault="00A75054">
      <w:pPr>
        <w:rPr>
          <w:rFonts w:ascii="Times New Roman" w:hAnsi="Times New Roman" w:cs="Times New Roman"/>
          <w:b/>
          <w:bCs/>
          <w:sz w:val="28"/>
          <w:szCs w:val="28"/>
        </w:rPr>
      </w:pPr>
    </w:p>
    <w:p w:rsidR="00A75054" w:rsidRDefault="00A75054">
      <w:pPr>
        <w:rPr>
          <w:rFonts w:ascii="Times New Roman" w:hAnsi="Times New Roman" w:cs="Times New Roman"/>
          <w:b/>
          <w:bCs/>
          <w:sz w:val="28"/>
          <w:szCs w:val="28"/>
        </w:rPr>
      </w:pPr>
    </w:p>
    <w:p w:rsidR="00A75054" w:rsidRDefault="00A75054">
      <w:pPr>
        <w:rPr>
          <w:rFonts w:ascii="Times New Roman" w:hAnsi="Times New Roman" w:cs="Times New Roman"/>
          <w:b/>
          <w:bCs/>
          <w:sz w:val="28"/>
          <w:szCs w:val="28"/>
        </w:rPr>
      </w:pPr>
    </w:p>
    <w:p w:rsidR="00A75054" w:rsidRDefault="00A75054">
      <w:pPr>
        <w:rPr>
          <w:rFonts w:ascii="Times New Roman" w:hAnsi="Times New Roman" w:cs="Times New Roman"/>
          <w:b/>
          <w:bCs/>
          <w:sz w:val="28"/>
          <w:szCs w:val="28"/>
        </w:rPr>
      </w:pPr>
    </w:p>
    <w:p w:rsidR="00A75054" w:rsidRDefault="00A75054">
      <w:pPr>
        <w:rPr>
          <w:rFonts w:ascii="Times New Roman" w:hAnsi="Times New Roman" w:cs="Times New Roman"/>
          <w:b/>
          <w:bCs/>
          <w:sz w:val="28"/>
          <w:szCs w:val="28"/>
        </w:rPr>
      </w:pPr>
    </w:p>
    <w:p w:rsidR="00A75054" w:rsidRDefault="00A75054">
      <w:pPr>
        <w:rPr>
          <w:rFonts w:ascii="Times New Roman" w:hAnsi="Times New Roman" w:cs="Times New Roman"/>
          <w:b/>
          <w:bCs/>
          <w:sz w:val="28"/>
          <w:szCs w:val="28"/>
        </w:rPr>
      </w:pPr>
    </w:p>
    <w:p w:rsidR="00A75054" w:rsidRDefault="00117A7E">
      <w:pPr>
        <w:pStyle w:val="1"/>
      </w:pPr>
      <w:bookmarkStart w:id="1" w:name="bookmark53"/>
      <w:r>
        <w:rPr>
          <w:lang w:val="en-US"/>
        </w:rPr>
        <w:lastRenderedPageBreak/>
        <w:t>I.</w:t>
      </w:r>
      <w:r w:rsidR="00F4172B">
        <w:t>ОБЩИЕ ПОЛОЖЕНИЯ</w:t>
      </w:r>
      <w:bookmarkEnd w:id="1"/>
    </w:p>
    <w:p w:rsidR="00A75054" w:rsidRDefault="00F4172B">
      <w:pPr>
        <w:pStyle w:val="2"/>
      </w:pPr>
      <w:r>
        <w:t>1. Законодательное регулирование</w:t>
      </w:r>
      <w:bookmarkStart w:id="2" w:name="OLE_LINK48"/>
      <w:bookmarkEnd w:id="2"/>
    </w:p>
    <w:p w:rsidR="00A75054" w:rsidRDefault="00F4172B">
      <w:pPr>
        <w:ind w:firstLine="709"/>
        <w:jc w:val="both"/>
      </w:pPr>
      <w:r>
        <w:rPr>
          <w:rFonts w:ascii="Times New Roman" w:hAnsi="Times New Roman" w:cs="Times New Roman"/>
          <w:sz w:val="28"/>
          <w:szCs w:val="28"/>
        </w:rPr>
        <w:t>1.1. Настоящее</w:t>
      </w:r>
      <w:r w:rsidR="00117A7E" w:rsidRPr="00117A7E">
        <w:rPr>
          <w:rFonts w:ascii="Times New Roman" w:hAnsi="Times New Roman" w:cs="Times New Roman"/>
          <w:sz w:val="28"/>
          <w:szCs w:val="28"/>
        </w:rPr>
        <w:t xml:space="preserve"> </w:t>
      </w:r>
      <w:r>
        <w:rPr>
          <w:rFonts w:ascii="Times New Roman" w:hAnsi="Times New Roman" w:cs="Times New Roman"/>
          <w:sz w:val="28"/>
          <w:szCs w:val="28"/>
        </w:rPr>
        <w:t>извещение о проведении запроса котировок в электронной форме (далее – извещение) подготовлено</w:t>
      </w:r>
      <w:r w:rsidR="00117A7E" w:rsidRPr="00117A7E">
        <w:rPr>
          <w:rFonts w:ascii="Times New Roman" w:hAnsi="Times New Roman" w:cs="Times New Roman"/>
          <w:sz w:val="28"/>
          <w:szCs w:val="28"/>
        </w:rPr>
        <w:t xml:space="preserve"> </w:t>
      </w:r>
      <w:r>
        <w:rPr>
          <w:rFonts w:ascii="Times New Roman" w:hAnsi="Times New Roman" w:cs="Times New Roman"/>
          <w:sz w:val="28"/>
          <w:szCs w:val="28"/>
        </w:rPr>
        <w:t xml:space="preserve">на основе положений  Конституции Российской Федерации, Гражданского кодекса Российской Федерации, Бюджетного кодекса Российской Федерации, в соответствии с Положением о закупках товаров, работ, услуг для потребностей </w:t>
      </w:r>
      <w:r w:rsidR="00BA6598" w:rsidRPr="00BA6598">
        <w:rPr>
          <w:rFonts w:ascii="Times New Roman" w:hAnsi="Times New Roman" w:cs="Times New Roman"/>
          <w:sz w:val="28"/>
          <w:szCs w:val="28"/>
        </w:rPr>
        <w:t>Муниципал</w:t>
      </w:r>
      <w:r w:rsidR="00993D3D">
        <w:rPr>
          <w:rFonts w:ascii="Times New Roman" w:hAnsi="Times New Roman" w:cs="Times New Roman"/>
          <w:sz w:val="28"/>
          <w:szCs w:val="28"/>
        </w:rPr>
        <w:t>ьное автономное дошкольное обра</w:t>
      </w:r>
      <w:r w:rsidR="00BA6598" w:rsidRPr="00BA6598">
        <w:rPr>
          <w:rFonts w:ascii="Times New Roman" w:hAnsi="Times New Roman" w:cs="Times New Roman"/>
          <w:sz w:val="28"/>
          <w:szCs w:val="28"/>
        </w:rPr>
        <w:t>зовательное учреждение детский сад № 42 «Ласточка» муниципального образования город-курорт Анапа</w:t>
      </w:r>
      <w:r>
        <w:rPr>
          <w:rFonts w:ascii="Times New Roman" w:hAnsi="Times New Roman" w:cs="Times New Roman"/>
          <w:sz w:val="28"/>
          <w:szCs w:val="28"/>
        </w:rPr>
        <w:t xml:space="preserve">  от 30.0</w:t>
      </w:r>
      <w:r w:rsidR="00BA6598">
        <w:rPr>
          <w:rFonts w:ascii="Times New Roman" w:hAnsi="Times New Roman" w:cs="Times New Roman"/>
          <w:sz w:val="28"/>
          <w:szCs w:val="28"/>
        </w:rPr>
        <w:t>7</w:t>
      </w:r>
      <w:r>
        <w:rPr>
          <w:rFonts w:ascii="Times New Roman" w:hAnsi="Times New Roman" w:cs="Times New Roman"/>
          <w:sz w:val="28"/>
          <w:szCs w:val="28"/>
        </w:rPr>
        <w:t>.2021 г. (далее – Положение) и Федеральным законом от 18.07.2011г. № 223-Ф3 «О закупках товаров, работ, услуг отдельными видами юридических лиц» (далее – Федеральный закон), другими федеральными законами, регулирующими отношения в сфере закупок товаров, работ, услуг для обеспечения государственных и муниципальных нужд, а также иными нормативными правовыми актами в сфере закупок товаров, работ, услуг для обеспечения государственных и муниципальных нужд, правовыми актами Краснодарского края, регулирующими отношения в указанной сфере в целях повышения эффективности, результативности осуществления закупок товаров, работ, услуг.</w:t>
      </w:r>
    </w:p>
    <w:p w:rsidR="00A75054" w:rsidRDefault="00117A7E">
      <w:pPr>
        <w:pStyle w:val="2"/>
      </w:pPr>
      <w:bookmarkStart w:id="3" w:name="bookmark55"/>
      <w:r w:rsidRPr="00117A7E">
        <w:t>2.</w:t>
      </w:r>
      <w:r w:rsidR="00F4172B">
        <w:t xml:space="preserve">Заказчик, уполномоченный орган, оператор электронной площадки, </w:t>
      </w:r>
      <w:r w:rsidR="00F4172B">
        <w:rPr>
          <w:spacing w:val="-2"/>
        </w:rPr>
        <w:t>специализированная организация</w:t>
      </w:r>
      <w:bookmarkEnd w:id="3"/>
    </w:p>
    <w:p w:rsidR="00A75054" w:rsidRDefault="00F4172B">
      <w:pPr>
        <w:pStyle w:val="72"/>
        <w:numPr>
          <w:ilvl w:val="1"/>
          <w:numId w:val="3"/>
        </w:numPr>
        <w:tabs>
          <w:tab w:val="left" w:pos="0"/>
        </w:tabs>
        <w:spacing w:before="0" w:line="240" w:lineRule="auto"/>
        <w:ind w:left="0" w:right="23" w:firstLine="709"/>
        <w:jc w:val="both"/>
      </w:pPr>
      <w:r>
        <w:rPr>
          <w:sz w:val="28"/>
          <w:szCs w:val="28"/>
        </w:rPr>
        <w:t xml:space="preserve">Заказчик, указанный </w:t>
      </w:r>
      <w:bookmarkStart w:id="4" w:name="OLE_LINK2"/>
      <w:bookmarkStart w:id="5" w:name="OLE_LINK1"/>
      <w:r>
        <w:rPr>
          <w:sz w:val="28"/>
          <w:szCs w:val="28"/>
        </w:rPr>
        <w:t xml:space="preserve">в части </w:t>
      </w:r>
      <w:bookmarkStart w:id="6" w:name="OLE_LINK79"/>
      <w:bookmarkStart w:id="7" w:name="OLE_LINK78"/>
      <w:r>
        <w:rPr>
          <w:rFonts w:eastAsia="Times New Roman"/>
          <w:spacing w:val="-2"/>
          <w:kern w:val="2"/>
          <w:sz w:val="28"/>
          <w:lang w:val="en-US"/>
        </w:rPr>
        <w:t>II</w:t>
      </w:r>
      <w:r>
        <w:rPr>
          <w:rFonts w:eastAsia="Times New Roman"/>
          <w:spacing w:val="-2"/>
          <w:kern w:val="2"/>
          <w:sz w:val="28"/>
        </w:rPr>
        <w:t>.</w:t>
      </w:r>
      <w:bookmarkEnd w:id="6"/>
      <w:bookmarkEnd w:id="7"/>
      <w:r>
        <w:rPr>
          <w:sz w:val="28"/>
          <w:szCs w:val="28"/>
        </w:rPr>
        <w:t xml:space="preserve"> «ИНФОРМАЦИОННАЯ КАРТА ЗАПРОСА КОТИРОВОК В ЭЛЕКТРОННОЙ ФОРМЕ» извещения</w:t>
      </w:r>
      <w:bookmarkEnd w:id="4"/>
      <w:bookmarkEnd w:id="5"/>
      <w:r>
        <w:rPr>
          <w:sz w:val="28"/>
          <w:szCs w:val="28"/>
        </w:rPr>
        <w:t>, проводит запрос котировок в электронной форме в соответствии с положениями извещения.</w:t>
      </w:r>
    </w:p>
    <w:p w:rsidR="00A75054" w:rsidRDefault="00F4172B">
      <w:pPr>
        <w:pStyle w:val="72"/>
        <w:numPr>
          <w:ilvl w:val="1"/>
          <w:numId w:val="3"/>
        </w:numPr>
        <w:tabs>
          <w:tab w:val="left" w:pos="0"/>
          <w:tab w:val="left" w:pos="1086"/>
          <w:tab w:val="left" w:pos="1134"/>
        </w:tabs>
        <w:spacing w:before="0" w:line="240" w:lineRule="auto"/>
        <w:ind w:left="0" w:right="23" w:firstLine="709"/>
        <w:jc w:val="both"/>
      </w:pPr>
      <w:r>
        <w:rPr>
          <w:sz w:val="28"/>
          <w:szCs w:val="28"/>
        </w:rPr>
        <w:t xml:space="preserve">Оператор электронной площадки, указанный в части </w:t>
      </w:r>
      <w:r>
        <w:rPr>
          <w:rFonts w:eastAsia="Times New Roman"/>
          <w:spacing w:val="-2"/>
          <w:kern w:val="2"/>
          <w:sz w:val="28"/>
          <w:lang w:val="en-US"/>
        </w:rPr>
        <w:t>II</w:t>
      </w:r>
      <w:r>
        <w:rPr>
          <w:rFonts w:eastAsia="Times New Roman"/>
          <w:spacing w:val="-2"/>
          <w:kern w:val="2"/>
          <w:sz w:val="28"/>
        </w:rPr>
        <w:t>.</w:t>
      </w:r>
      <w:r>
        <w:rPr>
          <w:sz w:val="28"/>
          <w:szCs w:val="28"/>
        </w:rPr>
        <w:t xml:space="preserve"> «ИНФОРМАЦИОННАЯ КАРТА ЗАПРОСА КОТИРОВОК В ЭЛЕКТРОННОЙ ФОРМЕ» извещения, обеспечивает проведение запроса котировок в электронной форме на электронной площадке, адрес которой  указан в  части </w:t>
      </w:r>
      <w:r>
        <w:rPr>
          <w:rFonts w:eastAsia="Times New Roman"/>
          <w:spacing w:val="-2"/>
          <w:kern w:val="2"/>
          <w:sz w:val="28"/>
          <w:lang w:val="en-US"/>
        </w:rPr>
        <w:t>II</w:t>
      </w:r>
      <w:r>
        <w:rPr>
          <w:rFonts w:eastAsia="Times New Roman"/>
          <w:spacing w:val="-2"/>
          <w:kern w:val="2"/>
          <w:sz w:val="28"/>
        </w:rPr>
        <w:t>.</w:t>
      </w:r>
      <w:r>
        <w:rPr>
          <w:sz w:val="28"/>
          <w:szCs w:val="28"/>
        </w:rPr>
        <w:t xml:space="preserve"> «ИНФОРМАЦИОННАЯ КАРТА ЗАПРОСА КОТИРОВОК В ЭЛЕКТРОННОЙ ФОРМЕ» извещения, в порядке, установленном Положением и Законом № 223-ФЗ.</w:t>
      </w:r>
    </w:p>
    <w:p w:rsidR="00A75054" w:rsidRDefault="00117A7E">
      <w:pPr>
        <w:pStyle w:val="2"/>
      </w:pPr>
      <w:bookmarkStart w:id="8" w:name="bookmark57"/>
      <w:bookmarkStart w:id="9" w:name="OLE_LINK50"/>
      <w:bookmarkStart w:id="10" w:name="OLE_LINK49"/>
      <w:r w:rsidRPr="00117A7E">
        <w:t>3.</w:t>
      </w:r>
      <w:r w:rsidR="00F4172B">
        <w:t xml:space="preserve">Информационное обеспечение </w:t>
      </w:r>
      <w:bookmarkEnd w:id="8"/>
      <w:r w:rsidR="00F4172B">
        <w:t>запроса котировок в электронной форме</w:t>
      </w:r>
      <w:bookmarkEnd w:id="9"/>
      <w:bookmarkEnd w:id="10"/>
    </w:p>
    <w:p w:rsidR="00A75054" w:rsidRDefault="00117A7E" w:rsidP="00117A7E">
      <w:pPr>
        <w:pStyle w:val="72"/>
        <w:tabs>
          <w:tab w:val="left" w:pos="1134"/>
        </w:tabs>
        <w:spacing w:before="0" w:line="240" w:lineRule="auto"/>
        <w:ind w:right="23" w:firstLine="567"/>
        <w:jc w:val="both"/>
      </w:pPr>
      <w:r w:rsidRPr="00117A7E">
        <w:rPr>
          <w:sz w:val="28"/>
          <w:szCs w:val="28"/>
        </w:rPr>
        <w:t>3.1.</w:t>
      </w:r>
      <w:r w:rsidR="00F4172B">
        <w:rPr>
          <w:sz w:val="28"/>
          <w:szCs w:val="28"/>
        </w:rPr>
        <w:t>Информация, подлежащая размещению в единой информационной системе в сфере закупок (далее – ЕИС, единая информационная система), размещается в ней средствами Единой автоматизированной системы управления закупками.</w:t>
      </w:r>
    </w:p>
    <w:p w:rsidR="00A75054" w:rsidRDefault="00117A7E" w:rsidP="00117A7E">
      <w:pPr>
        <w:pStyle w:val="72"/>
        <w:tabs>
          <w:tab w:val="left" w:pos="1134"/>
        </w:tabs>
        <w:spacing w:before="0" w:line="240" w:lineRule="auto"/>
        <w:ind w:right="23" w:firstLine="567"/>
        <w:jc w:val="both"/>
      </w:pPr>
      <w:r w:rsidRPr="00117A7E">
        <w:rPr>
          <w:sz w:val="28"/>
          <w:szCs w:val="28"/>
        </w:rPr>
        <w:t>3.</w:t>
      </w:r>
      <w:r w:rsidR="00360669">
        <w:rPr>
          <w:sz w:val="28"/>
          <w:szCs w:val="28"/>
        </w:rPr>
        <w:t>2</w:t>
      </w:r>
      <w:r w:rsidRPr="00117A7E">
        <w:rPr>
          <w:sz w:val="28"/>
          <w:szCs w:val="28"/>
        </w:rPr>
        <w:t>.</w:t>
      </w:r>
      <w:r w:rsidR="00F4172B">
        <w:rPr>
          <w:sz w:val="28"/>
          <w:szCs w:val="28"/>
        </w:rPr>
        <w:t>Обмен информацией, связанной с проведением запроса котировок в электронной форме между участником закупки, заказчиком (уполномоченным органом/специализированной организацией), оператором электронной площадки осуществляется на электронной площадке в форме электронных документов.</w:t>
      </w:r>
    </w:p>
    <w:p w:rsidR="00A75054" w:rsidRDefault="00117A7E" w:rsidP="00117A7E">
      <w:pPr>
        <w:pStyle w:val="72"/>
        <w:tabs>
          <w:tab w:val="left" w:pos="1090"/>
          <w:tab w:val="left" w:pos="1134"/>
        </w:tabs>
        <w:spacing w:before="0" w:line="240" w:lineRule="auto"/>
        <w:ind w:right="20" w:firstLine="567"/>
        <w:jc w:val="both"/>
      </w:pPr>
      <w:r w:rsidRPr="00117A7E">
        <w:rPr>
          <w:sz w:val="28"/>
          <w:szCs w:val="28"/>
        </w:rPr>
        <w:lastRenderedPageBreak/>
        <w:t>3.</w:t>
      </w:r>
      <w:r w:rsidR="00360669">
        <w:rPr>
          <w:sz w:val="28"/>
          <w:szCs w:val="28"/>
        </w:rPr>
        <w:t>3</w:t>
      </w:r>
      <w:r w:rsidRPr="00117A7E">
        <w:rPr>
          <w:sz w:val="28"/>
          <w:szCs w:val="28"/>
        </w:rPr>
        <w:t>.</w:t>
      </w:r>
      <w:r w:rsidR="00F4172B">
        <w:rPr>
          <w:sz w:val="28"/>
          <w:szCs w:val="28"/>
        </w:rPr>
        <w:t>Электронные документы участника закупки, заказчика (уполномоченного органа/специализированной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закупки, заказчика (уполномоченного органа/специализированной организации), оператора электронной площадки.</w:t>
      </w:r>
    </w:p>
    <w:p w:rsidR="00A75054" w:rsidRDefault="00F4172B">
      <w:pPr>
        <w:pStyle w:val="2"/>
      </w:pPr>
      <w:bookmarkStart w:id="11" w:name="bookmark58"/>
      <w:r>
        <w:t xml:space="preserve">4. </w:t>
      </w:r>
      <w:bookmarkStart w:id="12" w:name="OLE_LINK52"/>
      <w:bookmarkStart w:id="13" w:name="OLE_LINK51"/>
      <w:bookmarkEnd w:id="11"/>
      <w:r>
        <w:t>Участники запроса котировок в электронной форме</w:t>
      </w:r>
      <w:bookmarkEnd w:id="12"/>
      <w:bookmarkEnd w:id="13"/>
    </w:p>
    <w:p w:rsidR="00A75054" w:rsidRDefault="00F4172B">
      <w:pPr>
        <w:ind w:firstLine="540"/>
        <w:jc w:val="both"/>
      </w:pPr>
      <w:r>
        <w:rPr>
          <w:rFonts w:ascii="Times New Roman" w:hAnsi="Times New Roman" w:cs="Times New Roman"/>
          <w:sz w:val="28"/>
          <w:szCs w:val="28"/>
        </w:rPr>
        <w:t xml:space="preserve">4.1. В запросе котировок в электронной форме может принять участие участник закупки, зарегистрированный в ЕИС </w:t>
      </w:r>
      <w:r>
        <w:rPr>
          <w:rFonts w:ascii="Times New Roman" w:hAnsi="Times New Roman" w:cs="Times New Roman"/>
          <w:bCs/>
          <w:sz w:val="28"/>
        </w:rPr>
        <w:t>и</w:t>
      </w:r>
      <w:r w:rsidR="00117A7E" w:rsidRPr="00117A7E">
        <w:rPr>
          <w:rFonts w:ascii="Times New Roman" w:hAnsi="Times New Roman" w:cs="Times New Roman"/>
          <w:bCs/>
          <w:sz w:val="28"/>
        </w:rPr>
        <w:t xml:space="preserve"> </w:t>
      </w:r>
      <w:r>
        <w:rPr>
          <w:rFonts w:ascii="Times New Roman" w:hAnsi="Times New Roman" w:cs="Times New Roman"/>
          <w:sz w:val="28"/>
          <w:szCs w:val="28"/>
        </w:rPr>
        <w:t xml:space="preserve">получивший аккредитацию на электронной площадке, с учетом положений части </w:t>
      </w:r>
      <w:r>
        <w:rPr>
          <w:rFonts w:ascii="Times New Roman" w:eastAsia="Times New Roman" w:hAnsi="Times New Roman" w:cs="Times New Roman"/>
          <w:spacing w:val="-2"/>
          <w:kern w:val="2"/>
          <w:sz w:val="28"/>
          <w:lang w:val="en-US"/>
        </w:rPr>
        <w:t>II</w:t>
      </w:r>
      <w:r>
        <w:rPr>
          <w:rFonts w:ascii="Times New Roman" w:eastAsia="Times New Roman" w:hAnsi="Times New Roman" w:cs="Times New Roman"/>
          <w:spacing w:val="-2"/>
          <w:kern w:val="2"/>
          <w:sz w:val="28"/>
        </w:rPr>
        <w:t>.</w:t>
      </w:r>
      <w:r>
        <w:rPr>
          <w:rFonts w:ascii="Times New Roman" w:hAnsi="Times New Roman" w:cs="Times New Roman"/>
          <w:sz w:val="28"/>
          <w:szCs w:val="28"/>
        </w:rPr>
        <w:t xml:space="preserve"> «ИНФОРМАЦИОННАЯ КАРТА ЗАПРОСА КОТИРОВОК В ЭЛЕКТРОННОЙ ФОРМЕ» извещения.</w:t>
      </w:r>
    </w:p>
    <w:p w:rsidR="00A75054" w:rsidRDefault="00117A7E">
      <w:pPr>
        <w:pStyle w:val="2"/>
        <w:ind w:hanging="435"/>
      </w:pPr>
      <w:bookmarkStart w:id="14" w:name="OLE_LINK54"/>
      <w:bookmarkStart w:id="15" w:name="OLE_LINK53"/>
      <w:r w:rsidRPr="00117A7E">
        <w:t>5.</w:t>
      </w:r>
      <w:r w:rsidR="00F4172B">
        <w:t>Расходы на участие в запросе котировок в электронной форм</w:t>
      </w:r>
      <w:bookmarkEnd w:id="14"/>
      <w:bookmarkEnd w:id="15"/>
      <w:r w:rsidR="00F4172B">
        <w:t>е</w:t>
      </w:r>
    </w:p>
    <w:p w:rsidR="00A75054" w:rsidRDefault="00F4172B">
      <w:pPr>
        <w:pStyle w:val="72"/>
        <w:numPr>
          <w:ilvl w:val="1"/>
          <w:numId w:val="7"/>
        </w:numPr>
        <w:tabs>
          <w:tab w:val="left" w:pos="1013"/>
        </w:tabs>
        <w:spacing w:before="0" w:line="240" w:lineRule="auto"/>
        <w:ind w:left="0" w:right="20" w:firstLine="709"/>
        <w:jc w:val="both"/>
      </w:pPr>
      <w:r>
        <w:rPr>
          <w:sz w:val="28"/>
          <w:szCs w:val="28"/>
        </w:rPr>
        <w:t>Участник закупки несет все расходы, связанные с подготовкой, подачей заявки на участие и участием в запросе котировок в электронной форме, а также заключением Договора.</w:t>
      </w:r>
    </w:p>
    <w:p w:rsidR="00A75054" w:rsidRDefault="00F4172B">
      <w:pPr>
        <w:pStyle w:val="72"/>
        <w:numPr>
          <w:ilvl w:val="1"/>
          <w:numId w:val="7"/>
        </w:numPr>
        <w:tabs>
          <w:tab w:val="left" w:pos="0"/>
        </w:tabs>
        <w:spacing w:before="0" w:line="240" w:lineRule="auto"/>
        <w:ind w:left="0" w:right="20" w:firstLine="709"/>
        <w:jc w:val="both"/>
      </w:pPr>
      <w:r>
        <w:rPr>
          <w:sz w:val="28"/>
          <w:szCs w:val="28"/>
        </w:rPr>
        <w:t>Заказчик/специализированная организация/уполномоченный орган не имеют обязательств в связи с такими расходами, за исключением случаев, прямо предусмотренных законодательством Российской Федерации.</w:t>
      </w:r>
    </w:p>
    <w:p w:rsidR="00A75054" w:rsidRDefault="00117A7E">
      <w:pPr>
        <w:pStyle w:val="2"/>
        <w:tabs>
          <w:tab w:val="left" w:pos="0"/>
        </w:tabs>
      </w:pPr>
      <w:r w:rsidRPr="00117A7E">
        <w:t>6.</w:t>
      </w:r>
      <w:r w:rsidR="00F4172B">
        <w:t>Отмена запроса котировок в электронной форме</w:t>
      </w:r>
      <w:bookmarkStart w:id="16" w:name="OLE_LINK56"/>
      <w:bookmarkStart w:id="17" w:name="OLE_LINK55"/>
      <w:bookmarkEnd w:id="16"/>
      <w:bookmarkEnd w:id="17"/>
    </w:p>
    <w:p w:rsidR="00A75054" w:rsidRDefault="00117A7E" w:rsidP="00117A7E">
      <w:pPr>
        <w:pStyle w:val="ConsPlusNormal"/>
        <w:ind w:firstLine="709"/>
        <w:jc w:val="both"/>
        <w:rPr>
          <w:rFonts w:ascii="Times New Roman" w:hAnsi="Times New Roman" w:cs="Times New Roman"/>
          <w:sz w:val="28"/>
          <w:szCs w:val="28"/>
        </w:rPr>
      </w:pPr>
      <w:r w:rsidRPr="00117A7E">
        <w:rPr>
          <w:rFonts w:ascii="Times New Roman" w:hAnsi="Times New Roman" w:cs="Times New Roman"/>
          <w:sz w:val="28"/>
          <w:szCs w:val="28"/>
        </w:rPr>
        <w:t>6.1.</w:t>
      </w:r>
      <w:r w:rsidR="00F4172B">
        <w:rPr>
          <w:rFonts w:ascii="Times New Roman" w:hAnsi="Times New Roman" w:cs="Times New Roman"/>
          <w:sz w:val="28"/>
          <w:szCs w:val="28"/>
        </w:rPr>
        <w:t>Заказчик вправе отменить запрос котировок в электронной форме до наступления даты и времени окончания срока подачи заявок на участие в запроса котировок в электронной форме.</w:t>
      </w:r>
    </w:p>
    <w:p w:rsidR="00A75054" w:rsidRDefault="00F4172B" w:rsidP="00117A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об отмене запроса котировок в электронной форме размещается в Единой информационной системе в день принятия этого решения.</w:t>
      </w:r>
    </w:p>
    <w:p w:rsidR="00A75054" w:rsidRDefault="00117A7E" w:rsidP="00117A7E">
      <w:pPr>
        <w:pStyle w:val="ConsPlusNormal"/>
        <w:tabs>
          <w:tab w:val="left" w:pos="851"/>
          <w:tab w:val="left" w:pos="1276"/>
        </w:tabs>
        <w:ind w:firstLine="709"/>
        <w:jc w:val="both"/>
        <w:rPr>
          <w:rFonts w:ascii="Times New Roman" w:hAnsi="Times New Roman" w:cs="Times New Roman"/>
          <w:sz w:val="28"/>
          <w:szCs w:val="28"/>
        </w:rPr>
      </w:pPr>
      <w:r w:rsidRPr="00117A7E">
        <w:rPr>
          <w:rFonts w:ascii="Times New Roman" w:hAnsi="Times New Roman" w:cs="Times New Roman"/>
          <w:sz w:val="28"/>
          <w:szCs w:val="28"/>
        </w:rPr>
        <w:t>6.1.1.</w:t>
      </w:r>
      <w:r w:rsidR="00F4172B">
        <w:rPr>
          <w:rFonts w:ascii="Times New Roman" w:hAnsi="Times New Roman" w:cs="Times New Roman"/>
          <w:sz w:val="28"/>
          <w:szCs w:val="28"/>
        </w:rPr>
        <w:t>В течение одного часа с момента размещения в Единой информационной системе извещения об отмене запроса котировок в электронной форме,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закупки, подавшим заявки на участие в ней.</w:t>
      </w:r>
    </w:p>
    <w:p w:rsidR="00A75054" w:rsidRDefault="00117A7E" w:rsidP="00117A7E">
      <w:pPr>
        <w:pStyle w:val="ConsPlusNormal"/>
        <w:tabs>
          <w:tab w:val="left" w:pos="851"/>
          <w:tab w:val="left" w:pos="1276"/>
        </w:tabs>
        <w:ind w:firstLine="709"/>
        <w:jc w:val="both"/>
        <w:rPr>
          <w:rFonts w:ascii="Times New Roman" w:hAnsi="Times New Roman" w:cs="Times New Roman"/>
          <w:sz w:val="28"/>
          <w:szCs w:val="28"/>
        </w:rPr>
      </w:pPr>
      <w:r w:rsidRPr="00117A7E">
        <w:rPr>
          <w:rFonts w:ascii="Times New Roman" w:hAnsi="Times New Roman" w:cs="Times New Roman"/>
          <w:sz w:val="28"/>
          <w:szCs w:val="28"/>
        </w:rPr>
        <w:t>6.1.2.</w:t>
      </w:r>
      <w:r w:rsidR="00F4172B">
        <w:rPr>
          <w:rFonts w:ascii="Times New Roman" w:hAnsi="Times New Roman" w:cs="Times New Roman"/>
          <w:sz w:val="28"/>
          <w:szCs w:val="28"/>
        </w:rPr>
        <w:t>По истечении срока отмены запроса котировок в электронной форме в соответствии с пунктом 6.1 настоящего раздела и до заключения договора Заказчик вправе отменить запрос котировок в электронной форме только в случае возникновения обстоятельств непреодолимой силы в соответствии с гражданским законодательством.</w:t>
      </w:r>
    </w:p>
    <w:p w:rsidR="00A75054" w:rsidRDefault="00117A7E" w:rsidP="00117A7E">
      <w:pPr>
        <w:pStyle w:val="ConsPlusNormal"/>
        <w:tabs>
          <w:tab w:val="left" w:pos="851"/>
          <w:tab w:val="left" w:pos="1276"/>
        </w:tabs>
        <w:ind w:firstLine="709"/>
        <w:jc w:val="both"/>
        <w:rPr>
          <w:rFonts w:ascii="Times New Roman" w:hAnsi="Times New Roman" w:cs="Times New Roman"/>
          <w:sz w:val="28"/>
          <w:szCs w:val="28"/>
        </w:rPr>
      </w:pPr>
      <w:r w:rsidRPr="00117A7E">
        <w:rPr>
          <w:rFonts w:ascii="Times New Roman" w:hAnsi="Times New Roman" w:cs="Times New Roman"/>
          <w:sz w:val="28"/>
          <w:szCs w:val="28"/>
        </w:rPr>
        <w:t>6.1.3.</w:t>
      </w:r>
      <w:r w:rsidR="00F4172B">
        <w:rPr>
          <w:rFonts w:ascii="Times New Roman" w:hAnsi="Times New Roman" w:cs="Times New Roman"/>
          <w:sz w:val="28"/>
          <w:szCs w:val="28"/>
        </w:rPr>
        <w:t>При отмене запроса котировок в электронной форме Заказчик не несет ответственность перед участниками закупки, подавшими заявки, за исключением случая, если вследствие отмены запроса котировок в электронной форме участникам закупки причинены убытки в результате недобросовестных действий Заказчика.</w:t>
      </w:r>
    </w:p>
    <w:p w:rsidR="00A75054" w:rsidRDefault="00117A7E" w:rsidP="00117A7E">
      <w:pPr>
        <w:pStyle w:val="ConsPlusNormal"/>
        <w:tabs>
          <w:tab w:val="left" w:pos="851"/>
          <w:tab w:val="left" w:pos="1276"/>
        </w:tabs>
        <w:ind w:firstLine="709"/>
        <w:jc w:val="both"/>
        <w:rPr>
          <w:rFonts w:ascii="Times New Roman" w:hAnsi="Times New Roman" w:cs="Times New Roman"/>
          <w:sz w:val="28"/>
          <w:szCs w:val="28"/>
        </w:rPr>
      </w:pPr>
      <w:r w:rsidRPr="00117A7E">
        <w:rPr>
          <w:rFonts w:ascii="Times New Roman" w:hAnsi="Times New Roman" w:cs="Times New Roman"/>
          <w:sz w:val="28"/>
          <w:szCs w:val="28"/>
        </w:rPr>
        <w:t>6.1.4.</w:t>
      </w:r>
      <w:r w:rsidR="00F4172B">
        <w:rPr>
          <w:rFonts w:ascii="Times New Roman" w:hAnsi="Times New Roman" w:cs="Times New Roman"/>
          <w:sz w:val="28"/>
          <w:szCs w:val="28"/>
        </w:rPr>
        <w:t xml:space="preserve">Участник закупки несет все расходы, связанные с подготовкой, </w:t>
      </w:r>
      <w:r w:rsidR="00F4172B">
        <w:rPr>
          <w:rFonts w:ascii="Times New Roman" w:hAnsi="Times New Roman" w:cs="Times New Roman"/>
          <w:sz w:val="28"/>
          <w:szCs w:val="28"/>
        </w:rPr>
        <w:lastRenderedPageBreak/>
        <w:t>подачей заявки на участие и участием запросе котировок в электронной форме, а также заключением договора.</w:t>
      </w:r>
    </w:p>
    <w:p w:rsidR="00A75054" w:rsidRDefault="00117A7E" w:rsidP="00117A7E">
      <w:pPr>
        <w:pStyle w:val="ConsPlusNormal"/>
        <w:tabs>
          <w:tab w:val="left" w:pos="851"/>
          <w:tab w:val="left" w:pos="1276"/>
        </w:tabs>
        <w:ind w:firstLine="709"/>
        <w:jc w:val="both"/>
        <w:rPr>
          <w:rFonts w:ascii="Times New Roman" w:hAnsi="Times New Roman" w:cs="Times New Roman"/>
          <w:sz w:val="28"/>
          <w:szCs w:val="28"/>
        </w:rPr>
      </w:pPr>
      <w:r w:rsidRPr="00117A7E">
        <w:rPr>
          <w:rFonts w:ascii="Times New Roman" w:hAnsi="Times New Roman" w:cs="Times New Roman"/>
          <w:sz w:val="28"/>
          <w:szCs w:val="28"/>
        </w:rPr>
        <w:t>6.1.5.</w:t>
      </w:r>
      <w:r w:rsidR="00F4172B">
        <w:rPr>
          <w:rFonts w:ascii="Times New Roman" w:hAnsi="Times New Roman" w:cs="Times New Roman"/>
          <w:sz w:val="28"/>
          <w:szCs w:val="28"/>
        </w:rPr>
        <w:t>Заказчик/специализированная организация не имеют обязательств в связи с такими расходами, за исключением случаев, прямо предусмотренных законодательством Российской Федерации.</w:t>
      </w:r>
    </w:p>
    <w:p w:rsidR="00A75054" w:rsidRDefault="00117A7E">
      <w:pPr>
        <w:pStyle w:val="2"/>
        <w:tabs>
          <w:tab w:val="left" w:pos="426"/>
        </w:tabs>
      </w:pPr>
      <w:bookmarkStart w:id="18" w:name="bookmark62"/>
      <w:bookmarkStart w:id="19" w:name="OLE_LINK58"/>
      <w:bookmarkStart w:id="20" w:name="OLE_LINK57"/>
      <w:r w:rsidRPr="00117A7E">
        <w:t>7.</w:t>
      </w:r>
      <w:r w:rsidR="00F4172B">
        <w:t xml:space="preserve">Запрет на проведение переговоров с участником </w:t>
      </w:r>
      <w:bookmarkEnd w:id="18"/>
      <w:r w:rsidR="00F4172B">
        <w:t>запроса котировок в электронной форме</w:t>
      </w:r>
      <w:bookmarkEnd w:id="19"/>
      <w:bookmarkEnd w:id="20"/>
    </w:p>
    <w:p w:rsidR="00A75054" w:rsidRDefault="00117A7E" w:rsidP="00117A7E">
      <w:pPr>
        <w:pStyle w:val="72"/>
        <w:tabs>
          <w:tab w:val="left" w:pos="1109"/>
        </w:tabs>
        <w:spacing w:before="0" w:line="240" w:lineRule="auto"/>
        <w:ind w:right="20" w:firstLine="709"/>
        <w:jc w:val="both"/>
      </w:pPr>
      <w:r w:rsidRPr="00117A7E">
        <w:rPr>
          <w:sz w:val="28"/>
          <w:szCs w:val="28"/>
        </w:rPr>
        <w:t>7.1.</w:t>
      </w:r>
      <w:r w:rsidR="00F4172B">
        <w:rPr>
          <w:sz w:val="28"/>
          <w:szCs w:val="28"/>
        </w:rPr>
        <w:t>При проведении запроса котировок в электронной форме какие-либо переговоры заказчика/уполномоченного органа/специализированной организации/членов комиссий с участником закупки в отношении заявок на участие в запросе котировок в электронной форме, в том числе заявки, поданной таким участником, не допускается до выявления победителя запроса котировок в электронной форме.</w:t>
      </w:r>
    </w:p>
    <w:p w:rsidR="00A75054" w:rsidRDefault="00117A7E" w:rsidP="00117A7E">
      <w:pPr>
        <w:pStyle w:val="72"/>
        <w:tabs>
          <w:tab w:val="left" w:pos="1171"/>
        </w:tabs>
        <w:spacing w:before="0" w:line="240" w:lineRule="auto"/>
        <w:ind w:right="20" w:firstLine="709"/>
        <w:jc w:val="both"/>
      </w:pPr>
      <w:r w:rsidRPr="00117A7E">
        <w:rPr>
          <w:sz w:val="28"/>
          <w:szCs w:val="28"/>
        </w:rPr>
        <w:t>7.2.</w:t>
      </w:r>
      <w:r w:rsidR="00F4172B">
        <w:rPr>
          <w:sz w:val="28"/>
          <w:szCs w:val="28"/>
        </w:rPr>
        <w:t>При проведении запроса котировок в электронной форме проведение переговоров заказчика/уполномоченногооргана/специализированной организации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A75054" w:rsidRDefault="00117A7E">
      <w:pPr>
        <w:pStyle w:val="2"/>
      </w:pPr>
      <w:bookmarkStart w:id="21" w:name="bookmark61"/>
      <w:bookmarkStart w:id="22" w:name="OLE_LINK60"/>
      <w:bookmarkStart w:id="23" w:name="OLE_LINK59"/>
      <w:r>
        <w:rPr>
          <w:lang w:val="en-US"/>
        </w:rPr>
        <w:t>8.</w:t>
      </w:r>
      <w:r w:rsidR="00F4172B">
        <w:t xml:space="preserve">Порядок предоставления </w:t>
      </w:r>
      <w:bookmarkEnd w:id="21"/>
      <w:r w:rsidR="00F4172B">
        <w:t>извещения</w:t>
      </w:r>
      <w:bookmarkEnd w:id="22"/>
      <w:bookmarkEnd w:id="23"/>
    </w:p>
    <w:p w:rsidR="00A75054" w:rsidRDefault="00117A7E" w:rsidP="00117A7E">
      <w:pPr>
        <w:pStyle w:val="ConsPlusNormal"/>
        <w:tabs>
          <w:tab w:val="left" w:pos="1134"/>
        </w:tabs>
        <w:ind w:firstLine="709"/>
        <w:jc w:val="both"/>
        <w:rPr>
          <w:rFonts w:ascii="Times New Roman" w:hAnsi="Times New Roman" w:cs="Times New Roman"/>
          <w:sz w:val="28"/>
          <w:szCs w:val="28"/>
        </w:rPr>
      </w:pPr>
      <w:r w:rsidRPr="00117A7E">
        <w:rPr>
          <w:rFonts w:ascii="Times New Roman" w:hAnsi="Times New Roman" w:cs="Times New Roman"/>
          <w:sz w:val="28"/>
          <w:szCs w:val="28"/>
        </w:rPr>
        <w:t>8.1.</w:t>
      </w:r>
      <w:r w:rsidR="00F4172B">
        <w:rPr>
          <w:rFonts w:ascii="Times New Roman" w:hAnsi="Times New Roman" w:cs="Times New Roman"/>
          <w:sz w:val="28"/>
          <w:szCs w:val="28"/>
        </w:rPr>
        <w:t>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rsidR="00A75054" w:rsidRDefault="00117A7E" w:rsidP="00117A7E">
      <w:pPr>
        <w:pStyle w:val="72"/>
        <w:tabs>
          <w:tab w:val="left" w:pos="1171"/>
        </w:tabs>
        <w:spacing w:before="0" w:line="240" w:lineRule="auto"/>
        <w:ind w:right="20" w:firstLine="709"/>
        <w:jc w:val="both"/>
        <w:rPr>
          <w:rFonts w:eastAsia="Calibri"/>
          <w:sz w:val="28"/>
          <w:szCs w:val="28"/>
          <w:lang w:eastAsia="en-US"/>
        </w:rPr>
      </w:pPr>
      <w:r w:rsidRPr="00117A7E">
        <w:rPr>
          <w:rFonts w:eastAsia="Calibri"/>
          <w:sz w:val="28"/>
          <w:szCs w:val="28"/>
          <w:lang w:eastAsia="en-US"/>
        </w:rPr>
        <w:t>8.2.</w:t>
      </w:r>
      <w:r w:rsidR="00F4172B">
        <w:rPr>
          <w:rFonts w:eastAsia="Calibri"/>
          <w:sz w:val="28"/>
          <w:szCs w:val="28"/>
          <w:lang w:eastAsia="en-US"/>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A75054" w:rsidRDefault="00117A7E" w:rsidP="00117A7E">
      <w:pPr>
        <w:pStyle w:val="72"/>
        <w:tabs>
          <w:tab w:val="left" w:pos="1171"/>
        </w:tabs>
        <w:spacing w:before="0" w:line="240" w:lineRule="auto"/>
        <w:ind w:right="20" w:firstLine="709"/>
        <w:jc w:val="both"/>
      </w:pPr>
      <w:r w:rsidRPr="00117A7E">
        <w:rPr>
          <w:sz w:val="28"/>
          <w:szCs w:val="28"/>
        </w:rPr>
        <w:t>8.3.</w:t>
      </w:r>
      <w:r w:rsidR="00F4172B">
        <w:rPr>
          <w:sz w:val="28"/>
          <w:szCs w:val="28"/>
        </w:rPr>
        <w:t>Извещение доступно для ознакомления на Электронной торговой площадке и  в ЕИС без взимания платы.</w:t>
      </w:r>
    </w:p>
    <w:p w:rsidR="00A75054" w:rsidRDefault="00117A7E">
      <w:pPr>
        <w:pStyle w:val="2"/>
      </w:pPr>
      <w:bookmarkStart w:id="24" w:name="bookmark64"/>
      <w:bookmarkStart w:id="25" w:name="OLE_LINK61"/>
      <w:r>
        <w:rPr>
          <w:lang w:val="en-US"/>
        </w:rPr>
        <w:t>9.</w:t>
      </w:r>
      <w:r w:rsidR="00F4172B">
        <w:t xml:space="preserve">Внесение изменений в </w:t>
      </w:r>
      <w:bookmarkEnd w:id="24"/>
      <w:r w:rsidR="00F4172B">
        <w:t>извещение</w:t>
      </w:r>
      <w:bookmarkEnd w:id="25"/>
    </w:p>
    <w:p w:rsidR="00A75054" w:rsidRDefault="00117A7E" w:rsidP="00117A7E">
      <w:pPr>
        <w:pStyle w:val="ConsPlusNormal"/>
        <w:tabs>
          <w:tab w:val="left" w:pos="1134"/>
        </w:tabs>
        <w:ind w:firstLine="709"/>
        <w:jc w:val="both"/>
        <w:rPr>
          <w:rFonts w:ascii="Times New Roman" w:hAnsi="Times New Roman" w:cs="Times New Roman"/>
          <w:sz w:val="28"/>
          <w:szCs w:val="28"/>
        </w:rPr>
      </w:pPr>
      <w:r w:rsidRPr="00117A7E">
        <w:rPr>
          <w:rFonts w:ascii="Times New Roman" w:hAnsi="Times New Roman" w:cs="Times New Roman"/>
          <w:sz w:val="28"/>
          <w:szCs w:val="28"/>
        </w:rPr>
        <w:t>9.1.</w:t>
      </w:r>
      <w:r w:rsidR="00F4172B">
        <w:rPr>
          <w:rFonts w:ascii="Times New Roman" w:hAnsi="Times New Roman" w:cs="Times New Roman"/>
          <w:sz w:val="28"/>
          <w:szCs w:val="28"/>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rsidR="00A75054" w:rsidRPr="00117A7E" w:rsidRDefault="00117A7E" w:rsidP="00117A7E">
      <w:pPr>
        <w:widowControl w:val="0"/>
        <w:tabs>
          <w:tab w:val="left" w:pos="1134"/>
        </w:tabs>
        <w:ind w:firstLine="709"/>
        <w:jc w:val="both"/>
        <w:rPr>
          <w:sz w:val="28"/>
        </w:rPr>
      </w:pPr>
      <w:r w:rsidRPr="00117A7E">
        <w:rPr>
          <w:sz w:val="28"/>
        </w:rPr>
        <w:t>9.2.</w:t>
      </w:r>
      <w:r w:rsidR="00F4172B" w:rsidRPr="00117A7E">
        <w:rPr>
          <w:sz w:val="28"/>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w:t>
      </w:r>
      <w:r w:rsidR="00F4172B" w:rsidRPr="00117A7E">
        <w:rPr>
          <w:sz w:val="28"/>
        </w:rPr>
        <w:lastRenderedPageBreak/>
        <w:t xml:space="preserve">указанных изменений. </w:t>
      </w:r>
    </w:p>
    <w:p w:rsidR="00A75054" w:rsidRPr="00117A7E" w:rsidRDefault="00117A7E" w:rsidP="00117A7E">
      <w:pPr>
        <w:tabs>
          <w:tab w:val="left" w:pos="1134"/>
        </w:tabs>
        <w:ind w:firstLine="709"/>
        <w:jc w:val="both"/>
        <w:rPr>
          <w:rFonts w:eastAsia="Calibri"/>
          <w:sz w:val="28"/>
          <w:lang w:eastAsia="en-US"/>
        </w:rPr>
      </w:pPr>
      <w:r w:rsidRPr="00117A7E">
        <w:rPr>
          <w:rFonts w:eastAsia="Calibri"/>
          <w:sz w:val="28"/>
          <w:lang w:eastAsia="en-US"/>
        </w:rPr>
        <w:t>9.3.</w:t>
      </w:r>
      <w:r w:rsidR="00F4172B" w:rsidRPr="00117A7E">
        <w:rPr>
          <w:rFonts w:eastAsia="Calibri"/>
          <w:sz w:val="28"/>
          <w:lang w:eastAsia="en-US"/>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rsidR="00A75054" w:rsidRPr="00117A7E" w:rsidRDefault="00117A7E" w:rsidP="00117A7E">
      <w:pPr>
        <w:tabs>
          <w:tab w:val="left" w:pos="1134"/>
        </w:tabs>
        <w:ind w:firstLine="709"/>
        <w:jc w:val="both"/>
        <w:rPr>
          <w:rFonts w:eastAsia="Calibri"/>
          <w:sz w:val="28"/>
          <w:lang w:eastAsia="en-US"/>
        </w:rPr>
      </w:pPr>
      <w:r w:rsidRPr="00117A7E">
        <w:rPr>
          <w:rFonts w:eastAsia="Calibri"/>
          <w:sz w:val="28"/>
          <w:lang w:eastAsia="en-US"/>
        </w:rPr>
        <w:t>9.4.</w:t>
      </w:r>
      <w:r w:rsidR="00F4172B" w:rsidRPr="00117A7E">
        <w:rPr>
          <w:rFonts w:eastAsia="Calibri"/>
          <w:sz w:val="28"/>
          <w:lang w:eastAsia="en-US"/>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rsidR="00A75054" w:rsidRDefault="00117A7E" w:rsidP="00117A7E">
      <w:pPr>
        <w:pStyle w:val="72"/>
        <w:tabs>
          <w:tab w:val="left" w:pos="1134"/>
        </w:tabs>
        <w:spacing w:before="0" w:line="240" w:lineRule="auto"/>
        <w:ind w:right="20" w:firstLine="709"/>
        <w:jc w:val="both"/>
        <w:rPr>
          <w:rFonts w:eastAsia="Calibri"/>
          <w:sz w:val="28"/>
          <w:szCs w:val="28"/>
          <w:lang w:eastAsia="en-US"/>
        </w:rPr>
      </w:pPr>
      <w:r w:rsidRPr="00117A7E">
        <w:rPr>
          <w:rFonts w:eastAsia="Calibri"/>
          <w:sz w:val="28"/>
          <w:szCs w:val="28"/>
          <w:lang w:eastAsia="en-US"/>
        </w:rPr>
        <w:t>9.5.</w:t>
      </w:r>
      <w:r w:rsidR="00F4172B">
        <w:rPr>
          <w:rFonts w:eastAsia="Calibri"/>
          <w:sz w:val="28"/>
          <w:szCs w:val="28"/>
          <w:lang w:eastAsia="en-US"/>
        </w:rPr>
        <w:t>Изменение предмета закупки, увеличение размера обеспечения заявок на участие в запросе котировок в электронной форме не допускается.</w:t>
      </w:r>
    </w:p>
    <w:p w:rsidR="00A75054" w:rsidRDefault="00117A7E">
      <w:pPr>
        <w:pStyle w:val="2"/>
      </w:pPr>
      <w:bookmarkStart w:id="26" w:name="OLE_LINK64"/>
      <w:bookmarkStart w:id="27" w:name="OLE_LINK63"/>
      <w:r w:rsidRPr="00117A7E">
        <w:rPr>
          <w:bCs w:val="0"/>
          <w:iCs w:val="0"/>
          <w:spacing w:val="-2"/>
        </w:rPr>
        <w:t>10.</w:t>
      </w:r>
      <w:r w:rsidR="00F4172B">
        <w:rPr>
          <w:bCs w:val="0"/>
          <w:iCs w:val="0"/>
          <w:spacing w:val="-2"/>
        </w:rPr>
        <w:t xml:space="preserve">Срок, место подачи заявок на участие в </w:t>
      </w:r>
      <w:r w:rsidR="00F4172B">
        <w:t>запросе котировок в электронной форме</w:t>
      </w:r>
      <w:r w:rsidR="00F4172B">
        <w:rPr>
          <w:bCs w:val="0"/>
          <w:iCs w:val="0"/>
          <w:spacing w:val="-2"/>
        </w:rPr>
        <w:t xml:space="preserve">. </w:t>
      </w:r>
      <w:r w:rsidR="00BD5A7D">
        <w:rPr>
          <w:bCs w:val="0"/>
          <w:iCs w:val="0"/>
          <w:spacing w:val="-2"/>
        </w:rPr>
        <w:t>Содержание</w:t>
      </w:r>
      <w:r w:rsidR="00F4172B">
        <w:rPr>
          <w:bCs w:val="0"/>
          <w:iCs w:val="0"/>
          <w:spacing w:val="-2"/>
        </w:rPr>
        <w:t xml:space="preserve"> заявки на участие в запросе котировок в электронной форме</w:t>
      </w:r>
      <w:bookmarkEnd w:id="26"/>
      <w:bookmarkEnd w:id="27"/>
    </w:p>
    <w:p w:rsidR="00A75054" w:rsidRDefault="00117A7E" w:rsidP="00117A7E">
      <w:pPr>
        <w:pStyle w:val="ConsPlusNormal"/>
        <w:ind w:firstLine="709"/>
        <w:jc w:val="both"/>
      </w:pPr>
      <w:r w:rsidRPr="00117A7E">
        <w:rPr>
          <w:rFonts w:ascii="Times New Roman" w:hAnsi="Times New Roman" w:cs="Times New Roman"/>
          <w:sz w:val="28"/>
          <w:szCs w:val="28"/>
        </w:rPr>
        <w:t>10.1.</w:t>
      </w:r>
      <w:r w:rsidR="00F4172B">
        <w:rPr>
          <w:rFonts w:ascii="Times New Roman" w:hAnsi="Times New Roman" w:cs="Times New Roman"/>
          <w:sz w:val="28"/>
          <w:szCs w:val="28"/>
        </w:rPr>
        <w:t xml:space="preserve">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который установлен в части </w:t>
      </w:r>
      <w:r w:rsidR="00F4172B">
        <w:rPr>
          <w:rFonts w:ascii="Times New Roman" w:hAnsi="Times New Roman" w:cs="Times New Roman"/>
          <w:sz w:val="28"/>
          <w:szCs w:val="28"/>
          <w:lang w:val="en-US"/>
        </w:rPr>
        <w:t>II</w:t>
      </w:r>
      <w:r w:rsidR="00F4172B">
        <w:rPr>
          <w:rFonts w:ascii="Times New Roman" w:hAnsi="Times New Roman" w:cs="Times New Roman"/>
          <w:sz w:val="28"/>
          <w:szCs w:val="28"/>
        </w:rPr>
        <w:t>. «ИНФОРМАЦИОННАЯ КАРТА ЗАПРОСА КОТИРОВОК В ЭЛЕКТРОННОЙ ФОРМЕ»</w:t>
      </w:r>
    </w:p>
    <w:p w:rsidR="00A75054" w:rsidRDefault="00117A7E" w:rsidP="00117A7E">
      <w:pPr>
        <w:pStyle w:val="72"/>
        <w:tabs>
          <w:tab w:val="left" w:pos="1109"/>
        </w:tabs>
        <w:spacing w:before="0" w:line="240" w:lineRule="auto"/>
        <w:ind w:right="20" w:firstLine="709"/>
        <w:jc w:val="both"/>
      </w:pPr>
      <w:r w:rsidRPr="00117A7E">
        <w:rPr>
          <w:sz w:val="28"/>
          <w:szCs w:val="28"/>
        </w:rPr>
        <w:t>10.2.</w:t>
      </w:r>
      <w:r w:rsidR="00F4172B">
        <w:rPr>
          <w:sz w:val="28"/>
          <w:szCs w:val="28"/>
        </w:rPr>
        <w:t xml:space="preserve">Заявка на участие в запросе котировок в электронной форме направляется участником закупки оператору электронной площадки, адрес электронной площадки которого указан </w:t>
      </w:r>
      <w:bookmarkStart w:id="28" w:name="OLE_LINK13"/>
      <w:bookmarkStart w:id="29" w:name="OLE_LINK12"/>
      <w:r w:rsidR="00F4172B">
        <w:rPr>
          <w:sz w:val="28"/>
          <w:szCs w:val="28"/>
        </w:rPr>
        <w:t xml:space="preserve">в части </w:t>
      </w:r>
      <w:r w:rsidR="00F4172B">
        <w:rPr>
          <w:rFonts w:eastAsia="Times New Roman"/>
          <w:spacing w:val="-2"/>
          <w:kern w:val="2"/>
          <w:sz w:val="28"/>
          <w:lang w:val="en-US"/>
        </w:rPr>
        <w:t>II</w:t>
      </w:r>
      <w:r w:rsidR="00F4172B">
        <w:rPr>
          <w:rFonts w:eastAsia="Times New Roman"/>
          <w:spacing w:val="-2"/>
          <w:kern w:val="2"/>
          <w:sz w:val="28"/>
        </w:rPr>
        <w:t>.</w:t>
      </w:r>
      <w:r w:rsidR="00F4172B">
        <w:rPr>
          <w:sz w:val="28"/>
          <w:szCs w:val="28"/>
        </w:rPr>
        <w:t xml:space="preserve"> «ИНФОРМАЦИОННАЯ КАРТА ЗАПРОСА КОТИРОВОК В ЭЛЕКТРОННОЙ ФОРМЕ» извещения</w:t>
      </w:r>
      <w:bookmarkEnd w:id="28"/>
      <w:bookmarkEnd w:id="29"/>
      <w:r w:rsidR="00F4172B">
        <w:rPr>
          <w:sz w:val="28"/>
          <w:szCs w:val="28"/>
        </w:rPr>
        <w:t>.</w:t>
      </w:r>
    </w:p>
    <w:p w:rsidR="00A75054" w:rsidRDefault="00117A7E" w:rsidP="00117A7E">
      <w:pPr>
        <w:pStyle w:val="72"/>
        <w:tabs>
          <w:tab w:val="left" w:pos="1109"/>
        </w:tabs>
        <w:spacing w:before="0" w:line="240" w:lineRule="auto"/>
        <w:ind w:right="20" w:firstLine="709"/>
        <w:jc w:val="both"/>
      </w:pPr>
      <w:r w:rsidRPr="00117A7E">
        <w:rPr>
          <w:sz w:val="28"/>
          <w:szCs w:val="28"/>
        </w:rPr>
        <w:t>10.3.</w:t>
      </w:r>
      <w:r w:rsidR="00F4172B">
        <w:rPr>
          <w:sz w:val="28"/>
          <w:szCs w:val="28"/>
        </w:rPr>
        <w:t xml:space="preserve">Заявка на участие в запросе котировок в электронной форме состоит из предложений участника запроса котировок в электронной форме о </w:t>
      </w:r>
      <w:r w:rsidR="00F4172B">
        <w:rPr>
          <w:i/>
          <w:sz w:val="28"/>
          <w:szCs w:val="28"/>
        </w:rPr>
        <w:t>предлагаемых товаре, работе, услуге</w:t>
      </w:r>
      <w:r w:rsidR="00F4172B">
        <w:rPr>
          <w:rStyle w:val="af3"/>
          <w:i/>
          <w:sz w:val="28"/>
          <w:szCs w:val="28"/>
        </w:rPr>
        <w:footnoteReference w:id="1"/>
      </w:r>
      <w:r w:rsidR="00F4172B">
        <w:rPr>
          <w:sz w:val="28"/>
          <w:szCs w:val="28"/>
        </w:rPr>
        <w:t xml:space="preserve">, а также о цене Договора. </w:t>
      </w:r>
    </w:p>
    <w:p w:rsidR="00A75054" w:rsidRDefault="00117A7E" w:rsidP="00117A7E">
      <w:pPr>
        <w:pStyle w:val="72"/>
        <w:tabs>
          <w:tab w:val="left" w:pos="1109"/>
        </w:tabs>
        <w:spacing w:before="0" w:line="240" w:lineRule="auto"/>
        <w:ind w:right="20" w:firstLine="709"/>
        <w:jc w:val="both"/>
      </w:pPr>
      <w:r w:rsidRPr="00117A7E">
        <w:rPr>
          <w:sz w:val="28"/>
          <w:szCs w:val="28"/>
        </w:rPr>
        <w:t>10.4.</w:t>
      </w:r>
      <w:r w:rsidR="00F4172B">
        <w:rPr>
          <w:sz w:val="28"/>
          <w:szCs w:val="28"/>
        </w:rPr>
        <w:t>При подготовке заявки на участие в запросе котировок в электронной форме участниками запроса котировок в электронной форме должны применяться общепринятые обозначения и наименования в соответствии с требованиями законодательства Российской Федерации.</w:t>
      </w:r>
    </w:p>
    <w:p w:rsidR="00A75054" w:rsidRDefault="00117A7E" w:rsidP="00117A7E">
      <w:pPr>
        <w:pStyle w:val="72"/>
        <w:tabs>
          <w:tab w:val="left" w:pos="1109"/>
        </w:tabs>
        <w:spacing w:before="0" w:line="240" w:lineRule="auto"/>
        <w:ind w:right="20" w:firstLine="709"/>
        <w:jc w:val="both"/>
      </w:pPr>
      <w:r w:rsidRPr="00117A7E">
        <w:rPr>
          <w:sz w:val="28"/>
          <w:szCs w:val="28"/>
        </w:rPr>
        <w:lastRenderedPageBreak/>
        <w:t>10.5.</w:t>
      </w:r>
      <w:r w:rsidR="00F4172B">
        <w:rPr>
          <w:sz w:val="28"/>
          <w:szCs w:val="28"/>
        </w:rPr>
        <w:t>Сведения, которые содержатся в заявках участников запроса котировок в электронной форме, не должны допускать двусмысленных (неоднозначных) толкований.</w:t>
      </w:r>
    </w:p>
    <w:p w:rsidR="00A75054" w:rsidRDefault="00117A7E" w:rsidP="00117A7E">
      <w:pPr>
        <w:pStyle w:val="72"/>
        <w:tabs>
          <w:tab w:val="left" w:pos="1109"/>
        </w:tabs>
        <w:spacing w:before="0" w:line="240" w:lineRule="auto"/>
        <w:ind w:right="20" w:firstLine="709"/>
        <w:jc w:val="both"/>
      </w:pPr>
      <w:r w:rsidRPr="00117A7E">
        <w:rPr>
          <w:sz w:val="28"/>
          <w:szCs w:val="28"/>
        </w:rPr>
        <w:t>10.6.</w:t>
      </w:r>
      <w:r w:rsidR="00F4172B">
        <w:rPr>
          <w:sz w:val="28"/>
          <w:szCs w:val="28"/>
        </w:rPr>
        <w:t xml:space="preserve">Все документы, входящие в состав заявки на участие в запросе котировок в электронной форме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 </w:t>
      </w:r>
    </w:p>
    <w:p w:rsidR="00A75054" w:rsidRDefault="00117A7E" w:rsidP="00117A7E">
      <w:pPr>
        <w:pStyle w:val="72"/>
        <w:tabs>
          <w:tab w:val="left" w:pos="1109"/>
        </w:tabs>
        <w:spacing w:before="0" w:line="240" w:lineRule="auto"/>
        <w:ind w:right="20" w:firstLine="709"/>
        <w:jc w:val="both"/>
        <w:rPr>
          <w:sz w:val="28"/>
          <w:szCs w:val="28"/>
        </w:rPr>
      </w:pPr>
      <w:r w:rsidRPr="00117A7E">
        <w:rPr>
          <w:sz w:val="28"/>
          <w:szCs w:val="28"/>
        </w:rPr>
        <w:t>10.7.</w:t>
      </w:r>
      <w:r w:rsidR="00F4172B">
        <w:rPr>
          <w:sz w:val="28"/>
          <w:szCs w:val="28"/>
        </w:rPr>
        <w:t>При описании цифровых показателей характеристик товара в том числе условий гарантийного обслуживания, не допускается применение понятий «не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A75054" w:rsidRDefault="00CD2E56">
      <w:pPr>
        <w:pStyle w:val="2"/>
      </w:pPr>
      <w:bookmarkStart w:id="30" w:name="OLE_LINK65"/>
      <w:r w:rsidRPr="00CD2E56">
        <w:rPr>
          <w:bCs w:val="0"/>
          <w:iCs w:val="0"/>
          <w:spacing w:val="-2"/>
        </w:rPr>
        <w:t>11.</w:t>
      </w:r>
      <w:r w:rsidR="00F4172B">
        <w:rPr>
          <w:bCs w:val="0"/>
          <w:iCs w:val="0"/>
          <w:spacing w:val="-2"/>
        </w:rPr>
        <w:t>Порядок подачи заявок участников запроса котировок в электронной форме, порядок и срок отзыва заявок на участие в запросе котировок в электронной форме</w:t>
      </w:r>
      <w:bookmarkEnd w:id="30"/>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 Заявка на участие в запросе котировок подается на электронной площадке, адрес электронной площадки которого указан в части II. «ИНФОРМАЦИОННАЯ КАРТА ЗАПРОСА КОТИРОВОК В ЭЛЕКТРОННОЙ ФОРМЕ» извещения.</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 Заявка на участие в запросе котировок в электронной форме должна содержать:</w:t>
      </w:r>
    </w:p>
    <w:p w:rsidR="00A75054" w:rsidRDefault="00F4172B">
      <w:pPr>
        <w:pStyle w:val="ConsPlusNormal"/>
        <w:tabs>
          <w:tab w:val="left" w:pos="709"/>
        </w:tabs>
        <w:ind w:firstLine="709"/>
        <w:jc w:val="both"/>
      </w:pPr>
      <w:r>
        <w:rPr>
          <w:rFonts w:ascii="Times New Roman" w:hAnsi="Times New Roman" w:cs="Times New Roman"/>
          <w:sz w:val="28"/>
          <w:szCs w:val="28"/>
        </w:rPr>
        <w:t>1) согласие участника запроса котировок на поставку товара, выполнение работы или оказание услуги на условиях, предусмотренных извещением, и</w:t>
      </w:r>
      <w:r>
        <w:rPr>
          <w:rFonts w:ascii="Times New Roman" w:hAnsi="Times New Roman" w:cs="Times New Roman"/>
          <w:sz w:val="28"/>
          <w:szCs w:val="28"/>
          <w:lang w:val="en-US"/>
        </w:rPr>
        <w:t> </w:t>
      </w:r>
      <w:r>
        <w:rPr>
          <w:rFonts w:ascii="Times New Roman" w:hAnsi="Times New Roman" w:cs="Times New Roman"/>
          <w:sz w:val="28"/>
          <w:szCs w:val="28"/>
        </w:rPr>
        <w:t>не</w:t>
      </w:r>
      <w:r>
        <w:rPr>
          <w:rFonts w:ascii="Times New Roman" w:hAnsi="Times New Roman" w:cs="Times New Roman"/>
          <w:sz w:val="28"/>
          <w:szCs w:val="28"/>
          <w:lang w:val="en-US"/>
        </w:rPr>
        <w:t> </w:t>
      </w:r>
      <w:r>
        <w:rPr>
          <w:rFonts w:ascii="Times New Roman" w:hAnsi="Times New Roman" w:cs="Times New Roman"/>
          <w:sz w:val="28"/>
          <w:szCs w:val="28"/>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A75054" w:rsidRDefault="00F4172B">
      <w:pPr>
        <w:pStyle w:val="ConsPlusNormal"/>
        <w:tabs>
          <w:tab w:val="left" w:pos="709"/>
        </w:tabs>
        <w:ind w:firstLine="709"/>
        <w:jc w:val="both"/>
      </w:pPr>
      <w:r>
        <w:rPr>
          <w:rFonts w:ascii="Times New Roman" w:hAnsi="Times New Roman" w:cs="Times New Roman"/>
          <w:sz w:val="28"/>
          <w:szCs w:val="28"/>
        </w:rPr>
        <w:t>2) при осуществлении закупки товара или закупки работы, услуги, для</w:t>
      </w:r>
      <w:r>
        <w:rPr>
          <w:rFonts w:ascii="Times New Roman" w:hAnsi="Times New Roman" w:cs="Times New Roman"/>
          <w:sz w:val="28"/>
          <w:szCs w:val="28"/>
          <w:lang w:val="en-US"/>
        </w:rPr>
        <w:t> </w:t>
      </w:r>
      <w:r>
        <w:rPr>
          <w:rFonts w:ascii="Times New Roman" w:hAnsi="Times New Roman" w:cs="Times New Roman"/>
          <w:sz w:val="28"/>
          <w:szCs w:val="28"/>
        </w:rPr>
        <w:t>выполнения, оказания которых используется товар:</w:t>
      </w:r>
    </w:p>
    <w:p w:rsidR="00A75054" w:rsidRDefault="00F4172B">
      <w:pPr>
        <w:pStyle w:val="ConsPlusNormal"/>
        <w:tabs>
          <w:tab w:val="left" w:pos="709"/>
        </w:tabs>
        <w:ind w:firstLine="709"/>
        <w:jc w:val="both"/>
      </w:pPr>
      <w:r>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w:t>
      </w:r>
      <w:r>
        <w:rPr>
          <w:rFonts w:ascii="Times New Roman" w:hAnsi="Times New Roman" w:cs="Times New Roman"/>
          <w:sz w:val="28"/>
          <w:szCs w:val="28"/>
          <w:lang w:val="en-US"/>
        </w:rPr>
        <w:t> </w:t>
      </w:r>
      <w:r>
        <w:rPr>
          <w:rFonts w:ascii="Times New Roman" w:hAnsi="Times New Roman" w:cs="Times New Roman"/>
          <w:sz w:val="28"/>
          <w:szCs w:val="28"/>
        </w:rPr>
        <w:t>признания заявки не соответствующей требованиям, установленным извещением;</w:t>
      </w:r>
    </w:p>
    <w:p w:rsidR="00A75054" w:rsidRDefault="00F4172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б) конкретные значения показателей товара, соответствующие значениям, установленным в извещении, и указание на товарный знак (при наличии);</w:t>
      </w:r>
    </w:p>
    <w:p w:rsidR="00A75054" w:rsidRDefault="00F4172B">
      <w:pPr>
        <w:pStyle w:val="ConsPlusNormal"/>
        <w:tabs>
          <w:tab w:val="left" w:pos="709"/>
        </w:tabs>
        <w:ind w:firstLine="709"/>
        <w:jc w:val="both"/>
      </w:pPr>
      <w:r>
        <w:rPr>
          <w:rFonts w:ascii="Times New Roman" w:hAnsi="Times New Roman" w:cs="Times New Roman"/>
          <w:sz w:val="28"/>
          <w:szCs w:val="28"/>
        </w:rPr>
        <w:t>3) сведения об участнике запроса котировок, подавшем такую заявку, включая наименование, фирменное наименование (при наличии); сведения о</w:t>
      </w:r>
      <w:r>
        <w:rPr>
          <w:rFonts w:ascii="Times New Roman" w:hAnsi="Times New Roman" w:cs="Times New Roman"/>
          <w:sz w:val="28"/>
          <w:szCs w:val="28"/>
          <w:lang w:val="en-US"/>
        </w:rPr>
        <w:t> </w:t>
      </w:r>
      <w:r>
        <w:rPr>
          <w:rFonts w:ascii="Times New Roman" w:hAnsi="Times New Roman" w:cs="Times New Roman"/>
          <w:sz w:val="28"/>
          <w:szCs w:val="28"/>
        </w:rPr>
        <w:t>месте нахождения, адрес, идентификационный номер налогоплательщика или</w:t>
      </w:r>
      <w:r>
        <w:rPr>
          <w:rFonts w:ascii="Times New Roman" w:hAnsi="Times New Roman" w:cs="Times New Roman"/>
          <w:sz w:val="28"/>
          <w:szCs w:val="28"/>
          <w:lang w:val="en-US"/>
        </w:rPr>
        <w:t> </w:t>
      </w:r>
      <w:r>
        <w:rPr>
          <w:rFonts w:ascii="Times New Roman" w:hAnsi="Times New Roman" w:cs="Times New Roman"/>
          <w:sz w:val="28"/>
          <w:szCs w:val="28"/>
        </w:rPr>
        <w:t xml:space="preserve">основной государственный регистрационный номер, идентификационный номер налогоплательщика (при наличии) учредителей, членов коллегиального </w:t>
      </w:r>
      <w:r>
        <w:rPr>
          <w:rFonts w:ascii="Times New Roman" w:hAnsi="Times New Roman" w:cs="Times New Roman"/>
          <w:sz w:val="28"/>
          <w:szCs w:val="28"/>
        </w:rPr>
        <w:lastRenderedPageBreak/>
        <w:t>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rFonts w:ascii="Times New Roman" w:hAnsi="Times New Roman" w:cs="Times New Roman"/>
          <w:sz w:val="28"/>
          <w:szCs w:val="28"/>
          <w:lang w:val="en-US"/>
        </w:rPr>
        <w:t> </w:t>
      </w:r>
      <w:r>
        <w:rPr>
          <w:rFonts w:ascii="Times New Roman" w:hAnsi="Times New Roman" w:cs="Times New Roman"/>
          <w:sz w:val="28"/>
          <w:szCs w:val="28"/>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75054" w:rsidRDefault="00F4172B">
      <w:pPr>
        <w:pStyle w:val="ConsPlusNormal"/>
        <w:tabs>
          <w:tab w:val="left" w:pos="709"/>
        </w:tabs>
        <w:ind w:firstLine="709"/>
        <w:jc w:val="both"/>
      </w:pPr>
      <w:r>
        <w:rPr>
          <w:rFonts w:ascii="Times New Roman" w:hAnsi="Times New Roman" w:cs="Times New Roman"/>
          <w:sz w:val="28"/>
          <w:szCs w:val="28"/>
        </w:rPr>
        <w:t>4) полученную не ранее чем за</w:t>
      </w:r>
      <w:r w:rsidR="00CD2E56" w:rsidRPr="00CD2E56">
        <w:rPr>
          <w:rFonts w:ascii="Times New Roman" w:hAnsi="Times New Roman" w:cs="Times New Roman"/>
          <w:sz w:val="28"/>
          <w:szCs w:val="28"/>
        </w:rPr>
        <w:t xml:space="preserve"> </w:t>
      </w:r>
      <w:r w:rsidR="009C0AF1" w:rsidRPr="00CD2E56">
        <w:rPr>
          <w:rFonts w:ascii="Times New Roman" w:hAnsi="Times New Roman" w:cs="Times New Roman"/>
          <w:sz w:val="28"/>
          <w:szCs w:val="28"/>
        </w:rPr>
        <w:t>девяносто</w:t>
      </w:r>
      <w:r>
        <w:rPr>
          <w:rFonts w:ascii="Times New Roman" w:hAnsi="Times New Roman" w:cs="Times New Roman"/>
          <w:sz w:val="28"/>
          <w:szCs w:val="28"/>
        </w:rPr>
        <w:t xml:space="preserve">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Pr>
          <w:rFonts w:ascii="Times New Roman" w:hAnsi="Times New Roman" w:cs="Times New Roman"/>
          <w:sz w:val="28"/>
          <w:szCs w:val="28"/>
          <w:lang w:val="en-US"/>
        </w:rPr>
        <w:t> </w:t>
      </w:r>
      <w:r>
        <w:rPr>
          <w:rFonts w:ascii="Times New Roman" w:hAnsi="Times New Roman" w:cs="Times New Roman"/>
          <w:sz w:val="28"/>
          <w:szCs w:val="28"/>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lang w:val="en-US"/>
        </w:rPr>
        <w:t> </w:t>
      </w:r>
      <w:r>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lang w:val="en-US"/>
        </w:rPr>
        <w:t> </w:t>
      </w:r>
      <w:r>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lang w:val="en-US"/>
        </w:rPr>
        <w:t> </w:t>
      </w:r>
      <w:r>
        <w:rPr>
          <w:rFonts w:ascii="Times New Roman" w:hAnsi="Times New Roman" w:cs="Times New Roman"/>
          <w:sz w:val="28"/>
          <w:szCs w:val="28"/>
        </w:rPr>
        <w:t>иностранного лица), полученные не ранее чем за сто восемьдесят дней до дня размещения в ЕИС извещения о проведении запроса котировок;</w:t>
      </w:r>
    </w:p>
    <w:p w:rsidR="00A75054" w:rsidRDefault="00F4172B">
      <w:pPr>
        <w:pStyle w:val="ConsPlusNormal"/>
        <w:tabs>
          <w:tab w:val="left" w:pos="709"/>
        </w:tabs>
        <w:ind w:firstLine="709"/>
        <w:jc w:val="both"/>
      </w:pPr>
      <w:r>
        <w:rPr>
          <w:rFonts w:ascii="Times New Roman" w:hAnsi="Times New Roman" w:cs="Times New Roman"/>
          <w:sz w:val="28"/>
          <w:szCs w:val="28"/>
        </w:rPr>
        <w:t>5) копии документов, подтверждающих полномочия лица на</w:t>
      </w:r>
      <w:r>
        <w:rPr>
          <w:rFonts w:ascii="Times New Roman" w:hAnsi="Times New Roman" w:cs="Times New Roman"/>
          <w:sz w:val="28"/>
          <w:szCs w:val="28"/>
          <w:lang w:val="en-US"/>
        </w:rPr>
        <w:t> </w:t>
      </w:r>
      <w:r>
        <w:rPr>
          <w:rFonts w:ascii="Times New Roman" w:hAnsi="Times New Roman" w:cs="Times New Roman"/>
          <w:sz w:val="28"/>
          <w:szCs w:val="28"/>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rFonts w:ascii="Times New Roman" w:hAnsi="Times New Roman" w:cs="Times New Roman"/>
          <w:sz w:val="28"/>
          <w:szCs w:val="28"/>
          <w:lang w:val="en-US"/>
        </w:rPr>
        <w:t> </w:t>
      </w:r>
      <w:r>
        <w:rPr>
          <w:rFonts w:ascii="Times New Roman" w:hAnsi="Times New Roman" w:cs="Times New Roman"/>
          <w:sz w:val="28"/>
          <w:szCs w:val="28"/>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Pr>
          <w:rFonts w:ascii="Times New Roman" w:hAnsi="Times New Roman" w:cs="Times New Roman"/>
          <w:sz w:val="28"/>
          <w:szCs w:val="28"/>
          <w:lang w:val="en-US"/>
        </w:rPr>
        <w:t> </w:t>
      </w:r>
      <w:r>
        <w:rPr>
          <w:rFonts w:ascii="Times New Roman" w:hAnsi="Times New Roman" w:cs="Times New Roman"/>
          <w:sz w:val="28"/>
          <w:szCs w:val="28"/>
        </w:rPr>
        <w:t>уполномоченным руководителем лицом. В случае если указанная доверенность подписана лицом, уполномоченным руководителем, заявка на</w:t>
      </w:r>
      <w:r>
        <w:rPr>
          <w:rFonts w:ascii="Times New Roman" w:hAnsi="Times New Roman" w:cs="Times New Roman"/>
          <w:sz w:val="28"/>
          <w:szCs w:val="28"/>
          <w:lang w:val="en-US"/>
        </w:rPr>
        <w:t> </w:t>
      </w:r>
      <w:r>
        <w:rPr>
          <w:rFonts w:ascii="Times New Roman" w:hAnsi="Times New Roman" w:cs="Times New Roman"/>
          <w:sz w:val="28"/>
          <w:szCs w:val="28"/>
        </w:rPr>
        <w:t>участие в запросе котировок должна содержать также документ, подтверждающий полномочия такого лица;</w:t>
      </w:r>
    </w:p>
    <w:p w:rsidR="00A75054" w:rsidRDefault="00F4172B">
      <w:pPr>
        <w:pStyle w:val="ConsPlusNormal"/>
        <w:tabs>
          <w:tab w:val="left" w:pos="709"/>
        </w:tabs>
        <w:ind w:firstLine="709"/>
        <w:jc w:val="both"/>
      </w:pPr>
      <w:r>
        <w:rPr>
          <w:rFonts w:ascii="Times New Roman" w:hAnsi="Times New Roman" w:cs="Times New Roman"/>
          <w:sz w:val="28"/>
          <w:szCs w:val="28"/>
        </w:rPr>
        <w:t>6) копии учредительных документов участника запроса котировок (для</w:t>
      </w:r>
      <w:r>
        <w:rPr>
          <w:rFonts w:ascii="Times New Roman" w:hAnsi="Times New Roman" w:cs="Times New Roman"/>
          <w:sz w:val="28"/>
          <w:szCs w:val="28"/>
          <w:lang w:val="en-US"/>
        </w:rPr>
        <w:t> </w:t>
      </w:r>
      <w:r>
        <w:rPr>
          <w:rFonts w:ascii="Times New Roman" w:hAnsi="Times New Roman" w:cs="Times New Roman"/>
          <w:sz w:val="28"/>
          <w:szCs w:val="28"/>
        </w:rPr>
        <w:t>юридических лиц);</w:t>
      </w:r>
    </w:p>
    <w:p w:rsidR="00A75054" w:rsidRDefault="00F4172B">
      <w:pPr>
        <w:pStyle w:val="ConsPlusNormal"/>
        <w:tabs>
          <w:tab w:val="left" w:pos="709"/>
        </w:tabs>
        <w:jc w:val="both"/>
      </w:pPr>
      <w:r>
        <w:rPr>
          <w:rFonts w:ascii="Times New Roman" w:hAnsi="Times New Roman" w:cs="Times New Roman"/>
          <w:sz w:val="28"/>
          <w:szCs w:val="28"/>
        </w:rPr>
        <w:t xml:space="preserve">7) решение об одобрении или о совершении сделки (в том числе крупной) либо копия такого решения в случае, если требование о </w:t>
      </w:r>
      <w:r>
        <w:rPr>
          <w:rFonts w:ascii="Times New Roman" w:hAnsi="Times New Roman" w:cs="Times New Roman"/>
          <w:sz w:val="28"/>
          <w:szCs w:val="28"/>
        </w:rPr>
        <w:lastRenderedPageBreak/>
        <w:t>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Pr>
          <w:rFonts w:ascii="Times New Roman" w:hAnsi="Times New Roman" w:cs="Times New Roman"/>
          <w:sz w:val="28"/>
          <w:szCs w:val="28"/>
          <w:lang w:val="en-US"/>
        </w:rPr>
        <w:t> </w:t>
      </w:r>
      <w:r>
        <w:rPr>
          <w:rFonts w:ascii="Times New Roman" w:hAnsi="Times New Roman" w:cs="Times New Roman"/>
          <w:sz w:val="28"/>
          <w:szCs w:val="28"/>
        </w:rPr>
        <w:t>если для участниказапроса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75054" w:rsidRPr="005A3862" w:rsidRDefault="00F4172B" w:rsidP="005A3862">
      <w:pPr>
        <w:pStyle w:val="ConsPlusNormal"/>
        <w:tabs>
          <w:tab w:val="left" w:pos="709"/>
        </w:tabs>
        <w:ind w:firstLine="709"/>
        <w:jc w:val="both"/>
      </w:pPr>
      <w:r>
        <w:rPr>
          <w:rFonts w:ascii="Times New Roman" w:hAnsi="Times New Roman" w:cs="Times New Roman"/>
          <w:sz w:val="28"/>
          <w:szCs w:val="28"/>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Pr>
          <w:rStyle w:val="af3"/>
          <w:rFonts w:ascii="Times New Roman" w:hAnsi="Times New Roman" w:cs="Times New Roman"/>
          <w:sz w:val="28"/>
          <w:szCs w:val="28"/>
        </w:rPr>
        <w:footnoteReference w:id="2"/>
      </w:r>
      <w:r>
        <w:rPr>
          <w:rFonts w:ascii="Times New Roman" w:hAnsi="Times New Roman" w:cs="Times New Roman"/>
          <w:sz w:val="28"/>
          <w:szCs w:val="28"/>
        </w:rPr>
        <w:t>, обеспечения исполнения договора</w:t>
      </w:r>
      <w:r>
        <w:rPr>
          <w:rStyle w:val="af3"/>
          <w:rFonts w:ascii="Times New Roman" w:hAnsi="Times New Roman" w:cs="Times New Roman"/>
          <w:sz w:val="28"/>
          <w:szCs w:val="28"/>
        </w:rPr>
        <w:footnoteReference w:id="3"/>
      </w:r>
      <w:r>
        <w:rPr>
          <w:rFonts w:ascii="Times New Roman" w:hAnsi="Times New Roman" w:cs="Times New Roman"/>
          <w:sz w:val="28"/>
          <w:szCs w:val="28"/>
        </w:rPr>
        <w:t>, обеспечения гарантийных обязательств</w:t>
      </w:r>
      <w:r>
        <w:rPr>
          <w:rStyle w:val="af3"/>
          <w:rFonts w:ascii="Times New Roman" w:hAnsi="Times New Roman" w:cs="Times New Roman"/>
          <w:sz w:val="28"/>
          <w:szCs w:val="28"/>
        </w:rPr>
        <w:footnoteReference w:id="4"/>
      </w:r>
      <w:r>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75054" w:rsidRDefault="00F4172B">
      <w:pPr>
        <w:pStyle w:val="ConsPlusNormal"/>
        <w:tabs>
          <w:tab w:val="left" w:pos="709"/>
        </w:tabs>
        <w:ind w:firstLine="709"/>
        <w:jc w:val="both"/>
      </w:pPr>
      <w:r>
        <w:rPr>
          <w:rFonts w:ascii="Times New Roman" w:hAnsi="Times New Roman" w:cs="Times New Roman"/>
          <w:sz w:val="28"/>
          <w:szCs w:val="28"/>
        </w:rPr>
        <w:t>9) предложение о цене договора, а в случае осуществления закупки в соответствии с главой  Положения о закупках – цене единицы (сумме цен единиц) товара, работы, услуги, а</w:t>
      </w:r>
      <w:r>
        <w:rPr>
          <w:rFonts w:ascii="Times New Roman" w:hAnsi="Times New Roman" w:cs="Times New Roman"/>
          <w:sz w:val="28"/>
          <w:szCs w:val="28"/>
          <w:lang w:val="en-US"/>
        </w:rPr>
        <w:t> </w:t>
      </w:r>
      <w:r>
        <w:rPr>
          <w:rFonts w:ascii="Times New Roman" w:hAnsi="Times New Roman" w:cs="Times New Roman"/>
          <w:sz w:val="28"/>
          <w:szCs w:val="28"/>
        </w:rPr>
        <w:t>также предложение об иных условиях исполнения договора, если</w:t>
      </w:r>
      <w:r>
        <w:rPr>
          <w:rFonts w:ascii="Times New Roman" w:hAnsi="Times New Roman" w:cs="Times New Roman"/>
          <w:sz w:val="28"/>
          <w:szCs w:val="28"/>
          <w:lang w:val="en-US"/>
        </w:rPr>
        <w:t> </w:t>
      </w:r>
      <w:r>
        <w:rPr>
          <w:rFonts w:ascii="Times New Roman" w:hAnsi="Times New Roman" w:cs="Times New Roman"/>
          <w:sz w:val="28"/>
          <w:szCs w:val="28"/>
        </w:rPr>
        <w:t>предоставление такого предложения предусмотрено извещением о проведении запроса котировок в электронной форме;</w:t>
      </w:r>
    </w:p>
    <w:p w:rsidR="00A75054" w:rsidRDefault="00F4172B">
      <w:pPr>
        <w:pStyle w:val="ConsPlusNormal"/>
        <w:tabs>
          <w:tab w:val="left" w:pos="709"/>
        </w:tabs>
        <w:ind w:firstLine="709"/>
        <w:jc w:val="both"/>
      </w:pPr>
      <w:r>
        <w:rPr>
          <w:rFonts w:ascii="Times New Roman" w:hAnsi="Times New Roman" w:cs="Times New Roman"/>
          <w:sz w:val="28"/>
          <w:szCs w:val="28"/>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rFonts w:ascii="Times New Roman" w:hAnsi="Times New Roman" w:cs="Times New Roman"/>
          <w:sz w:val="28"/>
          <w:szCs w:val="28"/>
          <w:lang w:val="en-US"/>
        </w:rPr>
        <w:t> </w:t>
      </w:r>
      <w:r>
        <w:rPr>
          <w:rFonts w:ascii="Times New Roman" w:hAnsi="Times New Roman" w:cs="Times New Roman"/>
          <w:sz w:val="28"/>
          <w:szCs w:val="28"/>
        </w:rPr>
        <w:t>этом не допускается требовать представление таких документов, если</w:t>
      </w:r>
      <w:r>
        <w:rPr>
          <w:rFonts w:ascii="Times New Roman" w:hAnsi="Times New Roman" w:cs="Times New Roman"/>
          <w:sz w:val="28"/>
          <w:szCs w:val="28"/>
          <w:lang w:val="en-US"/>
        </w:rPr>
        <w:t> </w:t>
      </w:r>
      <w:r>
        <w:rPr>
          <w:rFonts w:ascii="Times New Roman" w:hAnsi="Times New Roman" w:cs="Times New Roman"/>
          <w:sz w:val="28"/>
          <w:szCs w:val="28"/>
        </w:rPr>
        <w:t>в</w:t>
      </w:r>
      <w:r>
        <w:rPr>
          <w:rFonts w:ascii="Times New Roman" w:hAnsi="Times New Roman" w:cs="Times New Roman"/>
          <w:sz w:val="28"/>
          <w:szCs w:val="28"/>
          <w:lang w:val="en-US"/>
        </w:rPr>
        <w:t> </w:t>
      </w:r>
      <w:r>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rsidR="00A75054" w:rsidRDefault="00F4172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A75054" w:rsidRDefault="00F4172B">
      <w:pPr>
        <w:pStyle w:val="ConsPlusNormal"/>
        <w:tabs>
          <w:tab w:val="left" w:pos="709"/>
        </w:tabs>
        <w:ind w:firstLine="709"/>
        <w:jc w:val="both"/>
      </w:pPr>
      <w:r>
        <w:rPr>
          <w:rFonts w:ascii="Times New Roman" w:hAnsi="Times New Roman" w:cs="Times New Roman"/>
          <w:sz w:val="28"/>
          <w:szCs w:val="28"/>
        </w:rPr>
        <w:t>12) иную информацию и документы, предусмотренные извещением о</w:t>
      </w:r>
      <w:r>
        <w:rPr>
          <w:rFonts w:ascii="Times New Roman" w:hAnsi="Times New Roman" w:cs="Times New Roman"/>
          <w:sz w:val="28"/>
          <w:szCs w:val="28"/>
          <w:lang w:val="en-US"/>
        </w:rPr>
        <w:t> </w:t>
      </w:r>
      <w:r>
        <w:rPr>
          <w:rFonts w:ascii="Times New Roman" w:hAnsi="Times New Roman" w:cs="Times New Roman"/>
          <w:sz w:val="28"/>
          <w:szCs w:val="28"/>
        </w:rPr>
        <w:t>проведении запроса котировок.</w:t>
      </w:r>
    </w:p>
    <w:p w:rsidR="00A75054" w:rsidRDefault="00F4172B">
      <w:pPr>
        <w:widowControl w:val="0"/>
        <w:ind w:firstLine="709"/>
        <w:jc w:val="both"/>
      </w:pPr>
      <w:r>
        <w:rPr>
          <w:rFonts w:ascii="Times New Roman" w:hAnsi="Times New Roman" w:cs="Times New Roman"/>
          <w:sz w:val="28"/>
          <w:szCs w:val="28"/>
        </w:rPr>
        <w:t>11.3. Участник запроса котировок вправе подать только одну заявку на участие в</w:t>
      </w:r>
      <w:r>
        <w:rPr>
          <w:rFonts w:ascii="Times New Roman" w:hAnsi="Times New Roman" w:cs="Times New Roman"/>
          <w:sz w:val="28"/>
          <w:szCs w:val="28"/>
          <w:lang w:val="en-US"/>
        </w:rPr>
        <w:t> </w:t>
      </w:r>
      <w:r>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Pr>
          <w:rFonts w:ascii="Times New Roman" w:hAnsi="Times New Roman" w:cs="Times New Roman"/>
          <w:sz w:val="28"/>
          <w:szCs w:val="28"/>
          <w:lang w:val="en-US"/>
        </w:rPr>
        <w:t> </w:t>
      </w:r>
      <w:r>
        <w:rPr>
          <w:rFonts w:ascii="Times New Roman" w:hAnsi="Times New Roman" w:cs="Times New Roman"/>
          <w:sz w:val="28"/>
          <w:szCs w:val="28"/>
        </w:rPr>
        <w:t xml:space="preserve">отношении одного и того же лота, при </w:t>
      </w:r>
      <w:r>
        <w:rPr>
          <w:rFonts w:ascii="Times New Roman" w:hAnsi="Times New Roman" w:cs="Times New Roman"/>
          <w:sz w:val="28"/>
          <w:szCs w:val="28"/>
        </w:rPr>
        <w:lastRenderedPageBreak/>
        <w:t>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Pr>
          <w:rFonts w:ascii="Times New Roman" w:hAnsi="Times New Roman" w:cs="Times New Roman"/>
          <w:sz w:val="28"/>
          <w:szCs w:val="28"/>
          <w:lang w:val="en-US"/>
        </w:rPr>
        <w:t> </w:t>
      </w:r>
      <w:r>
        <w:rPr>
          <w:rFonts w:ascii="Times New Roman" w:hAnsi="Times New Roman" w:cs="Times New Roman"/>
          <w:sz w:val="28"/>
          <w:szCs w:val="28"/>
        </w:rPr>
        <w:t>возвращаются участнику.</w:t>
      </w:r>
    </w:p>
    <w:p w:rsidR="00A75054" w:rsidRDefault="00F4172B">
      <w:pPr>
        <w:widowControl w:val="0"/>
        <w:ind w:firstLine="709"/>
        <w:jc w:val="both"/>
      </w:pPr>
      <w:r>
        <w:rPr>
          <w:rFonts w:ascii="Times New Roman" w:hAnsi="Times New Roman" w:cs="Times New Roman"/>
          <w:sz w:val="28"/>
          <w:szCs w:val="28"/>
        </w:rPr>
        <w:t>11.4. Участник запроса котировок вправе изменить или отозвать свою заявку до</w:t>
      </w:r>
      <w:r>
        <w:rPr>
          <w:rFonts w:ascii="Times New Roman" w:hAnsi="Times New Roman" w:cs="Times New Roman"/>
          <w:sz w:val="28"/>
          <w:szCs w:val="28"/>
          <w:lang w:val="en-US"/>
        </w:rPr>
        <w:t> </w:t>
      </w:r>
      <w:r>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A75054" w:rsidRDefault="00F4172B">
      <w:pPr>
        <w:pStyle w:val="ConsPlusNormal"/>
        <w:tabs>
          <w:tab w:val="left" w:pos="709"/>
        </w:tabs>
        <w:ind w:firstLine="709"/>
        <w:jc w:val="both"/>
      </w:pPr>
      <w:r>
        <w:rPr>
          <w:rFonts w:ascii="Times New Roman" w:hAnsi="Times New Roman" w:cs="Times New Roman"/>
          <w:sz w:val="28"/>
          <w:szCs w:val="28"/>
        </w:rPr>
        <w:t>11.5.</w:t>
      </w:r>
      <w:r>
        <w:rPr>
          <w:rFonts w:ascii="Times New Roman" w:hAnsi="Times New Roman" w:cs="Times New Roman"/>
          <w:sz w:val="28"/>
          <w:szCs w:val="28"/>
        </w:rPr>
        <w:tab/>
        <w:t xml:space="preserve"> Наличие противоречий в отношении одних и тех же сведений в</w:t>
      </w:r>
      <w:r>
        <w:rPr>
          <w:rFonts w:ascii="Times New Roman" w:hAnsi="Times New Roman" w:cs="Times New Roman"/>
          <w:sz w:val="28"/>
          <w:szCs w:val="28"/>
          <w:lang w:val="en-US"/>
        </w:rPr>
        <w:t> </w:t>
      </w:r>
      <w:r>
        <w:rPr>
          <w:rFonts w:ascii="Times New Roman" w:hAnsi="Times New Roman" w:cs="Times New Roman"/>
          <w:sz w:val="28"/>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11.6.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 Требовать от участника запроса котировок в электронной форме документы и сведения, за исключением предусмотренных настоящим Извещением, не допускается.</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11.8.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11.9.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A75054" w:rsidRDefault="00F4172B">
      <w:pPr>
        <w:ind w:firstLine="709"/>
        <w:jc w:val="both"/>
      </w:pPr>
      <w:r>
        <w:rPr>
          <w:rFonts w:ascii="Times New Roman" w:hAnsi="Times New Roman" w:cs="Times New Roman"/>
          <w:sz w:val="28"/>
          <w:szCs w:val="28"/>
        </w:rPr>
        <w:t xml:space="preserve">11.10. Одновременно с возвратом заявки на участие в запросе котировок в электронной форме в соответствии с пунктом 11.9 настоящего Извещения оператор электронной площадки уведомляет в форме электронного документа участника такого запроса, подавшего данную заявку, об основаниях ее </w:t>
      </w:r>
      <w:r>
        <w:rPr>
          <w:rFonts w:ascii="Times New Roman" w:hAnsi="Times New Roman" w:cs="Times New Roman"/>
          <w:sz w:val="28"/>
          <w:szCs w:val="28"/>
        </w:rPr>
        <w:lastRenderedPageBreak/>
        <w:t>возврата. Возврат заявок на участие в запросе котировок в электронной форме оператором электронной площадки по иным основаниям не допускается.</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11.11.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A75054" w:rsidRDefault="00F4172B">
      <w:pPr>
        <w:ind w:firstLine="709"/>
        <w:jc w:val="both"/>
        <w:rPr>
          <w:rFonts w:ascii="Times New Roman" w:hAnsi="Times New Roman" w:cs="Times New Roman"/>
          <w:sz w:val="28"/>
          <w:szCs w:val="28"/>
        </w:rPr>
      </w:pPr>
      <w:r>
        <w:rPr>
          <w:rFonts w:ascii="Times New Roman" w:hAnsi="Times New Roman" w:cs="Times New Roman"/>
          <w:sz w:val="28"/>
          <w:szCs w:val="28"/>
        </w:rPr>
        <w:t>11.12.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A75054" w:rsidRDefault="00CD2E56">
      <w:pPr>
        <w:pStyle w:val="2"/>
      </w:pPr>
      <w:r>
        <w:t>12</w:t>
      </w:r>
      <w:r w:rsidRPr="00CD2E56">
        <w:t>.</w:t>
      </w:r>
      <w:r w:rsidR="00F4172B">
        <w:t>Порядок открытия доступа к поданн</w:t>
      </w:r>
      <w:r w:rsidR="00566C38">
        <w:t>ым заявкам, рассмотрение</w:t>
      </w:r>
      <w:r w:rsidR="00F4172B">
        <w:t xml:space="preserve"> и оценка заявок на участие в запросе котировок</w:t>
      </w:r>
      <w:r w:rsidRPr="00CD2E56">
        <w:t xml:space="preserve"> </w:t>
      </w:r>
      <w:r w:rsidR="00F4172B">
        <w:t>в электронной форме</w:t>
      </w:r>
    </w:p>
    <w:p w:rsidR="00A75054" w:rsidRDefault="00F4172B">
      <w:pPr>
        <w:widowControl w:val="0"/>
        <w:ind w:firstLine="709"/>
        <w:jc w:val="both"/>
      </w:pPr>
      <w:r>
        <w:rPr>
          <w:rFonts w:ascii="Times New Roman" w:hAnsi="Times New Roman" w:cs="Times New Roman"/>
          <w:sz w:val="28"/>
          <w:szCs w:val="28"/>
        </w:rPr>
        <w:t>12.1. Открытие доступа к</w:t>
      </w:r>
      <w:r>
        <w:rPr>
          <w:rFonts w:ascii="Times New Roman" w:hAnsi="Times New Roman" w:cs="Times New Roman"/>
          <w:sz w:val="28"/>
          <w:szCs w:val="28"/>
          <w:lang w:val="en-US"/>
        </w:rPr>
        <w:t> </w:t>
      </w:r>
      <w:r>
        <w:rPr>
          <w:rFonts w:ascii="Times New Roman" w:hAnsi="Times New Roman" w:cs="Times New Roman"/>
          <w:sz w:val="28"/>
          <w:szCs w:val="28"/>
        </w:rPr>
        <w:t>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rsidR="00A75054" w:rsidRDefault="00F4172B">
      <w:pPr>
        <w:widowControl w:val="0"/>
        <w:ind w:firstLine="709"/>
        <w:jc w:val="both"/>
      </w:pPr>
      <w:r>
        <w:rPr>
          <w:rFonts w:ascii="Times New Roman" w:hAnsi="Times New Roman" w:cs="Times New Roman"/>
          <w:sz w:val="28"/>
          <w:szCs w:val="28"/>
        </w:rPr>
        <w:t xml:space="preserve">12.2. </w:t>
      </w:r>
      <w:r>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A75054" w:rsidRDefault="00F4172B">
      <w:pPr>
        <w:widowControl w:val="0"/>
        <w:ind w:firstLine="709"/>
        <w:jc w:val="both"/>
      </w:pPr>
      <w:r>
        <w:rPr>
          <w:rFonts w:ascii="Times New Roman" w:hAnsi="Times New Roman" w:cs="Times New Roman"/>
          <w:sz w:val="28"/>
          <w:szCs w:val="28"/>
        </w:rPr>
        <w:t xml:space="preserve">12.3. </w:t>
      </w:r>
      <w:r>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A75054" w:rsidRDefault="00F4172B">
      <w:pPr>
        <w:widowControl w:val="0"/>
        <w:ind w:firstLine="709"/>
        <w:jc w:val="both"/>
      </w:pPr>
      <w:r>
        <w:rPr>
          <w:rFonts w:ascii="Times New Roman" w:hAnsi="Times New Roman" w:cs="Times New Roman"/>
          <w:sz w:val="28"/>
          <w:szCs w:val="28"/>
        </w:rPr>
        <w:t xml:space="preserve">1)  </w:t>
      </w:r>
      <w:r>
        <w:rPr>
          <w:rFonts w:ascii="Times New Roman" w:hAnsi="Times New Roman" w:cs="Times New Roman"/>
          <w:spacing w:val="-2"/>
          <w:sz w:val="28"/>
          <w:szCs w:val="28"/>
        </w:rPr>
        <w:t>непредоставления информации, предусмотренной пунктом 11.2 настоящего Извещения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A75054" w:rsidRDefault="00F4172B" w:rsidP="00CD2E56">
      <w:pPr>
        <w:widowControl w:val="0"/>
        <w:ind w:firstLine="709"/>
        <w:jc w:val="both"/>
      </w:pPr>
      <w:r>
        <w:rPr>
          <w:rFonts w:ascii="Times New Roman" w:hAnsi="Times New Roman" w:cs="Times New Roman"/>
          <w:spacing w:val="-2"/>
          <w:sz w:val="28"/>
          <w:szCs w:val="28"/>
        </w:rPr>
        <w:t xml:space="preserve">2) несоответствия информации, предусмотренной пунктом 11.2 настоящего Извещения, требованиям извещения о таком запросе котировок; </w:t>
      </w:r>
    </w:p>
    <w:p w:rsidR="00A75054" w:rsidRDefault="00F4172B" w:rsidP="00CD2E56">
      <w:pPr>
        <w:pStyle w:val="formattext"/>
        <w:widowControl w:val="0"/>
        <w:spacing w:before="0" w:after="0"/>
        <w:ind w:firstLine="708"/>
        <w:jc w:val="both"/>
        <w:rPr>
          <w:spacing w:val="-2"/>
          <w:sz w:val="28"/>
          <w:szCs w:val="28"/>
        </w:rPr>
      </w:pPr>
      <w:r>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Положения – начальную цену единицы (сумму цен единиц) товара, работы, услуги, указанные в извещении о проведении запроса котировок;</w:t>
      </w:r>
    </w:p>
    <w:p w:rsidR="00A75054" w:rsidRDefault="00F4172B" w:rsidP="00CD2E56">
      <w:pPr>
        <w:pStyle w:val="formattext"/>
        <w:widowControl w:val="0"/>
        <w:spacing w:before="0" w:after="0"/>
        <w:ind w:firstLine="708"/>
        <w:jc w:val="both"/>
        <w:rPr>
          <w:spacing w:val="-2"/>
          <w:sz w:val="28"/>
          <w:szCs w:val="28"/>
        </w:rPr>
      </w:pPr>
      <w:r>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A75054" w:rsidRDefault="00F4172B" w:rsidP="00CD2E56">
      <w:pPr>
        <w:pStyle w:val="formattext"/>
        <w:widowControl w:val="0"/>
        <w:spacing w:before="0" w:after="0"/>
        <w:ind w:firstLine="708"/>
        <w:jc w:val="both"/>
        <w:rPr>
          <w:spacing w:val="-2"/>
          <w:sz w:val="28"/>
          <w:szCs w:val="28"/>
        </w:rPr>
      </w:pPr>
      <w:r>
        <w:rPr>
          <w:spacing w:val="-2"/>
          <w:sz w:val="28"/>
          <w:szCs w:val="28"/>
        </w:rPr>
        <w:t>Отклонение заявок на участие в запросе котировок по иным основаниям      не допускается.</w:t>
      </w:r>
    </w:p>
    <w:p w:rsidR="00A75054" w:rsidRDefault="00F4172B" w:rsidP="00CD2E56">
      <w:pPr>
        <w:pStyle w:val="formattext"/>
        <w:widowControl w:val="0"/>
        <w:spacing w:before="0" w:after="0"/>
        <w:ind w:firstLine="708"/>
        <w:jc w:val="both"/>
        <w:rPr>
          <w:spacing w:val="-2"/>
          <w:sz w:val="28"/>
          <w:szCs w:val="28"/>
        </w:rPr>
      </w:pPr>
      <w:r>
        <w:rPr>
          <w:spacing w:val="-2"/>
          <w:sz w:val="28"/>
          <w:szCs w:val="28"/>
        </w:rPr>
        <w:t xml:space="preserve">12.4. Результаты рассмотрения и оценки заявок оформляются протоколом, в котором содержатся информация, предусмотренная частью 14 статьи 3.2 </w:t>
      </w:r>
      <w:r>
        <w:rPr>
          <w:spacing w:val="-2"/>
          <w:sz w:val="28"/>
          <w:szCs w:val="28"/>
        </w:rPr>
        <w:lastRenderedPageBreak/>
        <w:t xml:space="preserve">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A75054" w:rsidRDefault="00F4172B" w:rsidP="00CD2E56">
      <w:pPr>
        <w:widowControl w:val="0"/>
        <w:ind w:firstLine="709"/>
        <w:jc w:val="both"/>
      </w:pPr>
      <w:r>
        <w:rPr>
          <w:rFonts w:ascii="Times New Roman" w:eastAsia="Times New Roman" w:hAnsi="Times New Roman" w:cs="Times New Roman"/>
          <w:spacing w:val="-2"/>
          <w:sz w:val="28"/>
          <w:szCs w:val="28"/>
        </w:rPr>
        <w:t xml:space="preserve">12.5. Протокол </w:t>
      </w:r>
      <w:r>
        <w:rPr>
          <w:rFonts w:ascii="Times New Roman" w:hAnsi="Times New Roman" w:cs="Times New Roman"/>
          <w:sz w:val="28"/>
          <w:szCs w:val="28"/>
        </w:rPr>
        <w:t xml:space="preserve">открытия доступа к поданным заявкам на участие в запросе котировок, </w:t>
      </w:r>
      <w:r>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Pr>
          <w:rFonts w:ascii="Times New Roman" w:hAnsi="Times New Roman" w:cs="Times New Roman"/>
          <w:spacing w:val="-2"/>
          <w:sz w:val="28"/>
          <w:szCs w:val="28"/>
        </w:rPr>
        <w:t>не позднее чем через три дня со дня подписания.</w:t>
      </w:r>
    </w:p>
    <w:p w:rsidR="00A75054" w:rsidRDefault="00F4172B">
      <w:pPr>
        <w:pStyle w:val="ConsPlusNormal"/>
        <w:tabs>
          <w:tab w:val="left" w:pos="709"/>
        </w:tabs>
        <w:ind w:firstLine="709"/>
        <w:jc w:val="both"/>
      </w:pPr>
      <w:r>
        <w:rPr>
          <w:rFonts w:ascii="Times New Roman" w:hAnsi="Times New Roman" w:cs="Times New Roman"/>
          <w:sz w:val="28"/>
          <w:szCs w:val="28"/>
        </w:rPr>
        <w:t xml:space="preserve">12.6. 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w:t>
      </w:r>
      <w:r>
        <w:rPr>
          <w:rFonts w:ascii="Times New Roman" w:hAnsi="Times New Roman" w:cs="Times New Roman"/>
          <w:spacing w:val="-2"/>
          <w:sz w:val="28"/>
          <w:szCs w:val="28"/>
        </w:rPr>
        <w:t>по результатам рассмотрения таких заявок только одна такая заявка признана соответствующей всем требованиям, указанным в извещении</w:t>
      </w:r>
      <w:r>
        <w:rPr>
          <w:rFonts w:ascii="Times New Roman" w:hAnsi="Times New Roman" w:cs="Times New Roman"/>
          <w:sz w:val="28"/>
          <w:szCs w:val="28"/>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A75054" w:rsidRDefault="00F4172B">
      <w:pPr>
        <w:widowControl w:val="0"/>
        <w:ind w:firstLine="709"/>
        <w:jc w:val="both"/>
      </w:pPr>
      <w:r>
        <w:rPr>
          <w:rFonts w:ascii="Times New Roman" w:hAnsi="Times New Roman" w:cs="Times New Roman"/>
          <w:sz w:val="28"/>
          <w:szCs w:val="28"/>
        </w:rPr>
        <w:t>В указанных случаях комиссия</w:t>
      </w:r>
      <w:r w:rsidR="00CD2E56" w:rsidRPr="00CD2E56">
        <w:rPr>
          <w:rFonts w:ascii="Times New Roman" w:hAnsi="Times New Roman" w:cs="Times New Roman"/>
          <w:sz w:val="28"/>
          <w:szCs w:val="28"/>
        </w:rPr>
        <w:t xml:space="preserve"> </w:t>
      </w:r>
      <w:r>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75054" w:rsidRDefault="00F4172B">
      <w:pPr>
        <w:widowControl w:val="0"/>
        <w:ind w:firstLine="709"/>
        <w:jc w:val="both"/>
      </w:pPr>
      <w:r>
        <w:rPr>
          <w:rFonts w:ascii="Times New Roman" w:hAnsi="Times New Roman" w:cs="Times New Roman"/>
          <w:spacing w:val="-2"/>
          <w:sz w:val="28"/>
          <w:szCs w:val="28"/>
        </w:rPr>
        <w:t xml:space="preserve">12.7. В случае если запрос </w:t>
      </w:r>
      <w:r>
        <w:rPr>
          <w:rFonts w:ascii="Times New Roman" w:eastAsia="Times New Roman" w:hAnsi="Times New Roman" w:cs="Times New Roman"/>
          <w:spacing w:val="-2"/>
          <w:sz w:val="28"/>
          <w:szCs w:val="28"/>
        </w:rPr>
        <w:t>котировок признан несостоявшимся по причине того, что</w:t>
      </w:r>
      <w:r>
        <w:rPr>
          <w:rFonts w:ascii="Times New Roman" w:hAnsi="Times New Roman" w:cs="Times New Roman"/>
          <w:spacing w:val="-2"/>
          <w:sz w:val="28"/>
          <w:szCs w:val="28"/>
        </w:rPr>
        <w:t xml:space="preserve"> по результатам рассмотрения заявок на участие в запросе </w:t>
      </w:r>
      <w:r>
        <w:rPr>
          <w:rFonts w:ascii="Times New Roman" w:eastAsia="Times New Roman" w:hAnsi="Times New Roman" w:cs="Times New Roman"/>
          <w:spacing w:val="-2"/>
          <w:sz w:val="28"/>
          <w:szCs w:val="28"/>
        </w:rPr>
        <w:t xml:space="preserve">котировок только одна такая заявка </w:t>
      </w:r>
      <w:r>
        <w:rPr>
          <w:rFonts w:ascii="Times New Roman" w:eastAsia="Calibri" w:hAnsi="Times New Roman" w:cs="Times New Roman"/>
          <w:sz w:val="28"/>
          <w:szCs w:val="28"/>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Положения.</w:t>
      </w:r>
    </w:p>
    <w:p w:rsidR="00A75054" w:rsidRDefault="00F4172B">
      <w:pPr>
        <w:pStyle w:val="ConsPlusNormal"/>
        <w:tabs>
          <w:tab w:val="left" w:pos="709"/>
        </w:tabs>
        <w:ind w:firstLine="709"/>
        <w:jc w:val="both"/>
      </w:pPr>
      <w:r>
        <w:rPr>
          <w:rFonts w:ascii="Times New Roman" w:hAnsi="Times New Roman" w:cs="Times New Roman"/>
          <w:sz w:val="28"/>
          <w:szCs w:val="28"/>
        </w:rPr>
        <w:t>12.8. В случае если запрос котировок признается несостоявшимся по</w:t>
      </w:r>
      <w:r>
        <w:rPr>
          <w:rFonts w:ascii="Times New Roman" w:hAnsi="Times New Roman" w:cs="Times New Roman"/>
          <w:sz w:val="28"/>
          <w:szCs w:val="28"/>
          <w:lang w:val="en-US"/>
        </w:rPr>
        <w:t> </w:t>
      </w:r>
      <w:r>
        <w:rPr>
          <w:rFonts w:ascii="Times New Roman" w:hAnsi="Times New Roman" w:cs="Times New Roman"/>
          <w:sz w:val="28"/>
          <w:szCs w:val="28"/>
        </w:rPr>
        <w:t xml:space="preserve">причине того, что в таком запросе не подано ни одной заявки </w:t>
      </w:r>
      <w:r>
        <w:rPr>
          <w:rFonts w:ascii="Times New Roman" w:hAnsi="Times New Roman" w:cs="Times New Roman"/>
          <w:spacing w:val="-2"/>
          <w:sz w:val="28"/>
          <w:szCs w:val="28"/>
        </w:rPr>
        <w:t>или по результатам рассмотрения заявок на участие в запросе котировок комиссией отклонены все поданные заявки на участие в таком запросе</w:t>
      </w:r>
      <w:r>
        <w:rPr>
          <w:rFonts w:ascii="Times New Roman" w:hAnsi="Times New Roman" w:cs="Times New Roman"/>
          <w:sz w:val="28"/>
          <w:szCs w:val="28"/>
        </w:rPr>
        <w:t>, заказчик вправе осуществить одно из следующих действий:</w:t>
      </w:r>
    </w:p>
    <w:p w:rsidR="00A75054" w:rsidRDefault="00F4172B">
      <w:pPr>
        <w:widowControl w:val="0"/>
        <w:ind w:firstLine="709"/>
        <w:jc w:val="both"/>
        <w:rPr>
          <w:rFonts w:ascii="Times New Roman" w:hAnsi="Times New Roman" w:cs="Times New Roman"/>
          <w:sz w:val="28"/>
          <w:szCs w:val="28"/>
        </w:rPr>
      </w:pPr>
      <w:r>
        <w:rPr>
          <w:rFonts w:ascii="Times New Roman" w:hAnsi="Times New Roman" w:cs="Times New Roman"/>
          <w:sz w:val="28"/>
          <w:szCs w:val="28"/>
        </w:rPr>
        <w:t>1)   провести новую конкурентную закупку;</w:t>
      </w:r>
    </w:p>
    <w:p w:rsidR="00A75054" w:rsidRDefault="00F4172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Положения.</w:t>
      </w:r>
    </w:p>
    <w:p w:rsidR="00A75054" w:rsidRDefault="00F4172B">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12.9.   Любой участник запроса котировок вправе обжаловать результаты запроса котировок в установленном порядке.</w:t>
      </w:r>
    </w:p>
    <w:p w:rsidR="00A75054" w:rsidRDefault="00F4172B">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12.10.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w:t>
      </w:r>
      <w:r w:rsidRPr="006E3E9F">
        <w:rPr>
          <w:rFonts w:ascii="Times New Roman" w:hAnsi="Times New Roman" w:cs="Times New Roman"/>
          <w:sz w:val="28"/>
          <w:szCs w:val="28"/>
        </w:rPr>
        <w:t>26</w:t>
      </w:r>
      <w:r>
        <w:rPr>
          <w:rFonts w:ascii="Times New Roman" w:hAnsi="Times New Roman" w:cs="Times New Roman"/>
          <w:sz w:val="28"/>
          <w:szCs w:val="28"/>
        </w:rPr>
        <w:t xml:space="preserve">   Положения.</w:t>
      </w:r>
    </w:p>
    <w:p w:rsidR="00A75054" w:rsidRDefault="00CD2E56">
      <w:pPr>
        <w:pStyle w:val="2"/>
      </w:pPr>
      <w:r w:rsidRPr="00CD2E56">
        <w:t>13.</w:t>
      </w:r>
      <w:r w:rsidR="00F4172B">
        <w:t>Заключение договора по результатам запроса котировок в электронной форме</w:t>
      </w:r>
    </w:p>
    <w:p w:rsidR="00A75054" w:rsidRDefault="00CD2E56" w:rsidP="00CD2E56">
      <w:pPr>
        <w:pStyle w:val="ConsPlusNormal"/>
        <w:ind w:firstLine="709"/>
        <w:jc w:val="both"/>
        <w:rPr>
          <w:rFonts w:ascii="Times New Roman" w:hAnsi="Times New Roman" w:cs="Times New Roman"/>
          <w:sz w:val="28"/>
          <w:szCs w:val="28"/>
        </w:rPr>
      </w:pPr>
      <w:r w:rsidRPr="00CD2E56">
        <w:rPr>
          <w:rFonts w:ascii="Times New Roman" w:hAnsi="Times New Roman" w:cs="Times New Roman"/>
          <w:sz w:val="28"/>
          <w:szCs w:val="28"/>
        </w:rPr>
        <w:t>13.1.</w:t>
      </w:r>
      <w:r w:rsidR="00F4172B">
        <w:rPr>
          <w:rFonts w:ascii="Times New Roman" w:hAnsi="Times New Roman" w:cs="Times New Roman"/>
          <w:sz w:val="28"/>
          <w:szCs w:val="28"/>
        </w:rPr>
        <w:t xml:space="preserve">По итогам запроса котировок в электронной форме в том числе, </w:t>
      </w:r>
      <w:r w:rsidR="00F4172B">
        <w:rPr>
          <w:rFonts w:ascii="Times New Roman" w:hAnsi="Times New Roman" w:cs="Times New Roman"/>
          <w:sz w:val="28"/>
          <w:szCs w:val="28"/>
        </w:rPr>
        <w:lastRenderedPageBreak/>
        <w:t>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p>
    <w:p w:rsidR="00A75054" w:rsidRPr="00CD2E56" w:rsidRDefault="00CD2E56" w:rsidP="00CD2E56">
      <w:pPr>
        <w:widowControl w:val="0"/>
        <w:ind w:firstLine="709"/>
        <w:jc w:val="both"/>
        <w:rPr>
          <w:sz w:val="28"/>
        </w:rPr>
      </w:pPr>
      <w:r w:rsidRPr="00CD2E56">
        <w:rPr>
          <w:sz w:val="28"/>
        </w:rPr>
        <w:t>13.2.</w:t>
      </w:r>
      <w:r w:rsidR="00F4172B" w:rsidRPr="00CD2E56">
        <w:rPr>
          <w:sz w:val="28"/>
        </w:rPr>
        <w:t xml:space="preserve">Заключение договора по результатам запроса котировок в электронной форме осуществляется в порядке, предусмотренном разделом 26 Положения о закупках товаров, работ, услуг для нужд </w:t>
      </w:r>
      <w:r w:rsidR="007B5D73" w:rsidRPr="00CD2E56">
        <w:rPr>
          <w:sz w:val="28"/>
        </w:rPr>
        <w:t>МАДОУ д/с № 42 «Ласточка»</w:t>
      </w:r>
      <w:r w:rsidR="00F4172B" w:rsidRPr="00CD2E56">
        <w:rPr>
          <w:sz w:val="28"/>
        </w:rPr>
        <w:t>от 30.0</w:t>
      </w:r>
      <w:r w:rsidR="007B5D73" w:rsidRPr="00CD2E56">
        <w:rPr>
          <w:sz w:val="28"/>
        </w:rPr>
        <w:t>7</w:t>
      </w:r>
      <w:r w:rsidR="00F4172B" w:rsidRPr="00CD2E56">
        <w:rPr>
          <w:sz w:val="28"/>
        </w:rPr>
        <w:t>.2021г., настоящим Извещением, и регламентом работы электронной площадки.</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Договор по результатам запроса котировок в электронной форме заключается на условиях, которые предусмотрены проектом договора,  извещением об осуществлении запроса котировок в электронной форме и заявкой участника такой закупки, с которым заключается договор.</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5 дней с даты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извещению о проведении запроса котировок в электронной форме условий исполнения договора, указанных в заявке, окончательном предложении участника электронной процедуры.</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5 дней с даты размещения Заказчиком в проекта договора победитель запроса котировок в электронной форме осуществляет одно из следующих действий:</w:t>
      </w:r>
    </w:p>
    <w:p w:rsidR="00A75054" w:rsidRDefault="00F4172B">
      <w:pPr>
        <w:pStyle w:val="ConsPlusNormal"/>
        <w:numPr>
          <w:ilvl w:val="0"/>
          <w:numId w:val="2"/>
        </w:numPr>
        <w:ind w:left="0" w:firstLine="284"/>
        <w:jc w:val="both"/>
        <w:rPr>
          <w:rFonts w:ascii="Times New Roman" w:hAnsi="Times New Roman" w:cs="Times New Roman"/>
          <w:sz w:val="28"/>
          <w:szCs w:val="28"/>
        </w:rPr>
      </w:pPr>
      <w:r>
        <w:rPr>
          <w:rFonts w:ascii="Times New Roman" w:hAnsi="Times New Roman" w:cs="Times New Roman"/>
          <w:sz w:val="28"/>
          <w:szCs w:val="28"/>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извещении о проведении запроса котировок в электронной форме;</w:t>
      </w:r>
    </w:p>
    <w:p w:rsidR="00A75054" w:rsidRDefault="00F4172B">
      <w:pPr>
        <w:pStyle w:val="ConsPlusNormal"/>
        <w:numPr>
          <w:ilvl w:val="0"/>
          <w:numId w:val="2"/>
        </w:numPr>
        <w:ind w:left="0" w:firstLine="284"/>
        <w:jc w:val="both"/>
        <w:rPr>
          <w:rFonts w:ascii="Times New Roman" w:hAnsi="Times New Roman" w:cs="Times New Roman"/>
          <w:sz w:val="28"/>
          <w:szCs w:val="28"/>
        </w:rPr>
      </w:pPr>
      <w:r>
        <w:rPr>
          <w:rFonts w:ascii="Times New Roman" w:hAnsi="Times New Roman" w:cs="Times New Roman"/>
          <w:sz w:val="28"/>
          <w:szCs w:val="28"/>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извещения о проведении запроса котировок в электронной форме и своей заявке на участие в запросе котировок в электронной форме, с указанием соответствующих положений данных документов.</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3 рабочих дней с даты размещения победителем запроса котировок в электронной форме на электронной площадке протокола </w:t>
      </w:r>
      <w:r>
        <w:rPr>
          <w:rFonts w:ascii="Times New Roman" w:hAnsi="Times New Roman" w:cs="Times New Roman"/>
          <w:sz w:val="28"/>
          <w:szCs w:val="28"/>
        </w:rPr>
        <w:lastRenderedPageBreak/>
        <w:t>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в Единой информационной системе проекта договора.</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 даты размещения Заказчиком на электронной площадке документов, предусмотренных настоящим разделом,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извещении о проведении запроса котировок в электронной форме.</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в Единой информационной системе и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момента размещения в Единой информационной системе подписанного победителем запроса котировок в электронной форме и Заказчиком договора он считается заключенным.</w:t>
      </w:r>
      <w:bookmarkStart w:id="31" w:name="bookmark70"/>
      <w:bookmarkEnd w:id="31"/>
    </w:p>
    <w:p w:rsidR="00A75054" w:rsidRDefault="00CD2E56">
      <w:pPr>
        <w:pStyle w:val="2"/>
      </w:pPr>
      <w:r w:rsidRPr="00CD2E56">
        <w:t>14.</w:t>
      </w:r>
      <w:r w:rsidR="00F4172B">
        <w:t>Последствия признания запроса котировок</w:t>
      </w:r>
      <w:r w:rsidRPr="00CD2E56">
        <w:t xml:space="preserve"> </w:t>
      </w:r>
      <w:r w:rsidR="00F4172B">
        <w:t>в электронной форме несостоявшимся</w:t>
      </w:r>
    </w:p>
    <w:p w:rsidR="00A75054" w:rsidRDefault="00F4172B">
      <w:pPr>
        <w:pStyle w:val="aff1"/>
        <w:ind w:left="0" w:firstLine="709"/>
        <w:jc w:val="both"/>
        <w:rPr>
          <w:sz w:val="28"/>
        </w:rPr>
      </w:pPr>
      <w:r>
        <w:rPr>
          <w:sz w:val="28"/>
        </w:rPr>
        <w:t xml:space="preserve">14.1.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w:t>
      </w:r>
      <w:r>
        <w:rPr>
          <w:sz w:val="28"/>
        </w:rPr>
        <w:lastRenderedPageBreak/>
        <w:t xml:space="preserve">проведении запроса котировок, договор с данным участником заключается в соответствии с подпунктом 49.7  раздела 49 Положения  о закупке товаров, работ и услуг для нужд </w:t>
      </w:r>
      <w:r w:rsidR="001C0EB2" w:rsidRPr="001C0EB2">
        <w:rPr>
          <w:sz w:val="28"/>
        </w:rPr>
        <w:t>МАДОУ д/с № 42 «Ласточка»</w:t>
      </w:r>
      <w:r>
        <w:rPr>
          <w:sz w:val="28"/>
        </w:rPr>
        <w:t>.</w:t>
      </w:r>
    </w:p>
    <w:p w:rsidR="00A75054" w:rsidRDefault="00F417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rsidR="00A75054" w:rsidRDefault="00F4172B">
      <w:pPr>
        <w:pStyle w:val="ConsPlusNormal"/>
        <w:ind w:firstLine="709"/>
        <w:jc w:val="both"/>
      </w:pPr>
      <w:r>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r>
        <w:rPr>
          <w:rStyle w:val="-"/>
          <w:rFonts w:ascii="Times New Roman" w:hAnsi="Times New Roman"/>
          <w:color w:val="000000"/>
          <w:sz w:val="28"/>
          <w:szCs w:val="28"/>
          <w:u w:val="none"/>
        </w:rPr>
        <w:t>разделом 6</w:t>
      </w:r>
      <w:r>
        <w:rPr>
          <w:rFonts w:ascii="Times New Roman" w:hAnsi="Times New Roman" w:cs="Times New Roman"/>
          <w:sz w:val="28"/>
          <w:szCs w:val="28"/>
        </w:rPr>
        <w:t xml:space="preserve"> Положения.</w:t>
      </w:r>
    </w:p>
    <w:p w:rsidR="00A75054" w:rsidRPr="00CD2E56" w:rsidRDefault="00CD2E56" w:rsidP="00CD2E56">
      <w:pPr>
        <w:ind w:firstLine="709"/>
        <w:jc w:val="both"/>
        <w:rPr>
          <w:sz w:val="28"/>
        </w:rPr>
      </w:pPr>
      <w:r w:rsidRPr="00CD2E56">
        <w:rPr>
          <w:sz w:val="28"/>
        </w:rPr>
        <w:t>14.3.</w:t>
      </w:r>
      <w:r w:rsidR="00F4172B" w:rsidRPr="00CD2E56">
        <w:rPr>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F4172B">
      <w:pPr>
        <w:keepNext/>
        <w:keepLines/>
        <w:spacing w:line="252" w:lineRule="auto"/>
        <w:jc w:val="center"/>
        <w:rPr>
          <w:rFonts w:ascii="Times New Roman" w:eastAsia="PMingLiU;新細明體" w:hAnsi="Times New Roman" w:cs="Times New Roman"/>
          <w:b/>
          <w:bCs/>
          <w:sz w:val="28"/>
          <w:szCs w:val="28"/>
          <w:lang w:eastAsia="en-US"/>
        </w:rPr>
      </w:pPr>
      <w:r>
        <w:rPr>
          <w:rFonts w:ascii="Times New Roman" w:eastAsia="PMingLiU;新細明體" w:hAnsi="Times New Roman" w:cs="Times New Roman"/>
          <w:b/>
          <w:bCs/>
          <w:sz w:val="28"/>
          <w:szCs w:val="28"/>
          <w:lang w:eastAsia="en-US"/>
        </w:rPr>
        <w:t>15. Антидемпинговые меры</w:t>
      </w:r>
    </w:p>
    <w:p w:rsidR="00A75054" w:rsidRDefault="00A75054">
      <w:pPr>
        <w:ind w:firstLine="708"/>
        <w:jc w:val="both"/>
        <w:rPr>
          <w:rFonts w:ascii="Times New Roman" w:eastAsia="Calibri" w:hAnsi="Times New Roman" w:cs="Times New Roman"/>
          <w:b/>
          <w:bCs/>
          <w:sz w:val="28"/>
          <w:szCs w:val="28"/>
          <w:lang w:eastAsia="en-US"/>
        </w:rPr>
      </w:pPr>
    </w:p>
    <w:p w:rsidR="00A75054" w:rsidRDefault="00F4172B" w:rsidP="00CD2E56">
      <w:pPr>
        <w:ind w:firstLine="709"/>
        <w:jc w:val="both"/>
      </w:pPr>
      <w:r>
        <w:rPr>
          <w:rFonts w:ascii="Times New Roman" w:eastAsia="Calibri" w:hAnsi="Times New Roman" w:cs="Times New Roman"/>
          <w:sz w:val="28"/>
          <w:lang w:eastAsia="en-US"/>
        </w:rPr>
        <w:t xml:space="preserve">15.1. </w:t>
      </w:r>
      <w:r>
        <w:rPr>
          <w:rFonts w:ascii="Times New Roman" w:eastAsia="Calibri" w:hAnsi="Times New Roman" w:cs="Times New Roman"/>
          <w:sz w:val="28"/>
          <w:szCs w:val="28"/>
          <w:lang w:eastAsia="en-US"/>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Pr>
          <w:rFonts w:ascii="Times New Roman" w:eastAsia="Times New Roman" w:hAnsi="Times New Roman" w:cs="Times New Roman"/>
          <w:sz w:val="28"/>
          <w:szCs w:val="28"/>
          <w:lang w:eastAsia="en-US"/>
        </w:rPr>
        <w:t xml:space="preserve">в случае осуществления закупки в соответствии с главой 17  Положения о закупке товаров, работ и услуг для нужд </w:t>
      </w:r>
      <w:r w:rsidR="001C0EB2" w:rsidRPr="001C0EB2">
        <w:rPr>
          <w:rFonts w:ascii="Times New Roman" w:eastAsia="Times New Roman" w:hAnsi="Times New Roman" w:cs="Times New Roman"/>
          <w:sz w:val="28"/>
          <w:szCs w:val="28"/>
          <w:lang w:eastAsia="en-US"/>
        </w:rPr>
        <w:t>МАДОУ д/с № 42 «Ласточка»</w:t>
      </w:r>
      <w:r>
        <w:rPr>
          <w:rFonts w:ascii="Times New Roman" w:eastAsia="Times New Roman" w:hAnsi="Times New Roman" w:cs="Times New Roman"/>
          <w:sz w:val="28"/>
          <w:szCs w:val="28"/>
          <w:lang w:eastAsia="en-US"/>
        </w:rPr>
        <w:t xml:space="preserve"> – </w:t>
      </w:r>
      <w:r>
        <w:rPr>
          <w:rFonts w:ascii="Times New Roman" w:eastAsia="Calibri" w:hAnsi="Times New Roman" w:cs="Times New Roman"/>
          <w:sz w:val="28"/>
          <w:szCs w:val="28"/>
          <w:lang w:eastAsia="en-US"/>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A75054" w:rsidRDefault="00F4172B" w:rsidP="00CD2E56">
      <w:pPr>
        <w:widowControl w:val="0"/>
        <w:ind w:firstLine="709"/>
        <w:jc w:val="both"/>
        <w:rPr>
          <w:rFonts w:ascii="Times New Roman" w:hAnsi="Times New Roman" w:cs="Times New Roman"/>
          <w:sz w:val="28"/>
          <w:szCs w:val="28"/>
        </w:rPr>
      </w:pPr>
      <w:r>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A75054" w:rsidRDefault="00F4172B">
      <w:pPr>
        <w:widowControl w:val="0"/>
        <w:ind w:firstLine="709"/>
        <w:jc w:val="both"/>
        <w:rPr>
          <w:rFonts w:ascii="Times New Roman" w:hAnsi="Times New Roman" w:cs="Times New Roman"/>
          <w:sz w:val="28"/>
          <w:szCs w:val="28"/>
        </w:rPr>
      </w:pPr>
      <w:r>
        <w:rPr>
          <w:rFonts w:ascii="Times New Roman" w:hAnsi="Times New Roman" w:cs="Times New Roman"/>
          <w:sz w:val="28"/>
          <w:szCs w:val="28"/>
        </w:rPr>
        <w:t>15.2.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A75054" w:rsidRDefault="00F4172B">
      <w:pPr>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15.3.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A75054" w:rsidRDefault="00F4172B">
      <w:pPr>
        <w:spacing w:after="160" w:line="252"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15.4.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rsidR="00A75054" w:rsidRDefault="00A75054">
      <w:pPr>
        <w:rPr>
          <w:rFonts w:ascii="Times New Roman" w:eastAsia="Calibri" w:hAnsi="Times New Roman" w:cs="Times New Roman"/>
          <w:sz w:val="28"/>
          <w:lang w:eastAsia="en-US"/>
        </w:rPr>
      </w:pPr>
    </w:p>
    <w:p w:rsidR="00A75054" w:rsidRDefault="00A75054">
      <w:pPr>
        <w:rPr>
          <w:rFonts w:ascii="Times New Roman" w:eastAsia="Calibri" w:hAnsi="Times New Roman" w:cs="Times New Roman"/>
          <w:sz w:val="28"/>
          <w:lang w:eastAsia="en-US"/>
        </w:rPr>
      </w:pPr>
    </w:p>
    <w:p w:rsidR="00A75054" w:rsidRDefault="00A75054">
      <w:pPr>
        <w:pStyle w:val="72"/>
        <w:tabs>
          <w:tab w:val="left" w:pos="1080"/>
        </w:tabs>
        <w:spacing w:before="0" w:line="240" w:lineRule="auto"/>
        <w:ind w:left="709"/>
        <w:jc w:val="both"/>
        <w:rPr>
          <w:rFonts w:eastAsia="Calibri"/>
          <w:sz w:val="28"/>
          <w:szCs w:val="28"/>
          <w:lang w:eastAsia="en-US"/>
        </w:rPr>
      </w:pPr>
    </w:p>
    <w:p w:rsidR="00A75054" w:rsidRDefault="00A75054">
      <w:pPr>
        <w:pStyle w:val="72"/>
        <w:tabs>
          <w:tab w:val="left" w:pos="1418"/>
        </w:tabs>
        <w:spacing w:before="0" w:line="240" w:lineRule="auto"/>
        <w:ind w:right="20"/>
        <w:jc w:val="both"/>
        <w:rPr>
          <w:sz w:val="28"/>
          <w:szCs w:val="28"/>
        </w:rPr>
      </w:pPr>
    </w:p>
    <w:p w:rsidR="00A75054" w:rsidRDefault="00A75054">
      <w:pPr>
        <w:pStyle w:val="1"/>
        <w:rPr>
          <w:szCs w:val="28"/>
        </w:rPr>
      </w:pPr>
      <w:bookmarkStart w:id="32" w:name="OLE_LINK71"/>
      <w:bookmarkStart w:id="33" w:name="OLE_LINK70"/>
    </w:p>
    <w:p w:rsidR="00A75054" w:rsidRDefault="00A75054">
      <w:pPr>
        <w:rPr>
          <w:sz w:val="28"/>
          <w:szCs w:val="28"/>
        </w:rPr>
      </w:pPr>
    </w:p>
    <w:p w:rsidR="00A75054" w:rsidRDefault="00A75054">
      <w:pPr>
        <w:rPr>
          <w:rFonts w:ascii="Times New Roman" w:hAnsi="Times New Roman" w:cs="Times New Roman"/>
          <w:sz w:val="28"/>
          <w:szCs w:val="28"/>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A75054" w:rsidRDefault="00A75054">
      <w:pPr>
        <w:rPr>
          <w:rFonts w:ascii="Times New Roman" w:hAnsi="Times New Roman" w:cs="Times New Roman"/>
        </w:rPr>
      </w:pPr>
    </w:p>
    <w:p w:rsidR="005F35B2" w:rsidRDefault="005F35B2">
      <w:pPr>
        <w:rPr>
          <w:rFonts w:ascii="Times New Roman" w:hAnsi="Times New Roman" w:cs="Times New Roman"/>
        </w:rPr>
      </w:pPr>
      <w:r>
        <w:rPr>
          <w:rFonts w:ascii="Times New Roman" w:hAnsi="Times New Roman" w:cs="Times New Roman"/>
        </w:rPr>
        <w:br w:type="page"/>
      </w:r>
    </w:p>
    <w:p w:rsidR="00A75054" w:rsidRPr="00B70EDC" w:rsidRDefault="00F4172B">
      <w:pPr>
        <w:pStyle w:val="1"/>
        <w:rPr>
          <w:b w:val="0"/>
        </w:rPr>
      </w:pPr>
      <w:r w:rsidRPr="00B70EDC">
        <w:rPr>
          <w:rStyle w:val="18"/>
          <w:b/>
          <w:szCs w:val="28"/>
          <w:lang w:val="en-US"/>
        </w:rPr>
        <w:lastRenderedPageBreak/>
        <w:t>II</w:t>
      </w:r>
      <w:r w:rsidRPr="00B70EDC">
        <w:rPr>
          <w:rStyle w:val="18"/>
          <w:b/>
          <w:szCs w:val="28"/>
        </w:rPr>
        <w:t>. ИНФОРМАЦИОННАЯ КАРТА ЗАПРОСА КОТИРОВОК В ЭЛЕКТРОННОЙ ФОРМЕ</w:t>
      </w:r>
      <w:bookmarkEnd w:id="32"/>
      <w:bookmarkEnd w:id="33"/>
      <w:r w:rsidRPr="00B70EDC">
        <w:rPr>
          <w:rStyle w:val="af3"/>
          <w:b w:val="0"/>
          <w:szCs w:val="28"/>
          <w:lang w:eastAsia="ru-RU"/>
        </w:rPr>
        <w:footnoteReference w:id="5"/>
      </w:r>
    </w:p>
    <w:p w:rsidR="00A75054" w:rsidRDefault="00A75054">
      <w:pPr>
        <w:ind w:firstLine="709"/>
        <w:jc w:val="both"/>
      </w:pPr>
    </w:p>
    <w:p w:rsidR="00A75054" w:rsidRDefault="00F4172B">
      <w:pPr>
        <w:spacing w:after="60"/>
        <w:ind w:left="-851" w:firstLine="709"/>
        <w:jc w:val="both"/>
      </w:pPr>
      <w:r>
        <w:rPr>
          <w:rFonts w:ascii="Times New Roman" w:eastAsia="Times New Roman" w:hAnsi="Times New Roman" w:cs="Times New Roman"/>
          <w:spacing w:val="-2"/>
          <w:kern w:val="2"/>
          <w:sz w:val="28"/>
        </w:rPr>
        <w:t xml:space="preserve">При возникновении противоречия между положениями частей I извещения и части </w:t>
      </w:r>
      <w:r>
        <w:rPr>
          <w:rFonts w:ascii="Times New Roman" w:eastAsia="Times New Roman" w:hAnsi="Times New Roman" w:cs="Times New Roman"/>
          <w:spacing w:val="-2"/>
          <w:kern w:val="2"/>
          <w:sz w:val="28"/>
          <w:lang w:val="en-US"/>
        </w:rPr>
        <w:t>II</w:t>
      </w:r>
      <w:r>
        <w:rPr>
          <w:rFonts w:ascii="Times New Roman" w:eastAsia="Times New Roman" w:hAnsi="Times New Roman" w:cs="Times New Roman"/>
          <w:spacing w:val="-2"/>
          <w:kern w:val="2"/>
          <w:sz w:val="28"/>
        </w:rPr>
        <w:t xml:space="preserve"> «</w:t>
      </w:r>
      <w:bookmarkStart w:id="34" w:name="OLE_LINK30"/>
      <w:r>
        <w:rPr>
          <w:rFonts w:ascii="Times New Roman" w:eastAsia="Times New Roman" w:hAnsi="Times New Roman" w:cs="Times New Roman"/>
          <w:spacing w:val="-2"/>
          <w:kern w:val="2"/>
          <w:sz w:val="28"/>
        </w:rPr>
        <w:t>ИНФОРМАЦИОННАЯ КАРТА ЗАПРОСА КОТИРОВОК В ЭЛЕКТРОННОЙ ФОРМЕ» извещения</w:t>
      </w:r>
      <w:bookmarkEnd w:id="34"/>
      <w:r>
        <w:rPr>
          <w:rFonts w:ascii="Times New Roman" w:eastAsia="Times New Roman" w:hAnsi="Times New Roman" w:cs="Times New Roman"/>
          <w:spacing w:val="-2"/>
          <w:kern w:val="2"/>
          <w:sz w:val="28"/>
        </w:rPr>
        <w:t xml:space="preserve">, применяются положения части </w:t>
      </w:r>
      <w:r>
        <w:rPr>
          <w:rFonts w:ascii="Times New Roman" w:eastAsia="Times New Roman" w:hAnsi="Times New Roman" w:cs="Times New Roman"/>
          <w:spacing w:val="-2"/>
          <w:kern w:val="2"/>
          <w:sz w:val="28"/>
          <w:lang w:val="en-US"/>
        </w:rPr>
        <w:t>II</w:t>
      </w:r>
      <w:r>
        <w:rPr>
          <w:rFonts w:ascii="Times New Roman" w:eastAsia="Times New Roman" w:hAnsi="Times New Roman" w:cs="Times New Roman"/>
          <w:spacing w:val="-2"/>
          <w:kern w:val="2"/>
          <w:sz w:val="28"/>
        </w:rPr>
        <w:t xml:space="preserve"> «ИНФОРМАЦИОННАЯ КАРТА ЗАПРОСА КОТИРОВОК В ЭЛЕКТРОННОЙ ФОРМЕ» извещения.</w:t>
      </w:r>
    </w:p>
    <w:p w:rsidR="00A75054" w:rsidRDefault="00A75054">
      <w:pPr>
        <w:keepLines/>
        <w:widowControl w:val="0"/>
        <w:suppressLineNumbers/>
        <w:jc w:val="center"/>
        <w:rPr>
          <w:rFonts w:ascii="Times New Roman" w:eastAsia="Times New Roman" w:hAnsi="Times New Roman" w:cs="Times New Roman"/>
          <w:spacing w:val="-2"/>
          <w:kern w:val="2"/>
          <w:sz w:val="28"/>
          <w:szCs w:val="28"/>
        </w:rPr>
      </w:pPr>
    </w:p>
    <w:tbl>
      <w:tblPr>
        <w:tblW w:w="10545" w:type="dxa"/>
        <w:tblInd w:w="-759" w:type="dxa"/>
        <w:tblLayout w:type="fixed"/>
        <w:tblLook w:val="04A0" w:firstRow="1" w:lastRow="0" w:firstColumn="1" w:lastColumn="0" w:noHBand="0" w:noVBand="1"/>
      </w:tblPr>
      <w:tblGrid>
        <w:gridCol w:w="881"/>
        <w:gridCol w:w="3334"/>
        <w:gridCol w:w="6330"/>
      </w:tblGrid>
      <w:tr w:rsidR="00A75054">
        <w:trPr>
          <w:trHeight w:val="23"/>
          <w:tblHeader/>
        </w:trPr>
        <w:tc>
          <w:tcPr>
            <w:tcW w:w="881" w:type="dxa"/>
            <w:tcBorders>
              <w:top w:val="single" w:sz="4" w:space="0" w:color="000000"/>
              <w:left w:val="single" w:sz="4" w:space="0" w:color="000000"/>
              <w:bottom w:val="single" w:sz="4" w:space="0" w:color="000000"/>
              <w:right w:val="single" w:sz="4" w:space="0" w:color="000000"/>
            </w:tcBorders>
            <w:vAlign w:val="center"/>
          </w:tcPr>
          <w:p w:rsidR="00A75054" w:rsidRDefault="00F4172B">
            <w:pPr>
              <w:keepLines/>
              <w:widowControl w:val="0"/>
              <w:suppressLineNumbers/>
              <w:jc w:val="center"/>
              <w:rPr>
                <w:rFonts w:ascii="Times New Roman" w:hAnsi="Times New Roman" w:cs="Times New Roman"/>
              </w:rPr>
            </w:pPr>
            <w:r>
              <w:rPr>
                <w:rFonts w:ascii="Times New Roman" w:hAnsi="Times New Roman" w:cs="Times New Roman"/>
              </w:rPr>
              <w:t>№</w:t>
            </w:r>
          </w:p>
          <w:p w:rsidR="00A75054" w:rsidRDefault="00F4172B">
            <w:pPr>
              <w:pStyle w:val="1b"/>
              <w:keepLines/>
              <w:widowControl w:val="0"/>
              <w:suppressLineNumbers/>
              <w:ind w:left="0"/>
              <w:rPr>
                <w:szCs w:val="24"/>
              </w:rPr>
            </w:pPr>
            <w:r>
              <w:rPr>
                <w:szCs w:val="24"/>
              </w:rPr>
              <w:t>пункта</w:t>
            </w:r>
          </w:p>
        </w:tc>
        <w:tc>
          <w:tcPr>
            <w:tcW w:w="3334" w:type="dxa"/>
            <w:tcBorders>
              <w:top w:val="single" w:sz="4" w:space="0" w:color="000000"/>
              <w:left w:val="single" w:sz="4" w:space="0" w:color="000000"/>
              <w:bottom w:val="single" w:sz="4" w:space="0" w:color="000000"/>
              <w:right w:val="single" w:sz="4" w:space="0" w:color="000000"/>
            </w:tcBorders>
            <w:vAlign w:val="center"/>
          </w:tcPr>
          <w:p w:rsidR="00A75054" w:rsidRDefault="00F4172B">
            <w:pPr>
              <w:keepLines/>
              <w:widowControl w:val="0"/>
              <w:suppressLineNumbers/>
              <w:jc w:val="center"/>
              <w:rPr>
                <w:rFonts w:ascii="Times New Roman" w:hAnsi="Times New Roman" w:cs="Times New Roman"/>
              </w:rPr>
            </w:pPr>
            <w:r>
              <w:rPr>
                <w:rFonts w:ascii="Times New Roman" w:hAnsi="Times New Roman" w:cs="Times New Roman"/>
              </w:rPr>
              <w:t>Наименование</w:t>
            </w:r>
          </w:p>
        </w:tc>
        <w:tc>
          <w:tcPr>
            <w:tcW w:w="6330" w:type="dxa"/>
            <w:tcBorders>
              <w:top w:val="single" w:sz="4" w:space="0" w:color="000000"/>
              <w:left w:val="single" w:sz="4" w:space="0" w:color="000000"/>
              <w:bottom w:val="single" w:sz="4" w:space="0" w:color="000000"/>
              <w:right w:val="single" w:sz="4" w:space="0" w:color="000000"/>
            </w:tcBorders>
            <w:vAlign w:val="center"/>
          </w:tcPr>
          <w:p w:rsidR="00A75054" w:rsidRDefault="00F4172B">
            <w:pPr>
              <w:keepLines/>
              <w:widowControl w:val="0"/>
              <w:suppressLineNumbers/>
              <w:jc w:val="center"/>
              <w:rPr>
                <w:rFonts w:ascii="Times New Roman" w:hAnsi="Times New Roman" w:cs="Times New Roman"/>
              </w:rPr>
            </w:pPr>
            <w:r>
              <w:rPr>
                <w:rFonts w:ascii="Times New Roman" w:hAnsi="Times New Roman" w:cs="Times New Roman"/>
              </w:rPr>
              <w:t>Информация</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pStyle w:val="1b"/>
              <w:keepLines/>
              <w:widowControl w:val="0"/>
              <w:numPr>
                <w:ilvl w:val="0"/>
                <w:numId w:val="5"/>
              </w:numPr>
              <w:suppressLineNumbers/>
              <w:snapToGrid w:val="0"/>
              <w:rPr>
                <w:szCs w:val="24"/>
              </w:rPr>
            </w:pPr>
            <w:bookmarkStart w:id="35" w:name="OLE_LINK116"/>
            <w:bookmarkEnd w:id="35"/>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keepLines/>
              <w:widowControl w:val="0"/>
              <w:suppressLineNumbers/>
              <w:rPr>
                <w:rFonts w:ascii="Times New Roman" w:hAnsi="Times New Roman" w:cs="Times New Roman"/>
              </w:rPr>
            </w:pPr>
            <w:r>
              <w:rPr>
                <w:rFonts w:ascii="Times New Roman" w:hAnsi="Times New Roman" w:cs="Times New Roman"/>
              </w:rPr>
              <w:t>Наименование заказчика, контактная информация</w:t>
            </w:r>
          </w:p>
        </w:tc>
        <w:tc>
          <w:tcPr>
            <w:tcW w:w="6330" w:type="dxa"/>
            <w:tcBorders>
              <w:top w:val="single" w:sz="4" w:space="0" w:color="000000"/>
              <w:left w:val="single" w:sz="4" w:space="0" w:color="000000"/>
              <w:bottom w:val="single" w:sz="4" w:space="0" w:color="000000"/>
              <w:right w:val="single" w:sz="4" w:space="0" w:color="000000"/>
            </w:tcBorders>
          </w:tcPr>
          <w:p w:rsidR="001C0EB2" w:rsidRPr="00E90C1A" w:rsidRDefault="001C0EB2" w:rsidP="001C0EB2">
            <w:pPr>
              <w:keepLines/>
              <w:widowControl w:val="0"/>
              <w:suppressLineNumbers/>
              <w:rPr>
                <w:rFonts w:ascii="Times New Roman" w:hAnsi="Times New Roman" w:cs="Times New Roman"/>
              </w:rPr>
            </w:pPr>
            <w:r w:rsidRPr="001C0EB2">
              <w:rPr>
                <w:rFonts w:ascii="Times New Roman" w:hAnsi="Times New Roman" w:cs="Times New Roman"/>
                <w:b/>
              </w:rPr>
              <w:t>Муниципальное автономное дошкольное образовательное учреждение детский сад № 42 «Ласточка» муниципального образования город-курорт Анапа</w:t>
            </w:r>
            <w:r w:rsidRPr="001C0EB2">
              <w:rPr>
                <w:rFonts w:ascii="Times New Roman" w:hAnsi="Times New Roman" w:cs="Times New Roman"/>
              </w:rPr>
              <w:t>,</w:t>
            </w:r>
          </w:p>
          <w:p w:rsidR="001C0EB2" w:rsidRPr="00E90C1A" w:rsidRDefault="001C0EB2" w:rsidP="001C0EB2">
            <w:pPr>
              <w:keepLines/>
              <w:widowControl w:val="0"/>
              <w:suppressLineNumbers/>
              <w:rPr>
                <w:rFonts w:ascii="Times New Roman" w:hAnsi="Times New Roman" w:cs="Times New Roman"/>
              </w:rPr>
            </w:pPr>
          </w:p>
          <w:p w:rsidR="001C0EB2" w:rsidRPr="001C0EB2"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 xml:space="preserve">сокращенное  наименование:  </w:t>
            </w:r>
          </w:p>
          <w:p w:rsidR="001C0EB2" w:rsidRPr="001C0EB2"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 xml:space="preserve">МАДОУ д/с 42 «Ласточка»: 353430, Россия, Краснодарский край, Анапский район, ст. Анапская, ул. Кавказская, дом 117 </w:t>
            </w:r>
          </w:p>
          <w:p w:rsidR="001C0EB2" w:rsidRPr="001C0EB2"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ИНН/КПП 2301040184 / 230101001</w:t>
            </w:r>
          </w:p>
          <w:p w:rsidR="001C0EB2" w:rsidRPr="001C0EB2"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Финансовое управление администрации</w:t>
            </w:r>
          </w:p>
          <w:p w:rsidR="00293AC9" w:rsidRPr="00E90C1A"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 xml:space="preserve">МО г-к Анапа  (МАДОУ д/с № 42 «Ласточка» </w:t>
            </w:r>
          </w:p>
          <w:p w:rsidR="00293AC9" w:rsidRPr="00E90C1A"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л/с № 925.</w:t>
            </w:r>
            <w:r w:rsidR="00017F16">
              <w:rPr>
                <w:rFonts w:ascii="Times New Roman" w:hAnsi="Times New Roman" w:cs="Times New Roman"/>
              </w:rPr>
              <w:t>7</w:t>
            </w:r>
            <w:r w:rsidRPr="001C0EB2">
              <w:rPr>
                <w:rFonts w:ascii="Times New Roman" w:hAnsi="Times New Roman" w:cs="Times New Roman"/>
              </w:rPr>
              <w:t xml:space="preserve">1.040.0),  </w:t>
            </w:r>
          </w:p>
          <w:p w:rsidR="00293AC9" w:rsidRPr="00293AC9"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р/с  03234643037030001800</w:t>
            </w:r>
          </w:p>
          <w:p w:rsidR="00293AC9" w:rsidRPr="00293AC9"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 xml:space="preserve">в Южное ГУ Банка России, </w:t>
            </w:r>
          </w:p>
          <w:p w:rsidR="001C0EB2" w:rsidRPr="001C0EB2"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БИК 040349</w:t>
            </w:r>
            <w:r w:rsidR="00E90C1A">
              <w:rPr>
                <w:rFonts w:ascii="Times New Roman" w:hAnsi="Times New Roman" w:cs="Times New Roman"/>
              </w:rPr>
              <w:t>1</w:t>
            </w:r>
            <w:r w:rsidRPr="001C0EB2">
              <w:rPr>
                <w:rFonts w:ascii="Times New Roman" w:hAnsi="Times New Roman" w:cs="Times New Roman"/>
              </w:rPr>
              <w:t xml:space="preserve">01, </w:t>
            </w:r>
          </w:p>
          <w:p w:rsidR="001C0EB2" w:rsidRPr="001C0EB2"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ОГРН 1022300527150</w:t>
            </w:r>
          </w:p>
          <w:p w:rsidR="001C0EB2" w:rsidRPr="001C0EB2" w:rsidRDefault="001C0EB2" w:rsidP="001C0EB2">
            <w:pPr>
              <w:keepLines/>
              <w:widowControl w:val="0"/>
              <w:suppressLineNumbers/>
              <w:rPr>
                <w:rFonts w:ascii="Times New Roman" w:hAnsi="Times New Roman" w:cs="Times New Roman"/>
              </w:rPr>
            </w:pPr>
            <w:r w:rsidRPr="001C0EB2">
              <w:rPr>
                <w:rFonts w:ascii="Times New Roman" w:hAnsi="Times New Roman" w:cs="Times New Roman"/>
              </w:rPr>
              <w:t xml:space="preserve">тел./факс. 8 (861-33)71-819,      </w:t>
            </w:r>
          </w:p>
          <w:p w:rsidR="001C0EB2" w:rsidRPr="001C0EB2" w:rsidRDefault="001C0EB2" w:rsidP="001C0EB2">
            <w:pPr>
              <w:keepLines/>
              <w:widowControl w:val="0"/>
              <w:suppressLineNumbers/>
              <w:rPr>
                <w:rFonts w:ascii="Times New Roman" w:hAnsi="Times New Roman" w:cs="Times New Roman"/>
              </w:rPr>
            </w:pPr>
            <w:r>
              <w:rPr>
                <w:rFonts w:ascii="Times New Roman" w:hAnsi="Times New Roman" w:cs="Times New Roman"/>
                <w:lang w:val="en-US"/>
              </w:rPr>
              <w:t>E</w:t>
            </w:r>
            <w:r w:rsidRPr="001C0EB2">
              <w:rPr>
                <w:rFonts w:ascii="Times New Roman" w:hAnsi="Times New Roman" w:cs="Times New Roman"/>
              </w:rPr>
              <w:t xml:space="preserve">-mail: lastochka42@mail.ru </w:t>
            </w:r>
          </w:p>
          <w:p w:rsidR="00A75054" w:rsidRPr="0081684B" w:rsidRDefault="00A75054" w:rsidP="001C0EB2">
            <w:pPr>
              <w:keepLines/>
              <w:widowControl w:val="0"/>
              <w:suppressLineNumbers/>
              <w:rPr>
                <w:rFonts w:ascii="Times New Roman" w:hAnsi="Times New Roman" w:cs="Times New Roman"/>
                <w:b/>
              </w:rPr>
            </w:pPr>
          </w:p>
        </w:tc>
      </w:tr>
      <w:tr w:rsidR="00A75054" w:rsidRPr="001C0EB2">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Контактное лицо заказчика:</w:t>
            </w:r>
          </w:p>
        </w:tc>
        <w:tc>
          <w:tcPr>
            <w:tcW w:w="6330" w:type="dxa"/>
            <w:tcBorders>
              <w:top w:val="single" w:sz="4" w:space="0" w:color="000000"/>
              <w:left w:val="single" w:sz="4" w:space="0" w:color="000000"/>
              <w:bottom w:val="single" w:sz="4" w:space="0" w:color="000000"/>
              <w:right w:val="single" w:sz="4" w:space="0" w:color="000000"/>
            </w:tcBorders>
          </w:tcPr>
          <w:p w:rsidR="00A75054" w:rsidRDefault="0086242A">
            <w:pPr>
              <w:widowControl w:val="0"/>
              <w:rPr>
                <w:rFonts w:ascii="Times New Roman" w:hAnsi="Times New Roman" w:cs="Times New Roman"/>
              </w:rPr>
            </w:pPr>
            <w:r>
              <w:rPr>
                <w:rFonts w:ascii="Times New Roman" w:hAnsi="Times New Roman" w:cs="Times New Roman"/>
              </w:rPr>
              <w:t>Павлова Людмила Петровна</w:t>
            </w:r>
            <w:r w:rsidR="00F4172B">
              <w:rPr>
                <w:rFonts w:ascii="Times New Roman" w:hAnsi="Times New Roman" w:cs="Times New Roman"/>
              </w:rPr>
              <w:t>,</w:t>
            </w:r>
          </w:p>
          <w:p w:rsidR="00A75054" w:rsidRDefault="00F4172B">
            <w:pPr>
              <w:widowControl w:val="0"/>
            </w:pPr>
            <w:r>
              <w:rPr>
                <w:rFonts w:ascii="Times New Roman" w:hAnsi="Times New Roman" w:cs="Times New Roman"/>
              </w:rPr>
              <w:t xml:space="preserve">тел. </w:t>
            </w:r>
            <w:r w:rsidR="001C0EB2">
              <w:rPr>
                <w:rFonts w:ascii="Times New Roman" w:hAnsi="Times New Roman" w:cs="Times New Roman"/>
              </w:rPr>
              <w:t>8 (861-33)71-819</w:t>
            </w:r>
            <w:r>
              <w:rPr>
                <w:rFonts w:ascii="Times New Roman" w:hAnsi="Times New Roman" w:cs="Times New Roman"/>
              </w:rPr>
              <w:t>,</w:t>
            </w:r>
          </w:p>
          <w:p w:rsidR="00A75054" w:rsidRPr="001C0EB2" w:rsidRDefault="00F4172B">
            <w:pPr>
              <w:widowControl w:val="0"/>
            </w:pPr>
            <w:r>
              <w:rPr>
                <w:rFonts w:ascii="Times New Roman" w:hAnsi="Times New Roman" w:cs="Times New Roman"/>
                <w:lang w:val="en-US"/>
              </w:rPr>
              <w:t>E</w:t>
            </w:r>
            <w:r w:rsidRPr="001C0EB2">
              <w:rPr>
                <w:rFonts w:ascii="Times New Roman" w:hAnsi="Times New Roman" w:cs="Times New Roman"/>
              </w:rPr>
              <w:t>-</w:t>
            </w:r>
            <w:r>
              <w:rPr>
                <w:rFonts w:ascii="Times New Roman" w:hAnsi="Times New Roman" w:cs="Times New Roman"/>
                <w:lang w:val="en-US"/>
              </w:rPr>
              <w:t>mail</w:t>
            </w:r>
            <w:r w:rsidRPr="001C0EB2">
              <w:rPr>
                <w:rFonts w:ascii="Times New Roman" w:hAnsi="Times New Roman" w:cs="Times New Roman"/>
              </w:rPr>
              <w:t xml:space="preserve">: </w:t>
            </w:r>
            <w:r w:rsidR="001C0EB2">
              <w:rPr>
                <w:rFonts w:ascii="Times New Roman" w:hAnsi="Times New Roman" w:cs="Times New Roman"/>
              </w:rPr>
              <w:t>lastochka42@mail.ru</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Pr="001C0EB2"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Используемый способ определения поставщика</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Запрос котировок в электронной форме</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bookmarkStart w:id="36" w:name="OLE_LINK1161"/>
            <w:bookmarkEnd w:id="36"/>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Источник финансирования</w:t>
            </w:r>
          </w:p>
          <w:p w:rsidR="00A75054" w:rsidRDefault="00A75054">
            <w:pPr>
              <w:widowControl w:val="0"/>
              <w:rPr>
                <w:rFonts w:ascii="Times New Roman" w:hAnsi="Times New Roman" w:cs="Times New Roman"/>
              </w:rPr>
            </w:pPr>
          </w:p>
          <w:p w:rsidR="00A75054" w:rsidRDefault="00A75054">
            <w:pPr>
              <w:widowControl w:val="0"/>
              <w:rPr>
                <w:rFonts w:ascii="Times New Roman" w:hAnsi="Times New Roman" w:cs="Times New Roman"/>
              </w:rPr>
            </w:pPr>
          </w:p>
        </w:tc>
        <w:tc>
          <w:tcPr>
            <w:tcW w:w="6330" w:type="dxa"/>
            <w:tcBorders>
              <w:top w:val="single" w:sz="4" w:space="0" w:color="000000"/>
              <w:left w:val="single" w:sz="4" w:space="0" w:color="000000"/>
              <w:bottom w:val="single" w:sz="4" w:space="0" w:color="000000"/>
              <w:right w:val="single" w:sz="4" w:space="0" w:color="000000"/>
            </w:tcBorders>
          </w:tcPr>
          <w:p w:rsidR="00A75054" w:rsidRPr="0081684B" w:rsidRDefault="0095281B" w:rsidP="00A30F28">
            <w:pPr>
              <w:pStyle w:val="western"/>
              <w:spacing w:before="0" w:after="0"/>
            </w:pPr>
            <w:r w:rsidRPr="00640E4B">
              <w:rPr>
                <w:color w:val="000000" w:themeColor="text1"/>
                <w:lang w:eastAsia="en-US"/>
              </w:rPr>
              <w:t>-</w:t>
            </w:r>
            <w:r>
              <w:rPr>
                <w:color w:val="000000" w:themeColor="text1"/>
                <w:lang w:eastAsia="en-US"/>
              </w:rPr>
              <w:t xml:space="preserve"> средства </w:t>
            </w:r>
            <w:r w:rsidR="00017F16">
              <w:rPr>
                <w:color w:val="000000" w:themeColor="text1"/>
                <w:lang w:eastAsia="en-US"/>
              </w:rPr>
              <w:t>местного</w:t>
            </w:r>
            <w:r>
              <w:rPr>
                <w:color w:val="000000" w:themeColor="text1"/>
                <w:lang w:eastAsia="en-US"/>
              </w:rPr>
              <w:t xml:space="preserve"> бюджета;                                                   - </w:t>
            </w:r>
            <w:r>
              <w:t>за с</w:t>
            </w:r>
            <w:r w:rsidR="00A30F28">
              <w:t xml:space="preserve">чет средств от приносящей доход </w:t>
            </w:r>
            <w:r>
              <w:t>дея</w:t>
            </w:r>
            <w:r w:rsidR="0086242A">
              <w:t>тельности.</w:t>
            </w:r>
          </w:p>
        </w:tc>
      </w:tr>
      <w:tr w:rsidR="00A75054" w:rsidRPr="00360669">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sz w:val="22"/>
                <w:szCs w:val="22"/>
                <w:lang w:eastAsia="en-US"/>
              </w:rPr>
            </w:pPr>
          </w:p>
        </w:tc>
        <w:tc>
          <w:tcPr>
            <w:tcW w:w="3334" w:type="dxa"/>
            <w:tcBorders>
              <w:top w:val="single" w:sz="4" w:space="0" w:color="000000"/>
              <w:left w:val="single" w:sz="4" w:space="0" w:color="000000"/>
              <w:bottom w:val="single" w:sz="4" w:space="0" w:color="000000"/>
              <w:right w:val="single" w:sz="4" w:space="0" w:color="000000"/>
            </w:tcBorders>
          </w:tcPr>
          <w:p w:rsidR="00A75054" w:rsidRPr="0081684B" w:rsidRDefault="00F4172B">
            <w:pPr>
              <w:widowControl w:val="0"/>
            </w:pPr>
            <w:r>
              <w:rPr>
                <w:rFonts w:ascii="Times New Roman" w:hAnsi="Times New Roman" w:cs="Times New Roman"/>
              </w:rPr>
              <w:t>Официальный сайт Единой информационной системы.</w:t>
            </w:r>
          </w:p>
          <w:p w:rsidR="00A75054" w:rsidRDefault="00F4172B">
            <w:pPr>
              <w:widowControl w:val="0"/>
              <w:rPr>
                <w:rFonts w:ascii="Times New Roman" w:hAnsi="Times New Roman" w:cs="Times New Roman"/>
              </w:rPr>
            </w:pPr>
            <w:r>
              <w:rPr>
                <w:rFonts w:ascii="Times New Roman" w:hAnsi="Times New Roman" w:cs="Times New Roman"/>
              </w:rPr>
              <w:t>Адрес электронной площадки в информационно-телекоммуникационной сети «Интернет»</w:t>
            </w:r>
          </w:p>
        </w:tc>
        <w:tc>
          <w:tcPr>
            <w:tcW w:w="6330" w:type="dxa"/>
            <w:tcBorders>
              <w:top w:val="single" w:sz="4" w:space="0" w:color="000000"/>
              <w:left w:val="single" w:sz="4" w:space="0" w:color="000000"/>
              <w:bottom w:val="single" w:sz="4" w:space="0" w:color="000000"/>
              <w:right w:val="single" w:sz="4" w:space="0" w:color="000000"/>
            </w:tcBorders>
          </w:tcPr>
          <w:p w:rsidR="00A75054" w:rsidRDefault="00A75054">
            <w:pPr>
              <w:widowControl w:val="0"/>
              <w:snapToGrid w:val="0"/>
              <w:ind w:firstLine="709"/>
              <w:rPr>
                <w:rFonts w:ascii="Times New Roman" w:hAnsi="Times New Roman" w:cs="Times New Roman"/>
                <w:u w:val="single"/>
              </w:rPr>
            </w:pPr>
          </w:p>
          <w:p w:rsidR="00A75054" w:rsidRPr="00BA4007" w:rsidRDefault="00F4172B" w:rsidP="0081684B">
            <w:pPr>
              <w:widowControl w:val="0"/>
              <w:suppressLineNumbers/>
              <w:rPr>
                <w:lang w:val="en-US"/>
              </w:rPr>
            </w:pPr>
            <w:r w:rsidRPr="00BA4007">
              <w:rPr>
                <w:rFonts w:ascii="Times New Roman" w:hAnsi="Times New Roman" w:cs="Times New Roman"/>
                <w:b/>
                <w:lang w:val="en-US"/>
              </w:rPr>
              <w:t>https://zakupki.gov.ru</w:t>
            </w:r>
          </w:p>
          <w:p w:rsidR="00A75054" w:rsidRPr="00BA4007" w:rsidRDefault="00A75054">
            <w:pPr>
              <w:widowControl w:val="0"/>
              <w:rPr>
                <w:rFonts w:ascii="Times New Roman" w:hAnsi="Times New Roman" w:cs="Times New Roman"/>
                <w:lang w:val="en-US"/>
              </w:rPr>
            </w:pPr>
          </w:p>
          <w:p w:rsidR="00A75054" w:rsidRPr="00BA4007" w:rsidRDefault="00A75054">
            <w:pPr>
              <w:widowControl w:val="0"/>
              <w:rPr>
                <w:rFonts w:ascii="Times New Roman" w:hAnsi="Times New Roman" w:cs="Times New Roman"/>
                <w:lang w:val="en-US"/>
              </w:rPr>
            </w:pPr>
          </w:p>
          <w:p w:rsidR="00A75054" w:rsidRPr="00677DF2" w:rsidRDefault="00677DF2">
            <w:pPr>
              <w:widowControl w:val="0"/>
              <w:rPr>
                <w:lang w:val="en-US"/>
              </w:rPr>
            </w:pPr>
            <w:r w:rsidRPr="00677DF2">
              <w:rPr>
                <w:lang w:val="en-US"/>
              </w:rPr>
              <w:t>http:// etp.torgi-online.com/</w:t>
            </w:r>
          </w:p>
        </w:tc>
      </w:tr>
      <w:tr w:rsidR="00A75054">
        <w:trPr>
          <w:trHeight w:val="2980"/>
        </w:trPr>
        <w:tc>
          <w:tcPr>
            <w:tcW w:w="881" w:type="dxa"/>
            <w:tcBorders>
              <w:top w:val="single" w:sz="4" w:space="0" w:color="000000"/>
              <w:left w:val="single" w:sz="4" w:space="0" w:color="000000"/>
              <w:bottom w:val="single" w:sz="4" w:space="0" w:color="000000"/>
              <w:right w:val="single" w:sz="4" w:space="0" w:color="000000"/>
            </w:tcBorders>
          </w:tcPr>
          <w:p w:rsidR="00A75054" w:rsidRPr="00677DF2" w:rsidRDefault="00A75054">
            <w:pPr>
              <w:widowControl w:val="0"/>
              <w:numPr>
                <w:ilvl w:val="0"/>
                <w:numId w:val="5"/>
              </w:numPr>
              <w:snapToGrid w:val="0"/>
              <w:rPr>
                <w:rFonts w:ascii="Times New Roman" w:hAnsi="Times New Roman" w:cs="Times New Roman"/>
                <w:sz w:val="28"/>
                <w:szCs w:val="28"/>
                <w:lang w:val="en-US"/>
              </w:rPr>
            </w:pPr>
          </w:p>
        </w:tc>
        <w:tc>
          <w:tcPr>
            <w:tcW w:w="3334" w:type="dxa"/>
            <w:tcBorders>
              <w:top w:val="single" w:sz="4" w:space="0" w:color="000000"/>
              <w:left w:val="single" w:sz="4" w:space="0" w:color="000000"/>
              <w:bottom w:val="single" w:sz="4" w:space="0" w:color="000000"/>
              <w:right w:val="single" w:sz="4" w:space="0" w:color="000000"/>
            </w:tcBorders>
          </w:tcPr>
          <w:p w:rsidR="00A75054" w:rsidRPr="00677DF2" w:rsidRDefault="00A75054">
            <w:pPr>
              <w:widowControl w:val="0"/>
              <w:rPr>
                <w:rFonts w:ascii="Times New Roman" w:eastAsia="Times New Roman" w:hAnsi="Times New Roman" w:cs="Times New Roman"/>
                <w:lang w:val="en-US"/>
              </w:rPr>
            </w:pPr>
          </w:p>
          <w:p w:rsidR="00A75054" w:rsidRPr="00677DF2" w:rsidRDefault="00A75054">
            <w:pPr>
              <w:widowControl w:val="0"/>
              <w:rPr>
                <w:rFonts w:ascii="Times New Roman" w:hAnsi="Times New Roman" w:cs="Times New Roman"/>
                <w:lang w:val="en-US"/>
              </w:rPr>
            </w:pP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jc w:val="both"/>
            </w:pPr>
            <w:r>
              <w:rPr>
                <w:rFonts w:ascii="Times New Roman" w:hAnsi="Times New Roman" w:cs="Times New Roman"/>
              </w:rPr>
              <w:t>Наименование и описание объекта закупки:</w:t>
            </w:r>
          </w:p>
          <w:p w:rsidR="00A75054" w:rsidRPr="005536AA" w:rsidRDefault="00F4172B" w:rsidP="005536AA">
            <w:pPr>
              <w:jc w:val="both"/>
              <w:rPr>
                <w:b/>
                <w:sz w:val="22"/>
              </w:rPr>
            </w:pPr>
            <w:r>
              <w:rPr>
                <w:rFonts w:ascii="Times New Roman" w:hAnsi="Times New Roman" w:cs="Times New Roman"/>
              </w:rPr>
              <w:t xml:space="preserve">Запрос котировок в электронной форме </w:t>
            </w:r>
            <w:r w:rsidR="005536AA" w:rsidRPr="004F23FE">
              <w:rPr>
                <w:b/>
                <w:szCs w:val="28"/>
              </w:rPr>
              <w:t xml:space="preserve">на поставку   продуктов питания </w:t>
            </w:r>
            <w:r w:rsidR="0081684B" w:rsidRPr="0081684B">
              <w:rPr>
                <w:b/>
                <w:szCs w:val="28"/>
              </w:rPr>
              <w:t>(</w:t>
            </w:r>
            <w:r w:rsidR="006A4E04">
              <w:rPr>
                <w:b/>
                <w:szCs w:val="28"/>
              </w:rPr>
              <w:t>бакалея и прочие продукты питания</w:t>
            </w:r>
            <w:r w:rsidR="0081684B" w:rsidRPr="0081684B">
              <w:rPr>
                <w:b/>
                <w:szCs w:val="28"/>
              </w:rPr>
              <w:t xml:space="preserve">) </w:t>
            </w:r>
          </w:p>
          <w:p w:rsidR="00A75054" w:rsidRDefault="00A75054">
            <w:pPr>
              <w:jc w:val="both"/>
              <w:rPr>
                <w:rFonts w:ascii="Times New Roman" w:hAnsi="Times New Roman" w:cs="Times New Roman"/>
                <w:b/>
              </w:rPr>
            </w:pPr>
          </w:p>
          <w:p w:rsidR="002A33A0" w:rsidRPr="00EE1A04" w:rsidRDefault="00F4172B">
            <w:pPr>
              <w:widowControl w:val="0"/>
              <w:jc w:val="both"/>
              <w:rPr>
                <w:rFonts w:ascii="Times New Roman" w:hAnsi="Times New Roman" w:cs="Times New Roman"/>
              </w:rPr>
            </w:pPr>
            <w:r w:rsidRPr="00293AC9">
              <w:rPr>
                <w:rFonts w:ascii="Times New Roman" w:eastAsia="Calibri" w:hAnsi="Times New Roman" w:cs="Times New Roman"/>
                <w:lang w:eastAsia="en-US"/>
              </w:rPr>
              <w:t xml:space="preserve">Место, условия и сроки (периоды) выполнения работы, оказания услуги: </w:t>
            </w:r>
            <w:r w:rsidR="00293AC9" w:rsidRPr="00293AC9">
              <w:rPr>
                <w:rFonts w:ascii="Times New Roman" w:hAnsi="Times New Roman" w:cs="Times New Roman"/>
              </w:rPr>
              <w:t xml:space="preserve">353430, Россия, Краснодарский край, Анапский район, ст. Анапская, ул. Кавказская, дом 117 </w:t>
            </w:r>
          </w:p>
          <w:p w:rsidR="00293AC9" w:rsidRPr="00EE1A04" w:rsidRDefault="00293AC9">
            <w:pPr>
              <w:widowControl w:val="0"/>
              <w:jc w:val="both"/>
              <w:rPr>
                <w:rFonts w:ascii="Times New Roman" w:hAnsi="Times New Roman" w:cs="Times New Roman"/>
              </w:rPr>
            </w:pPr>
          </w:p>
          <w:p w:rsidR="00A75054" w:rsidRDefault="002A33A0" w:rsidP="00677DF2">
            <w:pPr>
              <w:widowControl w:val="0"/>
              <w:jc w:val="both"/>
              <w:rPr>
                <w:rFonts w:ascii="Times New Roman" w:hAnsi="Times New Roman" w:cs="Times New Roman"/>
              </w:rPr>
            </w:pPr>
            <w:r>
              <w:rPr>
                <w:rFonts w:ascii="Times New Roman" w:hAnsi="Times New Roman" w:cs="Times New Roman"/>
              </w:rPr>
              <w:t xml:space="preserve">Период поставки товара с </w:t>
            </w:r>
            <w:r w:rsidR="00677DF2">
              <w:rPr>
                <w:rFonts w:ascii="Times New Roman" w:hAnsi="Times New Roman" w:cs="Times New Roman"/>
              </w:rPr>
              <w:t>даты заключения договора</w:t>
            </w:r>
            <w:r w:rsidR="00B70EDC">
              <w:rPr>
                <w:rFonts w:ascii="Times New Roman" w:hAnsi="Times New Roman" w:cs="Times New Roman"/>
              </w:rPr>
              <w:t xml:space="preserve"> </w:t>
            </w:r>
            <w:r>
              <w:rPr>
                <w:rFonts w:ascii="Times New Roman" w:hAnsi="Times New Roman" w:cs="Times New Roman"/>
              </w:rPr>
              <w:t xml:space="preserve">по </w:t>
            </w:r>
            <w:r w:rsidR="00F4172B">
              <w:rPr>
                <w:rFonts w:ascii="Times New Roman" w:hAnsi="Times New Roman" w:cs="Times New Roman"/>
              </w:rPr>
              <w:t>3</w:t>
            </w:r>
            <w:r w:rsidR="00274D6C">
              <w:rPr>
                <w:rFonts w:ascii="Times New Roman" w:hAnsi="Times New Roman" w:cs="Times New Roman"/>
              </w:rPr>
              <w:t>0</w:t>
            </w:r>
            <w:r w:rsidR="00F4172B">
              <w:rPr>
                <w:rFonts w:ascii="Times New Roman" w:hAnsi="Times New Roman" w:cs="Times New Roman"/>
              </w:rPr>
              <w:t>.</w:t>
            </w:r>
            <w:r w:rsidR="00274D6C">
              <w:rPr>
                <w:rFonts w:ascii="Times New Roman" w:hAnsi="Times New Roman" w:cs="Times New Roman"/>
              </w:rPr>
              <w:t>06</w:t>
            </w:r>
            <w:r w:rsidR="00F4172B">
              <w:rPr>
                <w:rFonts w:ascii="Times New Roman" w:hAnsi="Times New Roman" w:cs="Times New Roman"/>
              </w:rPr>
              <w:t>.202</w:t>
            </w:r>
            <w:r w:rsidR="00274D6C">
              <w:rPr>
                <w:rFonts w:ascii="Times New Roman" w:hAnsi="Times New Roman" w:cs="Times New Roman"/>
              </w:rPr>
              <w:t>2</w:t>
            </w:r>
            <w:r w:rsidR="00F4172B">
              <w:rPr>
                <w:rFonts w:ascii="Times New Roman" w:hAnsi="Times New Roman" w:cs="Times New Roman"/>
              </w:rPr>
              <w:t xml:space="preserve"> года</w:t>
            </w:r>
          </w:p>
        </w:tc>
      </w:tr>
      <w:tr w:rsidR="00A75054">
        <w:trPr>
          <w:trHeight w:val="937"/>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Условия Договора</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В соответствии с Проектом договора и Техническим заданием</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Информация о валюте, используемой для формирования цены Договора и расчетов с поставщиком (подрядчиком, исполнителем)</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Рубль. Российской Федерации</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Порядок применения официального курса к рублю Российской Федерации, установленного Центральным банком Российской Федерации и используемого при оплате Договора</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i/>
              </w:rPr>
            </w:pPr>
            <w:r>
              <w:rPr>
                <w:rFonts w:ascii="Times New Roman" w:hAnsi="Times New Roman" w:cs="Times New Roman"/>
                <w:i/>
              </w:rPr>
              <w:t>Не применяется</w:t>
            </w:r>
          </w:p>
        </w:tc>
      </w:tr>
      <w:tr w:rsidR="00A75054" w:rsidTr="006A4E04">
        <w:trPr>
          <w:trHeight w:val="233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i/>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bookmarkStart w:id="37" w:name="last"/>
            <w:bookmarkEnd w:id="37"/>
            <w:r>
              <w:rPr>
                <w:rFonts w:ascii="Times New Roman" w:hAnsi="Times New Roman" w:cs="Times New Roman"/>
              </w:rPr>
              <w:t>Начальная (максимальная) цена Договора</w:t>
            </w:r>
          </w:p>
          <w:p w:rsidR="00A75054" w:rsidRDefault="00A75054">
            <w:pPr>
              <w:widowControl w:val="0"/>
              <w:rPr>
                <w:rFonts w:ascii="Times New Roman" w:hAnsi="Times New Roman" w:cs="Times New Roman"/>
              </w:rPr>
            </w:pPr>
          </w:p>
          <w:p w:rsidR="00A75054" w:rsidRDefault="00A75054">
            <w:pPr>
              <w:widowControl w:val="0"/>
              <w:rPr>
                <w:rFonts w:ascii="Times New Roman" w:hAnsi="Times New Roman" w:cs="Times New Roman"/>
              </w:rPr>
            </w:pPr>
          </w:p>
          <w:p w:rsidR="00A75054" w:rsidRDefault="00A75054">
            <w:pPr>
              <w:widowControl w:val="0"/>
              <w:rPr>
                <w:rFonts w:ascii="Times New Roman" w:hAnsi="Times New Roman" w:cs="Times New Roman"/>
              </w:rPr>
            </w:pPr>
          </w:p>
          <w:p w:rsidR="00A75054" w:rsidRDefault="00A75054">
            <w:pPr>
              <w:widowControl w:val="0"/>
              <w:rPr>
                <w:rFonts w:ascii="Times New Roman" w:hAnsi="Times New Roman" w:cs="Times New Roman"/>
              </w:rPr>
            </w:pPr>
          </w:p>
        </w:tc>
        <w:tc>
          <w:tcPr>
            <w:tcW w:w="6330" w:type="dxa"/>
            <w:tcBorders>
              <w:top w:val="single" w:sz="4" w:space="0" w:color="000000"/>
              <w:left w:val="single" w:sz="4" w:space="0" w:color="000000"/>
              <w:bottom w:val="single" w:sz="4" w:space="0" w:color="000000"/>
              <w:right w:val="single" w:sz="4" w:space="0" w:color="000000"/>
            </w:tcBorders>
          </w:tcPr>
          <w:p w:rsidR="00A75054" w:rsidRPr="00E90C1A" w:rsidRDefault="00916F0D" w:rsidP="006A4E04">
            <w:pPr>
              <w:pStyle w:val="western"/>
              <w:rPr>
                <w:rFonts w:ascii="Arial Unicode MS" w:hAnsi="Arial Unicode MS"/>
                <w:i/>
              </w:rPr>
            </w:pPr>
            <w:r w:rsidRPr="007A63B9">
              <w:rPr>
                <w:b/>
                <w:bCs/>
              </w:rPr>
              <w:t>432 110</w:t>
            </w:r>
            <w:r w:rsidR="006A4E04" w:rsidRPr="007A63B9">
              <w:rPr>
                <w:b/>
                <w:bCs/>
              </w:rPr>
              <w:t xml:space="preserve"> (четыреста </w:t>
            </w:r>
            <w:r w:rsidRPr="007A63B9">
              <w:rPr>
                <w:b/>
                <w:bCs/>
              </w:rPr>
              <w:t>тридцать две</w:t>
            </w:r>
            <w:r w:rsidR="006A4E04" w:rsidRPr="007A63B9">
              <w:rPr>
                <w:b/>
                <w:bCs/>
              </w:rPr>
              <w:t xml:space="preserve"> тысяч</w:t>
            </w:r>
            <w:r w:rsidRPr="007A63B9">
              <w:rPr>
                <w:b/>
                <w:bCs/>
              </w:rPr>
              <w:t>и</w:t>
            </w:r>
            <w:r w:rsidR="00085F76" w:rsidRPr="00085F76">
              <w:rPr>
                <w:b/>
                <w:bCs/>
              </w:rPr>
              <w:t xml:space="preserve"> </w:t>
            </w:r>
            <w:r w:rsidRPr="007A63B9">
              <w:rPr>
                <w:b/>
                <w:bCs/>
              </w:rPr>
              <w:t>сто десять</w:t>
            </w:r>
            <w:r w:rsidR="006A4E04" w:rsidRPr="007A63B9">
              <w:rPr>
                <w:b/>
                <w:bCs/>
              </w:rPr>
              <w:t>) рубл</w:t>
            </w:r>
            <w:r w:rsidRPr="007A63B9">
              <w:rPr>
                <w:b/>
                <w:bCs/>
              </w:rPr>
              <w:t>ей</w:t>
            </w:r>
            <w:r w:rsidR="00085F76" w:rsidRPr="00085F76">
              <w:rPr>
                <w:b/>
                <w:bCs/>
              </w:rPr>
              <w:t xml:space="preserve"> </w:t>
            </w:r>
            <w:r w:rsidRPr="007A63B9">
              <w:rPr>
                <w:b/>
                <w:bCs/>
              </w:rPr>
              <w:t>83 копей</w:t>
            </w:r>
            <w:r w:rsidR="006A4E04" w:rsidRPr="007A63B9">
              <w:rPr>
                <w:b/>
                <w:bCs/>
              </w:rPr>
              <w:t>к</w:t>
            </w:r>
            <w:r w:rsidRPr="007A63B9">
              <w:rPr>
                <w:b/>
                <w:bCs/>
              </w:rPr>
              <w:t>и</w:t>
            </w:r>
            <w:r w:rsidR="006A4E04" w:rsidRPr="007A63B9">
              <w:rPr>
                <w:b/>
                <w:iCs/>
              </w:rPr>
              <w:t xml:space="preserve">, </w:t>
            </w:r>
            <w:r w:rsidR="006A4E04" w:rsidRPr="00E90C1A">
              <w:rPr>
                <w:i/>
              </w:rPr>
              <w:t>в том числе НДС в соответствии с действующим законодательством Российской Федерации</w:t>
            </w:r>
            <w:r w:rsidR="00F4172B" w:rsidRPr="00E90C1A">
              <w:rPr>
                <w:rFonts w:eastAsia="Calibri"/>
                <w:i/>
                <w:lang w:eastAsia="en-US"/>
              </w:rPr>
              <w:t>.</w:t>
            </w:r>
          </w:p>
          <w:p w:rsidR="00A75054" w:rsidRDefault="00F4172B">
            <w:pPr>
              <w:widowControl w:val="0"/>
              <w:spacing w:line="227" w:lineRule="exact"/>
              <w:rPr>
                <w:rFonts w:ascii="Times New Roman" w:eastAsia="Times New Roman" w:hAnsi="Times New Roman" w:cs="Times New Roman"/>
              </w:rPr>
            </w:pPr>
            <w:r>
              <w:rPr>
                <w:rFonts w:ascii="Times New Roman" w:hAnsi="Times New Roman" w:cs="Times New Roman"/>
              </w:rPr>
              <w:t xml:space="preserve">Начальная (максимальная) цена договора включает в себя </w:t>
            </w:r>
          </w:p>
          <w:p w:rsidR="008C16F6" w:rsidRDefault="008C16F6">
            <w:pPr>
              <w:widowControl w:val="0"/>
              <w:spacing w:line="227" w:lineRule="exact"/>
            </w:pPr>
            <w:r w:rsidRPr="00085F76">
              <w:rPr>
                <w:rFonts w:ascii="Times New Roman" w:eastAsia="Times New Roman" w:hAnsi="Times New Roman"/>
                <w:lang w:eastAsia="ru-RU"/>
              </w:rPr>
              <w:t>Стоимость товара, тары (кроме многооборотной транспортной) и упаковки, страхование товара, стоимость охраны товара при транспортировке, стоимость транспортировки товара к Заказчику, расходы по погрузке и разгрузке, все виды налогов, пошлин и сборов, действующих в Российской Федерации, иных расходов Поставщика, связанных с исполнением настоящего Договора</w:t>
            </w:r>
          </w:p>
        </w:tc>
      </w:tr>
      <w:tr w:rsidR="00A75054" w:rsidTr="004B1A7B">
        <w:trPr>
          <w:trHeight w:val="816"/>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lang w:eastAsia="en-US"/>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Сроки и порядок оплаты товара, работ, услуг</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В соответствии с проектом договора</w:t>
            </w:r>
          </w:p>
        </w:tc>
      </w:tr>
      <w:tr w:rsidR="00A75054" w:rsidTr="004B1A7B">
        <w:trPr>
          <w:trHeight w:val="93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Обоснование начальной (максимальной) цены Договора</w:t>
            </w:r>
          </w:p>
        </w:tc>
        <w:tc>
          <w:tcPr>
            <w:tcW w:w="6330" w:type="dxa"/>
            <w:tcBorders>
              <w:top w:val="single" w:sz="4" w:space="0" w:color="000000"/>
              <w:left w:val="single" w:sz="4" w:space="0" w:color="000000"/>
              <w:bottom w:val="single" w:sz="4" w:space="0" w:color="000000"/>
              <w:right w:val="single" w:sz="4" w:space="0" w:color="000000"/>
            </w:tcBorders>
          </w:tcPr>
          <w:p w:rsidR="00A75054" w:rsidRDefault="0086242A">
            <w:pPr>
              <w:widowControl w:val="0"/>
              <w:rPr>
                <w:rFonts w:ascii="Times New Roman" w:hAnsi="Times New Roman" w:cs="Times New Roman"/>
              </w:rPr>
            </w:pPr>
            <w:r>
              <w:rPr>
                <w:rFonts w:ascii="Times New Roman" w:hAnsi="Times New Roman" w:cs="Times New Roman"/>
              </w:rPr>
              <w:t>В соответствии с Приложением (</w:t>
            </w:r>
            <w:r w:rsidR="00F4172B">
              <w:rPr>
                <w:rFonts w:ascii="Times New Roman" w:hAnsi="Times New Roman" w:cs="Times New Roman"/>
              </w:rPr>
              <w:t>НМЦ</w:t>
            </w:r>
            <w:r>
              <w:rPr>
                <w:rFonts w:ascii="Times New Roman" w:hAnsi="Times New Roman" w:cs="Times New Roman"/>
              </w:rPr>
              <w:t>К</w:t>
            </w:r>
            <w:r w:rsidR="00F4172B">
              <w:rPr>
                <w:rFonts w:ascii="Times New Roman" w:hAnsi="Times New Roman" w:cs="Times New Roman"/>
              </w:rPr>
              <w:t>)</w:t>
            </w:r>
          </w:p>
        </w:tc>
      </w:tr>
      <w:tr w:rsidR="00A75054" w:rsidTr="004B1A7B">
        <w:trPr>
          <w:trHeight w:val="884"/>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Ограничение участия в запросе котировок в электронной форме</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jc w:val="both"/>
              <w:rPr>
                <w:rFonts w:ascii="Times New Roman" w:hAnsi="Times New Roman" w:cs="Times New Roman"/>
                <w:i/>
              </w:rPr>
            </w:pPr>
            <w:r>
              <w:rPr>
                <w:rFonts w:ascii="Times New Roman" w:hAnsi="Times New Roman" w:cs="Times New Roman"/>
                <w:i/>
              </w:rPr>
              <w:t>Не установлено</w:t>
            </w:r>
          </w:p>
        </w:tc>
      </w:tr>
      <w:tr w:rsidR="00BD4B3D">
        <w:trPr>
          <w:trHeight w:val="23"/>
        </w:trPr>
        <w:tc>
          <w:tcPr>
            <w:tcW w:w="881" w:type="dxa"/>
            <w:tcBorders>
              <w:top w:val="single" w:sz="4" w:space="0" w:color="000000"/>
              <w:left w:val="single" w:sz="4" w:space="0" w:color="000000"/>
              <w:bottom w:val="single" w:sz="4" w:space="0" w:color="000000"/>
              <w:right w:val="single" w:sz="4" w:space="0" w:color="000000"/>
            </w:tcBorders>
          </w:tcPr>
          <w:p w:rsidR="00BD4B3D" w:rsidRDefault="00BD4B3D" w:rsidP="00BD4B3D">
            <w:pPr>
              <w:widowControl w:val="0"/>
              <w:numPr>
                <w:ilvl w:val="0"/>
                <w:numId w:val="5"/>
              </w:numPr>
              <w:snapToGrid w:val="0"/>
              <w:rPr>
                <w:rFonts w:ascii="Times New Roman" w:hAnsi="Times New Roman" w:cs="Times New Roman"/>
                <w:i/>
              </w:rPr>
            </w:pPr>
          </w:p>
        </w:tc>
        <w:tc>
          <w:tcPr>
            <w:tcW w:w="3334" w:type="dxa"/>
            <w:tcBorders>
              <w:top w:val="single" w:sz="4" w:space="0" w:color="000000"/>
              <w:left w:val="single" w:sz="4" w:space="0" w:color="000000"/>
              <w:bottom w:val="single" w:sz="4" w:space="0" w:color="000000"/>
              <w:right w:val="single" w:sz="4" w:space="0" w:color="000000"/>
            </w:tcBorders>
          </w:tcPr>
          <w:p w:rsidR="00BD4B3D" w:rsidRPr="00106653" w:rsidRDefault="00BD4B3D" w:rsidP="00BD4B3D">
            <w:pPr>
              <w:widowControl w:val="0"/>
              <w:jc w:val="both"/>
              <w:rPr>
                <w:rFonts w:ascii="Times New Roman" w:hAnsi="Times New Roman" w:cs="Times New Roman"/>
              </w:rPr>
            </w:pPr>
            <w:r w:rsidRPr="00106653">
              <w:rPr>
                <w:rFonts w:ascii="Times New Roman" w:hAnsi="Times New Roman" w:cs="Times New Roman"/>
              </w:rPr>
              <w:t xml:space="preserve">Единые Требования, </w:t>
            </w:r>
            <w:r w:rsidRPr="00106653">
              <w:rPr>
                <w:rFonts w:ascii="Times New Roman" w:hAnsi="Times New Roman" w:cs="Times New Roman"/>
              </w:rPr>
              <w:lastRenderedPageBreak/>
              <w:t>предъявляемые к участникам запроса котировок в электронной форме</w:t>
            </w:r>
          </w:p>
          <w:p w:rsidR="00BD4B3D" w:rsidRPr="00106653" w:rsidRDefault="00BD4B3D" w:rsidP="00BD4B3D">
            <w:pPr>
              <w:widowControl w:val="0"/>
              <w:jc w:val="both"/>
              <w:rPr>
                <w:rFonts w:ascii="Times New Roman" w:hAnsi="Times New Roman" w:cs="Times New Roman"/>
              </w:rPr>
            </w:pPr>
          </w:p>
        </w:tc>
        <w:tc>
          <w:tcPr>
            <w:tcW w:w="6330" w:type="dxa"/>
            <w:tcBorders>
              <w:top w:val="single" w:sz="4" w:space="0" w:color="000000"/>
              <w:left w:val="single" w:sz="4" w:space="0" w:color="000000"/>
              <w:bottom w:val="single" w:sz="4" w:space="0" w:color="000000"/>
              <w:right w:val="single" w:sz="4" w:space="0" w:color="000000"/>
            </w:tcBorders>
          </w:tcPr>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lastRenderedPageBreak/>
              <w:t xml:space="preserve">соответствие участников закупок требованиям, </w:t>
            </w:r>
            <w:r w:rsidRPr="00106653">
              <w:rPr>
                <w:szCs w:val="24"/>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BD4B3D" w:rsidRPr="00106653" w:rsidRDefault="00BD4B3D" w:rsidP="00BD4B3D">
            <w:pPr>
              <w:pStyle w:val="aff1"/>
              <w:widowControl w:val="0"/>
              <w:numPr>
                <w:ilvl w:val="0"/>
                <w:numId w:val="4"/>
              </w:numPr>
              <w:tabs>
                <w:tab w:val="left" w:pos="362"/>
              </w:tabs>
              <w:ind w:left="78" w:firstLine="0"/>
              <w:jc w:val="both"/>
            </w:pPr>
            <w:r w:rsidRPr="00106653">
              <w:rPr>
                <w:szCs w:val="24"/>
              </w:rPr>
              <w:t xml:space="preserve">неприостановление деятельности участника закупки в порядке, предусмотренном </w:t>
            </w:r>
            <w:r w:rsidRPr="00106653">
              <w:rPr>
                <w:rStyle w:val="-"/>
                <w:color w:val="000000"/>
                <w:szCs w:val="24"/>
                <w:u w:val="none"/>
              </w:rPr>
              <w:t>Кодексом</w:t>
            </w:r>
            <w:r w:rsidRPr="00106653">
              <w:rPr>
                <w:szCs w:val="24"/>
              </w:rPr>
              <w:t xml:space="preserve"> Российской Федерации об административных правонарушениях, на день подачи заявки на участие в конкурентной закупке;</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106653">
              <w:rPr>
                <w:szCs w:val="24"/>
              </w:rPr>
              <w:lastRenderedPageBreak/>
              <w:t>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bCs/>
                <w:iCs/>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bCs/>
                <w:iCs/>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w:t>
            </w:r>
            <w:r w:rsidRPr="00106653">
              <w:rPr>
                <w:szCs w:val="24"/>
              </w:rPr>
              <w:lastRenderedPageBreak/>
              <w:t>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участник закупки не является офшорной компанией;</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отсутствие у участника закупки ограничений для участия в закупках, установленных законодательством Российской Федерации.</w:t>
            </w:r>
          </w:p>
          <w:p w:rsidR="00BD4B3D" w:rsidRPr="00106653" w:rsidRDefault="00BD4B3D" w:rsidP="00BD4B3D">
            <w:pPr>
              <w:pStyle w:val="aff1"/>
              <w:widowControl w:val="0"/>
              <w:numPr>
                <w:ilvl w:val="0"/>
                <w:numId w:val="4"/>
              </w:numPr>
              <w:tabs>
                <w:tab w:val="left" w:pos="362"/>
              </w:tabs>
              <w:ind w:left="78" w:firstLine="0"/>
              <w:jc w:val="both"/>
              <w:rPr>
                <w:szCs w:val="24"/>
              </w:rPr>
            </w:pPr>
            <w:r w:rsidRPr="00106653">
              <w:rPr>
                <w:szCs w:val="24"/>
              </w:rPr>
              <w:t>отсутствии сведений об участнике закупки в реестре недобросовестных поставщиков</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vAlign w:val="center"/>
          </w:tcPr>
          <w:p w:rsidR="00A75054" w:rsidRDefault="00F4172B">
            <w:pPr>
              <w:widowControl w:val="0"/>
            </w:pPr>
            <w:r>
              <w:rPr>
                <w:rStyle w:val="u"/>
                <w:rFonts w:ascii="Times New Roman" w:hAnsi="Times New Roman" w:cs="Times New Roman"/>
              </w:rPr>
              <w:t xml:space="preserve">Требование к участнику </w:t>
            </w:r>
            <w:r>
              <w:rPr>
                <w:rFonts w:ascii="Times New Roman" w:hAnsi="Times New Roman" w:cs="Times New Roman"/>
              </w:rPr>
              <w:t>запроса котировок в электронной форме</w:t>
            </w:r>
            <w:r>
              <w:rPr>
                <w:rStyle w:val="u"/>
                <w:rFonts w:ascii="Times New Roman" w:hAnsi="Times New Roman" w:cs="Times New Roman"/>
              </w:rPr>
              <w:t xml:space="preserve"> об отсутствии в реестренедобросовестных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Установлено</w:t>
            </w:r>
          </w:p>
          <w:p w:rsidR="00A75054" w:rsidRDefault="00F4172B">
            <w:pPr>
              <w:widowControl w:val="0"/>
            </w:pPr>
            <w:r>
              <w:rPr>
                <w:rStyle w:val="u"/>
                <w:rFonts w:ascii="Times New Roman" w:hAnsi="Times New Roman" w:cs="Times New Roman"/>
              </w:rPr>
              <w:t>Отсутствие в реестрахнедобросовестных поставщиков (</w:t>
            </w:r>
            <w:r>
              <w:rPr>
                <w:rStyle w:val="u"/>
                <w:rFonts w:ascii="Times New Roman" w:hAnsi="Times New Roman" w:cs="Times New Roman"/>
                <w:color w:val="222222"/>
              </w:rPr>
              <w:t>как в рамках 223-ФЗ, так и в рамках 44-ФЗ</w:t>
            </w:r>
            <w:r>
              <w:rPr>
                <w:rStyle w:val="u"/>
                <w:rFonts w:ascii="Times New Roman" w:hAnsi="Times New Roman" w:cs="Times New Roman"/>
              </w:rPr>
              <w:t xml:space="preserve">  )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vAlign w:val="center"/>
          </w:tcPr>
          <w:p w:rsidR="00A75054" w:rsidRDefault="00F4172B">
            <w:pPr>
              <w:widowControl w:val="0"/>
            </w:pPr>
            <w:r>
              <w:rPr>
                <w:rFonts w:ascii="Times New Roman" w:hAnsi="Times New Roman" w:cs="Times New Roman"/>
              </w:rPr>
              <w:t xml:space="preserve">Преимущества, предоставляемые при участии </w:t>
            </w:r>
            <w:bookmarkStart w:id="38" w:name="OLE_LINK33"/>
            <w:bookmarkStart w:id="39" w:name="OLE_LINK32"/>
            <w:bookmarkStart w:id="40" w:name="OLE_LINK31"/>
            <w:r>
              <w:rPr>
                <w:rFonts w:ascii="Times New Roman" w:hAnsi="Times New Roman" w:cs="Times New Roman"/>
              </w:rPr>
              <w:t xml:space="preserve">в запросе котировок в электронной форме </w:t>
            </w:r>
            <w:bookmarkEnd w:id="38"/>
            <w:bookmarkEnd w:id="39"/>
            <w:bookmarkEnd w:id="40"/>
            <w:r>
              <w:rPr>
                <w:rFonts w:ascii="Times New Roman" w:hAnsi="Times New Roman" w:cs="Times New Roman"/>
              </w:rPr>
              <w:t>учреждениями и предприятиям уголовно исполнительной системы</w:t>
            </w:r>
          </w:p>
          <w:p w:rsidR="00A75054" w:rsidRDefault="00A75054">
            <w:pPr>
              <w:widowControl w:val="0"/>
              <w:rPr>
                <w:rFonts w:ascii="Times New Roman" w:hAnsi="Times New Roman" w:cs="Times New Roman"/>
              </w:rPr>
            </w:pPr>
          </w:p>
          <w:p w:rsidR="00A75054" w:rsidRDefault="00F4172B">
            <w:pPr>
              <w:widowControl w:val="0"/>
              <w:rPr>
                <w:rFonts w:ascii="Times New Roman" w:hAnsi="Times New Roman" w:cs="Times New Roman"/>
              </w:rPr>
            </w:pPr>
            <w:r>
              <w:rPr>
                <w:rFonts w:ascii="Times New Roman" w:hAnsi="Times New Roman" w:cs="Times New Roman"/>
              </w:rPr>
              <w:t>Процент предоставляемых преимуществ</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i/>
              </w:rPr>
            </w:pPr>
            <w:r>
              <w:rPr>
                <w:rFonts w:ascii="Times New Roman" w:hAnsi="Times New Roman" w:cs="Times New Roman"/>
                <w:i/>
              </w:rPr>
              <w:t>Не предоставляются</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i/>
              </w:rPr>
            </w:pPr>
          </w:p>
        </w:tc>
        <w:tc>
          <w:tcPr>
            <w:tcW w:w="3334" w:type="dxa"/>
            <w:tcBorders>
              <w:top w:val="single" w:sz="4" w:space="0" w:color="000000"/>
              <w:left w:val="single" w:sz="4" w:space="0" w:color="000000"/>
              <w:bottom w:val="single" w:sz="4" w:space="0" w:color="000000"/>
              <w:right w:val="single" w:sz="4" w:space="0" w:color="000000"/>
            </w:tcBorders>
            <w:vAlign w:val="center"/>
          </w:tcPr>
          <w:p w:rsidR="00A75054" w:rsidRDefault="00F4172B">
            <w:pPr>
              <w:widowControl w:val="0"/>
            </w:pPr>
            <w:r>
              <w:rPr>
                <w:rFonts w:ascii="Times New Roman" w:hAnsi="Times New Roman" w:cs="Times New Roman"/>
              </w:rPr>
              <w:t>Преимущества, предоставляемые при участии в запросе котировок в электронной форме организациям инвалидов</w:t>
            </w:r>
          </w:p>
          <w:p w:rsidR="00A75054" w:rsidRDefault="00A75054">
            <w:pPr>
              <w:widowControl w:val="0"/>
              <w:rPr>
                <w:rFonts w:ascii="Times New Roman" w:hAnsi="Times New Roman" w:cs="Times New Roman"/>
              </w:rPr>
            </w:pPr>
          </w:p>
          <w:p w:rsidR="00A75054" w:rsidRDefault="00F4172B">
            <w:pPr>
              <w:widowControl w:val="0"/>
              <w:rPr>
                <w:rFonts w:ascii="Times New Roman" w:hAnsi="Times New Roman" w:cs="Times New Roman"/>
              </w:rPr>
            </w:pPr>
            <w:r>
              <w:rPr>
                <w:rFonts w:ascii="Times New Roman" w:hAnsi="Times New Roman" w:cs="Times New Roman"/>
              </w:rPr>
              <w:t>Процент предоставляемых преимуществ</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i/>
              </w:rPr>
            </w:pPr>
            <w:r>
              <w:rPr>
                <w:rFonts w:ascii="Times New Roman" w:hAnsi="Times New Roman" w:cs="Times New Roman"/>
                <w:i/>
              </w:rPr>
              <w:t>Не предоставляются</w:t>
            </w:r>
          </w:p>
          <w:p w:rsidR="00A75054" w:rsidRDefault="00A75054">
            <w:pPr>
              <w:widowControl w:val="0"/>
              <w:rPr>
                <w:rFonts w:ascii="Times New Roman" w:hAnsi="Times New Roman" w:cs="Times New Roman"/>
                <w:i/>
              </w:rPr>
            </w:pPr>
          </w:p>
          <w:p w:rsidR="00A75054" w:rsidRDefault="00A75054">
            <w:pPr>
              <w:widowControl w:val="0"/>
              <w:rPr>
                <w:rFonts w:ascii="Times New Roman" w:hAnsi="Times New Roman" w:cs="Times New Roman"/>
                <w:i/>
              </w:rPr>
            </w:pPr>
          </w:p>
          <w:p w:rsidR="00A75054" w:rsidRDefault="00A75054">
            <w:pPr>
              <w:widowControl w:val="0"/>
              <w:rPr>
                <w:rFonts w:ascii="Times New Roman" w:hAnsi="Times New Roman" w:cs="Times New Roman"/>
                <w:i/>
              </w:rPr>
            </w:pPr>
          </w:p>
          <w:p w:rsidR="00A75054" w:rsidRDefault="00A75054">
            <w:pPr>
              <w:widowControl w:val="0"/>
              <w:rPr>
                <w:rFonts w:ascii="Times New Roman" w:hAnsi="Times New Roman" w:cs="Times New Roman"/>
              </w:rPr>
            </w:pPr>
          </w:p>
          <w:p w:rsidR="00A75054" w:rsidRDefault="00A75054">
            <w:pPr>
              <w:widowControl w:val="0"/>
              <w:rPr>
                <w:rFonts w:ascii="Times New Roman" w:hAnsi="Times New Roman" w:cs="Times New Roman"/>
              </w:rPr>
            </w:pPr>
          </w:p>
          <w:p w:rsidR="00A75054" w:rsidRDefault="00F4172B">
            <w:pPr>
              <w:widowControl w:val="0"/>
              <w:rPr>
                <w:rFonts w:ascii="Times New Roman" w:hAnsi="Times New Roman" w:cs="Times New Roman"/>
                <w:i/>
              </w:rPr>
            </w:pPr>
            <w:r>
              <w:rPr>
                <w:rFonts w:ascii="Times New Roman" w:hAnsi="Times New Roman" w:cs="Times New Roman"/>
                <w:i/>
              </w:rPr>
              <w:t>-</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tabs>
                <w:tab w:val="clear" w:pos="720"/>
                <w:tab w:val="left" w:pos="360"/>
              </w:tabs>
              <w:snapToGrid w:val="0"/>
              <w:ind w:left="454" w:hanging="170"/>
              <w:rPr>
                <w:rFonts w:ascii="Times New Roman" w:hAnsi="Times New Roman" w:cs="Times New Roman"/>
                <w:i/>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 xml:space="preserve">Информация об условиях, о запретах и об ограничениях допуска товаров, происходящих из </w:t>
            </w:r>
            <w:r>
              <w:rPr>
                <w:rFonts w:ascii="Times New Roman" w:hAnsi="Times New Roman" w:cs="Times New Roman"/>
              </w:rPr>
              <w:lastRenderedPageBreak/>
              <w:t>иностранного государства</w:t>
            </w:r>
          </w:p>
          <w:p w:rsidR="00A75054" w:rsidRDefault="00A75054">
            <w:pPr>
              <w:widowControl w:val="0"/>
              <w:rPr>
                <w:rFonts w:ascii="Times New Roman" w:hAnsi="Times New Roman" w:cs="Times New Roman"/>
              </w:rPr>
            </w:pPr>
          </w:p>
        </w:tc>
        <w:tc>
          <w:tcPr>
            <w:tcW w:w="6330" w:type="dxa"/>
            <w:tcBorders>
              <w:top w:val="single" w:sz="4" w:space="0" w:color="000000"/>
              <w:left w:val="single" w:sz="4" w:space="0" w:color="000000"/>
              <w:bottom w:val="single" w:sz="4" w:space="0" w:color="000000"/>
              <w:right w:val="single" w:sz="4" w:space="0" w:color="000000"/>
            </w:tcBorders>
          </w:tcPr>
          <w:p w:rsidR="00A75054" w:rsidRPr="004B1A7B" w:rsidRDefault="00F4172B">
            <w:pPr>
              <w:widowControl w:val="0"/>
              <w:jc w:val="both"/>
              <w:rPr>
                <w:rFonts w:ascii="Times New Roman" w:hAnsi="Times New Roman" w:cs="Times New Roman"/>
              </w:rPr>
            </w:pPr>
            <w:r>
              <w:rPr>
                <w:rFonts w:ascii="Times New Roman" w:hAnsi="Times New Roman" w:cs="Times New Roman"/>
              </w:rPr>
              <w:lastRenderedPageBreak/>
              <w:t xml:space="preserve">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w:t>
            </w:r>
            <w:r>
              <w:rPr>
                <w:rFonts w:ascii="Times New Roman" w:hAnsi="Times New Roman" w:cs="Times New Roman"/>
              </w:rPr>
              <w:lastRenderedPageBreak/>
              <w:t>происходящим из иностранного государства, работам, услугам, выполняемым, оказываемым иностранными лицами"</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i/>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Требование к участнику запроса котировок в электронной форме, не являющемуся субъектом малого предпринимательства или социально ориентированной некоммерческой организацией, о привлечении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jc w:val="both"/>
            </w:pPr>
            <w:r>
              <w:rPr>
                <w:rFonts w:ascii="Times New Roman" w:hAnsi="Times New Roman" w:cs="Times New Roman"/>
                <w:i/>
              </w:rPr>
              <w:t>Не установлено</w:t>
            </w: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A75054">
            <w:pPr>
              <w:widowControl w:val="0"/>
              <w:jc w:val="both"/>
              <w:rPr>
                <w:rFonts w:ascii="Times New Roman" w:hAnsi="Times New Roman" w:cs="Times New Roman"/>
                <w:i/>
              </w:rPr>
            </w:pPr>
          </w:p>
          <w:p w:rsidR="00A75054" w:rsidRDefault="00F4172B">
            <w:pPr>
              <w:widowControl w:val="0"/>
              <w:jc w:val="both"/>
            </w:pPr>
            <w:r>
              <w:rPr>
                <w:rFonts w:ascii="Times New Roman" w:hAnsi="Times New Roman" w:cs="Times New Roman"/>
                <w:i/>
              </w:rPr>
              <w:t>Объем привлечения _</w:t>
            </w:r>
            <w:r>
              <w:rPr>
                <w:rFonts w:ascii="Times New Roman" w:hAnsi="Times New Roman" w:cs="Times New Roman"/>
                <w:i/>
                <w:u w:val="single"/>
              </w:rPr>
              <w:t>-</w:t>
            </w:r>
            <w:r>
              <w:rPr>
                <w:rFonts w:ascii="Times New Roman" w:hAnsi="Times New Roman" w:cs="Times New Roman"/>
                <w:i/>
              </w:rPr>
              <w:t>_ %</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ind w:left="397" w:firstLine="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jc w:val="both"/>
              <w:rPr>
                <w:rFonts w:ascii="Times New Roman" w:hAnsi="Times New Roman" w:cs="Times New Roman"/>
              </w:rPr>
            </w:pPr>
            <w:r>
              <w:rPr>
                <w:rFonts w:ascii="Times New Roman" w:hAnsi="Times New Roman" w:cs="Times New Roman"/>
              </w:rPr>
              <w:t>Содержание заявки на участие в запросе котировок в электронной форме</w:t>
            </w:r>
          </w:p>
          <w:p w:rsidR="00A75054" w:rsidRDefault="00A75054">
            <w:pPr>
              <w:widowControl w:val="0"/>
              <w:rPr>
                <w:rFonts w:ascii="Times New Roman" w:hAnsi="Times New Roman" w:cs="Times New Roman"/>
              </w:rPr>
            </w:pPr>
          </w:p>
        </w:tc>
        <w:tc>
          <w:tcPr>
            <w:tcW w:w="6330" w:type="dxa"/>
            <w:tcBorders>
              <w:top w:val="single" w:sz="4" w:space="0" w:color="000000"/>
              <w:left w:val="single" w:sz="4" w:space="0" w:color="000000"/>
              <w:bottom w:val="single" w:sz="4" w:space="0" w:color="000000"/>
              <w:right w:val="single" w:sz="4" w:space="0" w:color="000000"/>
            </w:tcBorders>
          </w:tcPr>
          <w:p w:rsidR="00A75054" w:rsidRPr="002A33A0" w:rsidRDefault="00F4172B" w:rsidP="002A33A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Заявка на участие в запросе котировок в электронной форме должна содержать:</w:t>
            </w:r>
          </w:p>
          <w:p w:rsidR="00A75054" w:rsidRDefault="00F4172B">
            <w:pPr>
              <w:pStyle w:val="ConsPlusNormal"/>
              <w:tabs>
                <w:tab w:val="left" w:pos="709"/>
              </w:tabs>
              <w:ind w:firstLine="709"/>
              <w:jc w:val="both"/>
            </w:pPr>
            <w:r>
              <w:rPr>
                <w:rFonts w:ascii="Times New Roman" w:hAnsi="Times New Roman" w:cs="Times New Roman"/>
                <w:sz w:val="24"/>
                <w:szCs w:val="24"/>
              </w:rPr>
              <w:t>1) согласие участника запроса котировок на поставку товара, выполнение работы или оказание услуги на условиях, предусмотренных извещением, и</w:t>
            </w:r>
            <w:r>
              <w:rPr>
                <w:rFonts w:ascii="Times New Roman" w:hAnsi="Times New Roman" w:cs="Times New Roman"/>
                <w:sz w:val="24"/>
                <w:szCs w:val="24"/>
                <w:lang w:val="en-US"/>
              </w:rPr>
              <w:t> </w:t>
            </w:r>
            <w:r>
              <w:rPr>
                <w:rFonts w:ascii="Times New Roman" w:hAnsi="Times New Roman" w:cs="Times New Roman"/>
                <w:sz w:val="24"/>
                <w:szCs w:val="24"/>
              </w:rPr>
              <w:t>не</w:t>
            </w:r>
            <w:r>
              <w:rPr>
                <w:rFonts w:ascii="Times New Roman" w:hAnsi="Times New Roman" w:cs="Times New Roman"/>
                <w:sz w:val="24"/>
                <w:szCs w:val="24"/>
                <w:lang w:val="en-US"/>
              </w:rPr>
              <w:t> </w:t>
            </w:r>
            <w:r>
              <w:rPr>
                <w:rFonts w:ascii="Times New Roman" w:hAnsi="Times New Roman" w:cs="Times New Roman"/>
                <w:sz w:val="24"/>
                <w:szCs w:val="24"/>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 (произвольная форма);</w:t>
            </w:r>
          </w:p>
          <w:p w:rsidR="00A75054" w:rsidRDefault="00F4172B">
            <w:pPr>
              <w:pStyle w:val="ConsPlusNormal"/>
              <w:tabs>
                <w:tab w:val="left" w:pos="709"/>
              </w:tabs>
              <w:ind w:firstLine="709"/>
              <w:jc w:val="both"/>
            </w:pPr>
            <w:r>
              <w:rPr>
                <w:rFonts w:ascii="Times New Roman" w:hAnsi="Times New Roman" w:cs="Times New Roman"/>
                <w:sz w:val="24"/>
                <w:szCs w:val="24"/>
              </w:rPr>
              <w:t>2) при осуществлении закупки товара или закупки работы, услуги, для</w:t>
            </w:r>
            <w:r>
              <w:rPr>
                <w:rFonts w:ascii="Times New Roman" w:hAnsi="Times New Roman" w:cs="Times New Roman"/>
                <w:sz w:val="24"/>
                <w:szCs w:val="24"/>
                <w:lang w:val="en-US"/>
              </w:rPr>
              <w:t> </w:t>
            </w:r>
            <w:r>
              <w:rPr>
                <w:rFonts w:ascii="Times New Roman" w:hAnsi="Times New Roman" w:cs="Times New Roman"/>
                <w:sz w:val="24"/>
                <w:szCs w:val="24"/>
              </w:rPr>
              <w:t>выполнения, оказания которых используется товар:</w:t>
            </w:r>
          </w:p>
          <w:p w:rsidR="00A75054" w:rsidRDefault="00F4172B">
            <w:pPr>
              <w:pStyle w:val="ConsPlusNormal"/>
              <w:tabs>
                <w:tab w:val="left" w:pos="709"/>
              </w:tabs>
              <w:ind w:firstLine="709"/>
              <w:jc w:val="both"/>
            </w:pPr>
            <w:r>
              <w:rPr>
                <w:rFonts w:ascii="Times New Roman" w:hAnsi="Times New Roman" w:cs="Times New Roman"/>
                <w:sz w:val="24"/>
                <w:szCs w:val="24"/>
              </w:rPr>
              <w:t>а) наименование страны происхождения товара, при этом отсутствие информации о стране происхождения товара не является основанием для</w:t>
            </w:r>
            <w:r>
              <w:rPr>
                <w:rFonts w:ascii="Times New Roman" w:hAnsi="Times New Roman" w:cs="Times New Roman"/>
                <w:sz w:val="24"/>
                <w:szCs w:val="24"/>
                <w:lang w:val="en-US"/>
              </w:rPr>
              <w:t> </w:t>
            </w:r>
            <w:r>
              <w:rPr>
                <w:rFonts w:ascii="Times New Roman" w:hAnsi="Times New Roman" w:cs="Times New Roman"/>
                <w:sz w:val="24"/>
                <w:szCs w:val="24"/>
              </w:rPr>
              <w:t>признания заявки не соответствующей требованиям, установленным извещением;</w:t>
            </w:r>
          </w:p>
          <w:p w:rsidR="00A75054" w:rsidRDefault="00F4172B">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б) конкретные значения показателей товара, соответствующие значениям, установленным в извещении, и указание на товарный знак (при наличии);</w:t>
            </w:r>
          </w:p>
          <w:p w:rsidR="00A75054" w:rsidRDefault="00F4172B">
            <w:pPr>
              <w:pStyle w:val="ConsPlusNormal"/>
              <w:tabs>
                <w:tab w:val="left" w:pos="709"/>
              </w:tabs>
              <w:ind w:firstLine="709"/>
              <w:jc w:val="both"/>
            </w:pPr>
            <w:r>
              <w:rPr>
                <w:rFonts w:ascii="Times New Roman" w:hAnsi="Times New Roman" w:cs="Times New Roman"/>
                <w:sz w:val="24"/>
                <w:szCs w:val="24"/>
              </w:rPr>
              <w:t>3) сведения об участнике запроса котировок, подавшем такую заявку, включая наименование, фирменное наименование (при наличии); сведения о</w:t>
            </w:r>
            <w:r>
              <w:rPr>
                <w:rFonts w:ascii="Times New Roman" w:hAnsi="Times New Roman" w:cs="Times New Roman"/>
                <w:sz w:val="24"/>
                <w:szCs w:val="24"/>
                <w:lang w:val="en-US"/>
              </w:rPr>
              <w:t> </w:t>
            </w:r>
            <w:r>
              <w:rPr>
                <w:rFonts w:ascii="Times New Roman" w:hAnsi="Times New Roman" w:cs="Times New Roman"/>
                <w:sz w:val="24"/>
                <w:szCs w:val="24"/>
              </w:rPr>
              <w:t>месте нахождения, адрес, идентификационный номер налогоплательщика или</w:t>
            </w:r>
            <w:r>
              <w:rPr>
                <w:rFonts w:ascii="Times New Roman" w:hAnsi="Times New Roman" w:cs="Times New Roman"/>
                <w:sz w:val="24"/>
                <w:szCs w:val="24"/>
                <w:lang w:val="en-US"/>
              </w:rPr>
              <w:t> </w:t>
            </w:r>
            <w:r>
              <w:rPr>
                <w:rFonts w:ascii="Times New Roman" w:hAnsi="Times New Roman" w:cs="Times New Roman"/>
                <w:sz w:val="24"/>
                <w:szCs w:val="24"/>
              </w:rPr>
              <w:t xml:space="preserve">основной государственный регистрационный номер, идентификационный номер налогоплательщика (при наличии) учредителей, членов </w:t>
            </w:r>
            <w:r>
              <w:rPr>
                <w:rFonts w:ascii="Times New Roman" w:hAnsi="Times New Roman" w:cs="Times New Roman"/>
                <w:sz w:val="24"/>
                <w:szCs w:val="24"/>
              </w:rPr>
              <w:lastRenderedPageBreak/>
              <w:t>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rFonts w:ascii="Times New Roman" w:hAnsi="Times New Roman" w:cs="Times New Roman"/>
                <w:sz w:val="24"/>
                <w:szCs w:val="24"/>
                <w:lang w:val="en-US"/>
              </w:rPr>
              <w:t> </w:t>
            </w:r>
            <w:r>
              <w:rPr>
                <w:rFonts w:ascii="Times New Roman" w:hAnsi="Times New Roman" w:cs="Times New Roman"/>
                <w:sz w:val="24"/>
                <w:szCs w:val="24"/>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75054" w:rsidRDefault="00F4172B">
            <w:pPr>
              <w:pStyle w:val="ConsPlusNormal"/>
              <w:tabs>
                <w:tab w:val="left" w:pos="709"/>
              </w:tabs>
              <w:ind w:firstLine="709"/>
              <w:jc w:val="both"/>
            </w:pPr>
            <w:r>
              <w:rPr>
                <w:rFonts w:ascii="Times New Roman" w:hAnsi="Times New Roman" w:cs="Times New Roman"/>
                <w:sz w:val="24"/>
                <w:szCs w:val="24"/>
              </w:rPr>
              <w:t>4) полученную не ранее чем за</w:t>
            </w:r>
            <w:r w:rsidR="00085F76" w:rsidRPr="00085F76">
              <w:rPr>
                <w:rFonts w:ascii="Times New Roman" w:hAnsi="Times New Roman" w:cs="Times New Roman"/>
                <w:sz w:val="24"/>
                <w:szCs w:val="24"/>
              </w:rPr>
              <w:t xml:space="preserve"> </w:t>
            </w:r>
            <w:r w:rsidR="008C16F6" w:rsidRPr="00085F76">
              <w:rPr>
                <w:rFonts w:ascii="Times New Roman" w:hAnsi="Times New Roman" w:cs="Times New Roman"/>
                <w:sz w:val="24"/>
                <w:szCs w:val="24"/>
              </w:rPr>
              <w:t>девяносто</w:t>
            </w:r>
            <w:r w:rsidR="00085F76" w:rsidRPr="00085F76">
              <w:rPr>
                <w:rFonts w:ascii="Times New Roman" w:hAnsi="Times New Roman" w:cs="Times New Roman"/>
                <w:sz w:val="24"/>
                <w:szCs w:val="24"/>
              </w:rPr>
              <w:t xml:space="preserve"> </w:t>
            </w:r>
            <w:r>
              <w:rPr>
                <w:rFonts w:ascii="Times New Roman" w:hAnsi="Times New Roman" w:cs="Times New Roman"/>
                <w:sz w:val="24"/>
                <w:szCs w:val="24"/>
              </w:rPr>
              <w:t>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Pr>
                <w:rFonts w:ascii="Times New Roman" w:hAnsi="Times New Roman" w:cs="Times New Roman"/>
                <w:sz w:val="24"/>
                <w:szCs w:val="24"/>
                <w:lang w:val="en-US"/>
              </w:rPr>
              <w:t> </w:t>
            </w:r>
            <w:r>
              <w:rPr>
                <w:rFonts w:ascii="Times New Roman" w:hAnsi="Times New Roman" w:cs="Times New Roman"/>
                <w:sz w:val="24"/>
                <w:szCs w:val="24"/>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4"/>
                <w:szCs w:val="24"/>
                <w:lang w:val="en-US"/>
              </w:rPr>
              <w:t> </w:t>
            </w:r>
            <w:r>
              <w:rPr>
                <w:rFonts w:ascii="Times New Roman" w:hAnsi="Times New Roman" w:cs="Times New Roman"/>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4"/>
                <w:szCs w:val="24"/>
                <w:lang w:val="en-US"/>
              </w:rPr>
              <w:t> </w:t>
            </w:r>
            <w:r>
              <w:rPr>
                <w:rFonts w:ascii="Times New Roman" w:hAnsi="Times New Roman" w:cs="Times New Roman"/>
                <w:sz w:val="24"/>
                <w:szCs w:val="24"/>
              </w:rPr>
              <w:t>соответствии с законодательством соответствующего государства (для</w:t>
            </w:r>
            <w:r>
              <w:rPr>
                <w:rFonts w:ascii="Times New Roman" w:hAnsi="Times New Roman" w:cs="Times New Roman"/>
                <w:sz w:val="24"/>
                <w:szCs w:val="24"/>
                <w:lang w:val="en-US"/>
              </w:rPr>
              <w:t> </w:t>
            </w:r>
            <w:r>
              <w:rPr>
                <w:rFonts w:ascii="Times New Roman" w:hAnsi="Times New Roman" w:cs="Times New Roman"/>
                <w:sz w:val="24"/>
                <w:szCs w:val="24"/>
              </w:rPr>
              <w:t>иностранного лица), полученные не ранее чем за сто восемьдесят дней до дня размещения в ЕИС извещения о проведении запроса котировок;</w:t>
            </w:r>
          </w:p>
          <w:p w:rsidR="00A75054" w:rsidRDefault="00F4172B">
            <w:pPr>
              <w:pStyle w:val="ConsPlusNormal"/>
              <w:tabs>
                <w:tab w:val="left" w:pos="709"/>
              </w:tabs>
              <w:ind w:firstLine="709"/>
              <w:jc w:val="both"/>
            </w:pPr>
            <w:r>
              <w:rPr>
                <w:rFonts w:ascii="Times New Roman" w:hAnsi="Times New Roman" w:cs="Times New Roman"/>
                <w:sz w:val="24"/>
                <w:szCs w:val="24"/>
              </w:rPr>
              <w:t>5) копии документов, подтверждающих полномочия лица на</w:t>
            </w:r>
            <w:r>
              <w:rPr>
                <w:rFonts w:ascii="Times New Roman" w:hAnsi="Times New Roman" w:cs="Times New Roman"/>
                <w:sz w:val="24"/>
                <w:szCs w:val="24"/>
                <w:lang w:val="en-US"/>
              </w:rPr>
              <w:t> </w:t>
            </w:r>
            <w:r>
              <w:rPr>
                <w:rFonts w:ascii="Times New Roman" w:hAnsi="Times New Roman" w:cs="Times New Roman"/>
                <w:sz w:val="24"/>
                <w:szCs w:val="24"/>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rFonts w:ascii="Times New Roman" w:hAnsi="Times New Roman" w:cs="Times New Roman"/>
                <w:sz w:val="24"/>
                <w:szCs w:val="24"/>
                <w:lang w:val="en-US"/>
              </w:rPr>
              <w:t> </w:t>
            </w:r>
            <w:r>
              <w:rPr>
                <w:rFonts w:ascii="Times New Roman" w:hAnsi="Times New Roman" w:cs="Times New Roman"/>
                <w:sz w:val="24"/>
                <w:szCs w:val="24"/>
              </w:rPr>
              <w:t xml:space="preserve">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w:t>
            </w:r>
            <w:r>
              <w:rPr>
                <w:rFonts w:ascii="Times New Roman" w:hAnsi="Times New Roman" w:cs="Times New Roman"/>
                <w:sz w:val="24"/>
                <w:szCs w:val="24"/>
              </w:rPr>
              <w:lastRenderedPageBreak/>
              <w:t>печатью участника запроса котировок (при наличии печати) и подписанную руководителем (для юридического лица) или</w:t>
            </w:r>
            <w:r>
              <w:rPr>
                <w:rFonts w:ascii="Times New Roman" w:hAnsi="Times New Roman" w:cs="Times New Roman"/>
                <w:sz w:val="24"/>
                <w:szCs w:val="24"/>
                <w:lang w:val="en-US"/>
              </w:rPr>
              <w:t> </w:t>
            </w:r>
            <w:r>
              <w:rPr>
                <w:rFonts w:ascii="Times New Roman" w:hAnsi="Times New Roman" w:cs="Times New Roman"/>
                <w:sz w:val="24"/>
                <w:szCs w:val="24"/>
              </w:rPr>
              <w:t>уполномоченным руководителем лицом. В случае если указанная доверенность подписана лицом, уполномоченным руководителем, заявка на</w:t>
            </w:r>
            <w:r>
              <w:rPr>
                <w:rFonts w:ascii="Times New Roman" w:hAnsi="Times New Roman" w:cs="Times New Roman"/>
                <w:sz w:val="24"/>
                <w:szCs w:val="24"/>
                <w:lang w:val="en-US"/>
              </w:rPr>
              <w:t> </w:t>
            </w:r>
            <w:r>
              <w:rPr>
                <w:rFonts w:ascii="Times New Roman" w:hAnsi="Times New Roman" w:cs="Times New Roman"/>
                <w:sz w:val="24"/>
                <w:szCs w:val="24"/>
              </w:rPr>
              <w:t>участие в запросе котировок должна содержать также документ, подтверждающий полномочия такого лица;</w:t>
            </w:r>
          </w:p>
          <w:p w:rsidR="00A75054" w:rsidRDefault="00F4172B">
            <w:pPr>
              <w:pStyle w:val="ConsPlusNormal"/>
              <w:tabs>
                <w:tab w:val="left" w:pos="709"/>
              </w:tabs>
              <w:ind w:firstLine="709"/>
              <w:jc w:val="both"/>
            </w:pPr>
            <w:r>
              <w:rPr>
                <w:rFonts w:ascii="Times New Roman" w:hAnsi="Times New Roman" w:cs="Times New Roman"/>
                <w:sz w:val="24"/>
                <w:szCs w:val="24"/>
              </w:rPr>
              <w:t>6) копии учредительных документов участника запроса котировок (для</w:t>
            </w:r>
            <w:r>
              <w:rPr>
                <w:rFonts w:ascii="Times New Roman" w:hAnsi="Times New Roman" w:cs="Times New Roman"/>
                <w:sz w:val="24"/>
                <w:szCs w:val="24"/>
                <w:lang w:val="en-US"/>
              </w:rPr>
              <w:t> </w:t>
            </w:r>
            <w:r>
              <w:rPr>
                <w:rFonts w:ascii="Times New Roman" w:hAnsi="Times New Roman" w:cs="Times New Roman"/>
                <w:sz w:val="24"/>
                <w:szCs w:val="24"/>
              </w:rPr>
              <w:t>юридических лиц);</w:t>
            </w:r>
          </w:p>
          <w:p w:rsidR="00A75054" w:rsidRDefault="00F4172B">
            <w:pPr>
              <w:pStyle w:val="ConsPlusNormal"/>
              <w:tabs>
                <w:tab w:val="left" w:pos="709"/>
              </w:tabs>
              <w:jc w:val="both"/>
            </w:pPr>
            <w:r>
              <w:rPr>
                <w:rFonts w:ascii="Times New Roman" w:hAnsi="Times New Roman" w:cs="Times New Roman"/>
                <w:sz w:val="24"/>
                <w:szCs w:val="24"/>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Pr>
                <w:rFonts w:ascii="Times New Roman" w:hAnsi="Times New Roman" w:cs="Times New Roman"/>
                <w:sz w:val="24"/>
                <w:szCs w:val="24"/>
                <w:lang w:val="en-US"/>
              </w:rPr>
              <w:t> </w:t>
            </w:r>
            <w:r>
              <w:rPr>
                <w:rFonts w:ascii="Times New Roman" w:hAnsi="Times New Roman" w:cs="Times New Roman"/>
                <w:sz w:val="24"/>
                <w:szCs w:val="24"/>
              </w:rPr>
              <w:t>если для участниказапроса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75054" w:rsidRDefault="00F4172B">
            <w:pPr>
              <w:pStyle w:val="ConsPlusNormal"/>
              <w:tabs>
                <w:tab w:val="left" w:pos="709"/>
              </w:tabs>
              <w:ind w:firstLine="709"/>
              <w:jc w:val="both"/>
            </w:pPr>
            <w:r>
              <w:rPr>
                <w:rFonts w:ascii="Times New Roman" w:hAnsi="Times New Roman" w:cs="Times New Roman"/>
                <w:sz w:val="24"/>
                <w:szCs w:val="24"/>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Pr>
                <w:rStyle w:val="af3"/>
                <w:rFonts w:ascii="Times New Roman" w:hAnsi="Times New Roman" w:cs="Times New Roman"/>
                <w:sz w:val="24"/>
                <w:szCs w:val="24"/>
              </w:rPr>
              <w:footnoteReference w:id="6"/>
            </w:r>
            <w:r>
              <w:rPr>
                <w:rFonts w:ascii="Times New Roman" w:hAnsi="Times New Roman" w:cs="Times New Roman"/>
                <w:sz w:val="24"/>
                <w:szCs w:val="24"/>
              </w:rPr>
              <w:t>, обеспечения исполнения договора</w:t>
            </w:r>
            <w:r>
              <w:rPr>
                <w:rStyle w:val="af3"/>
                <w:rFonts w:ascii="Times New Roman" w:hAnsi="Times New Roman" w:cs="Times New Roman"/>
                <w:sz w:val="24"/>
                <w:szCs w:val="24"/>
              </w:rPr>
              <w:footnoteReference w:id="7"/>
            </w:r>
            <w:r>
              <w:rPr>
                <w:rFonts w:ascii="Times New Roman" w:hAnsi="Times New Roman" w:cs="Times New Roman"/>
                <w:sz w:val="24"/>
                <w:szCs w:val="24"/>
              </w:rPr>
              <w:t>, обеспечения гарантийных обязательств</w:t>
            </w:r>
            <w:r>
              <w:rPr>
                <w:rStyle w:val="af3"/>
                <w:rFonts w:ascii="Times New Roman" w:hAnsi="Times New Roman" w:cs="Times New Roman"/>
                <w:sz w:val="24"/>
                <w:szCs w:val="24"/>
              </w:rPr>
              <w:footnoteReference w:id="8"/>
            </w:r>
            <w:r>
              <w:rPr>
                <w:rFonts w:ascii="Times New Roman" w:hAnsi="Times New Roman" w:cs="Times New Roman"/>
                <w:sz w:val="24"/>
                <w:szCs w:val="24"/>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75054" w:rsidRDefault="00F4172B">
            <w:pPr>
              <w:pStyle w:val="ConsPlusNormal"/>
              <w:tabs>
                <w:tab w:val="left" w:pos="709"/>
              </w:tabs>
              <w:ind w:firstLine="709"/>
              <w:jc w:val="both"/>
            </w:pPr>
            <w:r>
              <w:rPr>
                <w:rFonts w:ascii="Times New Roman" w:hAnsi="Times New Roman" w:cs="Times New Roman"/>
                <w:sz w:val="24"/>
                <w:szCs w:val="24"/>
              </w:rPr>
              <w:t xml:space="preserve">9) предложение о цене договора, в т.ч. предложение о цене единицы товара, работы, услуги по каждой позиции </w:t>
            </w:r>
            <w:r>
              <w:rPr>
                <w:rFonts w:ascii="Times New Roman" w:hAnsi="Times New Roman" w:cs="Times New Roman"/>
                <w:i/>
                <w:sz w:val="22"/>
              </w:rPr>
              <w:t>(в соответствии Формой заявки (Приложение № 1 к Извещению)</w:t>
            </w:r>
            <w:r>
              <w:rPr>
                <w:rFonts w:ascii="Times New Roman" w:hAnsi="Times New Roman" w:cs="Times New Roman"/>
                <w:sz w:val="28"/>
                <w:szCs w:val="24"/>
              </w:rPr>
              <w:t>;</w:t>
            </w:r>
          </w:p>
          <w:p w:rsidR="00A75054" w:rsidRDefault="00F4172B">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10)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w:t>
            </w:r>
          </w:p>
          <w:p w:rsidR="00A75054" w:rsidRDefault="00F4172B">
            <w:pPr>
              <w:suppressAutoHyphens w:val="0"/>
              <w:jc w:val="both"/>
            </w:pPr>
            <w:r>
              <w:rPr>
                <w:rFonts w:ascii="Times New Roman" w:hAnsi="Times New Roman" w:cs="Times New Roman"/>
              </w:rPr>
              <w:t>11) иную информацию и документы, предусмотренные извещением о</w:t>
            </w:r>
            <w:r>
              <w:rPr>
                <w:rFonts w:ascii="Times New Roman" w:hAnsi="Times New Roman" w:cs="Times New Roman"/>
                <w:lang w:val="en-US"/>
              </w:rPr>
              <w:t> </w:t>
            </w:r>
            <w:r>
              <w:rPr>
                <w:rFonts w:ascii="Times New Roman" w:hAnsi="Times New Roman" w:cs="Times New Roman"/>
              </w:rPr>
              <w:t>проведении запроса котировок:</w:t>
            </w:r>
          </w:p>
          <w:p w:rsidR="00A75054" w:rsidRDefault="00F4172B">
            <w:pPr>
              <w:suppressAutoHyphens w:val="0"/>
              <w:jc w:val="both"/>
            </w:pPr>
            <w:r>
              <w:rPr>
                <w:rFonts w:ascii="Times New Roman" w:hAnsi="Times New Roman" w:cs="Times New Roman"/>
                <w:sz w:val="28"/>
              </w:rPr>
              <w:t xml:space="preserve">- </w:t>
            </w:r>
            <w:r>
              <w:rPr>
                <w:rFonts w:ascii="Times New Roman" w:hAnsi="Times New Roman" w:cs="Times New Roman"/>
                <w:sz w:val="22"/>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w:t>
            </w:r>
            <w:r>
              <w:rPr>
                <w:rFonts w:ascii="Times New Roman" w:hAnsi="Times New Roman" w:cs="Times New Roman"/>
                <w:sz w:val="22"/>
                <w:szCs w:val="20"/>
              </w:rPr>
              <w:lastRenderedPageBreak/>
              <w:t>ся в общедоступных источниках</w:t>
            </w:r>
            <w:r>
              <w:rPr>
                <w:rFonts w:ascii="Times New Roman" w:eastAsia="Times New Roman" w:hAnsi="Times New Roman" w:cs="Times New Roman"/>
                <w:bCs/>
                <w:sz w:val="20"/>
                <w:szCs w:val="20"/>
              </w:rPr>
              <w:t xml:space="preserve"> (Приложение № 2 к </w:t>
            </w:r>
            <w:r>
              <w:rPr>
                <w:rFonts w:ascii="Times New Roman" w:eastAsia="Times New Roman" w:hAnsi="Times New Roman" w:cs="Times New Roman"/>
                <w:kern w:val="2"/>
                <w:sz w:val="20"/>
                <w:szCs w:val="20"/>
              </w:rPr>
              <w:t>извещению о проведении закупки</w:t>
            </w:r>
            <w:r>
              <w:rPr>
                <w:rFonts w:ascii="Times New Roman" w:hAnsi="Times New Roman" w:cs="Times New Roman"/>
                <w:sz w:val="22"/>
                <w:szCs w:val="20"/>
              </w:rPr>
              <w:t>);</w:t>
            </w:r>
          </w:p>
          <w:p w:rsidR="00A75054" w:rsidRDefault="00F4172B">
            <w:pPr>
              <w:widowControl w:val="0"/>
              <w:jc w:val="both"/>
            </w:pPr>
            <w:r>
              <w:rPr>
                <w:rFonts w:ascii="Times New Roman" w:hAnsi="Times New Roman" w:cs="Times New Roman"/>
                <w:sz w:val="22"/>
                <w:szCs w:val="20"/>
              </w:rPr>
              <w:t xml:space="preserve">- декларация о соответствии </w:t>
            </w:r>
            <w:r>
              <w:rPr>
                <w:rFonts w:ascii="Times New Roman" w:hAnsi="Times New Roman" w:cs="Times New Roman"/>
              </w:rPr>
              <w:t>Единым Требованиям, предъявляемые к участникам запроса котировок в электронной форме (произвольная форма)</w:t>
            </w:r>
          </w:p>
          <w:p w:rsidR="00A75054" w:rsidRDefault="00A75054">
            <w:pPr>
              <w:suppressAutoHyphens w:val="0"/>
              <w:jc w:val="both"/>
              <w:rPr>
                <w:rFonts w:ascii="Times New Roman" w:eastAsia="Times New Roman" w:hAnsi="Times New Roman" w:cs="Times New Roman"/>
                <w:bCs/>
                <w:sz w:val="20"/>
                <w:szCs w:val="20"/>
              </w:rPr>
            </w:pPr>
          </w:p>
          <w:p w:rsidR="00A75054" w:rsidRDefault="00A75054">
            <w:pPr>
              <w:pStyle w:val="ConsPlusNormal"/>
              <w:tabs>
                <w:tab w:val="left" w:pos="709"/>
              </w:tabs>
              <w:ind w:firstLine="709"/>
              <w:jc w:val="both"/>
              <w:rPr>
                <w:rFonts w:ascii="Times New Roman" w:hAnsi="Times New Roman" w:cs="Times New Roman"/>
                <w:sz w:val="24"/>
                <w:szCs w:val="24"/>
              </w:rPr>
            </w:pPr>
          </w:p>
          <w:p w:rsidR="00A75054" w:rsidRDefault="00F4172B">
            <w:pPr>
              <w:tabs>
                <w:tab w:val="left" w:pos="0"/>
                <w:tab w:val="right" w:pos="993"/>
              </w:tabs>
              <w:jc w:val="both"/>
              <w:rPr>
                <w:rFonts w:ascii="Times New Roman" w:hAnsi="Times New Roman" w:cs="Times New Roman"/>
                <w:b/>
                <w:sz w:val="20"/>
                <w:szCs w:val="20"/>
              </w:rPr>
            </w:pPr>
            <w:r>
              <w:rPr>
                <w:rFonts w:ascii="Times New Roman" w:hAnsi="Times New Roman" w:cs="Times New Roman"/>
                <w:b/>
                <w:sz w:val="20"/>
                <w:szCs w:val="20"/>
              </w:rPr>
              <w:t>Требования к форме, оформлению заявки на участие в закупке:</w:t>
            </w:r>
          </w:p>
          <w:p w:rsidR="00A75054" w:rsidRDefault="00F4172B">
            <w:pPr>
              <w:jc w:val="both"/>
            </w:pPr>
            <w:r>
              <w:rPr>
                <w:rFonts w:ascii="Times New Roman" w:hAnsi="Times New Roman" w:cs="Times New Roman"/>
                <w:iCs/>
                <w:sz w:val="20"/>
                <w:szCs w:val="20"/>
              </w:rPr>
              <w:t xml:space="preserve">Заявка на участие в запросе котировок в электронной форме должна содержать все сведения и информацию, установленные в Приложении № 1 к Извещению </w:t>
            </w:r>
            <w:r>
              <w:rPr>
                <w:rFonts w:ascii="Times New Roman" w:hAnsi="Times New Roman" w:cs="Times New Roman"/>
                <w:b/>
                <w:i/>
                <w:iCs/>
                <w:sz w:val="20"/>
                <w:szCs w:val="20"/>
              </w:rPr>
              <w:t>(рекомендуется оформлять в виде файлов с расширением (*.doc), (*.docx))</w:t>
            </w:r>
            <w:r>
              <w:rPr>
                <w:rFonts w:ascii="Times New Roman" w:hAnsi="Times New Roman" w:cs="Times New Roman"/>
                <w:iCs/>
                <w:sz w:val="20"/>
                <w:szCs w:val="20"/>
              </w:rPr>
              <w:t>.</w:t>
            </w:r>
          </w:p>
          <w:p w:rsidR="00A75054" w:rsidRDefault="00F4172B">
            <w:pPr>
              <w:jc w:val="both"/>
              <w:rPr>
                <w:rFonts w:ascii="Times New Roman" w:hAnsi="Times New Roman" w:cs="Times New Roman"/>
                <w:iCs/>
                <w:sz w:val="20"/>
                <w:szCs w:val="20"/>
              </w:rPr>
            </w:pPr>
            <w:r>
              <w:rPr>
                <w:rFonts w:ascii="Times New Roman" w:hAnsi="Times New Roman" w:cs="Times New Roman"/>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A75054" w:rsidRDefault="00F4172B">
            <w:pPr>
              <w:jc w:val="both"/>
            </w:pPr>
            <w:r>
              <w:rPr>
                <w:rFonts w:ascii="Times New Roman" w:hAnsi="Times New Roman" w:cs="Times New Roman"/>
                <w:sz w:val="20"/>
                <w:szCs w:val="20"/>
                <w:shd w:val="clear" w:color="auto" w:fill="FFFFFF"/>
              </w:rPr>
              <w:t xml:space="preserve">Все документы, заполняемые участником закупки по формам, содержащимся в Приложении № 1 Извещения, и представляемые участниками закупки в составе заявки на участие в запросе котировок в электронной форме, должны содержать все страницы, должны быть заполнены по всем пунктам и графам, четко читаемы, и должны быть подписаны </w:t>
            </w:r>
            <w:r>
              <w:rPr>
                <w:rFonts w:ascii="Times New Roman" w:hAnsi="Times New Roman" w:cs="Times New Roman"/>
                <w:sz w:val="20"/>
                <w:szCs w:val="20"/>
              </w:rPr>
              <w:t>электронной подписью в соответствии с требованиями Федерального закона от 6 мая 2011 года № 63-ФЗ «Об электронной подписи».</w:t>
            </w:r>
          </w:p>
          <w:p w:rsidR="00A75054" w:rsidRDefault="00F4172B">
            <w:pPr>
              <w:jc w:val="both"/>
              <w:rPr>
                <w:rFonts w:ascii="Times New Roman" w:hAnsi="Times New Roman" w:cs="Times New Roman"/>
                <w:sz w:val="20"/>
                <w:szCs w:val="20"/>
              </w:rPr>
            </w:pPr>
            <w:r>
              <w:rPr>
                <w:rFonts w:ascii="Times New Roman" w:hAnsi="Times New Roman" w:cs="Times New Roman"/>
                <w:sz w:val="20"/>
                <w:szCs w:val="20"/>
              </w:rPr>
              <w:t>Файлы формируются по принципу: один файл – один документ.</w:t>
            </w:r>
          </w:p>
          <w:p w:rsidR="00A75054" w:rsidRDefault="00F4172B">
            <w:pPr>
              <w:jc w:val="both"/>
              <w:rPr>
                <w:rFonts w:ascii="Times New Roman" w:hAnsi="Times New Roman" w:cs="Times New Roman"/>
                <w:sz w:val="20"/>
                <w:szCs w:val="20"/>
              </w:rPr>
            </w:pPr>
            <w:r>
              <w:rPr>
                <w:rFonts w:ascii="Times New Roman" w:hAnsi="Times New Roman" w:cs="Times New Roman"/>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A75054" w:rsidRDefault="00F4172B">
            <w:pPr>
              <w:jc w:val="both"/>
              <w:rPr>
                <w:rFonts w:ascii="Times New Roman" w:hAnsi="Times New Roman" w:cs="Times New Roman"/>
                <w:sz w:val="20"/>
                <w:szCs w:val="20"/>
              </w:rPr>
            </w:pPr>
            <w:r>
              <w:rPr>
                <w:rFonts w:ascii="Times New Roman" w:hAnsi="Times New Roman" w:cs="Times New Roman"/>
                <w:sz w:val="20"/>
                <w:szCs w:val="20"/>
              </w:rPr>
              <w:t>Все файлы не должны иметь защиты от их открытия, копирования их содержимого или их печати.</w:t>
            </w:r>
          </w:p>
          <w:p w:rsidR="00A75054" w:rsidRDefault="00F4172B">
            <w:pPr>
              <w:jc w:val="both"/>
              <w:rPr>
                <w:rFonts w:ascii="Times New Roman" w:hAnsi="Times New Roman" w:cs="Times New Roman"/>
                <w:sz w:val="20"/>
                <w:szCs w:val="20"/>
              </w:rPr>
            </w:pPr>
            <w:r>
              <w:rPr>
                <w:rFonts w:ascii="Times New Roman" w:hAnsi="Times New Roman" w:cs="Times New Roman"/>
                <w:sz w:val="20"/>
                <w:szCs w:val="20"/>
              </w:rPr>
              <w:t>Файлы должны быть именованы так, чтобы из их названия ясно следовало, какой документ, требуемый в соответствии с Извещением, в каком файле находится.</w:t>
            </w:r>
          </w:p>
          <w:p w:rsidR="00A75054" w:rsidRDefault="00F4172B">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Расхождение между численным и буквенным выражением предлагаемой цены договора не допускается.</w:t>
            </w:r>
          </w:p>
          <w:p w:rsidR="00A75054" w:rsidRDefault="00F4172B">
            <w:pPr>
              <w:widowControl w:val="0"/>
              <w:ind w:firstLine="709"/>
              <w:jc w:val="both"/>
            </w:pPr>
            <w:r>
              <w:rPr>
                <w:rFonts w:ascii="Times New Roman" w:hAnsi="Times New Roman" w:cs="Times New Roman"/>
                <w:sz w:val="20"/>
                <w:szCs w:val="20"/>
                <w:shd w:val="clear" w:color="auto" w:fill="FFFFFF"/>
              </w:rPr>
              <w:t>Цена договора, указанная участником закупки в графе «</w:t>
            </w:r>
            <w:r>
              <w:rPr>
                <w:rFonts w:ascii="Times New Roman" w:hAnsi="Times New Roman" w:cs="Times New Roman"/>
                <w:sz w:val="20"/>
                <w:szCs w:val="20"/>
              </w:rPr>
              <w:t>ИТОГО (цена договора), руб.»  Приложения № 1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Начало срока подачи заявок на участие в запросе котировок в электронной форме</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С момента размещения извещения</w:t>
            </w:r>
          </w:p>
          <w:p w:rsidR="00A75054" w:rsidRDefault="00A75054">
            <w:pPr>
              <w:widowControl w:val="0"/>
              <w:rPr>
                <w:rFonts w:ascii="Times New Roman" w:hAnsi="Times New Roman" w:cs="Times New Roman"/>
                <w:b/>
              </w:rPr>
            </w:pP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b/>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Дата и время окончания срока подачи заявок на участие в запросе котировок в электронной форме</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b/>
              </w:rPr>
              <w:t>«</w:t>
            </w:r>
            <w:r w:rsidR="005F5DAE">
              <w:rPr>
                <w:rFonts w:ascii="Times New Roman" w:hAnsi="Times New Roman" w:cs="Times New Roman"/>
                <w:b/>
              </w:rPr>
              <w:t>2</w:t>
            </w:r>
            <w:r w:rsidR="00A66F0B">
              <w:rPr>
                <w:rFonts w:ascii="Times New Roman" w:hAnsi="Times New Roman" w:cs="Times New Roman"/>
                <w:b/>
              </w:rPr>
              <w:t>7</w:t>
            </w:r>
            <w:r>
              <w:rPr>
                <w:rFonts w:ascii="Times New Roman" w:hAnsi="Times New Roman" w:cs="Times New Roman"/>
                <w:b/>
              </w:rPr>
              <w:t xml:space="preserve">» </w:t>
            </w:r>
            <w:r w:rsidR="004B1A7B">
              <w:rPr>
                <w:rFonts w:ascii="Times New Roman" w:hAnsi="Times New Roman" w:cs="Times New Roman"/>
                <w:b/>
              </w:rPr>
              <w:t>дека</w:t>
            </w:r>
            <w:r>
              <w:rPr>
                <w:rFonts w:ascii="Times New Roman" w:hAnsi="Times New Roman" w:cs="Times New Roman"/>
                <w:b/>
              </w:rPr>
              <w:t>бря 2021 года</w:t>
            </w:r>
            <w:r>
              <w:rPr>
                <w:rFonts w:ascii="Times New Roman" w:hAnsi="Times New Roman" w:cs="Times New Roman"/>
              </w:rPr>
              <w:t xml:space="preserve"> в 10 ч. 00 мин.</w:t>
            </w:r>
          </w:p>
          <w:p w:rsidR="00A75054" w:rsidRDefault="00F4172B">
            <w:pPr>
              <w:widowControl w:val="0"/>
              <w:rPr>
                <w:rFonts w:ascii="Times New Roman" w:hAnsi="Times New Roman" w:cs="Times New Roman"/>
              </w:rPr>
            </w:pPr>
            <w:r>
              <w:rPr>
                <w:rFonts w:ascii="Times New Roman" w:hAnsi="Times New Roman" w:cs="Times New Roman"/>
              </w:rPr>
              <w:t>(время м</w:t>
            </w:r>
            <w:r w:rsidR="004B1A7B">
              <w:rPr>
                <w:rFonts w:ascii="Times New Roman" w:hAnsi="Times New Roman" w:cs="Times New Roman"/>
              </w:rPr>
              <w:t>естн</w:t>
            </w:r>
            <w:r>
              <w:rPr>
                <w:rFonts w:ascii="Times New Roman" w:hAnsi="Times New Roman" w:cs="Times New Roman"/>
              </w:rPr>
              <w:t>ое</w:t>
            </w:r>
            <w:r w:rsidR="00085F76">
              <w:rPr>
                <w:rFonts w:ascii="Times New Roman" w:hAnsi="Times New Roman" w:cs="Times New Roman"/>
                <w:lang w:val="en-US"/>
              </w:rPr>
              <w:t xml:space="preserve"> </w:t>
            </w:r>
            <w:r w:rsidR="008C16F6" w:rsidRPr="00085F76">
              <w:rPr>
                <w:rFonts w:ascii="Times New Roman" w:hAnsi="Times New Roman" w:cs="Times New Roman"/>
              </w:rPr>
              <w:t>Заказчика</w:t>
            </w:r>
            <w:r w:rsidRPr="00085F76">
              <w:rPr>
                <w:rFonts w:ascii="Times New Roman" w:hAnsi="Times New Roman" w:cs="Times New Roman"/>
              </w:rPr>
              <w:t>).</w:t>
            </w:r>
          </w:p>
          <w:p w:rsidR="00A75054" w:rsidRDefault="00A75054">
            <w:pPr>
              <w:widowControl w:val="0"/>
              <w:rPr>
                <w:rFonts w:ascii="Times New Roman" w:hAnsi="Times New Roman" w:cs="Times New Roman"/>
              </w:rPr>
            </w:pP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tabs>
                <w:tab w:val="clear" w:pos="720"/>
                <w:tab w:val="left" w:pos="643"/>
              </w:tabs>
              <w:snapToGrid w:val="0"/>
              <w:ind w:left="643"/>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Дата рассмотрения заявок на участие в запросе котировок в электронной форме</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rsidP="007A63B9">
            <w:pPr>
              <w:keepLines/>
              <w:widowControl w:val="0"/>
              <w:suppressLineNumbers/>
              <w:jc w:val="both"/>
            </w:pPr>
            <w:r>
              <w:rPr>
                <w:rFonts w:ascii="Times New Roman" w:hAnsi="Times New Roman" w:cs="Times New Roman"/>
                <w:b/>
              </w:rPr>
              <w:t>«</w:t>
            </w:r>
            <w:r w:rsidR="005F5DAE">
              <w:rPr>
                <w:rFonts w:ascii="Times New Roman" w:hAnsi="Times New Roman" w:cs="Times New Roman"/>
                <w:b/>
              </w:rPr>
              <w:t>2</w:t>
            </w:r>
            <w:r w:rsidR="00A66F0B">
              <w:rPr>
                <w:rFonts w:ascii="Times New Roman" w:hAnsi="Times New Roman" w:cs="Times New Roman"/>
                <w:b/>
              </w:rPr>
              <w:t>7</w:t>
            </w:r>
            <w:bookmarkStart w:id="41" w:name="_GoBack"/>
            <w:bookmarkEnd w:id="41"/>
            <w:r>
              <w:rPr>
                <w:rFonts w:ascii="Times New Roman" w:hAnsi="Times New Roman" w:cs="Times New Roman"/>
                <w:b/>
              </w:rPr>
              <w:t xml:space="preserve">» </w:t>
            </w:r>
            <w:r w:rsidR="00B456F4" w:rsidRPr="00B456F4">
              <w:rPr>
                <w:rFonts w:ascii="Times New Roman" w:hAnsi="Times New Roman" w:cs="Times New Roman"/>
                <w:b/>
              </w:rPr>
              <w:t>декабря</w:t>
            </w:r>
            <w:r w:rsidR="00B70EDC">
              <w:rPr>
                <w:rFonts w:ascii="Times New Roman" w:hAnsi="Times New Roman" w:cs="Times New Roman"/>
                <w:b/>
              </w:rPr>
              <w:t xml:space="preserve"> </w:t>
            </w:r>
            <w:r>
              <w:rPr>
                <w:rFonts w:ascii="Times New Roman" w:hAnsi="Times New Roman" w:cs="Times New Roman"/>
                <w:b/>
              </w:rPr>
              <w:t>2021 года</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tabs>
                <w:tab w:val="clear" w:pos="720"/>
                <w:tab w:val="left" w:pos="643"/>
              </w:tabs>
              <w:snapToGrid w:val="0"/>
              <w:ind w:left="643"/>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 xml:space="preserve">Размер обеспечения исполнения Договора, срок и порядок предоставления </w:t>
            </w:r>
            <w:r>
              <w:rPr>
                <w:rFonts w:ascii="Times New Roman" w:hAnsi="Times New Roman" w:cs="Times New Roman"/>
              </w:rPr>
              <w:lastRenderedPageBreak/>
              <w:t>указанного обеспечения, требования к обеспечению исполнения Договора</w:t>
            </w:r>
          </w:p>
          <w:p w:rsidR="00A75054" w:rsidRDefault="00A75054">
            <w:pPr>
              <w:widowControl w:val="0"/>
              <w:rPr>
                <w:rFonts w:ascii="Times New Roman" w:hAnsi="Times New Roman" w:cs="Times New Roman"/>
              </w:rPr>
            </w:pP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keepLines/>
              <w:widowControl w:val="0"/>
              <w:suppressLineNumbers/>
              <w:ind w:hanging="64"/>
              <w:jc w:val="both"/>
            </w:pPr>
            <w:r>
              <w:rPr>
                <w:rFonts w:ascii="Times New Roman" w:hAnsi="Times New Roman" w:cs="Times New Roman"/>
                <w:b/>
              </w:rPr>
              <w:lastRenderedPageBreak/>
              <w:t>Не установлено.</w:t>
            </w:r>
          </w:p>
          <w:p w:rsidR="00A75054" w:rsidRDefault="00A75054">
            <w:pPr>
              <w:widowControl w:val="0"/>
              <w:jc w:val="both"/>
              <w:rPr>
                <w:rFonts w:ascii="Times New Roman" w:hAnsi="Times New Roman" w:cs="Times New Roman"/>
                <w:b/>
                <w:sz w:val="22"/>
                <w:szCs w:val="22"/>
              </w:rPr>
            </w:pPr>
          </w:p>
          <w:p w:rsidR="00A75054" w:rsidRDefault="00F4172B">
            <w:pPr>
              <w:widowControl w:val="0"/>
              <w:jc w:val="both"/>
              <w:rPr>
                <w:rFonts w:ascii="Times New Roman" w:hAnsi="Times New Roman" w:cs="Times New Roman"/>
              </w:rPr>
            </w:pPr>
            <w:r>
              <w:rPr>
                <w:rFonts w:ascii="Times New Roman" w:hAnsi="Times New Roman" w:cs="Times New Roman"/>
              </w:rPr>
              <w:t xml:space="preserve">Обеспечение исполнения договора может быть </w:t>
            </w:r>
            <w:r>
              <w:rPr>
                <w:rFonts w:ascii="Times New Roman" w:hAnsi="Times New Roman" w:cs="Times New Roman"/>
              </w:rPr>
              <w:lastRenderedPageBreak/>
              <w:t>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 Банковская гарантия должна быть безотзывной и содержать:</w:t>
            </w:r>
          </w:p>
          <w:p w:rsidR="00A75054" w:rsidRDefault="00A75054">
            <w:pPr>
              <w:keepLines/>
              <w:widowControl w:val="0"/>
              <w:suppressLineNumbers/>
              <w:ind w:hanging="64"/>
              <w:jc w:val="both"/>
              <w:rPr>
                <w:rFonts w:ascii="Times New Roman" w:hAnsi="Times New Roman" w:cs="Times New Roman"/>
                <w:sz w:val="22"/>
                <w:szCs w:val="22"/>
              </w:rPr>
            </w:pPr>
          </w:p>
          <w:p w:rsidR="00A75054" w:rsidRDefault="00F4172B">
            <w:pPr>
              <w:widowControl w:val="0"/>
              <w:ind w:firstLine="540"/>
              <w:jc w:val="both"/>
              <w:rPr>
                <w:rFonts w:ascii="Times New Roman" w:hAnsi="Times New Roman" w:cs="Times New Roman"/>
              </w:rPr>
            </w:pPr>
            <w:r>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A75054" w:rsidRDefault="00F4172B">
            <w:pPr>
              <w:widowControl w:val="0"/>
              <w:ind w:firstLine="540"/>
              <w:jc w:val="both"/>
              <w:rPr>
                <w:rFonts w:ascii="Times New Roman" w:hAnsi="Times New Roman" w:cs="Times New Roman"/>
              </w:rPr>
            </w:pPr>
            <w:r>
              <w:rPr>
                <w:rFonts w:ascii="Times New Roman" w:hAnsi="Times New Roman" w:cs="Times New Roman"/>
              </w:rPr>
              <w:t>2) обязательства принципала, надлежащее исполнение которых обеспечивается банковской гарантией;</w:t>
            </w:r>
          </w:p>
          <w:p w:rsidR="00A75054" w:rsidRDefault="00F4172B">
            <w:pPr>
              <w:widowControl w:val="0"/>
              <w:ind w:firstLine="540"/>
              <w:jc w:val="both"/>
              <w:rPr>
                <w:rFonts w:ascii="Times New Roman" w:hAnsi="Times New Roman" w:cs="Times New Roman"/>
              </w:rPr>
            </w:pPr>
            <w:r>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A75054" w:rsidRDefault="00F4172B">
            <w:pPr>
              <w:widowControl w:val="0"/>
              <w:ind w:firstLine="540"/>
              <w:jc w:val="both"/>
              <w:rPr>
                <w:rFonts w:ascii="Times New Roman" w:hAnsi="Times New Roman" w:cs="Times New Roman"/>
              </w:rPr>
            </w:pPr>
            <w:r>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5054" w:rsidRDefault="00F4172B">
            <w:pPr>
              <w:widowControl w:val="0"/>
              <w:ind w:firstLine="540"/>
              <w:jc w:val="both"/>
              <w:rPr>
                <w:rFonts w:ascii="Times New Roman" w:hAnsi="Times New Roman" w:cs="Times New Roman"/>
              </w:rPr>
            </w:pPr>
            <w:r>
              <w:rPr>
                <w:rFonts w:ascii="Times New Roman" w:hAnsi="Times New Roman" w:cs="Times New Roman"/>
              </w:rPr>
              <w:t>5) срок действия банковской гарантии;</w:t>
            </w:r>
          </w:p>
          <w:p w:rsidR="00A75054" w:rsidRDefault="00F4172B">
            <w:pPr>
              <w:widowControl w:val="0"/>
              <w:ind w:firstLine="540"/>
              <w:jc w:val="both"/>
              <w:rPr>
                <w:rFonts w:ascii="Times New Roman" w:hAnsi="Times New Roman" w:cs="Times New Roman"/>
              </w:rPr>
            </w:pPr>
            <w:r>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75054" w:rsidRDefault="00F4172B">
            <w:pPr>
              <w:widowControl w:val="0"/>
              <w:ind w:firstLine="540"/>
              <w:jc w:val="both"/>
              <w:rPr>
                <w:rFonts w:ascii="Times New Roman" w:hAnsi="Times New Roman" w:cs="Times New Roman"/>
              </w:rPr>
            </w:pPr>
            <w:r>
              <w:rPr>
                <w:rFonts w:ascii="Times New Roman" w:hAnsi="Times New Roman" w:cs="Times New Roman"/>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75054" w:rsidRDefault="00F4172B">
            <w:pPr>
              <w:widowControl w:val="0"/>
              <w:ind w:firstLine="540"/>
              <w:jc w:val="both"/>
              <w:rPr>
                <w:rFonts w:ascii="Times New Roman" w:hAnsi="Times New Roman" w:cs="Times New Roman"/>
              </w:rPr>
            </w:pPr>
            <w:r>
              <w:rPr>
                <w:rFonts w:ascii="Times New Roman" w:hAnsi="Times New Roman" w:cs="Times New Roman"/>
              </w:rPr>
              <w:t>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A75054" w:rsidRDefault="00F4172B">
            <w:pPr>
              <w:widowControl w:val="0"/>
              <w:ind w:firstLine="540"/>
              <w:jc w:val="both"/>
            </w:pPr>
            <w:r>
              <w:rPr>
                <w:rFonts w:ascii="Times New Roman" w:hAnsi="Times New Roman" w:cs="Times New Roman"/>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5054" w:rsidRDefault="00F4172B">
            <w:pPr>
              <w:widowControl w:val="0"/>
              <w:ind w:firstLine="709"/>
              <w:jc w:val="both"/>
              <w:rPr>
                <w:rFonts w:ascii="Times New Roman" w:hAnsi="Times New Roman" w:cs="Times New Roman"/>
              </w:rPr>
            </w:pPr>
            <w:r>
              <w:rPr>
                <w:rFonts w:ascii="Times New Roman" w:hAnsi="Times New Roman" w:cs="Times New Roman"/>
              </w:rPr>
              <w:t>Договор заключается после предоставления участником закупки, с которым заключается Договор, обеспечения исполнения Договора.</w:t>
            </w:r>
          </w:p>
          <w:p w:rsidR="00A75054" w:rsidRDefault="00F4172B">
            <w:pPr>
              <w:widowControl w:val="0"/>
              <w:ind w:firstLine="709"/>
              <w:jc w:val="both"/>
              <w:rPr>
                <w:rFonts w:ascii="Times New Roman" w:hAnsi="Times New Roman" w:cs="Times New Roman"/>
              </w:rPr>
            </w:pPr>
            <w:r>
              <w:rPr>
                <w:rFonts w:ascii="Times New Roman" w:hAnsi="Times New Roman" w:cs="Times New Roman"/>
              </w:rPr>
              <w:t xml:space="preserve">В случае непредоставления участником закупки, с которым заключается Договор, обеспечения исполнения Договора в срок, установленный для заключения </w:t>
            </w:r>
            <w:r>
              <w:rPr>
                <w:rFonts w:ascii="Times New Roman" w:hAnsi="Times New Roman" w:cs="Times New Roman"/>
              </w:rPr>
              <w:lastRenderedPageBreak/>
              <w:t>Договора, такой участник считается уклонившимся от заключения Договора.</w:t>
            </w:r>
          </w:p>
          <w:p w:rsidR="00A75054" w:rsidRDefault="00F4172B">
            <w:pPr>
              <w:widowControl w:val="0"/>
              <w:ind w:firstLine="709"/>
              <w:jc w:val="both"/>
              <w:rPr>
                <w:rFonts w:ascii="Times New Roman" w:hAnsi="Times New Roman" w:cs="Times New Roman"/>
              </w:rPr>
            </w:pPr>
            <w:r>
              <w:rPr>
                <w:rFonts w:ascii="Times New Roman" w:hAnsi="Times New Roman" w:cs="Times New Roman"/>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75054" w:rsidRDefault="00A75054">
            <w:pPr>
              <w:keepLines/>
              <w:widowControl w:val="0"/>
              <w:suppressLineNumbers/>
              <w:ind w:hanging="64"/>
              <w:jc w:val="both"/>
              <w:rPr>
                <w:rFonts w:ascii="Times New Roman" w:hAnsi="Times New Roman" w:cs="Times New Roman"/>
              </w:rPr>
            </w:pP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rsidP="00041B6E">
            <w:pPr>
              <w:widowControl w:val="0"/>
              <w:ind w:left="-97"/>
              <w:rPr>
                <w:rFonts w:ascii="Times New Roman" w:hAnsi="Times New Roman" w:cs="Times New Roman"/>
              </w:rPr>
            </w:pPr>
            <w:r>
              <w:rPr>
                <w:rFonts w:ascii="Times New Roman" w:hAnsi="Times New Roman" w:cs="Times New Roman"/>
              </w:rPr>
              <w:t>Реквизиты счета для перечисления денежных средств в качестве обеспечения исполнения Договора, реквизиты для оформления банковской гарантии в качестве обеспечения исполнения Договора</w:t>
            </w:r>
          </w:p>
        </w:tc>
        <w:tc>
          <w:tcPr>
            <w:tcW w:w="6330" w:type="dxa"/>
            <w:tcBorders>
              <w:top w:val="single" w:sz="4" w:space="0" w:color="000000"/>
              <w:left w:val="single" w:sz="4" w:space="0" w:color="000000"/>
              <w:bottom w:val="single" w:sz="4" w:space="0" w:color="000000"/>
              <w:right w:val="single" w:sz="4" w:space="0" w:color="000000"/>
            </w:tcBorders>
            <w:shd w:val="clear" w:color="auto" w:fill="FDFCFC"/>
          </w:tcPr>
          <w:p w:rsidR="00A75054" w:rsidRDefault="0086242A">
            <w:pPr>
              <w:widowControl w:val="0"/>
            </w:pPr>
            <w:r>
              <w:rPr>
                <w:rFonts w:ascii="Times New Roman" w:hAnsi="Times New Roman" w:cs="Times New Roman"/>
              </w:rPr>
              <w:t>-</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A75054">
            <w:pPr>
              <w:widowControl w:val="0"/>
              <w:numPr>
                <w:ilvl w:val="0"/>
                <w:numId w:val="5"/>
              </w:numPr>
              <w:snapToGrid w:val="0"/>
              <w:rPr>
                <w:rFonts w:ascii="Times New Roman" w:eastAsia="Calibri" w:hAnsi="Times New Roman" w:cs="Times New Roman"/>
                <w:lang w:eastAsia="en-US"/>
              </w:rPr>
            </w:pP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Информация о банковскомсопровождении Договора</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widowControl w:val="0"/>
            </w:pPr>
            <w:r>
              <w:rPr>
                <w:rFonts w:ascii="Times New Roman" w:hAnsi="Times New Roman" w:cs="Times New Roman"/>
              </w:rPr>
              <w:t>-</w:t>
            </w:r>
          </w:p>
        </w:tc>
      </w:tr>
      <w:tr w:rsidR="00BD4B3D">
        <w:trPr>
          <w:trHeight w:val="23"/>
        </w:trPr>
        <w:tc>
          <w:tcPr>
            <w:tcW w:w="881" w:type="dxa"/>
            <w:tcBorders>
              <w:top w:val="single" w:sz="4" w:space="0" w:color="000000"/>
              <w:left w:val="single" w:sz="4" w:space="0" w:color="000000"/>
              <w:bottom w:val="single" w:sz="4" w:space="0" w:color="000000"/>
              <w:right w:val="single" w:sz="4" w:space="0" w:color="000000"/>
            </w:tcBorders>
          </w:tcPr>
          <w:p w:rsidR="00BD4B3D" w:rsidRDefault="00BD4B3D" w:rsidP="00BD4B3D">
            <w:pPr>
              <w:widowControl w:val="0"/>
              <w:numPr>
                <w:ilvl w:val="0"/>
                <w:numId w:val="5"/>
              </w:numPr>
              <w:snapToGrid w:val="0"/>
              <w:rPr>
                <w:rFonts w:ascii="Times New Roman" w:hAnsi="Times New Roman" w:cs="Times New Roman"/>
              </w:rPr>
            </w:pPr>
          </w:p>
        </w:tc>
        <w:tc>
          <w:tcPr>
            <w:tcW w:w="3334" w:type="dxa"/>
            <w:tcBorders>
              <w:top w:val="single" w:sz="4" w:space="0" w:color="000000"/>
              <w:left w:val="single" w:sz="4" w:space="0" w:color="000000"/>
              <w:bottom w:val="single" w:sz="4" w:space="0" w:color="000000"/>
              <w:right w:val="single" w:sz="4" w:space="0" w:color="000000"/>
            </w:tcBorders>
          </w:tcPr>
          <w:p w:rsidR="00BD4B3D" w:rsidRDefault="00BD4B3D" w:rsidP="00BD4B3D">
            <w:pPr>
              <w:widowControl w:val="0"/>
              <w:rPr>
                <w:rFonts w:ascii="Times New Roman" w:hAnsi="Times New Roman" w:cs="Times New Roman"/>
              </w:rPr>
            </w:pPr>
            <w:r>
              <w:rPr>
                <w:rFonts w:ascii="Times New Roman" w:hAnsi="Times New Roman" w:cs="Times New Roman"/>
              </w:rPr>
              <w:t>Возможность одностороннего отказа от исполнения Договора</w:t>
            </w:r>
          </w:p>
        </w:tc>
        <w:tc>
          <w:tcPr>
            <w:tcW w:w="6330" w:type="dxa"/>
            <w:tcBorders>
              <w:top w:val="single" w:sz="4" w:space="0" w:color="000000"/>
              <w:left w:val="single" w:sz="4" w:space="0" w:color="000000"/>
              <w:bottom w:val="single" w:sz="4" w:space="0" w:color="000000"/>
              <w:right w:val="single" w:sz="4" w:space="0" w:color="000000"/>
            </w:tcBorders>
          </w:tcPr>
          <w:p w:rsidR="00BD4B3D" w:rsidRPr="00106653" w:rsidRDefault="00BD4B3D" w:rsidP="00BD4B3D">
            <w:pPr>
              <w:widowControl w:val="0"/>
              <w:jc w:val="both"/>
              <w:rPr>
                <w:rFonts w:ascii="Times New Roman" w:eastAsia="Calibri" w:hAnsi="Times New Roman" w:cs="Times New Roman"/>
                <w:sz w:val="22"/>
                <w:szCs w:val="22"/>
                <w:lang w:eastAsia="en-US"/>
              </w:rPr>
            </w:pPr>
            <w:r w:rsidRPr="00106653">
              <w:rPr>
                <w:rFonts w:ascii="Times New Roman" w:eastAsia="Calibri" w:hAnsi="Times New Roman" w:cs="Times New Roman"/>
                <w:sz w:val="22"/>
                <w:szCs w:val="22"/>
                <w:lang w:eastAsia="en-US"/>
              </w:rPr>
              <w:t xml:space="preserve">В соответствии с разделом  «Изменение условий договора» и условиями Договора (Раздел </w:t>
            </w:r>
            <w:r w:rsidRPr="00106653">
              <w:rPr>
                <w:rFonts w:ascii="Times New Roman" w:eastAsia="Calibri" w:hAnsi="Times New Roman" w:cs="Times New Roman"/>
                <w:sz w:val="22"/>
                <w:szCs w:val="22"/>
                <w:lang w:val="en-US" w:eastAsia="en-US"/>
              </w:rPr>
              <w:t>III</w:t>
            </w:r>
            <w:r w:rsidRPr="00106653">
              <w:rPr>
                <w:rFonts w:ascii="Times New Roman" w:eastAsia="Calibri" w:hAnsi="Times New Roman" w:cs="Times New Roman"/>
                <w:sz w:val="22"/>
                <w:szCs w:val="22"/>
                <w:lang w:eastAsia="en-US"/>
              </w:rPr>
              <w:t xml:space="preserve"> Извещения)</w:t>
            </w:r>
          </w:p>
        </w:tc>
      </w:tr>
      <w:tr w:rsidR="00BD4B3D">
        <w:trPr>
          <w:trHeight w:val="23"/>
        </w:trPr>
        <w:tc>
          <w:tcPr>
            <w:tcW w:w="881" w:type="dxa"/>
            <w:tcBorders>
              <w:top w:val="single" w:sz="4" w:space="0" w:color="000000"/>
              <w:left w:val="single" w:sz="4" w:space="0" w:color="000000"/>
              <w:bottom w:val="single" w:sz="4" w:space="0" w:color="000000"/>
              <w:right w:val="single" w:sz="4" w:space="0" w:color="000000"/>
            </w:tcBorders>
          </w:tcPr>
          <w:p w:rsidR="00BD4B3D" w:rsidRDefault="00BD4B3D" w:rsidP="00BD4B3D">
            <w:pPr>
              <w:widowControl w:val="0"/>
              <w:jc w:val="right"/>
              <w:rPr>
                <w:rFonts w:ascii="Times New Roman" w:hAnsi="Times New Roman" w:cs="Times New Roman"/>
              </w:rPr>
            </w:pPr>
            <w:r>
              <w:rPr>
                <w:rFonts w:ascii="Times New Roman" w:hAnsi="Times New Roman" w:cs="Times New Roman"/>
              </w:rPr>
              <w:t>28.</w:t>
            </w:r>
          </w:p>
        </w:tc>
        <w:tc>
          <w:tcPr>
            <w:tcW w:w="3334" w:type="dxa"/>
            <w:tcBorders>
              <w:top w:val="single" w:sz="4" w:space="0" w:color="000000"/>
              <w:left w:val="single" w:sz="4" w:space="0" w:color="000000"/>
              <w:bottom w:val="single" w:sz="4" w:space="0" w:color="000000"/>
              <w:right w:val="single" w:sz="4" w:space="0" w:color="000000"/>
            </w:tcBorders>
          </w:tcPr>
          <w:p w:rsidR="00BD4B3D" w:rsidRDefault="00BD4B3D" w:rsidP="00BD4B3D">
            <w:pPr>
              <w:widowControl w:val="0"/>
              <w:rPr>
                <w:rFonts w:ascii="Times New Roman" w:hAnsi="Times New Roman" w:cs="Times New Roman"/>
              </w:rPr>
            </w:pPr>
            <w:r>
              <w:rPr>
                <w:rFonts w:ascii="Times New Roman" w:hAnsi="Times New Roman" w:cs="Times New Roman"/>
              </w:rPr>
              <w:t>Возможность Заказчика изменить условия договора.</w:t>
            </w:r>
          </w:p>
        </w:tc>
        <w:tc>
          <w:tcPr>
            <w:tcW w:w="6330" w:type="dxa"/>
            <w:tcBorders>
              <w:top w:val="single" w:sz="4" w:space="0" w:color="000000"/>
              <w:left w:val="single" w:sz="4" w:space="0" w:color="000000"/>
              <w:bottom w:val="single" w:sz="4" w:space="0" w:color="000000"/>
              <w:right w:val="single" w:sz="4" w:space="0" w:color="000000"/>
            </w:tcBorders>
          </w:tcPr>
          <w:p w:rsidR="00BD4B3D" w:rsidRPr="00106653" w:rsidRDefault="00BD4B3D" w:rsidP="00BD4B3D">
            <w:pPr>
              <w:widowControl w:val="0"/>
              <w:jc w:val="both"/>
              <w:rPr>
                <w:rFonts w:ascii="Times New Roman" w:eastAsia="Calibri" w:hAnsi="Times New Roman" w:cs="Times New Roman"/>
                <w:sz w:val="22"/>
                <w:szCs w:val="22"/>
                <w:lang w:eastAsia="en-US"/>
              </w:rPr>
            </w:pPr>
            <w:r w:rsidRPr="00106653">
              <w:rPr>
                <w:rFonts w:ascii="Times New Roman" w:eastAsia="Calibri" w:hAnsi="Times New Roman" w:cs="Times New Roman"/>
                <w:sz w:val="22"/>
                <w:szCs w:val="22"/>
                <w:lang w:eastAsia="en-US"/>
              </w:rPr>
              <w:t xml:space="preserve">В соответствии с разделом  «Изменение условий договора» и условиями Договора (Раздел </w:t>
            </w:r>
            <w:r w:rsidRPr="00106653">
              <w:rPr>
                <w:rFonts w:ascii="Times New Roman" w:eastAsia="Calibri" w:hAnsi="Times New Roman" w:cs="Times New Roman"/>
                <w:sz w:val="22"/>
                <w:szCs w:val="22"/>
                <w:lang w:val="en-US" w:eastAsia="en-US"/>
              </w:rPr>
              <w:t>III</w:t>
            </w:r>
            <w:r w:rsidRPr="00106653">
              <w:rPr>
                <w:rFonts w:ascii="Times New Roman" w:eastAsia="Calibri" w:hAnsi="Times New Roman" w:cs="Times New Roman"/>
                <w:sz w:val="22"/>
                <w:szCs w:val="22"/>
                <w:lang w:eastAsia="en-US"/>
              </w:rPr>
              <w:t xml:space="preserve"> Извещения)</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F4172B" w:rsidP="0086242A">
            <w:pPr>
              <w:widowControl w:val="0"/>
              <w:jc w:val="right"/>
            </w:pPr>
            <w:r>
              <w:rPr>
                <w:rFonts w:ascii="Times New Roman" w:hAnsi="Times New Roman" w:cs="Times New Roman"/>
              </w:rPr>
              <w:t>29.</w:t>
            </w: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t>Антидемпинговые меры.</w:t>
            </w:r>
          </w:p>
        </w:tc>
        <w:tc>
          <w:tcPr>
            <w:tcW w:w="6330" w:type="dxa"/>
            <w:tcBorders>
              <w:top w:val="single" w:sz="4" w:space="0" w:color="000000"/>
              <w:left w:val="single" w:sz="4" w:space="0" w:color="000000"/>
              <w:bottom w:val="single" w:sz="4" w:space="0" w:color="000000"/>
              <w:right w:val="single" w:sz="4" w:space="0" w:color="000000"/>
            </w:tcBorders>
          </w:tcPr>
          <w:p w:rsidR="002A33A0" w:rsidRDefault="00F4172B" w:rsidP="002A33A0">
            <w:pPr>
              <w:widowControl w:val="0"/>
              <w:spacing w:after="160" w:line="252" w:lineRule="auto"/>
              <w:jc w:val="both"/>
              <w:rPr>
                <w:rFonts w:ascii="Times New Roman" w:eastAsia="Calibri" w:hAnsi="Times New Roman" w:cs="Times New Roman"/>
              </w:rPr>
            </w:pPr>
            <w:r>
              <w:rPr>
                <w:rFonts w:ascii="Times New Roman" w:eastAsia="Calibri" w:hAnsi="Times New Roman" w:cs="Times New Roman"/>
              </w:rPr>
              <w:t>Если в ходе проведения конкурентной закупки, запроса оферт в электронной форме победителем закупки начальная (максимальная) цена договора, либо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A75054" w:rsidRDefault="00F4172B" w:rsidP="002A33A0">
            <w:pPr>
              <w:widowControl w:val="0"/>
              <w:spacing w:after="160" w:line="252" w:lineRule="auto"/>
              <w:jc w:val="both"/>
              <w:rPr>
                <w:rFonts w:ascii="Times New Roman" w:hAnsi="Times New Roman" w:cs="Times New Roman"/>
              </w:rPr>
            </w:pPr>
            <w:r>
              <w:rPr>
                <w:rFonts w:ascii="Times New Roman" w:hAnsi="Times New Roman" w:cs="Times New Roman"/>
              </w:rPr>
              <w:t>1.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A75054" w:rsidRDefault="00F4172B">
            <w:pPr>
              <w:widowControl w:val="0"/>
              <w:ind w:firstLine="709"/>
              <w:jc w:val="both"/>
              <w:rPr>
                <w:rFonts w:ascii="Times New Roman" w:hAnsi="Times New Roman" w:cs="Times New Roman"/>
              </w:rPr>
            </w:pPr>
            <w:r>
              <w:rPr>
                <w:rFonts w:ascii="Times New Roman" w:hAnsi="Times New Roman" w:cs="Times New Roman"/>
              </w:rPr>
              <w:t xml:space="preserve">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w:t>
            </w:r>
            <w:r>
              <w:rPr>
                <w:rFonts w:ascii="Times New Roman" w:hAnsi="Times New Roman" w:cs="Times New Roman"/>
              </w:rPr>
              <w:lastRenderedPageBreak/>
              <w:t>ходе проведения закупки без внесения изменений в извещение о проведении запроса котировок в электронной форме и документацию о закупке.</w:t>
            </w:r>
          </w:p>
          <w:p w:rsidR="00A75054" w:rsidRDefault="00F4172B">
            <w:pPr>
              <w:widowControl w:val="0"/>
              <w:ind w:firstLine="709"/>
              <w:jc w:val="both"/>
              <w:rPr>
                <w:rFonts w:ascii="Times New Roman" w:hAnsi="Times New Roman" w:cs="Times New Roman"/>
              </w:rPr>
            </w:pPr>
            <w:r>
              <w:rPr>
                <w:rFonts w:ascii="Times New Roman" w:hAnsi="Times New Roman" w:cs="Times New Roman"/>
              </w:rPr>
              <w:t>3.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w:t>
            </w:r>
          </w:p>
          <w:p w:rsidR="00A75054" w:rsidRDefault="00F4172B">
            <w:pPr>
              <w:widowControl w:val="0"/>
              <w:spacing w:after="160" w:line="252" w:lineRule="auto"/>
              <w:ind w:firstLine="709"/>
              <w:jc w:val="both"/>
              <w:rPr>
                <w:rFonts w:ascii="Times New Roman" w:eastAsia="Calibri" w:hAnsi="Times New Roman" w:cs="Times New Roman"/>
                <w:lang w:eastAsia="en-US"/>
              </w:rPr>
            </w:pPr>
            <w:r>
              <w:rPr>
                <w:rFonts w:ascii="Times New Roman" w:eastAsia="Calibri" w:hAnsi="Times New Roman" w:cs="Times New Roman"/>
                <w:lang w:eastAsia="en-US"/>
              </w:rPr>
              <w:t>4.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настоящего раздела.</w:t>
            </w:r>
          </w:p>
        </w:tc>
      </w:tr>
      <w:tr w:rsidR="00A75054">
        <w:trPr>
          <w:trHeight w:val="23"/>
        </w:trPr>
        <w:tc>
          <w:tcPr>
            <w:tcW w:w="881" w:type="dxa"/>
            <w:tcBorders>
              <w:top w:val="single" w:sz="4" w:space="0" w:color="000000"/>
              <w:left w:val="single" w:sz="4" w:space="0" w:color="000000"/>
              <w:bottom w:val="single" w:sz="4" w:space="0" w:color="000000"/>
              <w:right w:val="single" w:sz="4" w:space="0" w:color="000000"/>
            </w:tcBorders>
          </w:tcPr>
          <w:p w:rsidR="00A75054" w:rsidRDefault="00F4172B">
            <w:pPr>
              <w:widowControl w:val="0"/>
              <w:rPr>
                <w:rFonts w:ascii="Times New Roman" w:hAnsi="Times New Roman" w:cs="Times New Roman"/>
              </w:rPr>
            </w:pPr>
            <w:r>
              <w:rPr>
                <w:rFonts w:ascii="Times New Roman" w:hAnsi="Times New Roman" w:cs="Times New Roman"/>
              </w:rPr>
              <w:lastRenderedPageBreak/>
              <w:t>30</w:t>
            </w:r>
          </w:p>
        </w:tc>
        <w:tc>
          <w:tcPr>
            <w:tcW w:w="3334" w:type="dxa"/>
            <w:tcBorders>
              <w:top w:val="single" w:sz="4" w:space="0" w:color="000000"/>
              <w:left w:val="single" w:sz="4" w:space="0" w:color="000000"/>
              <w:bottom w:val="single" w:sz="4" w:space="0" w:color="000000"/>
              <w:right w:val="single" w:sz="4" w:space="0" w:color="000000"/>
            </w:tcBorders>
          </w:tcPr>
          <w:p w:rsidR="00A75054" w:rsidRDefault="00F4172B">
            <w:r>
              <w:rPr>
                <w:rFonts w:ascii="Times New Roman" w:hAnsi="Times New Roman" w:cs="Times New Roman"/>
                <w:b/>
                <w:iCs/>
                <w:sz w:val="20"/>
                <w:szCs w:val="20"/>
              </w:rPr>
              <w:t xml:space="preserve">Формы и порядок предоставления разъяснений положений </w:t>
            </w:r>
            <w:r>
              <w:rPr>
                <w:rFonts w:ascii="Times New Roman" w:hAnsi="Times New Roman" w:cs="Times New Roman"/>
                <w:b/>
                <w:sz w:val="20"/>
                <w:szCs w:val="20"/>
              </w:rPr>
              <w:t>Извещения</w:t>
            </w:r>
          </w:p>
        </w:tc>
        <w:tc>
          <w:tcPr>
            <w:tcW w:w="6330" w:type="dxa"/>
            <w:tcBorders>
              <w:top w:val="single" w:sz="4" w:space="0" w:color="000000"/>
              <w:left w:val="single" w:sz="4" w:space="0" w:color="000000"/>
              <w:bottom w:val="single" w:sz="4" w:space="0" w:color="000000"/>
              <w:right w:val="single" w:sz="4" w:space="0" w:color="000000"/>
            </w:tcBorders>
          </w:tcPr>
          <w:p w:rsidR="00A75054" w:rsidRDefault="00F4172B">
            <w:pPr>
              <w:jc w:val="both"/>
            </w:pPr>
            <w:r>
              <w:rPr>
                <w:rFonts w:ascii="Times New Roman" w:hAnsi="Times New Roman" w:cs="Times New Roman"/>
                <w:b/>
                <w:iCs/>
                <w:sz w:val="20"/>
                <w:szCs w:val="20"/>
              </w:rPr>
              <w:t xml:space="preserve">Формы и порядок предоставления разъяснений положений </w:t>
            </w:r>
            <w:r>
              <w:rPr>
                <w:rFonts w:ascii="Times New Roman" w:hAnsi="Times New Roman" w:cs="Times New Roman"/>
                <w:b/>
                <w:sz w:val="20"/>
                <w:szCs w:val="20"/>
              </w:rPr>
              <w:t>Извещения:</w:t>
            </w:r>
          </w:p>
          <w:p w:rsidR="00A75054" w:rsidRDefault="00F4172B">
            <w:pPr>
              <w:jc w:val="both"/>
              <w:rPr>
                <w:rFonts w:ascii="Times New Roman" w:hAnsi="Times New Roman" w:cs="Times New Roman"/>
                <w:iCs/>
                <w:sz w:val="20"/>
                <w:szCs w:val="20"/>
              </w:rPr>
            </w:pPr>
            <w:r>
              <w:rPr>
                <w:rFonts w:ascii="Times New Roman" w:hAnsi="Times New Roman" w:cs="Times New Roman"/>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A75054" w:rsidRDefault="00F4172B">
            <w:pPr>
              <w:jc w:val="both"/>
            </w:pPr>
            <w:r>
              <w:rPr>
                <w:rFonts w:ascii="Times New Roman" w:hAnsi="Times New Roman" w:cs="Times New Roman"/>
                <w:iCs/>
                <w:sz w:val="20"/>
                <w:szCs w:val="20"/>
              </w:rPr>
              <w:t>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A75054" w:rsidRDefault="00F4172B">
            <w:pPr>
              <w:jc w:val="both"/>
              <w:rPr>
                <w:rFonts w:ascii="Times New Roman" w:hAnsi="Times New Roman" w:cs="Times New Roman"/>
                <w:iCs/>
                <w:sz w:val="20"/>
                <w:szCs w:val="20"/>
              </w:rPr>
            </w:pPr>
            <w:r>
              <w:rPr>
                <w:rFonts w:ascii="Times New Roman" w:hAnsi="Times New Roman" w:cs="Times New Roman"/>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A75054" w:rsidRDefault="00F4172B">
            <w:pPr>
              <w:jc w:val="both"/>
              <w:rPr>
                <w:rFonts w:ascii="Times New Roman" w:hAnsi="Times New Roman" w:cs="Times New Roman"/>
                <w:sz w:val="20"/>
                <w:szCs w:val="20"/>
              </w:rPr>
            </w:pPr>
            <w:r>
              <w:rPr>
                <w:rFonts w:ascii="Times New Roman" w:hAnsi="Times New Roman" w:cs="Times New Roman"/>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bl>
    <w:p w:rsidR="00A75054" w:rsidRDefault="00F4172B">
      <w:pPr>
        <w:rPr>
          <w:rFonts w:ascii="Times New Roman" w:hAnsi="Times New Roman" w:cs="Times New Roman"/>
        </w:rPr>
      </w:pPr>
      <w:r>
        <w:br w:type="page"/>
      </w:r>
    </w:p>
    <w:p w:rsidR="00A75054" w:rsidRDefault="00F3380A">
      <w:pPr>
        <w:pStyle w:val="1"/>
      </w:pPr>
      <w:bookmarkStart w:id="42" w:name="OLE_LINK73"/>
      <w:bookmarkStart w:id="43" w:name="OLE_LINK72"/>
      <w:r>
        <w:rPr>
          <w:szCs w:val="28"/>
          <w:lang w:val="en-US"/>
        </w:rPr>
        <w:lastRenderedPageBreak/>
        <w:t>II</w:t>
      </w:r>
      <w:r w:rsidR="00F4172B">
        <w:rPr>
          <w:szCs w:val="28"/>
          <w:lang w:val="en-US"/>
        </w:rPr>
        <w:t>I</w:t>
      </w:r>
      <w:r w:rsidR="00F4172B">
        <w:rPr>
          <w:szCs w:val="28"/>
        </w:rPr>
        <w:t>.</w:t>
      </w:r>
      <w:r w:rsidR="00F4172B">
        <w:t>ПРОЕКТ ДОГОВОРА</w:t>
      </w:r>
      <w:bookmarkEnd w:id="42"/>
      <w:bookmarkEnd w:id="43"/>
    </w:p>
    <w:p w:rsidR="00A75054" w:rsidRDefault="00A75054">
      <w:pPr>
        <w:jc w:val="center"/>
        <w:rPr>
          <w:rFonts w:ascii="Times New Roman" w:hAnsi="Times New Roman" w:cs="Times New Roman"/>
          <w:b/>
          <w:u w:val="single"/>
        </w:rPr>
      </w:pPr>
    </w:p>
    <w:p w:rsidR="00A75054" w:rsidRDefault="00A75054">
      <w:pPr>
        <w:jc w:val="center"/>
        <w:rPr>
          <w:rFonts w:ascii="Times New Roman" w:hAnsi="Times New Roman" w:cs="Times New Roman"/>
          <w:b/>
          <w:u w:val="single"/>
        </w:rPr>
      </w:pPr>
    </w:p>
    <w:p w:rsidR="00A75054" w:rsidRDefault="00A75054">
      <w:pPr>
        <w:jc w:val="center"/>
        <w:rPr>
          <w:rFonts w:ascii="Times New Roman" w:hAnsi="Times New Roman" w:cs="Times New Roman"/>
          <w:b/>
          <w:u w:val="single"/>
        </w:rPr>
      </w:pPr>
    </w:p>
    <w:p w:rsidR="00A75054" w:rsidRDefault="00A75054">
      <w:pPr>
        <w:jc w:val="center"/>
        <w:rPr>
          <w:rFonts w:ascii="Times New Roman" w:hAnsi="Times New Roman" w:cs="Times New Roman"/>
          <w:b/>
          <w:u w:val="single"/>
        </w:rPr>
      </w:pPr>
    </w:p>
    <w:p w:rsidR="00A75054" w:rsidRDefault="00A75054">
      <w:pPr>
        <w:jc w:val="center"/>
        <w:rPr>
          <w:rFonts w:ascii="Times New Roman" w:hAnsi="Times New Roman" w:cs="Times New Roman"/>
          <w:b/>
          <w:u w:val="single"/>
        </w:rPr>
      </w:pPr>
    </w:p>
    <w:p w:rsidR="00A75054" w:rsidRDefault="00F4172B">
      <w:pPr>
        <w:jc w:val="center"/>
        <w:rPr>
          <w:rFonts w:ascii="Times New Roman" w:hAnsi="Times New Roman" w:cs="Times New Roman"/>
          <w:b/>
          <w:u w:val="single"/>
        </w:rPr>
      </w:pPr>
      <w:r>
        <w:rPr>
          <w:rFonts w:ascii="Times New Roman" w:hAnsi="Times New Roman" w:cs="Times New Roman"/>
          <w:b/>
          <w:u w:val="single"/>
        </w:rPr>
        <w:t>(отдельный  файл )</w:t>
      </w:r>
    </w:p>
    <w:p w:rsidR="00A75054" w:rsidRDefault="00F4172B">
      <w:pPr>
        <w:jc w:val="center"/>
        <w:rPr>
          <w:rFonts w:ascii="Times New Roman" w:hAnsi="Times New Roman" w:cs="Times New Roman"/>
          <w:b/>
          <w:u w:val="single"/>
        </w:rPr>
      </w:pPr>
      <w:r>
        <w:br w:type="page"/>
      </w:r>
    </w:p>
    <w:p w:rsidR="00A75054" w:rsidRDefault="00A75054">
      <w:pPr>
        <w:rPr>
          <w:rFonts w:ascii="Times New Roman" w:hAnsi="Times New Roman" w:cs="Times New Roman"/>
          <w:b/>
          <w:sz w:val="20"/>
          <w:szCs w:val="20"/>
          <w:u w:val="single"/>
        </w:rPr>
      </w:pPr>
    </w:p>
    <w:p w:rsidR="00A75054" w:rsidRPr="003133DE" w:rsidRDefault="00085F76">
      <w:pPr>
        <w:pStyle w:val="1"/>
        <w:rPr>
          <w:b w:val="0"/>
        </w:rPr>
      </w:pPr>
      <w:bookmarkStart w:id="44" w:name="OLE_LINK46"/>
      <w:bookmarkStart w:id="45" w:name="OLE_LINK45"/>
      <w:bookmarkStart w:id="46" w:name="_Ref166247676"/>
      <w:bookmarkStart w:id="47" w:name="OLE_LINK75"/>
      <w:bookmarkStart w:id="48" w:name="OLE_LINK74"/>
      <w:r w:rsidRPr="003133DE">
        <w:rPr>
          <w:rStyle w:val="18"/>
          <w:b/>
          <w:lang w:val="en-US"/>
        </w:rPr>
        <w:t>I</w:t>
      </w:r>
      <w:r w:rsidR="00F4172B" w:rsidRPr="003133DE">
        <w:rPr>
          <w:rStyle w:val="18"/>
          <w:b/>
          <w:lang w:val="en-US"/>
        </w:rPr>
        <w:t>V</w:t>
      </w:r>
      <w:r w:rsidR="00F4172B" w:rsidRPr="003133DE">
        <w:rPr>
          <w:rStyle w:val="18"/>
          <w:b/>
        </w:rPr>
        <w:t xml:space="preserve">. </w:t>
      </w:r>
      <w:bookmarkEnd w:id="44"/>
      <w:bookmarkEnd w:id="45"/>
      <w:r w:rsidR="00F4172B" w:rsidRPr="003133DE">
        <w:rPr>
          <w:rStyle w:val="18"/>
          <w:b/>
        </w:rPr>
        <w:t xml:space="preserve">ТЕХНИЧЕСКАЯ ЧАСТЬ </w:t>
      </w:r>
      <w:bookmarkEnd w:id="46"/>
      <w:r w:rsidR="00F4172B" w:rsidRPr="003133DE">
        <w:rPr>
          <w:rStyle w:val="18"/>
          <w:b/>
        </w:rPr>
        <w:t>ИЗВЕЩЕНИЯ О ПРОВЕДЕНИИ ЗАПРОСА КОТИРОВОК</w:t>
      </w:r>
      <w:bookmarkEnd w:id="47"/>
      <w:bookmarkEnd w:id="48"/>
      <w:r w:rsidR="00F4172B" w:rsidRPr="003133DE">
        <w:rPr>
          <w:rStyle w:val="18"/>
          <w:b/>
        </w:rPr>
        <w:t xml:space="preserve"> В ЭЛЕКТРОННОЙ ФОРМЕ</w:t>
      </w:r>
    </w:p>
    <w:p w:rsidR="00A75054" w:rsidRDefault="00A75054"/>
    <w:p w:rsidR="00A75054" w:rsidRDefault="00F4172B">
      <w:pPr>
        <w:pStyle w:val="aff1"/>
        <w:ind w:left="0" w:firstLine="709"/>
        <w:jc w:val="both"/>
        <w:rPr>
          <w:sz w:val="28"/>
        </w:rPr>
      </w:pPr>
      <w:r>
        <w:rPr>
          <w:sz w:val="28"/>
        </w:rPr>
        <w:t>При составлении описания объекта закупки должны использоваться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извещении должно содержаться обоснование необходимости использования других показателей, требований, условных обозначений и терминологии.</w:t>
      </w:r>
    </w:p>
    <w:p w:rsidR="00A75054" w:rsidRDefault="00A75054">
      <w:pPr>
        <w:rPr>
          <w:rFonts w:ascii="Times New Roman" w:hAnsi="Times New Roman" w:cs="Times New Roman"/>
          <w:sz w:val="28"/>
        </w:rPr>
      </w:pPr>
    </w:p>
    <w:p w:rsidR="00A75054" w:rsidRDefault="00F4172B">
      <w:r>
        <w:rPr>
          <w:rFonts w:ascii="Times New Roman" w:hAnsi="Times New Roman" w:cs="Times New Roman"/>
          <w:b/>
          <w:u w:val="single"/>
        </w:rPr>
        <w:t xml:space="preserve">(отдельный файл)   </w:t>
      </w:r>
    </w:p>
    <w:p w:rsidR="00A75054" w:rsidRDefault="00A75054">
      <w:pPr>
        <w:ind w:firstLine="709"/>
        <w:rPr>
          <w:rFonts w:ascii="Times New Roman" w:eastAsia="Times New Roman" w:hAnsi="Times New Roman" w:cs="Times New Roman"/>
          <w:b/>
          <w:bCs/>
          <w:spacing w:val="-2"/>
          <w:sz w:val="28"/>
        </w:rPr>
        <w:sectPr w:rsidR="00A75054" w:rsidSect="00041B6E">
          <w:headerReference w:type="even" r:id="rId7"/>
          <w:headerReference w:type="default" r:id="rId8"/>
          <w:footerReference w:type="even" r:id="rId9"/>
          <w:footerReference w:type="default" r:id="rId10"/>
          <w:pgSz w:w="11906" w:h="16838"/>
          <w:pgMar w:top="993" w:right="706" w:bottom="1220" w:left="1693" w:header="0" w:footer="3" w:gutter="0"/>
          <w:cols w:space="720"/>
          <w:formProt w:val="0"/>
          <w:docGrid w:linePitch="360"/>
        </w:sectPr>
      </w:pPr>
    </w:p>
    <w:p w:rsidR="00A75054" w:rsidRDefault="00085F76">
      <w:pPr>
        <w:pStyle w:val="72"/>
        <w:tabs>
          <w:tab w:val="left" w:pos="4200"/>
        </w:tabs>
        <w:spacing w:before="0" w:line="240" w:lineRule="auto"/>
        <w:ind w:right="20" w:firstLine="540"/>
      </w:pPr>
      <w:bookmarkStart w:id="49" w:name="OLE_LINK77"/>
      <w:bookmarkStart w:id="50" w:name="OLE_LINK76"/>
      <w:r>
        <w:rPr>
          <w:rStyle w:val="18"/>
          <w:rFonts w:eastAsia="Times New Roman"/>
          <w:bCs/>
          <w:szCs w:val="32"/>
        </w:rPr>
        <w:lastRenderedPageBreak/>
        <w:t>V</w:t>
      </w:r>
      <w:r w:rsidR="00F4172B">
        <w:rPr>
          <w:rStyle w:val="18"/>
          <w:rFonts w:eastAsia="Times New Roman"/>
          <w:bCs/>
          <w:szCs w:val="32"/>
        </w:rPr>
        <w:t>. ОБОСНОВАНИЕ НАЧАЛЬНОЙ (МАКСИМАЛЬНОЙ) ЦЕНЫ ДОГОВОРА</w:t>
      </w:r>
      <w:bookmarkEnd w:id="49"/>
      <w:bookmarkEnd w:id="50"/>
    </w:p>
    <w:p w:rsidR="00A75054" w:rsidRDefault="00A75054">
      <w:pPr>
        <w:pStyle w:val="72"/>
        <w:tabs>
          <w:tab w:val="left" w:pos="4200"/>
        </w:tabs>
        <w:spacing w:before="0" w:line="240" w:lineRule="auto"/>
        <w:ind w:right="20" w:firstLine="540"/>
      </w:pPr>
    </w:p>
    <w:p w:rsidR="00A75054" w:rsidRDefault="00A75054">
      <w:pPr>
        <w:pStyle w:val="72"/>
        <w:tabs>
          <w:tab w:val="left" w:pos="4200"/>
        </w:tabs>
        <w:spacing w:before="0" w:line="240" w:lineRule="auto"/>
        <w:ind w:right="20" w:firstLine="540"/>
      </w:pPr>
    </w:p>
    <w:p w:rsidR="00A75054" w:rsidRDefault="00A75054">
      <w:pPr>
        <w:pStyle w:val="72"/>
        <w:tabs>
          <w:tab w:val="left" w:pos="4200"/>
        </w:tabs>
        <w:spacing w:before="0" w:line="240" w:lineRule="auto"/>
        <w:ind w:right="20" w:firstLine="540"/>
      </w:pPr>
    </w:p>
    <w:p w:rsidR="00A75054" w:rsidRDefault="00A75054">
      <w:pPr>
        <w:pStyle w:val="72"/>
        <w:tabs>
          <w:tab w:val="left" w:pos="4200"/>
        </w:tabs>
        <w:spacing w:before="0" w:line="240" w:lineRule="auto"/>
        <w:ind w:right="20" w:firstLine="540"/>
      </w:pPr>
    </w:p>
    <w:p w:rsidR="00A75054" w:rsidRDefault="00A75054">
      <w:pPr>
        <w:pStyle w:val="72"/>
        <w:tabs>
          <w:tab w:val="left" w:pos="4200"/>
        </w:tabs>
        <w:spacing w:before="0" w:line="240" w:lineRule="auto"/>
        <w:ind w:right="20" w:firstLine="540"/>
      </w:pPr>
    </w:p>
    <w:p w:rsidR="00A75054" w:rsidRDefault="00F4172B">
      <w:pPr>
        <w:pStyle w:val="72"/>
        <w:tabs>
          <w:tab w:val="left" w:pos="4200"/>
        </w:tabs>
        <w:spacing w:before="0" w:line="240" w:lineRule="auto"/>
        <w:ind w:right="20" w:firstLine="540"/>
        <w:jc w:val="left"/>
      </w:pPr>
      <w:r>
        <w:rPr>
          <w:rStyle w:val="18"/>
          <w:rFonts w:eastAsia="Times New Roman"/>
          <w:bCs/>
          <w:sz w:val="24"/>
          <w:szCs w:val="24"/>
        </w:rPr>
        <w:t xml:space="preserve">                                                                (отдельный файл)</w:t>
      </w: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pStyle w:val="72"/>
        <w:tabs>
          <w:tab w:val="left" w:pos="4200"/>
        </w:tabs>
        <w:spacing w:before="0" w:line="240" w:lineRule="auto"/>
        <w:ind w:right="20" w:firstLine="540"/>
        <w:jc w:val="left"/>
      </w:pPr>
    </w:p>
    <w:p w:rsidR="00A75054" w:rsidRDefault="00A75054">
      <w:pPr>
        <w:suppressAutoHyphens w:val="0"/>
        <w:jc w:val="right"/>
      </w:pPr>
    </w:p>
    <w:p w:rsidR="00A75054" w:rsidRDefault="00A75054">
      <w:pPr>
        <w:suppressAutoHyphens w:val="0"/>
        <w:jc w:val="right"/>
      </w:pPr>
    </w:p>
    <w:p w:rsidR="00D46C08" w:rsidRDefault="00D46C08">
      <w:pPr>
        <w:suppressAutoHyphens w:val="0"/>
        <w:jc w:val="right"/>
      </w:pPr>
    </w:p>
    <w:p w:rsidR="00A75054" w:rsidRDefault="00A75054">
      <w:pPr>
        <w:suppressAutoHyphens w:val="0"/>
        <w:jc w:val="right"/>
      </w:pPr>
    </w:p>
    <w:p w:rsidR="00A75054" w:rsidRDefault="00A75054">
      <w:pPr>
        <w:suppressAutoHyphens w:val="0"/>
        <w:jc w:val="right"/>
      </w:pPr>
    </w:p>
    <w:p w:rsidR="007A63B9" w:rsidRPr="007A63B9" w:rsidRDefault="007A63B9">
      <w:pPr>
        <w:suppressAutoHyphens w:val="0"/>
        <w:jc w:val="right"/>
      </w:pPr>
    </w:p>
    <w:p w:rsidR="00A75054" w:rsidRDefault="00A75054">
      <w:pPr>
        <w:suppressAutoHyphens w:val="0"/>
        <w:jc w:val="right"/>
      </w:pPr>
    </w:p>
    <w:p w:rsidR="00A75054" w:rsidRDefault="00A75054">
      <w:pPr>
        <w:suppressAutoHyphens w:val="0"/>
        <w:jc w:val="right"/>
      </w:pPr>
    </w:p>
    <w:p w:rsidR="00A75054" w:rsidRDefault="00F4172B">
      <w:pPr>
        <w:suppressAutoHyphens w:val="0"/>
        <w:jc w:val="right"/>
        <w:rPr>
          <w:rFonts w:ascii="Cuprum;Times New Roman" w:eastAsia="Times New Roman" w:hAnsi="Cuprum;Times New Roman" w:cs="Cuprum;Times New Roman"/>
          <w:bCs/>
          <w:sz w:val="20"/>
          <w:szCs w:val="20"/>
        </w:rPr>
      </w:pPr>
      <w:r>
        <w:rPr>
          <w:rFonts w:ascii="Cuprum;Times New Roman" w:eastAsia="Times New Roman" w:hAnsi="Cuprum;Times New Roman" w:cs="Cuprum;Times New Roman"/>
          <w:bCs/>
          <w:sz w:val="20"/>
          <w:szCs w:val="20"/>
        </w:rPr>
        <w:lastRenderedPageBreak/>
        <w:t>Приложение № 1</w:t>
      </w:r>
    </w:p>
    <w:p w:rsidR="00A75054" w:rsidRDefault="00F4172B">
      <w:pPr>
        <w:suppressAutoHyphens w:val="0"/>
        <w:jc w:val="right"/>
      </w:pPr>
      <w:r>
        <w:rPr>
          <w:rFonts w:ascii="Times New Roman" w:eastAsia="Times New Roman" w:hAnsi="Times New Roman" w:cs="Times New Roman"/>
          <w:bCs/>
          <w:sz w:val="20"/>
          <w:szCs w:val="20"/>
        </w:rPr>
        <w:t xml:space="preserve">к </w:t>
      </w:r>
      <w:r>
        <w:rPr>
          <w:rFonts w:ascii="Times New Roman" w:eastAsia="Times New Roman" w:hAnsi="Times New Roman" w:cs="Times New Roman"/>
          <w:kern w:val="2"/>
          <w:sz w:val="20"/>
          <w:szCs w:val="20"/>
        </w:rPr>
        <w:t>извещению о проведении закупки</w:t>
      </w:r>
    </w:p>
    <w:p w:rsidR="00A75054" w:rsidRDefault="00A75054">
      <w:pPr>
        <w:suppressAutoHyphens w:val="0"/>
        <w:ind w:left="720" w:right="-54"/>
        <w:jc w:val="center"/>
        <w:rPr>
          <w:rFonts w:ascii="Times New Roman" w:eastAsia="Times New Roman" w:hAnsi="Times New Roman" w:cs="Times New Roman"/>
          <w:b/>
          <w:kern w:val="2"/>
          <w:sz w:val="20"/>
          <w:szCs w:val="20"/>
        </w:rPr>
      </w:pPr>
    </w:p>
    <w:p w:rsidR="00A75054" w:rsidRDefault="00A75054">
      <w:pPr>
        <w:suppressAutoHyphens w:val="0"/>
        <w:ind w:left="720" w:right="-54"/>
        <w:jc w:val="center"/>
        <w:rPr>
          <w:rFonts w:ascii="Times New Roman" w:eastAsia="Times New Roman" w:hAnsi="Times New Roman" w:cs="Times New Roman"/>
          <w:b/>
          <w:sz w:val="20"/>
          <w:szCs w:val="20"/>
        </w:rPr>
      </w:pPr>
    </w:p>
    <w:p w:rsidR="00A75054" w:rsidRDefault="00F4172B">
      <w:pPr>
        <w:suppressAutoHyphens w:val="0"/>
        <w:ind w:left="720" w:right="-5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ФОРМА КОТИРОВОЧНОЙ ЗАЯВКИ </w:t>
      </w:r>
    </w:p>
    <w:p w:rsidR="00A75054" w:rsidRDefault="00F4172B">
      <w:pPr>
        <w:shd w:val="clear" w:color="auto" w:fill="FFFFFF"/>
        <w:suppressAutoHyphens w:val="0"/>
        <w:autoSpaceDE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На бланке организации </w:t>
      </w:r>
    </w:p>
    <w:p w:rsidR="00A75054" w:rsidRDefault="00F4172B">
      <w:pPr>
        <w:keepNext/>
        <w:suppressAutoHyphens w:val="0"/>
      </w:pPr>
      <w:r>
        <w:rPr>
          <w:rFonts w:ascii="Times New Roman" w:eastAsia="Times New Roman" w:hAnsi="Times New Roman" w:cs="Times New Roman"/>
          <w:b/>
          <w:bCs/>
          <w:sz w:val="20"/>
          <w:szCs w:val="20"/>
        </w:rPr>
        <w:t>Дата, исх. номер</w:t>
      </w:r>
      <w:r>
        <w:rPr>
          <w:rFonts w:ascii="Times New Roman" w:eastAsia="Calibri" w:hAnsi="Times New Roman" w:cs="Times New Roman"/>
          <w:sz w:val="22"/>
          <w:szCs w:val="22"/>
          <w:shd w:val="clear" w:color="auto" w:fill="FFFFFF"/>
          <w:lang w:eastAsia="en-US"/>
        </w:rPr>
        <w:t xml:space="preserve">  </w:t>
      </w:r>
      <w:r w:rsidR="00F3380A">
        <w:rPr>
          <w:rFonts w:ascii="Times New Roman" w:eastAsia="Calibri" w:hAnsi="Times New Roman" w:cs="Times New Roman"/>
          <w:sz w:val="22"/>
          <w:szCs w:val="22"/>
          <w:shd w:val="clear" w:color="auto" w:fill="FFFFFF"/>
          <w:lang w:eastAsia="en-US"/>
        </w:rPr>
        <w:t xml:space="preserve">                                                                                   </w:t>
      </w:r>
      <w:r>
        <w:rPr>
          <w:rFonts w:ascii="Times New Roman" w:eastAsia="Calibri" w:hAnsi="Times New Roman" w:cs="Times New Roman"/>
          <w:sz w:val="22"/>
          <w:szCs w:val="22"/>
          <w:shd w:val="clear" w:color="auto" w:fill="FFFFFF"/>
          <w:lang w:eastAsia="en-US"/>
        </w:rPr>
        <w:t>Заказчику:</w:t>
      </w:r>
      <w:r w:rsidR="00F3380A">
        <w:rPr>
          <w:rFonts w:ascii="Times New Roman" w:eastAsia="Calibri" w:hAnsi="Times New Roman" w:cs="Times New Roman"/>
          <w:sz w:val="22"/>
          <w:szCs w:val="22"/>
          <w:shd w:val="clear" w:color="auto" w:fill="FFFFFF"/>
          <w:lang w:eastAsia="en-US"/>
        </w:rPr>
        <w:t xml:space="preserve"> </w:t>
      </w:r>
      <w:r w:rsidR="002E24EA">
        <w:rPr>
          <w:rFonts w:ascii="Times New Roman" w:eastAsia="Calibri" w:hAnsi="Times New Roman" w:cs="Times New Roman"/>
          <w:sz w:val="20"/>
          <w:szCs w:val="20"/>
          <w:lang w:eastAsia="en-US"/>
        </w:rPr>
        <w:t xml:space="preserve">МАДОУ д/с № 42 </w:t>
      </w:r>
      <w:r w:rsidR="002E24EA" w:rsidRPr="002E24EA">
        <w:rPr>
          <w:rFonts w:ascii="Times New Roman" w:eastAsia="Calibri" w:hAnsi="Times New Roman" w:cs="Times New Roman"/>
          <w:sz w:val="20"/>
          <w:szCs w:val="20"/>
          <w:lang w:eastAsia="en-US"/>
        </w:rPr>
        <w:t>«Ласточка»</w:t>
      </w:r>
    </w:p>
    <w:p w:rsidR="00A75054" w:rsidRPr="002E24EA" w:rsidRDefault="00A75054">
      <w:pPr>
        <w:widowControl w:val="0"/>
        <w:suppressAutoHyphens w:val="0"/>
        <w:rPr>
          <w:rFonts w:ascii="Times New Roman" w:eastAsia="Times New Roman" w:hAnsi="Times New Roman" w:cs="Times New Roman"/>
          <w:b/>
          <w:bCs/>
          <w:i/>
          <w:sz w:val="20"/>
          <w:szCs w:val="20"/>
          <w:lang w:eastAsia="en-US"/>
        </w:rPr>
      </w:pPr>
    </w:p>
    <w:p w:rsidR="00A75054" w:rsidRDefault="00F4172B">
      <w:pPr>
        <w:widowControl w:val="0"/>
        <w:suppressAutoHyphens w:val="0"/>
        <w:autoSpaceDE w:val="0"/>
        <w:ind w:left="720"/>
        <w:jc w:val="center"/>
        <w:rPr>
          <w:rFonts w:ascii="Times New Roman" w:eastAsia="Arial" w:hAnsi="Times New Roman" w:cs="Times New Roman"/>
          <w:b/>
          <w:bCs/>
          <w:caps/>
          <w:sz w:val="20"/>
          <w:szCs w:val="20"/>
          <w:lang w:eastAsia="ar-SA"/>
        </w:rPr>
      </w:pPr>
      <w:r>
        <w:rPr>
          <w:rFonts w:ascii="Times New Roman" w:eastAsia="Arial" w:hAnsi="Times New Roman" w:cs="Times New Roman"/>
          <w:b/>
          <w:bCs/>
          <w:caps/>
          <w:sz w:val="20"/>
          <w:szCs w:val="20"/>
          <w:lang w:eastAsia="ar-SA"/>
        </w:rPr>
        <w:t>КОТИРОВОЧНАЯ ЗАЯВКА</w:t>
      </w:r>
    </w:p>
    <w:p w:rsidR="00A75054" w:rsidRDefault="00A75054">
      <w:pPr>
        <w:widowControl w:val="0"/>
        <w:suppressAutoHyphens w:val="0"/>
        <w:jc w:val="center"/>
        <w:rPr>
          <w:rFonts w:ascii="Times New Roman" w:eastAsia="Times New Roman" w:hAnsi="Times New Roman" w:cs="Times New Roman"/>
          <w:b/>
          <w:bCs/>
          <w:caps/>
          <w:sz w:val="20"/>
          <w:szCs w:val="20"/>
          <w:lang w:eastAsia="ar-SA"/>
        </w:rPr>
      </w:pPr>
    </w:p>
    <w:p w:rsidR="00A75054" w:rsidRDefault="00F4172B">
      <w:pPr>
        <w:shd w:val="clear" w:color="auto" w:fill="FFFFFF"/>
        <w:suppressAutoHyphens w:val="0"/>
      </w:pPr>
      <w:r>
        <w:rPr>
          <w:rFonts w:ascii="Times New Roman" w:eastAsia="Times New Roman" w:hAnsi="Times New Roman" w:cs="Times New Roman"/>
          <w:i/>
          <w:sz w:val="20"/>
          <w:szCs w:val="20"/>
          <w:shd w:val="clear" w:color="auto" w:fill="FFFFFF"/>
        </w:rPr>
        <w:t>Наименование Участника закупки (Полное и сокращенное наименование организации либо Ф.И.О. участника запроса котировок в электронной форме -физического лица, в том числе, зарегистрированного в качестве индивидуального предпринимателя)</w:t>
      </w:r>
      <w:r>
        <w:rPr>
          <w:rFonts w:ascii="Times New Roman" w:eastAsia="Times New Roman" w:hAnsi="Times New Roman" w:cs="Times New Roman"/>
          <w:sz w:val="20"/>
          <w:szCs w:val="20"/>
          <w:shd w:val="clear" w:color="auto" w:fill="FFFFFF"/>
        </w:rPr>
        <w:t>: __________________________________________________________________________________</w:t>
      </w:r>
    </w:p>
    <w:p w:rsidR="00A75054" w:rsidRDefault="00F4172B">
      <w:pPr>
        <w:shd w:val="clear" w:color="auto" w:fill="FFFFFF"/>
        <w:suppressAutoHyphens w:val="0"/>
      </w:pPr>
      <w:r>
        <w:rPr>
          <w:rFonts w:ascii="Times New Roman" w:eastAsia="Times New Roman" w:hAnsi="Times New Roman" w:cs="Times New Roman"/>
          <w:i/>
          <w:sz w:val="20"/>
          <w:szCs w:val="20"/>
          <w:shd w:val="clear" w:color="auto" w:fill="FFFFFF"/>
        </w:rPr>
        <w:t>Организационно-правовая форма Участника закупки</w:t>
      </w:r>
      <w:r>
        <w:rPr>
          <w:rFonts w:ascii="Times New Roman" w:eastAsia="Times New Roman" w:hAnsi="Times New Roman" w:cs="Times New Roman"/>
          <w:sz w:val="20"/>
          <w:szCs w:val="20"/>
          <w:shd w:val="clear" w:color="auto" w:fill="FFFFFF"/>
        </w:rPr>
        <w:t>: 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Учредители(перечислить наименования и организационно-правовую форму или Ф.И.О. всех учредителей)_______________________________________________________________________________________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Место регистрации (государство – для юридических лиц и индивидуальных предпринимателей) / гражданство (для физических лиц)_____________________________________________________________________________________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Свидетельство о внесении в ЕГРЮЛ / ЕГРИП / иной документ, подтверждающий правоспособность иностранного юридического лица (дата и номер, кем выдано) либо паспортные данные для участника закупки - физического лица</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__________________________________________________________________________________________________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Виды деятельности_________________________________________________________________________________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Срок деятельности_________________________________________________________________________________</w:t>
      </w:r>
    </w:p>
    <w:p w:rsidR="00A75054" w:rsidRDefault="00F4172B">
      <w:pPr>
        <w:shd w:val="clear" w:color="auto" w:fill="FFFFFF"/>
        <w:suppressAutoHyphens w:val="0"/>
      </w:pPr>
      <w:r>
        <w:rPr>
          <w:rFonts w:ascii="Times New Roman" w:eastAsia="Times New Roman" w:hAnsi="Times New Roman" w:cs="Times New Roman"/>
          <w:i/>
          <w:sz w:val="20"/>
          <w:szCs w:val="20"/>
          <w:shd w:val="clear" w:color="auto" w:fill="FFFFFF"/>
        </w:rPr>
        <w:t>Место нахождения (место государственной регистрации) Участника закупки (для юридического лица)</w:t>
      </w:r>
      <w:r>
        <w:rPr>
          <w:rFonts w:ascii="Times New Roman" w:eastAsia="Times New Roman" w:hAnsi="Times New Roman" w:cs="Times New Roman"/>
          <w:sz w:val="20"/>
          <w:szCs w:val="20"/>
          <w:shd w:val="clear" w:color="auto" w:fill="FFFFFF"/>
        </w:rPr>
        <w:t>: 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Ф.И.О., паспортные данные, сведения о месте жительства Участника закупки (для физ. лица)___________________________________________________________________________</w:t>
      </w:r>
    </w:p>
    <w:p w:rsidR="00A75054" w:rsidRDefault="00F4172B">
      <w:pPr>
        <w:shd w:val="clear" w:color="auto" w:fill="FFFFFF"/>
        <w:suppressAutoHyphens w:val="0"/>
      </w:pPr>
      <w:r>
        <w:rPr>
          <w:rFonts w:ascii="Times New Roman" w:eastAsia="Times New Roman" w:hAnsi="Times New Roman" w:cs="Times New Roman"/>
          <w:i/>
          <w:sz w:val="20"/>
          <w:szCs w:val="20"/>
          <w:shd w:val="clear" w:color="auto" w:fill="FFFFFF"/>
        </w:rPr>
        <w:t>Почтовый адрес Участника закупки:</w:t>
      </w:r>
      <w:r>
        <w:rPr>
          <w:rFonts w:ascii="Times New Roman" w:eastAsia="Times New Roman" w:hAnsi="Times New Roman" w:cs="Times New Roman"/>
          <w:sz w:val="20"/>
          <w:szCs w:val="20"/>
          <w:shd w:val="clear" w:color="auto" w:fill="FFFFFF"/>
        </w:rPr>
        <w:t>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Юридический адрес Участника закупки:_________________________________________________________________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Фактическое место нахождения Участника закупки: 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Контактный телефон/факс (с указанием кода города): ___________________________________________________</w:t>
      </w:r>
    </w:p>
    <w:p w:rsidR="00A75054" w:rsidRDefault="00F4172B">
      <w:pPr>
        <w:shd w:val="clear" w:color="auto" w:fill="FFFFFF"/>
        <w:suppressAutoHyphens w:val="0"/>
      </w:pPr>
      <w:r>
        <w:rPr>
          <w:rFonts w:ascii="Times New Roman" w:eastAsia="Times New Roman" w:hAnsi="Times New Roman" w:cs="Times New Roman"/>
          <w:i/>
          <w:sz w:val="20"/>
          <w:szCs w:val="20"/>
          <w:shd w:val="clear" w:color="auto" w:fill="FFFFFF"/>
        </w:rPr>
        <w:t>Идентификационный номер налогоплательщика (ИНН) Участника закупки</w:t>
      </w:r>
      <w:r>
        <w:rPr>
          <w:rFonts w:ascii="Times New Roman" w:eastAsia="Times New Roman" w:hAnsi="Times New Roman" w:cs="Times New Roman"/>
          <w:sz w:val="20"/>
          <w:szCs w:val="20"/>
          <w:shd w:val="clear" w:color="auto" w:fill="FFFFFF"/>
        </w:rPr>
        <w:t>:__________________________________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КПП___________________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ОГРН__________________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ОКПО__________________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Адрес электронной почты______________________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Размер уставного капитала_________________________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Стоимость основных фондов(по балансу последнего завершенного периода)___________________________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Налоговый резидент РФ___________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Ф.И.О. лица (лиц) участника процедуры закупки, ответственного(-ых) за взаимодействие с </w:t>
      </w:r>
      <w:r w:rsidR="002E24EA" w:rsidRPr="002E24EA">
        <w:rPr>
          <w:rFonts w:ascii="Times New Roman" w:eastAsia="Times New Roman" w:hAnsi="Times New Roman" w:cs="Times New Roman"/>
          <w:i/>
          <w:sz w:val="20"/>
          <w:szCs w:val="20"/>
        </w:rPr>
        <w:t>МАДОУ д/с № 42 «Ласточка»</w:t>
      </w:r>
      <w:r>
        <w:rPr>
          <w:rFonts w:ascii="Times New Roman" w:eastAsia="Times New Roman" w:hAnsi="Times New Roman" w:cs="Times New Roman"/>
          <w:i/>
          <w:sz w:val="20"/>
          <w:szCs w:val="20"/>
        </w:rPr>
        <w:t>в части исполнения договора по итогам проведения процедуры закупки, с указанием должности, контактного телефона, почтового адреса и адреса электронной почты____________________________________________________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руководителя участника процедуры закупки, имеющего право подписи согласно учредительным документам, с указанием должности и контактного телефона (те же данные в отношении главного бухгалтера)_____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котировок в электронной форме и порядок одобрения соответствующей сделки___________________________________________________________________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Фамилия, Имя и Отчество уполномоченного лица участника запроса котировок в электронной форме с указанием должности, контактного телефона, эл. Почты_________________________________________________________</w:t>
      </w:r>
    </w:p>
    <w:p w:rsidR="00A75054" w:rsidRDefault="00F4172B">
      <w:pPr>
        <w:shd w:val="clear" w:color="auto" w:fill="FFFFFF"/>
        <w:suppressAutoHyphens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Принадлежность участника процедуры закупки к субъектам малого и среднего предпринимательства (Да/Нет)_________</w:t>
      </w:r>
    </w:p>
    <w:p w:rsidR="00A75054" w:rsidRDefault="00F4172B">
      <w:pPr>
        <w:shd w:val="clear" w:color="auto" w:fill="FFFFFF"/>
        <w:suppressAutoHyphens w:val="0"/>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Банковские реквизиты (наименование банка, БИК, ИНН, р/с и к/с) Участника закупки: ____________________________________________________________________________________</w:t>
      </w:r>
    </w:p>
    <w:p w:rsidR="00A75054" w:rsidRDefault="00A75054">
      <w:pPr>
        <w:shd w:val="clear" w:color="auto" w:fill="FFFFFF"/>
        <w:suppressAutoHyphens w:val="0"/>
        <w:rPr>
          <w:rFonts w:ascii="Times New Roman" w:eastAsia="Times New Roman" w:hAnsi="Times New Roman" w:cs="Times New Roman"/>
          <w:i/>
          <w:sz w:val="20"/>
          <w:szCs w:val="20"/>
          <w:shd w:val="clear" w:color="auto" w:fill="FFFFFF"/>
        </w:rPr>
      </w:pPr>
    </w:p>
    <w:p w:rsidR="00A75054" w:rsidRDefault="00A75054">
      <w:pPr>
        <w:keepNext/>
        <w:suppressAutoHyphens w:val="0"/>
        <w:rPr>
          <w:rFonts w:ascii="Times New Roman" w:eastAsia="Calibri" w:hAnsi="Times New Roman" w:cs="Times New Roman"/>
          <w:i/>
          <w:sz w:val="22"/>
          <w:szCs w:val="22"/>
          <w:shd w:val="clear" w:color="auto" w:fill="FFFFFF"/>
          <w:lang w:eastAsia="en-US"/>
        </w:rPr>
      </w:pPr>
    </w:p>
    <w:p w:rsidR="00A75054" w:rsidRPr="00BD4B3D" w:rsidRDefault="00F4172B" w:rsidP="004068D6">
      <w:pPr>
        <w:jc w:val="center"/>
        <w:rPr>
          <w:rFonts w:ascii="Times New Roman" w:hAnsi="Times New Roman" w:cs="Times New Roman"/>
          <w:i/>
          <w:sz w:val="22"/>
        </w:rPr>
      </w:pPr>
      <w:r w:rsidRPr="00BD4B3D">
        <w:rPr>
          <w:rFonts w:ascii="Times New Roman" w:eastAsia="Times New Roman" w:hAnsi="Times New Roman" w:cs="Times New Roman"/>
          <w:i/>
        </w:rPr>
        <w:t>Изучив опубликованный Вами запрос котировок</w:t>
      </w:r>
      <w:r w:rsidR="004068D6">
        <w:rPr>
          <w:rFonts w:ascii="Times New Roman" w:eastAsia="Times New Roman" w:hAnsi="Times New Roman" w:cs="Times New Roman"/>
          <w:i/>
        </w:rPr>
        <w:t xml:space="preserve"> на</w:t>
      </w:r>
      <w:r w:rsidR="004068D6" w:rsidRPr="004068D6">
        <w:rPr>
          <w:i/>
          <w:szCs w:val="28"/>
        </w:rPr>
        <w:t>поставку   продуктов питания (</w:t>
      </w:r>
      <w:r w:rsidR="006A4E04">
        <w:rPr>
          <w:i/>
          <w:szCs w:val="28"/>
        </w:rPr>
        <w:t>бакалея и прочие продукты питания</w:t>
      </w:r>
      <w:r w:rsidR="004068D6" w:rsidRPr="004068D6">
        <w:rPr>
          <w:i/>
          <w:szCs w:val="28"/>
        </w:rPr>
        <w:t xml:space="preserve">) на период январь 2022г.-июнь 2022г. для нужд </w:t>
      </w:r>
      <w:r w:rsidR="002E24EA" w:rsidRPr="002E24EA">
        <w:rPr>
          <w:i/>
          <w:szCs w:val="28"/>
        </w:rPr>
        <w:t>МАДОУ д/с № 42 «Ласточка»</w:t>
      </w:r>
    </w:p>
    <w:p w:rsidR="00A75054" w:rsidRDefault="00F4172B">
      <w:pPr>
        <w:pStyle w:val="af6"/>
        <w:jc w:val="both"/>
      </w:pPr>
      <w:r>
        <w:rPr>
          <w:rFonts w:ascii="Times New Roman" w:eastAsia="Times New Roman" w:hAnsi="Times New Roman" w:cs="Times New Roman"/>
          <w:sz w:val="20"/>
          <w:szCs w:val="20"/>
        </w:rPr>
        <w:lastRenderedPageBreak/>
        <w:t xml:space="preserve"> мы, нижеподписавшиеся, выражаем согласие выполнить работы на условиях и в сроки указанных в извещении от «__»________2021 г. № _______________, документации о закупке, проекте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733"/>
        <w:gridCol w:w="1573"/>
        <w:gridCol w:w="1417"/>
        <w:gridCol w:w="851"/>
        <w:gridCol w:w="711"/>
        <w:gridCol w:w="1415"/>
        <w:gridCol w:w="1099"/>
      </w:tblGrid>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 п/п</w:t>
            </w:r>
          </w:p>
        </w:tc>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Наименование</w:t>
            </w:r>
          </w:p>
        </w:tc>
        <w:tc>
          <w:tcPr>
            <w:tcW w:w="1573"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Технические характеристики</w:t>
            </w: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Страна происхождения товара</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Ед. измер.</w:t>
            </w:r>
          </w:p>
        </w:tc>
        <w:tc>
          <w:tcPr>
            <w:tcW w:w="71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Кол-во</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Цена единицы товара  с НДС</w:t>
            </w:r>
            <w:r w:rsidR="003658BC">
              <w:rPr>
                <w:rFonts w:ascii="Times New Roman" w:eastAsia="Times New Roman" w:hAnsi="Times New Roman"/>
                <w:sz w:val="16"/>
                <w:szCs w:val="16"/>
                <w:lang w:eastAsia="ru-RU" w:bidi="hi-IN"/>
              </w:rPr>
              <w:t>/ без НДС</w:t>
            </w:r>
            <w:r>
              <w:rPr>
                <w:rFonts w:ascii="Times New Roman" w:eastAsia="Times New Roman" w:hAnsi="Times New Roman"/>
                <w:sz w:val="16"/>
                <w:szCs w:val="16"/>
                <w:lang w:eastAsia="ru-RU" w:bidi="hi-IN"/>
              </w:rPr>
              <w:t>, руб.</w:t>
            </w: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Сумма</w:t>
            </w:r>
          </w:p>
          <w:p w:rsidR="00017F16" w:rsidRDefault="00017F16" w:rsidP="009F7DB4">
            <w:pPr>
              <w:suppressAutoHyphens w:val="0"/>
              <w:spacing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руб.</w:t>
            </w: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1</w:t>
            </w:r>
          </w:p>
        </w:tc>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adjustRightInd w:val="0"/>
              <w:spacing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2</w:t>
            </w:r>
          </w:p>
        </w:tc>
        <w:tc>
          <w:tcPr>
            <w:tcW w:w="1573" w:type="dxa"/>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uppressAutoHyphens w:val="0"/>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3</w:t>
            </w: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4</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5</w:t>
            </w:r>
          </w:p>
        </w:tc>
        <w:tc>
          <w:tcPr>
            <w:tcW w:w="71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adjustRightInd w:val="0"/>
              <w:spacing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6</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sz w:val="16"/>
                <w:szCs w:val="16"/>
                <w:lang w:eastAsia="ru-RU" w:bidi="hi-IN"/>
              </w:rPr>
              <w:t>7</w:t>
            </w: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kern w:val="24"/>
                <w:sz w:val="16"/>
                <w:szCs w:val="16"/>
                <w:lang w:eastAsia="ru-RU" w:bidi="hi-IN"/>
              </w:rPr>
            </w:pPr>
            <w:r>
              <w:rPr>
                <w:rFonts w:ascii="Times New Roman" w:eastAsia="Times New Roman" w:hAnsi="Times New Roman"/>
                <w:kern w:val="24"/>
                <w:sz w:val="16"/>
                <w:szCs w:val="16"/>
                <w:lang w:eastAsia="ru-RU" w:bidi="hi-IN"/>
              </w:rPr>
              <w:t>8</w:t>
            </w: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uppressAutoHyphens w:val="0"/>
              <w:rPr>
                <w:rFonts w:ascii="Times New Roman" w:eastAsia="Times New Roman" w:hAnsi="Times New Roman" w:cs="Times New Roman"/>
                <w:sz w:val="18"/>
                <w:szCs w:val="18"/>
                <w:lang w:eastAsia="ru-RU" w:bidi="hi-IN"/>
              </w:rPr>
            </w:pPr>
            <w:r>
              <w:rPr>
                <w:rFonts w:ascii="Times New Roman" w:eastAsia="Times New Roman" w:hAnsi="Times New Roman"/>
                <w:sz w:val="18"/>
                <w:szCs w:val="18"/>
                <w:lang w:eastAsia="ru-RU" w:bidi="hi-IN"/>
              </w:rPr>
              <w:t>Чай черный ферментированный</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10</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uppressAutoHyphens w:val="0"/>
              <w:rPr>
                <w:rFonts w:ascii="Times New Roman" w:eastAsia="Times New Roman" w:hAnsi="Times New Roman" w:cs="Times New Roman"/>
                <w:sz w:val="18"/>
                <w:szCs w:val="18"/>
                <w:lang w:eastAsia="ru-RU" w:bidi="hi-IN"/>
              </w:rPr>
            </w:pPr>
            <w:r>
              <w:rPr>
                <w:rFonts w:ascii="Times New Roman" w:eastAsia="Times New Roman" w:hAnsi="Times New Roman"/>
                <w:sz w:val="18"/>
                <w:szCs w:val="18"/>
                <w:lang w:eastAsia="ru-RU" w:bidi="hi-IN"/>
              </w:rPr>
              <w:t>Кофейный  напиток</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18</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uppressAutoHyphens w:val="0"/>
              <w:rPr>
                <w:rFonts w:ascii="Times New Roman" w:eastAsia="Times New Roman" w:hAnsi="Times New Roman" w:cs="Times New Roman"/>
                <w:sz w:val="18"/>
                <w:szCs w:val="18"/>
                <w:lang w:eastAsia="ru-RU" w:bidi="hi-IN"/>
              </w:rPr>
            </w:pPr>
            <w:r>
              <w:rPr>
                <w:rFonts w:ascii="Times New Roman" w:eastAsia="Times New Roman" w:hAnsi="Times New Roman"/>
                <w:sz w:val="18"/>
                <w:szCs w:val="18"/>
                <w:lang w:eastAsia="ru-RU" w:bidi="hi-IN"/>
              </w:rPr>
              <w:t>Какао-порошок "Российский</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10</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017F16" w:rsidRDefault="00017F16" w:rsidP="009F7DB4">
            <w:pPr>
              <w:suppressAutoHyphens w:val="0"/>
              <w:jc w:val="both"/>
              <w:rPr>
                <w:rFonts w:ascii="Times New Roman" w:eastAsia="Times New Roman" w:hAnsi="Times New Roman" w:cs="Times New Roman"/>
                <w:sz w:val="18"/>
                <w:szCs w:val="18"/>
                <w:lang w:eastAsia="ru-RU" w:bidi="hi-IN"/>
              </w:rPr>
            </w:pPr>
            <w:r>
              <w:rPr>
                <w:rFonts w:ascii="Times New Roman" w:eastAsia="Times New Roman" w:hAnsi="Times New Roman"/>
                <w:sz w:val="18"/>
                <w:szCs w:val="18"/>
                <w:lang w:eastAsia="ru-RU" w:bidi="hi-IN"/>
              </w:rPr>
              <w:t xml:space="preserve">Сахар песок </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500</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017F16" w:rsidRDefault="00017F16" w:rsidP="009F7DB4">
            <w:pPr>
              <w:suppressAutoHyphens w:val="0"/>
              <w:jc w:val="both"/>
              <w:rPr>
                <w:rFonts w:ascii="Times New Roman" w:eastAsia="Times New Roman" w:hAnsi="Times New Roman" w:cs="Times New Roman"/>
                <w:sz w:val="18"/>
                <w:szCs w:val="18"/>
                <w:lang w:eastAsia="ru-RU" w:bidi="hi-IN"/>
              </w:rPr>
            </w:pPr>
            <w:r>
              <w:rPr>
                <w:rFonts w:ascii="Times New Roman" w:eastAsia="Times New Roman" w:hAnsi="Times New Roman"/>
                <w:sz w:val="18"/>
                <w:szCs w:val="18"/>
                <w:lang w:eastAsia="ru-RU" w:bidi="hi-IN"/>
              </w:rPr>
              <w:t>Дрожжи сухие</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10</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uppressAutoHyphens w:val="0"/>
              <w:rPr>
                <w:rFonts w:ascii="Times New Roman" w:eastAsia="Times New Roman" w:hAnsi="Times New Roman" w:cs="Times New Roman"/>
                <w:sz w:val="18"/>
                <w:szCs w:val="18"/>
                <w:lang w:eastAsia="ru-RU" w:bidi="hi-IN"/>
              </w:rPr>
            </w:pPr>
            <w:r>
              <w:rPr>
                <w:rFonts w:ascii="Times New Roman" w:eastAsia="Times New Roman" w:hAnsi="Times New Roman"/>
                <w:sz w:val="18"/>
                <w:szCs w:val="18"/>
                <w:lang w:eastAsia="ru-RU" w:bidi="hi-IN"/>
              </w:rPr>
              <w:t>Соль поваренная йодированная</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60</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uppressAutoHyphens w:val="0"/>
              <w:rPr>
                <w:rFonts w:ascii="Times New Roman" w:eastAsia="Times New Roman" w:hAnsi="Times New Roman" w:cs="Times New Roman"/>
                <w:sz w:val="18"/>
                <w:szCs w:val="18"/>
                <w:lang w:eastAsia="ru-RU" w:bidi="hi-IN"/>
              </w:rPr>
            </w:pPr>
            <w:r>
              <w:rPr>
                <w:rFonts w:ascii="Times New Roman" w:eastAsia="Times New Roman" w:hAnsi="Times New Roman"/>
                <w:sz w:val="18"/>
                <w:szCs w:val="18"/>
                <w:lang w:eastAsia="ru-RU" w:bidi="hi-IN"/>
              </w:rPr>
              <w:t>Повидло</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46</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uppressAutoHyphens w:val="0"/>
              <w:rPr>
                <w:rFonts w:ascii="Times New Roman" w:eastAsia="Times New Roman" w:hAnsi="Times New Roman" w:cs="Times New Roman"/>
                <w:sz w:val="18"/>
                <w:szCs w:val="20"/>
                <w:lang w:eastAsia="ru-RU" w:bidi="hi-IN"/>
              </w:rPr>
            </w:pPr>
            <w:r>
              <w:rPr>
                <w:rFonts w:ascii="Times New Roman" w:eastAsia="Times New Roman" w:hAnsi="Times New Roman"/>
                <w:sz w:val="18"/>
                <w:szCs w:val="20"/>
                <w:lang w:eastAsia="ru-RU" w:bidi="hi-IN"/>
              </w:rPr>
              <w:t>Кисель плодово-ягодный</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42,6</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uppressAutoHyphens w:val="0"/>
              <w:rPr>
                <w:rFonts w:ascii="Times New Roman" w:eastAsia="Times New Roman" w:hAnsi="Times New Roman" w:cs="Times New Roman"/>
                <w:sz w:val="18"/>
                <w:szCs w:val="20"/>
                <w:lang w:eastAsia="ru-RU" w:bidi="hi-IN"/>
              </w:rPr>
            </w:pPr>
            <w:r>
              <w:rPr>
                <w:rFonts w:ascii="Times New Roman" w:eastAsia="Times New Roman" w:hAnsi="Times New Roman"/>
                <w:sz w:val="18"/>
                <w:szCs w:val="20"/>
                <w:lang w:eastAsia="ru-RU" w:bidi="hi-IN"/>
              </w:rPr>
              <w:t>Крупа гречневая</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86,4</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uppressAutoHyphens w:val="0"/>
              <w:rPr>
                <w:rFonts w:ascii="Times New Roman" w:eastAsia="Times New Roman" w:hAnsi="Times New Roman" w:cs="Times New Roman"/>
                <w:sz w:val="18"/>
                <w:szCs w:val="20"/>
                <w:lang w:eastAsia="ru-RU" w:bidi="hi-IN"/>
              </w:rPr>
            </w:pPr>
            <w:r>
              <w:rPr>
                <w:rFonts w:ascii="Times New Roman" w:eastAsia="Times New Roman" w:hAnsi="Times New Roman"/>
                <w:sz w:val="18"/>
                <w:szCs w:val="20"/>
                <w:lang w:eastAsia="ru-RU" w:bidi="hi-IN"/>
              </w:rPr>
              <w:t>Рис</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223,2</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uppressAutoHyphens w:val="0"/>
              <w:rPr>
                <w:rFonts w:ascii="Times New Roman" w:eastAsia="Times New Roman" w:hAnsi="Times New Roman" w:cs="Times New Roman"/>
                <w:sz w:val="18"/>
                <w:szCs w:val="20"/>
                <w:lang w:eastAsia="ru-RU" w:bidi="hi-IN"/>
              </w:rPr>
            </w:pPr>
            <w:r>
              <w:rPr>
                <w:rFonts w:ascii="Times New Roman" w:eastAsia="Times New Roman" w:hAnsi="Times New Roman"/>
                <w:sz w:val="18"/>
                <w:szCs w:val="20"/>
                <w:lang w:eastAsia="ru-RU" w:bidi="hi-IN"/>
              </w:rPr>
              <w:t>Крупа манная</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57,6</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uppressAutoHyphens w:val="0"/>
              <w:rPr>
                <w:rFonts w:ascii="Times New Roman" w:eastAsia="Times New Roman" w:hAnsi="Times New Roman" w:cs="Times New Roman"/>
                <w:sz w:val="18"/>
                <w:szCs w:val="20"/>
                <w:lang w:eastAsia="ru-RU" w:bidi="hi-IN"/>
              </w:rPr>
            </w:pPr>
            <w:r>
              <w:rPr>
                <w:rFonts w:ascii="Times New Roman" w:eastAsia="Times New Roman" w:hAnsi="Times New Roman"/>
                <w:sz w:val="18"/>
                <w:szCs w:val="20"/>
                <w:lang w:eastAsia="ru-RU" w:bidi="hi-IN"/>
              </w:rPr>
              <w:t>Крупа пшеничная</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45,6</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uppressAutoHyphens w:val="0"/>
              <w:rPr>
                <w:rFonts w:ascii="Times New Roman" w:eastAsia="Times New Roman" w:hAnsi="Times New Roman" w:cs="Times New Roman"/>
                <w:sz w:val="18"/>
                <w:szCs w:val="20"/>
                <w:lang w:eastAsia="ru-RU" w:bidi="hi-IN"/>
              </w:rPr>
            </w:pPr>
            <w:r>
              <w:rPr>
                <w:rFonts w:ascii="Times New Roman" w:eastAsia="Times New Roman" w:hAnsi="Times New Roman"/>
                <w:sz w:val="18"/>
                <w:szCs w:val="20"/>
                <w:lang w:eastAsia="ru-RU" w:bidi="hi-IN"/>
              </w:rPr>
              <w:t>Крупа пшено</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38,4</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uppressAutoHyphens w:val="0"/>
              <w:rPr>
                <w:rFonts w:ascii="Times New Roman" w:eastAsia="Times New Roman" w:hAnsi="Times New Roman" w:cs="Times New Roman"/>
                <w:sz w:val="18"/>
                <w:szCs w:val="20"/>
                <w:lang w:eastAsia="ru-RU" w:bidi="hi-IN"/>
              </w:rPr>
            </w:pPr>
            <w:r>
              <w:rPr>
                <w:rFonts w:ascii="Times New Roman" w:eastAsia="Times New Roman" w:hAnsi="Times New Roman"/>
                <w:sz w:val="18"/>
                <w:szCs w:val="20"/>
                <w:lang w:eastAsia="ru-RU" w:bidi="hi-IN"/>
              </w:rPr>
              <w:t>Крупа перловая</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28,8</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sz w:val="16"/>
                <w:szCs w:val="16"/>
                <w:lang w:eastAsia="ru-RU" w:bidi="hi-IN"/>
              </w:rPr>
            </w:pPr>
            <w:r>
              <w:rPr>
                <w:rFonts w:ascii="Times New Roman" w:eastAsia="Times New Roman" w:hAnsi="Times New Roman"/>
                <w:sz w:val="16"/>
                <w:szCs w:val="16"/>
                <w:lang w:eastAsia="ru-RU" w:bidi="hi-IN"/>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uppressAutoHyphens w:val="0"/>
              <w:rPr>
                <w:rFonts w:ascii="Times New Roman" w:eastAsia="Times New Roman" w:hAnsi="Times New Roman" w:cs="Times New Roman"/>
                <w:sz w:val="18"/>
                <w:szCs w:val="20"/>
                <w:lang w:eastAsia="ru-RU" w:bidi="hi-IN"/>
              </w:rPr>
            </w:pPr>
            <w:r>
              <w:rPr>
                <w:rFonts w:ascii="Times New Roman" w:eastAsia="Times New Roman" w:hAnsi="Times New Roman"/>
                <w:sz w:val="18"/>
                <w:szCs w:val="20"/>
                <w:lang w:eastAsia="ru-RU" w:bidi="hi-IN"/>
              </w:rPr>
              <w:t>Хлопья овсянные, Геркулес</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28,8</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sz w:val="14"/>
                <w:szCs w:val="16"/>
                <w:lang w:eastAsia="ru-RU" w:bidi="hi-IN"/>
              </w:rPr>
            </w:pPr>
            <w:r>
              <w:rPr>
                <w:rFonts w:ascii="Times New Roman" w:eastAsia="Times New Roman" w:hAnsi="Times New Roman"/>
                <w:sz w:val="14"/>
                <w:szCs w:val="16"/>
                <w:lang w:eastAsia="ru-RU" w:bidi="hi-IN"/>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uppressAutoHyphens w:val="0"/>
              <w:rPr>
                <w:rFonts w:ascii="Times New Roman" w:eastAsia="Times New Roman" w:hAnsi="Times New Roman" w:cs="Times New Roman"/>
                <w:sz w:val="18"/>
                <w:szCs w:val="20"/>
                <w:lang w:eastAsia="ru-RU" w:bidi="hi-IN"/>
              </w:rPr>
            </w:pPr>
            <w:r>
              <w:rPr>
                <w:rFonts w:ascii="Times New Roman" w:eastAsia="Times New Roman" w:hAnsi="Times New Roman"/>
                <w:sz w:val="18"/>
                <w:szCs w:val="20"/>
                <w:lang w:eastAsia="ru-RU" w:bidi="hi-IN"/>
              </w:rPr>
              <w:t>Крупа ячневая</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67,2</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spacing w:line="276" w:lineRule="auto"/>
              <w:jc w:val="center"/>
              <w:rPr>
                <w:rFonts w:ascii="Times New Roman" w:eastAsia="Times New Roman" w:hAnsi="Times New Roman" w:cs="Times New Roman"/>
                <w:sz w:val="14"/>
                <w:szCs w:val="16"/>
                <w:lang w:eastAsia="ru-RU" w:bidi="hi-IN"/>
              </w:rPr>
            </w:pPr>
            <w:r>
              <w:rPr>
                <w:rFonts w:ascii="Times New Roman" w:eastAsia="Times New Roman" w:hAnsi="Times New Roman"/>
                <w:sz w:val="14"/>
                <w:szCs w:val="16"/>
                <w:lang w:eastAsia="ru-RU" w:bidi="hi-IN"/>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uppressAutoHyphens w:val="0"/>
              <w:rPr>
                <w:rFonts w:ascii="Times New Roman" w:eastAsia="Times New Roman" w:hAnsi="Times New Roman" w:cs="Times New Roman"/>
                <w:sz w:val="18"/>
                <w:szCs w:val="20"/>
                <w:lang w:eastAsia="ru-RU" w:bidi="hi-IN"/>
              </w:rPr>
            </w:pPr>
            <w:r>
              <w:rPr>
                <w:rFonts w:ascii="Times New Roman" w:eastAsia="Times New Roman" w:hAnsi="Times New Roman"/>
                <w:sz w:val="18"/>
                <w:szCs w:val="20"/>
                <w:lang w:eastAsia="ru-RU" w:bidi="hi-IN"/>
              </w:rPr>
              <w:t>Горох колотый</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28,8</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sz w:val="14"/>
                <w:lang w:bidi="hi-IN"/>
              </w:rPr>
            </w:pPr>
            <w:r>
              <w:rPr>
                <w:rFonts w:ascii="Times New Roman" w:hAnsi="Times New Roman"/>
                <w:sz w:val="14"/>
                <w:lang w:bidi="hi-IN"/>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pacing w:line="254" w:lineRule="auto"/>
              <w:rPr>
                <w:rFonts w:ascii="Times New Roman" w:eastAsia="Calibri" w:hAnsi="Times New Roman" w:cs="Times New Roman"/>
                <w:sz w:val="28"/>
                <w:szCs w:val="18"/>
                <w:vertAlign w:val="superscript"/>
                <w:lang w:bidi="hi-IN"/>
              </w:rPr>
            </w:pPr>
            <w:r>
              <w:rPr>
                <w:rFonts w:ascii="Times New Roman" w:hAnsi="Times New Roman"/>
                <w:sz w:val="28"/>
                <w:szCs w:val="18"/>
                <w:vertAlign w:val="superscript"/>
                <w:lang w:bidi="hi-IN"/>
              </w:rPr>
              <w:t>Крупа кукурузная</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vertAlign w:val="superscript"/>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28,8</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sz w:val="14"/>
                <w:lang w:bidi="hi-IN"/>
              </w:rPr>
            </w:pPr>
            <w:r>
              <w:rPr>
                <w:rFonts w:ascii="Times New Roman" w:hAnsi="Times New Roman"/>
                <w:sz w:val="14"/>
                <w:lang w:bidi="hi-IN"/>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pacing w:line="254" w:lineRule="auto"/>
              <w:rPr>
                <w:rFonts w:ascii="Times New Roman" w:eastAsia="Calibri" w:hAnsi="Times New Roman" w:cs="Times New Roman"/>
                <w:sz w:val="28"/>
                <w:szCs w:val="18"/>
                <w:vertAlign w:val="superscript"/>
                <w:lang w:bidi="hi-IN"/>
              </w:rPr>
            </w:pPr>
            <w:r>
              <w:rPr>
                <w:rFonts w:ascii="Times New Roman" w:hAnsi="Times New Roman"/>
                <w:sz w:val="28"/>
                <w:szCs w:val="18"/>
                <w:vertAlign w:val="superscript"/>
                <w:lang w:bidi="hi-IN"/>
              </w:rPr>
              <w:t>Мука пшеничная высшего сорта</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vertAlign w:val="superscript"/>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500</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sz w:val="14"/>
                <w:lang w:bidi="hi-IN"/>
              </w:rPr>
            </w:pPr>
            <w:r>
              <w:rPr>
                <w:rFonts w:ascii="Times New Roman" w:hAnsi="Times New Roman"/>
                <w:sz w:val="14"/>
                <w:lang w:bidi="hi-IN"/>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pacing w:line="254" w:lineRule="auto"/>
              <w:rPr>
                <w:rFonts w:ascii="Times New Roman" w:eastAsia="Calibri" w:hAnsi="Times New Roman" w:cs="Times New Roman"/>
                <w:sz w:val="28"/>
                <w:szCs w:val="18"/>
                <w:vertAlign w:val="superscript"/>
                <w:lang w:bidi="hi-IN"/>
              </w:rPr>
            </w:pPr>
            <w:r>
              <w:rPr>
                <w:rFonts w:ascii="Times New Roman" w:hAnsi="Times New Roman"/>
                <w:sz w:val="28"/>
                <w:szCs w:val="18"/>
                <w:vertAlign w:val="superscript"/>
                <w:lang w:bidi="hi-IN"/>
              </w:rPr>
              <w:t>Компотная смесь (сухофрукты)</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vertAlign w:val="superscript"/>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150</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sz w:val="14"/>
                <w:lang w:bidi="hi-IN"/>
              </w:rPr>
            </w:pPr>
            <w:r>
              <w:rPr>
                <w:rFonts w:ascii="Times New Roman" w:hAnsi="Times New Roman"/>
                <w:sz w:val="14"/>
                <w:lang w:bidi="hi-IN"/>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pacing w:line="254" w:lineRule="auto"/>
              <w:rPr>
                <w:rFonts w:ascii="Times New Roman" w:eastAsia="Calibri" w:hAnsi="Times New Roman" w:cs="Times New Roman"/>
                <w:sz w:val="28"/>
                <w:szCs w:val="18"/>
                <w:vertAlign w:val="superscript"/>
                <w:lang w:bidi="hi-IN"/>
              </w:rPr>
            </w:pPr>
            <w:r>
              <w:rPr>
                <w:rFonts w:ascii="Times New Roman" w:hAnsi="Times New Roman"/>
                <w:sz w:val="28"/>
                <w:szCs w:val="18"/>
                <w:vertAlign w:val="superscript"/>
                <w:lang w:bidi="hi-IN"/>
              </w:rPr>
              <w:t>Томатная паста</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vertAlign w:val="superscript"/>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350</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sz w:val="14"/>
                <w:lang w:bidi="hi-IN"/>
              </w:rPr>
            </w:pPr>
            <w:r>
              <w:rPr>
                <w:rFonts w:ascii="Times New Roman" w:hAnsi="Times New Roman"/>
                <w:sz w:val="14"/>
                <w:lang w:bidi="hi-IN"/>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pacing w:line="254" w:lineRule="auto"/>
              <w:rPr>
                <w:rFonts w:ascii="Times New Roman" w:eastAsia="Calibri" w:hAnsi="Times New Roman" w:cs="Times New Roman"/>
                <w:sz w:val="28"/>
                <w:szCs w:val="18"/>
                <w:vertAlign w:val="superscript"/>
                <w:lang w:bidi="hi-IN"/>
              </w:rPr>
            </w:pPr>
            <w:r>
              <w:rPr>
                <w:rFonts w:ascii="Times New Roman" w:hAnsi="Times New Roman"/>
                <w:sz w:val="28"/>
                <w:szCs w:val="18"/>
                <w:vertAlign w:val="superscript"/>
                <w:lang w:bidi="hi-IN"/>
              </w:rPr>
              <w:t>Фасоль консервированная</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vertAlign w:val="superscript"/>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198,72</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sz w:val="14"/>
                <w:lang w:bidi="hi-IN"/>
              </w:rPr>
            </w:pPr>
            <w:r>
              <w:rPr>
                <w:rFonts w:ascii="Times New Roman" w:hAnsi="Times New Roman"/>
                <w:sz w:val="14"/>
                <w:lang w:bidi="hi-IN"/>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pacing w:line="254" w:lineRule="auto"/>
              <w:rPr>
                <w:rFonts w:ascii="Times New Roman" w:eastAsia="Calibri" w:hAnsi="Times New Roman" w:cs="Times New Roman"/>
                <w:sz w:val="28"/>
                <w:szCs w:val="18"/>
                <w:vertAlign w:val="superscript"/>
                <w:lang w:bidi="hi-IN"/>
              </w:rPr>
            </w:pPr>
            <w:r>
              <w:rPr>
                <w:rFonts w:ascii="Times New Roman" w:hAnsi="Times New Roman"/>
                <w:sz w:val="28"/>
                <w:szCs w:val="18"/>
                <w:vertAlign w:val="superscript"/>
                <w:lang w:bidi="hi-IN"/>
              </w:rPr>
              <w:t>Кукуруза консервированная</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vertAlign w:val="superscript"/>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270</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sz w:val="14"/>
                <w:lang w:bidi="hi-IN"/>
              </w:rPr>
            </w:pPr>
            <w:r>
              <w:rPr>
                <w:rFonts w:ascii="Times New Roman" w:hAnsi="Times New Roman"/>
                <w:sz w:val="14"/>
                <w:lang w:bidi="hi-IN"/>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pacing w:line="254" w:lineRule="auto"/>
              <w:rPr>
                <w:rFonts w:ascii="Times New Roman" w:eastAsia="Calibri" w:hAnsi="Times New Roman" w:cs="Times New Roman"/>
                <w:sz w:val="28"/>
                <w:szCs w:val="18"/>
                <w:vertAlign w:val="superscript"/>
                <w:lang w:bidi="hi-IN"/>
              </w:rPr>
            </w:pPr>
            <w:r>
              <w:rPr>
                <w:rFonts w:ascii="Times New Roman" w:hAnsi="Times New Roman"/>
                <w:sz w:val="28"/>
                <w:szCs w:val="18"/>
                <w:vertAlign w:val="superscript"/>
                <w:lang w:bidi="hi-IN"/>
              </w:rPr>
              <w:t>Горошек консервированный</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vertAlign w:val="superscript"/>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259,2</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sz w:val="14"/>
                <w:lang w:bidi="hi-IN"/>
              </w:rPr>
            </w:pPr>
            <w:r>
              <w:rPr>
                <w:rFonts w:ascii="Times New Roman" w:hAnsi="Times New Roman"/>
                <w:sz w:val="14"/>
                <w:lang w:bidi="hi-IN"/>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pacing w:line="254" w:lineRule="auto"/>
              <w:rPr>
                <w:rFonts w:ascii="Times New Roman" w:eastAsia="Calibri" w:hAnsi="Times New Roman" w:cs="Times New Roman"/>
                <w:sz w:val="28"/>
                <w:szCs w:val="18"/>
                <w:vertAlign w:val="superscript"/>
                <w:lang w:bidi="hi-IN"/>
              </w:rPr>
            </w:pPr>
            <w:r>
              <w:rPr>
                <w:rFonts w:ascii="Times New Roman" w:hAnsi="Times New Roman"/>
                <w:sz w:val="28"/>
                <w:szCs w:val="18"/>
                <w:vertAlign w:val="superscript"/>
                <w:lang w:bidi="hi-IN"/>
              </w:rPr>
              <w:t>Огурцы консервированные</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vertAlign w:val="superscript"/>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36</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sz w:val="14"/>
                <w:lang w:bidi="hi-IN"/>
              </w:rPr>
            </w:pPr>
            <w:r>
              <w:rPr>
                <w:rFonts w:ascii="Times New Roman" w:hAnsi="Times New Roman"/>
                <w:sz w:val="14"/>
                <w:lang w:bidi="hi-IN"/>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pacing w:line="254" w:lineRule="auto"/>
              <w:rPr>
                <w:rFonts w:ascii="Times New Roman" w:eastAsia="Calibri" w:hAnsi="Times New Roman" w:cs="Times New Roman"/>
                <w:sz w:val="28"/>
                <w:szCs w:val="18"/>
                <w:vertAlign w:val="superscript"/>
                <w:lang w:bidi="hi-IN"/>
              </w:rPr>
            </w:pPr>
            <w:r>
              <w:rPr>
                <w:rFonts w:ascii="Times New Roman" w:hAnsi="Times New Roman"/>
                <w:sz w:val="28"/>
                <w:szCs w:val="18"/>
                <w:vertAlign w:val="superscript"/>
                <w:lang w:bidi="hi-IN"/>
              </w:rPr>
              <w:t>Икра кабачковая</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vertAlign w:val="superscript"/>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КГ</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151,2</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sz w:val="14"/>
                <w:lang w:bidi="hi-IN"/>
              </w:rPr>
            </w:pPr>
            <w:r>
              <w:rPr>
                <w:rFonts w:ascii="Times New Roman" w:hAnsi="Times New Roman"/>
                <w:sz w:val="14"/>
                <w:lang w:bidi="hi-IN"/>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pacing w:line="254" w:lineRule="auto"/>
              <w:rPr>
                <w:rFonts w:ascii="Times New Roman" w:eastAsia="Calibri" w:hAnsi="Times New Roman" w:cs="Times New Roman"/>
                <w:sz w:val="28"/>
                <w:szCs w:val="18"/>
                <w:vertAlign w:val="superscript"/>
                <w:lang w:bidi="hi-IN"/>
              </w:rPr>
            </w:pPr>
            <w:r>
              <w:rPr>
                <w:rFonts w:ascii="Times New Roman" w:hAnsi="Times New Roman"/>
                <w:sz w:val="28"/>
                <w:szCs w:val="18"/>
                <w:vertAlign w:val="superscript"/>
                <w:lang w:bidi="hi-IN"/>
              </w:rPr>
              <w:t>Сок</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vertAlign w:val="superscript"/>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8"/>
                <w:szCs w:val="18"/>
                <w:vertAlign w:val="superscript"/>
                <w:lang w:eastAsia="ru-RU" w:bidi="hi-IN"/>
              </w:rPr>
            </w:pPr>
            <w:r>
              <w:rPr>
                <w:rFonts w:ascii="Times New Roman" w:eastAsia="Times New Roman" w:hAnsi="Times New Roman"/>
                <w:i/>
                <w:szCs w:val="18"/>
                <w:vertAlign w:val="superscript"/>
                <w:lang w:eastAsia="ru-RU" w:bidi="hi-IN"/>
              </w:rPr>
              <w:t>литр</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2000</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c>
          <w:tcPr>
            <w:tcW w:w="0" w:type="auto"/>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sz w:val="14"/>
                <w:lang w:bidi="hi-IN"/>
              </w:rPr>
            </w:pPr>
            <w:r>
              <w:rPr>
                <w:rFonts w:ascii="Times New Roman" w:hAnsi="Times New Roman"/>
                <w:sz w:val="14"/>
                <w:lang w:bidi="hi-IN"/>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017F16" w:rsidRDefault="00017F16" w:rsidP="009F7DB4">
            <w:pPr>
              <w:suppressAutoHyphens w:val="0"/>
              <w:rPr>
                <w:rFonts w:ascii="Times New Roman" w:eastAsia="Times New Roman" w:hAnsi="Times New Roman" w:cs="Times New Roman"/>
                <w:sz w:val="18"/>
                <w:szCs w:val="20"/>
                <w:lang w:eastAsia="ru-RU" w:bidi="hi-IN"/>
              </w:rPr>
            </w:pPr>
            <w:r>
              <w:rPr>
                <w:rFonts w:ascii="Times New Roman" w:eastAsia="Times New Roman" w:hAnsi="Times New Roman"/>
                <w:sz w:val="18"/>
                <w:szCs w:val="20"/>
                <w:lang w:eastAsia="ru-RU" w:bidi="hi-IN"/>
              </w:rPr>
              <w:t>Масло подсолнечное рафинированное дезодорированное высшего сорта</w:t>
            </w:r>
          </w:p>
        </w:tc>
        <w:tc>
          <w:tcPr>
            <w:tcW w:w="1573" w:type="dxa"/>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jc w:val="center"/>
              <w:rPr>
                <w:rFonts w:ascii="Times New Roman" w:eastAsia="Times New Roman" w:hAnsi="Times New Roman" w:cs="Times New Roman"/>
                <w:sz w:val="18"/>
                <w:szCs w:val="18"/>
                <w:lang w:eastAsia="ru-RU" w:bidi="hi-IN"/>
              </w:rPr>
            </w:pPr>
          </w:p>
        </w:tc>
        <w:tc>
          <w:tcPr>
            <w:tcW w:w="1417"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lang w:eastAsia="ru-RU" w:bidi="hi-IN"/>
              </w:rPr>
            </w:pPr>
            <w:r>
              <w:rPr>
                <w:rFonts w:ascii="Times New Roman" w:eastAsia="Times New Roman" w:hAnsi="Times New Roman"/>
                <w:sz w:val="16"/>
                <w:szCs w:val="16"/>
                <w:lang w:eastAsia="ru-RU" w:bidi="hi-IN"/>
              </w:rPr>
              <w:t>Россия</w:t>
            </w:r>
          </w:p>
        </w:tc>
        <w:tc>
          <w:tcPr>
            <w:tcW w:w="851" w:type="dxa"/>
            <w:tcBorders>
              <w:top w:val="single" w:sz="4" w:space="0" w:color="auto"/>
              <w:left w:val="single" w:sz="4" w:space="0" w:color="auto"/>
              <w:bottom w:val="single" w:sz="4" w:space="0" w:color="auto"/>
              <w:right w:val="single" w:sz="4" w:space="0" w:color="auto"/>
            </w:tcBorders>
            <w:hideMark/>
          </w:tcPr>
          <w:p w:rsidR="00017F16" w:rsidRDefault="00017F16" w:rsidP="009F7DB4">
            <w:pPr>
              <w:suppressAutoHyphens w:val="0"/>
              <w:jc w:val="center"/>
              <w:rPr>
                <w:rFonts w:ascii="Times New Roman" w:eastAsia="Times New Roman" w:hAnsi="Times New Roman" w:cs="Times New Roman"/>
                <w:i/>
                <w:sz w:val="16"/>
                <w:szCs w:val="16"/>
                <w:lang w:eastAsia="ru-RU" w:bidi="hi-IN"/>
              </w:rPr>
            </w:pPr>
            <w:r>
              <w:rPr>
                <w:rFonts w:ascii="Times New Roman" w:eastAsia="Times New Roman" w:hAnsi="Times New Roman"/>
                <w:i/>
                <w:sz w:val="16"/>
                <w:szCs w:val="16"/>
                <w:lang w:eastAsia="ru-RU" w:bidi="hi-IN"/>
              </w:rPr>
              <w:t>литр</w:t>
            </w:r>
          </w:p>
        </w:tc>
        <w:tc>
          <w:tcPr>
            <w:tcW w:w="711" w:type="dxa"/>
            <w:tcBorders>
              <w:top w:val="single" w:sz="4" w:space="0" w:color="auto"/>
              <w:left w:val="nil"/>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r>
              <w:rPr>
                <w:rFonts w:ascii="Times New Roman" w:hAnsi="Times New Roman"/>
                <w:i/>
                <w:sz w:val="18"/>
                <w:lang w:bidi="hi-IN"/>
              </w:rPr>
              <w:t>200</w:t>
            </w:r>
          </w:p>
        </w:tc>
        <w:tc>
          <w:tcPr>
            <w:tcW w:w="1415"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c>
          <w:tcPr>
            <w:tcW w:w="1099" w:type="dxa"/>
            <w:tcBorders>
              <w:top w:val="single" w:sz="4" w:space="0" w:color="auto"/>
              <w:left w:val="single" w:sz="4" w:space="0" w:color="auto"/>
              <w:bottom w:val="single" w:sz="4" w:space="0" w:color="auto"/>
              <w:right w:val="single" w:sz="4" w:space="0" w:color="auto"/>
            </w:tcBorders>
            <w:hideMark/>
          </w:tcPr>
          <w:p w:rsidR="00017F16" w:rsidRDefault="00017F16" w:rsidP="009F7DB4">
            <w:pPr>
              <w:spacing w:line="254" w:lineRule="auto"/>
              <w:jc w:val="center"/>
              <w:rPr>
                <w:rFonts w:ascii="Times New Roman" w:eastAsia="Calibri" w:hAnsi="Times New Roman" w:cs="Times New Roman"/>
                <w:i/>
                <w:sz w:val="18"/>
                <w:lang w:bidi="hi-IN"/>
              </w:rPr>
            </w:pPr>
          </w:p>
        </w:tc>
      </w:tr>
      <w:tr w:rsidR="00017F16" w:rsidTr="00017F16">
        <w:trPr>
          <w:trHeight w:val="712"/>
        </w:trPr>
        <w:tc>
          <w:tcPr>
            <w:tcW w:w="0" w:type="auto"/>
            <w:gridSpan w:val="8"/>
            <w:tcBorders>
              <w:top w:val="single" w:sz="4" w:space="0" w:color="auto"/>
              <w:left w:val="single" w:sz="4" w:space="0" w:color="auto"/>
              <w:bottom w:val="single" w:sz="4" w:space="0" w:color="auto"/>
              <w:right w:val="single" w:sz="4" w:space="0" w:color="auto"/>
            </w:tcBorders>
          </w:tcPr>
          <w:p w:rsidR="00017F16" w:rsidRDefault="00017F16" w:rsidP="009F7DB4">
            <w:pPr>
              <w:suppressAutoHyphens w:val="0"/>
              <w:spacing w:line="276" w:lineRule="auto"/>
              <w:rPr>
                <w:rFonts w:ascii="Times New Roman" w:eastAsia="Times New Roman" w:hAnsi="Times New Roman" w:cs="Times New Roman"/>
                <w:sz w:val="18"/>
                <w:szCs w:val="16"/>
                <w:highlight w:val="yellow"/>
                <w:lang w:eastAsia="ru-RU" w:bidi="hi-IN"/>
              </w:rPr>
            </w:pPr>
          </w:p>
          <w:p w:rsidR="003658BC" w:rsidRDefault="00017F16" w:rsidP="009F7DB4">
            <w:pPr>
              <w:suppressAutoHyphens w:val="0"/>
              <w:spacing w:line="276" w:lineRule="auto"/>
              <w:rPr>
                <w:rFonts w:ascii="Times New Roman" w:eastAsia="Times New Roman" w:hAnsi="Times New Roman"/>
                <w:b/>
                <w:sz w:val="18"/>
                <w:szCs w:val="16"/>
                <w:lang w:eastAsia="ru-RU" w:bidi="hi-IN"/>
              </w:rPr>
            </w:pPr>
            <w:r>
              <w:rPr>
                <w:rFonts w:ascii="Times New Roman" w:eastAsia="Times New Roman" w:hAnsi="Times New Roman"/>
                <w:sz w:val="18"/>
                <w:szCs w:val="16"/>
                <w:lang w:eastAsia="ru-RU" w:bidi="hi-IN"/>
              </w:rPr>
              <w:t xml:space="preserve">Итого: </w:t>
            </w:r>
          </w:p>
          <w:p w:rsidR="00017F16" w:rsidRDefault="00017F16" w:rsidP="009F7DB4">
            <w:pPr>
              <w:suppressAutoHyphens w:val="0"/>
              <w:spacing w:line="276" w:lineRule="auto"/>
              <w:rPr>
                <w:rFonts w:ascii="Times New Roman" w:eastAsia="Times New Roman" w:hAnsi="Times New Roman" w:cs="Times New Roman"/>
                <w:b/>
                <w:bCs/>
                <w:sz w:val="16"/>
                <w:szCs w:val="16"/>
                <w:highlight w:val="yellow"/>
                <w:lang w:eastAsia="ru-RU" w:bidi="hi-IN"/>
              </w:rPr>
            </w:pPr>
            <w:r>
              <w:rPr>
                <w:rFonts w:ascii="Times New Roman" w:eastAsia="Times New Roman" w:hAnsi="Times New Roman"/>
                <w:sz w:val="16"/>
                <w:szCs w:val="16"/>
                <w:lang w:eastAsia="ru-RU" w:bidi="hi-IN"/>
              </w:rPr>
              <w:t>в т.ч. НДС____%  _______(__________) руб.</w:t>
            </w:r>
          </w:p>
        </w:tc>
      </w:tr>
    </w:tbl>
    <w:p w:rsidR="00A75054" w:rsidRDefault="00A75054">
      <w:pPr>
        <w:keepNext/>
        <w:keepLines/>
        <w:suppressLineNumbers/>
        <w:rPr>
          <w:rFonts w:ascii="Times New Roman" w:eastAsia="Times New Roman" w:hAnsi="Times New Roman" w:cs="Times New Roman"/>
          <w:sz w:val="20"/>
          <w:szCs w:val="20"/>
        </w:rPr>
      </w:pPr>
    </w:p>
    <w:p w:rsidR="00017F16" w:rsidRDefault="00017F16">
      <w:pPr>
        <w:keepNext/>
        <w:keepLines/>
        <w:suppressLineNumbers/>
        <w:rPr>
          <w:rFonts w:ascii="Times New Roman" w:eastAsia="Times New Roman" w:hAnsi="Times New Roman" w:cs="Times New Roman"/>
          <w:sz w:val="20"/>
          <w:szCs w:val="20"/>
        </w:rPr>
      </w:pPr>
    </w:p>
    <w:p w:rsidR="00A75054" w:rsidRDefault="00F4172B">
      <w:pPr>
        <w:suppressAutoHyphens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*Участник процедуры закупки должен указать стоимость цифрами и словами. Цену следует указывать в формате ХХХ ХХХ ХХХ руб. ХХ коп, например: «1 234 567 (Один миллион двести тридцать четыре тысячи пятьсот шестьдесят семь) руб. 00 коп.». Цену договора указывается в руб.</w:t>
      </w:r>
    </w:p>
    <w:p w:rsidR="00A75054" w:rsidRDefault="00F4172B" w:rsidP="009F7DB4">
      <w:pPr>
        <w:suppressAutoHyphens w:val="0"/>
        <w:ind w:firstLine="567"/>
        <w:jc w:val="both"/>
      </w:pPr>
      <w:r>
        <w:rPr>
          <w:rFonts w:ascii="Times New Roman" w:eastAsia="Times New Roman" w:hAnsi="Times New Roman" w:cs="Times New Roman"/>
          <w:sz w:val="20"/>
          <w:szCs w:val="20"/>
        </w:rPr>
        <w:t xml:space="preserve">Предлагаемая цена договора составляет  </w:t>
      </w:r>
      <w:r>
        <w:rPr>
          <w:rFonts w:ascii="Times New Roman" w:eastAsia="Times New Roman" w:hAnsi="Times New Roman" w:cs="Times New Roman"/>
          <w:b/>
          <w:bCs/>
          <w:sz w:val="20"/>
          <w:szCs w:val="20"/>
        </w:rPr>
        <w:t xml:space="preserve">________ </w:t>
      </w:r>
      <w:r>
        <w:rPr>
          <w:rFonts w:ascii="Times New Roman" w:eastAsia="Times New Roman" w:hAnsi="Times New Roman" w:cs="Times New Roman"/>
          <w:sz w:val="20"/>
          <w:szCs w:val="20"/>
        </w:rPr>
        <w:t>руб.______ коп. (прописью), в том числе  НДС 20%/НДС не облагается.</w:t>
      </w:r>
    </w:p>
    <w:p w:rsidR="00A75054" w:rsidRPr="009F7DB4" w:rsidRDefault="00F4172B" w:rsidP="009F7DB4">
      <w:pPr>
        <w:tabs>
          <w:tab w:val="left" w:pos="1134"/>
        </w:tabs>
        <w:suppressAutoHyphens w:val="0"/>
        <w:autoSpaceDE w:val="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Цена Договора включает в себя все налоги, сборы, все затраты, связанные с выполнением Работ в полном объеме, использованием оборудования и материалов Исполнителя, средств механизации, затраты на «временные здания и сооружения», страхование, другие обязательные платежи и иные расходы, в т.ч. на организацию погрузки и вывоза строительного мусора, расходы на ежедневную доставку работников на Объект и с Объекта, а также любые другие расходы Исполнителя, связанные с выполнением обязательств по Договору.</w:t>
      </w:r>
      <w:r w:rsidR="00017F16">
        <w:rPr>
          <w:rFonts w:ascii="Times New Roman" w:eastAsia="Times New Roman" w:hAnsi="Times New Roman" w:cs="Times New Roman"/>
          <w:b/>
          <w:sz w:val="20"/>
          <w:szCs w:val="20"/>
        </w:rPr>
        <w:tab/>
      </w:r>
    </w:p>
    <w:p w:rsidR="00A75054" w:rsidRDefault="00F4172B">
      <w:pPr>
        <w:suppressAutoHyphens w:val="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Участник закупки подтверждает, что ознакомлен с извещением о проведении запроса котировок в электронной форме в полном объеме и согласен с его условиями и требованиями. </w:t>
      </w:r>
    </w:p>
    <w:p w:rsidR="00A75054" w:rsidRDefault="00F4172B">
      <w:pPr>
        <w:suppressAutoHyphens w:val="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Участник закупки подачей настоящей заявки выражает согласие на выполнение работ согласно Приложению № 1 к Договору.</w:t>
      </w:r>
    </w:p>
    <w:p w:rsidR="00A75054" w:rsidRDefault="00A75054">
      <w:pPr>
        <w:widowControl w:val="0"/>
        <w:tabs>
          <w:tab w:val="left" w:pos="-2700"/>
          <w:tab w:val="left" w:pos="1134"/>
        </w:tabs>
        <w:suppressAutoHyphens w:val="0"/>
        <w:ind w:firstLine="567"/>
        <w:jc w:val="both"/>
        <w:rPr>
          <w:rFonts w:ascii="Times New Roman" w:eastAsia="Times New Roman" w:hAnsi="Times New Roman" w:cs="Times New Roman"/>
          <w:sz w:val="20"/>
          <w:szCs w:val="20"/>
        </w:rPr>
      </w:pPr>
    </w:p>
    <w:p w:rsidR="00A75054" w:rsidRDefault="00F4172B">
      <w:pPr>
        <w:widowControl w:val="0"/>
        <w:tabs>
          <w:tab w:val="left" w:pos="-2700"/>
          <w:tab w:val="left" w:pos="1134"/>
        </w:tabs>
        <w:suppressAutoHyphens w:val="0"/>
        <w:jc w:val="both"/>
      </w:pPr>
      <w:r>
        <w:rPr>
          <w:rFonts w:ascii="Times New Roman" w:eastAsia="Times New Roman" w:hAnsi="Times New Roman" w:cs="Times New Roman"/>
          <w:sz w:val="20"/>
          <w:szCs w:val="20"/>
        </w:rPr>
        <w:t xml:space="preserve">       Приложение №1 к котировочной заявке –согласие на обработку персональных данных</w:t>
      </w:r>
    </w:p>
    <w:p w:rsidR="00A75054" w:rsidRDefault="00F4172B">
      <w:pPr>
        <w:ind w:left="360"/>
      </w:pPr>
      <w:r>
        <w:rPr>
          <w:rFonts w:ascii="Times New Roman" w:eastAsia="Times New Roman" w:hAnsi="Times New Roman" w:cs="Times New Roman"/>
          <w:sz w:val="20"/>
          <w:szCs w:val="20"/>
        </w:rPr>
        <w:lastRenderedPageBreak/>
        <w:t>Приложение №2 к котировочной заявке –с</w:t>
      </w:r>
      <w:r>
        <w:rPr>
          <w:rFonts w:ascii="Times New Roman" w:hAnsi="Times New Roman" w:cs="Times New Roman"/>
          <w:sz w:val="20"/>
        </w:rPr>
        <w:t>ведения</w:t>
      </w:r>
      <w:r w:rsidR="00B34A5D">
        <w:rPr>
          <w:rFonts w:ascii="Times New Roman" w:hAnsi="Times New Roman" w:cs="Times New Roman"/>
          <w:sz w:val="20"/>
        </w:rPr>
        <w:t xml:space="preserve"> </w:t>
      </w:r>
      <w:r>
        <w:rPr>
          <w:rFonts w:ascii="Times New Roman" w:hAnsi="Times New Roman" w:cs="Times New Roman"/>
          <w:sz w:val="20"/>
        </w:rPr>
        <w:t>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rsidR="00A75054" w:rsidRDefault="00A75054">
      <w:pPr>
        <w:widowControl w:val="0"/>
        <w:tabs>
          <w:tab w:val="left" w:pos="-2700"/>
          <w:tab w:val="left" w:pos="1134"/>
        </w:tabs>
        <w:suppressAutoHyphens w:val="0"/>
        <w:ind w:firstLine="567"/>
        <w:jc w:val="both"/>
        <w:rPr>
          <w:rFonts w:ascii="Times New Roman" w:eastAsia="Times New Roman" w:hAnsi="Times New Roman" w:cs="Times New Roman"/>
          <w:sz w:val="20"/>
          <w:szCs w:val="20"/>
        </w:rPr>
      </w:pPr>
    </w:p>
    <w:p w:rsidR="00A75054" w:rsidRDefault="00F4172B">
      <w:pPr>
        <w:suppressAutoHyphens w:val="0"/>
        <w:jc w:val="both"/>
      </w:pPr>
      <w:bookmarkStart w:id="51" w:name="OLE_LINK10"/>
      <w:bookmarkEnd w:id="51"/>
      <w:r>
        <w:rPr>
          <w:rFonts w:ascii="Times New Roman" w:eastAsia="Times New Roman" w:hAnsi="Times New Roman" w:cs="Times New Roman"/>
          <w:sz w:val="20"/>
          <w:szCs w:val="20"/>
        </w:rPr>
        <w:t xml:space="preserve">             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______________</w:t>
      </w:r>
      <w:r>
        <w:rPr>
          <w:rFonts w:ascii="Times New Roman" w:eastAsia="Times New Roman" w:hAnsi="Times New Roman" w:cs="Times New Roman"/>
          <w:sz w:val="20"/>
          <w:szCs w:val="20"/>
        </w:rPr>
        <w:tab/>
        <w:t xml:space="preserve">              _________________</w:t>
      </w:r>
    </w:p>
    <w:p w:rsidR="00A75054" w:rsidRDefault="00F4172B">
      <w:pPr>
        <w:suppressAutoHyphens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(должность руководителя)</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(подпись, М.П.)</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(Ф.И.О.)</w:t>
      </w:r>
    </w:p>
    <w:p w:rsidR="00A75054" w:rsidRDefault="00A75054">
      <w:pPr>
        <w:suppressAutoHyphens w:val="0"/>
        <w:jc w:val="center"/>
        <w:rPr>
          <w:rFonts w:ascii="Times New Roman" w:eastAsia="Times New Roman" w:hAnsi="Times New Roman" w:cs="Times New Roman"/>
          <w:b/>
          <w:sz w:val="20"/>
          <w:szCs w:val="20"/>
        </w:rPr>
      </w:pPr>
    </w:p>
    <w:p w:rsidR="00A75054" w:rsidRPr="00085F76" w:rsidRDefault="00F4172B">
      <w:pPr>
        <w:suppressAutoHyphens w:val="0"/>
        <w:jc w:val="both"/>
        <w:rPr>
          <w:rFonts w:ascii="Times New Roman" w:eastAsia="Times New Roman" w:hAnsi="Times New Roman" w:cs="Times New Roman"/>
          <w:b/>
          <w:sz w:val="20"/>
          <w:szCs w:val="20"/>
        </w:rPr>
      </w:pPr>
      <w:r w:rsidRPr="00085F76">
        <w:rPr>
          <w:rFonts w:ascii="Times New Roman" w:eastAsia="Times New Roman" w:hAnsi="Times New Roman" w:cs="Times New Roman"/>
          <w:b/>
          <w:sz w:val="20"/>
          <w:szCs w:val="20"/>
        </w:rPr>
        <w:t>ИНСТРУКЦИИ ПО ЗАПОЛНЕНИЮ:</w:t>
      </w:r>
    </w:p>
    <w:p w:rsidR="00A75054" w:rsidRPr="00085F76" w:rsidRDefault="00F4172B">
      <w:pPr>
        <w:numPr>
          <w:ilvl w:val="0"/>
          <w:numId w:val="6"/>
        </w:numPr>
        <w:suppressAutoHyphens w:val="0"/>
        <w:jc w:val="both"/>
        <w:rPr>
          <w:rFonts w:ascii="Times New Roman" w:eastAsia="Times New Roman" w:hAnsi="Times New Roman" w:cs="Times New Roman"/>
          <w:sz w:val="20"/>
          <w:szCs w:val="20"/>
        </w:rPr>
      </w:pPr>
      <w:r w:rsidRPr="00085F76">
        <w:rPr>
          <w:rFonts w:ascii="Times New Roman" w:eastAsia="Times New Roman" w:hAnsi="Times New Roman" w:cs="Times New Roman"/>
          <w:sz w:val="20"/>
          <w:szCs w:val="20"/>
        </w:rPr>
        <w:t>Данные инструкции не следует воспроизводить в документах, подготовленных участником процедуры закупки.</w:t>
      </w:r>
    </w:p>
    <w:p w:rsidR="00A75054" w:rsidRPr="00085F76" w:rsidRDefault="00F4172B">
      <w:pPr>
        <w:numPr>
          <w:ilvl w:val="0"/>
          <w:numId w:val="6"/>
        </w:numPr>
        <w:suppressAutoHyphens w:val="0"/>
        <w:jc w:val="both"/>
        <w:rPr>
          <w:rFonts w:ascii="Times New Roman" w:eastAsia="Times New Roman" w:hAnsi="Times New Roman" w:cs="Times New Roman"/>
          <w:sz w:val="20"/>
          <w:szCs w:val="20"/>
        </w:rPr>
      </w:pPr>
      <w:r w:rsidRPr="00085F76">
        <w:rPr>
          <w:rFonts w:ascii="Times New Roman" w:eastAsia="Times New Roman" w:hAnsi="Times New Roman" w:cs="Times New Roman"/>
          <w:sz w:val="20"/>
          <w:szCs w:val="20"/>
        </w:rPr>
        <w:t>Участник процедуры закупки указывает свое фирменное наименование (в т.ч. организационно-правовую форму).</w:t>
      </w:r>
    </w:p>
    <w:p w:rsidR="00A75054" w:rsidRPr="00085F76" w:rsidRDefault="00F4172B">
      <w:pPr>
        <w:numPr>
          <w:ilvl w:val="0"/>
          <w:numId w:val="6"/>
        </w:numPr>
        <w:suppressAutoHyphens w:val="0"/>
        <w:jc w:val="both"/>
        <w:rPr>
          <w:rFonts w:ascii="Times New Roman" w:eastAsia="Times New Roman" w:hAnsi="Times New Roman" w:cs="Times New Roman"/>
          <w:sz w:val="20"/>
          <w:szCs w:val="20"/>
        </w:rPr>
      </w:pPr>
      <w:r w:rsidRPr="00085F76">
        <w:rPr>
          <w:rFonts w:ascii="Times New Roman" w:eastAsia="Times New Roman" w:hAnsi="Times New Roman" w:cs="Times New Roman"/>
          <w:sz w:val="20"/>
          <w:szCs w:val="20"/>
        </w:rPr>
        <w:t>Заполненная участником процедуры форма котировочной заявки должна содержать все сведения, указанные в таблице. В случае отсутствия каких-либо данных указывается слово «нет».</w:t>
      </w:r>
    </w:p>
    <w:p w:rsidR="00A75054" w:rsidRDefault="00A75054">
      <w:pPr>
        <w:suppressAutoHyphens w:val="0"/>
        <w:jc w:val="center"/>
        <w:rPr>
          <w:rFonts w:ascii="Times New Roman" w:eastAsia="Times New Roman" w:hAnsi="Times New Roman" w:cs="Times New Roman"/>
          <w:b/>
          <w:sz w:val="20"/>
          <w:szCs w:val="20"/>
        </w:rPr>
      </w:pPr>
    </w:p>
    <w:p w:rsidR="00A75054" w:rsidRDefault="00A75054">
      <w:pPr>
        <w:suppressAutoHyphens w:val="0"/>
        <w:jc w:val="right"/>
        <w:rPr>
          <w:rFonts w:ascii="Cuprum;Times New Roman" w:eastAsia="Times New Roman" w:hAnsi="Cuprum;Times New Roman" w:cs="Cuprum;Times New Roman"/>
          <w:b/>
          <w:bCs/>
          <w:sz w:val="20"/>
          <w:szCs w:val="20"/>
        </w:rPr>
      </w:pPr>
    </w:p>
    <w:p w:rsidR="006058EA" w:rsidRDefault="006058EA">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0C26F2" w:rsidRDefault="000C26F2">
      <w:pPr>
        <w:suppressAutoHyphens w:val="0"/>
        <w:jc w:val="right"/>
        <w:rPr>
          <w:rFonts w:ascii="Cuprum;Times New Roman" w:eastAsia="Times New Roman" w:hAnsi="Cuprum;Times New Roman" w:cs="Cuprum;Times New Roman"/>
          <w:b/>
          <w:bCs/>
          <w:sz w:val="20"/>
          <w:szCs w:val="20"/>
        </w:rPr>
      </w:pPr>
    </w:p>
    <w:p w:rsidR="003658BC" w:rsidRDefault="009F7DB4" w:rsidP="009F7DB4">
      <w:pPr>
        <w:rPr>
          <w:rFonts w:ascii="Cuprum;Times New Roman" w:eastAsia="Times New Roman" w:hAnsi="Cuprum;Times New Roman" w:cs="Cuprum;Times New Roman"/>
          <w:b/>
          <w:bCs/>
          <w:sz w:val="20"/>
          <w:szCs w:val="20"/>
        </w:rPr>
      </w:pPr>
      <w:r>
        <w:rPr>
          <w:rFonts w:ascii="Cuprum;Times New Roman" w:eastAsia="Times New Roman" w:hAnsi="Cuprum;Times New Roman" w:cs="Cuprum;Times New Roman"/>
          <w:b/>
          <w:bCs/>
          <w:sz w:val="20"/>
          <w:szCs w:val="20"/>
        </w:rPr>
        <w:br w:type="page"/>
      </w:r>
    </w:p>
    <w:p w:rsidR="00A75054" w:rsidRDefault="003658BC">
      <w:pPr>
        <w:suppressAutoHyphens w:val="0"/>
        <w:jc w:val="right"/>
        <w:rPr>
          <w:rFonts w:ascii="Cuprum;Times New Roman" w:eastAsia="Times New Roman" w:hAnsi="Cuprum;Times New Roman" w:cs="Cuprum;Times New Roman"/>
          <w:bCs/>
          <w:sz w:val="20"/>
          <w:szCs w:val="20"/>
        </w:rPr>
      </w:pPr>
      <w:r>
        <w:rPr>
          <w:rFonts w:ascii="Cuprum;Times New Roman" w:eastAsia="Times New Roman" w:hAnsi="Cuprum;Times New Roman" w:cs="Cuprum;Times New Roman"/>
          <w:bCs/>
          <w:sz w:val="20"/>
          <w:szCs w:val="20"/>
        </w:rPr>
        <w:lastRenderedPageBreak/>
        <w:t>П</w:t>
      </w:r>
      <w:r w:rsidR="00F4172B">
        <w:rPr>
          <w:rFonts w:ascii="Cuprum;Times New Roman" w:eastAsia="Times New Roman" w:hAnsi="Cuprum;Times New Roman" w:cs="Cuprum;Times New Roman"/>
          <w:bCs/>
          <w:sz w:val="20"/>
          <w:szCs w:val="20"/>
        </w:rPr>
        <w:t>риложение №1</w:t>
      </w:r>
    </w:p>
    <w:p w:rsidR="00A75054" w:rsidRDefault="00F4172B">
      <w:pPr>
        <w:suppressAutoHyphens w:val="0"/>
        <w:jc w:val="right"/>
      </w:pPr>
      <w:r>
        <w:rPr>
          <w:rFonts w:ascii="Times New Roman" w:eastAsia="Times New Roman" w:hAnsi="Times New Roman" w:cs="Times New Roman"/>
          <w:bCs/>
          <w:sz w:val="20"/>
          <w:szCs w:val="20"/>
        </w:rPr>
        <w:t xml:space="preserve">к </w:t>
      </w:r>
      <w:r>
        <w:rPr>
          <w:rFonts w:ascii="Times New Roman" w:eastAsia="Times New Roman" w:hAnsi="Times New Roman" w:cs="Times New Roman"/>
          <w:kern w:val="2"/>
          <w:sz w:val="20"/>
          <w:szCs w:val="20"/>
        </w:rPr>
        <w:t>котировочной заявке</w:t>
      </w:r>
    </w:p>
    <w:p w:rsidR="00A75054" w:rsidRDefault="00A75054">
      <w:pPr>
        <w:suppressAutoHyphens w:val="0"/>
        <w:jc w:val="center"/>
        <w:rPr>
          <w:rFonts w:ascii="Times New Roman" w:eastAsia="Times New Roman" w:hAnsi="Times New Roman" w:cs="Times New Roman"/>
          <w:b/>
          <w:sz w:val="20"/>
          <w:szCs w:val="20"/>
        </w:rPr>
      </w:pPr>
    </w:p>
    <w:p w:rsidR="00A75054" w:rsidRDefault="00F4172B">
      <w:pPr>
        <w:suppressAutoHyphens w:val="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Согласия лиц, паспортные данные которых представлены в составе заявки на участие в Запросе котировок - на обработку персональных данных</w:t>
      </w:r>
    </w:p>
    <w:p w:rsidR="00A75054" w:rsidRDefault="00A75054">
      <w:pPr>
        <w:widowControl w:val="0"/>
        <w:suppressAutoHyphens w:val="0"/>
        <w:jc w:val="right"/>
        <w:rPr>
          <w:rFonts w:ascii="Times New Roman" w:eastAsia="Times New Roman" w:hAnsi="Times New Roman" w:cs="Times New Roman"/>
          <w:sz w:val="20"/>
          <w:szCs w:val="20"/>
        </w:rPr>
      </w:pPr>
    </w:p>
    <w:p w:rsidR="00A75054" w:rsidRDefault="00F4172B">
      <w:pPr>
        <w:suppressAutoHyphens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СОГЛАСИЕ</w:t>
      </w:r>
      <w:r>
        <w:rPr>
          <w:rFonts w:ascii="Times New Roman" w:eastAsia="Times New Roman" w:hAnsi="Times New Roman" w:cs="Times New Roman"/>
          <w:b/>
          <w:sz w:val="20"/>
          <w:szCs w:val="20"/>
        </w:rPr>
        <w:br/>
        <w:t>на обработку персональных данных</w:t>
      </w:r>
      <w:r>
        <w:rPr>
          <w:rFonts w:ascii="Times New Roman" w:eastAsia="Times New Roman" w:hAnsi="Times New Roman" w:cs="Times New Roman"/>
          <w:b/>
          <w:sz w:val="20"/>
          <w:szCs w:val="20"/>
        </w:rPr>
        <w:br/>
      </w:r>
    </w:p>
    <w:p w:rsidR="00A75054" w:rsidRDefault="00F4172B">
      <w:pPr>
        <w:widowControl w:val="0"/>
        <w:suppressAutoHyphens w:val="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Я, нижеподписавшийся ______________________________________________________     </w:t>
      </w:r>
    </w:p>
    <w:p w:rsidR="00A75054" w:rsidRDefault="00F4172B">
      <w:pPr>
        <w:widowControl w:val="0"/>
        <w:suppressAutoHyphens w:val="0"/>
        <w:ind w:firstLine="709"/>
        <w:jc w:val="both"/>
      </w:pPr>
      <w:r>
        <w:rPr>
          <w:rFonts w:ascii="Times New Roman" w:eastAsia="Times New Roman" w:hAnsi="Times New Roman" w:cs="Times New Roman"/>
          <w:sz w:val="20"/>
          <w:szCs w:val="20"/>
        </w:rPr>
        <w:t xml:space="preserve">                                                                                  (фамилия, имя, отчество)</w:t>
      </w:r>
    </w:p>
    <w:p w:rsidR="00A75054" w:rsidRDefault="00A75054">
      <w:pPr>
        <w:widowControl w:val="0"/>
        <w:suppressAutoHyphens w:val="0"/>
        <w:ind w:firstLine="709"/>
        <w:rPr>
          <w:rFonts w:ascii="Times New Roman" w:eastAsia="Times New Roman" w:hAnsi="Times New Roman" w:cs="Times New Roman"/>
          <w:sz w:val="20"/>
          <w:szCs w:val="20"/>
        </w:rPr>
      </w:pPr>
    </w:p>
    <w:p w:rsidR="00A75054" w:rsidRDefault="00A75054">
      <w:pPr>
        <w:widowControl w:val="0"/>
        <w:suppressAutoHyphens w:val="0"/>
        <w:ind w:firstLine="709"/>
        <w:jc w:val="both"/>
        <w:rPr>
          <w:rFonts w:ascii="Times New Roman" w:eastAsia="Times New Roman" w:hAnsi="Times New Roman" w:cs="Times New Roman"/>
          <w:sz w:val="20"/>
          <w:szCs w:val="20"/>
        </w:rPr>
      </w:pPr>
    </w:p>
    <w:p w:rsidR="00A75054" w:rsidRDefault="00DB6F8F">
      <w:pPr>
        <w:widowControl w:val="0"/>
        <w:suppressAutoHyphens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F4172B">
        <w:rPr>
          <w:rFonts w:ascii="Times New Roman" w:eastAsia="Times New Roman" w:hAnsi="Times New Roman" w:cs="Times New Roman"/>
          <w:sz w:val="20"/>
          <w:szCs w:val="20"/>
        </w:rPr>
        <w:t>аспорт_____________№__________________ дата выдачи______________________</w:t>
      </w:r>
    </w:p>
    <w:p w:rsidR="00A75054" w:rsidRDefault="00F4172B">
      <w:pPr>
        <w:widowControl w:val="0"/>
        <w:suppressAutoHyphens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название выдавшего органа _________________________________________________, </w:t>
      </w:r>
    </w:p>
    <w:p w:rsidR="00A75054" w:rsidRDefault="00F4172B">
      <w:pPr>
        <w:suppressAutoHyphens w:val="0"/>
        <w:jc w:val="both"/>
      </w:pPr>
      <w:r>
        <w:rPr>
          <w:rFonts w:ascii="Times New Roman" w:eastAsia="Times New Roman" w:hAnsi="Times New Roman" w:cs="Times New Roman"/>
          <w:sz w:val="20"/>
          <w:szCs w:val="20"/>
        </w:rPr>
        <w:t xml:space="preserve">зарегистрированный (ая) по адресу: </w:t>
      </w:r>
      <w:r w:rsidRPr="00F1420F">
        <w:rPr>
          <w:rFonts w:ascii="Times New Roman" w:eastAsia="Times New Roman" w:hAnsi="Times New Roman" w:cs="Times New Roman"/>
          <w:sz w:val="20"/>
          <w:szCs w:val="20"/>
        </w:rPr>
        <w:t xml:space="preserve">_________________________________________________, даю свое согласие </w:t>
      </w:r>
      <w:r w:rsidR="00F1420F" w:rsidRPr="00F1420F">
        <w:rPr>
          <w:rFonts w:ascii="Times New Roman" w:eastAsia="Times New Roman" w:hAnsi="Times New Roman" w:cs="Times New Roman"/>
          <w:sz w:val="20"/>
          <w:szCs w:val="20"/>
        </w:rPr>
        <w:t xml:space="preserve">МАДОУ д/с № 42 «Ласточка» </w:t>
      </w:r>
      <w:r w:rsidRPr="00F1420F">
        <w:rPr>
          <w:rFonts w:ascii="Times New Roman" w:eastAsia="Times New Roman" w:hAnsi="Times New Roman" w:cs="Times New Roman"/>
          <w:sz w:val="20"/>
          <w:szCs w:val="20"/>
        </w:rPr>
        <w:t>(</w:t>
      </w:r>
      <w:r w:rsidR="00F1420F" w:rsidRPr="00F1420F">
        <w:rPr>
          <w:rFonts w:ascii="Times New Roman" w:eastAsia="Times New Roman" w:hAnsi="Times New Roman" w:cs="Times New Roman"/>
          <w:sz w:val="20"/>
          <w:szCs w:val="20"/>
        </w:rPr>
        <w:t>ИНН 2301040184, КПП 230101001</w:t>
      </w:r>
      <w:r w:rsidRPr="00F1420F">
        <w:rPr>
          <w:rFonts w:ascii="Times New Roman" w:eastAsia="Times New Roman" w:hAnsi="Times New Roman" w:cs="Times New Roman"/>
          <w:sz w:val="20"/>
          <w:szCs w:val="20"/>
        </w:rPr>
        <w:t xml:space="preserve">, адрес места нахождения: </w:t>
      </w:r>
      <w:r w:rsidR="00F1420F" w:rsidRPr="00F1420F">
        <w:rPr>
          <w:rFonts w:ascii="Times New Roman" w:eastAsia="Calibri" w:hAnsi="Times New Roman" w:cs="Times New Roman"/>
          <w:sz w:val="20"/>
          <w:szCs w:val="20"/>
          <w:lang w:eastAsia="en-US"/>
        </w:rPr>
        <w:t>353430, Россия, Краснодарский край, Анапский район, ст. Анапская, ул. Кавказская, дом 117</w:t>
      </w:r>
      <w:r w:rsidRPr="00F1420F">
        <w:rPr>
          <w:rFonts w:ascii="Times New Roman" w:eastAsia="Calibri" w:hAnsi="Times New Roman" w:cs="Times New Roman"/>
          <w:sz w:val="20"/>
          <w:szCs w:val="20"/>
          <w:lang w:eastAsia="en-US"/>
        </w:rPr>
        <w:t>)</w:t>
      </w:r>
      <w:r>
        <w:rPr>
          <w:rFonts w:ascii="Times New Roman" w:eastAsia="Times New Roman" w:hAnsi="Times New Roman" w:cs="Times New Roman"/>
          <w:sz w:val="20"/>
          <w:szCs w:val="20"/>
        </w:rPr>
        <w:t xml:space="preserve"> на обработку моих персональных данных, в порядке и на условиях, определенных Федеральным законом от 27.07.2006 №152-ФЗ «О персональных данных». При этом под моими персональными данными понимается информация о фамилии, имени, отчестве, дате рождения, адресе, сведения об основном документе, удостоверяющем личность, о дате выдачи указанного документа и выдавшем его органе, а также любая иная информация, в том числе предусмотренная Федеральным законом «О персональных данных», переданная </w:t>
      </w:r>
      <w:r w:rsidR="00F1420F" w:rsidRPr="00F1420F">
        <w:rPr>
          <w:rFonts w:ascii="Times New Roman" w:eastAsia="Times New Roman" w:hAnsi="Times New Roman" w:cs="Times New Roman"/>
          <w:sz w:val="20"/>
          <w:szCs w:val="20"/>
        </w:rPr>
        <w:t xml:space="preserve">МАДОУ д/с № 42 «Ласточка» </w:t>
      </w:r>
      <w:r>
        <w:rPr>
          <w:rFonts w:ascii="Times New Roman" w:eastAsia="Times New Roman" w:hAnsi="Times New Roman" w:cs="Times New Roman"/>
          <w:sz w:val="20"/>
          <w:szCs w:val="20"/>
        </w:rPr>
        <w:t xml:space="preserve">мной лично либо поступившая в </w:t>
      </w:r>
      <w:r w:rsidR="00F1420F" w:rsidRPr="00F1420F">
        <w:rPr>
          <w:rFonts w:ascii="Times New Roman" w:eastAsia="Times New Roman" w:hAnsi="Times New Roman" w:cs="Times New Roman"/>
          <w:sz w:val="20"/>
          <w:szCs w:val="20"/>
        </w:rPr>
        <w:t xml:space="preserve">МАДОУ д/с № 42 «Ласточка» </w:t>
      </w:r>
      <w:r>
        <w:rPr>
          <w:rFonts w:ascii="Times New Roman" w:eastAsia="Times New Roman" w:hAnsi="Times New Roman" w:cs="Times New Roman"/>
          <w:sz w:val="20"/>
          <w:szCs w:val="20"/>
        </w:rPr>
        <w:t>иным законным способом.</w:t>
      </w:r>
    </w:p>
    <w:p w:rsidR="00A75054" w:rsidRDefault="00F1420F">
      <w:pPr>
        <w:widowControl w:val="0"/>
        <w:suppressAutoHyphens w:val="0"/>
        <w:ind w:firstLine="709"/>
        <w:jc w:val="both"/>
        <w:rPr>
          <w:rFonts w:ascii="Times New Roman" w:eastAsia="Times New Roman" w:hAnsi="Times New Roman" w:cs="Times New Roman"/>
          <w:sz w:val="20"/>
          <w:szCs w:val="20"/>
        </w:rPr>
      </w:pPr>
      <w:r w:rsidRPr="00F1420F">
        <w:rPr>
          <w:rFonts w:ascii="Times New Roman" w:eastAsia="Times New Roman" w:hAnsi="Times New Roman" w:cs="Times New Roman"/>
          <w:sz w:val="20"/>
          <w:szCs w:val="20"/>
        </w:rPr>
        <w:t xml:space="preserve">МАДОУ д/с № 42 «Ласточка» </w:t>
      </w:r>
      <w:r w:rsidR="00F4172B">
        <w:rPr>
          <w:rFonts w:ascii="Times New Roman" w:eastAsia="Times New Roman" w:hAnsi="Times New Roman" w:cs="Times New Roman"/>
          <w:sz w:val="20"/>
          <w:szCs w:val="20"/>
        </w:rPr>
        <w:t>вправе осуществлять обработку моих персональных данных любыми необходимыми способами, включая сбор (получение), систематизацию, накопление, обобщение, хранение, обновление и изменение, использование, обезличивание, блокирование и уничтожение, с использованием как автоматизированной информационной системы, так и бумажных носителей, в процессе осуществления закупочной деятельности.</w:t>
      </w:r>
    </w:p>
    <w:p w:rsidR="00A75054" w:rsidRDefault="00F4172B">
      <w:pPr>
        <w:widowControl w:val="0"/>
        <w:suppressAutoHyphens w:val="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Срок хранения моих персональных данных соответствует сроку хранения документов, связанных с осуществлением закупочной деятельности, и составляет три года.</w:t>
      </w:r>
    </w:p>
    <w:p w:rsidR="00A75054" w:rsidRDefault="00F4172B">
      <w:pPr>
        <w:widowControl w:val="0"/>
        <w:suppressAutoHyphens w:val="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A75054" w:rsidRDefault="00F4172B">
      <w:pPr>
        <w:widowControl w:val="0"/>
        <w:suppressAutoHyphens w:val="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00F1420F" w:rsidRPr="00F1420F">
        <w:rPr>
          <w:rFonts w:ascii="Times New Roman" w:eastAsia="Times New Roman" w:hAnsi="Times New Roman" w:cs="Times New Roman"/>
          <w:sz w:val="20"/>
          <w:szCs w:val="20"/>
        </w:rPr>
        <w:t xml:space="preserve">МАДОУ д/с № 42 «Ласточка» </w:t>
      </w:r>
      <w:r>
        <w:rPr>
          <w:rFonts w:ascii="Times New Roman" w:eastAsia="Times New Roman" w:hAnsi="Times New Roman" w:cs="Times New Roman"/>
          <w:sz w:val="20"/>
          <w:szCs w:val="20"/>
        </w:rPr>
        <w:t xml:space="preserve">по почте заказным письмом с уведомлением о вручении либо вручен лично под расписку представителю </w:t>
      </w:r>
      <w:r w:rsidR="00F1420F" w:rsidRPr="00F1420F">
        <w:rPr>
          <w:rFonts w:ascii="Times New Roman" w:eastAsia="Times New Roman" w:hAnsi="Times New Roman" w:cs="Times New Roman"/>
          <w:sz w:val="20"/>
          <w:szCs w:val="20"/>
        </w:rPr>
        <w:t>МАДОУ д/с № 42 «Ласточка»</w:t>
      </w:r>
      <w:r>
        <w:rPr>
          <w:rFonts w:ascii="Times New Roman" w:eastAsia="Times New Roman" w:hAnsi="Times New Roman" w:cs="Times New Roman"/>
          <w:sz w:val="20"/>
          <w:szCs w:val="20"/>
        </w:rPr>
        <w:t xml:space="preserve">. В случае получения моего письменного заявления об отзыве настоящего согласия на обработку персональных данных </w:t>
      </w:r>
      <w:r w:rsidR="00F1420F" w:rsidRPr="00F1420F">
        <w:rPr>
          <w:rFonts w:ascii="Times New Roman" w:eastAsia="Times New Roman" w:hAnsi="Times New Roman" w:cs="Times New Roman"/>
          <w:sz w:val="20"/>
          <w:szCs w:val="20"/>
        </w:rPr>
        <w:t xml:space="preserve">МАДОУ д/с № 42 «Ласточка» </w:t>
      </w:r>
      <w:r>
        <w:rPr>
          <w:rFonts w:ascii="Times New Roman" w:eastAsia="Times New Roman" w:hAnsi="Times New Roman" w:cs="Times New Roman"/>
          <w:sz w:val="20"/>
          <w:szCs w:val="20"/>
        </w:rPr>
        <w:t xml:space="preserve">обязан прекратить их обработку. </w:t>
      </w:r>
    </w:p>
    <w:p w:rsidR="00A75054" w:rsidRDefault="00F4172B">
      <w:pPr>
        <w:widowControl w:val="0"/>
        <w:suppressAutoHyphens w:val="0"/>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 этом </w:t>
      </w:r>
      <w:r w:rsidR="00F1420F" w:rsidRPr="00F1420F">
        <w:rPr>
          <w:rFonts w:ascii="Times New Roman" w:eastAsia="Times New Roman" w:hAnsi="Times New Roman" w:cs="Times New Roman"/>
          <w:sz w:val="20"/>
          <w:szCs w:val="20"/>
        </w:rPr>
        <w:t xml:space="preserve">МАДОУ д/с № 42 «Ласточка» </w:t>
      </w:r>
      <w:r>
        <w:rPr>
          <w:rFonts w:ascii="Times New Roman" w:eastAsia="Times New Roman" w:hAnsi="Times New Roman" w:cs="Times New Roman"/>
          <w:sz w:val="20"/>
          <w:szCs w:val="20"/>
        </w:rPr>
        <w:t>вправе осуществлять хранение и уничтожение моих персональных данных в течение срока хранения документов, установленного архивным делопроизводством, а в случаях, предусмотренных законодательством, вправе передавать уполномоченным на то государственным органам.</w:t>
      </w:r>
    </w:p>
    <w:p w:rsidR="00A75054" w:rsidRDefault="00A75054">
      <w:pPr>
        <w:suppressAutoHyphens w:val="0"/>
        <w:jc w:val="both"/>
        <w:rPr>
          <w:rFonts w:ascii="Times New Roman" w:eastAsia="Times New Roman" w:hAnsi="Times New Roman" w:cs="Times New Roman"/>
          <w:sz w:val="20"/>
          <w:szCs w:val="20"/>
        </w:rPr>
      </w:pPr>
    </w:p>
    <w:p w:rsidR="00A75054" w:rsidRDefault="00A75054">
      <w:pPr>
        <w:suppressAutoHyphens w:val="0"/>
        <w:jc w:val="both"/>
        <w:rPr>
          <w:rFonts w:ascii="Times New Roman" w:eastAsia="Times New Roman" w:hAnsi="Times New Roman" w:cs="Times New Roman"/>
          <w:sz w:val="20"/>
          <w:szCs w:val="20"/>
        </w:rPr>
      </w:pPr>
    </w:p>
    <w:p w:rsidR="00A75054" w:rsidRDefault="00A75054">
      <w:pPr>
        <w:suppressAutoHyphens w:val="0"/>
        <w:jc w:val="both"/>
        <w:rPr>
          <w:rFonts w:ascii="Times New Roman" w:eastAsia="Times New Roman" w:hAnsi="Times New Roman" w:cs="Times New Roman"/>
          <w:sz w:val="20"/>
          <w:szCs w:val="20"/>
        </w:rPr>
      </w:pPr>
    </w:p>
    <w:p w:rsidR="00A75054" w:rsidRDefault="00F4172B">
      <w:pPr>
        <w:suppressAutoHyphens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 ___________________20___г.                                </w:t>
      </w:r>
    </w:p>
    <w:p w:rsidR="00A75054" w:rsidRDefault="00A75054">
      <w:pPr>
        <w:suppressAutoHyphens w:val="0"/>
        <w:jc w:val="both"/>
        <w:rPr>
          <w:rFonts w:ascii="Times New Roman" w:eastAsia="Times New Roman" w:hAnsi="Times New Roman" w:cs="Times New Roman"/>
          <w:sz w:val="20"/>
          <w:szCs w:val="20"/>
        </w:rPr>
      </w:pPr>
    </w:p>
    <w:p w:rsidR="00A75054" w:rsidRDefault="00F4172B">
      <w:pPr>
        <w:suppressAutoHyphens w:val="0"/>
        <w:jc w:val="both"/>
      </w:pPr>
      <w:r>
        <w:rPr>
          <w:rFonts w:ascii="Times New Roman" w:eastAsia="Times New Roman" w:hAnsi="Times New Roman" w:cs="Times New Roman"/>
          <w:sz w:val="20"/>
          <w:szCs w:val="20"/>
        </w:rPr>
        <w:t xml:space="preserve">                  ___________________ </w:t>
      </w:r>
      <w:r>
        <w:rPr>
          <w:rFonts w:ascii="Times New Roman" w:eastAsia="Times New Roman" w:hAnsi="Times New Roman" w:cs="Times New Roman"/>
          <w:sz w:val="20"/>
          <w:szCs w:val="20"/>
        </w:rPr>
        <w:tab/>
        <w:t>_________________________________________________</w:t>
      </w:r>
    </w:p>
    <w:p w:rsidR="00A75054" w:rsidRDefault="00F4172B">
      <w:pPr>
        <w:widowControl w:val="0"/>
        <w:suppressAutoHyphens w:val="0"/>
        <w:ind w:firstLine="708"/>
        <w:jc w:val="both"/>
        <w:sectPr w:rsidR="00A75054" w:rsidSect="003658BC">
          <w:headerReference w:type="even" r:id="rId11"/>
          <w:headerReference w:type="default" r:id="rId12"/>
          <w:footerReference w:type="even" r:id="rId13"/>
          <w:footerReference w:type="default" r:id="rId14"/>
          <w:pgSz w:w="11906" w:h="16838"/>
          <w:pgMar w:top="709" w:right="567" w:bottom="1190" w:left="1276" w:header="708" w:footer="708" w:gutter="0"/>
          <w:cols w:space="720"/>
          <w:formProt w:val="0"/>
          <w:docGrid w:linePitch="360"/>
        </w:sectPr>
      </w:pPr>
      <w:r>
        <w:rPr>
          <w:rFonts w:ascii="Times New Roman" w:eastAsia="Times New Roman" w:hAnsi="Times New Roman" w:cs="Times New Roman"/>
          <w:sz w:val="20"/>
          <w:szCs w:val="20"/>
        </w:rPr>
        <w:t xml:space="preserve">             (подпись)</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(расшифровка подписи)</w:t>
      </w:r>
    </w:p>
    <w:p w:rsidR="00A75054" w:rsidRDefault="00F4172B">
      <w:pPr>
        <w:suppressAutoHyphens w:val="0"/>
        <w:jc w:val="right"/>
        <w:rPr>
          <w:rFonts w:ascii="Cuprum;Times New Roman" w:eastAsia="Times New Roman" w:hAnsi="Cuprum;Times New Roman" w:cs="Cuprum;Times New Roman"/>
          <w:bCs/>
          <w:sz w:val="20"/>
          <w:szCs w:val="20"/>
        </w:rPr>
      </w:pPr>
      <w:r>
        <w:rPr>
          <w:rFonts w:ascii="Cuprum;Times New Roman" w:eastAsia="Times New Roman" w:hAnsi="Cuprum;Times New Roman" w:cs="Cuprum;Times New Roman"/>
          <w:bCs/>
          <w:sz w:val="20"/>
          <w:szCs w:val="20"/>
        </w:rPr>
        <w:lastRenderedPageBreak/>
        <w:t>Приложение №2</w:t>
      </w:r>
    </w:p>
    <w:p w:rsidR="00A75054" w:rsidRDefault="00F4172B">
      <w:pPr>
        <w:suppressAutoHyphens w:val="0"/>
        <w:jc w:val="right"/>
      </w:pPr>
      <w:r>
        <w:rPr>
          <w:rFonts w:ascii="Times New Roman" w:eastAsia="Times New Roman" w:hAnsi="Times New Roman" w:cs="Times New Roman"/>
          <w:bCs/>
          <w:sz w:val="20"/>
          <w:szCs w:val="20"/>
        </w:rPr>
        <w:t xml:space="preserve">к </w:t>
      </w:r>
      <w:r>
        <w:rPr>
          <w:rFonts w:ascii="Times New Roman" w:eastAsia="Times New Roman" w:hAnsi="Times New Roman" w:cs="Times New Roman"/>
          <w:kern w:val="2"/>
          <w:sz w:val="20"/>
          <w:szCs w:val="20"/>
        </w:rPr>
        <w:t>котировочной заявке</w:t>
      </w:r>
    </w:p>
    <w:p w:rsidR="00A75054" w:rsidRDefault="00A75054">
      <w:pPr>
        <w:ind w:left="360"/>
        <w:jc w:val="right"/>
        <w:rPr>
          <w:rFonts w:ascii="Times New Roman" w:eastAsia="Times New Roman" w:hAnsi="Times New Roman" w:cs="Times New Roman"/>
          <w:b/>
          <w:sz w:val="20"/>
          <w:szCs w:val="20"/>
        </w:rPr>
      </w:pPr>
    </w:p>
    <w:p w:rsidR="00A75054" w:rsidRDefault="00A75054">
      <w:pPr>
        <w:ind w:left="360"/>
        <w:jc w:val="center"/>
        <w:rPr>
          <w:rFonts w:ascii="Times New Roman" w:eastAsia="Times New Roman" w:hAnsi="Times New Roman" w:cs="Times New Roman"/>
          <w:b/>
          <w:sz w:val="20"/>
          <w:szCs w:val="20"/>
        </w:rPr>
      </w:pPr>
    </w:p>
    <w:p w:rsidR="00A75054" w:rsidRDefault="00F4172B">
      <w:pPr>
        <w:ind w:left="360"/>
        <w:jc w:val="center"/>
        <w:rPr>
          <w:rFonts w:ascii="Times New Roman" w:hAnsi="Times New Roman" w:cs="Times New Roman"/>
          <w:b/>
        </w:rPr>
      </w:pPr>
      <w:r>
        <w:rPr>
          <w:rFonts w:ascii="Times New Roman" w:hAnsi="Times New Roman" w:cs="Times New Roman"/>
          <w:b/>
        </w:rPr>
        <w:t>Сведения</w:t>
      </w:r>
    </w:p>
    <w:p w:rsidR="00A75054" w:rsidRDefault="00F4172B">
      <w:pPr>
        <w:jc w:val="center"/>
        <w:rPr>
          <w:rFonts w:ascii="Times New Roman" w:hAnsi="Times New Roman" w:cs="Times New Roman"/>
          <w:b/>
        </w:rPr>
      </w:pPr>
      <w:r>
        <w:rPr>
          <w:rFonts w:ascii="Times New Roman" w:hAnsi="Times New Roman" w:cs="Times New Roman"/>
          <w:b/>
        </w:rPr>
        <w:t xml:space="preserve">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которого предусмотрено документацией </w:t>
      </w:r>
    </w:p>
    <w:p w:rsidR="00631F96" w:rsidRDefault="00F4172B" w:rsidP="00631F96">
      <w:pPr>
        <w:jc w:val="center"/>
        <w:rPr>
          <w:b/>
          <w:szCs w:val="28"/>
        </w:rPr>
      </w:pPr>
      <w:r>
        <w:rPr>
          <w:rFonts w:ascii="Times New Roman" w:hAnsi="Times New Roman" w:cs="Times New Roman"/>
          <w:b/>
        </w:rPr>
        <w:t xml:space="preserve">на </w:t>
      </w:r>
      <w:r w:rsidR="00D17449" w:rsidRPr="00D17449">
        <w:rPr>
          <w:rFonts w:ascii="Times New Roman" w:hAnsi="Times New Roman" w:cs="Times New Roman"/>
          <w:b/>
          <w:szCs w:val="28"/>
        </w:rPr>
        <w:t>поставку продуктов питания (</w:t>
      </w:r>
      <w:r w:rsidR="006A4E04">
        <w:rPr>
          <w:rFonts w:ascii="Times New Roman" w:hAnsi="Times New Roman" w:cs="Times New Roman"/>
          <w:b/>
          <w:szCs w:val="28"/>
        </w:rPr>
        <w:t>бакалея и прочие продукты питания</w:t>
      </w:r>
      <w:r w:rsidR="00D17449" w:rsidRPr="00D17449">
        <w:rPr>
          <w:rFonts w:ascii="Times New Roman" w:hAnsi="Times New Roman" w:cs="Times New Roman"/>
          <w:b/>
          <w:szCs w:val="28"/>
        </w:rPr>
        <w:t>) на период январь 2022г</w:t>
      </w:r>
      <w:r w:rsidR="00F1420F">
        <w:rPr>
          <w:rFonts w:ascii="Times New Roman" w:hAnsi="Times New Roman" w:cs="Times New Roman"/>
          <w:b/>
          <w:szCs w:val="28"/>
        </w:rPr>
        <w:t>.</w:t>
      </w:r>
      <w:r w:rsidR="00D17449" w:rsidRPr="00D17449">
        <w:rPr>
          <w:rFonts w:ascii="Times New Roman" w:hAnsi="Times New Roman" w:cs="Times New Roman"/>
          <w:b/>
          <w:szCs w:val="28"/>
        </w:rPr>
        <w:t xml:space="preserve"> - июнь 2022г</w:t>
      </w:r>
      <w:r w:rsidR="00F1420F">
        <w:rPr>
          <w:rFonts w:ascii="Times New Roman" w:hAnsi="Times New Roman" w:cs="Times New Roman"/>
          <w:b/>
          <w:szCs w:val="28"/>
        </w:rPr>
        <w:t>.</w:t>
      </w:r>
      <w:r w:rsidR="006058EA" w:rsidRPr="004F23FE">
        <w:rPr>
          <w:b/>
          <w:szCs w:val="28"/>
        </w:rPr>
        <w:t xml:space="preserve"> для нужд </w:t>
      </w:r>
      <w:r w:rsidR="00631F96" w:rsidRPr="00631F96">
        <w:rPr>
          <w:b/>
          <w:szCs w:val="28"/>
        </w:rPr>
        <w:t>МАДОУ д/с № 42 «Ласточка»</w:t>
      </w:r>
    </w:p>
    <w:p w:rsidR="00A75054" w:rsidRDefault="00F4172B" w:rsidP="00631F96">
      <w:pPr>
        <w:jc w:val="center"/>
        <w:rPr>
          <w:rFonts w:ascii="Times New Roman" w:hAnsi="Times New Roman" w:cs="Times New Roman"/>
        </w:rPr>
      </w:pPr>
      <w:r>
        <w:rPr>
          <w:rFonts w:ascii="Times New Roman" w:eastAsia="Times New Roman" w:hAnsi="Times New Roman" w:cs="Times New Roman"/>
          <w:b/>
          <w:sz w:val="20"/>
          <w:szCs w:val="20"/>
        </w:rPr>
        <w:t xml:space="preserve">1. </w:t>
      </w:r>
      <w:r>
        <w:rPr>
          <w:rFonts w:ascii="Times New Roman" w:hAnsi="Times New Roman" w:cs="Times New Roman"/>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 запросе котировок в электронной форме:</w:t>
      </w:r>
    </w:p>
    <w:tbl>
      <w:tblPr>
        <w:tblW w:w="15201"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11"/>
        <w:gridCol w:w="2593"/>
        <w:gridCol w:w="9446"/>
        <w:gridCol w:w="1317"/>
        <w:gridCol w:w="1134"/>
      </w:tblGrid>
      <w:tr w:rsidR="006A4E04" w:rsidRPr="002B231F" w:rsidTr="002E24EA">
        <w:trPr>
          <w:trHeight w:val="480"/>
        </w:trPr>
        <w:tc>
          <w:tcPr>
            <w:tcW w:w="711" w:type="dxa"/>
            <w:shd w:val="clear" w:color="auto" w:fill="auto"/>
            <w:vAlign w:val="center"/>
          </w:tcPr>
          <w:p w:rsidR="006A4E04" w:rsidRPr="000B146B" w:rsidRDefault="006A4E04" w:rsidP="002E24EA">
            <w:pPr>
              <w:rPr>
                <w:b/>
              </w:rPr>
            </w:pPr>
            <w:r w:rsidRPr="000B146B">
              <w:rPr>
                <w:b/>
              </w:rPr>
              <w:t>№ п/п</w:t>
            </w:r>
          </w:p>
        </w:tc>
        <w:tc>
          <w:tcPr>
            <w:tcW w:w="2593" w:type="dxa"/>
            <w:shd w:val="clear" w:color="auto" w:fill="auto"/>
            <w:vAlign w:val="center"/>
          </w:tcPr>
          <w:p w:rsidR="006A4E04" w:rsidRPr="000B146B" w:rsidRDefault="006A4E04" w:rsidP="002E24EA">
            <w:pPr>
              <w:rPr>
                <w:b/>
              </w:rPr>
            </w:pPr>
            <w:r w:rsidRPr="000B146B">
              <w:rPr>
                <w:b/>
              </w:rPr>
              <w:t>Наименование товара, страны происхождения товара</w:t>
            </w:r>
          </w:p>
        </w:tc>
        <w:tc>
          <w:tcPr>
            <w:tcW w:w="9446" w:type="dxa"/>
            <w:shd w:val="clear" w:color="auto" w:fill="auto"/>
            <w:vAlign w:val="center"/>
          </w:tcPr>
          <w:p w:rsidR="006A4E04" w:rsidRPr="000B146B" w:rsidRDefault="006A4E04" w:rsidP="002E24EA">
            <w:pPr>
              <w:jc w:val="center"/>
              <w:rPr>
                <w:b/>
              </w:rPr>
            </w:pPr>
            <w:r w:rsidRPr="000B146B">
              <w:rPr>
                <w:b/>
              </w:rPr>
              <w:t>Тех.характеристика</w:t>
            </w:r>
          </w:p>
        </w:tc>
        <w:tc>
          <w:tcPr>
            <w:tcW w:w="1317" w:type="dxa"/>
            <w:shd w:val="clear" w:color="auto" w:fill="auto"/>
            <w:vAlign w:val="center"/>
          </w:tcPr>
          <w:p w:rsidR="006A4E04" w:rsidRPr="000B146B" w:rsidRDefault="006A4E04" w:rsidP="002E24EA">
            <w:pPr>
              <w:rPr>
                <w:b/>
              </w:rPr>
            </w:pPr>
            <w:r w:rsidRPr="000B146B">
              <w:rPr>
                <w:b/>
              </w:rPr>
              <w:t>Ед.изм</w:t>
            </w:r>
          </w:p>
        </w:tc>
        <w:tc>
          <w:tcPr>
            <w:tcW w:w="1134" w:type="dxa"/>
            <w:shd w:val="clear" w:color="auto" w:fill="auto"/>
            <w:vAlign w:val="center"/>
          </w:tcPr>
          <w:p w:rsidR="006A4E04" w:rsidRPr="000B146B" w:rsidRDefault="006A4E04" w:rsidP="002E24EA">
            <w:pPr>
              <w:rPr>
                <w:b/>
              </w:rPr>
            </w:pPr>
            <w:r w:rsidRPr="000B146B">
              <w:rPr>
                <w:b/>
              </w:rPr>
              <w:t>Кол-во</w:t>
            </w:r>
          </w:p>
        </w:tc>
      </w:tr>
      <w:tr w:rsidR="00164639" w:rsidRPr="002B231F" w:rsidTr="00CB5FA7">
        <w:trPr>
          <w:trHeight w:val="480"/>
        </w:trPr>
        <w:tc>
          <w:tcPr>
            <w:tcW w:w="711" w:type="dxa"/>
            <w:shd w:val="clear" w:color="auto" w:fill="auto"/>
          </w:tcPr>
          <w:p w:rsidR="00164639" w:rsidRPr="00164639" w:rsidRDefault="00164639">
            <w:pPr>
              <w:suppressAutoHyphens w:val="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1</w:t>
            </w:r>
          </w:p>
        </w:tc>
        <w:tc>
          <w:tcPr>
            <w:tcW w:w="2593"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Чай черный ферментированный</w:t>
            </w:r>
          </w:p>
        </w:tc>
        <w:tc>
          <w:tcPr>
            <w:tcW w:w="9446" w:type="dxa"/>
            <w:shd w:val="clear" w:color="auto" w:fill="auto"/>
          </w:tcPr>
          <w:p w:rsidR="00164639" w:rsidRPr="00164639" w:rsidRDefault="00164639">
            <w:pPr>
              <w:suppressAutoHyphens w:val="0"/>
              <w:spacing w:after="60"/>
              <w:rPr>
                <w:rFonts w:ascii="Times New Roman" w:eastAsia="Times New Roman" w:hAnsi="Times New Roman" w:cs="Times New Roman"/>
                <w:sz w:val="20"/>
                <w:lang w:eastAsia="ru-RU" w:bidi="hi-IN"/>
              </w:rPr>
            </w:pPr>
            <w:r w:rsidRPr="00164639">
              <w:rPr>
                <w:rFonts w:ascii="Times New Roman" w:eastAsia="Times New Roman" w:hAnsi="Times New Roman"/>
                <w:sz w:val="20"/>
                <w:szCs w:val="20"/>
                <w:lang w:eastAsia="ru-RU" w:bidi="hi-IN"/>
              </w:rPr>
              <w:t>Соответствие ГОСТ 32573-2013</w:t>
            </w:r>
            <w:r w:rsidRPr="00164639">
              <w:rPr>
                <w:rFonts w:ascii="Times New Roman" w:eastAsia="Times New Roman" w:hAnsi="Times New Roman"/>
                <w:sz w:val="20"/>
                <w:lang w:eastAsia="ru-RU" w:bidi="hi-IN"/>
              </w:rPr>
              <w:t xml:space="preserve">. </w:t>
            </w:r>
            <w:r w:rsidRPr="00164639">
              <w:rPr>
                <w:rFonts w:ascii="Times New Roman" w:eastAsia="Times New Roman" w:hAnsi="Times New Roman"/>
                <w:sz w:val="20"/>
                <w:szCs w:val="20"/>
                <w:lang w:eastAsia="ru-RU" w:bidi="hi-IN"/>
              </w:rPr>
              <w:t>Ароматный вкус: нежный, приятный с терпкостью. Настой: яркий, прозрачный, «средний» цвет разваренного листа: однородный, коричнево-красный. Внешний вид листового: ровный, однородный, хорошо скрученный. В чае не допускается плесень, кисловатость, а также желтая чайная пыль,не допускаются посторонние запахи, привкусы и слизи. Крупнолистовой. Сорт – высший.  Внутренняя упаковка фольга или бумага, допускается фольгированная упаковка светонепроницаемая для пищевых продуктов. Упаковка товара должна обеспечивать сохранность при перевозке, разгрузке и хранении, с указанием срока изготовления и/или срока годности, обеспечивая сохранность качества. Наличие декларации соответствия, сертификат качества. Остаточный срок годности не менее 50%  от срока годности, установленного производителем. Упаковка: фольга или бумага, допускается фольгированная упаковка светонепроницаемая для пищевых продуктов, от 50 до 100 гр.</w:t>
            </w:r>
          </w:p>
        </w:tc>
        <w:tc>
          <w:tcPr>
            <w:tcW w:w="1317" w:type="dxa"/>
            <w:shd w:val="clear" w:color="auto" w:fill="auto"/>
          </w:tcPr>
          <w:p w:rsidR="00164639" w:rsidRPr="00164639" w:rsidRDefault="00164639">
            <w:pPr>
              <w:suppressAutoHyphens w:val="0"/>
              <w:spacing w:after="6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КГ</w:t>
            </w:r>
          </w:p>
        </w:tc>
        <w:tc>
          <w:tcPr>
            <w:tcW w:w="1134" w:type="dxa"/>
            <w:shd w:val="clear" w:color="auto" w:fill="auto"/>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10</w:t>
            </w:r>
          </w:p>
        </w:tc>
      </w:tr>
      <w:tr w:rsidR="00164639" w:rsidRPr="002B231F" w:rsidTr="00CB5FA7">
        <w:trPr>
          <w:trHeight w:val="480"/>
        </w:trPr>
        <w:tc>
          <w:tcPr>
            <w:tcW w:w="711" w:type="dxa"/>
            <w:shd w:val="clear" w:color="auto" w:fill="auto"/>
          </w:tcPr>
          <w:p w:rsidR="00164639" w:rsidRPr="00164639" w:rsidRDefault="00164639">
            <w:pPr>
              <w:suppressAutoHyphens w:val="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2</w:t>
            </w:r>
          </w:p>
        </w:tc>
        <w:tc>
          <w:tcPr>
            <w:tcW w:w="2593"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Кофейный  напиток</w:t>
            </w:r>
          </w:p>
        </w:tc>
        <w:tc>
          <w:tcPr>
            <w:tcW w:w="9446" w:type="dxa"/>
            <w:shd w:val="clear" w:color="auto" w:fill="auto"/>
          </w:tcPr>
          <w:p w:rsidR="00164639" w:rsidRPr="00164639" w:rsidRDefault="00164639">
            <w:pPr>
              <w:suppressAutoHyphens w:val="0"/>
              <w:spacing w:after="60"/>
              <w:rPr>
                <w:rFonts w:ascii="Times New Roman" w:eastAsia="Times New Roman" w:hAnsi="Times New Roman" w:cs="Times New Roman"/>
                <w:sz w:val="20"/>
                <w:szCs w:val="20"/>
                <w:lang w:eastAsia="ru-RU" w:bidi="hi-IN"/>
              </w:rPr>
            </w:pPr>
            <w:r w:rsidRPr="00164639">
              <w:rPr>
                <w:rFonts w:ascii="Times New Roman" w:hAnsi="Times New Roman"/>
                <w:sz w:val="20"/>
                <w:szCs w:val="20"/>
                <w:lang w:eastAsia="ar-SA" w:bidi="hi-IN"/>
              </w:rPr>
              <w:t>ГОСТ 50364-92. Внешний вид  порошкообразный, наличие комков не допускается. Цвет коричневый, разной степени интенсивности. Вкус и аромат свойственные данному продукту в зависимости от вида сырья, без посторонних привкуса и запаха. Фасовка 100 гр. Продукт должен сохранять пригодность не менее 8  месяцев .</w:t>
            </w:r>
          </w:p>
        </w:tc>
        <w:tc>
          <w:tcPr>
            <w:tcW w:w="1317" w:type="dxa"/>
            <w:shd w:val="clear" w:color="auto" w:fill="auto"/>
          </w:tcPr>
          <w:p w:rsidR="00164639" w:rsidRPr="00164639" w:rsidRDefault="00164639">
            <w:pPr>
              <w:suppressAutoHyphens w:val="0"/>
              <w:spacing w:after="6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КГ</w:t>
            </w:r>
          </w:p>
        </w:tc>
        <w:tc>
          <w:tcPr>
            <w:tcW w:w="1134" w:type="dxa"/>
            <w:shd w:val="clear" w:color="auto" w:fill="auto"/>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18</w:t>
            </w:r>
          </w:p>
        </w:tc>
      </w:tr>
      <w:tr w:rsidR="00164639" w:rsidRPr="002B231F" w:rsidTr="002E24EA">
        <w:trPr>
          <w:trHeight w:val="904"/>
        </w:trPr>
        <w:tc>
          <w:tcPr>
            <w:tcW w:w="711" w:type="dxa"/>
            <w:shd w:val="clear" w:color="auto" w:fill="auto"/>
          </w:tcPr>
          <w:p w:rsidR="00164639" w:rsidRPr="00164639" w:rsidRDefault="00164639">
            <w:pPr>
              <w:suppressAutoHyphens w:val="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3</w:t>
            </w:r>
          </w:p>
        </w:tc>
        <w:tc>
          <w:tcPr>
            <w:tcW w:w="2593"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Какао-порошок "Российский</w:t>
            </w:r>
          </w:p>
        </w:tc>
        <w:tc>
          <w:tcPr>
            <w:tcW w:w="9446" w:type="dxa"/>
            <w:shd w:val="clear" w:color="auto" w:fill="auto"/>
          </w:tcPr>
          <w:p w:rsidR="00164639" w:rsidRPr="00164639" w:rsidRDefault="00164639">
            <w:pPr>
              <w:suppressAutoHyphens w:val="0"/>
              <w:spacing w:after="60"/>
              <w:rPr>
                <w:rFonts w:ascii="Times New Roman" w:eastAsia="Times New Roman" w:hAnsi="Times New Roman" w:cs="Times New Roman"/>
                <w:sz w:val="20"/>
                <w:szCs w:val="20"/>
                <w:lang w:eastAsia="ru-RU" w:bidi="hi-IN"/>
              </w:rPr>
            </w:pPr>
            <w:r w:rsidRPr="00164639">
              <w:rPr>
                <w:rFonts w:ascii="Times New Roman" w:hAnsi="Times New Roman"/>
                <w:sz w:val="20"/>
                <w:szCs w:val="20"/>
                <w:lang w:eastAsia="ar-SA" w:bidi="hi-IN"/>
              </w:rPr>
              <w:t>ГОСТ 108-2014.  Внешний вид: порошок от светло-коричневого до темно-коричневого цвета, тусклый серый оттенок не допускается; вкус и аромат свойственные какао-порошку без посторонних привкусов и запахов. Фасовка 100 г. Продукт должен сохранять пригодность не менее 12  месяцев.</w:t>
            </w:r>
          </w:p>
        </w:tc>
        <w:tc>
          <w:tcPr>
            <w:tcW w:w="1317" w:type="dxa"/>
            <w:shd w:val="clear" w:color="auto" w:fill="auto"/>
          </w:tcPr>
          <w:p w:rsidR="00164639" w:rsidRPr="00164639" w:rsidRDefault="00164639">
            <w:pPr>
              <w:suppressAutoHyphens w:val="0"/>
              <w:spacing w:after="6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КГ</w:t>
            </w:r>
          </w:p>
        </w:tc>
        <w:tc>
          <w:tcPr>
            <w:tcW w:w="1134" w:type="dxa"/>
            <w:shd w:val="clear" w:color="auto" w:fill="auto"/>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10</w:t>
            </w:r>
          </w:p>
        </w:tc>
      </w:tr>
      <w:tr w:rsidR="00164639" w:rsidRPr="002B231F" w:rsidTr="00CB5FA7">
        <w:trPr>
          <w:trHeight w:val="480"/>
        </w:trPr>
        <w:tc>
          <w:tcPr>
            <w:tcW w:w="711" w:type="dxa"/>
            <w:shd w:val="clear" w:color="auto" w:fill="auto"/>
          </w:tcPr>
          <w:p w:rsidR="00164639" w:rsidRPr="00164639" w:rsidRDefault="00164639">
            <w:pPr>
              <w:suppressAutoHyphens w:val="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4</w:t>
            </w:r>
          </w:p>
        </w:tc>
        <w:tc>
          <w:tcPr>
            <w:tcW w:w="2593"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18"/>
                <w:lang w:eastAsia="ru-RU" w:bidi="hi-IN"/>
              </w:rPr>
              <w:t>Сахар-песок</w:t>
            </w:r>
          </w:p>
        </w:tc>
        <w:tc>
          <w:tcPr>
            <w:tcW w:w="9446" w:type="dxa"/>
            <w:shd w:val="clear" w:color="auto" w:fill="auto"/>
          </w:tcPr>
          <w:p w:rsidR="00164639" w:rsidRPr="00164639" w:rsidRDefault="00164639">
            <w:pPr>
              <w:suppressAutoHyphens w:val="0"/>
              <w:spacing w:line="276" w:lineRule="auto"/>
              <w:rPr>
                <w:rFonts w:ascii="Times New Roman" w:eastAsia="Calibri" w:hAnsi="Times New Roman" w:cs="Times New Roman"/>
                <w:sz w:val="20"/>
                <w:lang w:eastAsia="ru-RU" w:bidi="hi-IN"/>
              </w:rPr>
            </w:pPr>
            <w:r w:rsidRPr="00164639">
              <w:rPr>
                <w:rFonts w:ascii="Times New Roman" w:hAnsi="Times New Roman"/>
                <w:sz w:val="20"/>
                <w:lang w:eastAsia="ru-RU" w:bidi="hi-IN"/>
              </w:rPr>
              <w:t>Сахар-песок, белый, однородной сыпучей массы.</w:t>
            </w:r>
          </w:p>
          <w:p w:rsidR="00164639" w:rsidRPr="00164639" w:rsidRDefault="00164639">
            <w:pPr>
              <w:suppressAutoHyphens w:val="0"/>
              <w:spacing w:line="276" w:lineRule="auto"/>
              <w:rPr>
                <w:rFonts w:ascii="Times New Roman" w:hAnsi="Times New Roman"/>
                <w:sz w:val="20"/>
                <w:lang w:eastAsia="ru-RU" w:bidi="hi-IN"/>
              </w:rPr>
            </w:pPr>
            <w:r w:rsidRPr="00164639">
              <w:rPr>
                <w:rFonts w:ascii="Times New Roman" w:hAnsi="Times New Roman"/>
                <w:sz w:val="20"/>
                <w:lang w:eastAsia="ru-RU" w:bidi="hi-IN"/>
              </w:rPr>
              <w:t>ГОСТ 33222-2015.</w:t>
            </w:r>
          </w:p>
          <w:p w:rsidR="00164639" w:rsidRPr="00164639" w:rsidRDefault="00164639">
            <w:pPr>
              <w:suppressAutoHyphens w:val="0"/>
              <w:spacing w:line="276" w:lineRule="auto"/>
              <w:rPr>
                <w:rFonts w:ascii="Times New Roman" w:hAnsi="Times New Roman"/>
                <w:sz w:val="20"/>
                <w:lang w:eastAsia="ru-RU" w:bidi="hi-IN"/>
              </w:rPr>
            </w:pPr>
            <w:r w:rsidRPr="00164639">
              <w:rPr>
                <w:rFonts w:ascii="Times New Roman" w:hAnsi="Times New Roman"/>
                <w:sz w:val="20"/>
                <w:lang w:eastAsia="ru-RU" w:bidi="hi-IN"/>
              </w:rPr>
              <w:t>Фасовка: потребительская упаковка (мешок) по 50 кг.</w:t>
            </w:r>
          </w:p>
          <w:p w:rsidR="00164639" w:rsidRPr="00164639" w:rsidRDefault="00164639">
            <w:pPr>
              <w:suppressAutoHyphens w:val="0"/>
              <w:spacing w:line="276" w:lineRule="auto"/>
              <w:rPr>
                <w:rFonts w:ascii="Times New Roman" w:hAnsi="Times New Roman"/>
                <w:sz w:val="20"/>
                <w:lang w:eastAsia="ru-RU" w:bidi="hi-IN"/>
              </w:rPr>
            </w:pPr>
            <w:r w:rsidRPr="00164639">
              <w:rPr>
                <w:rFonts w:ascii="Times New Roman" w:hAnsi="Times New Roman"/>
                <w:sz w:val="20"/>
                <w:lang w:eastAsia="ru-RU" w:bidi="hi-IN"/>
              </w:rPr>
              <w:t>Упаковка содержит наименование продукта, номинальную массу, пищевую и энергетическую ценность, дату изготовления и дату фасовки,  ГОСТа, наименование и адрес производителя.</w:t>
            </w:r>
          </w:p>
          <w:p w:rsidR="00164639" w:rsidRPr="00164639" w:rsidRDefault="00164639">
            <w:pPr>
              <w:suppressAutoHyphens w:val="0"/>
              <w:spacing w:after="60"/>
              <w:rPr>
                <w:rFonts w:ascii="Times New Roman" w:eastAsia="Calibri" w:hAnsi="Times New Roman" w:cs="Times New Roman"/>
                <w:sz w:val="20"/>
                <w:szCs w:val="20"/>
                <w:lang w:eastAsia="ar-SA" w:bidi="hi-IN"/>
              </w:rPr>
            </w:pPr>
          </w:p>
        </w:tc>
        <w:tc>
          <w:tcPr>
            <w:tcW w:w="1317" w:type="dxa"/>
            <w:shd w:val="clear" w:color="auto" w:fill="auto"/>
          </w:tcPr>
          <w:p w:rsidR="00164639" w:rsidRPr="00164639" w:rsidRDefault="00164639">
            <w:pPr>
              <w:suppressAutoHyphens w:val="0"/>
              <w:spacing w:after="6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lastRenderedPageBreak/>
              <w:t>КГ</w:t>
            </w:r>
          </w:p>
        </w:tc>
        <w:tc>
          <w:tcPr>
            <w:tcW w:w="1134" w:type="dxa"/>
            <w:shd w:val="clear" w:color="auto" w:fill="auto"/>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500</w:t>
            </w:r>
          </w:p>
        </w:tc>
      </w:tr>
      <w:tr w:rsidR="00164639" w:rsidRPr="00CF3C8B" w:rsidTr="00CB5FA7">
        <w:trPr>
          <w:trHeight w:val="70"/>
        </w:trPr>
        <w:tc>
          <w:tcPr>
            <w:tcW w:w="711" w:type="dxa"/>
            <w:shd w:val="clear" w:color="auto" w:fill="auto"/>
          </w:tcPr>
          <w:p w:rsidR="00164639" w:rsidRPr="00164639" w:rsidRDefault="00164639">
            <w:pPr>
              <w:suppressAutoHyphens w:val="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lastRenderedPageBreak/>
              <w:t>5</w:t>
            </w:r>
          </w:p>
        </w:tc>
        <w:tc>
          <w:tcPr>
            <w:tcW w:w="2593"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Дрожжи сухие</w:t>
            </w:r>
          </w:p>
        </w:tc>
        <w:tc>
          <w:tcPr>
            <w:tcW w:w="9446" w:type="dxa"/>
            <w:shd w:val="clear" w:color="auto" w:fill="auto"/>
          </w:tcPr>
          <w:p w:rsidR="00164639" w:rsidRPr="00164639" w:rsidRDefault="00164639">
            <w:pPr>
              <w:suppressAutoHyphens w:val="0"/>
              <w:spacing w:after="60"/>
              <w:rPr>
                <w:rFonts w:ascii="Times New Roman" w:eastAsia="Calibri" w:hAnsi="Times New Roman" w:cs="Times New Roman"/>
                <w:sz w:val="20"/>
                <w:szCs w:val="20"/>
                <w:lang w:eastAsia="ar-SA" w:bidi="hi-IN"/>
              </w:rPr>
            </w:pPr>
            <w:r w:rsidRPr="00164639">
              <w:rPr>
                <w:rFonts w:ascii="Times New Roman" w:eastAsia="Times New Roman" w:hAnsi="Times New Roman"/>
                <w:sz w:val="20"/>
                <w:szCs w:val="20"/>
                <w:lang w:eastAsia="ru-RU" w:bidi="hi-IN"/>
              </w:rPr>
              <w:t>ГОСТ 28483-90. Цвет-светло-желтый или светло-коричневый. Запах – свойственный сушеным дрожжам, без посторонних запахов: гнилостного, плесени и др. Упаковка герметичная, массой  100г.</w:t>
            </w:r>
          </w:p>
        </w:tc>
        <w:tc>
          <w:tcPr>
            <w:tcW w:w="1317" w:type="dxa"/>
            <w:shd w:val="clear" w:color="auto" w:fill="FFFFFF"/>
          </w:tcPr>
          <w:p w:rsidR="00164639" w:rsidRPr="00164639" w:rsidRDefault="00164639">
            <w:pPr>
              <w:suppressAutoHyphens w:val="0"/>
              <w:spacing w:after="6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КГ</w:t>
            </w:r>
          </w:p>
        </w:tc>
        <w:tc>
          <w:tcPr>
            <w:tcW w:w="1134" w:type="dxa"/>
            <w:shd w:val="clear" w:color="auto" w:fill="FFFFFF"/>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10</w:t>
            </w:r>
          </w:p>
        </w:tc>
      </w:tr>
      <w:tr w:rsidR="00164639" w:rsidRPr="00CF3C8B" w:rsidTr="00CB5FA7">
        <w:trPr>
          <w:trHeight w:val="450"/>
        </w:trPr>
        <w:tc>
          <w:tcPr>
            <w:tcW w:w="711" w:type="dxa"/>
            <w:shd w:val="clear" w:color="auto" w:fill="auto"/>
          </w:tcPr>
          <w:p w:rsidR="00164639" w:rsidRPr="00164639" w:rsidRDefault="00164639">
            <w:pPr>
              <w:suppressAutoHyphens w:val="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6</w:t>
            </w:r>
          </w:p>
        </w:tc>
        <w:tc>
          <w:tcPr>
            <w:tcW w:w="2593"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Соль поваренная йодированная, 1 помол, высший сорт</w:t>
            </w:r>
          </w:p>
        </w:tc>
        <w:tc>
          <w:tcPr>
            <w:tcW w:w="9446" w:type="dxa"/>
            <w:shd w:val="clear" w:color="auto" w:fill="FFFFFF"/>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Кристаллический сыпучий продукт, не допускается наличие посторонних механических примесей, не связанных с происхождением и способом производства соли, вкус должен быть солёный, без постороннего привкуса и запаха, цвет белый или серый с оттенками  (производственная упаковка 0,5-1 кг).</w:t>
            </w:r>
          </w:p>
        </w:tc>
        <w:tc>
          <w:tcPr>
            <w:tcW w:w="1317" w:type="dxa"/>
            <w:shd w:val="clear" w:color="auto" w:fill="FFFFFF"/>
          </w:tcPr>
          <w:p w:rsidR="00164639" w:rsidRPr="00164639" w:rsidRDefault="00164639">
            <w:pPr>
              <w:suppressAutoHyphens w:val="0"/>
              <w:spacing w:after="6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КГ</w:t>
            </w:r>
          </w:p>
        </w:tc>
        <w:tc>
          <w:tcPr>
            <w:tcW w:w="1134" w:type="dxa"/>
            <w:shd w:val="clear" w:color="auto" w:fill="FFFFFF"/>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60</w:t>
            </w:r>
          </w:p>
        </w:tc>
      </w:tr>
      <w:tr w:rsidR="00164639" w:rsidRPr="00CF3C8B" w:rsidTr="002E24EA">
        <w:trPr>
          <w:trHeight w:val="450"/>
        </w:trPr>
        <w:tc>
          <w:tcPr>
            <w:tcW w:w="711" w:type="dxa"/>
            <w:shd w:val="clear" w:color="auto" w:fill="auto"/>
          </w:tcPr>
          <w:p w:rsidR="00164639" w:rsidRPr="00164639" w:rsidRDefault="00164639">
            <w:pPr>
              <w:suppressAutoHyphens w:val="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7</w:t>
            </w:r>
          </w:p>
        </w:tc>
        <w:tc>
          <w:tcPr>
            <w:tcW w:w="2593" w:type="dxa"/>
            <w:shd w:val="clear" w:color="auto" w:fill="auto"/>
          </w:tcPr>
          <w:p w:rsidR="00164639" w:rsidRPr="00164639" w:rsidRDefault="00164639">
            <w:pPr>
              <w:tabs>
                <w:tab w:val="num" w:pos="0"/>
              </w:tabs>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Повидло</w:t>
            </w:r>
          </w:p>
        </w:tc>
        <w:tc>
          <w:tcPr>
            <w:tcW w:w="9446" w:type="dxa"/>
            <w:shd w:val="clear" w:color="auto" w:fill="FFFFFF"/>
          </w:tcPr>
          <w:p w:rsidR="00164639" w:rsidRPr="00164639" w:rsidRDefault="00164639">
            <w:pPr>
              <w:tabs>
                <w:tab w:val="num" w:pos="0"/>
              </w:tabs>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Товар соответствует требованиям ГОСТ Р 51934-2002 «Повидло. Абрикосовое, грушевое, персиковое, яблочное. Сорт «Высший». Густой консистенции.Промышленная упаковка – не более 1,0 кг, в стеклянной таре.</w:t>
            </w:r>
          </w:p>
        </w:tc>
        <w:tc>
          <w:tcPr>
            <w:tcW w:w="1317" w:type="dxa"/>
            <w:shd w:val="clear" w:color="auto" w:fill="FFFFFF"/>
          </w:tcPr>
          <w:p w:rsidR="00164639" w:rsidRPr="00164639" w:rsidRDefault="00164639">
            <w:pPr>
              <w:suppressAutoHyphens w:val="0"/>
              <w:spacing w:after="6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КГ</w:t>
            </w:r>
          </w:p>
        </w:tc>
        <w:tc>
          <w:tcPr>
            <w:tcW w:w="1134" w:type="dxa"/>
            <w:shd w:val="clear" w:color="auto" w:fill="FFFFFF"/>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46</w:t>
            </w:r>
          </w:p>
        </w:tc>
      </w:tr>
      <w:tr w:rsidR="00164639" w:rsidRPr="00CF3C8B" w:rsidTr="00CB5FA7">
        <w:trPr>
          <w:trHeight w:val="450"/>
        </w:trPr>
        <w:tc>
          <w:tcPr>
            <w:tcW w:w="711" w:type="dxa"/>
            <w:shd w:val="clear" w:color="auto" w:fill="auto"/>
          </w:tcPr>
          <w:p w:rsidR="00164639" w:rsidRPr="00164639" w:rsidRDefault="00164639">
            <w:pPr>
              <w:suppressAutoHyphens w:val="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8</w:t>
            </w:r>
          </w:p>
        </w:tc>
        <w:tc>
          <w:tcPr>
            <w:tcW w:w="2593" w:type="dxa"/>
            <w:shd w:val="clear" w:color="auto" w:fill="auto"/>
          </w:tcPr>
          <w:p w:rsidR="00164639" w:rsidRPr="00164639" w:rsidRDefault="00164639">
            <w:pPr>
              <w:tabs>
                <w:tab w:val="num" w:pos="0"/>
              </w:tabs>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Кисель плодово-ягодный</w:t>
            </w:r>
          </w:p>
        </w:tc>
        <w:tc>
          <w:tcPr>
            <w:tcW w:w="9446" w:type="dxa"/>
            <w:shd w:val="clear" w:color="auto" w:fill="FFFFFF"/>
          </w:tcPr>
          <w:p w:rsidR="00164639" w:rsidRPr="00164639" w:rsidRDefault="00164639">
            <w:pPr>
              <w:tabs>
                <w:tab w:val="num" w:pos="0"/>
              </w:tabs>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Соответствие ГОСТ 18488-2000. Кисель на плодово-ягодных экстрактах, с картофельным крахмалом, однородная сыпучая масса. Наличие декларации соответствия, сертификат качества. Остаточный срок годности не менее 50%  от срока годности, установленного производителем. Упаковка: фольга или бумага, допускается фольгированная упаковка светонепроницаемая для пищевых продуктов, брикеты по 0,2-0,25 кг.</w:t>
            </w:r>
          </w:p>
        </w:tc>
        <w:tc>
          <w:tcPr>
            <w:tcW w:w="1317" w:type="dxa"/>
            <w:shd w:val="clear" w:color="auto" w:fill="FFFFFF"/>
          </w:tcPr>
          <w:p w:rsidR="00164639" w:rsidRPr="00164639" w:rsidRDefault="00164639">
            <w:pPr>
              <w:suppressAutoHyphens w:val="0"/>
              <w:spacing w:after="6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КГ</w:t>
            </w:r>
          </w:p>
        </w:tc>
        <w:tc>
          <w:tcPr>
            <w:tcW w:w="1134" w:type="dxa"/>
            <w:shd w:val="clear" w:color="auto" w:fill="FFFFFF"/>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42,6</w:t>
            </w:r>
          </w:p>
        </w:tc>
      </w:tr>
      <w:tr w:rsidR="00164639" w:rsidRPr="00CF3C8B" w:rsidTr="00CB5FA7">
        <w:trPr>
          <w:trHeight w:val="450"/>
        </w:trPr>
        <w:tc>
          <w:tcPr>
            <w:tcW w:w="711" w:type="dxa"/>
            <w:shd w:val="clear" w:color="auto" w:fill="auto"/>
          </w:tcPr>
          <w:p w:rsidR="00164639" w:rsidRPr="00164639" w:rsidRDefault="00164639">
            <w:pPr>
              <w:suppressAutoHyphens w:val="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9</w:t>
            </w:r>
          </w:p>
        </w:tc>
        <w:tc>
          <w:tcPr>
            <w:tcW w:w="2593"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Крупа гречневая</w:t>
            </w:r>
          </w:p>
        </w:tc>
        <w:tc>
          <w:tcPr>
            <w:tcW w:w="9446" w:type="dxa"/>
            <w:shd w:val="clear" w:color="auto" w:fill="FFFFFF"/>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Крупа гречневая. ГОСТ 5550-74. Фасованная в пачки не более 1 кг. Запах свойственный гречневой крупе без посторонних запахов, не затхлый, не плесневелый. Вкус свойственный гречневой крупе без привкуса горечи и посторонних привкусов.</w:t>
            </w:r>
          </w:p>
        </w:tc>
        <w:tc>
          <w:tcPr>
            <w:tcW w:w="1317" w:type="dxa"/>
            <w:shd w:val="clear" w:color="auto" w:fill="FFFFFF"/>
          </w:tcPr>
          <w:p w:rsidR="00164639" w:rsidRPr="00164639" w:rsidRDefault="00164639">
            <w:pPr>
              <w:suppressAutoHyphens w:val="0"/>
              <w:spacing w:after="6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КГ</w:t>
            </w:r>
          </w:p>
        </w:tc>
        <w:tc>
          <w:tcPr>
            <w:tcW w:w="1134" w:type="dxa"/>
            <w:shd w:val="clear" w:color="auto" w:fill="FFFFFF"/>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86,4</w:t>
            </w:r>
          </w:p>
        </w:tc>
      </w:tr>
      <w:tr w:rsidR="00164639" w:rsidRPr="00CF3C8B" w:rsidTr="00CB5FA7">
        <w:trPr>
          <w:trHeight w:val="450"/>
        </w:trPr>
        <w:tc>
          <w:tcPr>
            <w:tcW w:w="711" w:type="dxa"/>
            <w:shd w:val="clear" w:color="auto" w:fill="auto"/>
          </w:tcPr>
          <w:p w:rsidR="00164639" w:rsidRPr="00164639" w:rsidRDefault="00164639">
            <w:pPr>
              <w:suppressAutoHyphens w:val="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10</w:t>
            </w:r>
          </w:p>
        </w:tc>
        <w:tc>
          <w:tcPr>
            <w:tcW w:w="2593"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 xml:space="preserve">Рис </w:t>
            </w:r>
          </w:p>
        </w:tc>
        <w:tc>
          <w:tcPr>
            <w:tcW w:w="9446" w:type="dxa"/>
            <w:shd w:val="clear" w:color="auto" w:fill="FFFFFF"/>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Рис круглый шлифованный. ГОСТ 6292-93. Фасованная в пачки не более 1 кг. Цвет – белый. Запах свойственный рисовой крупе без посторонних запахов, не затхлый, не плесневелый. Вкус свойственный рисовой крупе без привкуса горечи и посторонних привкусов.</w:t>
            </w:r>
          </w:p>
        </w:tc>
        <w:tc>
          <w:tcPr>
            <w:tcW w:w="1317" w:type="dxa"/>
            <w:shd w:val="clear" w:color="auto" w:fill="FFFFFF"/>
          </w:tcPr>
          <w:p w:rsidR="00164639" w:rsidRPr="00164639" w:rsidRDefault="00164639">
            <w:pPr>
              <w:suppressAutoHyphens w:val="0"/>
              <w:spacing w:after="6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КГ</w:t>
            </w:r>
          </w:p>
        </w:tc>
        <w:tc>
          <w:tcPr>
            <w:tcW w:w="1134" w:type="dxa"/>
            <w:shd w:val="clear" w:color="auto" w:fill="FFFFFF"/>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223,2</w:t>
            </w:r>
          </w:p>
        </w:tc>
      </w:tr>
      <w:tr w:rsidR="00164639" w:rsidRPr="00CF3C8B" w:rsidTr="002E24EA">
        <w:trPr>
          <w:trHeight w:val="450"/>
        </w:trPr>
        <w:tc>
          <w:tcPr>
            <w:tcW w:w="711" w:type="dxa"/>
            <w:shd w:val="clear" w:color="auto" w:fill="auto"/>
          </w:tcPr>
          <w:p w:rsidR="00164639" w:rsidRPr="00164639" w:rsidRDefault="00164639">
            <w:pPr>
              <w:suppressAutoHyphens w:val="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11</w:t>
            </w:r>
          </w:p>
        </w:tc>
        <w:tc>
          <w:tcPr>
            <w:tcW w:w="2593"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Крупа манная</w:t>
            </w:r>
          </w:p>
        </w:tc>
        <w:tc>
          <w:tcPr>
            <w:tcW w:w="9446" w:type="dxa"/>
            <w:shd w:val="clear" w:color="auto" w:fill="FFFFFF"/>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Манная крупа. ГОСТ 7022-97.  Фасованная в пачки не более 1 кг. Непрозрачная мучнистая крупка ровного белого/кремового цвета (по ГОСТу). Запах – нормальный, без запахов плесени, затхлости и других посторонних запахов. Вкус – нормальный, без кисловатого, горьковатого и других посторонних привкусов.</w:t>
            </w:r>
          </w:p>
        </w:tc>
        <w:tc>
          <w:tcPr>
            <w:tcW w:w="1317" w:type="dxa"/>
            <w:shd w:val="clear" w:color="auto" w:fill="FFFFFF"/>
          </w:tcPr>
          <w:p w:rsidR="00164639" w:rsidRPr="00164639" w:rsidRDefault="00164639">
            <w:pPr>
              <w:suppressAutoHyphens w:val="0"/>
              <w:spacing w:after="60"/>
              <w:jc w:val="center"/>
              <w:rPr>
                <w:rFonts w:ascii="Times New Roman" w:eastAsia="Times New Roman" w:hAnsi="Times New Roman" w:cs="Times New Roman"/>
                <w:sz w:val="20"/>
                <w:lang w:eastAsia="ru-RU" w:bidi="hi-IN"/>
              </w:rPr>
            </w:pPr>
            <w:r w:rsidRPr="00164639">
              <w:rPr>
                <w:rFonts w:ascii="Times New Roman" w:eastAsia="Times New Roman" w:hAnsi="Times New Roman"/>
                <w:sz w:val="20"/>
                <w:szCs w:val="20"/>
                <w:lang w:eastAsia="ru-RU" w:bidi="hi-IN"/>
              </w:rPr>
              <w:t>КГ</w:t>
            </w:r>
          </w:p>
        </w:tc>
        <w:tc>
          <w:tcPr>
            <w:tcW w:w="1134" w:type="dxa"/>
            <w:shd w:val="clear" w:color="auto" w:fill="FFFFFF"/>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57,6</w:t>
            </w:r>
          </w:p>
        </w:tc>
      </w:tr>
      <w:tr w:rsidR="00164639" w:rsidRPr="00DE7142" w:rsidTr="00CB5FA7">
        <w:trPr>
          <w:trHeight w:val="70"/>
        </w:trPr>
        <w:tc>
          <w:tcPr>
            <w:tcW w:w="711" w:type="dxa"/>
            <w:shd w:val="clear" w:color="auto" w:fill="auto"/>
          </w:tcPr>
          <w:p w:rsidR="00164639" w:rsidRPr="00164639" w:rsidRDefault="00164639">
            <w:pPr>
              <w:suppressAutoHyphens w:val="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12</w:t>
            </w:r>
          </w:p>
        </w:tc>
        <w:tc>
          <w:tcPr>
            <w:tcW w:w="2593" w:type="dxa"/>
            <w:shd w:val="clear" w:color="auto" w:fill="auto"/>
          </w:tcPr>
          <w:p w:rsidR="00164639" w:rsidRPr="00164639" w:rsidRDefault="00164639">
            <w:pPr>
              <w:tabs>
                <w:tab w:val="num" w:pos="0"/>
              </w:tabs>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Крупа пшеничная</w:t>
            </w:r>
          </w:p>
        </w:tc>
        <w:tc>
          <w:tcPr>
            <w:tcW w:w="9446" w:type="dxa"/>
            <w:shd w:val="clear" w:color="auto" w:fill="FFFFFF"/>
          </w:tcPr>
          <w:p w:rsidR="00164639" w:rsidRPr="00164639" w:rsidRDefault="00164639">
            <w:pPr>
              <w:suppressAutoHyphens w:val="0"/>
              <w:spacing w:after="6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Показатели, которые не изменяются:</w:t>
            </w:r>
          </w:p>
          <w:p w:rsidR="00164639" w:rsidRPr="00164639" w:rsidRDefault="00164639">
            <w:pPr>
              <w:tabs>
                <w:tab w:val="num" w:pos="0"/>
              </w:tabs>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ГОСТ 276-60 Запах и вкус без посторонних привкусов и запахов, частицы дробленного зерна пшеницы различной величины, округлой формы и зашлифованы, цвет желтый, вес в упаковке от 0,8 до 1 кг.</w:t>
            </w:r>
          </w:p>
        </w:tc>
        <w:tc>
          <w:tcPr>
            <w:tcW w:w="1317" w:type="dxa"/>
            <w:shd w:val="clear" w:color="auto" w:fill="FFFFFF"/>
          </w:tcPr>
          <w:p w:rsidR="00164639" w:rsidRPr="00164639" w:rsidRDefault="00164639">
            <w:pPr>
              <w:suppressAutoHyphens w:val="0"/>
              <w:spacing w:after="60"/>
              <w:jc w:val="center"/>
              <w:rPr>
                <w:rFonts w:ascii="Times New Roman" w:eastAsia="Times New Roman" w:hAnsi="Times New Roman" w:cs="Times New Roman"/>
                <w:sz w:val="20"/>
                <w:lang w:eastAsia="ru-RU" w:bidi="hi-IN"/>
              </w:rPr>
            </w:pPr>
            <w:r w:rsidRPr="00164639">
              <w:rPr>
                <w:rFonts w:ascii="Times New Roman" w:eastAsia="Times New Roman" w:hAnsi="Times New Roman"/>
                <w:sz w:val="20"/>
                <w:szCs w:val="20"/>
                <w:lang w:eastAsia="ru-RU" w:bidi="hi-IN"/>
              </w:rPr>
              <w:t>КГ</w:t>
            </w:r>
          </w:p>
        </w:tc>
        <w:tc>
          <w:tcPr>
            <w:tcW w:w="1134" w:type="dxa"/>
            <w:shd w:val="clear" w:color="auto" w:fill="FFFFFF"/>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45,6</w:t>
            </w:r>
          </w:p>
        </w:tc>
      </w:tr>
      <w:tr w:rsidR="00164639" w:rsidRPr="00DE7142" w:rsidTr="002E24EA">
        <w:trPr>
          <w:trHeight w:val="70"/>
        </w:trPr>
        <w:tc>
          <w:tcPr>
            <w:tcW w:w="711" w:type="dxa"/>
            <w:shd w:val="clear" w:color="auto" w:fill="auto"/>
          </w:tcPr>
          <w:p w:rsidR="00164639" w:rsidRPr="00164639" w:rsidRDefault="00164639">
            <w:pPr>
              <w:suppressAutoHyphens w:val="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13</w:t>
            </w:r>
          </w:p>
        </w:tc>
        <w:tc>
          <w:tcPr>
            <w:tcW w:w="2593"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Крупа пшено</w:t>
            </w:r>
          </w:p>
        </w:tc>
        <w:tc>
          <w:tcPr>
            <w:tcW w:w="9446" w:type="dxa"/>
            <w:shd w:val="clear" w:color="auto" w:fill="FFFFFF"/>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Крупа пшено. ГОСТ 572-60. Фасованная в пачки не более 1 кг. Цвет – жёлтый разных оттенков. Запах свойственный пшену без посторонних запахов, не затхлый, не плесневелый. Вкус свойственный пшену без привкуса горечи и посторонних привкусов.</w:t>
            </w:r>
          </w:p>
        </w:tc>
        <w:tc>
          <w:tcPr>
            <w:tcW w:w="1317" w:type="dxa"/>
            <w:shd w:val="clear" w:color="auto" w:fill="FFFFFF"/>
          </w:tcPr>
          <w:p w:rsidR="00164639" w:rsidRPr="00164639" w:rsidRDefault="00164639">
            <w:pPr>
              <w:suppressAutoHyphens w:val="0"/>
              <w:spacing w:after="60"/>
              <w:jc w:val="center"/>
              <w:rPr>
                <w:rFonts w:ascii="Times New Roman" w:eastAsia="Times New Roman" w:hAnsi="Times New Roman" w:cs="Times New Roman"/>
                <w:sz w:val="20"/>
                <w:lang w:eastAsia="ru-RU" w:bidi="hi-IN"/>
              </w:rPr>
            </w:pPr>
            <w:r w:rsidRPr="00164639">
              <w:rPr>
                <w:rFonts w:ascii="Times New Roman" w:eastAsia="Times New Roman" w:hAnsi="Times New Roman"/>
                <w:sz w:val="20"/>
                <w:szCs w:val="20"/>
                <w:lang w:eastAsia="ru-RU" w:bidi="hi-IN"/>
              </w:rPr>
              <w:t>КГ</w:t>
            </w:r>
          </w:p>
        </w:tc>
        <w:tc>
          <w:tcPr>
            <w:tcW w:w="1134" w:type="dxa"/>
            <w:shd w:val="clear" w:color="auto" w:fill="FFFFFF"/>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38,4</w:t>
            </w:r>
          </w:p>
        </w:tc>
      </w:tr>
      <w:tr w:rsidR="00164639" w:rsidRPr="00DE7142" w:rsidTr="002E24EA">
        <w:trPr>
          <w:trHeight w:val="70"/>
        </w:trPr>
        <w:tc>
          <w:tcPr>
            <w:tcW w:w="711" w:type="dxa"/>
            <w:shd w:val="clear" w:color="auto" w:fill="auto"/>
          </w:tcPr>
          <w:p w:rsidR="00164639" w:rsidRPr="00164639" w:rsidRDefault="00164639">
            <w:pPr>
              <w:suppressAutoHyphens w:val="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14</w:t>
            </w:r>
          </w:p>
        </w:tc>
        <w:tc>
          <w:tcPr>
            <w:tcW w:w="2593"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Крупа перловая</w:t>
            </w:r>
          </w:p>
        </w:tc>
        <w:tc>
          <w:tcPr>
            <w:tcW w:w="9446" w:type="dxa"/>
            <w:shd w:val="clear" w:color="auto" w:fill="FFFFFF"/>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Перловая крупа. ГОСТ 5784-60. Фасованная в пачки не более 1 кг. Цвет – белый с желтоватым, иногда зеленоватым оттенками (по ГОСТу). Запах свойственный перловой крупе без посторонних запахов, не затхлый, не плесневелый. Вкус свойственный перловой крупе без привкуса горечи и посторонних привкусов.</w:t>
            </w:r>
          </w:p>
        </w:tc>
        <w:tc>
          <w:tcPr>
            <w:tcW w:w="1317" w:type="dxa"/>
            <w:shd w:val="clear" w:color="auto" w:fill="FFFFFF"/>
          </w:tcPr>
          <w:p w:rsidR="00164639" w:rsidRPr="00164639" w:rsidRDefault="00164639">
            <w:pPr>
              <w:suppressAutoHyphens w:val="0"/>
              <w:spacing w:after="60"/>
              <w:jc w:val="center"/>
              <w:rPr>
                <w:rFonts w:ascii="Times New Roman" w:eastAsia="Times New Roman" w:hAnsi="Times New Roman" w:cs="Times New Roman"/>
                <w:sz w:val="20"/>
                <w:lang w:eastAsia="ru-RU" w:bidi="hi-IN"/>
              </w:rPr>
            </w:pPr>
            <w:r w:rsidRPr="00164639">
              <w:rPr>
                <w:rFonts w:ascii="Times New Roman" w:eastAsia="Times New Roman" w:hAnsi="Times New Roman"/>
                <w:sz w:val="20"/>
                <w:szCs w:val="20"/>
                <w:lang w:eastAsia="ru-RU" w:bidi="hi-IN"/>
              </w:rPr>
              <w:t>КГ</w:t>
            </w:r>
          </w:p>
        </w:tc>
        <w:tc>
          <w:tcPr>
            <w:tcW w:w="1134" w:type="dxa"/>
            <w:shd w:val="clear" w:color="auto" w:fill="FFFFFF"/>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28,8</w:t>
            </w:r>
          </w:p>
        </w:tc>
      </w:tr>
      <w:tr w:rsidR="00164639" w:rsidRPr="00DE7142" w:rsidTr="002E24EA">
        <w:trPr>
          <w:trHeight w:val="70"/>
        </w:trPr>
        <w:tc>
          <w:tcPr>
            <w:tcW w:w="711" w:type="dxa"/>
            <w:shd w:val="clear" w:color="auto" w:fill="auto"/>
          </w:tcPr>
          <w:p w:rsidR="00164639" w:rsidRPr="00164639" w:rsidRDefault="00164639">
            <w:pPr>
              <w:suppressAutoHyphens w:val="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15</w:t>
            </w:r>
          </w:p>
        </w:tc>
        <w:tc>
          <w:tcPr>
            <w:tcW w:w="2593"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Хлопья овсянные, Геркулес</w:t>
            </w:r>
          </w:p>
        </w:tc>
        <w:tc>
          <w:tcPr>
            <w:tcW w:w="9446" w:type="dxa"/>
            <w:shd w:val="clear" w:color="auto" w:fill="FFFFFF"/>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Геркулес №2(овсяные хлопья). ГОСТ 21149-93. Фасованная в пачки не более 0,5 кг. Цвет хлопьев белый с оттенками кремового (по ГОСТу). Запах свойственный овсяной крупе без плесневого, затхлого и других посторонних запахов. Вкус свойственный овсяной крупе без привкуса горечи и посторонних привкусов.</w:t>
            </w:r>
          </w:p>
        </w:tc>
        <w:tc>
          <w:tcPr>
            <w:tcW w:w="1317" w:type="dxa"/>
            <w:shd w:val="clear" w:color="auto" w:fill="FFFFFF"/>
          </w:tcPr>
          <w:p w:rsidR="00164639" w:rsidRPr="00164639" w:rsidRDefault="00164639">
            <w:pPr>
              <w:suppressAutoHyphens w:val="0"/>
              <w:spacing w:after="60"/>
              <w:jc w:val="center"/>
              <w:rPr>
                <w:rFonts w:ascii="Times New Roman" w:eastAsia="Times New Roman" w:hAnsi="Times New Roman" w:cs="Times New Roman"/>
                <w:sz w:val="20"/>
                <w:lang w:eastAsia="ru-RU" w:bidi="hi-IN"/>
              </w:rPr>
            </w:pPr>
            <w:r w:rsidRPr="00164639">
              <w:rPr>
                <w:rFonts w:ascii="Times New Roman" w:eastAsia="Times New Roman" w:hAnsi="Times New Roman"/>
                <w:sz w:val="20"/>
                <w:szCs w:val="20"/>
                <w:lang w:eastAsia="ru-RU" w:bidi="hi-IN"/>
              </w:rPr>
              <w:t>КГ</w:t>
            </w:r>
          </w:p>
        </w:tc>
        <w:tc>
          <w:tcPr>
            <w:tcW w:w="1134" w:type="dxa"/>
            <w:shd w:val="clear" w:color="auto" w:fill="FFFFFF"/>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28,8</w:t>
            </w:r>
          </w:p>
        </w:tc>
      </w:tr>
      <w:tr w:rsidR="00164639" w:rsidRPr="00DE7142" w:rsidTr="002E24EA">
        <w:trPr>
          <w:trHeight w:val="70"/>
        </w:trPr>
        <w:tc>
          <w:tcPr>
            <w:tcW w:w="711" w:type="dxa"/>
            <w:shd w:val="clear" w:color="auto" w:fill="auto"/>
          </w:tcPr>
          <w:p w:rsidR="00164639" w:rsidRPr="00164639" w:rsidRDefault="00164639">
            <w:pPr>
              <w:suppressAutoHyphens w:val="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16</w:t>
            </w:r>
          </w:p>
        </w:tc>
        <w:tc>
          <w:tcPr>
            <w:tcW w:w="2593"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Крупа ячневая</w:t>
            </w:r>
          </w:p>
        </w:tc>
        <w:tc>
          <w:tcPr>
            <w:tcW w:w="9446" w:type="dxa"/>
            <w:shd w:val="clear" w:color="auto" w:fill="FFFFFF"/>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Ячневая крупа. ГОСТ 5784-60. Фасованная в пачки не более 1 кг. Цвет – белый с желтоватыми, иногда с зеленоватыми оттенками (по ГОСТу). Запах свойственный ячменной крупе без посторонних запахов, не затхлый, не плесневелый. Вкус свойственный ячменной крупе без привкуса горечи и посторонних привкусов.</w:t>
            </w:r>
          </w:p>
        </w:tc>
        <w:tc>
          <w:tcPr>
            <w:tcW w:w="1317" w:type="dxa"/>
            <w:shd w:val="clear" w:color="auto" w:fill="FFFFFF"/>
          </w:tcPr>
          <w:p w:rsidR="00164639" w:rsidRPr="00164639" w:rsidRDefault="00164639">
            <w:pPr>
              <w:suppressAutoHyphens w:val="0"/>
              <w:spacing w:after="60"/>
              <w:jc w:val="center"/>
              <w:rPr>
                <w:rFonts w:ascii="Times New Roman" w:eastAsia="Times New Roman" w:hAnsi="Times New Roman" w:cs="Times New Roman"/>
                <w:sz w:val="20"/>
                <w:lang w:eastAsia="ru-RU" w:bidi="hi-IN"/>
              </w:rPr>
            </w:pPr>
            <w:r w:rsidRPr="00164639">
              <w:rPr>
                <w:rFonts w:ascii="Times New Roman" w:eastAsia="Times New Roman" w:hAnsi="Times New Roman"/>
                <w:sz w:val="20"/>
                <w:szCs w:val="20"/>
                <w:lang w:eastAsia="ru-RU" w:bidi="hi-IN"/>
              </w:rPr>
              <w:t>КГ</w:t>
            </w:r>
          </w:p>
        </w:tc>
        <w:tc>
          <w:tcPr>
            <w:tcW w:w="1134" w:type="dxa"/>
            <w:shd w:val="clear" w:color="auto" w:fill="FFFFFF"/>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67,2</w:t>
            </w:r>
          </w:p>
        </w:tc>
      </w:tr>
      <w:tr w:rsidR="00164639" w:rsidRPr="00DE7142" w:rsidTr="002E24EA">
        <w:trPr>
          <w:trHeight w:val="70"/>
        </w:trPr>
        <w:tc>
          <w:tcPr>
            <w:tcW w:w="711" w:type="dxa"/>
            <w:shd w:val="clear" w:color="auto" w:fill="auto"/>
          </w:tcPr>
          <w:p w:rsidR="00164639" w:rsidRPr="00164639" w:rsidRDefault="00164639">
            <w:pPr>
              <w:suppressAutoHyphens w:val="0"/>
              <w:jc w:val="center"/>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17</w:t>
            </w:r>
          </w:p>
        </w:tc>
        <w:tc>
          <w:tcPr>
            <w:tcW w:w="2593"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Горох колотый</w:t>
            </w:r>
          </w:p>
        </w:tc>
        <w:tc>
          <w:tcPr>
            <w:tcW w:w="9446" w:type="dxa"/>
            <w:shd w:val="clear" w:color="auto" w:fill="FFFFFF"/>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 xml:space="preserve">Горох сухой (колотый, шелушённый, полированный – 1 сорта). ГОСТ 6201-68. Фасованная в пачки не более 1 кг. Шелушённый полированный горох с разделёнными семядолями. Без запахов плесени, затхлости и </w:t>
            </w:r>
            <w:r w:rsidRPr="00164639">
              <w:rPr>
                <w:rFonts w:ascii="Times New Roman" w:eastAsia="Times New Roman" w:hAnsi="Times New Roman"/>
                <w:sz w:val="20"/>
                <w:szCs w:val="20"/>
                <w:lang w:eastAsia="ru-RU" w:bidi="hi-IN"/>
              </w:rPr>
              <w:lastRenderedPageBreak/>
              <w:t>других посторонних запахов. В крупе нет мусора.</w:t>
            </w:r>
          </w:p>
        </w:tc>
        <w:tc>
          <w:tcPr>
            <w:tcW w:w="1317" w:type="dxa"/>
            <w:shd w:val="clear" w:color="auto" w:fill="FFFFFF"/>
          </w:tcPr>
          <w:p w:rsidR="00164639" w:rsidRPr="00164639" w:rsidRDefault="00164639">
            <w:pPr>
              <w:suppressAutoHyphens w:val="0"/>
              <w:spacing w:after="60"/>
              <w:jc w:val="center"/>
              <w:rPr>
                <w:rFonts w:ascii="Times New Roman" w:eastAsia="Times New Roman" w:hAnsi="Times New Roman" w:cs="Times New Roman"/>
                <w:sz w:val="20"/>
                <w:szCs w:val="16"/>
                <w:lang w:eastAsia="ru-RU" w:bidi="hi-IN"/>
              </w:rPr>
            </w:pPr>
            <w:r w:rsidRPr="00164639">
              <w:rPr>
                <w:rFonts w:ascii="Times New Roman" w:eastAsia="Times New Roman" w:hAnsi="Times New Roman"/>
                <w:sz w:val="20"/>
                <w:szCs w:val="16"/>
                <w:lang w:eastAsia="ru-RU" w:bidi="hi-IN"/>
              </w:rPr>
              <w:lastRenderedPageBreak/>
              <w:t>КГ</w:t>
            </w:r>
          </w:p>
        </w:tc>
        <w:tc>
          <w:tcPr>
            <w:tcW w:w="1134" w:type="dxa"/>
            <w:shd w:val="clear" w:color="auto" w:fill="FFFFFF"/>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28,8</w:t>
            </w:r>
          </w:p>
        </w:tc>
      </w:tr>
      <w:tr w:rsidR="00164639" w:rsidRPr="00DE7142" w:rsidTr="002E24EA">
        <w:trPr>
          <w:trHeight w:val="70"/>
        </w:trPr>
        <w:tc>
          <w:tcPr>
            <w:tcW w:w="711"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lastRenderedPageBreak/>
              <w:t>18</w:t>
            </w:r>
          </w:p>
        </w:tc>
        <w:tc>
          <w:tcPr>
            <w:tcW w:w="2593" w:type="dxa"/>
            <w:shd w:val="clear" w:color="auto" w:fill="auto"/>
          </w:tcPr>
          <w:p w:rsidR="00164639" w:rsidRPr="00396F1F" w:rsidRDefault="00164639">
            <w:pPr>
              <w:spacing w:after="160" w:line="252" w:lineRule="auto"/>
              <w:rPr>
                <w:rFonts w:ascii="Times New Roman" w:eastAsia="Calibri" w:hAnsi="Times New Roman" w:cs="Times New Roman"/>
                <w:sz w:val="32"/>
                <w:szCs w:val="18"/>
                <w:vertAlign w:val="superscript"/>
                <w:lang w:bidi="hi-IN"/>
              </w:rPr>
            </w:pPr>
            <w:r w:rsidRPr="00396F1F">
              <w:rPr>
                <w:rFonts w:ascii="Times New Roman" w:hAnsi="Times New Roman"/>
                <w:sz w:val="32"/>
                <w:szCs w:val="18"/>
                <w:vertAlign w:val="superscript"/>
                <w:lang w:bidi="hi-IN"/>
              </w:rPr>
              <w:t>Крупа кукурузная</w:t>
            </w:r>
          </w:p>
        </w:tc>
        <w:tc>
          <w:tcPr>
            <w:tcW w:w="9446" w:type="dxa"/>
            <w:shd w:val="clear" w:color="auto" w:fill="FFFFFF"/>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ГОСТ 6002-69 Крупа шлифованная. Без посторонних</w:t>
            </w:r>
          </w:p>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Запахов, не затхлый, не плесневый. Без посторонних привкусов, не кислый, не горький. Не допускается  зараженность вредителями хлебных запасов, вредных примесей.</w:t>
            </w:r>
          </w:p>
        </w:tc>
        <w:tc>
          <w:tcPr>
            <w:tcW w:w="1317" w:type="dxa"/>
            <w:shd w:val="clear" w:color="auto" w:fill="FFFFFF"/>
          </w:tcPr>
          <w:p w:rsidR="00164639" w:rsidRPr="00164639" w:rsidRDefault="00164639">
            <w:pPr>
              <w:suppressAutoHyphens w:val="0"/>
              <w:spacing w:after="60"/>
              <w:jc w:val="center"/>
              <w:rPr>
                <w:rFonts w:ascii="Times New Roman" w:eastAsia="Times New Roman" w:hAnsi="Times New Roman" w:cs="Times New Roman"/>
                <w:sz w:val="20"/>
                <w:lang w:eastAsia="ru-RU" w:bidi="hi-IN"/>
              </w:rPr>
            </w:pPr>
            <w:r w:rsidRPr="00164639">
              <w:rPr>
                <w:rFonts w:ascii="Times New Roman" w:eastAsia="Times New Roman" w:hAnsi="Times New Roman"/>
                <w:sz w:val="20"/>
                <w:szCs w:val="20"/>
                <w:lang w:eastAsia="ru-RU" w:bidi="hi-IN"/>
              </w:rPr>
              <w:t>КГ</w:t>
            </w:r>
          </w:p>
        </w:tc>
        <w:tc>
          <w:tcPr>
            <w:tcW w:w="1134" w:type="dxa"/>
            <w:shd w:val="clear" w:color="auto" w:fill="FFFFFF"/>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28,8</w:t>
            </w:r>
          </w:p>
        </w:tc>
      </w:tr>
      <w:tr w:rsidR="00164639" w:rsidRPr="00DE7142" w:rsidTr="002E24EA">
        <w:trPr>
          <w:trHeight w:val="70"/>
        </w:trPr>
        <w:tc>
          <w:tcPr>
            <w:tcW w:w="711"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19</w:t>
            </w:r>
          </w:p>
        </w:tc>
        <w:tc>
          <w:tcPr>
            <w:tcW w:w="2593" w:type="dxa"/>
            <w:shd w:val="clear" w:color="auto" w:fill="auto"/>
          </w:tcPr>
          <w:p w:rsidR="00164639" w:rsidRPr="00396F1F" w:rsidRDefault="00164639">
            <w:pPr>
              <w:spacing w:line="0" w:lineRule="atLeast"/>
              <w:rPr>
                <w:rFonts w:ascii="Times New Roman" w:eastAsia="Calibri" w:hAnsi="Times New Roman" w:cs="Times New Roman"/>
                <w:sz w:val="32"/>
                <w:szCs w:val="18"/>
                <w:vertAlign w:val="superscript"/>
                <w:lang w:bidi="hi-IN"/>
              </w:rPr>
            </w:pPr>
            <w:r w:rsidRPr="00396F1F">
              <w:rPr>
                <w:rFonts w:ascii="Times New Roman" w:hAnsi="Times New Roman"/>
                <w:sz w:val="32"/>
                <w:szCs w:val="18"/>
                <w:vertAlign w:val="superscript"/>
                <w:lang w:bidi="hi-IN"/>
              </w:rPr>
              <w:t>Мука пшеничная высшего сорта</w:t>
            </w:r>
          </w:p>
        </w:tc>
        <w:tc>
          <w:tcPr>
            <w:tcW w:w="9446" w:type="dxa"/>
            <w:shd w:val="clear" w:color="auto" w:fill="FFFFFF"/>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Товар соответствует требованиям ГОСТ Р 52189-2003 «Мука пшеничная. Общие технические условия». Сорт высший. Пшеничная, хлебопекарная, 1 сорт. Цвет: белый или с кремовым оттенком. Без посторонних примесей, при разжевывании муки не должно ощущаться хруста. Вкус свойственный пшеничной муке, не кислый и не горький. Запах: без затхлого, плесневелого или иного постороннего запаха. Не допускается зараженность и загрязненность вредителями. Остаточный срок годности товара на момент поставки должен составлять: не менее 70% основного срока годности. Фасовка кг: не более 50 кг.</w:t>
            </w:r>
          </w:p>
        </w:tc>
        <w:tc>
          <w:tcPr>
            <w:tcW w:w="1317" w:type="dxa"/>
            <w:shd w:val="clear" w:color="auto" w:fill="FFFFFF"/>
          </w:tcPr>
          <w:p w:rsidR="00164639" w:rsidRPr="00164639" w:rsidRDefault="00164639">
            <w:pPr>
              <w:suppressAutoHyphens w:val="0"/>
              <w:spacing w:after="60"/>
              <w:jc w:val="center"/>
              <w:rPr>
                <w:rFonts w:ascii="Times New Roman" w:eastAsia="Times New Roman" w:hAnsi="Times New Roman" w:cs="Times New Roman"/>
                <w:sz w:val="20"/>
                <w:szCs w:val="16"/>
                <w:lang w:eastAsia="ru-RU" w:bidi="hi-IN"/>
              </w:rPr>
            </w:pPr>
            <w:r w:rsidRPr="00164639">
              <w:rPr>
                <w:rFonts w:ascii="Times New Roman" w:eastAsia="Times New Roman" w:hAnsi="Times New Roman"/>
                <w:sz w:val="20"/>
                <w:szCs w:val="16"/>
                <w:lang w:eastAsia="ru-RU" w:bidi="hi-IN"/>
              </w:rPr>
              <w:t>КГ</w:t>
            </w:r>
          </w:p>
        </w:tc>
        <w:tc>
          <w:tcPr>
            <w:tcW w:w="1134" w:type="dxa"/>
            <w:shd w:val="clear" w:color="auto" w:fill="FFFFFF"/>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500</w:t>
            </w:r>
          </w:p>
        </w:tc>
      </w:tr>
      <w:tr w:rsidR="00164639" w:rsidRPr="00DE7142" w:rsidTr="002E24EA">
        <w:trPr>
          <w:trHeight w:val="70"/>
        </w:trPr>
        <w:tc>
          <w:tcPr>
            <w:tcW w:w="711"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20</w:t>
            </w:r>
          </w:p>
        </w:tc>
        <w:tc>
          <w:tcPr>
            <w:tcW w:w="2593" w:type="dxa"/>
            <w:shd w:val="clear" w:color="auto" w:fill="auto"/>
          </w:tcPr>
          <w:p w:rsidR="00164639" w:rsidRPr="00396F1F" w:rsidRDefault="00164639">
            <w:pPr>
              <w:spacing w:after="160" w:line="252" w:lineRule="auto"/>
              <w:rPr>
                <w:rFonts w:ascii="Times New Roman" w:eastAsia="Calibri" w:hAnsi="Times New Roman" w:cs="Times New Roman"/>
                <w:sz w:val="32"/>
                <w:szCs w:val="18"/>
                <w:vertAlign w:val="superscript"/>
                <w:lang w:bidi="hi-IN"/>
              </w:rPr>
            </w:pPr>
            <w:r w:rsidRPr="00396F1F">
              <w:rPr>
                <w:rFonts w:ascii="Times New Roman" w:hAnsi="Times New Roman"/>
                <w:sz w:val="32"/>
                <w:szCs w:val="18"/>
                <w:vertAlign w:val="superscript"/>
                <w:lang w:bidi="hi-IN"/>
              </w:rPr>
              <w:t>Компотная смесь (сухофрукты)</w:t>
            </w:r>
          </w:p>
        </w:tc>
        <w:tc>
          <w:tcPr>
            <w:tcW w:w="9446" w:type="dxa"/>
            <w:shd w:val="clear" w:color="auto" w:fill="FFFFFF"/>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Компотная смесь (сухофрукты) по ГОСТ 28501-90, ГОСТ 28502-90, ГОСТ 6882-88. Количество 2 000 кг.Компотная смесь (сухофрукты) должна соответствовать требованиям ГОСТ 28501-90, ГОСТ 28502-90, ГОСТ 6882-88. Товар должен быть российского происхождения. Компотная смесь (сухофрукты) – по ГОСТ 28501-90,ГОСТ 28502-90, ГОСТ 6882-88 (состав: яблоки, курага, изюм, чернослив). Компотная сушеная смесь четырехкомпонентная (в равных долях), сорт-высший. Внешний вид и консистенция- целые плоды или кружки (боковые срезы, полноценные по мякоти), дольки плодов. Вкус и запах – свойственные фруктам данного вида, без постороннего вкуса и запаха. Легкий запах сернистого ангидрида в обработанных плодах не считается посторонним. Остаточный срок хранения товара должен быть не менее 80% на момент поставки товара Требования к безопасности: в соответствии с ГОСТ 28501-90, ГОСТ 28502-90, ГОСТ 6882-88. В сушенных фруктах не допускаются: минеральные примеси, ощущаемые органолептически, металлопримеси, и другие посторонние примеси, плоды загнившие, горелые, отходы, насекомые вредители. Качество поставляемого товара также должно соответствовать действующему сертификату соответствия (декларации о соответствии), иным документам, подтверждающим качество товара, копии которых Поставщик предоставляет Грузополучателю при поставке товара. Компотную смесь (сухофрукты) должна быть упакована в полипропиленовые двойные мешки, массой нетто 25-32 кг. Товар транспортируют автомобильными транспортом либо иным способом. Товар должен транспортироваться в соответствии с требованиям ГОСТ для соответствующего вида товара и в соответствии с правилами перевозок, действующих на данном виде транспорта</w:t>
            </w:r>
          </w:p>
        </w:tc>
        <w:tc>
          <w:tcPr>
            <w:tcW w:w="1317" w:type="dxa"/>
            <w:shd w:val="clear" w:color="auto" w:fill="FFFFFF"/>
          </w:tcPr>
          <w:p w:rsidR="00164639" w:rsidRPr="00164639" w:rsidRDefault="00164639">
            <w:pPr>
              <w:suppressAutoHyphens w:val="0"/>
              <w:spacing w:after="60"/>
              <w:jc w:val="center"/>
              <w:rPr>
                <w:rFonts w:ascii="Times New Roman" w:eastAsia="Times New Roman" w:hAnsi="Times New Roman" w:cs="Times New Roman"/>
                <w:sz w:val="20"/>
                <w:lang w:eastAsia="ru-RU" w:bidi="hi-IN"/>
              </w:rPr>
            </w:pPr>
            <w:r w:rsidRPr="00164639">
              <w:rPr>
                <w:rFonts w:ascii="Times New Roman" w:eastAsia="Times New Roman" w:hAnsi="Times New Roman"/>
                <w:sz w:val="20"/>
                <w:szCs w:val="20"/>
                <w:lang w:eastAsia="ru-RU" w:bidi="hi-IN"/>
              </w:rPr>
              <w:t>КГ</w:t>
            </w:r>
          </w:p>
        </w:tc>
        <w:tc>
          <w:tcPr>
            <w:tcW w:w="1134" w:type="dxa"/>
            <w:shd w:val="clear" w:color="auto" w:fill="FFFFFF"/>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150</w:t>
            </w:r>
          </w:p>
        </w:tc>
      </w:tr>
      <w:tr w:rsidR="00164639" w:rsidRPr="00DE7142" w:rsidTr="002E24EA">
        <w:trPr>
          <w:trHeight w:val="70"/>
        </w:trPr>
        <w:tc>
          <w:tcPr>
            <w:tcW w:w="711"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21</w:t>
            </w:r>
          </w:p>
        </w:tc>
        <w:tc>
          <w:tcPr>
            <w:tcW w:w="2593" w:type="dxa"/>
            <w:shd w:val="clear" w:color="auto" w:fill="auto"/>
          </w:tcPr>
          <w:p w:rsidR="00164639" w:rsidRPr="00396F1F" w:rsidRDefault="00164639">
            <w:pPr>
              <w:spacing w:after="160" w:line="252" w:lineRule="auto"/>
              <w:rPr>
                <w:rFonts w:ascii="Times New Roman" w:eastAsia="Calibri" w:hAnsi="Times New Roman" w:cs="Times New Roman"/>
                <w:sz w:val="32"/>
                <w:szCs w:val="18"/>
                <w:vertAlign w:val="superscript"/>
                <w:lang w:bidi="hi-IN"/>
              </w:rPr>
            </w:pPr>
            <w:r w:rsidRPr="00396F1F">
              <w:rPr>
                <w:rFonts w:ascii="Times New Roman" w:hAnsi="Times New Roman"/>
                <w:sz w:val="32"/>
                <w:szCs w:val="18"/>
                <w:vertAlign w:val="superscript"/>
                <w:lang w:bidi="hi-IN"/>
              </w:rPr>
              <w:t>Томатная паста</w:t>
            </w:r>
          </w:p>
        </w:tc>
        <w:tc>
          <w:tcPr>
            <w:tcW w:w="9446" w:type="dxa"/>
            <w:shd w:val="clear" w:color="auto" w:fill="FFFFFF"/>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Показатели, которые не изменяются:</w:t>
            </w:r>
          </w:p>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ГОСТ Р 54678-2011 Без искусственных красителей, крахмала, изготовлена из натуральных продуктов</w:t>
            </w:r>
          </w:p>
        </w:tc>
        <w:tc>
          <w:tcPr>
            <w:tcW w:w="1317" w:type="dxa"/>
            <w:shd w:val="clear" w:color="auto" w:fill="FFFFFF"/>
          </w:tcPr>
          <w:p w:rsidR="00164639" w:rsidRPr="00164639" w:rsidRDefault="00164639">
            <w:pPr>
              <w:suppressAutoHyphens w:val="0"/>
              <w:spacing w:after="60"/>
              <w:jc w:val="center"/>
              <w:rPr>
                <w:rFonts w:ascii="Times New Roman" w:eastAsia="Times New Roman" w:hAnsi="Times New Roman" w:cs="Times New Roman"/>
                <w:sz w:val="20"/>
                <w:szCs w:val="16"/>
                <w:lang w:eastAsia="ru-RU" w:bidi="hi-IN"/>
              </w:rPr>
            </w:pPr>
            <w:r w:rsidRPr="00164639">
              <w:rPr>
                <w:rFonts w:ascii="Times New Roman" w:eastAsia="Times New Roman" w:hAnsi="Times New Roman"/>
                <w:sz w:val="20"/>
                <w:szCs w:val="16"/>
                <w:lang w:eastAsia="ru-RU" w:bidi="hi-IN"/>
              </w:rPr>
              <w:t>КГ</w:t>
            </w:r>
          </w:p>
        </w:tc>
        <w:tc>
          <w:tcPr>
            <w:tcW w:w="1134" w:type="dxa"/>
            <w:shd w:val="clear" w:color="auto" w:fill="FFFFFF"/>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350</w:t>
            </w:r>
          </w:p>
        </w:tc>
      </w:tr>
      <w:tr w:rsidR="00164639" w:rsidRPr="00DE7142" w:rsidTr="002E24EA">
        <w:trPr>
          <w:trHeight w:val="70"/>
        </w:trPr>
        <w:tc>
          <w:tcPr>
            <w:tcW w:w="711"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22</w:t>
            </w:r>
          </w:p>
        </w:tc>
        <w:tc>
          <w:tcPr>
            <w:tcW w:w="2593" w:type="dxa"/>
            <w:shd w:val="clear" w:color="auto" w:fill="auto"/>
          </w:tcPr>
          <w:p w:rsidR="00164639" w:rsidRPr="00396F1F" w:rsidRDefault="00164639">
            <w:pPr>
              <w:spacing w:after="160" w:line="252" w:lineRule="auto"/>
              <w:rPr>
                <w:rFonts w:ascii="Times New Roman" w:eastAsia="Calibri" w:hAnsi="Times New Roman" w:cs="Times New Roman"/>
                <w:sz w:val="32"/>
                <w:szCs w:val="18"/>
                <w:vertAlign w:val="superscript"/>
                <w:lang w:bidi="hi-IN"/>
              </w:rPr>
            </w:pPr>
            <w:r w:rsidRPr="00396F1F">
              <w:rPr>
                <w:rFonts w:ascii="Times New Roman" w:hAnsi="Times New Roman"/>
                <w:sz w:val="32"/>
                <w:szCs w:val="18"/>
                <w:vertAlign w:val="superscript"/>
                <w:lang w:bidi="hi-IN"/>
              </w:rPr>
              <w:t>Фасоль консервированная</w:t>
            </w:r>
          </w:p>
        </w:tc>
        <w:tc>
          <w:tcPr>
            <w:tcW w:w="9446" w:type="dxa"/>
            <w:shd w:val="clear" w:color="auto" w:fill="FFFFFF"/>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Показатели, которые не изменяются:</w:t>
            </w:r>
          </w:p>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ГОСТ 54679—2011 Нежная, без консервантов, без наличия битых зерен, заливная жидкость не мутная и без крахмального осадка. Сорт высший.  Ёмкость ж/банка или с/банка не менее 0,3 кг и не более 1 кг</w:t>
            </w:r>
          </w:p>
        </w:tc>
        <w:tc>
          <w:tcPr>
            <w:tcW w:w="1317" w:type="dxa"/>
            <w:shd w:val="clear" w:color="auto" w:fill="FFFFFF"/>
          </w:tcPr>
          <w:p w:rsidR="00164639" w:rsidRPr="00164639" w:rsidRDefault="00164639">
            <w:pPr>
              <w:suppressAutoHyphens w:val="0"/>
              <w:spacing w:after="60"/>
              <w:jc w:val="center"/>
              <w:rPr>
                <w:rFonts w:ascii="Times New Roman" w:eastAsia="Times New Roman" w:hAnsi="Times New Roman" w:cs="Times New Roman"/>
                <w:sz w:val="20"/>
                <w:lang w:eastAsia="ru-RU" w:bidi="hi-IN"/>
              </w:rPr>
            </w:pPr>
            <w:r w:rsidRPr="00164639">
              <w:rPr>
                <w:rFonts w:ascii="Times New Roman" w:eastAsia="Times New Roman" w:hAnsi="Times New Roman"/>
                <w:sz w:val="20"/>
                <w:szCs w:val="20"/>
                <w:lang w:eastAsia="ru-RU" w:bidi="hi-IN"/>
              </w:rPr>
              <w:t>КГ</w:t>
            </w:r>
          </w:p>
        </w:tc>
        <w:tc>
          <w:tcPr>
            <w:tcW w:w="1134" w:type="dxa"/>
            <w:shd w:val="clear" w:color="auto" w:fill="FFFFFF"/>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198,72</w:t>
            </w:r>
          </w:p>
        </w:tc>
      </w:tr>
      <w:tr w:rsidR="00164639" w:rsidRPr="00DE7142" w:rsidTr="002E24EA">
        <w:trPr>
          <w:trHeight w:val="70"/>
        </w:trPr>
        <w:tc>
          <w:tcPr>
            <w:tcW w:w="711"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23</w:t>
            </w:r>
          </w:p>
        </w:tc>
        <w:tc>
          <w:tcPr>
            <w:tcW w:w="2593" w:type="dxa"/>
            <w:shd w:val="clear" w:color="auto" w:fill="auto"/>
          </w:tcPr>
          <w:p w:rsidR="00164639" w:rsidRPr="00396F1F" w:rsidRDefault="00164639">
            <w:pPr>
              <w:spacing w:after="160" w:line="252" w:lineRule="auto"/>
              <w:rPr>
                <w:rFonts w:ascii="Times New Roman" w:eastAsia="Calibri" w:hAnsi="Times New Roman" w:cs="Times New Roman"/>
                <w:sz w:val="32"/>
                <w:szCs w:val="18"/>
                <w:vertAlign w:val="superscript"/>
                <w:lang w:bidi="hi-IN"/>
              </w:rPr>
            </w:pPr>
            <w:r w:rsidRPr="00396F1F">
              <w:rPr>
                <w:rFonts w:ascii="Times New Roman" w:hAnsi="Times New Roman"/>
                <w:sz w:val="32"/>
                <w:szCs w:val="18"/>
                <w:vertAlign w:val="superscript"/>
                <w:lang w:bidi="hi-IN"/>
              </w:rPr>
              <w:t>Кукуруза консервированная</w:t>
            </w:r>
          </w:p>
        </w:tc>
        <w:tc>
          <w:tcPr>
            <w:tcW w:w="9446" w:type="dxa"/>
            <w:shd w:val="clear" w:color="auto" w:fill="FFFFFF"/>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Показатели, которые не изменяются:</w:t>
            </w:r>
          </w:p>
          <w:p w:rsidR="00164639" w:rsidRPr="00164639" w:rsidRDefault="00164639">
            <w:pPr>
              <w:suppressAutoHyphens w:val="0"/>
              <w:rPr>
                <w:rFonts w:ascii="Times New Roman" w:eastAsia="Times New Roman" w:hAnsi="Times New Roman"/>
                <w:sz w:val="20"/>
                <w:szCs w:val="20"/>
                <w:lang w:eastAsia="ru-RU" w:bidi="hi-IN"/>
              </w:rPr>
            </w:pPr>
            <w:r w:rsidRPr="00164639">
              <w:rPr>
                <w:rFonts w:ascii="Times New Roman" w:eastAsia="Times New Roman" w:hAnsi="Times New Roman"/>
                <w:sz w:val="20"/>
                <w:szCs w:val="20"/>
                <w:lang w:eastAsia="ru-RU" w:bidi="hi-IN"/>
              </w:rPr>
              <w:t>Кукуруза консервированная сахарная. Сорт высший. Зёрна кукурузы целые, не разваренные, одинакового размера. Беловатого цвета. Вкус и запах - приятные, свойственные кукурузе. емкость ж/банка или с/банка не менее 0,3 кг и не более 1 кг</w:t>
            </w:r>
          </w:p>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ГОСТ 53958-2010</w:t>
            </w:r>
          </w:p>
        </w:tc>
        <w:tc>
          <w:tcPr>
            <w:tcW w:w="1317" w:type="dxa"/>
            <w:shd w:val="clear" w:color="auto" w:fill="FFFFFF"/>
          </w:tcPr>
          <w:p w:rsidR="00164639" w:rsidRPr="00164639" w:rsidRDefault="00164639">
            <w:pPr>
              <w:suppressAutoHyphens w:val="0"/>
              <w:spacing w:after="60"/>
              <w:jc w:val="center"/>
              <w:rPr>
                <w:rFonts w:ascii="Times New Roman" w:eastAsia="Times New Roman" w:hAnsi="Times New Roman" w:cs="Times New Roman"/>
                <w:sz w:val="20"/>
                <w:szCs w:val="16"/>
                <w:lang w:eastAsia="ru-RU" w:bidi="hi-IN"/>
              </w:rPr>
            </w:pPr>
            <w:r w:rsidRPr="00164639">
              <w:rPr>
                <w:rFonts w:ascii="Times New Roman" w:eastAsia="Times New Roman" w:hAnsi="Times New Roman"/>
                <w:sz w:val="20"/>
                <w:szCs w:val="16"/>
                <w:lang w:eastAsia="ru-RU" w:bidi="hi-IN"/>
              </w:rPr>
              <w:t>КГ</w:t>
            </w:r>
          </w:p>
        </w:tc>
        <w:tc>
          <w:tcPr>
            <w:tcW w:w="1134" w:type="dxa"/>
            <w:shd w:val="clear" w:color="auto" w:fill="FFFFFF"/>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270</w:t>
            </w:r>
          </w:p>
        </w:tc>
      </w:tr>
      <w:tr w:rsidR="00164639" w:rsidRPr="00DE7142" w:rsidTr="002E24EA">
        <w:trPr>
          <w:trHeight w:val="70"/>
        </w:trPr>
        <w:tc>
          <w:tcPr>
            <w:tcW w:w="711"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24</w:t>
            </w:r>
          </w:p>
        </w:tc>
        <w:tc>
          <w:tcPr>
            <w:tcW w:w="2593" w:type="dxa"/>
            <w:shd w:val="clear" w:color="auto" w:fill="auto"/>
          </w:tcPr>
          <w:p w:rsidR="00164639" w:rsidRPr="00396F1F" w:rsidRDefault="00164639">
            <w:pPr>
              <w:spacing w:after="160" w:line="252" w:lineRule="auto"/>
              <w:rPr>
                <w:rFonts w:ascii="Times New Roman" w:eastAsia="Calibri" w:hAnsi="Times New Roman" w:cs="Times New Roman"/>
                <w:sz w:val="32"/>
                <w:szCs w:val="18"/>
                <w:vertAlign w:val="superscript"/>
                <w:lang w:bidi="hi-IN"/>
              </w:rPr>
            </w:pPr>
            <w:r w:rsidRPr="00396F1F">
              <w:rPr>
                <w:rFonts w:ascii="Times New Roman" w:hAnsi="Times New Roman"/>
                <w:sz w:val="32"/>
                <w:szCs w:val="18"/>
                <w:vertAlign w:val="superscript"/>
                <w:lang w:bidi="hi-IN"/>
              </w:rPr>
              <w:t>Горошек консервированный</w:t>
            </w:r>
          </w:p>
        </w:tc>
        <w:tc>
          <w:tcPr>
            <w:tcW w:w="9446" w:type="dxa"/>
            <w:shd w:val="clear" w:color="auto" w:fill="FFFFFF"/>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Показатели, которые не изменяются:</w:t>
            </w:r>
          </w:p>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ГОСТ Р 54050-2010 Зелёный, нежный, без консервантов, мозговых сортов, без наличия битых зерен, заливная жидкость не мутная и без крахмального осадка. Сорт высший. емкость ж/банка или с/банка не менее 0,3 кг и не более 1 кг</w:t>
            </w:r>
          </w:p>
        </w:tc>
        <w:tc>
          <w:tcPr>
            <w:tcW w:w="1317" w:type="dxa"/>
            <w:shd w:val="clear" w:color="auto" w:fill="FFFFFF"/>
          </w:tcPr>
          <w:p w:rsidR="00164639" w:rsidRPr="00164639" w:rsidRDefault="00164639">
            <w:pPr>
              <w:suppressAutoHyphens w:val="0"/>
              <w:spacing w:after="60"/>
              <w:jc w:val="center"/>
              <w:rPr>
                <w:rFonts w:ascii="Times New Roman" w:eastAsia="Times New Roman" w:hAnsi="Times New Roman" w:cs="Times New Roman"/>
                <w:sz w:val="20"/>
                <w:lang w:eastAsia="ru-RU" w:bidi="hi-IN"/>
              </w:rPr>
            </w:pPr>
            <w:r w:rsidRPr="00164639">
              <w:rPr>
                <w:rFonts w:ascii="Times New Roman" w:eastAsia="Times New Roman" w:hAnsi="Times New Roman"/>
                <w:sz w:val="20"/>
                <w:szCs w:val="20"/>
                <w:lang w:eastAsia="ru-RU" w:bidi="hi-IN"/>
              </w:rPr>
              <w:t>КГ</w:t>
            </w:r>
          </w:p>
        </w:tc>
        <w:tc>
          <w:tcPr>
            <w:tcW w:w="1134" w:type="dxa"/>
            <w:shd w:val="clear" w:color="auto" w:fill="FFFFFF"/>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259,2</w:t>
            </w:r>
          </w:p>
        </w:tc>
      </w:tr>
      <w:tr w:rsidR="00164639" w:rsidRPr="00DE7142" w:rsidTr="002E24EA">
        <w:trPr>
          <w:trHeight w:val="70"/>
        </w:trPr>
        <w:tc>
          <w:tcPr>
            <w:tcW w:w="711"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lastRenderedPageBreak/>
              <w:t>25</w:t>
            </w:r>
          </w:p>
        </w:tc>
        <w:tc>
          <w:tcPr>
            <w:tcW w:w="2593" w:type="dxa"/>
            <w:shd w:val="clear" w:color="auto" w:fill="auto"/>
          </w:tcPr>
          <w:p w:rsidR="00164639" w:rsidRPr="00396F1F" w:rsidRDefault="00164639">
            <w:pPr>
              <w:spacing w:after="160" w:line="252" w:lineRule="auto"/>
              <w:rPr>
                <w:rFonts w:ascii="Times New Roman" w:eastAsia="Calibri" w:hAnsi="Times New Roman" w:cs="Times New Roman"/>
                <w:sz w:val="32"/>
                <w:szCs w:val="18"/>
                <w:vertAlign w:val="superscript"/>
                <w:lang w:bidi="hi-IN"/>
              </w:rPr>
            </w:pPr>
            <w:r w:rsidRPr="00396F1F">
              <w:rPr>
                <w:rFonts w:ascii="Times New Roman" w:hAnsi="Times New Roman"/>
                <w:sz w:val="32"/>
                <w:szCs w:val="18"/>
                <w:vertAlign w:val="superscript"/>
                <w:lang w:bidi="hi-IN"/>
              </w:rPr>
              <w:t>Огурцы консервированные</w:t>
            </w:r>
          </w:p>
        </w:tc>
        <w:tc>
          <w:tcPr>
            <w:tcW w:w="9446" w:type="dxa"/>
            <w:shd w:val="clear" w:color="auto" w:fill="FFFFFF"/>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Показатели, которые не изменяются:</w:t>
            </w:r>
          </w:p>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Огурцы консервированные на лимонной кислоте. Без добавления уксусной кислоты и перца. Фасовка в стеклянные банки. Наличие сертификата соответствия ГОСТ 20144-74</w:t>
            </w:r>
          </w:p>
        </w:tc>
        <w:tc>
          <w:tcPr>
            <w:tcW w:w="1317" w:type="dxa"/>
            <w:shd w:val="clear" w:color="auto" w:fill="FFFFFF"/>
          </w:tcPr>
          <w:p w:rsidR="00164639" w:rsidRPr="00164639" w:rsidRDefault="00164639">
            <w:pPr>
              <w:suppressAutoHyphens w:val="0"/>
              <w:spacing w:after="60"/>
              <w:jc w:val="center"/>
              <w:rPr>
                <w:rFonts w:ascii="Times New Roman" w:eastAsia="Times New Roman" w:hAnsi="Times New Roman" w:cs="Times New Roman"/>
                <w:sz w:val="20"/>
                <w:szCs w:val="16"/>
                <w:lang w:eastAsia="ru-RU" w:bidi="hi-IN"/>
              </w:rPr>
            </w:pPr>
            <w:r w:rsidRPr="00164639">
              <w:rPr>
                <w:rFonts w:ascii="Times New Roman" w:eastAsia="Times New Roman" w:hAnsi="Times New Roman"/>
                <w:sz w:val="20"/>
                <w:szCs w:val="16"/>
                <w:lang w:eastAsia="ru-RU" w:bidi="hi-IN"/>
              </w:rPr>
              <w:t>КГ</w:t>
            </w:r>
          </w:p>
        </w:tc>
        <w:tc>
          <w:tcPr>
            <w:tcW w:w="1134" w:type="dxa"/>
            <w:shd w:val="clear" w:color="auto" w:fill="FFFFFF"/>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36</w:t>
            </w:r>
          </w:p>
        </w:tc>
      </w:tr>
      <w:tr w:rsidR="00164639" w:rsidRPr="00DE7142" w:rsidTr="002E24EA">
        <w:trPr>
          <w:trHeight w:val="70"/>
        </w:trPr>
        <w:tc>
          <w:tcPr>
            <w:tcW w:w="711"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26</w:t>
            </w:r>
          </w:p>
        </w:tc>
        <w:tc>
          <w:tcPr>
            <w:tcW w:w="2593" w:type="dxa"/>
            <w:shd w:val="clear" w:color="auto" w:fill="auto"/>
          </w:tcPr>
          <w:p w:rsidR="00164639" w:rsidRPr="00396F1F" w:rsidRDefault="00164639">
            <w:pPr>
              <w:spacing w:after="160" w:line="252" w:lineRule="auto"/>
              <w:rPr>
                <w:rFonts w:ascii="Times New Roman" w:eastAsia="Calibri" w:hAnsi="Times New Roman" w:cs="Times New Roman"/>
                <w:sz w:val="32"/>
                <w:szCs w:val="18"/>
                <w:vertAlign w:val="superscript"/>
                <w:lang w:bidi="hi-IN"/>
              </w:rPr>
            </w:pPr>
            <w:r w:rsidRPr="00396F1F">
              <w:rPr>
                <w:rFonts w:ascii="Times New Roman" w:hAnsi="Times New Roman"/>
                <w:sz w:val="32"/>
                <w:szCs w:val="18"/>
                <w:vertAlign w:val="superscript"/>
                <w:lang w:bidi="hi-IN"/>
              </w:rPr>
              <w:t>Икра кабачковая</w:t>
            </w:r>
          </w:p>
        </w:tc>
        <w:tc>
          <w:tcPr>
            <w:tcW w:w="9446" w:type="dxa"/>
            <w:shd w:val="clear" w:color="auto" w:fill="FFFFFF"/>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Икра кабачковая. Без уксуса, емкость ж/банка или с/банка не менее 0,3 кг и не более 1 кг. ГОСТ Р 51926-2002</w:t>
            </w:r>
          </w:p>
        </w:tc>
        <w:tc>
          <w:tcPr>
            <w:tcW w:w="1317" w:type="dxa"/>
            <w:shd w:val="clear" w:color="auto" w:fill="FFFFFF"/>
          </w:tcPr>
          <w:p w:rsidR="00164639" w:rsidRPr="00164639" w:rsidRDefault="00164639">
            <w:pPr>
              <w:suppressAutoHyphens w:val="0"/>
              <w:spacing w:after="60"/>
              <w:jc w:val="center"/>
              <w:rPr>
                <w:rFonts w:ascii="Times New Roman" w:eastAsia="Times New Roman" w:hAnsi="Times New Roman" w:cs="Times New Roman"/>
                <w:sz w:val="20"/>
                <w:lang w:eastAsia="ru-RU" w:bidi="hi-IN"/>
              </w:rPr>
            </w:pPr>
            <w:r w:rsidRPr="00164639">
              <w:rPr>
                <w:rFonts w:ascii="Times New Roman" w:eastAsia="Times New Roman" w:hAnsi="Times New Roman"/>
                <w:sz w:val="20"/>
                <w:szCs w:val="20"/>
                <w:lang w:eastAsia="ru-RU" w:bidi="hi-IN"/>
              </w:rPr>
              <w:t>КГ</w:t>
            </w:r>
          </w:p>
        </w:tc>
        <w:tc>
          <w:tcPr>
            <w:tcW w:w="1134" w:type="dxa"/>
            <w:shd w:val="clear" w:color="auto" w:fill="FFFFFF"/>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151,2</w:t>
            </w:r>
          </w:p>
        </w:tc>
      </w:tr>
      <w:tr w:rsidR="00164639" w:rsidRPr="00DE7142" w:rsidTr="002E24EA">
        <w:trPr>
          <w:trHeight w:val="70"/>
        </w:trPr>
        <w:tc>
          <w:tcPr>
            <w:tcW w:w="711"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27</w:t>
            </w:r>
          </w:p>
        </w:tc>
        <w:tc>
          <w:tcPr>
            <w:tcW w:w="2593" w:type="dxa"/>
            <w:shd w:val="clear" w:color="auto" w:fill="auto"/>
          </w:tcPr>
          <w:p w:rsidR="00164639" w:rsidRPr="00396F1F" w:rsidRDefault="00164639">
            <w:pPr>
              <w:spacing w:after="160" w:line="252" w:lineRule="auto"/>
              <w:rPr>
                <w:rFonts w:ascii="Times New Roman" w:eastAsia="Calibri" w:hAnsi="Times New Roman" w:cs="Times New Roman"/>
                <w:sz w:val="32"/>
                <w:szCs w:val="18"/>
                <w:vertAlign w:val="superscript"/>
                <w:lang w:bidi="hi-IN"/>
              </w:rPr>
            </w:pPr>
            <w:r w:rsidRPr="00396F1F">
              <w:rPr>
                <w:rFonts w:ascii="Times New Roman" w:hAnsi="Times New Roman"/>
                <w:sz w:val="32"/>
                <w:szCs w:val="18"/>
                <w:vertAlign w:val="superscript"/>
                <w:lang w:bidi="hi-IN"/>
              </w:rPr>
              <w:t>Сок</w:t>
            </w:r>
          </w:p>
        </w:tc>
        <w:tc>
          <w:tcPr>
            <w:tcW w:w="9446" w:type="dxa"/>
            <w:shd w:val="clear" w:color="auto" w:fill="FFFFFF"/>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Отечественного производства, осветленные и с мякотью, фруктовые,  обогащенные витаминами без консервантов и искусственных пищевых добавок</w:t>
            </w:r>
          </w:p>
          <w:p w:rsidR="00164639" w:rsidRPr="00164639" w:rsidRDefault="00164639">
            <w:pPr>
              <w:suppressAutoHyphens w:val="0"/>
              <w:rPr>
                <w:rFonts w:ascii="Times New Roman" w:eastAsia="Times New Roman" w:hAnsi="Times New Roman"/>
                <w:sz w:val="20"/>
                <w:szCs w:val="20"/>
                <w:lang w:eastAsia="ru-RU" w:bidi="hi-IN"/>
              </w:rPr>
            </w:pPr>
            <w:r w:rsidRPr="00164639">
              <w:rPr>
                <w:rFonts w:ascii="Times New Roman" w:eastAsia="Times New Roman" w:hAnsi="Times New Roman"/>
                <w:sz w:val="20"/>
                <w:szCs w:val="20"/>
                <w:lang w:eastAsia="ru-RU" w:bidi="hi-IN"/>
              </w:rPr>
              <w:t xml:space="preserve">СанПиН 2.3.2.1078-01. Срок годности поставляемого товара должен быть не менее 70% основного срока. Должен быть изготовлен по указанному стандарту или по техническим условиям на специализированную продукцию для детского питания, в которой установлены требования к качеству продукции не ниже, чем в указанном стандарте. Продукт должен пройти государственную регистрацию как продукт для детского (дошкольного и школьного или для детей раннего возраста) питания (иметь свидетельство о государственной регистрации). </w:t>
            </w:r>
          </w:p>
          <w:p w:rsidR="00164639" w:rsidRPr="00164639" w:rsidRDefault="00164639">
            <w:pPr>
              <w:suppressAutoHyphens w:val="0"/>
              <w:rPr>
                <w:rFonts w:ascii="Times New Roman" w:eastAsia="Times New Roman" w:hAnsi="Times New Roman"/>
                <w:sz w:val="20"/>
                <w:szCs w:val="20"/>
                <w:lang w:eastAsia="ru-RU" w:bidi="hi-IN"/>
              </w:rPr>
            </w:pPr>
            <w:r w:rsidRPr="00164639">
              <w:rPr>
                <w:rFonts w:ascii="Times New Roman" w:eastAsia="Times New Roman" w:hAnsi="Times New Roman"/>
                <w:sz w:val="20"/>
                <w:szCs w:val="20"/>
                <w:lang w:eastAsia="ru-RU" w:bidi="hi-IN"/>
              </w:rPr>
              <w:t>Товар должен быть упакован в потребительскую упаковку объемом не более 1л.</w:t>
            </w:r>
          </w:p>
          <w:p w:rsidR="00164639" w:rsidRPr="00164639" w:rsidRDefault="00164639">
            <w:pPr>
              <w:suppressAutoHyphens w:val="0"/>
              <w:rPr>
                <w:rFonts w:ascii="Times New Roman" w:eastAsia="Times New Roman" w:hAnsi="Times New Roman"/>
                <w:sz w:val="20"/>
                <w:szCs w:val="20"/>
                <w:lang w:eastAsia="ru-RU" w:bidi="hi-IN"/>
              </w:rPr>
            </w:pPr>
            <w:r w:rsidRPr="00164639">
              <w:rPr>
                <w:rFonts w:ascii="Times New Roman" w:eastAsia="Times New Roman" w:hAnsi="Times New Roman"/>
                <w:sz w:val="20"/>
                <w:szCs w:val="20"/>
                <w:lang w:eastAsia="ru-RU" w:bidi="hi-IN"/>
              </w:rPr>
              <w:t xml:space="preserve">Транспортная упаковка товара должна обеспечивать сохранность товара при транспортировке, хранении и погрузочно-разгрузочных работах.  </w:t>
            </w:r>
          </w:p>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Маркировка единицы потребительской тары (упаковки) товара должна содержать информацию согласно требованиям статьи 11 Федерального закона от 27.10.2008 № 178-ФЗ «Технический регламент на соковую продукцию из фруктов и овощей»</w:t>
            </w:r>
          </w:p>
        </w:tc>
        <w:tc>
          <w:tcPr>
            <w:tcW w:w="1317" w:type="dxa"/>
            <w:shd w:val="clear" w:color="auto" w:fill="FFFFFF"/>
          </w:tcPr>
          <w:p w:rsidR="00164639" w:rsidRPr="00164639" w:rsidRDefault="00164639">
            <w:pPr>
              <w:suppressAutoHyphens w:val="0"/>
              <w:spacing w:after="60"/>
              <w:jc w:val="center"/>
              <w:rPr>
                <w:rFonts w:ascii="Times New Roman" w:eastAsia="Times New Roman" w:hAnsi="Times New Roman" w:cs="Times New Roman"/>
                <w:sz w:val="20"/>
                <w:szCs w:val="16"/>
                <w:lang w:eastAsia="ru-RU" w:bidi="hi-IN"/>
              </w:rPr>
            </w:pPr>
            <w:r w:rsidRPr="00164639">
              <w:rPr>
                <w:rFonts w:ascii="Times New Roman" w:eastAsia="Times New Roman" w:hAnsi="Times New Roman"/>
                <w:sz w:val="20"/>
                <w:szCs w:val="16"/>
                <w:lang w:eastAsia="ru-RU" w:bidi="hi-IN"/>
              </w:rPr>
              <w:t>ЛИТР</w:t>
            </w:r>
          </w:p>
        </w:tc>
        <w:tc>
          <w:tcPr>
            <w:tcW w:w="1134" w:type="dxa"/>
            <w:shd w:val="clear" w:color="auto" w:fill="FFFFFF"/>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2000</w:t>
            </w:r>
          </w:p>
        </w:tc>
      </w:tr>
      <w:tr w:rsidR="00164639" w:rsidRPr="00DE7142" w:rsidTr="002E24EA">
        <w:trPr>
          <w:trHeight w:val="70"/>
        </w:trPr>
        <w:tc>
          <w:tcPr>
            <w:tcW w:w="711"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28</w:t>
            </w:r>
          </w:p>
        </w:tc>
        <w:tc>
          <w:tcPr>
            <w:tcW w:w="2593" w:type="dxa"/>
            <w:shd w:val="clear" w:color="auto" w:fill="auto"/>
          </w:tcPr>
          <w:p w:rsidR="00164639" w:rsidRPr="00164639" w:rsidRDefault="00164639">
            <w:pPr>
              <w:suppressAutoHyphens w:val="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 xml:space="preserve">Масло подсолнечное </w:t>
            </w:r>
            <w:r w:rsidRPr="00396F1F">
              <w:rPr>
                <w:rFonts w:ascii="Times New Roman" w:eastAsia="Times New Roman" w:hAnsi="Times New Roman"/>
                <w:sz w:val="20"/>
                <w:szCs w:val="20"/>
                <w:lang w:eastAsia="ru-RU" w:bidi="hi-IN"/>
              </w:rPr>
              <w:t>рафинированное</w:t>
            </w:r>
            <w:r w:rsidRPr="00164639">
              <w:rPr>
                <w:rFonts w:ascii="Times New Roman" w:eastAsia="Times New Roman" w:hAnsi="Times New Roman"/>
                <w:sz w:val="20"/>
                <w:szCs w:val="20"/>
                <w:lang w:eastAsia="ru-RU" w:bidi="hi-IN"/>
              </w:rPr>
              <w:t xml:space="preserve"> дезодорированное высшего сорта</w:t>
            </w:r>
          </w:p>
        </w:tc>
        <w:tc>
          <w:tcPr>
            <w:tcW w:w="9446" w:type="dxa"/>
            <w:shd w:val="clear" w:color="auto" w:fill="FFFFFF"/>
          </w:tcPr>
          <w:p w:rsidR="00164639" w:rsidRPr="00164639" w:rsidRDefault="00164639">
            <w:pPr>
              <w:suppressAutoHyphens w:val="0"/>
              <w:spacing w:after="60"/>
              <w:rPr>
                <w:rFonts w:ascii="Times New Roman" w:eastAsia="Times New Roman" w:hAnsi="Times New Roman" w:cs="Times New Roman"/>
                <w:sz w:val="20"/>
                <w:szCs w:val="20"/>
                <w:lang w:eastAsia="ru-RU" w:bidi="hi-IN"/>
              </w:rPr>
            </w:pPr>
            <w:r w:rsidRPr="00164639">
              <w:rPr>
                <w:rFonts w:ascii="Times New Roman" w:eastAsia="Times New Roman" w:hAnsi="Times New Roman"/>
                <w:sz w:val="20"/>
                <w:szCs w:val="20"/>
                <w:lang w:eastAsia="ru-RU" w:bidi="hi-IN"/>
              </w:rPr>
              <w:t>Соответствие ГОСТ 1129-2013. Масло растительное из семян подсолнуха  дезодорированное «Высший сорт».  Прозрачное без осадка, без запаха, обезличенный вкус.  Наличие декларации соответствия, сертификата качества. Остаточный срок реализации поставляемого товара не менее 50%  от срока годности, установленного производителем. Упаковка: в пластиковых бутылках заводского изготовления-0,8 - 1л.  Тара должна обеспечивать сохранность при перевозке, разгрузке и хранении, должны быть указаны сроки изготовления и/или сроки годности, обеспечивая сохранность качества и безопасности продуктов при хранении и реализации.</w:t>
            </w:r>
          </w:p>
        </w:tc>
        <w:tc>
          <w:tcPr>
            <w:tcW w:w="1317" w:type="dxa"/>
            <w:shd w:val="clear" w:color="auto" w:fill="FFFFFF"/>
          </w:tcPr>
          <w:p w:rsidR="00164639" w:rsidRPr="00164639" w:rsidRDefault="00164639">
            <w:pPr>
              <w:suppressAutoHyphens w:val="0"/>
              <w:spacing w:after="60"/>
              <w:jc w:val="center"/>
              <w:rPr>
                <w:rFonts w:ascii="Times New Roman" w:eastAsia="Times New Roman" w:hAnsi="Times New Roman" w:cs="Times New Roman"/>
                <w:sz w:val="20"/>
                <w:szCs w:val="16"/>
                <w:lang w:eastAsia="ru-RU" w:bidi="hi-IN"/>
              </w:rPr>
            </w:pPr>
            <w:r w:rsidRPr="00164639">
              <w:rPr>
                <w:rFonts w:ascii="Times New Roman" w:eastAsia="Times New Roman" w:hAnsi="Times New Roman"/>
                <w:sz w:val="20"/>
                <w:szCs w:val="16"/>
                <w:lang w:eastAsia="ru-RU" w:bidi="hi-IN"/>
              </w:rPr>
              <w:t>ЛИТР</w:t>
            </w:r>
          </w:p>
        </w:tc>
        <w:tc>
          <w:tcPr>
            <w:tcW w:w="1134" w:type="dxa"/>
            <w:shd w:val="clear" w:color="auto" w:fill="FFFFFF"/>
          </w:tcPr>
          <w:p w:rsidR="00164639" w:rsidRPr="00164639" w:rsidRDefault="00164639">
            <w:pPr>
              <w:spacing w:after="160" w:line="254" w:lineRule="auto"/>
              <w:jc w:val="center"/>
              <w:rPr>
                <w:rFonts w:ascii="Times New Roman" w:eastAsia="Calibri" w:hAnsi="Times New Roman" w:cs="Times New Roman"/>
                <w:sz w:val="20"/>
                <w:lang w:bidi="hi-IN"/>
              </w:rPr>
            </w:pPr>
            <w:r w:rsidRPr="00164639">
              <w:rPr>
                <w:rFonts w:ascii="Times New Roman" w:hAnsi="Times New Roman"/>
                <w:sz w:val="20"/>
                <w:lang w:bidi="hi-IN"/>
              </w:rPr>
              <w:t>200</w:t>
            </w:r>
          </w:p>
        </w:tc>
      </w:tr>
    </w:tbl>
    <w:p w:rsidR="000C26F2" w:rsidRPr="00B13334" w:rsidRDefault="000C26F2" w:rsidP="000C26F2">
      <w:pPr>
        <w:spacing w:line="1" w:lineRule="exact"/>
        <w:rPr>
          <w:sz w:val="2"/>
          <w:szCs w:val="2"/>
        </w:rPr>
      </w:pPr>
    </w:p>
    <w:p w:rsidR="000C26F2" w:rsidRPr="00B13334" w:rsidRDefault="000C26F2" w:rsidP="000C26F2">
      <w:pPr>
        <w:spacing w:line="1" w:lineRule="exact"/>
        <w:rPr>
          <w:sz w:val="2"/>
          <w:szCs w:val="2"/>
        </w:rPr>
      </w:pPr>
    </w:p>
    <w:p w:rsidR="000C26F2" w:rsidRPr="00B13334" w:rsidRDefault="000C26F2" w:rsidP="000C26F2">
      <w:pPr>
        <w:spacing w:line="1" w:lineRule="exact"/>
        <w:rPr>
          <w:sz w:val="2"/>
          <w:szCs w:val="2"/>
        </w:rPr>
      </w:pPr>
    </w:p>
    <w:p w:rsidR="000C26F2" w:rsidRPr="00B13334" w:rsidRDefault="000C26F2" w:rsidP="000C26F2">
      <w:pPr>
        <w:spacing w:line="1" w:lineRule="exact"/>
        <w:rPr>
          <w:sz w:val="2"/>
          <w:szCs w:val="2"/>
        </w:rPr>
      </w:pPr>
    </w:p>
    <w:p w:rsidR="000C26F2" w:rsidRPr="00B13334" w:rsidRDefault="000C26F2" w:rsidP="000C26F2">
      <w:pPr>
        <w:spacing w:line="1" w:lineRule="exact"/>
        <w:rPr>
          <w:sz w:val="2"/>
          <w:szCs w:val="2"/>
        </w:rPr>
      </w:pPr>
    </w:p>
    <w:p w:rsidR="000C26F2" w:rsidRDefault="000C26F2" w:rsidP="000C26F2"/>
    <w:p w:rsidR="000C26F2" w:rsidRDefault="000C26F2" w:rsidP="000C26F2">
      <w:pPr>
        <w:spacing w:line="276" w:lineRule="auto"/>
        <w:ind w:firstLine="709"/>
        <w:contextualSpacing/>
        <w:jc w:val="both"/>
      </w:pPr>
    </w:p>
    <w:p w:rsidR="000C26F2" w:rsidRDefault="000C26F2" w:rsidP="000C26F2">
      <w:pPr>
        <w:spacing w:line="276" w:lineRule="auto"/>
        <w:ind w:firstLine="709"/>
        <w:contextualSpacing/>
        <w:jc w:val="both"/>
      </w:pPr>
      <w:r>
        <w:t>П</w:t>
      </w:r>
      <w:r w:rsidRPr="002406DD">
        <w:t xml:space="preserve">ериодичность и время поставки товара: </w:t>
      </w:r>
      <w:r>
        <w:t>н</w:t>
      </w:r>
      <w:r w:rsidRPr="002406DD">
        <w:t>а следующий день с 9.00 до 16.00 (по местному времени) после получения заявки (объема поставляемого товара) от заказчика, кроме выходных и праздничных дней</w:t>
      </w:r>
    </w:p>
    <w:p w:rsidR="000C26F2" w:rsidRDefault="000C26F2" w:rsidP="000C26F2">
      <w:pPr>
        <w:spacing w:line="276" w:lineRule="auto"/>
        <w:ind w:firstLine="709"/>
        <w:contextualSpacing/>
        <w:jc w:val="both"/>
      </w:pPr>
      <w:r>
        <w:t xml:space="preserve">Остаточный срок годности не менее 80%, установленного </w:t>
      </w:r>
      <w:r w:rsidRPr="00CF3C8B">
        <w:t>производителем</w:t>
      </w:r>
      <w:r>
        <w:t xml:space="preserve">. </w:t>
      </w:r>
    </w:p>
    <w:p w:rsidR="000C26F2" w:rsidRPr="00C468C8" w:rsidRDefault="000C26F2" w:rsidP="000C26F2">
      <w:pPr>
        <w:ind w:firstLine="709"/>
        <w:jc w:val="both"/>
        <w:rPr>
          <w:szCs w:val="28"/>
        </w:rPr>
      </w:pPr>
      <w:r w:rsidRPr="00C468C8">
        <w:rPr>
          <w:szCs w:val="28"/>
        </w:rPr>
        <w:t>Товар не может происходить из тех стран, на которые наложены официальные экономические санкции и санитарные ограничения Российской Федерации и ООН.</w:t>
      </w:r>
    </w:p>
    <w:p w:rsidR="000C26F2" w:rsidRDefault="000C26F2" w:rsidP="000C26F2">
      <w:pPr>
        <w:spacing w:line="276" w:lineRule="auto"/>
        <w:ind w:firstLine="709"/>
        <w:contextualSpacing/>
        <w:jc w:val="both"/>
      </w:pPr>
    </w:p>
    <w:p w:rsidR="000C26F2" w:rsidRDefault="000C26F2" w:rsidP="000C26F2">
      <w:pPr>
        <w:tabs>
          <w:tab w:val="left" w:pos="993"/>
        </w:tabs>
        <w:jc w:val="both"/>
        <w:rPr>
          <w:vanish/>
        </w:rPr>
      </w:pPr>
      <w:r>
        <w:rPr>
          <w:b/>
        </w:rPr>
        <w:t>2.Требования к качеству поставляемых  продуктов</w:t>
      </w:r>
    </w:p>
    <w:p w:rsidR="000C26F2" w:rsidRDefault="000C26F2" w:rsidP="000C26F2">
      <w:pPr>
        <w:pStyle w:val="aff1"/>
        <w:tabs>
          <w:tab w:val="left" w:pos="993"/>
        </w:tabs>
        <w:ind w:left="779"/>
        <w:jc w:val="both"/>
      </w:pPr>
    </w:p>
    <w:p w:rsidR="000C26F2" w:rsidRDefault="000C26F2" w:rsidP="000C26F2">
      <w:pPr>
        <w:pStyle w:val="aff1"/>
        <w:tabs>
          <w:tab w:val="left" w:pos="993"/>
        </w:tabs>
        <w:ind w:left="426" w:firstLine="283"/>
        <w:jc w:val="both"/>
      </w:pPr>
      <w:r>
        <w:t>2.1. В рамках технических и функциональных характеристик   продукты должны отвечать следующим требованиям:</w:t>
      </w:r>
    </w:p>
    <w:p w:rsidR="000C26F2" w:rsidRPr="001B2F7A" w:rsidRDefault="000C26F2" w:rsidP="000C26F2">
      <w:pPr>
        <w:pStyle w:val="af6"/>
        <w:tabs>
          <w:tab w:val="left" w:pos="0"/>
        </w:tabs>
        <w:spacing w:after="0"/>
        <w:ind w:firstLine="709"/>
        <w:jc w:val="both"/>
      </w:pPr>
      <w:r>
        <w:t>2.1.1 Т</w:t>
      </w:r>
      <w:r w:rsidRPr="003B71A6">
        <w:t xml:space="preserve">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w:t>
      </w:r>
      <w:r w:rsidRPr="003B71A6">
        <w:lastRenderedPageBreak/>
        <w:t>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rsidR="000C26F2" w:rsidRPr="00C468C8" w:rsidRDefault="000C26F2" w:rsidP="000C26F2">
      <w:pPr>
        <w:ind w:firstLine="709"/>
        <w:jc w:val="both"/>
        <w:rPr>
          <w:szCs w:val="28"/>
        </w:rPr>
      </w:pPr>
      <w:r>
        <w:rPr>
          <w:szCs w:val="28"/>
        </w:rPr>
        <w:t xml:space="preserve">2.1.2. </w:t>
      </w:r>
      <w:r w:rsidRPr="00C468C8">
        <w:rPr>
          <w:szCs w:val="28"/>
        </w:rPr>
        <w:t>Качество поставляемого товара должно обеспечивать безопасность для здоровья человека в соответствии с требованиями законодательства Российской Федерации:</w:t>
      </w:r>
    </w:p>
    <w:p w:rsidR="000C26F2" w:rsidRPr="00C468C8" w:rsidRDefault="000C26F2" w:rsidP="000C26F2">
      <w:pPr>
        <w:jc w:val="both"/>
        <w:rPr>
          <w:szCs w:val="28"/>
        </w:rPr>
      </w:pPr>
      <w:r w:rsidRPr="00C468C8">
        <w:rPr>
          <w:szCs w:val="28"/>
        </w:rPr>
        <w:t xml:space="preserve"> - Федеральный закон от 02.01.2000 № 29-ФЗ «О качестве и безопасности пищевых продуктов»;</w:t>
      </w:r>
    </w:p>
    <w:p w:rsidR="000C26F2" w:rsidRPr="00C468C8" w:rsidRDefault="000C26F2" w:rsidP="000C26F2">
      <w:pPr>
        <w:jc w:val="both"/>
        <w:rPr>
          <w:szCs w:val="28"/>
        </w:rPr>
      </w:pPr>
      <w:r w:rsidRPr="00C468C8">
        <w:rPr>
          <w:szCs w:val="28"/>
        </w:rPr>
        <w:t>- Федеральный закон от 30.03.1999 № 52-ФЗ «О санитарно-эпидемиологическом благополучии населения»</w:t>
      </w:r>
    </w:p>
    <w:p w:rsidR="000C26F2" w:rsidRPr="00C468C8" w:rsidRDefault="000C26F2" w:rsidP="000C26F2">
      <w:pPr>
        <w:ind w:firstLine="709"/>
        <w:jc w:val="both"/>
        <w:rPr>
          <w:szCs w:val="28"/>
        </w:rPr>
      </w:pPr>
      <w:r>
        <w:rPr>
          <w:szCs w:val="28"/>
        </w:rPr>
        <w:t xml:space="preserve">2.1.3. </w:t>
      </w:r>
      <w:r w:rsidRPr="00C468C8">
        <w:rPr>
          <w:szCs w:val="28"/>
        </w:rPr>
        <w:t>Качество и безопасность поставляемого товара при каждой поставке должны подтверждаться:</w:t>
      </w:r>
    </w:p>
    <w:p w:rsidR="000C26F2" w:rsidRPr="009B44F7" w:rsidRDefault="000C26F2" w:rsidP="000C26F2">
      <w:pPr>
        <w:jc w:val="both"/>
        <w:rPr>
          <w:szCs w:val="28"/>
        </w:rPr>
      </w:pPr>
      <w:r w:rsidRPr="00C468C8">
        <w:rPr>
          <w:szCs w:val="28"/>
        </w:rPr>
        <w:t>- надлежащим образом заверенными сертификатами и/или декларациями о соответствии; удостоверениями качества, в которых должны быть номера и даты выдачи удостоверения, наименования и адреса изготовителя товара, наименование товаров, показатели качества (сорт, категория, жирность, пищевая ценность), дата изготовления (дата фасовки), температурные условия хранения для скоропортящейся продукции, срок годности</w:t>
      </w:r>
      <w:r>
        <w:rPr>
          <w:szCs w:val="28"/>
        </w:rPr>
        <w:t>.</w:t>
      </w:r>
    </w:p>
    <w:p w:rsidR="000C26F2" w:rsidRPr="00C468C8" w:rsidRDefault="000C26F2" w:rsidP="000C26F2">
      <w:pPr>
        <w:jc w:val="both"/>
        <w:rPr>
          <w:szCs w:val="28"/>
        </w:rPr>
      </w:pPr>
      <w:r w:rsidRPr="00C468C8">
        <w:rPr>
          <w:szCs w:val="28"/>
        </w:rPr>
        <w:t>-  копиями санитарно-эпидемиологических заключений по поставке продуктов в натуральном или переработанном виде, употребляемых человеком в пищу.</w:t>
      </w:r>
    </w:p>
    <w:p w:rsidR="000C26F2" w:rsidRPr="00C468C8" w:rsidRDefault="000C26F2" w:rsidP="000C26F2">
      <w:pPr>
        <w:jc w:val="both"/>
        <w:rPr>
          <w:szCs w:val="28"/>
        </w:rPr>
      </w:pPr>
      <w:r w:rsidRPr="00C468C8">
        <w:rPr>
          <w:szCs w:val="28"/>
        </w:rPr>
        <w:t>- протоколами об отсутствии ГМО.</w:t>
      </w:r>
    </w:p>
    <w:p w:rsidR="000C26F2" w:rsidRPr="00C468C8" w:rsidRDefault="000C26F2" w:rsidP="000C26F2">
      <w:pPr>
        <w:ind w:firstLine="709"/>
        <w:jc w:val="both"/>
        <w:rPr>
          <w:szCs w:val="28"/>
        </w:rPr>
      </w:pPr>
      <w:r w:rsidRPr="00C468C8">
        <w:rPr>
          <w:szCs w:val="28"/>
        </w:rPr>
        <w:t>Требование о наличии сертификатов и деклараций соответствия установлено Федеральным законом от 02.01.2000 № 29-ФЗ «О качестве и безопасности пищевых продуктов».</w:t>
      </w:r>
    </w:p>
    <w:p w:rsidR="000C26F2" w:rsidRPr="00C468C8" w:rsidRDefault="000C26F2" w:rsidP="000C26F2">
      <w:pPr>
        <w:ind w:firstLine="709"/>
        <w:jc w:val="both"/>
        <w:rPr>
          <w:szCs w:val="28"/>
        </w:rPr>
      </w:pPr>
      <w:r>
        <w:rPr>
          <w:szCs w:val="28"/>
        </w:rPr>
        <w:t xml:space="preserve">2.1.4. </w:t>
      </w:r>
      <w:r w:rsidRPr="00C468C8">
        <w:rPr>
          <w:szCs w:val="28"/>
        </w:rPr>
        <w:t>Поставщик обязан проверять соответствие пищевых продуктов требованиям действующего законодательства Российской Федерации.</w:t>
      </w:r>
      <w:r w:rsidR="00B053F2" w:rsidRPr="00B053F2">
        <w:rPr>
          <w:szCs w:val="28"/>
        </w:rPr>
        <w:t xml:space="preserve"> </w:t>
      </w:r>
      <w:r w:rsidRPr="00C468C8">
        <w:rPr>
          <w:szCs w:val="28"/>
        </w:rPr>
        <w:t>Поставщик несет ответственность за качество поставленного товара.</w:t>
      </w:r>
    </w:p>
    <w:p w:rsidR="000C26F2" w:rsidRDefault="000C26F2" w:rsidP="000C26F2">
      <w:pPr>
        <w:suppressAutoHyphens w:val="0"/>
        <w:spacing w:before="100" w:beforeAutospacing="1"/>
        <w:jc w:val="both"/>
        <w:rPr>
          <w:b/>
          <w:bCs/>
        </w:rPr>
      </w:pPr>
      <w:r>
        <w:rPr>
          <w:b/>
          <w:bCs/>
        </w:rPr>
        <w:t>3</w:t>
      </w:r>
      <w:r w:rsidRPr="003B71A6">
        <w:rPr>
          <w:b/>
          <w:bCs/>
        </w:rPr>
        <w:t xml:space="preserve">. Требования к упаковке и отгрузке товара: </w:t>
      </w:r>
    </w:p>
    <w:p w:rsidR="000C26F2" w:rsidRPr="00631F96" w:rsidRDefault="000C26F2" w:rsidP="00631F96">
      <w:pPr>
        <w:suppressAutoHyphens w:val="0"/>
        <w:spacing w:before="100" w:beforeAutospacing="1"/>
        <w:ind w:firstLine="709"/>
        <w:jc w:val="both"/>
      </w:pPr>
      <w:r w:rsidRPr="001B2F7A">
        <w:rPr>
          <w:bCs/>
        </w:rPr>
        <w:t>3.1.</w:t>
      </w:r>
      <w:r w:rsidRPr="003B71A6">
        <w:t xml:space="preserve">Перевозка товара производится в специально оборудованном транспорте, обеспечивающим сохранение температурных режимов транспортировки. </w:t>
      </w:r>
    </w:p>
    <w:p w:rsidR="000C26F2" w:rsidRPr="00C468C8" w:rsidRDefault="000C26F2" w:rsidP="000C26F2">
      <w:pPr>
        <w:ind w:firstLine="709"/>
        <w:jc w:val="both"/>
        <w:rPr>
          <w:szCs w:val="28"/>
        </w:rPr>
      </w:pPr>
      <w:r>
        <w:rPr>
          <w:szCs w:val="28"/>
        </w:rPr>
        <w:t xml:space="preserve">3.2. </w:t>
      </w:r>
      <w:r w:rsidRPr="00C468C8">
        <w:rPr>
          <w:szCs w:val="28"/>
        </w:rPr>
        <w:t xml:space="preserve">Товар должен быть поставлен в упаковке (таре), обеспечивающей защиту товара от его повреждения, порчи во время транспортировки и хранения. Упаковка (тара) товара должна отвечать требованиям безопасности жизни, здоровья и охраны окружающей среды (санитарным нормам и правилам, гос.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
    <w:p w:rsidR="000C26F2" w:rsidRPr="00C468C8" w:rsidRDefault="000C26F2" w:rsidP="000C26F2">
      <w:pPr>
        <w:ind w:firstLine="709"/>
        <w:jc w:val="both"/>
        <w:rPr>
          <w:szCs w:val="28"/>
        </w:rPr>
      </w:pPr>
      <w:r w:rsidRPr="00C468C8">
        <w:rPr>
          <w:szCs w:val="28"/>
        </w:rPr>
        <w:t xml:space="preserve">Если Производителем товара предусмотрена для него специальная упаковка (тара), отличная от указанной настоящим договором, то товар может поставляться в упаковке (таре) Производителя. </w:t>
      </w:r>
    </w:p>
    <w:p w:rsidR="000C26F2" w:rsidRPr="00C468C8" w:rsidRDefault="000C26F2" w:rsidP="000C26F2">
      <w:pPr>
        <w:ind w:firstLine="709"/>
        <w:jc w:val="both"/>
        <w:rPr>
          <w:szCs w:val="28"/>
        </w:rPr>
      </w:pPr>
      <w:r>
        <w:rPr>
          <w:szCs w:val="28"/>
        </w:rPr>
        <w:t xml:space="preserve">3.3. </w:t>
      </w:r>
      <w:r w:rsidRPr="00C468C8">
        <w:rPr>
          <w:szCs w:val="28"/>
        </w:rPr>
        <w:t xml:space="preserve">При передаче товара в упаковке (таре), не обеспечивающей возможность его хранения, Заказчик вправе отказаться от его принятия. </w:t>
      </w:r>
    </w:p>
    <w:p w:rsidR="000C26F2" w:rsidRPr="00C468C8" w:rsidRDefault="000C26F2" w:rsidP="000C26F2">
      <w:pPr>
        <w:ind w:firstLine="709"/>
        <w:jc w:val="both"/>
        <w:rPr>
          <w:szCs w:val="28"/>
        </w:rPr>
      </w:pPr>
      <w:r>
        <w:rPr>
          <w:szCs w:val="28"/>
        </w:rPr>
        <w:t xml:space="preserve">3.4. </w:t>
      </w:r>
      <w:r w:rsidRPr="00C468C8">
        <w:rPr>
          <w:szCs w:val="28"/>
        </w:rPr>
        <w:t>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свой счет.</w:t>
      </w:r>
    </w:p>
    <w:p w:rsidR="000C26F2" w:rsidRPr="001B2F7A" w:rsidRDefault="000C26F2" w:rsidP="000C26F2">
      <w:pPr>
        <w:ind w:firstLine="709"/>
        <w:jc w:val="both"/>
        <w:rPr>
          <w:rStyle w:val="18"/>
          <w:rFonts w:eastAsia="Times New Roman"/>
          <w:color w:val="auto"/>
          <w:sz w:val="22"/>
        </w:rPr>
      </w:pPr>
      <w:r>
        <w:rPr>
          <w:szCs w:val="28"/>
        </w:rPr>
        <w:t xml:space="preserve">3.5. </w:t>
      </w:r>
      <w:r w:rsidRPr="00C468C8">
        <w:rPr>
          <w:szCs w:val="28"/>
        </w:rPr>
        <w:t>Доставка товара должна осуществляться специализированным, в том числе изотермическим транспортом (для отдельных групп товаров), имеющим санитарный паспорт, оборудованным в соответствии с гигиеническими требованиями к транспортированию пищевых продуктов.</w:t>
      </w:r>
    </w:p>
    <w:p w:rsidR="000C26F2" w:rsidRDefault="000C26F2" w:rsidP="000C26F2">
      <w:pPr>
        <w:ind w:firstLine="284"/>
        <w:jc w:val="both"/>
      </w:pPr>
    </w:p>
    <w:p w:rsidR="000C26F2" w:rsidRDefault="000C26F2" w:rsidP="000C26F2">
      <w:pPr>
        <w:jc w:val="both"/>
        <w:rPr>
          <w:b/>
        </w:rPr>
      </w:pPr>
      <w:r>
        <w:rPr>
          <w:b/>
        </w:rPr>
        <w:t>4. Сроки выполнения работ, услуг/ поставки товаров</w:t>
      </w:r>
    </w:p>
    <w:p w:rsidR="000C26F2" w:rsidRDefault="000C26F2" w:rsidP="000C26F2">
      <w:pPr>
        <w:jc w:val="both"/>
      </w:pPr>
    </w:p>
    <w:p w:rsidR="000C26F2" w:rsidRPr="00935D8F" w:rsidRDefault="000C26F2" w:rsidP="000C26F2">
      <w:pPr>
        <w:ind w:firstLine="709"/>
        <w:rPr>
          <w:b/>
          <w:sz w:val="22"/>
        </w:rPr>
      </w:pPr>
      <w:r>
        <w:rPr>
          <w:szCs w:val="27"/>
        </w:rPr>
        <w:t>4.</w:t>
      </w:r>
      <w:r w:rsidRPr="00935D8F">
        <w:rPr>
          <w:szCs w:val="27"/>
        </w:rPr>
        <w:t xml:space="preserve">1. Срок поставки товара по Договору </w:t>
      </w:r>
      <w:r w:rsidR="003D6D88">
        <w:rPr>
          <w:szCs w:val="27"/>
        </w:rPr>
        <w:t xml:space="preserve">с даты заключения договора </w:t>
      </w:r>
      <w:r w:rsidR="003D6D88" w:rsidRPr="003D6D88">
        <w:rPr>
          <w:szCs w:val="27"/>
        </w:rPr>
        <w:t>по 30.06.2022 года</w:t>
      </w:r>
      <w:r w:rsidRPr="00935D8F">
        <w:rPr>
          <w:szCs w:val="27"/>
        </w:rPr>
        <w:t xml:space="preserve">, по заявке Заказчика поданной за </w:t>
      </w:r>
      <w:r>
        <w:rPr>
          <w:szCs w:val="27"/>
        </w:rPr>
        <w:t>1</w:t>
      </w:r>
      <w:r w:rsidRPr="00935D8F">
        <w:rPr>
          <w:szCs w:val="27"/>
        </w:rPr>
        <w:t xml:space="preserve"> рабочи</w:t>
      </w:r>
      <w:r>
        <w:rPr>
          <w:szCs w:val="27"/>
        </w:rPr>
        <w:t>й</w:t>
      </w:r>
      <w:r w:rsidRPr="00935D8F">
        <w:rPr>
          <w:szCs w:val="27"/>
        </w:rPr>
        <w:t xml:space="preserve"> д</w:t>
      </w:r>
      <w:r>
        <w:rPr>
          <w:szCs w:val="27"/>
        </w:rPr>
        <w:t>ень</w:t>
      </w:r>
      <w:r w:rsidRPr="00935D8F">
        <w:rPr>
          <w:szCs w:val="27"/>
        </w:rPr>
        <w:t xml:space="preserve"> до поставки. Настоящий Договор вступает в силу с момента его подписания Сторонами и действует до исполнения сторонами своих обязательств, но не позднее 31.12.202</w:t>
      </w:r>
      <w:r>
        <w:rPr>
          <w:szCs w:val="27"/>
        </w:rPr>
        <w:t>2</w:t>
      </w:r>
      <w:r w:rsidRPr="00935D8F">
        <w:rPr>
          <w:szCs w:val="27"/>
        </w:rPr>
        <w:t>г.</w:t>
      </w:r>
    </w:p>
    <w:p w:rsidR="000C26F2" w:rsidRDefault="000C26F2" w:rsidP="000C26F2">
      <w:pPr>
        <w:rPr>
          <w:b/>
        </w:rPr>
      </w:pPr>
    </w:p>
    <w:sectPr w:rsidR="000C26F2" w:rsidSect="00AD5CE7">
      <w:headerReference w:type="even" r:id="rId15"/>
      <w:headerReference w:type="default" r:id="rId16"/>
      <w:footerReference w:type="even" r:id="rId17"/>
      <w:footerReference w:type="default" r:id="rId18"/>
      <w:pgSz w:w="16838" w:h="11906" w:orient="landscape"/>
      <w:pgMar w:top="851" w:right="1134" w:bottom="850"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74F" w:rsidRDefault="004E774F">
      <w:r>
        <w:separator/>
      </w:r>
    </w:p>
  </w:endnote>
  <w:endnote w:type="continuationSeparator" w:id="0">
    <w:p w:rsidR="004E774F" w:rsidRDefault="004E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Malgun Gothic">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MingLiU;新細明體">
    <w:panose1 w:val="00000000000000000000"/>
    <w:charset w:val="8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uprum;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A7" w:rsidRDefault="004E774F">
    <w:pPr>
      <w:rPr>
        <w:lang w:eastAsia="ru-RU"/>
      </w:rPr>
    </w:pPr>
    <w:r>
      <w:rPr>
        <w:noProof/>
        <w:lang w:eastAsia="ru-RU"/>
      </w:rPr>
      <w:pict>
        <v:shapetype id="_x0000_t202" coordsize="21600,21600" o:spt="202" path="m,l,21600r21600,l21600,xe">
          <v:stroke joinstyle="miter"/>
          <v:path gradientshapeok="t" o:connecttype="rect"/>
        </v:shapetype>
        <v:shape id="Врезка2" o:spid="_x0000_s2054" type="#_x0000_t202" style="position:absolute;margin-left:.05pt;margin-top:-39.55pt;width:595.2pt;height:12.55pt;z-index:-50331646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" o:allowincell="f" stroked="f">
          <v:fill opacity="0"/>
          <v:textbox inset=".15pt,.15pt,.15pt,.15pt">
            <w:txbxContent>
              <w:p w:rsidR="00CB5FA7" w:rsidRDefault="00CB5FA7">
                <w:pPr>
                  <w:pStyle w:val="afb"/>
                  <w:ind w:left="5818"/>
                </w:pPr>
                <w:r>
                  <w:rPr>
                    <w:rStyle w:val="100"/>
                  </w:rPr>
                  <w:t xml:space="preserve">- </w:t>
                </w:r>
                <w:r w:rsidR="004E774F">
                  <w:fldChar w:fldCharType="begin"/>
                </w:r>
                <w:r w:rsidR="004E774F">
                  <w:instrText>PAGE</w:instrText>
                </w:r>
                <w:r w:rsidR="004E774F">
                  <w:fldChar w:fldCharType="separate"/>
                </w:r>
                <w:r w:rsidR="00A66F0B">
                  <w:rPr>
                    <w:noProof/>
                  </w:rPr>
                  <w:t>26</w:t>
                </w:r>
                <w:r w:rsidR="004E774F">
                  <w:rPr>
                    <w:noProof/>
                  </w:rPr>
                  <w:fldChar w:fldCharType="end"/>
                </w:r>
                <w:r>
                  <w:rPr>
                    <w:rStyle w:val="100"/>
                  </w:rPr>
                  <w:t xml:space="preserve"> -</w:t>
                </w:r>
              </w:p>
            </w:txbxContent>
          </v:textbox>
          <w10:wrap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A7" w:rsidRDefault="004E774F">
    <w:pPr>
      <w:rPr>
        <w:lang w:eastAsia="ru-RU"/>
      </w:rPr>
    </w:pPr>
    <w:r>
      <w:rPr>
        <w:noProof/>
        <w:lang w:eastAsia="ru-RU"/>
      </w:rPr>
      <w:pict>
        <v:shapetype id="_x0000_t202" coordsize="21600,21600" o:spt="202" path="m,l,21600r21600,l21600,xe">
          <v:stroke joinstyle="miter"/>
          <v:path gradientshapeok="t" o:connecttype="rect"/>
        </v:shapetype>
        <v:shape id="Врезка1" o:spid="_x0000_s2053" type="#_x0000_t202" style="position:absolute;margin-left:.05pt;margin-top:-39.55pt;width:595.2pt;height:12.55pt;z-index:-5033164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" o:allowincell="f" stroked="f">
          <v:fill opacity="0"/>
          <v:textbox inset=".15pt,.15pt,.15pt,.15pt">
            <w:txbxContent>
              <w:p w:rsidR="00CB5FA7" w:rsidRDefault="00CB5FA7">
                <w:pPr>
                  <w:pStyle w:val="afb"/>
                  <w:ind w:left="5875"/>
                </w:pPr>
                <w:r>
                  <w:rPr>
                    <w:rStyle w:val="100"/>
                  </w:rPr>
                  <w:t xml:space="preserve">- </w:t>
                </w:r>
                <w:r w:rsidR="004E774F">
                  <w:fldChar w:fldCharType="begin"/>
                </w:r>
                <w:r w:rsidR="004E774F">
                  <w:instrText>PAGE</w:instrText>
                </w:r>
                <w:r w:rsidR="004E774F">
                  <w:fldChar w:fldCharType="separate"/>
                </w:r>
                <w:r w:rsidR="00A66F0B">
                  <w:rPr>
                    <w:noProof/>
                  </w:rPr>
                  <w:t>25</w:t>
                </w:r>
                <w:r w:rsidR="004E774F">
                  <w:rPr>
                    <w:noProof/>
                  </w:rPr>
                  <w:fldChar w:fldCharType="end"/>
                </w:r>
                <w:r>
                  <w:rPr>
                    <w:rStyle w:val="100"/>
                  </w:rPr>
                  <w:t xml:space="preserve"> -</w:t>
                </w:r>
              </w:p>
            </w:txbxContent>
          </v:textbox>
          <w10:wrap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A7" w:rsidRDefault="004E774F">
    <w:pPr>
      <w:rPr>
        <w:lang w:eastAsia="ru-RU"/>
      </w:rPr>
    </w:pPr>
    <w:r>
      <w:rPr>
        <w:noProof/>
        <w:lang w:eastAsia="ru-RU"/>
      </w:rPr>
      <w:pict>
        <v:shapetype id="_x0000_t202" coordsize="21600,21600" o:spt="202" path="m,l,21600r21600,l21600,xe">
          <v:stroke joinstyle="miter"/>
          <v:path gradientshapeok="t" o:connecttype="rect"/>
        </v:shapetype>
        <v:shape id="Врезка4" o:spid="_x0000_s2052" type="#_x0000_t202" style="position:absolute;margin-left:-595.7pt;margin-top:.05pt;width:595.2pt;height:11.9pt;z-index:-50331647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" o:allowincell="f" stroked="f">
          <v:fill opacity="0"/>
          <v:textbox inset=".15pt,.15pt,.15pt,.15pt">
            <w:txbxContent>
              <w:p w:rsidR="00CB5FA7" w:rsidRDefault="00CB5FA7">
                <w:pPr>
                  <w:pStyle w:val="afb"/>
                  <w:ind w:left="5818"/>
                </w:pPr>
                <w:r>
                  <w:rPr>
                    <w:rStyle w:val="100"/>
                    <w:color w:val="FFFFFF"/>
                  </w:rPr>
                  <w:t>- 32-</w:t>
                </w:r>
              </w:p>
              <w:p w:rsidR="00CB5FA7" w:rsidRDefault="00CB5FA7">
                <w:pPr>
                  <w:pStyle w:val="afb"/>
                  <w:ind w:left="5818"/>
                  <w:rPr>
                    <w:color w:val="FFFFFF"/>
                  </w:rP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A7" w:rsidRDefault="004E774F">
    <w:pPr>
      <w:rPr>
        <w:lang w:eastAsia="ru-RU"/>
      </w:rPr>
    </w:pPr>
    <w:r>
      <w:rPr>
        <w:noProof/>
        <w:lang w:eastAsia="ru-RU"/>
      </w:rPr>
      <w:pict>
        <v:shapetype id="_x0000_t202" coordsize="21600,21600" o:spt="202" path="m,l,21600r21600,l21600,xe">
          <v:stroke joinstyle="miter"/>
          <v:path gradientshapeok="t" o:connecttype="rect"/>
        </v:shapetype>
        <v:shape id="Врезка3" o:spid="_x0000_s2051" type="#_x0000_t202" style="position:absolute;margin-left:0;margin-top:.05pt;width:595.2pt;height:12.55pt;z-index:-5033164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" o:allowincell="f" stroked="f">
          <v:fill opacity="0"/>
          <v:textbox inset=".15pt,.15pt,.15pt,.15pt">
            <w:txbxContent>
              <w:p w:rsidR="00CB5FA7" w:rsidRDefault="00CB5FA7">
                <w:pPr>
                  <w:pStyle w:val="afb"/>
                  <w:ind w:left="5875"/>
                </w:pPr>
                <w:r>
                  <w:rPr>
                    <w:rStyle w:val="100"/>
                    <w:color w:val="FFFFFF"/>
                  </w:rPr>
                  <w:t>- -</w:t>
                </w:r>
              </w:p>
            </w:txbxContent>
          </v:textbox>
          <w10:wrap anchorx="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A7" w:rsidRDefault="004E774F">
    <w:pPr>
      <w:rPr>
        <w:lang w:eastAsia="ru-RU"/>
      </w:rPr>
    </w:pPr>
    <w:r>
      <w:rPr>
        <w:noProof/>
        <w:lang w:eastAsia="ru-RU"/>
      </w:rPr>
      <w:pict>
        <v:shapetype id="_x0000_t202" coordsize="21600,21600" o:spt="202" path="m,l,21600r21600,l21600,xe">
          <v:stroke joinstyle="miter"/>
          <v:path gradientshapeok="t" o:connecttype="rect"/>
        </v:shapetype>
        <v:shape id="Врезка6" o:spid="_x0000_s2050" type="#_x0000_t202" style="position:absolute;margin-left:-595.7pt;margin-top:.05pt;width:595.6pt;height:11.9pt;z-index:-50331645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" o:allowincell="f" stroked="f">
          <v:fill opacity="0"/>
          <v:textbox inset=".15pt,.15pt,.15pt,.15pt">
            <w:txbxContent>
              <w:p w:rsidR="00CB5FA7" w:rsidRDefault="00CB5FA7">
                <w:pPr>
                  <w:pStyle w:val="afb"/>
                  <w:ind w:left="5818"/>
                </w:pPr>
                <w:r>
                  <w:rPr>
                    <w:rStyle w:val="100"/>
                    <w:color w:val="FFFFFF"/>
                  </w:rPr>
                  <w:t>- 32-</w:t>
                </w:r>
              </w:p>
              <w:p w:rsidR="00CB5FA7" w:rsidRDefault="00CB5FA7">
                <w:pPr>
                  <w:pStyle w:val="afb"/>
                  <w:ind w:left="5818"/>
                  <w:rPr>
                    <w:color w:val="FFFFFF"/>
                  </w:rPr>
                </w:pP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A7" w:rsidRDefault="004E774F">
    <w:pPr>
      <w:rPr>
        <w:lang w:eastAsia="ru-RU"/>
      </w:rPr>
    </w:pPr>
    <w:r>
      <w:rPr>
        <w:noProof/>
        <w:lang w:eastAsia="ru-RU"/>
      </w:rPr>
      <w:pict>
        <v:shapetype id="_x0000_t202" coordsize="21600,21600" o:spt="202" path="m,l,21600r21600,l21600,xe">
          <v:stroke joinstyle="miter"/>
          <v:path gradientshapeok="t" o:connecttype="rect"/>
        </v:shapetype>
        <v:shape id="Врезка5" o:spid="_x0000_s2049" type="#_x0000_t202" style="position:absolute;margin-left:0;margin-top:.05pt;width:595.75pt;height:12.55pt;z-index:-503316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" o:allowincell="f" stroked="f">
          <v:fill opacity="0"/>
          <v:textbox inset=".15pt,.15pt,.15pt,.15pt">
            <w:txbxContent>
              <w:p w:rsidR="00CB5FA7" w:rsidRDefault="00CB5FA7">
                <w:pPr>
                  <w:pStyle w:val="afb"/>
                  <w:ind w:left="5875"/>
                </w:pPr>
                <w:r>
                  <w:rPr>
                    <w:rStyle w:val="100"/>
                    <w:color w:val="FFFFFF"/>
                  </w:rPr>
                  <w:t>- -</w:t>
                </w:r>
              </w:p>
            </w:txbxContent>
          </v:textbox>
          <w10:wrap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74F" w:rsidRDefault="004E774F">
      <w:pPr>
        <w:rPr>
          <w:sz w:val="12"/>
        </w:rPr>
      </w:pPr>
      <w:r>
        <w:separator/>
      </w:r>
    </w:p>
  </w:footnote>
  <w:footnote w:type="continuationSeparator" w:id="0">
    <w:p w:rsidR="004E774F" w:rsidRDefault="004E774F">
      <w:pPr>
        <w:rPr>
          <w:sz w:val="12"/>
        </w:rPr>
      </w:pPr>
      <w:r>
        <w:continuationSeparator/>
      </w:r>
    </w:p>
  </w:footnote>
  <w:footnote w:id="1">
    <w:p w:rsidR="00CB5FA7" w:rsidRDefault="00CB5FA7">
      <w:pPr>
        <w:pStyle w:val="afa"/>
      </w:pPr>
      <w:r>
        <w:rPr>
          <w:rStyle w:val="ab"/>
        </w:rPr>
        <w:footnoteRef/>
      </w:r>
      <w:r>
        <w:rPr>
          <w:rFonts w:ascii="Times New Roman" w:hAnsi="Times New Roman" w:cs="Times New Roman"/>
        </w:rPr>
        <w:t xml:space="preserve"> Указывается в зависимости от объекта закупки.</w:t>
      </w:r>
    </w:p>
  </w:footnote>
  <w:footnote w:id="2">
    <w:p w:rsidR="00CB5FA7" w:rsidRDefault="00CB5FA7">
      <w:pPr>
        <w:pStyle w:val="afa"/>
        <w:jc w:val="both"/>
      </w:pPr>
      <w:r>
        <w:rPr>
          <w:rStyle w:val="ab"/>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3">
    <w:p w:rsidR="00CB5FA7" w:rsidRDefault="00CB5FA7">
      <w:pPr>
        <w:pStyle w:val="afa"/>
        <w:jc w:val="both"/>
      </w:pPr>
      <w:r>
        <w:rPr>
          <w:rStyle w:val="ab"/>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4">
    <w:p w:rsidR="00CB5FA7" w:rsidRDefault="00CB5FA7">
      <w:pPr>
        <w:pStyle w:val="afa"/>
        <w:jc w:val="both"/>
      </w:pPr>
      <w:r>
        <w:rPr>
          <w:rStyle w:val="ab"/>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5">
    <w:p w:rsidR="00CB5FA7" w:rsidRDefault="00CB5FA7">
      <w:pPr>
        <w:pStyle w:val="afa"/>
        <w:ind w:left="-851"/>
        <w:jc w:val="both"/>
      </w:pPr>
      <w:r>
        <w:rPr>
          <w:rStyle w:val="ab"/>
        </w:rPr>
        <w:footnoteRef/>
      </w:r>
      <w:r>
        <w:rPr>
          <w:rFonts w:ascii="Times New Roman" w:hAnsi="Times New Roman" w:cs="Times New Roman"/>
        </w:rPr>
        <w:t xml:space="preserve"> В части </w:t>
      </w:r>
      <w:r>
        <w:rPr>
          <w:rFonts w:ascii="Times New Roman" w:hAnsi="Times New Roman" w:cs="Times New Roman"/>
          <w:lang w:val="en-US"/>
        </w:rPr>
        <w:t>II</w:t>
      </w:r>
      <w:r>
        <w:rPr>
          <w:rFonts w:ascii="Times New Roman" w:hAnsi="Times New Roman" w:cs="Times New Roman"/>
        </w:rPr>
        <w:t xml:space="preserve"> «ИНФОРМАЦИОННАЯ КАРТА ЗАПРОСА КОТИРОВОК В ЭЛЕКТРОННОЙ ФОРМЕ» извещения содержится информация для данного конкретного запроса котировок в электронной форме, которая уточняет, разъясняет и дополняет положения части I извещения.</w:t>
      </w:r>
    </w:p>
  </w:footnote>
  <w:footnote w:id="6">
    <w:p w:rsidR="00CB5FA7" w:rsidRDefault="00CB5FA7">
      <w:pPr>
        <w:pStyle w:val="afa"/>
        <w:widowControl w:val="0"/>
        <w:jc w:val="both"/>
      </w:pPr>
      <w:r>
        <w:rPr>
          <w:rStyle w:val="ab"/>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7">
    <w:p w:rsidR="00CB5FA7" w:rsidRDefault="00CB5FA7">
      <w:pPr>
        <w:pStyle w:val="afa"/>
        <w:widowControl w:val="0"/>
        <w:jc w:val="both"/>
      </w:pPr>
      <w:r>
        <w:rPr>
          <w:rStyle w:val="ab"/>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8">
    <w:p w:rsidR="00CB5FA7" w:rsidRDefault="00CB5FA7">
      <w:pPr>
        <w:pStyle w:val="afa"/>
        <w:widowControl w:val="0"/>
        <w:jc w:val="both"/>
      </w:pPr>
      <w:r>
        <w:rPr>
          <w:rStyle w:val="ab"/>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A7" w:rsidRDefault="00CB5FA7">
    <w:pPr>
      <w:pStyle w:val="aff"/>
      <w:tabs>
        <w:tab w:val="left" w:pos="3540"/>
      </w:tabs>
    </w:pPr>
  </w:p>
  <w:p w:rsidR="00CB5FA7" w:rsidRDefault="00CB5FA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A7" w:rsidRDefault="00CB5FA7">
    <w:pPr>
      <w:pStyle w:val="af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A7" w:rsidRDefault="00CB5FA7">
    <w:pPr>
      <w:pStyle w:val="aff"/>
      <w:tabs>
        <w:tab w:val="left" w:pos="3540"/>
      </w:tabs>
    </w:pPr>
  </w:p>
  <w:p w:rsidR="00CB5FA7" w:rsidRDefault="00CB5FA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A7" w:rsidRDefault="00CB5FA7">
    <w:pPr>
      <w:pStyle w:val="aff"/>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A7" w:rsidRDefault="00CB5FA7">
    <w:pPr>
      <w:pStyle w:val="aff"/>
      <w:tabs>
        <w:tab w:val="left" w:pos="3540"/>
      </w:tabs>
    </w:pPr>
  </w:p>
  <w:p w:rsidR="00CB5FA7" w:rsidRDefault="00CB5FA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A7" w:rsidRDefault="00CB5FA7">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A39"/>
    <w:multiLevelType w:val="multilevel"/>
    <w:tmpl w:val="75A2568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6B87E67"/>
    <w:multiLevelType w:val="multilevel"/>
    <w:tmpl w:val="0A6051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9B4854"/>
    <w:multiLevelType w:val="multilevel"/>
    <w:tmpl w:val="1CCAB250"/>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A100CD6"/>
    <w:multiLevelType w:val="multilevel"/>
    <w:tmpl w:val="25F238A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15:restartNumberingAfterBreak="0">
    <w:nsid w:val="22986CB4"/>
    <w:multiLevelType w:val="hybridMultilevel"/>
    <w:tmpl w:val="F5A08E7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3E7A35"/>
    <w:multiLevelType w:val="multilevel"/>
    <w:tmpl w:val="0D4A39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C35566C"/>
    <w:multiLevelType w:val="multilevel"/>
    <w:tmpl w:val="6F661596"/>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b w:val="0"/>
        <w:color w:val="000000"/>
        <w:sz w:val="28"/>
        <w:szCs w:val="28"/>
        <w:lang w:val="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67CB1660"/>
    <w:multiLevelType w:val="multilevel"/>
    <w:tmpl w:val="52F4D20E"/>
    <w:lvl w:ilvl="0">
      <w:start w:val="1"/>
      <w:numFmt w:val="decimal"/>
      <w:lvlText w:val="%1."/>
      <w:lvlJc w:val="left"/>
      <w:pPr>
        <w:tabs>
          <w:tab w:val="num" w:pos="0"/>
        </w:tabs>
        <w:ind w:left="637" w:hanging="495"/>
      </w:pPr>
    </w:lvl>
    <w:lvl w:ilvl="1">
      <w:start w:val="1"/>
      <w:numFmt w:val="decimal"/>
      <w:lvlText w:val="%1.%2."/>
      <w:lvlJc w:val="left"/>
      <w:pPr>
        <w:tabs>
          <w:tab w:val="num" w:pos="0"/>
        </w:tabs>
        <w:ind w:left="779" w:hanging="495"/>
      </w:pPr>
      <w:rPr>
        <w:b/>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8" w15:restartNumberingAfterBreak="0">
    <w:nsid w:val="69B054E1"/>
    <w:multiLevelType w:val="multilevel"/>
    <w:tmpl w:val="EBEEA7C8"/>
    <w:lvl w:ilvl="0">
      <w:start w:val="5"/>
      <w:numFmt w:val="decimal"/>
      <w:lvlText w:val="%1."/>
      <w:lvlJc w:val="left"/>
      <w:pPr>
        <w:tabs>
          <w:tab w:val="num" w:pos="0"/>
        </w:tabs>
        <w:ind w:left="435" w:hanging="435"/>
      </w:pPr>
    </w:lvl>
    <w:lvl w:ilvl="1">
      <w:start w:val="1"/>
      <w:numFmt w:val="decimal"/>
      <w:lvlText w:val="%1.%2."/>
      <w:lvlJc w:val="left"/>
      <w:pPr>
        <w:tabs>
          <w:tab w:val="num" w:pos="0"/>
        </w:tabs>
        <w:ind w:left="1288" w:hanging="720"/>
      </w:pPr>
      <w:rPr>
        <w:rFonts w:ascii="Times New Roman" w:hAnsi="Times New Roman" w:cs="Times New Roman"/>
        <w:b w:val="0"/>
        <w:color w:val="000000"/>
        <w:sz w:val="28"/>
        <w:szCs w:val="28"/>
        <w:lang w:val="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9" w15:restartNumberingAfterBreak="0">
    <w:nsid w:val="6E1431AB"/>
    <w:multiLevelType w:val="multilevel"/>
    <w:tmpl w:val="5D1EAB1C"/>
    <w:lvl w:ilvl="0">
      <w:start w:val="1"/>
      <w:numFmt w:val="decimal"/>
      <w:lvlText w:val="%1."/>
      <w:lvlJc w:val="left"/>
      <w:pPr>
        <w:tabs>
          <w:tab w:val="num" w:pos="0"/>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6"/>
  </w:num>
  <w:num w:numId="4">
    <w:abstractNumId w:val="5"/>
  </w:num>
  <w:num w:numId="5">
    <w:abstractNumId w:val="0"/>
  </w:num>
  <w:num w:numId="6">
    <w:abstractNumId w:val="9"/>
  </w:num>
  <w:num w:numId="7">
    <w:abstractNumId w:val="8"/>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75054"/>
    <w:rsid w:val="00017F16"/>
    <w:rsid w:val="00041B6E"/>
    <w:rsid w:val="00085F76"/>
    <w:rsid w:val="000C26F2"/>
    <w:rsid w:val="000D33B8"/>
    <w:rsid w:val="00101F73"/>
    <w:rsid w:val="00111411"/>
    <w:rsid w:val="00113A70"/>
    <w:rsid w:val="001150DF"/>
    <w:rsid w:val="00117A7E"/>
    <w:rsid w:val="00156BB1"/>
    <w:rsid w:val="00156CFF"/>
    <w:rsid w:val="00164639"/>
    <w:rsid w:val="00183A24"/>
    <w:rsid w:val="001858C6"/>
    <w:rsid w:val="00196CCC"/>
    <w:rsid w:val="001C0EB2"/>
    <w:rsid w:val="001F11B2"/>
    <w:rsid w:val="00264150"/>
    <w:rsid w:val="00274D6C"/>
    <w:rsid w:val="00293AC9"/>
    <w:rsid w:val="002A33A0"/>
    <w:rsid w:val="002E24EA"/>
    <w:rsid w:val="002E3223"/>
    <w:rsid w:val="003133DE"/>
    <w:rsid w:val="00345BC3"/>
    <w:rsid w:val="00360669"/>
    <w:rsid w:val="003658BC"/>
    <w:rsid w:val="00381E89"/>
    <w:rsid w:val="00396F1F"/>
    <w:rsid w:val="003A088C"/>
    <w:rsid w:val="003D6D88"/>
    <w:rsid w:val="00402A46"/>
    <w:rsid w:val="004068D6"/>
    <w:rsid w:val="004B1A7B"/>
    <w:rsid w:val="004D5DA5"/>
    <w:rsid w:val="004D7BB7"/>
    <w:rsid w:val="004E774F"/>
    <w:rsid w:val="00525E08"/>
    <w:rsid w:val="005451B2"/>
    <w:rsid w:val="005536AA"/>
    <w:rsid w:val="00566C38"/>
    <w:rsid w:val="0059063A"/>
    <w:rsid w:val="005A25E6"/>
    <w:rsid w:val="005A3862"/>
    <w:rsid w:val="005F35B2"/>
    <w:rsid w:val="005F5DAE"/>
    <w:rsid w:val="006039E3"/>
    <w:rsid w:val="006058EA"/>
    <w:rsid w:val="0062009C"/>
    <w:rsid w:val="00631F96"/>
    <w:rsid w:val="00635B7C"/>
    <w:rsid w:val="00672561"/>
    <w:rsid w:val="00677DF2"/>
    <w:rsid w:val="00696016"/>
    <w:rsid w:val="006A4E04"/>
    <w:rsid w:val="006B20EF"/>
    <w:rsid w:val="006B3E20"/>
    <w:rsid w:val="006E3E9F"/>
    <w:rsid w:val="0070549C"/>
    <w:rsid w:val="007160B8"/>
    <w:rsid w:val="00746B5B"/>
    <w:rsid w:val="00747DBF"/>
    <w:rsid w:val="00790E99"/>
    <w:rsid w:val="00795443"/>
    <w:rsid w:val="007A63B9"/>
    <w:rsid w:val="007B2205"/>
    <w:rsid w:val="007B5D73"/>
    <w:rsid w:val="0081684B"/>
    <w:rsid w:val="008561FE"/>
    <w:rsid w:val="0086242A"/>
    <w:rsid w:val="00881D76"/>
    <w:rsid w:val="008C16F6"/>
    <w:rsid w:val="008C21B4"/>
    <w:rsid w:val="00900F25"/>
    <w:rsid w:val="00916F0D"/>
    <w:rsid w:val="00951266"/>
    <w:rsid w:val="0095281B"/>
    <w:rsid w:val="009918F7"/>
    <w:rsid w:val="00993D3D"/>
    <w:rsid w:val="009C0AF1"/>
    <w:rsid w:val="009F7DB4"/>
    <w:rsid w:val="00A26691"/>
    <w:rsid w:val="00A30F28"/>
    <w:rsid w:val="00A66F0B"/>
    <w:rsid w:val="00A75054"/>
    <w:rsid w:val="00A83862"/>
    <w:rsid w:val="00AD5CE7"/>
    <w:rsid w:val="00B053F2"/>
    <w:rsid w:val="00B34A5D"/>
    <w:rsid w:val="00B456F4"/>
    <w:rsid w:val="00B70EDC"/>
    <w:rsid w:val="00BA4007"/>
    <w:rsid w:val="00BA6598"/>
    <w:rsid w:val="00BB2860"/>
    <w:rsid w:val="00BD4B3D"/>
    <w:rsid w:val="00BD5A7D"/>
    <w:rsid w:val="00C044F7"/>
    <w:rsid w:val="00C121AC"/>
    <w:rsid w:val="00CB5FA7"/>
    <w:rsid w:val="00CD2E56"/>
    <w:rsid w:val="00CE2340"/>
    <w:rsid w:val="00CE3332"/>
    <w:rsid w:val="00CE4411"/>
    <w:rsid w:val="00D17449"/>
    <w:rsid w:val="00D46C08"/>
    <w:rsid w:val="00D66474"/>
    <w:rsid w:val="00D6682F"/>
    <w:rsid w:val="00DB6F8F"/>
    <w:rsid w:val="00DF627D"/>
    <w:rsid w:val="00E20EA4"/>
    <w:rsid w:val="00E44409"/>
    <w:rsid w:val="00E81E39"/>
    <w:rsid w:val="00E90C1A"/>
    <w:rsid w:val="00E93D9B"/>
    <w:rsid w:val="00EC7CD8"/>
    <w:rsid w:val="00ED7417"/>
    <w:rsid w:val="00EE1A04"/>
    <w:rsid w:val="00F1420F"/>
    <w:rsid w:val="00F3380A"/>
    <w:rsid w:val="00F4172B"/>
    <w:rsid w:val="00F674C6"/>
    <w:rsid w:val="00F864D2"/>
    <w:rsid w:val="00FB5D8A"/>
    <w:rsid w:val="00FC6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949CD20"/>
  <w15:docId w15:val="{71C7619B-9A71-4D37-B6BE-569067E3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411"/>
    <w:rPr>
      <w:rFonts w:ascii="Arial Unicode MS;Malgun Gothic" w:eastAsia="Arial Unicode MS;Malgun Gothic" w:hAnsi="Arial Unicode MS;Malgun Gothic" w:cs="Arial Unicode MS;Malgun Gothic"/>
      <w:color w:val="000000"/>
      <w:lang w:bidi="ar-SA"/>
    </w:rPr>
  </w:style>
  <w:style w:type="paragraph" w:styleId="1">
    <w:name w:val="heading 1"/>
    <w:basedOn w:val="a"/>
    <w:next w:val="a"/>
    <w:uiPriority w:val="9"/>
    <w:qFormat/>
    <w:rsid w:val="00CE4411"/>
    <w:pPr>
      <w:keepNext/>
      <w:numPr>
        <w:numId w:val="1"/>
      </w:numPr>
      <w:spacing w:before="240" w:after="60"/>
      <w:jc w:val="center"/>
      <w:outlineLvl w:val="0"/>
    </w:pPr>
    <w:rPr>
      <w:rFonts w:ascii="Times New Roman" w:eastAsia="Times New Roman" w:hAnsi="Times New Roman" w:cs="Times New Roman"/>
      <w:b/>
      <w:bCs/>
      <w:kern w:val="2"/>
      <w:sz w:val="28"/>
      <w:szCs w:val="32"/>
    </w:rPr>
  </w:style>
  <w:style w:type="paragraph" w:styleId="2">
    <w:name w:val="heading 2"/>
    <w:basedOn w:val="a"/>
    <w:next w:val="a"/>
    <w:qFormat/>
    <w:rsid w:val="00CE4411"/>
    <w:pPr>
      <w:keepNext/>
      <w:numPr>
        <w:ilvl w:val="1"/>
        <w:numId w:val="1"/>
      </w:numPr>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uiPriority w:val="9"/>
    <w:qFormat/>
    <w:rsid w:val="00CE4411"/>
    <w:pPr>
      <w:keepNext/>
      <w:numPr>
        <w:ilvl w:val="2"/>
        <w:numId w:val="1"/>
      </w:numPr>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CE4411"/>
  </w:style>
  <w:style w:type="character" w:customStyle="1" w:styleId="WW8Num1z1">
    <w:name w:val="WW8Num1z1"/>
    <w:qFormat/>
    <w:rsid w:val="00CE4411"/>
  </w:style>
  <w:style w:type="character" w:customStyle="1" w:styleId="WW8Num1z2">
    <w:name w:val="WW8Num1z2"/>
    <w:qFormat/>
    <w:rsid w:val="00CE4411"/>
  </w:style>
  <w:style w:type="character" w:customStyle="1" w:styleId="WW8Num1z3">
    <w:name w:val="WW8Num1z3"/>
    <w:qFormat/>
    <w:rsid w:val="00CE4411"/>
  </w:style>
  <w:style w:type="character" w:customStyle="1" w:styleId="WW8Num1z4">
    <w:name w:val="WW8Num1z4"/>
    <w:qFormat/>
    <w:rsid w:val="00CE4411"/>
  </w:style>
  <w:style w:type="character" w:customStyle="1" w:styleId="WW8Num1z5">
    <w:name w:val="WW8Num1z5"/>
    <w:qFormat/>
    <w:rsid w:val="00CE4411"/>
  </w:style>
  <w:style w:type="character" w:customStyle="1" w:styleId="WW8Num1z6">
    <w:name w:val="WW8Num1z6"/>
    <w:qFormat/>
    <w:rsid w:val="00CE4411"/>
  </w:style>
  <w:style w:type="character" w:customStyle="1" w:styleId="WW8Num1z7">
    <w:name w:val="WW8Num1z7"/>
    <w:qFormat/>
    <w:rsid w:val="00CE4411"/>
  </w:style>
  <w:style w:type="character" w:customStyle="1" w:styleId="WW8Num1z8">
    <w:name w:val="WW8Num1z8"/>
    <w:qFormat/>
    <w:rsid w:val="00CE4411"/>
  </w:style>
  <w:style w:type="character" w:customStyle="1" w:styleId="WW8Num2z0">
    <w:name w:val="WW8Num2z0"/>
    <w:qFormat/>
    <w:rsid w:val="00CE4411"/>
    <w:rPr>
      <w:rFonts w:ascii="Symbol" w:hAnsi="Symbol" w:cs="Symbol"/>
    </w:rPr>
  </w:style>
  <w:style w:type="character" w:customStyle="1" w:styleId="WW8Num2z1">
    <w:name w:val="WW8Num2z1"/>
    <w:qFormat/>
    <w:rsid w:val="00CE4411"/>
    <w:rPr>
      <w:rFonts w:ascii="Courier New" w:hAnsi="Courier New" w:cs="Courier New"/>
    </w:rPr>
  </w:style>
  <w:style w:type="character" w:customStyle="1" w:styleId="WW8Num2z2">
    <w:name w:val="WW8Num2z2"/>
    <w:qFormat/>
    <w:rsid w:val="00CE4411"/>
    <w:rPr>
      <w:rFonts w:ascii="Wingdings" w:hAnsi="Wingdings" w:cs="Wingdings"/>
    </w:rPr>
  </w:style>
  <w:style w:type="character" w:customStyle="1" w:styleId="WW8Num3z0">
    <w:name w:val="WW8Num3z0"/>
    <w:qFormat/>
    <w:rsid w:val="00CE4411"/>
  </w:style>
  <w:style w:type="character" w:customStyle="1" w:styleId="WW8Num3z1">
    <w:name w:val="WW8Num3z1"/>
    <w:qFormat/>
    <w:rsid w:val="00CE4411"/>
    <w:rPr>
      <w:rFonts w:ascii="Times New Roman" w:hAnsi="Times New Roman" w:cs="Times New Roman"/>
      <w:b w:val="0"/>
      <w:color w:val="000000"/>
      <w:sz w:val="28"/>
      <w:szCs w:val="28"/>
      <w:lang w:val="ru-RU"/>
    </w:rPr>
  </w:style>
  <w:style w:type="character" w:customStyle="1" w:styleId="WW8Num3z2">
    <w:name w:val="WW8Num3z2"/>
    <w:qFormat/>
    <w:rsid w:val="00CE4411"/>
  </w:style>
  <w:style w:type="character" w:customStyle="1" w:styleId="WW8Num3z3">
    <w:name w:val="WW8Num3z3"/>
    <w:qFormat/>
    <w:rsid w:val="00CE4411"/>
  </w:style>
  <w:style w:type="character" w:customStyle="1" w:styleId="WW8Num3z4">
    <w:name w:val="WW8Num3z4"/>
    <w:qFormat/>
    <w:rsid w:val="00CE4411"/>
  </w:style>
  <w:style w:type="character" w:customStyle="1" w:styleId="WW8Num3z5">
    <w:name w:val="WW8Num3z5"/>
    <w:qFormat/>
    <w:rsid w:val="00CE4411"/>
  </w:style>
  <w:style w:type="character" w:customStyle="1" w:styleId="WW8Num3z6">
    <w:name w:val="WW8Num3z6"/>
    <w:qFormat/>
    <w:rsid w:val="00CE4411"/>
  </w:style>
  <w:style w:type="character" w:customStyle="1" w:styleId="WW8Num3z7">
    <w:name w:val="WW8Num3z7"/>
    <w:qFormat/>
    <w:rsid w:val="00CE4411"/>
  </w:style>
  <w:style w:type="character" w:customStyle="1" w:styleId="WW8Num3z8">
    <w:name w:val="WW8Num3z8"/>
    <w:qFormat/>
    <w:rsid w:val="00CE4411"/>
  </w:style>
  <w:style w:type="character" w:customStyle="1" w:styleId="WW8Num4z0">
    <w:name w:val="WW8Num4z0"/>
    <w:qFormat/>
    <w:rsid w:val="00CE4411"/>
    <w:rPr>
      <w:rFonts w:ascii="Symbol" w:hAnsi="Symbol" w:cs="Symbol"/>
      <w:color w:val="000000"/>
      <w:szCs w:val="24"/>
    </w:rPr>
  </w:style>
  <w:style w:type="character" w:customStyle="1" w:styleId="WW8Num4z1">
    <w:name w:val="WW8Num4z1"/>
    <w:qFormat/>
    <w:rsid w:val="00CE4411"/>
    <w:rPr>
      <w:rFonts w:ascii="Courier New" w:hAnsi="Courier New" w:cs="Courier New"/>
    </w:rPr>
  </w:style>
  <w:style w:type="character" w:customStyle="1" w:styleId="WW8Num4z2">
    <w:name w:val="WW8Num4z2"/>
    <w:qFormat/>
    <w:rsid w:val="00CE4411"/>
    <w:rPr>
      <w:rFonts w:ascii="Wingdings" w:hAnsi="Wingdings" w:cs="Wingdings"/>
    </w:rPr>
  </w:style>
  <w:style w:type="character" w:customStyle="1" w:styleId="WW8Num5z0">
    <w:name w:val="WW8Num5z0"/>
    <w:qFormat/>
    <w:rsid w:val="00CE4411"/>
  </w:style>
  <w:style w:type="character" w:customStyle="1" w:styleId="WW8Num5z1">
    <w:name w:val="WW8Num5z1"/>
    <w:qFormat/>
    <w:rsid w:val="00CE4411"/>
    <w:rPr>
      <w:rFonts w:cs="Times New Roman"/>
    </w:rPr>
  </w:style>
  <w:style w:type="character" w:customStyle="1" w:styleId="WW8Num6z0">
    <w:name w:val="WW8Num6z0"/>
    <w:qFormat/>
    <w:rsid w:val="00CE4411"/>
  </w:style>
  <w:style w:type="character" w:customStyle="1" w:styleId="WW8Num7z0">
    <w:name w:val="WW8Num7z0"/>
    <w:qFormat/>
    <w:rsid w:val="00CE4411"/>
  </w:style>
  <w:style w:type="character" w:customStyle="1" w:styleId="WW8Num7z1">
    <w:name w:val="WW8Num7z1"/>
    <w:qFormat/>
    <w:rsid w:val="00CE4411"/>
    <w:rPr>
      <w:rFonts w:ascii="Times New Roman" w:hAnsi="Times New Roman" w:cs="Times New Roman"/>
      <w:b w:val="0"/>
      <w:color w:val="000000"/>
      <w:sz w:val="28"/>
      <w:szCs w:val="28"/>
      <w:lang w:val="ru-RU"/>
    </w:rPr>
  </w:style>
  <w:style w:type="character" w:customStyle="1" w:styleId="WW8Num7z2">
    <w:name w:val="WW8Num7z2"/>
    <w:qFormat/>
    <w:rsid w:val="00CE4411"/>
  </w:style>
  <w:style w:type="character" w:customStyle="1" w:styleId="WW8Num7z3">
    <w:name w:val="WW8Num7z3"/>
    <w:qFormat/>
    <w:rsid w:val="00CE4411"/>
  </w:style>
  <w:style w:type="character" w:customStyle="1" w:styleId="WW8Num7z4">
    <w:name w:val="WW8Num7z4"/>
    <w:qFormat/>
    <w:rsid w:val="00CE4411"/>
  </w:style>
  <w:style w:type="character" w:customStyle="1" w:styleId="WW8Num7z5">
    <w:name w:val="WW8Num7z5"/>
    <w:qFormat/>
    <w:rsid w:val="00CE4411"/>
  </w:style>
  <w:style w:type="character" w:customStyle="1" w:styleId="WW8Num7z6">
    <w:name w:val="WW8Num7z6"/>
    <w:qFormat/>
    <w:rsid w:val="00CE4411"/>
  </w:style>
  <w:style w:type="character" w:customStyle="1" w:styleId="WW8Num7z7">
    <w:name w:val="WW8Num7z7"/>
    <w:qFormat/>
    <w:rsid w:val="00CE4411"/>
  </w:style>
  <w:style w:type="character" w:customStyle="1" w:styleId="WW8Num7z8">
    <w:name w:val="WW8Num7z8"/>
    <w:qFormat/>
    <w:rsid w:val="00CE4411"/>
  </w:style>
  <w:style w:type="character" w:customStyle="1" w:styleId="WW8Num2z3">
    <w:name w:val="WW8Num2z3"/>
    <w:qFormat/>
    <w:rsid w:val="00CE4411"/>
  </w:style>
  <w:style w:type="character" w:customStyle="1" w:styleId="WW8Num2z4">
    <w:name w:val="WW8Num2z4"/>
    <w:qFormat/>
    <w:rsid w:val="00CE4411"/>
  </w:style>
  <w:style w:type="character" w:customStyle="1" w:styleId="WW8Num2z5">
    <w:name w:val="WW8Num2z5"/>
    <w:qFormat/>
    <w:rsid w:val="00CE4411"/>
  </w:style>
  <w:style w:type="character" w:customStyle="1" w:styleId="WW8Num2z6">
    <w:name w:val="WW8Num2z6"/>
    <w:qFormat/>
    <w:rsid w:val="00CE4411"/>
  </w:style>
  <w:style w:type="character" w:customStyle="1" w:styleId="WW8Num2z7">
    <w:name w:val="WW8Num2z7"/>
    <w:qFormat/>
    <w:rsid w:val="00CE4411"/>
  </w:style>
  <w:style w:type="character" w:customStyle="1" w:styleId="WW8Num2z8">
    <w:name w:val="WW8Num2z8"/>
    <w:qFormat/>
    <w:rsid w:val="00CE4411"/>
  </w:style>
  <w:style w:type="character" w:customStyle="1" w:styleId="WW8Num4z3">
    <w:name w:val="WW8Num4z3"/>
    <w:qFormat/>
    <w:rsid w:val="00CE4411"/>
  </w:style>
  <w:style w:type="character" w:customStyle="1" w:styleId="WW8Num4z4">
    <w:name w:val="WW8Num4z4"/>
    <w:qFormat/>
    <w:rsid w:val="00CE4411"/>
  </w:style>
  <w:style w:type="character" w:customStyle="1" w:styleId="WW8Num4z5">
    <w:name w:val="WW8Num4z5"/>
    <w:qFormat/>
    <w:rsid w:val="00CE4411"/>
  </w:style>
  <w:style w:type="character" w:customStyle="1" w:styleId="WW8Num4z6">
    <w:name w:val="WW8Num4z6"/>
    <w:qFormat/>
    <w:rsid w:val="00CE4411"/>
  </w:style>
  <w:style w:type="character" w:customStyle="1" w:styleId="WW8Num4z7">
    <w:name w:val="WW8Num4z7"/>
    <w:qFormat/>
    <w:rsid w:val="00CE4411"/>
  </w:style>
  <w:style w:type="character" w:customStyle="1" w:styleId="WW8Num4z8">
    <w:name w:val="WW8Num4z8"/>
    <w:qFormat/>
    <w:rsid w:val="00CE4411"/>
  </w:style>
  <w:style w:type="character" w:customStyle="1" w:styleId="WW8Num5z2">
    <w:name w:val="WW8Num5z2"/>
    <w:qFormat/>
    <w:rsid w:val="00CE4411"/>
    <w:rPr>
      <w:rFonts w:ascii="Wingdings" w:hAnsi="Wingdings" w:cs="Wingdings"/>
    </w:rPr>
  </w:style>
  <w:style w:type="character" w:customStyle="1" w:styleId="WW8Num6z1">
    <w:name w:val="WW8Num6z1"/>
    <w:qFormat/>
    <w:rsid w:val="00CE4411"/>
    <w:rPr>
      <w:rFonts w:cs="Times New Roman"/>
    </w:rPr>
  </w:style>
  <w:style w:type="character" w:customStyle="1" w:styleId="WW8Num8z0">
    <w:name w:val="WW8Num8z0"/>
    <w:qFormat/>
    <w:rsid w:val="00CE4411"/>
  </w:style>
  <w:style w:type="character" w:customStyle="1" w:styleId="WW8Num8z1">
    <w:name w:val="WW8Num8z1"/>
    <w:qFormat/>
    <w:rsid w:val="00CE4411"/>
    <w:rPr>
      <w:rFonts w:ascii="Times New Roman" w:hAnsi="Times New Roman" w:cs="Times New Roman"/>
      <w:b w:val="0"/>
      <w:color w:val="000000"/>
      <w:sz w:val="28"/>
      <w:szCs w:val="28"/>
      <w:lang w:val="ru-RU"/>
    </w:rPr>
  </w:style>
  <w:style w:type="character" w:customStyle="1" w:styleId="WW8Num8z2">
    <w:name w:val="WW8Num8z2"/>
    <w:qFormat/>
    <w:rsid w:val="00CE4411"/>
  </w:style>
  <w:style w:type="character" w:customStyle="1" w:styleId="WW8Num8z3">
    <w:name w:val="WW8Num8z3"/>
    <w:qFormat/>
    <w:rsid w:val="00CE4411"/>
  </w:style>
  <w:style w:type="character" w:customStyle="1" w:styleId="WW8Num8z4">
    <w:name w:val="WW8Num8z4"/>
    <w:qFormat/>
    <w:rsid w:val="00CE4411"/>
  </w:style>
  <w:style w:type="character" w:customStyle="1" w:styleId="WW8Num8z5">
    <w:name w:val="WW8Num8z5"/>
    <w:qFormat/>
    <w:rsid w:val="00CE4411"/>
  </w:style>
  <w:style w:type="character" w:customStyle="1" w:styleId="WW8Num8z6">
    <w:name w:val="WW8Num8z6"/>
    <w:qFormat/>
    <w:rsid w:val="00CE4411"/>
  </w:style>
  <w:style w:type="character" w:customStyle="1" w:styleId="WW8Num8z7">
    <w:name w:val="WW8Num8z7"/>
    <w:qFormat/>
    <w:rsid w:val="00CE4411"/>
  </w:style>
  <w:style w:type="character" w:customStyle="1" w:styleId="WW8Num8z8">
    <w:name w:val="WW8Num8z8"/>
    <w:qFormat/>
    <w:rsid w:val="00CE4411"/>
  </w:style>
  <w:style w:type="character" w:customStyle="1" w:styleId="WW8Num5z3">
    <w:name w:val="WW8Num5z3"/>
    <w:qFormat/>
    <w:rsid w:val="00CE4411"/>
  </w:style>
  <w:style w:type="character" w:customStyle="1" w:styleId="WW8Num5z4">
    <w:name w:val="WW8Num5z4"/>
    <w:qFormat/>
    <w:rsid w:val="00CE4411"/>
  </w:style>
  <w:style w:type="character" w:customStyle="1" w:styleId="WW8Num5z5">
    <w:name w:val="WW8Num5z5"/>
    <w:qFormat/>
    <w:rsid w:val="00CE4411"/>
  </w:style>
  <w:style w:type="character" w:customStyle="1" w:styleId="WW8Num5z6">
    <w:name w:val="WW8Num5z6"/>
    <w:qFormat/>
    <w:rsid w:val="00CE4411"/>
  </w:style>
  <w:style w:type="character" w:customStyle="1" w:styleId="WW8Num5z7">
    <w:name w:val="WW8Num5z7"/>
    <w:qFormat/>
    <w:rsid w:val="00CE4411"/>
  </w:style>
  <w:style w:type="character" w:customStyle="1" w:styleId="WW8Num5z8">
    <w:name w:val="WW8Num5z8"/>
    <w:qFormat/>
    <w:rsid w:val="00CE4411"/>
  </w:style>
  <w:style w:type="character" w:customStyle="1" w:styleId="WW8Num6z2">
    <w:name w:val="WW8Num6z2"/>
    <w:qFormat/>
    <w:rsid w:val="00CE4411"/>
  </w:style>
  <w:style w:type="character" w:customStyle="1" w:styleId="WW8Num6z3">
    <w:name w:val="WW8Num6z3"/>
    <w:qFormat/>
    <w:rsid w:val="00CE4411"/>
  </w:style>
  <w:style w:type="character" w:customStyle="1" w:styleId="WW8Num6z4">
    <w:name w:val="WW8Num6z4"/>
    <w:qFormat/>
    <w:rsid w:val="00CE4411"/>
  </w:style>
  <w:style w:type="character" w:customStyle="1" w:styleId="WW8Num6z5">
    <w:name w:val="WW8Num6z5"/>
    <w:qFormat/>
    <w:rsid w:val="00CE4411"/>
  </w:style>
  <w:style w:type="character" w:customStyle="1" w:styleId="WW8Num6z6">
    <w:name w:val="WW8Num6z6"/>
    <w:qFormat/>
    <w:rsid w:val="00CE4411"/>
  </w:style>
  <w:style w:type="character" w:customStyle="1" w:styleId="WW8Num6z7">
    <w:name w:val="WW8Num6z7"/>
    <w:qFormat/>
    <w:rsid w:val="00CE4411"/>
  </w:style>
  <w:style w:type="character" w:customStyle="1" w:styleId="WW8Num6z8">
    <w:name w:val="WW8Num6z8"/>
    <w:qFormat/>
    <w:rsid w:val="00CE4411"/>
  </w:style>
  <w:style w:type="character" w:customStyle="1" w:styleId="WW8Num9z0">
    <w:name w:val="WW8Num9z0"/>
    <w:qFormat/>
    <w:rsid w:val="00CE4411"/>
  </w:style>
  <w:style w:type="character" w:customStyle="1" w:styleId="WW8Num9z1">
    <w:name w:val="WW8Num9z1"/>
    <w:qFormat/>
    <w:rsid w:val="00CE4411"/>
    <w:rPr>
      <w:rFonts w:cs="Times New Roman"/>
    </w:rPr>
  </w:style>
  <w:style w:type="character" w:customStyle="1" w:styleId="WW8Num10z0">
    <w:name w:val="WW8Num10z0"/>
    <w:qFormat/>
    <w:rsid w:val="00CE4411"/>
  </w:style>
  <w:style w:type="character" w:customStyle="1" w:styleId="WW8Num10z1">
    <w:name w:val="WW8Num10z1"/>
    <w:qFormat/>
    <w:rsid w:val="00CE4411"/>
  </w:style>
  <w:style w:type="character" w:customStyle="1" w:styleId="WW8Num10z2">
    <w:name w:val="WW8Num10z2"/>
    <w:qFormat/>
    <w:rsid w:val="00CE4411"/>
  </w:style>
  <w:style w:type="character" w:customStyle="1" w:styleId="WW8Num10z3">
    <w:name w:val="WW8Num10z3"/>
    <w:qFormat/>
    <w:rsid w:val="00CE4411"/>
  </w:style>
  <w:style w:type="character" w:customStyle="1" w:styleId="WW8Num10z4">
    <w:name w:val="WW8Num10z4"/>
    <w:qFormat/>
    <w:rsid w:val="00CE4411"/>
  </w:style>
  <w:style w:type="character" w:customStyle="1" w:styleId="WW8Num10z5">
    <w:name w:val="WW8Num10z5"/>
    <w:qFormat/>
    <w:rsid w:val="00CE4411"/>
  </w:style>
  <w:style w:type="character" w:customStyle="1" w:styleId="WW8Num10z6">
    <w:name w:val="WW8Num10z6"/>
    <w:qFormat/>
    <w:rsid w:val="00CE4411"/>
  </w:style>
  <w:style w:type="character" w:customStyle="1" w:styleId="WW8Num10z7">
    <w:name w:val="WW8Num10z7"/>
    <w:qFormat/>
    <w:rsid w:val="00CE4411"/>
  </w:style>
  <w:style w:type="character" w:customStyle="1" w:styleId="WW8Num10z8">
    <w:name w:val="WW8Num10z8"/>
    <w:qFormat/>
    <w:rsid w:val="00CE4411"/>
  </w:style>
  <w:style w:type="character" w:customStyle="1" w:styleId="WW8Num11z0">
    <w:name w:val="WW8Num11z0"/>
    <w:qFormat/>
    <w:rsid w:val="00CE4411"/>
  </w:style>
  <w:style w:type="character" w:customStyle="1" w:styleId="WW8Num11z1">
    <w:name w:val="WW8Num11z1"/>
    <w:qFormat/>
    <w:rsid w:val="00CE4411"/>
    <w:rPr>
      <w:rFonts w:cs="Times New Roman"/>
      <w:b w:val="0"/>
      <w:sz w:val="28"/>
      <w:szCs w:val="28"/>
    </w:rPr>
  </w:style>
  <w:style w:type="character" w:customStyle="1" w:styleId="WW8Num11z2">
    <w:name w:val="WW8Num11z2"/>
    <w:qFormat/>
    <w:rsid w:val="00CE4411"/>
  </w:style>
  <w:style w:type="character" w:customStyle="1" w:styleId="WW8Num11z3">
    <w:name w:val="WW8Num11z3"/>
    <w:qFormat/>
    <w:rsid w:val="00CE4411"/>
  </w:style>
  <w:style w:type="character" w:customStyle="1" w:styleId="WW8Num11z4">
    <w:name w:val="WW8Num11z4"/>
    <w:qFormat/>
    <w:rsid w:val="00CE4411"/>
  </w:style>
  <w:style w:type="character" w:customStyle="1" w:styleId="WW8Num11z5">
    <w:name w:val="WW8Num11z5"/>
    <w:qFormat/>
    <w:rsid w:val="00CE4411"/>
  </w:style>
  <w:style w:type="character" w:customStyle="1" w:styleId="WW8Num11z6">
    <w:name w:val="WW8Num11z6"/>
    <w:qFormat/>
    <w:rsid w:val="00CE4411"/>
  </w:style>
  <w:style w:type="character" w:customStyle="1" w:styleId="WW8Num11z7">
    <w:name w:val="WW8Num11z7"/>
    <w:qFormat/>
    <w:rsid w:val="00CE4411"/>
  </w:style>
  <w:style w:type="character" w:customStyle="1" w:styleId="WW8Num11z8">
    <w:name w:val="WW8Num11z8"/>
    <w:qFormat/>
    <w:rsid w:val="00CE4411"/>
  </w:style>
  <w:style w:type="character" w:customStyle="1" w:styleId="-">
    <w:name w:val="Интернет-ссылка"/>
    <w:uiPriority w:val="99"/>
    <w:rsid w:val="00CE4411"/>
    <w:rPr>
      <w:rFonts w:cs="Times New Roman"/>
      <w:color w:val="000080"/>
      <w:u w:val="single"/>
    </w:rPr>
  </w:style>
  <w:style w:type="character" w:customStyle="1" w:styleId="20">
    <w:name w:val="Сноска (2)_"/>
    <w:qFormat/>
    <w:rsid w:val="00CE4411"/>
    <w:rPr>
      <w:rFonts w:ascii="Times New Roman" w:hAnsi="Times New Roman" w:cs="Times New Roman"/>
      <w:spacing w:val="0"/>
      <w:sz w:val="12"/>
      <w:szCs w:val="12"/>
    </w:rPr>
  </w:style>
  <w:style w:type="character" w:customStyle="1" w:styleId="30">
    <w:name w:val="Сноска (3)_"/>
    <w:qFormat/>
    <w:rsid w:val="00CE4411"/>
    <w:rPr>
      <w:rFonts w:ascii="Times New Roman" w:hAnsi="Times New Roman" w:cs="Times New Roman"/>
      <w:spacing w:val="0"/>
      <w:sz w:val="21"/>
      <w:szCs w:val="21"/>
    </w:rPr>
  </w:style>
  <w:style w:type="character" w:customStyle="1" w:styleId="a3">
    <w:name w:val="Сноска_"/>
    <w:qFormat/>
    <w:rsid w:val="00CE4411"/>
    <w:rPr>
      <w:rFonts w:ascii="Times New Roman" w:hAnsi="Times New Roman" w:cs="Times New Roman"/>
      <w:spacing w:val="0"/>
      <w:sz w:val="21"/>
      <w:szCs w:val="21"/>
    </w:rPr>
  </w:style>
  <w:style w:type="character" w:customStyle="1" w:styleId="a4">
    <w:name w:val="Сноска + Полужирный"/>
    <w:qFormat/>
    <w:rsid w:val="00CE4411"/>
    <w:rPr>
      <w:rFonts w:ascii="Times New Roman" w:hAnsi="Times New Roman" w:cs="Times New Roman"/>
      <w:b/>
      <w:bCs/>
      <w:spacing w:val="0"/>
      <w:sz w:val="21"/>
      <w:szCs w:val="21"/>
    </w:rPr>
  </w:style>
  <w:style w:type="character" w:customStyle="1" w:styleId="4">
    <w:name w:val="Сноска (4)_"/>
    <w:qFormat/>
    <w:rsid w:val="00CE4411"/>
    <w:rPr>
      <w:rFonts w:ascii="Times New Roman" w:hAnsi="Times New Roman" w:cs="Times New Roman"/>
      <w:spacing w:val="0"/>
      <w:sz w:val="17"/>
      <w:szCs w:val="17"/>
    </w:rPr>
  </w:style>
  <w:style w:type="character" w:customStyle="1" w:styleId="40">
    <w:name w:val="Заголовок №4_"/>
    <w:qFormat/>
    <w:rsid w:val="00CE4411"/>
    <w:rPr>
      <w:rFonts w:ascii="Times New Roman" w:hAnsi="Times New Roman" w:cs="Times New Roman"/>
      <w:spacing w:val="0"/>
      <w:sz w:val="21"/>
      <w:szCs w:val="21"/>
    </w:rPr>
  </w:style>
  <w:style w:type="character" w:customStyle="1" w:styleId="41">
    <w:name w:val="Заголовок №4 + Не полужирный"/>
    <w:qFormat/>
    <w:rsid w:val="00CE4411"/>
    <w:rPr>
      <w:rFonts w:ascii="Times New Roman" w:hAnsi="Times New Roman" w:cs="Times New Roman"/>
      <w:b/>
      <w:bCs/>
      <w:spacing w:val="0"/>
      <w:sz w:val="21"/>
      <w:szCs w:val="21"/>
    </w:rPr>
  </w:style>
  <w:style w:type="character" w:customStyle="1" w:styleId="21">
    <w:name w:val="Основной текст (2)_"/>
    <w:qFormat/>
    <w:rsid w:val="00CE4411"/>
    <w:rPr>
      <w:rFonts w:ascii="Times New Roman" w:hAnsi="Times New Roman" w:cs="Times New Roman"/>
      <w:spacing w:val="0"/>
      <w:sz w:val="23"/>
      <w:szCs w:val="23"/>
    </w:rPr>
  </w:style>
  <w:style w:type="character" w:customStyle="1" w:styleId="10">
    <w:name w:val="Заголовок №1_"/>
    <w:qFormat/>
    <w:rsid w:val="00CE4411"/>
    <w:rPr>
      <w:rFonts w:ascii="Times New Roman" w:hAnsi="Times New Roman" w:cs="Times New Roman"/>
      <w:spacing w:val="0"/>
      <w:sz w:val="51"/>
      <w:szCs w:val="51"/>
    </w:rPr>
  </w:style>
  <w:style w:type="character" w:customStyle="1" w:styleId="31">
    <w:name w:val="Основной текст (3)_"/>
    <w:qFormat/>
    <w:rsid w:val="00CE4411"/>
    <w:rPr>
      <w:rFonts w:ascii="Times New Roman" w:hAnsi="Times New Roman" w:cs="Times New Roman"/>
      <w:spacing w:val="0"/>
      <w:sz w:val="27"/>
      <w:szCs w:val="27"/>
    </w:rPr>
  </w:style>
  <w:style w:type="character" w:customStyle="1" w:styleId="a5">
    <w:name w:val="Основной текст_"/>
    <w:qFormat/>
    <w:rsid w:val="00CE4411"/>
    <w:rPr>
      <w:rFonts w:ascii="Times New Roman" w:hAnsi="Times New Roman" w:cs="Times New Roman"/>
      <w:spacing w:val="0"/>
      <w:sz w:val="21"/>
      <w:szCs w:val="21"/>
    </w:rPr>
  </w:style>
  <w:style w:type="character" w:customStyle="1" w:styleId="22">
    <w:name w:val="Заголовок №2 (2)_"/>
    <w:qFormat/>
    <w:rsid w:val="00CE4411"/>
    <w:rPr>
      <w:rFonts w:ascii="Times New Roman" w:hAnsi="Times New Roman" w:cs="Times New Roman"/>
      <w:spacing w:val="0"/>
      <w:sz w:val="27"/>
      <w:szCs w:val="27"/>
    </w:rPr>
  </w:style>
  <w:style w:type="character" w:customStyle="1" w:styleId="a6">
    <w:name w:val="Колонтитул_"/>
    <w:qFormat/>
    <w:rsid w:val="00CE4411"/>
    <w:rPr>
      <w:rFonts w:ascii="Times New Roman" w:hAnsi="Times New Roman" w:cs="Times New Roman"/>
      <w:sz w:val="20"/>
      <w:szCs w:val="20"/>
    </w:rPr>
  </w:style>
  <w:style w:type="character" w:customStyle="1" w:styleId="100">
    <w:name w:val="Колонтитул + 10"/>
    <w:qFormat/>
    <w:rsid w:val="00CE4411"/>
    <w:rPr>
      <w:rFonts w:ascii="Times New Roman" w:hAnsi="Times New Roman" w:cs="Times New Roman"/>
      <w:spacing w:val="0"/>
      <w:sz w:val="21"/>
      <w:szCs w:val="21"/>
    </w:rPr>
  </w:style>
  <w:style w:type="character" w:customStyle="1" w:styleId="23">
    <w:name w:val="Оглавление 2 Знак"/>
    <w:qFormat/>
    <w:rsid w:val="00CE4411"/>
    <w:rPr>
      <w:rFonts w:ascii="Times New Roman" w:hAnsi="Times New Roman" w:cs="Times New Roman"/>
      <w:b/>
      <w:bCs/>
      <w:color w:val="000000"/>
    </w:rPr>
  </w:style>
  <w:style w:type="character" w:customStyle="1" w:styleId="42">
    <w:name w:val="Основной текст (4)_"/>
    <w:qFormat/>
    <w:rsid w:val="00CE4411"/>
    <w:rPr>
      <w:rFonts w:ascii="Times New Roman" w:hAnsi="Times New Roman" w:cs="Times New Roman"/>
      <w:spacing w:val="0"/>
      <w:sz w:val="21"/>
      <w:szCs w:val="21"/>
    </w:rPr>
  </w:style>
  <w:style w:type="character" w:customStyle="1" w:styleId="11">
    <w:name w:val="Основной текст1"/>
    <w:qFormat/>
    <w:rsid w:val="00CE4411"/>
    <w:rPr>
      <w:rFonts w:ascii="Times New Roman" w:hAnsi="Times New Roman" w:cs="Times New Roman"/>
      <w:spacing w:val="0"/>
      <w:sz w:val="21"/>
      <w:szCs w:val="21"/>
      <w:u w:val="single"/>
      <w:lang w:val="en-US"/>
    </w:rPr>
  </w:style>
  <w:style w:type="character" w:customStyle="1" w:styleId="24">
    <w:name w:val="Основной текст2"/>
    <w:qFormat/>
    <w:rsid w:val="00CE4411"/>
    <w:rPr>
      <w:rFonts w:ascii="Times New Roman" w:hAnsi="Times New Roman" w:cs="Times New Roman"/>
      <w:spacing w:val="0"/>
      <w:sz w:val="21"/>
      <w:szCs w:val="21"/>
    </w:rPr>
  </w:style>
  <w:style w:type="character" w:customStyle="1" w:styleId="a7">
    <w:name w:val="Основной текст + Полужирный"/>
    <w:qFormat/>
    <w:rsid w:val="00CE4411"/>
    <w:rPr>
      <w:rFonts w:ascii="Times New Roman" w:hAnsi="Times New Roman" w:cs="Times New Roman"/>
      <w:b/>
      <w:bCs/>
      <w:spacing w:val="0"/>
      <w:sz w:val="21"/>
      <w:szCs w:val="21"/>
    </w:rPr>
  </w:style>
  <w:style w:type="character" w:customStyle="1" w:styleId="410">
    <w:name w:val="Заголовок №4 + Не полужирный1"/>
    <w:qFormat/>
    <w:rsid w:val="00CE4411"/>
    <w:rPr>
      <w:rFonts w:ascii="Times New Roman" w:hAnsi="Times New Roman" w:cs="Times New Roman"/>
      <w:b/>
      <w:bCs/>
      <w:spacing w:val="0"/>
      <w:sz w:val="21"/>
      <w:szCs w:val="21"/>
    </w:rPr>
  </w:style>
  <w:style w:type="character" w:customStyle="1" w:styleId="15">
    <w:name w:val="Основной текст + Полужирный15"/>
    <w:qFormat/>
    <w:rsid w:val="00CE4411"/>
    <w:rPr>
      <w:rFonts w:ascii="Times New Roman" w:hAnsi="Times New Roman" w:cs="Times New Roman"/>
      <w:b/>
      <w:bCs/>
      <w:spacing w:val="0"/>
      <w:sz w:val="21"/>
      <w:szCs w:val="21"/>
    </w:rPr>
  </w:style>
  <w:style w:type="character" w:customStyle="1" w:styleId="43">
    <w:name w:val="Основной текст (4) + Не полужирный"/>
    <w:qFormat/>
    <w:rsid w:val="00CE4411"/>
    <w:rPr>
      <w:rFonts w:ascii="Times New Roman" w:hAnsi="Times New Roman" w:cs="Times New Roman"/>
      <w:b/>
      <w:bCs/>
      <w:spacing w:val="0"/>
      <w:sz w:val="21"/>
      <w:szCs w:val="21"/>
    </w:rPr>
  </w:style>
  <w:style w:type="character" w:customStyle="1" w:styleId="5">
    <w:name w:val="Основной текст (5)_"/>
    <w:qFormat/>
    <w:rsid w:val="00CE4411"/>
    <w:rPr>
      <w:rFonts w:ascii="Times New Roman" w:hAnsi="Times New Roman" w:cs="Times New Roman"/>
      <w:sz w:val="21"/>
      <w:szCs w:val="21"/>
    </w:rPr>
  </w:style>
  <w:style w:type="character" w:customStyle="1" w:styleId="50">
    <w:name w:val="Основной текст (5) + Не курсив"/>
    <w:qFormat/>
    <w:rsid w:val="00CE4411"/>
    <w:rPr>
      <w:rFonts w:ascii="Times New Roman" w:hAnsi="Times New Roman" w:cs="Times New Roman"/>
      <w:i/>
      <w:iCs/>
      <w:spacing w:val="0"/>
      <w:sz w:val="21"/>
      <w:szCs w:val="21"/>
    </w:rPr>
  </w:style>
  <w:style w:type="character" w:customStyle="1" w:styleId="45">
    <w:name w:val="Основной текст (4) + Не полужирный5"/>
    <w:qFormat/>
    <w:rsid w:val="00CE4411"/>
    <w:rPr>
      <w:rFonts w:ascii="Times New Roman" w:hAnsi="Times New Roman" w:cs="Times New Roman"/>
      <w:b/>
      <w:bCs/>
      <w:spacing w:val="0"/>
      <w:sz w:val="21"/>
      <w:szCs w:val="21"/>
    </w:rPr>
  </w:style>
  <w:style w:type="character" w:customStyle="1" w:styleId="14">
    <w:name w:val="Основной текст + Полужирный14"/>
    <w:qFormat/>
    <w:rsid w:val="00CE4411"/>
    <w:rPr>
      <w:rFonts w:ascii="Times New Roman" w:hAnsi="Times New Roman" w:cs="Times New Roman"/>
      <w:b/>
      <w:bCs/>
      <w:spacing w:val="0"/>
      <w:sz w:val="21"/>
      <w:szCs w:val="21"/>
    </w:rPr>
  </w:style>
  <w:style w:type="character" w:customStyle="1" w:styleId="44">
    <w:name w:val="Основной текст (4) + Не полужирный4"/>
    <w:qFormat/>
    <w:rsid w:val="00CE4411"/>
    <w:rPr>
      <w:rFonts w:ascii="Times New Roman" w:hAnsi="Times New Roman" w:cs="Times New Roman"/>
      <w:b/>
      <w:bCs/>
      <w:spacing w:val="0"/>
      <w:sz w:val="21"/>
      <w:szCs w:val="21"/>
    </w:rPr>
  </w:style>
  <w:style w:type="character" w:customStyle="1" w:styleId="6">
    <w:name w:val="Основной текст (6)_"/>
    <w:qFormat/>
    <w:rsid w:val="00CE4411"/>
    <w:rPr>
      <w:rFonts w:ascii="Times New Roman" w:hAnsi="Times New Roman" w:cs="Times New Roman"/>
      <w:sz w:val="20"/>
      <w:szCs w:val="20"/>
    </w:rPr>
  </w:style>
  <w:style w:type="character" w:customStyle="1" w:styleId="54">
    <w:name w:val="Основной текст (5) + Не курсив4"/>
    <w:qFormat/>
    <w:rsid w:val="00CE4411"/>
    <w:rPr>
      <w:rFonts w:ascii="Times New Roman" w:hAnsi="Times New Roman" w:cs="Times New Roman"/>
      <w:i/>
      <w:iCs/>
      <w:spacing w:val="0"/>
      <w:sz w:val="21"/>
      <w:szCs w:val="21"/>
    </w:rPr>
  </w:style>
  <w:style w:type="character" w:customStyle="1" w:styleId="51">
    <w:name w:val="Основной текст (5) + Полужирный"/>
    <w:qFormat/>
    <w:rsid w:val="00CE4411"/>
    <w:rPr>
      <w:rFonts w:ascii="Times New Roman" w:hAnsi="Times New Roman" w:cs="Times New Roman"/>
      <w:b/>
      <w:bCs/>
      <w:spacing w:val="0"/>
      <w:sz w:val="21"/>
      <w:szCs w:val="21"/>
    </w:rPr>
  </w:style>
  <w:style w:type="character" w:customStyle="1" w:styleId="a8">
    <w:name w:val="Основной текст + Курсив"/>
    <w:qFormat/>
    <w:rsid w:val="00CE4411"/>
    <w:rPr>
      <w:rFonts w:ascii="Times New Roman" w:hAnsi="Times New Roman" w:cs="Times New Roman"/>
      <w:i/>
      <w:iCs/>
      <w:spacing w:val="0"/>
      <w:sz w:val="21"/>
      <w:szCs w:val="21"/>
    </w:rPr>
  </w:style>
  <w:style w:type="character" w:customStyle="1" w:styleId="13">
    <w:name w:val="Основной текст + Полужирный13"/>
    <w:qFormat/>
    <w:rsid w:val="00CE4411"/>
    <w:rPr>
      <w:rFonts w:ascii="Times New Roman" w:hAnsi="Times New Roman" w:cs="Times New Roman"/>
      <w:b/>
      <w:bCs/>
      <w:spacing w:val="0"/>
      <w:sz w:val="21"/>
      <w:szCs w:val="21"/>
    </w:rPr>
  </w:style>
  <w:style w:type="character" w:customStyle="1" w:styleId="430">
    <w:name w:val="Основной текст (4) + Не полужирный3"/>
    <w:qFormat/>
    <w:rsid w:val="00CE4411"/>
    <w:rPr>
      <w:rFonts w:ascii="Times New Roman" w:hAnsi="Times New Roman" w:cs="Times New Roman"/>
      <w:b/>
      <w:bCs/>
      <w:spacing w:val="0"/>
      <w:sz w:val="21"/>
      <w:szCs w:val="21"/>
    </w:rPr>
  </w:style>
  <w:style w:type="character" w:customStyle="1" w:styleId="53">
    <w:name w:val="Основной текст (5) + Не курсив3"/>
    <w:qFormat/>
    <w:rsid w:val="00CE4411"/>
    <w:rPr>
      <w:rFonts w:ascii="Times New Roman" w:hAnsi="Times New Roman" w:cs="Times New Roman"/>
      <w:i/>
      <w:iCs/>
      <w:spacing w:val="0"/>
      <w:sz w:val="21"/>
      <w:szCs w:val="21"/>
    </w:rPr>
  </w:style>
  <w:style w:type="character" w:customStyle="1" w:styleId="52">
    <w:name w:val="Основной текст (5) + Полужирный2"/>
    <w:qFormat/>
    <w:rsid w:val="00CE4411"/>
    <w:rPr>
      <w:rFonts w:ascii="Times New Roman" w:hAnsi="Times New Roman" w:cs="Times New Roman"/>
      <w:b/>
      <w:bCs/>
      <w:i/>
      <w:iCs/>
      <w:spacing w:val="0"/>
      <w:sz w:val="21"/>
      <w:szCs w:val="21"/>
    </w:rPr>
  </w:style>
  <w:style w:type="character" w:customStyle="1" w:styleId="7">
    <w:name w:val="Основной текст (7)_"/>
    <w:qFormat/>
    <w:rsid w:val="00CE4411"/>
    <w:rPr>
      <w:rFonts w:ascii="Times New Roman" w:hAnsi="Times New Roman" w:cs="Times New Roman"/>
      <w:spacing w:val="0"/>
      <w:sz w:val="21"/>
      <w:szCs w:val="21"/>
    </w:rPr>
  </w:style>
  <w:style w:type="character" w:customStyle="1" w:styleId="70">
    <w:name w:val="Основной текст (7) + Не полужирный"/>
    <w:qFormat/>
    <w:rsid w:val="00CE4411"/>
    <w:rPr>
      <w:rFonts w:ascii="Times New Roman" w:hAnsi="Times New Roman" w:cs="Times New Roman"/>
      <w:b/>
      <w:bCs/>
      <w:spacing w:val="0"/>
      <w:sz w:val="21"/>
      <w:szCs w:val="21"/>
    </w:rPr>
  </w:style>
  <w:style w:type="character" w:customStyle="1" w:styleId="32">
    <w:name w:val="Заголовок №3_"/>
    <w:qFormat/>
    <w:rsid w:val="00CE4411"/>
    <w:rPr>
      <w:rFonts w:ascii="Times New Roman" w:hAnsi="Times New Roman" w:cs="Times New Roman"/>
      <w:spacing w:val="0"/>
      <w:sz w:val="21"/>
      <w:szCs w:val="21"/>
    </w:rPr>
  </w:style>
  <w:style w:type="character" w:customStyle="1" w:styleId="33">
    <w:name w:val="Основной текст3"/>
    <w:qFormat/>
    <w:rsid w:val="00CE4411"/>
    <w:rPr>
      <w:rFonts w:ascii="Times New Roman" w:hAnsi="Times New Roman" w:cs="Times New Roman"/>
      <w:spacing w:val="0"/>
      <w:sz w:val="21"/>
      <w:szCs w:val="21"/>
      <w:u w:val="single"/>
    </w:rPr>
  </w:style>
  <w:style w:type="character" w:customStyle="1" w:styleId="8">
    <w:name w:val="Основной текст (8)_"/>
    <w:qFormat/>
    <w:rsid w:val="00CE4411"/>
    <w:rPr>
      <w:rFonts w:ascii="Times New Roman" w:hAnsi="Times New Roman" w:cs="Times New Roman"/>
      <w:spacing w:val="0"/>
      <w:sz w:val="12"/>
      <w:szCs w:val="12"/>
    </w:rPr>
  </w:style>
  <w:style w:type="character" w:customStyle="1" w:styleId="34">
    <w:name w:val="Основной текст + Курсив3"/>
    <w:qFormat/>
    <w:rsid w:val="00CE4411"/>
    <w:rPr>
      <w:rFonts w:ascii="Times New Roman" w:hAnsi="Times New Roman" w:cs="Times New Roman"/>
      <w:i/>
      <w:iCs/>
      <w:spacing w:val="0"/>
      <w:sz w:val="21"/>
      <w:szCs w:val="21"/>
    </w:rPr>
  </w:style>
  <w:style w:type="character" w:customStyle="1" w:styleId="520">
    <w:name w:val="Основной текст (5) + Не курсив2"/>
    <w:qFormat/>
    <w:rsid w:val="00CE4411"/>
    <w:rPr>
      <w:rFonts w:ascii="Times New Roman" w:hAnsi="Times New Roman" w:cs="Times New Roman"/>
      <w:i/>
      <w:iCs/>
      <w:spacing w:val="0"/>
      <w:sz w:val="21"/>
      <w:szCs w:val="21"/>
    </w:rPr>
  </w:style>
  <w:style w:type="character" w:customStyle="1" w:styleId="25">
    <w:name w:val="Подпись к таблице (2)_"/>
    <w:qFormat/>
    <w:rsid w:val="00CE4411"/>
    <w:rPr>
      <w:rFonts w:ascii="Times New Roman" w:hAnsi="Times New Roman" w:cs="Times New Roman"/>
      <w:spacing w:val="0"/>
      <w:sz w:val="21"/>
      <w:szCs w:val="21"/>
    </w:rPr>
  </w:style>
  <w:style w:type="character" w:customStyle="1" w:styleId="26">
    <w:name w:val="Основной текст + Курсив2"/>
    <w:qFormat/>
    <w:rsid w:val="00CE4411"/>
    <w:rPr>
      <w:rFonts w:ascii="Times New Roman" w:hAnsi="Times New Roman" w:cs="Times New Roman"/>
      <w:i/>
      <w:iCs/>
      <w:spacing w:val="0"/>
      <w:sz w:val="21"/>
      <w:szCs w:val="21"/>
    </w:rPr>
  </w:style>
  <w:style w:type="character" w:customStyle="1" w:styleId="510">
    <w:name w:val="Основной текст (5) + Не курсив1"/>
    <w:qFormat/>
    <w:rsid w:val="00CE4411"/>
    <w:rPr>
      <w:rFonts w:ascii="Times New Roman" w:hAnsi="Times New Roman" w:cs="Times New Roman"/>
      <w:i/>
      <w:iCs/>
      <w:spacing w:val="0"/>
      <w:sz w:val="21"/>
      <w:szCs w:val="21"/>
    </w:rPr>
  </w:style>
  <w:style w:type="character" w:customStyle="1" w:styleId="320">
    <w:name w:val="Заголовок №3 (2)_"/>
    <w:qFormat/>
    <w:rsid w:val="00CE4411"/>
    <w:rPr>
      <w:rFonts w:ascii="Times New Roman" w:hAnsi="Times New Roman" w:cs="Times New Roman"/>
      <w:spacing w:val="0"/>
      <w:sz w:val="22"/>
      <w:szCs w:val="22"/>
    </w:rPr>
  </w:style>
  <w:style w:type="character" w:customStyle="1" w:styleId="3210">
    <w:name w:val="Заголовок №3 (2) + 10"/>
    <w:qFormat/>
    <w:rsid w:val="00CE4411"/>
    <w:rPr>
      <w:rFonts w:ascii="Times New Roman" w:hAnsi="Times New Roman" w:cs="Times New Roman"/>
      <w:spacing w:val="0"/>
      <w:sz w:val="21"/>
      <w:szCs w:val="21"/>
    </w:rPr>
  </w:style>
  <w:style w:type="character" w:customStyle="1" w:styleId="32101">
    <w:name w:val="Заголовок №3 (2) + 101"/>
    <w:qFormat/>
    <w:rsid w:val="00CE4411"/>
    <w:rPr>
      <w:rFonts w:ascii="Times New Roman" w:hAnsi="Times New Roman" w:cs="Times New Roman"/>
      <w:smallCaps/>
      <w:spacing w:val="0"/>
      <w:sz w:val="21"/>
      <w:szCs w:val="21"/>
    </w:rPr>
  </w:style>
  <w:style w:type="character" w:customStyle="1" w:styleId="12">
    <w:name w:val="Основной текст + Полужирный12"/>
    <w:qFormat/>
    <w:rsid w:val="00CE4411"/>
    <w:rPr>
      <w:rFonts w:ascii="Times New Roman" w:hAnsi="Times New Roman" w:cs="Times New Roman"/>
      <w:b/>
      <w:bCs/>
      <w:spacing w:val="0"/>
      <w:sz w:val="21"/>
      <w:szCs w:val="21"/>
    </w:rPr>
  </w:style>
  <w:style w:type="character" w:customStyle="1" w:styleId="110">
    <w:name w:val="Основной текст + Полужирный11"/>
    <w:qFormat/>
    <w:rsid w:val="00CE4411"/>
    <w:rPr>
      <w:rFonts w:ascii="Times New Roman" w:hAnsi="Times New Roman" w:cs="Times New Roman"/>
      <w:b/>
      <w:bCs/>
      <w:spacing w:val="0"/>
      <w:sz w:val="21"/>
      <w:szCs w:val="21"/>
    </w:rPr>
  </w:style>
  <w:style w:type="character" w:customStyle="1" w:styleId="511">
    <w:name w:val="Основной текст (5) + Полужирный1"/>
    <w:qFormat/>
    <w:rsid w:val="00CE4411"/>
    <w:rPr>
      <w:rFonts w:ascii="Times New Roman" w:hAnsi="Times New Roman" w:cs="Times New Roman"/>
      <w:b/>
      <w:bCs/>
      <w:i/>
      <w:iCs/>
      <w:spacing w:val="0"/>
      <w:sz w:val="21"/>
      <w:szCs w:val="21"/>
    </w:rPr>
  </w:style>
  <w:style w:type="character" w:customStyle="1" w:styleId="9">
    <w:name w:val="Основной текст (9)_"/>
    <w:qFormat/>
    <w:rsid w:val="00CE4411"/>
    <w:rPr>
      <w:rFonts w:ascii="Times New Roman" w:hAnsi="Times New Roman" w:cs="Times New Roman"/>
      <w:spacing w:val="0"/>
      <w:sz w:val="19"/>
      <w:szCs w:val="19"/>
    </w:rPr>
  </w:style>
  <w:style w:type="character" w:customStyle="1" w:styleId="16">
    <w:name w:val="Основной текст + Курсив1"/>
    <w:qFormat/>
    <w:rsid w:val="00CE4411"/>
    <w:rPr>
      <w:rFonts w:ascii="Times New Roman" w:hAnsi="Times New Roman" w:cs="Times New Roman"/>
      <w:i/>
      <w:iCs/>
      <w:spacing w:val="0"/>
      <w:sz w:val="21"/>
      <w:szCs w:val="21"/>
    </w:rPr>
  </w:style>
  <w:style w:type="character" w:customStyle="1" w:styleId="101">
    <w:name w:val="Основной текст (10)_"/>
    <w:qFormat/>
    <w:rsid w:val="00CE4411"/>
    <w:rPr>
      <w:rFonts w:ascii="Times New Roman" w:hAnsi="Times New Roman" w:cs="Times New Roman"/>
      <w:spacing w:val="0"/>
      <w:sz w:val="19"/>
      <w:szCs w:val="19"/>
    </w:rPr>
  </w:style>
  <w:style w:type="character" w:customStyle="1" w:styleId="420">
    <w:name w:val="Заголовок №4 (2)_"/>
    <w:qFormat/>
    <w:rsid w:val="00CE4411"/>
    <w:rPr>
      <w:rFonts w:ascii="Times New Roman" w:hAnsi="Times New Roman" w:cs="Times New Roman"/>
      <w:spacing w:val="0"/>
      <w:sz w:val="21"/>
      <w:szCs w:val="21"/>
    </w:rPr>
  </w:style>
  <w:style w:type="character" w:customStyle="1" w:styleId="421pt">
    <w:name w:val="Заголовок №4 (2) + Интервал 1 pt"/>
    <w:qFormat/>
    <w:rsid w:val="00CE4411"/>
    <w:rPr>
      <w:rFonts w:ascii="Times New Roman" w:hAnsi="Times New Roman" w:cs="Times New Roman"/>
      <w:spacing w:val="30"/>
      <w:sz w:val="21"/>
      <w:szCs w:val="21"/>
    </w:rPr>
  </w:style>
  <w:style w:type="character" w:customStyle="1" w:styleId="a9">
    <w:name w:val="Подпись к таблице_"/>
    <w:qFormat/>
    <w:rsid w:val="00CE4411"/>
    <w:rPr>
      <w:rFonts w:ascii="Times New Roman" w:hAnsi="Times New Roman" w:cs="Times New Roman"/>
      <w:spacing w:val="0"/>
      <w:sz w:val="21"/>
      <w:szCs w:val="21"/>
    </w:rPr>
  </w:style>
  <w:style w:type="character" w:customStyle="1" w:styleId="aa">
    <w:name w:val="Подпись к таблице"/>
    <w:qFormat/>
    <w:rsid w:val="00CE4411"/>
    <w:rPr>
      <w:rFonts w:ascii="Times New Roman" w:hAnsi="Times New Roman" w:cs="Times New Roman"/>
      <w:spacing w:val="0"/>
      <w:sz w:val="21"/>
      <w:szCs w:val="21"/>
      <w:u w:val="single"/>
    </w:rPr>
  </w:style>
  <w:style w:type="character" w:customStyle="1" w:styleId="111">
    <w:name w:val="Основной текст (11)_"/>
    <w:qFormat/>
    <w:rsid w:val="00CE4411"/>
    <w:rPr>
      <w:rFonts w:ascii="Times New Roman" w:hAnsi="Times New Roman" w:cs="Times New Roman"/>
      <w:spacing w:val="0"/>
      <w:sz w:val="23"/>
      <w:szCs w:val="23"/>
    </w:rPr>
  </w:style>
  <w:style w:type="character" w:customStyle="1" w:styleId="35">
    <w:name w:val="Заголовок №3"/>
    <w:qFormat/>
    <w:rsid w:val="00CE4411"/>
    <w:rPr>
      <w:rFonts w:ascii="Times New Roman" w:hAnsi="Times New Roman" w:cs="Times New Roman"/>
      <w:spacing w:val="0"/>
      <w:sz w:val="21"/>
      <w:szCs w:val="21"/>
      <w:u w:val="single"/>
    </w:rPr>
  </w:style>
  <w:style w:type="character" w:customStyle="1" w:styleId="102">
    <w:name w:val="Основной текст (10)"/>
    <w:qFormat/>
    <w:rsid w:val="00CE4411"/>
    <w:rPr>
      <w:rFonts w:ascii="Times New Roman" w:hAnsi="Times New Roman" w:cs="Times New Roman"/>
      <w:spacing w:val="0"/>
      <w:sz w:val="19"/>
      <w:szCs w:val="19"/>
      <w:u w:val="single"/>
    </w:rPr>
  </w:style>
  <w:style w:type="character" w:customStyle="1" w:styleId="112">
    <w:name w:val="Основной текст (11)"/>
    <w:qFormat/>
    <w:rsid w:val="00CE4411"/>
    <w:rPr>
      <w:rFonts w:ascii="Times New Roman" w:hAnsi="Times New Roman" w:cs="Times New Roman"/>
      <w:spacing w:val="0"/>
      <w:sz w:val="23"/>
      <w:szCs w:val="23"/>
      <w:u w:val="single"/>
    </w:rPr>
  </w:style>
  <w:style w:type="character" w:customStyle="1" w:styleId="330">
    <w:name w:val="Заголовок №3 (3)_"/>
    <w:qFormat/>
    <w:rsid w:val="00CE4411"/>
    <w:rPr>
      <w:rFonts w:ascii="Times New Roman" w:hAnsi="Times New Roman" w:cs="Times New Roman"/>
      <w:spacing w:val="0"/>
      <w:sz w:val="19"/>
      <w:szCs w:val="19"/>
    </w:rPr>
  </w:style>
  <w:style w:type="character" w:customStyle="1" w:styleId="27">
    <w:name w:val="Заголовок №2_"/>
    <w:qFormat/>
    <w:rsid w:val="00CE4411"/>
    <w:rPr>
      <w:rFonts w:ascii="Times New Roman" w:hAnsi="Times New Roman" w:cs="Times New Roman"/>
      <w:spacing w:val="0"/>
      <w:sz w:val="24"/>
      <w:szCs w:val="24"/>
    </w:rPr>
  </w:style>
  <w:style w:type="character" w:customStyle="1" w:styleId="46">
    <w:name w:val="Основной текст4"/>
    <w:qFormat/>
    <w:rsid w:val="00CE4411"/>
    <w:rPr>
      <w:rFonts w:ascii="Times New Roman" w:hAnsi="Times New Roman" w:cs="Times New Roman"/>
      <w:spacing w:val="0"/>
      <w:sz w:val="21"/>
      <w:szCs w:val="21"/>
      <w:u w:val="single"/>
      <w:lang w:val="en-US"/>
    </w:rPr>
  </w:style>
  <w:style w:type="character" w:customStyle="1" w:styleId="55">
    <w:name w:val="Основной текст5"/>
    <w:qFormat/>
    <w:rsid w:val="00CE4411"/>
    <w:rPr>
      <w:rFonts w:ascii="Times New Roman" w:hAnsi="Times New Roman" w:cs="Times New Roman"/>
      <w:spacing w:val="0"/>
      <w:sz w:val="21"/>
      <w:szCs w:val="21"/>
    </w:rPr>
  </w:style>
  <w:style w:type="character" w:customStyle="1" w:styleId="103">
    <w:name w:val="Основной текст + Полужирный10"/>
    <w:qFormat/>
    <w:rsid w:val="00CE4411"/>
    <w:rPr>
      <w:rFonts w:ascii="Times New Roman" w:hAnsi="Times New Roman" w:cs="Times New Roman"/>
      <w:b/>
      <w:bCs/>
      <w:spacing w:val="0"/>
      <w:sz w:val="21"/>
      <w:szCs w:val="21"/>
    </w:rPr>
  </w:style>
  <w:style w:type="character" w:customStyle="1" w:styleId="90">
    <w:name w:val="Основной текст + Полужирный9"/>
    <w:qFormat/>
    <w:rsid w:val="00CE4411"/>
    <w:rPr>
      <w:rFonts w:ascii="Times New Roman" w:hAnsi="Times New Roman" w:cs="Times New Roman"/>
      <w:b/>
      <w:bCs/>
      <w:spacing w:val="0"/>
      <w:sz w:val="21"/>
      <w:szCs w:val="21"/>
    </w:rPr>
  </w:style>
  <w:style w:type="character" w:customStyle="1" w:styleId="421">
    <w:name w:val="Основной текст (4) + Не полужирный2"/>
    <w:qFormat/>
    <w:rsid w:val="00CE4411"/>
    <w:rPr>
      <w:rFonts w:ascii="Times New Roman" w:hAnsi="Times New Roman" w:cs="Times New Roman"/>
      <w:b/>
      <w:bCs/>
      <w:spacing w:val="0"/>
      <w:sz w:val="21"/>
      <w:szCs w:val="21"/>
    </w:rPr>
  </w:style>
  <w:style w:type="character" w:customStyle="1" w:styleId="80">
    <w:name w:val="Основной текст + Полужирный8"/>
    <w:qFormat/>
    <w:rsid w:val="00CE4411"/>
    <w:rPr>
      <w:rFonts w:ascii="Times New Roman" w:hAnsi="Times New Roman" w:cs="Times New Roman"/>
      <w:b/>
      <w:bCs/>
      <w:spacing w:val="0"/>
      <w:sz w:val="21"/>
      <w:szCs w:val="21"/>
    </w:rPr>
  </w:style>
  <w:style w:type="character" w:customStyle="1" w:styleId="411">
    <w:name w:val="Основной текст (4) + Не полужирный1"/>
    <w:qFormat/>
    <w:rsid w:val="00CE4411"/>
    <w:rPr>
      <w:rFonts w:ascii="Times New Roman" w:hAnsi="Times New Roman" w:cs="Times New Roman"/>
      <w:b/>
      <w:bCs/>
      <w:spacing w:val="0"/>
      <w:sz w:val="21"/>
      <w:szCs w:val="21"/>
    </w:rPr>
  </w:style>
  <w:style w:type="character" w:customStyle="1" w:styleId="47">
    <w:name w:val="Основной текст (4)"/>
    <w:qFormat/>
    <w:rsid w:val="00CE4411"/>
    <w:rPr>
      <w:rFonts w:ascii="Times New Roman" w:hAnsi="Times New Roman" w:cs="Times New Roman"/>
      <w:spacing w:val="0"/>
      <w:sz w:val="21"/>
      <w:szCs w:val="21"/>
      <w:u w:val="single"/>
    </w:rPr>
  </w:style>
  <w:style w:type="character" w:customStyle="1" w:styleId="71">
    <w:name w:val="Основной текст + Полужирный7"/>
    <w:qFormat/>
    <w:rsid w:val="00CE4411"/>
    <w:rPr>
      <w:rFonts w:ascii="Times New Roman" w:hAnsi="Times New Roman" w:cs="Times New Roman"/>
      <w:b/>
      <w:bCs/>
      <w:spacing w:val="0"/>
      <w:sz w:val="21"/>
      <w:szCs w:val="21"/>
    </w:rPr>
  </w:style>
  <w:style w:type="character" w:customStyle="1" w:styleId="60">
    <w:name w:val="Основной текст + Полужирный6"/>
    <w:qFormat/>
    <w:rsid w:val="00CE4411"/>
    <w:rPr>
      <w:rFonts w:ascii="Times New Roman" w:hAnsi="Times New Roman" w:cs="Times New Roman"/>
      <w:b/>
      <w:bCs/>
      <w:spacing w:val="0"/>
      <w:sz w:val="21"/>
      <w:szCs w:val="21"/>
    </w:rPr>
  </w:style>
  <w:style w:type="character" w:customStyle="1" w:styleId="56">
    <w:name w:val="Основной текст + Полужирный5"/>
    <w:qFormat/>
    <w:rsid w:val="00CE4411"/>
    <w:rPr>
      <w:rFonts w:ascii="Times New Roman" w:hAnsi="Times New Roman" w:cs="Times New Roman"/>
      <w:b/>
      <w:bCs/>
      <w:spacing w:val="0"/>
      <w:sz w:val="21"/>
      <w:szCs w:val="21"/>
    </w:rPr>
  </w:style>
  <w:style w:type="character" w:customStyle="1" w:styleId="48">
    <w:name w:val="Основной текст + Полужирный4"/>
    <w:qFormat/>
    <w:rsid w:val="00CE4411"/>
    <w:rPr>
      <w:rFonts w:ascii="Times New Roman" w:hAnsi="Times New Roman" w:cs="Times New Roman"/>
      <w:b/>
      <w:bCs/>
      <w:spacing w:val="0"/>
      <w:sz w:val="21"/>
      <w:szCs w:val="21"/>
    </w:rPr>
  </w:style>
  <w:style w:type="character" w:customStyle="1" w:styleId="36">
    <w:name w:val="Основной текст + Полужирный3"/>
    <w:qFormat/>
    <w:rsid w:val="00CE4411"/>
    <w:rPr>
      <w:rFonts w:ascii="Times New Roman" w:hAnsi="Times New Roman" w:cs="Times New Roman"/>
      <w:b/>
      <w:bCs/>
      <w:spacing w:val="0"/>
      <w:sz w:val="21"/>
      <w:szCs w:val="21"/>
    </w:rPr>
  </w:style>
  <w:style w:type="character" w:customStyle="1" w:styleId="28">
    <w:name w:val="Основной текст + Полужирный2"/>
    <w:qFormat/>
    <w:rsid w:val="00CE4411"/>
    <w:rPr>
      <w:rFonts w:ascii="Times New Roman" w:hAnsi="Times New Roman" w:cs="Times New Roman"/>
      <w:b/>
      <w:bCs/>
      <w:spacing w:val="0"/>
      <w:sz w:val="21"/>
      <w:szCs w:val="21"/>
    </w:rPr>
  </w:style>
  <w:style w:type="character" w:customStyle="1" w:styleId="61">
    <w:name w:val="Основной текст6"/>
    <w:qFormat/>
    <w:rsid w:val="00CE4411"/>
    <w:rPr>
      <w:rFonts w:ascii="Times New Roman" w:hAnsi="Times New Roman" w:cs="Times New Roman"/>
      <w:spacing w:val="0"/>
      <w:sz w:val="21"/>
      <w:szCs w:val="21"/>
    </w:rPr>
  </w:style>
  <w:style w:type="character" w:customStyle="1" w:styleId="17">
    <w:name w:val="Основной текст + Полужирный1"/>
    <w:qFormat/>
    <w:rsid w:val="00CE4411"/>
    <w:rPr>
      <w:rFonts w:ascii="Times New Roman" w:hAnsi="Times New Roman" w:cs="Times New Roman"/>
      <w:b/>
      <w:bCs/>
      <w:spacing w:val="0"/>
      <w:sz w:val="21"/>
      <w:szCs w:val="21"/>
    </w:rPr>
  </w:style>
  <w:style w:type="character" w:customStyle="1" w:styleId="ab">
    <w:name w:val="Символ сноски"/>
    <w:qFormat/>
    <w:rsid w:val="00CE4411"/>
    <w:rPr>
      <w:rFonts w:cs="Times New Roman"/>
      <w:vertAlign w:val="superscript"/>
    </w:rPr>
  </w:style>
  <w:style w:type="character" w:customStyle="1" w:styleId="FootnoteCharacters">
    <w:name w:val="Footnote Characters"/>
    <w:qFormat/>
    <w:rsid w:val="00CE4411"/>
    <w:rPr>
      <w:rFonts w:cs="Times New Roman"/>
      <w:vertAlign w:val="superscript"/>
    </w:rPr>
  </w:style>
  <w:style w:type="character" w:customStyle="1" w:styleId="18">
    <w:name w:val="Заголовок 1 Знак"/>
    <w:uiPriority w:val="99"/>
    <w:qFormat/>
    <w:rsid w:val="00CE4411"/>
    <w:rPr>
      <w:rFonts w:ascii="Times New Roman" w:hAnsi="Times New Roman" w:cs="Times New Roman"/>
      <w:b/>
      <w:kern w:val="2"/>
      <w:sz w:val="28"/>
      <w:lang w:val="ru-RU" w:bidi="ar-SA"/>
    </w:rPr>
  </w:style>
  <w:style w:type="character" w:customStyle="1" w:styleId="blk">
    <w:name w:val="blk"/>
    <w:basedOn w:val="a0"/>
    <w:qFormat/>
    <w:rsid w:val="00CE4411"/>
  </w:style>
  <w:style w:type="character" w:customStyle="1" w:styleId="u">
    <w:name w:val="u"/>
    <w:basedOn w:val="a0"/>
    <w:qFormat/>
    <w:rsid w:val="00CE4411"/>
  </w:style>
  <w:style w:type="character" w:customStyle="1" w:styleId="113">
    <w:name w:val="Заголовок 1 Знак1"/>
    <w:qFormat/>
    <w:rsid w:val="00CE4411"/>
    <w:rPr>
      <w:rFonts w:ascii="Times New Roman" w:eastAsia="Times New Roman" w:hAnsi="Times New Roman" w:cs="Times New Roman"/>
      <w:b/>
      <w:bCs/>
      <w:color w:val="000000"/>
      <w:kern w:val="2"/>
      <w:sz w:val="28"/>
      <w:szCs w:val="32"/>
    </w:rPr>
  </w:style>
  <w:style w:type="character" w:customStyle="1" w:styleId="29">
    <w:name w:val="Заголовок 2 Знак"/>
    <w:qFormat/>
    <w:rsid w:val="00CE4411"/>
    <w:rPr>
      <w:rFonts w:ascii="Times New Roman" w:eastAsia="Times New Roman" w:hAnsi="Times New Roman" w:cs="Times New Roman"/>
      <w:b/>
      <w:bCs/>
      <w:iCs/>
      <w:color w:val="000000"/>
      <w:sz w:val="28"/>
      <w:szCs w:val="28"/>
    </w:rPr>
  </w:style>
  <w:style w:type="character" w:customStyle="1" w:styleId="ac">
    <w:name w:val="Посещённая гиперссылка"/>
    <w:rsid w:val="00CE4411"/>
    <w:rPr>
      <w:color w:val="800080"/>
      <w:u w:val="single"/>
    </w:rPr>
  </w:style>
  <w:style w:type="character" w:styleId="ad">
    <w:name w:val="page number"/>
    <w:basedOn w:val="a0"/>
    <w:rsid w:val="00CE4411"/>
  </w:style>
  <w:style w:type="character" w:customStyle="1" w:styleId="ae">
    <w:name w:val="Текст сноски Знак"/>
    <w:qFormat/>
    <w:rsid w:val="00CE4411"/>
    <w:rPr>
      <w:color w:val="000000"/>
    </w:rPr>
  </w:style>
  <w:style w:type="character" w:customStyle="1" w:styleId="37">
    <w:name w:val="Заголовок 3 Знак"/>
    <w:uiPriority w:val="9"/>
    <w:qFormat/>
    <w:rsid w:val="00CE4411"/>
    <w:rPr>
      <w:rFonts w:ascii="Calibri Light" w:eastAsia="Times New Roman" w:hAnsi="Calibri Light" w:cs="Times New Roman"/>
      <w:b/>
      <w:bCs/>
      <w:color w:val="000000"/>
      <w:sz w:val="26"/>
      <w:szCs w:val="26"/>
    </w:rPr>
  </w:style>
  <w:style w:type="character" w:styleId="af">
    <w:name w:val="annotation reference"/>
    <w:qFormat/>
    <w:rsid w:val="00CE4411"/>
    <w:rPr>
      <w:sz w:val="16"/>
      <w:szCs w:val="16"/>
    </w:rPr>
  </w:style>
  <w:style w:type="character" w:customStyle="1" w:styleId="af0">
    <w:name w:val="Текст примечания Знак"/>
    <w:qFormat/>
    <w:rsid w:val="00CE4411"/>
    <w:rPr>
      <w:color w:val="000000"/>
    </w:rPr>
  </w:style>
  <w:style w:type="character" w:customStyle="1" w:styleId="af1">
    <w:name w:val="Тема примечания Знак"/>
    <w:qFormat/>
    <w:rsid w:val="00CE4411"/>
    <w:rPr>
      <w:b/>
      <w:bCs/>
      <w:color w:val="000000"/>
    </w:rPr>
  </w:style>
  <w:style w:type="character" w:customStyle="1" w:styleId="WW-">
    <w:name w:val="WW-Символ сноски"/>
    <w:qFormat/>
    <w:rsid w:val="00CE4411"/>
  </w:style>
  <w:style w:type="character" w:customStyle="1" w:styleId="af2">
    <w:name w:val="Символ концевой сноски"/>
    <w:qFormat/>
    <w:rsid w:val="00CE4411"/>
    <w:rPr>
      <w:vertAlign w:val="superscript"/>
    </w:rPr>
  </w:style>
  <w:style w:type="character" w:customStyle="1" w:styleId="WW-0">
    <w:name w:val="WW-Символ концевой сноски"/>
    <w:qFormat/>
    <w:rsid w:val="00CE4411"/>
  </w:style>
  <w:style w:type="character" w:customStyle="1" w:styleId="af3">
    <w:name w:val="Привязка сноски"/>
    <w:rsid w:val="00CE4411"/>
    <w:rPr>
      <w:vertAlign w:val="superscript"/>
    </w:rPr>
  </w:style>
  <w:style w:type="character" w:customStyle="1" w:styleId="af4">
    <w:name w:val="Привязка концевой сноски"/>
    <w:rsid w:val="00CE4411"/>
    <w:rPr>
      <w:vertAlign w:val="superscript"/>
    </w:rPr>
  </w:style>
  <w:style w:type="paragraph" w:styleId="af5">
    <w:name w:val="Title"/>
    <w:basedOn w:val="a"/>
    <w:next w:val="af6"/>
    <w:qFormat/>
    <w:rsid w:val="00CE4411"/>
    <w:pPr>
      <w:keepNext/>
      <w:spacing w:before="240" w:after="120"/>
    </w:pPr>
    <w:rPr>
      <w:rFonts w:ascii="Liberation Sans;Arial" w:eastAsia="Microsoft YaHei" w:hAnsi="Liberation Sans;Arial" w:cs="Lucida Sans"/>
      <w:sz w:val="28"/>
      <w:szCs w:val="28"/>
    </w:rPr>
  </w:style>
  <w:style w:type="paragraph" w:styleId="af6">
    <w:name w:val="Body Text"/>
    <w:basedOn w:val="a"/>
    <w:qFormat/>
    <w:rsid w:val="00CE4411"/>
    <w:pPr>
      <w:spacing w:after="140" w:line="276" w:lineRule="auto"/>
    </w:pPr>
  </w:style>
  <w:style w:type="paragraph" w:styleId="af7">
    <w:name w:val="List"/>
    <w:basedOn w:val="af6"/>
    <w:rsid w:val="00CE4411"/>
    <w:rPr>
      <w:rFonts w:cs="Lucida Sans"/>
    </w:rPr>
  </w:style>
  <w:style w:type="paragraph" w:styleId="af8">
    <w:name w:val="caption"/>
    <w:basedOn w:val="a"/>
    <w:qFormat/>
    <w:rsid w:val="00CE4411"/>
    <w:pPr>
      <w:suppressLineNumbers/>
      <w:spacing w:before="120" w:after="120"/>
    </w:pPr>
    <w:rPr>
      <w:rFonts w:cs="Lucida Sans"/>
      <w:i/>
      <w:iCs/>
    </w:rPr>
  </w:style>
  <w:style w:type="paragraph" w:styleId="af9">
    <w:name w:val="index heading"/>
    <w:basedOn w:val="a"/>
    <w:qFormat/>
    <w:rsid w:val="00CE4411"/>
    <w:pPr>
      <w:suppressLineNumbers/>
    </w:pPr>
    <w:rPr>
      <w:rFonts w:cs="Lucida Sans"/>
    </w:rPr>
  </w:style>
  <w:style w:type="paragraph" w:customStyle="1" w:styleId="2a">
    <w:name w:val="Сноска (2)"/>
    <w:basedOn w:val="a"/>
    <w:qFormat/>
    <w:rsid w:val="00CE4411"/>
    <w:pPr>
      <w:shd w:val="clear" w:color="auto" w:fill="FFFFFF"/>
      <w:spacing w:after="120" w:line="240" w:lineRule="atLeast"/>
    </w:pPr>
    <w:rPr>
      <w:rFonts w:ascii="Times New Roman" w:hAnsi="Times New Roman" w:cs="Times New Roman"/>
      <w:sz w:val="12"/>
      <w:szCs w:val="12"/>
    </w:rPr>
  </w:style>
  <w:style w:type="paragraph" w:customStyle="1" w:styleId="38">
    <w:name w:val="Сноска (3)"/>
    <w:basedOn w:val="a"/>
    <w:qFormat/>
    <w:rsid w:val="00CE4411"/>
    <w:pPr>
      <w:shd w:val="clear" w:color="auto" w:fill="FFFFFF"/>
      <w:spacing w:line="254" w:lineRule="exact"/>
      <w:jc w:val="both"/>
    </w:pPr>
    <w:rPr>
      <w:rFonts w:ascii="Times New Roman" w:hAnsi="Times New Roman" w:cs="Times New Roman"/>
      <w:sz w:val="21"/>
      <w:szCs w:val="21"/>
    </w:rPr>
  </w:style>
  <w:style w:type="paragraph" w:styleId="afa">
    <w:name w:val="footnote text"/>
    <w:basedOn w:val="a"/>
    <w:rsid w:val="00CE4411"/>
    <w:rPr>
      <w:sz w:val="20"/>
      <w:szCs w:val="20"/>
    </w:rPr>
  </w:style>
  <w:style w:type="paragraph" w:customStyle="1" w:styleId="49">
    <w:name w:val="Сноска (4)"/>
    <w:basedOn w:val="a"/>
    <w:qFormat/>
    <w:rsid w:val="00CE4411"/>
    <w:pPr>
      <w:shd w:val="clear" w:color="auto" w:fill="FFFFFF"/>
      <w:spacing w:line="211" w:lineRule="exact"/>
    </w:pPr>
    <w:rPr>
      <w:rFonts w:ascii="Times New Roman" w:hAnsi="Times New Roman" w:cs="Times New Roman"/>
      <w:sz w:val="17"/>
      <w:szCs w:val="17"/>
    </w:rPr>
  </w:style>
  <w:style w:type="paragraph" w:customStyle="1" w:styleId="4a">
    <w:name w:val="Заголовок №4"/>
    <w:basedOn w:val="a"/>
    <w:qFormat/>
    <w:rsid w:val="00CE4411"/>
    <w:pPr>
      <w:shd w:val="clear" w:color="auto" w:fill="FFFFFF"/>
      <w:spacing w:after="420" w:line="240" w:lineRule="atLeast"/>
    </w:pPr>
    <w:rPr>
      <w:rFonts w:ascii="Times New Roman" w:hAnsi="Times New Roman" w:cs="Times New Roman"/>
      <w:sz w:val="21"/>
      <w:szCs w:val="21"/>
    </w:rPr>
  </w:style>
  <w:style w:type="paragraph" w:customStyle="1" w:styleId="2b">
    <w:name w:val="Основной текст (2)"/>
    <w:basedOn w:val="a"/>
    <w:qFormat/>
    <w:rsid w:val="00CE4411"/>
    <w:pPr>
      <w:shd w:val="clear" w:color="auto" w:fill="FFFFFF"/>
      <w:spacing w:after="300" w:line="240" w:lineRule="atLeast"/>
    </w:pPr>
    <w:rPr>
      <w:rFonts w:ascii="Times New Roman" w:hAnsi="Times New Roman" w:cs="Times New Roman"/>
      <w:sz w:val="23"/>
      <w:szCs w:val="23"/>
    </w:rPr>
  </w:style>
  <w:style w:type="paragraph" w:customStyle="1" w:styleId="19">
    <w:name w:val="Заголовок №1"/>
    <w:basedOn w:val="a"/>
    <w:qFormat/>
    <w:rsid w:val="00CE4411"/>
    <w:pPr>
      <w:shd w:val="clear" w:color="auto" w:fill="FFFFFF"/>
      <w:spacing w:before="3720" w:after="240" w:line="240" w:lineRule="atLeast"/>
      <w:jc w:val="center"/>
    </w:pPr>
    <w:rPr>
      <w:rFonts w:ascii="Times New Roman" w:hAnsi="Times New Roman" w:cs="Times New Roman"/>
      <w:sz w:val="51"/>
      <w:szCs w:val="51"/>
    </w:rPr>
  </w:style>
  <w:style w:type="paragraph" w:customStyle="1" w:styleId="39">
    <w:name w:val="Основной текст (3)"/>
    <w:basedOn w:val="a"/>
    <w:qFormat/>
    <w:rsid w:val="00CE4411"/>
    <w:pPr>
      <w:shd w:val="clear" w:color="auto" w:fill="FFFFFF"/>
      <w:spacing w:before="240" w:after="6660" w:line="322" w:lineRule="exact"/>
      <w:jc w:val="center"/>
    </w:pPr>
    <w:rPr>
      <w:rFonts w:ascii="Times New Roman" w:hAnsi="Times New Roman" w:cs="Times New Roman"/>
      <w:sz w:val="27"/>
      <w:szCs w:val="27"/>
    </w:rPr>
  </w:style>
  <w:style w:type="paragraph" w:customStyle="1" w:styleId="72">
    <w:name w:val="Основной текст7"/>
    <w:basedOn w:val="a"/>
    <w:qFormat/>
    <w:rsid w:val="00CE4411"/>
    <w:pPr>
      <w:shd w:val="clear" w:color="auto" w:fill="FFFFFF"/>
      <w:spacing w:before="6660" w:line="254" w:lineRule="exact"/>
      <w:jc w:val="center"/>
    </w:pPr>
    <w:rPr>
      <w:rFonts w:ascii="Times New Roman" w:hAnsi="Times New Roman" w:cs="Times New Roman"/>
      <w:sz w:val="21"/>
      <w:szCs w:val="21"/>
    </w:rPr>
  </w:style>
  <w:style w:type="paragraph" w:customStyle="1" w:styleId="220">
    <w:name w:val="Заголовок №2 (2)"/>
    <w:basedOn w:val="a"/>
    <w:qFormat/>
    <w:rsid w:val="00CE4411"/>
    <w:pPr>
      <w:shd w:val="clear" w:color="auto" w:fill="FFFFFF"/>
      <w:spacing w:after="420" w:line="240" w:lineRule="atLeast"/>
    </w:pPr>
    <w:rPr>
      <w:rFonts w:ascii="Times New Roman" w:hAnsi="Times New Roman" w:cs="Times New Roman"/>
      <w:sz w:val="27"/>
      <w:szCs w:val="27"/>
    </w:rPr>
  </w:style>
  <w:style w:type="paragraph" w:customStyle="1" w:styleId="afb">
    <w:name w:val="Колонтитул"/>
    <w:basedOn w:val="a"/>
    <w:qFormat/>
    <w:rsid w:val="00CE4411"/>
    <w:pPr>
      <w:shd w:val="clear" w:color="auto" w:fill="FFFFFF"/>
    </w:pPr>
    <w:rPr>
      <w:rFonts w:ascii="Times New Roman" w:hAnsi="Times New Roman" w:cs="Times New Roman"/>
      <w:sz w:val="20"/>
      <w:szCs w:val="20"/>
    </w:rPr>
  </w:style>
  <w:style w:type="paragraph" w:styleId="2c">
    <w:name w:val="toc 2"/>
    <w:basedOn w:val="a"/>
    <w:rsid w:val="00CE4411"/>
    <w:pPr>
      <w:ind w:left="567" w:hanging="567"/>
    </w:pPr>
    <w:rPr>
      <w:rFonts w:ascii="Times New Roman" w:hAnsi="Times New Roman" w:cs="Times New Roman"/>
      <w:b/>
      <w:bCs/>
      <w:sz w:val="20"/>
      <w:szCs w:val="20"/>
    </w:rPr>
  </w:style>
  <w:style w:type="paragraph" w:customStyle="1" w:styleId="412">
    <w:name w:val="Основной текст (4)1"/>
    <w:basedOn w:val="a"/>
    <w:qFormat/>
    <w:rsid w:val="00CE4411"/>
    <w:pPr>
      <w:shd w:val="clear" w:color="auto" w:fill="FFFFFF"/>
      <w:spacing w:before="60" w:after="60" w:line="240" w:lineRule="atLeast"/>
      <w:jc w:val="both"/>
    </w:pPr>
    <w:rPr>
      <w:rFonts w:ascii="Times New Roman" w:hAnsi="Times New Roman" w:cs="Times New Roman"/>
      <w:sz w:val="21"/>
      <w:szCs w:val="21"/>
    </w:rPr>
  </w:style>
  <w:style w:type="paragraph" w:customStyle="1" w:styleId="57">
    <w:name w:val="Основной текст (5)"/>
    <w:basedOn w:val="a"/>
    <w:qFormat/>
    <w:rsid w:val="00CE4411"/>
    <w:pPr>
      <w:shd w:val="clear" w:color="auto" w:fill="FFFFFF"/>
      <w:spacing w:line="254" w:lineRule="exact"/>
      <w:jc w:val="both"/>
    </w:pPr>
    <w:rPr>
      <w:rFonts w:ascii="Times New Roman" w:hAnsi="Times New Roman" w:cs="Times New Roman"/>
      <w:sz w:val="21"/>
      <w:szCs w:val="21"/>
    </w:rPr>
  </w:style>
  <w:style w:type="paragraph" w:customStyle="1" w:styleId="62">
    <w:name w:val="Основной текст (6)"/>
    <w:basedOn w:val="a"/>
    <w:qFormat/>
    <w:rsid w:val="00CE4411"/>
    <w:pPr>
      <w:shd w:val="clear" w:color="auto" w:fill="FFFFFF"/>
      <w:spacing w:line="240" w:lineRule="atLeast"/>
    </w:pPr>
    <w:rPr>
      <w:rFonts w:ascii="Times New Roman" w:hAnsi="Times New Roman" w:cs="Times New Roman"/>
      <w:sz w:val="20"/>
      <w:szCs w:val="20"/>
    </w:rPr>
  </w:style>
  <w:style w:type="paragraph" w:customStyle="1" w:styleId="73">
    <w:name w:val="Основной текст (7)"/>
    <w:basedOn w:val="a"/>
    <w:qFormat/>
    <w:rsid w:val="00CE4411"/>
    <w:pPr>
      <w:shd w:val="clear" w:color="auto" w:fill="FFFFFF"/>
      <w:spacing w:line="240" w:lineRule="atLeast"/>
      <w:jc w:val="both"/>
    </w:pPr>
    <w:rPr>
      <w:rFonts w:ascii="Times New Roman" w:hAnsi="Times New Roman" w:cs="Times New Roman"/>
      <w:sz w:val="21"/>
      <w:szCs w:val="21"/>
    </w:rPr>
  </w:style>
  <w:style w:type="paragraph" w:customStyle="1" w:styleId="310">
    <w:name w:val="Заголовок №31"/>
    <w:basedOn w:val="a"/>
    <w:qFormat/>
    <w:rsid w:val="00CE4411"/>
    <w:pPr>
      <w:shd w:val="clear" w:color="auto" w:fill="FFFFFF"/>
      <w:spacing w:after="180" w:line="240" w:lineRule="atLeast"/>
    </w:pPr>
    <w:rPr>
      <w:rFonts w:ascii="Times New Roman" w:hAnsi="Times New Roman" w:cs="Times New Roman"/>
      <w:sz w:val="21"/>
      <w:szCs w:val="21"/>
    </w:rPr>
  </w:style>
  <w:style w:type="paragraph" w:customStyle="1" w:styleId="81">
    <w:name w:val="Основной текст (8)"/>
    <w:basedOn w:val="a"/>
    <w:qFormat/>
    <w:rsid w:val="00CE4411"/>
    <w:pPr>
      <w:shd w:val="clear" w:color="auto" w:fill="FFFFFF"/>
      <w:spacing w:after="180" w:line="240" w:lineRule="atLeast"/>
    </w:pPr>
    <w:rPr>
      <w:rFonts w:ascii="Times New Roman" w:hAnsi="Times New Roman" w:cs="Times New Roman"/>
      <w:sz w:val="12"/>
      <w:szCs w:val="12"/>
    </w:rPr>
  </w:style>
  <w:style w:type="paragraph" w:customStyle="1" w:styleId="2d">
    <w:name w:val="Подпись к таблице (2)"/>
    <w:basedOn w:val="a"/>
    <w:qFormat/>
    <w:rsid w:val="00CE4411"/>
    <w:pPr>
      <w:shd w:val="clear" w:color="auto" w:fill="FFFFFF"/>
      <w:spacing w:line="240" w:lineRule="atLeast"/>
    </w:pPr>
    <w:rPr>
      <w:rFonts w:ascii="Times New Roman" w:hAnsi="Times New Roman" w:cs="Times New Roman"/>
      <w:sz w:val="21"/>
      <w:szCs w:val="21"/>
    </w:rPr>
  </w:style>
  <w:style w:type="paragraph" w:customStyle="1" w:styleId="321">
    <w:name w:val="Заголовок №3 (2)"/>
    <w:basedOn w:val="a"/>
    <w:qFormat/>
    <w:rsid w:val="00CE4411"/>
    <w:pPr>
      <w:shd w:val="clear" w:color="auto" w:fill="FFFFFF"/>
      <w:spacing w:before="180" w:after="720" w:line="509" w:lineRule="exact"/>
      <w:ind w:firstLine="1580"/>
    </w:pPr>
    <w:rPr>
      <w:rFonts w:ascii="Times New Roman" w:hAnsi="Times New Roman" w:cs="Times New Roman"/>
      <w:sz w:val="22"/>
      <w:szCs w:val="22"/>
    </w:rPr>
  </w:style>
  <w:style w:type="paragraph" w:customStyle="1" w:styleId="91">
    <w:name w:val="Основной текст (9)"/>
    <w:basedOn w:val="a"/>
    <w:qFormat/>
    <w:rsid w:val="00CE4411"/>
    <w:pPr>
      <w:shd w:val="clear" w:color="auto" w:fill="FFFFFF"/>
      <w:spacing w:line="461" w:lineRule="exact"/>
    </w:pPr>
    <w:rPr>
      <w:rFonts w:ascii="Times New Roman" w:hAnsi="Times New Roman" w:cs="Times New Roman"/>
      <w:sz w:val="19"/>
      <w:szCs w:val="19"/>
    </w:rPr>
  </w:style>
  <w:style w:type="paragraph" w:customStyle="1" w:styleId="1010">
    <w:name w:val="Основной текст (10)1"/>
    <w:basedOn w:val="a"/>
    <w:qFormat/>
    <w:rsid w:val="00CE4411"/>
    <w:pPr>
      <w:shd w:val="clear" w:color="auto" w:fill="FFFFFF"/>
      <w:spacing w:line="240" w:lineRule="atLeast"/>
    </w:pPr>
    <w:rPr>
      <w:rFonts w:ascii="Times New Roman" w:hAnsi="Times New Roman" w:cs="Times New Roman"/>
      <w:sz w:val="19"/>
      <w:szCs w:val="19"/>
    </w:rPr>
  </w:style>
  <w:style w:type="paragraph" w:customStyle="1" w:styleId="422">
    <w:name w:val="Заголовок №4 (2)"/>
    <w:basedOn w:val="a"/>
    <w:qFormat/>
    <w:rsid w:val="00CE4411"/>
    <w:pPr>
      <w:shd w:val="clear" w:color="auto" w:fill="FFFFFF"/>
      <w:spacing w:before="120" w:line="240" w:lineRule="atLeast"/>
    </w:pPr>
    <w:rPr>
      <w:rFonts w:ascii="Times New Roman" w:hAnsi="Times New Roman" w:cs="Times New Roman"/>
      <w:sz w:val="21"/>
      <w:szCs w:val="21"/>
    </w:rPr>
  </w:style>
  <w:style w:type="paragraph" w:customStyle="1" w:styleId="1a">
    <w:name w:val="Подпись к таблице1"/>
    <w:basedOn w:val="a"/>
    <w:qFormat/>
    <w:rsid w:val="00CE4411"/>
    <w:pPr>
      <w:shd w:val="clear" w:color="auto" w:fill="FFFFFF"/>
      <w:spacing w:line="240" w:lineRule="atLeast"/>
    </w:pPr>
    <w:rPr>
      <w:rFonts w:ascii="Times New Roman" w:hAnsi="Times New Roman" w:cs="Times New Roman"/>
      <w:sz w:val="21"/>
      <w:szCs w:val="21"/>
    </w:rPr>
  </w:style>
  <w:style w:type="paragraph" w:customStyle="1" w:styleId="1110">
    <w:name w:val="Основной текст (11)1"/>
    <w:basedOn w:val="a"/>
    <w:qFormat/>
    <w:rsid w:val="00CE4411"/>
    <w:pPr>
      <w:shd w:val="clear" w:color="auto" w:fill="FFFFFF"/>
      <w:spacing w:line="283" w:lineRule="exact"/>
    </w:pPr>
    <w:rPr>
      <w:rFonts w:ascii="Times New Roman" w:hAnsi="Times New Roman" w:cs="Times New Roman"/>
      <w:sz w:val="23"/>
      <w:szCs w:val="23"/>
    </w:rPr>
  </w:style>
  <w:style w:type="paragraph" w:customStyle="1" w:styleId="331">
    <w:name w:val="Заголовок №3 (3)"/>
    <w:basedOn w:val="a"/>
    <w:qFormat/>
    <w:rsid w:val="00CE4411"/>
    <w:pPr>
      <w:shd w:val="clear" w:color="auto" w:fill="FFFFFF"/>
      <w:spacing w:after="660" w:line="240" w:lineRule="atLeast"/>
    </w:pPr>
    <w:rPr>
      <w:rFonts w:ascii="Times New Roman" w:hAnsi="Times New Roman" w:cs="Times New Roman"/>
      <w:sz w:val="19"/>
      <w:szCs w:val="19"/>
    </w:rPr>
  </w:style>
  <w:style w:type="paragraph" w:customStyle="1" w:styleId="2e">
    <w:name w:val="Заголовок №2"/>
    <w:basedOn w:val="a"/>
    <w:qFormat/>
    <w:rsid w:val="00CE4411"/>
    <w:pPr>
      <w:shd w:val="clear" w:color="auto" w:fill="FFFFFF"/>
      <w:spacing w:before="660" w:after="180" w:line="240" w:lineRule="atLeast"/>
    </w:pPr>
    <w:rPr>
      <w:rFonts w:ascii="Times New Roman" w:hAnsi="Times New Roman" w:cs="Times New Roman"/>
    </w:rPr>
  </w:style>
  <w:style w:type="paragraph" w:customStyle="1" w:styleId="ConsPlusNormal">
    <w:name w:val="ConsPlusNormal"/>
    <w:qFormat/>
    <w:rsid w:val="00CE4411"/>
    <w:pPr>
      <w:widowControl w:val="0"/>
      <w:ind w:firstLine="720"/>
    </w:pPr>
    <w:rPr>
      <w:rFonts w:ascii="Arial" w:eastAsia="Times New Roman" w:hAnsi="Arial" w:cs="Arial"/>
      <w:sz w:val="20"/>
      <w:szCs w:val="20"/>
      <w:lang w:bidi="ar-SA"/>
    </w:rPr>
  </w:style>
  <w:style w:type="paragraph" w:customStyle="1" w:styleId="1b">
    <w:name w:val="Абзац списка1"/>
    <w:basedOn w:val="a"/>
    <w:qFormat/>
    <w:rsid w:val="00CE4411"/>
    <w:pPr>
      <w:ind w:left="720"/>
      <w:contextualSpacing/>
    </w:pPr>
    <w:rPr>
      <w:rFonts w:ascii="Times New Roman" w:eastAsia="Times New Roman" w:hAnsi="Times New Roman" w:cs="Times New Roman"/>
      <w:szCs w:val="28"/>
    </w:rPr>
  </w:style>
  <w:style w:type="paragraph" w:customStyle="1" w:styleId="ConsPlusCell">
    <w:name w:val="ConsPlusCell"/>
    <w:qFormat/>
    <w:rsid w:val="00CE4411"/>
    <w:pPr>
      <w:widowControl w:val="0"/>
    </w:pPr>
    <w:rPr>
      <w:rFonts w:ascii="Times New Roman" w:eastAsia="Times New Roman" w:hAnsi="Times New Roman" w:cs="Times New Roman"/>
      <w:lang w:bidi="ar-SA"/>
    </w:rPr>
  </w:style>
  <w:style w:type="paragraph" w:styleId="afc">
    <w:name w:val="toa heading"/>
    <w:basedOn w:val="1"/>
    <w:next w:val="a"/>
    <w:rsid w:val="00CE4411"/>
    <w:pPr>
      <w:keepLines/>
      <w:numPr>
        <w:numId w:val="0"/>
      </w:numPr>
      <w:spacing w:before="480" w:after="0" w:line="276" w:lineRule="auto"/>
      <w:jc w:val="left"/>
    </w:pPr>
    <w:rPr>
      <w:rFonts w:ascii="Cambria" w:hAnsi="Cambria" w:cs="Cambria"/>
      <w:color w:val="365F91"/>
      <w:kern w:val="0"/>
      <w:szCs w:val="28"/>
    </w:rPr>
  </w:style>
  <w:style w:type="paragraph" w:styleId="1c">
    <w:name w:val="toc 1"/>
    <w:basedOn w:val="a"/>
    <w:next w:val="a"/>
    <w:rsid w:val="00CE4411"/>
    <w:pPr>
      <w:ind w:left="426" w:hanging="426"/>
    </w:pPr>
    <w:rPr>
      <w:rFonts w:ascii="Times New Roman" w:hAnsi="Times New Roman" w:cs="Times New Roman"/>
      <w:b/>
      <w:bCs/>
      <w:caps/>
      <w:sz w:val="20"/>
      <w:szCs w:val="20"/>
      <w:lang w:val="en-US"/>
    </w:rPr>
  </w:style>
  <w:style w:type="paragraph" w:styleId="3a">
    <w:name w:val="toc 3"/>
    <w:basedOn w:val="a"/>
    <w:next w:val="a"/>
    <w:rsid w:val="00CE4411"/>
    <w:pPr>
      <w:ind w:left="240"/>
    </w:pPr>
    <w:rPr>
      <w:rFonts w:ascii="Calibri" w:hAnsi="Calibri" w:cs="Calibri"/>
      <w:sz w:val="20"/>
      <w:szCs w:val="20"/>
    </w:rPr>
  </w:style>
  <w:style w:type="paragraph" w:styleId="4b">
    <w:name w:val="toc 4"/>
    <w:basedOn w:val="a"/>
    <w:next w:val="a"/>
    <w:rsid w:val="00CE4411"/>
    <w:pPr>
      <w:ind w:left="480"/>
    </w:pPr>
    <w:rPr>
      <w:rFonts w:ascii="Calibri" w:hAnsi="Calibri" w:cs="Calibri"/>
      <w:sz w:val="20"/>
      <w:szCs w:val="20"/>
    </w:rPr>
  </w:style>
  <w:style w:type="paragraph" w:styleId="58">
    <w:name w:val="toc 5"/>
    <w:basedOn w:val="a"/>
    <w:next w:val="a"/>
    <w:rsid w:val="00CE4411"/>
    <w:pPr>
      <w:ind w:left="720"/>
    </w:pPr>
    <w:rPr>
      <w:rFonts w:ascii="Calibri" w:hAnsi="Calibri" w:cs="Calibri"/>
      <w:sz w:val="20"/>
      <w:szCs w:val="20"/>
    </w:rPr>
  </w:style>
  <w:style w:type="paragraph" w:styleId="63">
    <w:name w:val="toc 6"/>
    <w:basedOn w:val="a"/>
    <w:next w:val="a"/>
    <w:rsid w:val="00CE4411"/>
    <w:pPr>
      <w:ind w:left="960"/>
    </w:pPr>
    <w:rPr>
      <w:rFonts w:ascii="Calibri" w:hAnsi="Calibri" w:cs="Calibri"/>
      <w:sz w:val="20"/>
      <w:szCs w:val="20"/>
    </w:rPr>
  </w:style>
  <w:style w:type="paragraph" w:styleId="74">
    <w:name w:val="toc 7"/>
    <w:basedOn w:val="a"/>
    <w:next w:val="a"/>
    <w:rsid w:val="00CE4411"/>
    <w:pPr>
      <w:ind w:left="1200"/>
    </w:pPr>
    <w:rPr>
      <w:rFonts w:ascii="Calibri" w:hAnsi="Calibri" w:cs="Calibri"/>
      <w:sz w:val="20"/>
      <w:szCs w:val="20"/>
    </w:rPr>
  </w:style>
  <w:style w:type="paragraph" w:styleId="82">
    <w:name w:val="toc 8"/>
    <w:basedOn w:val="a"/>
    <w:next w:val="a"/>
    <w:rsid w:val="00CE4411"/>
    <w:pPr>
      <w:ind w:left="1440"/>
    </w:pPr>
    <w:rPr>
      <w:rFonts w:ascii="Calibri" w:hAnsi="Calibri" w:cs="Calibri"/>
      <w:sz w:val="20"/>
      <w:szCs w:val="20"/>
    </w:rPr>
  </w:style>
  <w:style w:type="paragraph" w:styleId="92">
    <w:name w:val="toc 9"/>
    <w:basedOn w:val="a"/>
    <w:next w:val="a"/>
    <w:rsid w:val="00CE4411"/>
    <w:pPr>
      <w:ind w:left="1680"/>
    </w:pPr>
    <w:rPr>
      <w:rFonts w:ascii="Calibri" w:hAnsi="Calibri" w:cs="Calibri"/>
      <w:sz w:val="20"/>
      <w:szCs w:val="20"/>
    </w:rPr>
  </w:style>
  <w:style w:type="paragraph" w:styleId="afd">
    <w:name w:val="Balloon Text"/>
    <w:basedOn w:val="a"/>
    <w:uiPriority w:val="99"/>
    <w:qFormat/>
    <w:rsid w:val="00CE4411"/>
    <w:rPr>
      <w:rFonts w:ascii="Tahoma" w:hAnsi="Tahoma" w:cs="Tahoma"/>
      <w:sz w:val="16"/>
      <w:szCs w:val="16"/>
    </w:rPr>
  </w:style>
  <w:style w:type="paragraph" w:customStyle="1" w:styleId="afe">
    <w:name w:val="Верхний и нижний колонтитулы"/>
    <w:basedOn w:val="a"/>
    <w:qFormat/>
    <w:rsid w:val="00CE4411"/>
  </w:style>
  <w:style w:type="paragraph" w:styleId="aff">
    <w:name w:val="header"/>
    <w:basedOn w:val="a"/>
    <w:rsid w:val="00CE4411"/>
  </w:style>
  <w:style w:type="paragraph" w:styleId="aff0">
    <w:name w:val="footer"/>
    <w:basedOn w:val="a"/>
    <w:rsid w:val="00CE4411"/>
  </w:style>
  <w:style w:type="paragraph" w:customStyle="1" w:styleId="ListParagraph1">
    <w:name w:val="List Paragraph1"/>
    <w:basedOn w:val="a"/>
    <w:qFormat/>
    <w:rsid w:val="00CE4411"/>
    <w:pPr>
      <w:ind w:left="720"/>
      <w:contextualSpacing/>
    </w:pPr>
    <w:rPr>
      <w:rFonts w:ascii="Times New Roman" w:eastAsia="Times New Roman" w:hAnsi="Times New Roman" w:cs="Times New Roman"/>
      <w:szCs w:val="28"/>
    </w:rPr>
  </w:style>
  <w:style w:type="paragraph" w:styleId="aff1">
    <w:name w:val="List Paragraph"/>
    <w:basedOn w:val="a"/>
    <w:uiPriority w:val="34"/>
    <w:qFormat/>
    <w:rsid w:val="00CE4411"/>
    <w:pPr>
      <w:ind w:left="720"/>
      <w:contextualSpacing/>
    </w:pPr>
    <w:rPr>
      <w:rFonts w:ascii="Times New Roman" w:eastAsia="Times New Roman" w:hAnsi="Times New Roman" w:cs="Times New Roman"/>
      <w:szCs w:val="28"/>
    </w:rPr>
  </w:style>
  <w:style w:type="paragraph" w:styleId="aff2">
    <w:name w:val="annotation text"/>
    <w:basedOn w:val="a"/>
    <w:qFormat/>
    <w:rsid w:val="00CE4411"/>
    <w:rPr>
      <w:sz w:val="20"/>
      <w:szCs w:val="20"/>
    </w:rPr>
  </w:style>
  <w:style w:type="paragraph" w:styleId="aff3">
    <w:name w:val="annotation subject"/>
    <w:basedOn w:val="aff2"/>
    <w:next w:val="aff2"/>
    <w:qFormat/>
    <w:rsid w:val="00CE4411"/>
    <w:rPr>
      <w:b/>
      <w:bCs/>
    </w:rPr>
  </w:style>
  <w:style w:type="paragraph" w:styleId="aff4">
    <w:name w:val="No Spacing"/>
    <w:qFormat/>
    <w:rsid w:val="00CE4411"/>
    <w:rPr>
      <w:rFonts w:ascii="Calibri" w:eastAsia="Calibri" w:hAnsi="Calibri" w:cs="Arial"/>
      <w:sz w:val="22"/>
      <w:szCs w:val="22"/>
      <w:lang w:bidi="ar-SA"/>
    </w:rPr>
  </w:style>
  <w:style w:type="paragraph" w:customStyle="1" w:styleId="aff5">
    <w:name w:val="Содержимое врезки"/>
    <w:basedOn w:val="a"/>
    <w:qFormat/>
    <w:rsid w:val="00CE4411"/>
  </w:style>
  <w:style w:type="paragraph" w:customStyle="1" w:styleId="aff6">
    <w:name w:val="Верхний колонтитул слева"/>
    <w:basedOn w:val="aff"/>
    <w:qFormat/>
    <w:rsid w:val="00CE4411"/>
  </w:style>
  <w:style w:type="paragraph" w:customStyle="1" w:styleId="formattext">
    <w:name w:val="formattext"/>
    <w:basedOn w:val="a"/>
    <w:qFormat/>
    <w:rsid w:val="00CE4411"/>
    <w:pPr>
      <w:spacing w:before="280" w:after="280"/>
    </w:pPr>
    <w:rPr>
      <w:rFonts w:ascii="Times New Roman" w:eastAsia="Times New Roman" w:hAnsi="Times New Roman" w:cs="Times New Roman"/>
    </w:rPr>
  </w:style>
  <w:style w:type="paragraph" w:customStyle="1" w:styleId="WW-1">
    <w:name w:val="WW-Базовый"/>
    <w:qFormat/>
    <w:rsid w:val="00CE4411"/>
    <w:pPr>
      <w:spacing w:after="200" w:line="276" w:lineRule="auto"/>
    </w:pPr>
    <w:rPr>
      <w:rFonts w:ascii="Calibri" w:eastAsia="Lucida Sans Unicode" w:hAnsi="Calibri" w:cs="Calibri"/>
      <w:color w:val="00000A"/>
      <w:sz w:val="22"/>
      <w:szCs w:val="22"/>
      <w:lang w:bidi="ar-SA"/>
    </w:rPr>
  </w:style>
  <w:style w:type="paragraph" w:customStyle="1" w:styleId="western">
    <w:name w:val="western"/>
    <w:basedOn w:val="a"/>
    <w:qFormat/>
    <w:rsid w:val="00CE4411"/>
    <w:pPr>
      <w:suppressAutoHyphens w:val="0"/>
      <w:spacing w:before="280" w:after="119"/>
    </w:pPr>
    <w:rPr>
      <w:rFonts w:ascii="Times New Roman" w:eastAsia="Times New Roman" w:hAnsi="Times New Roman" w:cs="Times New Roman"/>
    </w:rPr>
  </w:style>
  <w:style w:type="paragraph" w:customStyle="1" w:styleId="aff7">
    <w:name w:val="Содержимое таблицы"/>
    <w:basedOn w:val="a"/>
    <w:qFormat/>
    <w:rsid w:val="00CE4411"/>
    <w:pPr>
      <w:widowControl w:val="0"/>
      <w:suppressLineNumbers/>
    </w:pPr>
  </w:style>
  <w:style w:type="paragraph" w:customStyle="1" w:styleId="aff8">
    <w:name w:val="Заголовок таблицы"/>
    <w:basedOn w:val="aff7"/>
    <w:qFormat/>
    <w:rsid w:val="00CE4411"/>
    <w:pPr>
      <w:jc w:val="center"/>
    </w:pPr>
    <w:rPr>
      <w:b/>
      <w:bCs/>
    </w:rPr>
  </w:style>
  <w:style w:type="paragraph" w:customStyle="1" w:styleId="1d">
    <w:name w:val="Обычная таблица1"/>
    <w:qFormat/>
    <w:rsid w:val="00CE4411"/>
    <w:rPr>
      <w:rFonts w:ascii="Calibri" w:eastAsia="MS Gothic" w:hAnsi="Calibri" w:cs="Calibri"/>
      <w:sz w:val="22"/>
      <w:szCs w:val="22"/>
      <w:lang w:eastAsia="en-US" w:bidi="ar-SA"/>
    </w:rPr>
  </w:style>
  <w:style w:type="numbering" w:customStyle="1" w:styleId="WW8Num1">
    <w:name w:val="WW8Num1"/>
    <w:qFormat/>
    <w:rsid w:val="00CE4411"/>
  </w:style>
  <w:style w:type="numbering" w:customStyle="1" w:styleId="WW8Num2">
    <w:name w:val="WW8Num2"/>
    <w:qFormat/>
    <w:rsid w:val="00CE4411"/>
  </w:style>
  <w:style w:type="numbering" w:customStyle="1" w:styleId="WW8Num3">
    <w:name w:val="WW8Num3"/>
    <w:qFormat/>
    <w:rsid w:val="00CE4411"/>
  </w:style>
  <w:style w:type="numbering" w:customStyle="1" w:styleId="WW8Num4">
    <w:name w:val="WW8Num4"/>
    <w:qFormat/>
    <w:rsid w:val="00CE4411"/>
  </w:style>
  <w:style w:type="numbering" w:customStyle="1" w:styleId="WW8Num5">
    <w:name w:val="WW8Num5"/>
    <w:qFormat/>
    <w:rsid w:val="00CE4411"/>
  </w:style>
  <w:style w:type="numbering" w:customStyle="1" w:styleId="WW8Num6">
    <w:name w:val="WW8Num6"/>
    <w:qFormat/>
    <w:rsid w:val="00CE4411"/>
  </w:style>
  <w:style w:type="numbering" w:customStyle="1" w:styleId="WW8Num7">
    <w:name w:val="WW8Num7"/>
    <w:qFormat/>
    <w:rsid w:val="00CE4411"/>
  </w:style>
  <w:style w:type="character" w:customStyle="1" w:styleId="FontStyle17">
    <w:name w:val="Font Style17"/>
    <w:qFormat/>
    <w:rsid w:val="006058EA"/>
    <w:rPr>
      <w:rFonts w:ascii="Times New Roman" w:hAnsi="Times New Roman" w:cs="Times New Roman"/>
      <w:b/>
      <w:bCs/>
      <w:sz w:val="18"/>
      <w:szCs w:val="18"/>
    </w:rPr>
  </w:style>
  <w:style w:type="character" w:customStyle="1" w:styleId="FontStyle18">
    <w:name w:val="Font Style18"/>
    <w:qFormat/>
    <w:rsid w:val="006058EA"/>
    <w:rPr>
      <w:rFonts w:ascii="Times New Roman" w:hAnsi="Times New Roman" w:cs="Times New Roman"/>
      <w:sz w:val="18"/>
      <w:szCs w:val="18"/>
    </w:rPr>
  </w:style>
  <w:style w:type="character" w:customStyle="1" w:styleId="1e">
    <w:name w:val="Слабое выделение1"/>
    <w:qFormat/>
    <w:rsid w:val="006058EA"/>
    <w:rPr>
      <w:rFonts w:cs="Times New Roman"/>
      <w:i/>
      <w:iCs/>
      <w:color w:val="808080"/>
    </w:rPr>
  </w:style>
  <w:style w:type="character" w:customStyle="1" w:styleId="aff9">
    <w:name w:val="Текст выноски Знак"/>
    <w:basedOn w:val="a0"/>
    <w:uiPriority w:val="99"/>
    <w:semiHidden/>
    <w:qFormat/>
    <w:rsid w:val="006058EA"/>
    <w:rPr>
      <w:rFonts w:ascii="Segoe UI" w:eastAsia="Times New Roman" w:hAnsi="Segoe UI" w:cs="Segoe UI"/>
      <w:sz w:val="18"/>
      <w:szCs w:val="18"/>
      <w:lang w:eastAsia="ru-RU"/>
    </w:rPr>
  </w:style>
  <w:style w:type="character" w:styleId="affa">
    <w:name w:val="Emphasis"/>
    <w:basedOn w:val="a0"/>
    <w:uiPriority w:val="20"/>
    <w:qFormat/>
    <w:rsid w:val="006058EA"/>
    <w:rPr>
      <w:i/>
      <w:iCs/>
    </w:rPr>
  </w:style>
  <w:style w:type="character" w:customStyle="1" w:styleId="affb">
    <w:name w:val="Основной текст Знак"/>
    <w:basedOn w:val="a0"/>
    <w:qFormat/>
    <w:rsid w:val="006058EA"/>
    <w:rPr>
      <w:rFonts w:ascii="Times New Roman" w:eastAsia="Times New Roman" w:hAnsi="Times New Roman" w:cs="Times New Roman"/>
      <w:sz w:val="24"/>
      <w:szCs w:val="24"/>
    </w:rPr>
  </w:style>
  <w:style w:type="character" w:customStyle="1" w:styleId="iiianoaieou">
    <w:name w:val="iiia? no?aieou"/>
    <w:basedOn w:val="a0"/>
    <w:qFormat/>
    <w:rsid w:val="006058EA"/>
  </w:style>
  <w:style w:type="paragraph" w:customStyle="1" w:styleId="affc">
    <w:name w:val="Таблицы (моноширинный)"/>
    <w:basedOn w:val="a"/>
    <w:next w:val="a"/>
    <w:uiPriority w:val="99"/>
    <w:qFormat/>
    <w:rsid w:val="006058EA"/>
    <w:pPr>
      <w:widowControl w:val="0"/>
      <w:jc w:val="both"/>
    </w:pPr>
    <w:rPr>
      <w:rFonts w:ascii="Courier New" w:eastAsia="Times New Roman" w:hAnsi="Courier New" w:cs="Courier New"/>
      <w:color w:val="auto"/>
      <w:lang w:eastAsia="ru-RU"/>
    </w:rPr>
  </w:style>
  <w:style w:type="paragraph" w:customStyle="1" w:styleId="Style5">
    <w:name w:val="Style5"/>
    <w:basedOn w:val="a"/>
    <w:qFormat/>
    <w:rsid w:val="006058EA"/>
    <w:pPr>
      <w:widowControl w:val="0"/>
      <w:spacing w:line="274" w:lineRule="exact"/>
      <w:jc w:val="both"/>
    </w:pPr>
    <w:rPr>
      <w:rFonts w:ascii="Times New Roman" w:eastAsia="Times New Roman" w:hAnsi="Times New Roman" w:cs="Times New Roman"/>
      <w:color w:val="auto"/>
      <w:lang w:eastAsia="ru-RU"/>
    </w:rPr>
  </w:style>
  <w:style w:type="paragraph" w:customStyle="1" w:styleId="Style7">
    <w:name w:val="Style7"/>
    <w:basedOn w:val="a"/>
    <w:qFormat/>
    <w:rsid w:val="006058EA"/>
    <w:pPr>
      <w:widowControl w:val="0"/>
      <w:spacing w:line="223" w:lineRule="exact"/>
      <w:ind w:firstLine="720"/>
      <w:jc w:val="both"/>
    </w:pPr>
    <w:rPr>
      <w:rFonts w:ascii="Times New Roman" w:eastAsia="Times New Roman" w:hAnsi="Times New Roman" w:cs="Times New Roman"/>
      <w:color w:val="auto"/>
      <w:lang w:eastAsia="ru-RU"/>
    </w:rPr>
  </w:style>
  <w:style w:type="paragraph" w:customStyle="1" w:styleId="headertext">
    <w:name w:val="headertext"/>
    <w:basedOn w:val="a"/>
    <w:rsid w:val="006058EA"/>
    <w:pPr>
      <w:suppressAutoHyphens w:val="0"/>
      <w:spacing w:before="100" w:beforeAutospacing="1" w:after="100" w:afterAutospacing="1"/>
    </w:pPr>
    <w:rPr>
      <w:rFonts w:ascii="Times New Roman" w:eastAsia="Times New Roman" w:hAnsi="Times New Roman" w:cs="Times New Roman"/>
      <w:color w:val="auto"/>
      <w:lang w:eastAsia="ru-RU"/>
    </w:rPr>
  </w:style>
  <w:style w:type="character" w:customStyle="1" w:styleId="affd">
    <w:name w:val="Другое_"/>
    <w:basedOn w:val="a0"/>
    <w:link w:val="affe"/>
    <w:rsid w:val="004068D6"/>
    <w:rPr>
      <w:rFonts w:ascii="Times New Roman" w:eastAsia="Times New Roman" w:hAnsi="Times New Roman" w:cs="Times New Roman"/>
    </w:rPr>
  </w:style>
  <w:style w:type="paragraph" w:customStyle="1" w:styleId="affe">
    <w:name w:val="Другое"/>
    <w:basedOn w:val="a"/>
    <w:link w:val="affd"/>
    <w:rsid w:val="004068D6"/>
    <w:pPr>
      <w:widowControl w:val="0"/>
      <w:suppressAutoHyphens w:val="0"/>
      <w:jc w:val="center"/>
    </w:pPr>
    <w:rPr>
      <w:rFonts w:ascii="Times New Roman" w:eastAsia="Times New Roman" w:hAnsi="Times New Roman" w:cs="Times New Roman"/>
      <w:color w:val="auto"/>
      <w:lang w:bidi="hi-IN"/>
    </w:rPr>
  </w:style>
  <w:style w:type="table" w:styleId="afff">
    <w:name w:val="Table Grid"/>
    <w:basedOn w:val="a1"/>
    <w:uiPriority w:val="39"/>
    <w:rsid w:val="0040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677">
      <w:bodyDiv w:val="1"/>
      <w:marLeft w:val="0"/>
      <w:marRight w:val="0"/>
      <w:marTop w:val="0"/>
      <w:marBottom w:val="0"/>
      <w:divBdr>
        <w:top w:val="none" w:sz="0" w:space="0" w:color="auto"/>
        <w:left w:val="none" w:sz="0" w:space="0" w:color="auto"/>
        <w:bottom w:val="none" w:sz="0" w:space="0" w:color="auto"/>
        <w:right w:val="none" w:sz="0" w:space="0" w:color="auto"/>
      </w:divBdr>
    </w:div>
    <w:div w:id="128977947">
      <w:bodyDiv w:val="1"/>
      <w:marLeft w:val="0"/>
      <w:marRight w:val="0"/>
      <w:marTop w:val="0"/>
      <w:marBottom w:val="0"/>
      <w:divBdr>
        <w:top w:val="none" w:sz="0" w:space="0" w:color="auto"/>
        <w:left w:val="none" w:sz="0" w:space="0" w:color="auto"/>
        <w:bottom w:val="none" w:sz="0" w:space="0" w:color="auto"/>
        <w:right w:val="none" w:sz="0" w:space="0" w:color="auto"/>
      </w:divBdr>
    </w:div>
    <w:div w:id="171458922">
      <w:bodyDiv w:val="1"/>
      <w:marLeft w:val="0"/>
      <w:marRight w:val="0"/>
      <w:marTop w:val="0"/>
      <w:marBottom w:val="0"/>
      <w:divBdr>
        <w:top w:val="none" w:sz="0" w:space="0" w:color="auto"/>
        <w:left w:val="none" w:sz="0" w:space="0" w:color="auto"/>
        <w:bottom w:val="none" w:sz="0" w:space="0" w:color="auto"/>
        <w:right w:val="none" w:sz="0" w:space="0" w:color="auto"/>
      </w:divBdr>
    </w:div>
    <w:div w:id="190148758">
      <w:bodyDiv w:val="1"/>
      <w:marLeft w:val="0"/>
      <w:marRight w:val="0"/>
      <w:marTop w:val="0"/>
      <w:marBottom w:val="0"/>
      <w:divBdr>
        <w:top w:val="none" w:sz="0" w:space="0" w:color="auto"/>
        <w:left w:val="none" w:sz="0" w:space="0" w:color="auto"/>
        <w:bottom w:val="none" w:sz="0" w:space="0" w:color="auto"/>
        <w:right w:val="none" w:sz="0" w:space="0" w:color="auto"/>
      </w:divBdr>
    </w:div>
    <w:div w:id="249588726">
      <w:bodyDiv w:val="1"/>
      <w:marLeft w:val="0"/>
      <w:marRight w:val="0"/>
      <w:marTop w:val="0"/>
      <w:marBottom w:val="0"/>
      <w:divBdr>
        <w:top w:val="none" w:sz="0" w:space="0" w:color="auto"/>
        <w:left w:val="none" w:sz="0" w:space="0" w:color="auto"/>
        <w:bottom w:val="none" w:sz="0" w:space="0" w:color="auto"/>
        <w:right w:val="none" w:sz="0" w:space="0" w:color="auto"/>
      </w:divBdr>
    </w:div>
    <w:div w:id="286857983">
      <w:bodyDiv w:val="1"/>
      <w:marLeft w:val="0"/>
      <w:marRight w:val="0"/>
      <w:marTop w:val="0"/>
      <w:marBottom w:val="0"/>
      <w:divBdr>
        <w:top w:val="none" w:sz="0" w:space="0" w:color="auto"/>
        <w:left w:val="none" w:sz="0" w:space="0" w:color="auto"/>
        <w:bottom w:val="none" w:sz="0" w:space="0" w:color="auto"/>
        <w:right w:val="none" w:sz="0" w:space="0" w:color="auto"/>
      </w:divBdr>
    </w:div>
    <w:div w:id="302781773">
      <w:bodyDiv w:val="1"/>
      <w:marLeft w:val="0"/>
      <w:marRight w:val="0"/>
      <w:marTop w:val="0"/>
      <w:marBottom w:val="0"/>
      <w:divBdr>
        <w:top w:val="none" w:sz="0" w:space="0" w:color="auto"/>
        <w:left w:val="none" w:sz="0" w:space="0" w:color="auto"/>
        <w:bottom w:val="none" w:sz="0" w:space="0" w:color="auto"/>
        <w:right w:val="none" w:sz="0" w:space="0" w:color="auto"/>
      </w:divBdr>
    </w:div>
    <w:div w:id="567614441">
      <w:bodyDiv w:val="1"/>
      <w:marLeft w:val="0"/>
      <w:marRight w:val="0"/>
      <w:marTop w:val="0"/>
      <w:marBottom w:val="0"/>
      <w:divBdr>
        <w:top w:val="none" w:sz="0" w:space="0" w:color="auto"/>
        <w:left w:val="none" w:sz="0" w:space="0" w:color="auto"/>
        <w:bottom w:val="none" w:sz="0" w:space="0" w:color="auto"/>
        <w:right w:val="none" w:sz="0" w:space="0" w:color="auto"/>
      </w:divBdr>
    </w:div>
    <w:div w:id="615060420">
      <w:bodyDiv w:val="1"/>
      <w:marLeft w:val="0"/>
      <w:marRight w:val="0"/>
      <w:marTop w:val="0"/>
      <w:marBottom w:val="0"/>
      <w:divBdr>
        <w:top w:val="none" w:sz="0" w:space="0" w:color="auto"/>
        <w:left w:val="none" w:sz="0" w:space="0" w:color="auto"/>
        <w:bottom w:val="none" w:sz="0" w:space="0" w:color="auto"/>
        <w:right w:val="none" w:sz="0" w:space="0" w:color="auto"/>
      </w:divBdr>
    </w:div>
    <w:div w:id="910389634">
      <w:bodyDiv w:val="1"/>
      <w:marLeft w:val="0"/>
      <w:marRight w:val="0"/>
      <w:marTop w:val="0"/>
      <w:marBottom w:val="0"/>
      <w:divBdr>
        <w:top w:val="none" w:sz="0" w:space="0" w:color="auto"/>
        <w:left w:val="none" w:sz="0" w:space="0" w:color="auto"/>
        <w:bottom w:val="none" w:sz="0" w:space="0" w:color="auto"/>
        <w:right w:val="none" w:sz="0" w:space="0" w:color="auto"/>
      </w:divBdr>
    </w:div>
    <w:div w:id="1097746605">
      <w:bodyDiv w:val="1"/>
      <w:marLeft w:val="0"/>
      <w:marRight w:val="0"/>
      <w:marTop w:val="0"/>
      <w:marBottom w:val="0"/>
      <w:divBdr>
        <w:top w:val="none" w:sz="0" w:space="0" w:color="auto"/>
        <w:left w:val="none" w:sz="0" w:space="0" w:color="auto"/>
        <w:bottom w:val="none" w:sz="0" w:space="0" w:color="auto"/>
        <w:right w:val="none" w:sz="0" w:space="0" w:color="auto"/>
      </w:divBdr>
    </w:div>
    <w:div w:id="1239093511">
      <w:bodyDiv w:val="1"/>
      <w:marLeft w:val="0"/>
      <w:marRight w:val="0"/>
      <w:marTop w:val="0"/>
      <w:marBottom w:val="0"/>
      <w:divBdr>
        <w:top w:val="none" w:sz="0" w:space="0" w:color="auto"/>
        <w:left w:val="none" w:sz="0" w:space="0" w:color="auto"/>
        <w:bottom w:val="none" w:sz="0" w:space="0" w:color="auto"/>
        <w:right w:val="none" w:sz="0" w:space="0" w:color="auto"/>
      </w:divBdr>
    </w:div>
    <w:div w:id="1593004059">
      <w:bodyDiv w:val="1"/>
      <w:marLeft w:val="0"/>
      <w:marRight w:val="0"/>
      <w:marTop w:val="0"/>
      <w:marBottom w:val="0"/>
      <w:divBdr>
        <w:top w:val="none" w:sz="0" w:space="0" w:color="auto"/>
        <w:left w:val="none" w:sz="0" w:space="0" w:color="auto"/>
        <w:bottom w:val="none" w:sz="0" w:space="0" w:color="auto"/>
        <w:right w:val="none" w:sz="0" w:space="0" w:color="auto"/>
      </w:divBdr>
    </w:div>
    <w:div w:id="1779761658">
      <w:bodyDiv w:val="1"/>
      <w:marLeft w:val="0"/>
      <w:marRight w:val="0"/>
      <w:marTop w:val="0"/>
      <w:marBottom w:val="0"/>
      <w:divBdr>
        <w:top w:val="none" w:sz="0" w:space="0" w:color="auto"/>
        <w:left w:val="none" w:sz="0" w:space="0" w:color="auto"/>
        <w:bottom w:val="none" w:sz="0" w:space="0" w:color="auto"/>
        <w:right w:val="none" w:sz="0" w:space="0" w:color="auto"/>
      </w:divBdr>
    </w:div>
    <w:div w:id="183410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41</Pages>
  <Words>13568</Words>
  <Characters>77341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90728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me_1405</dc:creator>
  <dc:description/>
  <cp:lastModifiedBy>PC</cp:lastModifiedBy>
  <cp:revision>81</cp:revision>
  <cp:lastPrinted>2021-01-13T16:34:00Z</cp:lastPrinted>
  <dcterms:created xsi:type="dcterms:W3CDTF">2021-12-06T06:33:00Z</dcterms:created>
  <dcterms:modified xsi:type="dcterms:W3CDTF">2021-12-17T08:18:00Z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