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1B" w:rsidRPr="00705045" w:rsidRDefault="00C5290F">
      <w:pPr>
        <w:pStyle w:val="ConsPlusNormal"/>
        <w:jc w:val="center"/>
        <w:rPr>
          <w:rFonts w:ascii="Times New Roman" w:hAnsi="Times New Roman" w:cs="Times New Roman"/>
          <w:b/>
          <w:sz w:val="24"/>
          <w:szCs w:val="24"/>
          <w:lang w:val="en-US"/>
        </w:rPr>
      </w:pPr>
      <w:r w:rsidRPr="00C37041">
        <w:rPr>
          <w:rFonts w:ascii="Times New Roman" w:hAnsi="Times New Roman" w:cs="Times New Roman"/>
          <w:b/>
          <w:sz w:val="24"/>
          <w:szCs w:val="24"/>
        </w:rPr>
        <w:t>Договор</w:t>
      </w:r>
      <w:r w:rsidR="00C37041" w:rsidRPr="00C37041">
        <w:rPr>
          <w:rFonts w:ascii="Times New Roman" w:hAnsi="Times New Roman"/>
          <w:b/>
          <w:sz w:val="24"/>
          <w:szCs w:val="24"/>
          <w:lang w:eastAsia="ru-RU"/>
        </w:rPr>
        <w:t xml:space="preserve">№ </w:t>
      </w:r>
    </w:p>
    <w:p w:rsidR="004F4567" w:rsidRDefault="00405526">
      <w:pPr>
        <w:pStyle w:val="ConsPlusNormal"/>
        <w:jc w:val="center"/>
        <w:rPr>
          <w:rFonts w:ascii="Times New Roman" w:hAnsi="Times New Roman" w:cs="Times New Roman"/>
          <w:b/>
          <w:szCs w:val="28"/>
        </w:rPr>
      </w:pPr>
      <w:r w:rsidRPr="00C37041">
        <w:rPr>
          <w:rFonts w:ascii="Times New Roman" w:hAnsi="Times New Roman" w:cs="Times New Roman"/>
          <w:b/>
          <w:szCs w:val="28"/>
        </w:rPr>
        <w:t xml:space="preserve">на </w:t>
      </w:r>
      <w:proofErr w:type="spellStart"/>
      <w:r w:rsidRPr="00C37041">
        <w:rPr>
          <w:rFonts w:ascii="Times New Roman" w:hAnsi="Times New Roman" w:cs="Times New Roman"/>
          <w:b/>
          <w:szCs w:val="28"/>
        </w:rPr>
        <w:t>поставкупродуктов</w:t>
      </w:r>
      <w:proofErr w:type="spellEnd"/>
      <w:r w:rsidRPr="00C37041">
        <w:rPr>
          <w:rFonts w:ascii="Times New Roman" w:hAnsi="Times New Roman" w:cs="Times New Roman"/>
          <w:b/>
          <w:szCs w:val="28"/>
        </w:rPr>
        <w:t xml:space="preserve"> питания </w:t>
      </w:r>
      <w:r w:rsidR="00145D9F" w:rsidRPr="00C37041">
        <w:rPr>
          <w:rFonts w:ascii="Times New Roman" w:hAnsi="Times New Roman" w:cs="Times New Roman"/>
          <w:b/>
          <w:szCs w:val="28"/>
        </w:rPr>
        <w:t>(</w:t>
      </w:r>
      <w:r w:rsidR="00AE5FBE" w:rsidRPr="00AE5FBE">
        <w:rPr>
          <w:rFonts w:ascii="Times New Roman" w:hAnsi="Times New Roman" w:cs="Times New Roman"/>
          <w:b/>
          <w:szCs w:val="28"/>
        </w:rPr>
        <w:t>рыбная продукция</w:t>
      </w:r>
      <w:r w:rsidR="00145D9F" w:rsidRPr="00C37041">
        <w:rPr>
          <w:rFonts w:ascii="Times New Roman" w:hAnsi="Times New Roman" w:cs="Times New Roman"/>
          <w:b/>
          <w:szCs w:val="28"/>
        </w:rPr>
        <w:t xml:space="preserve">) </w:t>
      </w:r>
    </w:p>
    <w:p w:rsidR="00096B1B" w:rsidRDefault="00096B1B">
      <w:pPr>
        <w:pStyle w:val="ConsPlusNormal"/>
        <w:jc w:val="both"/>
        <w:rPr>
          <w:rFonts w:ascii="Times New Roman" w:hAnsi="Times New Roman" w:cs="Times New Roman"/>
          <w:sz w:val="24"/>
          <w:szCs w:val="24"/>
        </w:rPr>
      </w:pPr>
    </w:p>
    <w:p w:rsidR="00F451A9" w:rsidRPr="00C37041" w:rsidRDefault="00771A92" w:rsidP="00F451A9">
      <w:pPr>
        <w:suppressAutoHyphens w:val="0"/>
        <w:spacing w:after="0" w:line="240" w:lineRule="auto"/>
        <w:jc w:val="both"/>
        <w:rPr>
          <w:rFonts w:ascii="Times New Roman" w:eastAsia="Times New Roman" w:hAnsi="Times New Roman"/>
          <w:b/>
          <w:sz w:val="24"/>
          <w:szCs w:val="18"/>
          <w:lang w:eastAsia="ru-RU"/>
        </w:rPr>
      </w:pPr>
      <w:r>
        <w:rPr>
          <w:rFonts w:ascii="Times New Roman" w:eastAsia="Times New Roman" w:hAnsi="Times New Roman"/>
          <w:b/>
          <w:sz w:val="24"/>
          <w:szCs w:val="18"/>
          <w:lang w:eastAsia="ru-RU"/>
        </w:rPr>
        <w:t xml:space="preserve">           </w:t>
      </w:r>
      <w:r w:rsidR="00C37041" w:rsidRPr="00C37041">
        <w:rPr>
          <w:rFonts w:ascii="Times New Roman" w:eastAsia="Times New Roman" w:hAnsi="Times New Roman"/>
          <w:b/>
          <w:sz w:val="24"/>
          <w:szCs w:val="18"/>
          <w:lang w:eastAsia="ru-RU"/>
        </w:rPr>
        <w:t>г. Анапа</w:t>
      </w:r>
      <w:r>
        <w:rPr>
          <w:rFonts w:ascii="Times New Roman" w:eastAsia="Times New Roman" w:hAnsi="Times New Roman"/>
          <w:b/>
          <w:sz w:val="24"/>
          <w:szCs w:val="18"/>
          <w:lang w:eastAsia="ru-RU"/>
        </w:rPr>
        <w:t xml:space="preserve">                                                                                                         </w:t>
      </w:r>
      <w:r w:rsidR="00C37041">
        <w:rPr>
          <w:rFonts w:ascii="Times New Roman" w:eastAsia="Times New Roman" w:hAnsi="Times New Roman"/>
          <w:b/>
          <w:sz w:val="24"/>
          <w:szCs w:val="18"/>
          <w:lang w:eastAsia="ru-RU"/>
        </w:rPr>
        <w:t>«___» __________ 20__г.</w:t>
      </w:r>
    </w:p>
    <w:p w:rsidR="00C37041" w:rsidRDefault="00C37041" w:rsidP="00F451A9">
      <w:pPr>
        <w:suppressAutoHyphens w:val="0"/>
        <w:spacing w:after="0" w:line="240" w:lineRule="auto"/>
        <w:jc w:val="both"/>
        <w:rPr>
          <w:rFonts w:ascii="Times New Roman" w:eastAsia="Times New Roman" w:hAnsi="Times New Roman"/>
          <w:sz w:val="18"/>
          <w:szCs w:val="18"/>
          <w:lang w:eastAsia="ru-RU"/>
        </w:rPr>
      </w:pPr>
    </w:p>
    <w:p w:rsidR="00C37041" w:rsidRPr="00F451A9" w:rsidRDefault="00C37041" w:rsidP="00F451A9">
      <w:pPr>
        <w:suppressAutoHyphens w:val="0"/>
        <w:spacing w:after="0" w:line="240" w:lineRule="auto"/>
        <w:jc w:val="both"/>
        <w:rPr>
          <w:rFonts w:ascii="Times New Roman" w:eastAsia="Times New Roman" w:hAnsi="Times New Roman"/>
          <w:sz w:val="18"/>
          <w:szCs w:val="18"/>
          <w:lang w:eastAsia="ru-RU"/>
        </w:rPr>
      </w:pPr>
    </w:p>
    <w:p w:rsidR="00FF4CC1" w:rsidRDefault="00FF4CC1" w:rsidP="00FF4CC1">
      <w:pPr>
        <w:suppressAutoHyphens w:val="0"/>
        <w:spacing w:after="0" w:line="240" w:lineRule="auto"/>
        <w:jc w:val="both"/>
        <w:rPr>
          <w:rFonts w:ascii="Times New Roman" w:eastAsia="Times New Roman" w:hAnsi="Times New Roman"/>
          <w:color w:val="000000"/>
          <w:sz w:val="24"/>
          <w:szCs w:val="24"/>
          <w:lang w:eastAsia="ru-RU"/>
        </w:rPr>
      </w:pPr>
      <w:r w:rsidRPr="00FF4CC1">
        <w:rPr>
          <w:rFonts w:ascii="Times New Roman" w:eastAsia="Times New Roman" w:hAnsi="Times New Roman"/>
          <w:color w:val="000000"/>
          <w:sz w:val="24"/>
          <w:szCs w:val="24"/>
          <w:lang w:eastAsia="ru-RU"/>
        </w:rPr>
        <w:t>Муниципальное автономное дошкольное образовательное учреждение детский сад № 42 «Ласточка» муниципального образования город-курорт Анапа, в лице заведующего Павловой Людмилы Петровны, именуемое в дальнейшем «Заказчик», действующего на основании Устава, с одной стороны и _____________________________________________, в лице ______________________________, им</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нуемое в дальнейшем «Подрядчик», действующего на основании __________, с другой стороны, совм</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стно именуемые «Стороны», и каждый в отдельности «Сторона», с соблюдением требований Федерал</w:t>
      </w:r>
      <w:r w:rsidRPr="00FF4CC1">
        <w:rPr>
          <w:rFonts w:ascii="Times New Roman" w:eastAsia="Times New Roman" w:hAnsi="Times New Roman"/>
          <w:color w:val="000000"/>
          <w:sz w:val="24"/>
          <w:szCs w:val="24"/>
          <w:lang w:eastAsia="ru-RU"/>
        </w:rPr>
        <w:t>ь</w:t>
      </w:r>
      <w:r w:rsidRPr="00FF4CC1">
        <w:rPr>
          <w:rFonts w:ascii="Times New Roman" w:eastAsia="Times New Roman" w:hAnsi="Times New Roman"/>
          <w:color w:val="000000"/>
          <w:sz w:val="24"/>
          <w:szCs w:val="24"/>
          <w:lang w:eastAsia="ru-RU"/>
        </w:rPr>
        <w:t>ного закона от 18 июля 2011 года № 223-ФЗ «О закупках товаров, работ, услуг отдельными видами юридических лиц», заключили настоящий договор на основании протокола подведения итогов запроса котировок в электронной форме от  «___» ________   20</w:t>
      </w:r>
      <w:r>
        <w:rPr>
          <w:rFonts w:ascii="Times New Roman" w:eastAsia="Times New Roman" w:hAnsi="Times New Roman"/>
          <w:color w:val="000000"/>
          <w:sz w:val="24"/>
          <w:szCs w:val="24"/>
          <w:lang w:eastAsia="ru-RU"/>
        </w:rPr>
        <w:t>__</w:t>
      </w:r>
      <w:r w:rsidRPr="00FF4CC1">
        <w:rPr>
          <w:rFonts w:ascii="Times New Roman" w:eastAsia="Times New Roman" w:hAnsi="Times New Roman"/>
          <w:color w:val="000000"/>
          <w:sz w:val="24"/>
          <w:szCs w:val="24"/>
          <w:lang w:eastAsia="ru-RU"/>
        </w:rPr>
        <w:t xml:space="preserve"> г. № _______ (далее – договор) о нижесл</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дующем</w:t>
      </w:r>
    </w:p>
    <w:p w:rsidR="00F451A9" w:rsidRPr="00F451A9" w:rsidRDefault="00E953DB" w:rsidP="00FF4CC1">
      <w:pPr>
        <w:suppressAutoHyphens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F451A9" w:rsidRPr="00F451A9">
        <w:rPr>
          <w:rFonts w:ascii="Times New Roman" w:eastAsia="Times New Roman" w:hAnsi="Times New Roman"/>
          <w:b/>
          <w:bCs/>
          <w:sz w:val="24"/>
          <w:szCs w:val="24"/>
          <w:lang w:eastAsia="ru-RU"/>
        </w:rPr>
        <w:t>ПРЕДМЕТ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1.1. В соответствии с настоящим Договором Поставщик обязуется осуществить </w:t>
      </w:r>
      <w:r w:rsidR="00C37041" w:rsidRPr="00C37041">
        <w:rPr>
          <w:rFonts w:ascii="Times New Roman" w:eastAsia="Times New Roman" w:hAnsi="Times New Roman"/>
          <w:b/>
          <w:sz w:val="24"/>
          <w:szCs w:val="24"/>
          <w:lang w:eastAsia="ru-RU"/>
        </w:rPr>
        <w:t>на поставку пр</w:t>
      </w:r>
      <w:r w:rsidR="00C37041" w:rsidRPr="00C37041">
        <w:rPr>
          <w:rFonts w:ascii="Times New Roman" w:eastAsia="Times New Roman" w:hAnsi="Times New Roman"/>
          <w:b/>
          <w:sz w:val="24"/>
          <w:szCs w:val="24"/>
          <w:lang w:eastAsia="ru-RU"/>
        </w:rPr>
        <w:t>о</w:t>
      </w:r>
      <w:r w:rsidR="00C37041" w:rsidRPr="00C37041">
        <w:rPr>
          <w:rFonts w:ascii="Times New Roman" w:eastAsia="Times New Roman" w:hAnsi="Times New Roman"/>
          <w:b/>
          <w:sz w:val="24"/>
          <w:szCs w:val="24"/>
          <w:lang w:eastAsia="ru-RU"/>
        </w:rPr>
        <w:t>дуктов питания (</w:t>
      </w:r>
      <w:r w:rsidR="00AE5FBE" w:rsidRPr="00AE5FBE">
        <w:rPr>
          <w:rFonts w:ascii="Times New Roman" w:eastAsia="Times New Roman" w:hAnsi="Times New Roman"/>
          <w:b/>
          <w:sz w:val="24"/>
          <w:szCs w:val="24"/>
          <w:lang w:eastAsia="ru-RU"/>
        </w:rPr>
        <w:t>рыбная продукция</w:t>
      </w:r>
      <w:r w:rsidR="00C37041" w:rsidRPr="00C37041">
        <w:rPr>
          <w:rFonts w:ascii="Times New Roman" w:eastAsia="Times New Roman" w:hAnsi="Times New Roman"/>
          <w:b/>
          <w:sz w:val="24"/>
          <w:szCs w:val="24"/>
          <w:lang w:eastAsia="ru-RU"/>
        </w:rPr>
        <w:t xml:space="preserve">) </w:t>
      </w:r>
      <w:r w:rsidRPr="00F451A9">
        <w:rPr>
          <w:rFonts w:ascii="Times New Roman" w:eastAsia="Times New Roman" w:hAnsi="Times New Roman"/>
          <w:sz w:val="24"/>
          <w:szCs w:val="24"/>
          <w:lang w:eastAsia="ru-RU"/>
        </w:rPr>
        <w:t>(далее – Товар) для Заказчика в количестве и ассортименте с</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гласно Спецификации (Приложение №1 к настоящему Договору), являющейся неотъемлемой частью настоящего Договора, и с периодичностью согласно п.3.1. настоящего Договора, а Заказчик обязуется принять и оплатить поставленный товар.</w:t>
      </w:r>
    </w:p>
    <w:p w:rsidR="00F451A9" w:rsidRPr="00F451A9" w:rsidRDefault="00F451A9" w:rsidP="00C37041">
      <w:pPr>
        <w:suppressAutoHyphens w:val="0"/>
        <w:snapToGri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1.2 Место поставки товара: 353430, Россия, Краснодарский край, Анапский район, ст. Анапская, ул. Кавказская, дом 117 </w:t>
      </w:r>
    </w:p>
    <w:p w:rsidR="00F451A9" w:rsidRPr="00F451A9" w:rsidRDefault="00F451A9" w:rsidP="00C37041">
      <w:pPr>
        <w:suppressAutoHyphens w:val="0"/>
        <w:spacing w:after="0" w:line="240" w:lineRule="auto"/>
        <w:ind w:left="720"/>
        <w:jc w:val="both"/>
        <w:rPr>
          <w:rFonts w:ascii="Times New Roman" w:eastAsia="Times New Roman" w:hAnsi="Times New Roman"/>
          <w:sz w:val="24"/>
          <w:szCs w:val="24"/>
          <w:lang w:eastAsia="ru-RU"/>
        </w:rPr>
      </w:pPr>
    </w:p>
    <w:p w:rsidR="00F451A9" w:rsidRPr="00F451A9" w:rsidRDefault="00E953DB" w:rsidP="00E953DB">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F451A9" w:rsidRPr="00F451A9">
        <w:rPr>
          <w:rFonts w:ascii="Times New Roman" w:eastAsia="Times New Roman" w:hAnsi="Times New Roman"/>
          <w:b/>
          <w:bCs/>
          <w:sz w:val="24"/>
          <w:szCs w:val="24"/>
          <w:lang w:eastAsia="ru-RU"/>
        </w:rPr>
        <w:t>ЦЕНА И ПОРЯДОК РАСЧЕТОВ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2.1. Цена настоящего Договора составляет _______________________, в том числе НДС (если НДС предусмотрен) _______________ в соответствии с протоколом ____________ от ____________ №_____________.</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2.2. Цена товара, поставляемого по настоящему Договору, включает в себя стоимость товара, стоимость тары (кроме многооборотной транспортной) и упаковки, страхование товара, стоимость о</w:t>
      </w:r>
      <w:r w:rsidRPr="00F451A9">
        <w:rPr>
          <w:rFonts w:ascii="Times New Roman" w:eastAsia="Times New Roman" w:hAnsi="Times New Roman"/>
          <w:sz w:val="24"/>
          <w:szCs w:val="24"/>
          <w:lang w:eastAsia="ru-RU"/>
        </w:rPr>
        <w:t>х</w:t>
      </w:r>
      <w:r w:rsidRPr="00F451A9">
        <w:rPr>
          <w:rFonts w:ascii="Times New Roman" w:eastAsia="Times New Roman" w:hAnsi="Times New Roman"/>
          <w:sz w:val="24"/>
          <w:szCs w:val="24"/>
          <w:lang w:eastAsia="ru-RU"/>
        </w:rPr>
        <w:t>раны товара при транспортировке, стоимость транспортировки товара к Заказчику,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p w:rsidR="00F451A9" w:rsidRPr="00F451A9" w:rsidRDefault="00F451A9" w:rsidP="00C37041">
      <w:pPr>
        <w:keepNext/>
        <w:keepLines/>
        <w:suppressAutoHyphens w:val="0"/>
        <w:spacing w:after="0" w:line="240" w:lineRule="auto"/>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ab/>
        <w:t>Сумма, подлежащая уплате Заказчиком Поставщику – юридическому лицу или физическому л</w:t>
      </w:r>
      <w:r w:rsidRPr="00F451A9">
        <w:rPr>
          <w:rFonts w:ascii="Times New Roman" w:eastAsia="Times New Roman" w:hAnsi="Times New Roman"/>
          <w:color w:val="000000"/>
          <w:sz w:val="24"/>
          <w:szCs w:val="24"/>
          <w:lang w:eastAsia="ru-RU"/>
        </w:rPr>
        <w:t>и</w:t>
      </w:r>
      <w:r w:rsidRPr="00F451A9">
        <w:rPr>
          <w:rFonts w:ascii="Times New Roman" w:eastAsia="Times New Roman" w:hAnsi="Times New Roman"/>
          <w:color w:val="000000"/>
          <w:sz w:val="24"/>
          <w:szCs w:val="24"/>
          <w:lang w:eastAsia="ru-RU"/>
        </w:rPr>
        <w:t>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w:t>
      </w:r>
      <w:r w:rsidRPr="00F451A9">
        <w:rPr>
          <w:rFonts w:ascii="Times New Roman" w:eastAsia="Times New Roman" w:hAnsi="Times New Roman"/>
          <w:color w:val="000000"/>
          <w:sz w:val="24"/>
          <w:szCs w:val="24"/>
          <w:lang w:eastAsia="ru-RU"/>
        </w:rPr>
        <w:t>е</w:t>
      </w:r>
      <w:r w:rsidRPr="00F451A9">
        <w:rPr>
          <w:rFonts w:ascii="Times New Roman" w:eastAsia="Times New Roman" w:hAnsi="Times New Roman"/>
          <w:color w:val="000000"/>
          <w:sz w:val="24"/>
          <w:szCs w:val="24"/>
          <w:lang w:eastAsia="ru-RU"/>
        </w:rPr>
        <w:t>дерации, связанных с оплатой договора, если в соответствии с законодательством РФ о налогах и сб</w:t>
      </w:r>
      <w:r w:rsidRPr="00F451A9">
        <w:rPr>
          <w:rFonts w:ascii="Times New Roman" w:eastAsia="Times New Roman" w:hAnsi="Times New Roman"/>
          <w:color w:val="000000"/>
          <w:sz w:val="24"/>
          <w:szCs w:val="24"/>
          <w:lang w:eastAsia="ru-RU"/>
        </w:rPr>
        <w:t>о</w:t>
      </w:r>
      <w:r w:rsidRPr="00F451A9">
        <w:rPr>
          <w:rFonts w:ascii="Times New Roman" w:eastAsia="Times New Roman" w:hAnsi="Times New Roman"/>
          <w:color w:val="000000"/>
          <w:sz w:val="24"/>
          <w:szCs w:val="24"/>
          <w:lang w:eastAsia="ru-RU"/>
        </w:rPr>
        <w:t>рах такие налоги, сборы и обязательные платежи подлежат уплате в бюджеты бюджетной системы Ро</w:t>
      </w:r>
      <w:r w:rsidRPr="00F451A9">
        <w:rPr>
          <w:rFonts w:ascii="Times New Roman" w:eastAsia="Times New Roman" w:hAnsi="Times New Roman"/>
          <w:color w:val="000000"/>
          <w:sz w:val="24"/>
          <w:szCs w:val="24"/>
          <w:lang w:eastAsia="ru-RU"/>
        </w:rPr>
        <w:t>с</w:t>
      </w:r>
      <w:r w:rsidRPr="00F451A9">
        <w:rPr>
          <w:rFonts w:ascii="Times New Roman" w:eastAsia="Times New Roman" w:hAnsi="Times New Roman"/>
          <w:color w:val="000000"/>
          <w:sz w:val="24"/>
          <w:szCs w:val="24"/>
          <w:lang w:eastAsia="ru-RU"/>
        </w:rPr>
        <w:t>сийской Федерации Заказчиком.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говора, за исключением случаев, предусмотренных настоящим Договором.</w:t>
      </w:r>
    </w:p>
    <w:p w:rsidR="00F451A9" w:rsidRPr="00F451A9" w:rsidRDefault="00F451A9" w:rsidP="00C37041">
      <w:pPr>
        <w:suppressAutoHyphens w:val="0"/>
        <w:spacing w:after="0" w:line="240" w:lineRule="auto"/>
        <w:ind w:firstLine="708"/>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 xml:space="preserve">2.4. Цена договора является твердой и изменению не подлежит, за исключением </w:t>
      </w:r>
    </w:p>
    <w:p w:rsidR="00F451A9" w:rsidRPr="00F451A9" w:rsidRDefault="00F451A9" w:rsidP="00C37041">
      <w:pPr>
        <w:suppressAutoHyphens w:val="0"/>
        <w:spacing w:after="0" w:line="240" w:lineRule="auto"/>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 xml:space="preserve">     следующих   случаев:</w:t>
      </w:r>
    </w:p>
    <w:p w:rsidR="00F451A9" w:rsidRPr="00F451A9" w:rsidRDefault="00F451A9" w:rsidP="000A0508">
      <w:pPr>
        <w:suppressAutoHyphens w:val="0"/>
        <w:spacing w:after="0" w:line="240" w:lineRule="auto"/>
        <w:ind w:left="284" w:firstLine="425"/>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2.4.1. цена снижается по соглашению сторон без изменения предусмотренного договором кол</w:t>
      </w:r>
      <w:r w:rsidRPr="00F451A9">
        <w:rPr>
          <w:rFonts w:ascii="Liberation Serif" w:eastAsia="NSimSun" w:hAnsi="Liberation Serif" w:cs="Lucida Sans"/>
          <w:sz w:val="24"/>
          <w:szCs w:val="24"/>
          <w:lang w:bidi="hi-IN"/>
        </w:rPr>
        <w:t>и</w:t>
      </w:r>
      <w:r w:rsidRPr="00F451A9">
        <w:rPr>
          <w:rFonts w:ascii="Liberation Serif" w:eastAsia="NSimSun" w:hAnsi="Liberation Serif" w:cs="Lucida Sans"/>
          <w:sz w:val="24"/>
          <w:szCs w:val="24"/>
          <w:lang w:bidi="hi-IN"/>
        </w:rPr>
        <w:t>чества товаров, объема работ, услуг и иных условий исполнения договора;</w:t>
      </w:r>
    </w:p>
    <w:p w:rsidR="00F451A9" w:rsidRPr="00F451A9" w:rsidRDefault="00F451A9" w:rsidP="000A0508">
      <w:pPr>
        <w:suppressAutoHyphens w:val="0"/>
        <w:spacing w:after="0" w:line="240" w:lineRule="auto"/>
        <w:ind w:left="284" w:firstLine="425"/>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 xml:space="preserve">2.4.2. изменение в соответствии с законодательством Российской Федерации регулируемых цен (тарифов) на товары, работы, услуги; </w:t>
      </w:r>
    </w:p>
    <w:p w:rsidR="00F451A9" w:rsidRPr="00F451A9" w:rsidRDefault="00F451A9" w:rsidP="00C37041">
      <w:pPr>
        <w:keepNext/>
        <w:suppressAutoHyphens w:val="0"/>
        <w:spacing w:after="0" w:line="240" w:lineRule="auto"/>
        <w:ind w:firstLine="708"/>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2.4.3. возможность изменить предусмотренные договором количество товара, объема работ, у</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луг в пределах</w:t>
      </w:r>
      <w:r w:rsidR="00D46582">
        <w:rPr>
          <w:rFonts w:ascii="Times New Roman" w:eastAsia="Times New Roman" w:hAnsi="Times New Roman"/>
          <w:sz w:val="24"/>
          <w:szCs w:val="24"/>
          <w:lang w:eastAsia="ru-RU"/>
        </w:rPr>
        <w:t xml:space="preserve"> </w:t>
      </w:r>
      <w:r w:rsidR="008F5374" w:rsidRPr="00D46582">
        <w:rPr>
          <w:rFonts w:ascii="Times New Roman" w:eastAsia="Times New Roman" w:hAnsi="Times New Roman"/>
          <w:sz w:val="24"/>
          <w:szCs w:val="24"/>
          <w:lang w:eastAsia="ru-RU"/>
        </w:rPr>
        <w:t>10</w:t>
      </w:r>
      <w:r w:rsidRPr="00D46582">
        <w:rPr>
          <w:rFonts w:ascii="Times New Roman" w:eastAsia="Times New Roman" w:hAnsi="Times New Roman"/>
          <w:sz w:val="24"/>
          <w:szCs w:val="24"/>
          <w:lang w:eastAsia="ru-RU"/>
        </w:rPr>
        <w:t>%.</w:t>
      </w:r>
      <w:r w:rsidRPr="00F451A9">
        <w:rPr>
          <w:rFonts w:ascii="Times New Roman" w:eastAsia="Times New Roman" w:hAnsi="Times New Roman"/>
          <w:sz w:val="24"/>
          <w:szCs w:val="24"/>
          <w:lang w:eastAsia="ru-RU"/>
        </w:rPr>
        <w:t xml:space="preserve"> При этом при уменьшении предусмотренных договором количества товара, объема работы, услуги стороны договора обязаны уменьшить цену договора исходя из цены единицы товара, работы, услуги, при увеличении предусмотренных договором количества товара, объема работы, услуги допускается изменение цены договора пропорционально дополнительному количеству товара, дополн</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lastRenderedPageBreak/>
        <w:t>тельному объему работы, услуги исходя из установленной в договоре цены единицы товара, работы, услуги, но не более чем на 50% цены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 Оплата производится в следующем порядке: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2.5.1. Поставщик ежемесячно предоставляет Заказчику акт приемки товара (согласно шаблону, содержащемуся в Приложении №2 к настоящему Договору) в 2-х экземплярах.</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2.5.2. Заказчик осуществляет оплату за фактически поставленный товар путем перечисления д</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нежных средств на расчетный счет Поставщика, указанный в настоящем Договоре, в срок не более чем в течение 20 дней с даты подписания Заказчиком акта (актов) приемки товара на основании счета-фактуры (счетов-фактур)/ счета (счетов), составленного(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и выставленного(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заказчику в соотве</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ствии с Налоговым кодексом Российской Федерации (либо на основании универсального(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перед</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точного(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документа(</w:t>
      </w:r>
      <w:proofErr w:type="spellStart"/>
      <w:r w:rsidRPr="00F451A9">
        <w:rPr>
          <w:rFonts w:ascii="Times New Roman" w:eastAsia="Times New Roman" w:hAnsi="Times New Roman"/>
          <w:sz w:val="24"/>
          <w:szCs w:val="24"/>
          <w:lang w:eastAsia="ru-RU"/>
        </w:rPr>
        <w:t>ов</w:t>
      </w:r>
      <w:proofErr w:type="spellEnd"/>
      <w:r w:rsidRPr="00F451A9">
        <w:rPr>
          <w:rFonts w:ascii="Times New Roman" w:eastAsia="Times New Roman" w:hAnsi="Times New Roman"/>
          <w:sz w:val="24"/>
          <w:szCs w:val="24"/>
          <w:lang w:eastAsia="ru-RU"/>
        </w:rPr>
        <w:t>) (далее – УПД)).</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2.6. В случае изменения своих реквизитов Поставщик обязан в 2-хдневный срок в письменной форме сообщить об этом Заказчику с указанием новых реквизитов.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2.7. Принятие денежных обязательств, подлежащих исполнению в рамках настоящего Договора, осуществляется за счет следующего источника финансирования: </w:t>
      </w:r>
      <w:r w:rsidR="0077091A">
        <w:rPr>
          <w:rFonts w:ascii="Times New Roman" w:eastAsia="Times New Roman" w:hAnsi="Times New Roman"/>
          <w:sz w:val="24"/>
          <w:szCs w:val="24"/>
          <w:lang w:eastAsia="ru-RU"/>
        </w:rPr>
        <w:t>средств местного бюджета и за счет средств от приносящей доход деятельности.</w:t>
      </w:r>
    </w:p>
    <w:p w:rsidR="00F451A9" w:rsidRDefault="00F451A9" w:rsidP="00C37041">
      <w:pPr>
        <w:keepNext/>
        <w:keepLines/>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2.8. В случае неисполнения или ненадлежащего исполнения поставщиком обязательства,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смотренного договором, заказчик вправе произвести оплату по настоящему договору за вычетом начи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ленного размера неустойки (пени, штрафа) (в случае зачета неустойки (пени, штрафа) при оплате дог</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 xml:space="preserve">вора, списание (отсрочка) такой неустойки заказчиком не осуществляется). </w:t>
      </w:r>
    </w:p>
    <w:p w:rsidR="005576E4" w:rsidRDefault="005576E4" w:rsidP="005576E4">
      <w:pPr>
        <w:keepNext/>
        <w:keepLines/>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 Финансирование осуществляется за счет средств местного бюджета и за счет средств от пр</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носящей доход деятельности.</w:t>
      </w:r>
    </w:p>
    <w:p w:rsidR="00F451A9" w:rsidRPr="00F451A9" w:rsidRDefault="00E953DB" w:rsidP="00E953DB">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F451A9" w:rsidRPr="00F451A9">
        <w:rPr>
          <w:rFonts w:ascii="Times New Roman" w:eastAsia="Times New Roman" w:hAnsi="Times New Roman"/>
          <w:b/>
          <w:bCs/>
          <w:sz w:val="24"/>
          <w:szCs w:val="24"/>
          <w:lang w:eastAsia="ru-RU"/>
        </w:rPr>
        <w:t>СРОКИ ПОСТАВКИ ТОВАРА И ДЕЙСТВИЯ ДОГОВОРА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3.1. Поставка товара Заказчику осуществляется </w:t>
      </w:r>
      <w:r w:rsidRPr="0014273C">
        <w:rPr>
          <w:rFonts w:ascii="Times New Roman" w:eastAsia="Times New Roman" w:hAnsi="Times New Roman"/>
          <w:b/>
          <w:sz w:val="24"/>
          <w:szCs w:val="24"/>
          <w:lang w:eastAsia="ru-RU"/>
        </w:rPr>
        <w:t>с момента заключения Договора по</w:t>
      </w:r>
      <w:r w:rsidR="00BF6BAE" w:rsidRPr="00BF6BAE">
        <w:rPr>
          <w:rFonts w:ascii="Times New Roman" w:eastAsia="Times New Roman" w:hAnsi="Times New Roman"/>
          <w:b/>
          <w:sz w:val="24"/>
          <w:szCs w:val="24"/>
          <w:lang w:eastAsia="ru-RU"/>
        </w:rPr>
        <w:t xml:space="preserve"> </w:t>
      </w:r>
      <w:r w:rsidRPr="00B11BE6">
        <w:rPr>
          <w:rFonts w:ascii="Times New Roman" w:eastAsia="Times New Roman" w:hAnsi="Times New Roman"/>
          <w:b/>
          <w:sz w:val="24"/>
          <w:szCs w:val="24"/>
          <w:lang w:eastAsia="ru-RU"/>
        </w:rPr>
        <w:t>3</w:t>
      </w:r>
      <w:r w:rsidR="00FF4CC1" w:rsidRPr="00B11BE6">
        <w:rPr>
          <w:rFonts w:ascii="Times New Roman" w:eastAsia="Times New Roman" w:hAnsi="Times New Roman"/>
          <w:b/>
          <w:sz w:val="24"/>
          <w:szCs w:val="24"/>
          <w:lang w:eastAsia="ru-RU"/>
        </w:rPr>
        <w:t>0</w:t>
      </w:r>
      <w:r w:rsidRPr="00B11BE6">
        <w:rPr>
          <w:rFonts w:ascii="Times New Roman" w:eastAsia="Times New Roman" w:hAnsi="Times New Roman"/>
          <w:b/>
          <w:sz w:val="24"/>
          <w:szCs w:val="24"/>
          <w:lang w:eastAsia="ru-RU"/>
        </w:rPr>
        <w:t>.</w:t>
      </w:r>
      <w:r w:rsidR="00FF4CC1" w:rsidRPr="00B11BE6">
        <w:rPr>
          <w:rFonts w:ascii="Times New Roman" w:eastAsia="Times New Roman" w:hAnsi="Times New Roman"/>
          <w:b/>
          <w:sz w:val="24"/>
          <w:szCs w:val="24"/>
          <w:lang w:eastAsia="ru-RU"/>
        </w:rPr>
        <w:t>06</w:t>
      </w:r>
      <w:r w:rsidRPr="00B11BE6">
        <w:rPr>
          <w:rFonts w:ascii="Times New Roman" w:eastAsia="Times New Roman" w:hAnsi="Times New Roman"/>
          <w:b/>
          <w:sz w:val="24"/>
          <w:szCs w:val="24"/>
          <w:lang w:eastAsia="ru-RU"/>
        </w:rPr>
        <w:t>.202</w:t>
      </w:r>
      <w:r w:rsidR="006E0BE8" w:rsidRPr="00B11BE6">
        <w:rPr>
          <w:rFonts w:ascii="Times New Roman" w:eastAsia="Times New Roman" w:hAnsi="Times New Roman"/>
          <w:b/>
          <w:sz w:val="24"/>
          <w:szCs w:val="24"/>
          <w:lang w:eastAsia="ru-RU"/>
        </w:rPr>
        <w:t>2</w:t>
      </w:r>
      <w:r w:rsidRPr="00B11BE6">
        <w:rPr>
          <w:rFonts w:ascii="Times New Roman" w:eastAsia="Times New Roman" w:hAnsi="Times New Roman"/>
          <w:b/>
          <w:sz w:val="24"/>
          <w:szCs w:val="24"/>
          <w:lang w:eastAsia="ru-RU"/>
        </w:rPr>
        <w:t xml:space="preserve">г., </w:t>
      </w:r>
      <w:r w:rsidRPr="00F451A9">
        <w:rPr>
          <w:rFonts w:ascii="Times New Roman" w:eastAsia="Times New Roman" w:hAnsi="Times New Roman"/>
          <w:sz w:val="24"/>
          <w:szCs w:val="24"/>
          <w:lang w:eastAsia="ru-RU"/>
        </w:rPr>
        <w:t>партиями в соответствии с заявкой Заказчика.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3.2. Датой поставки товара считается дата приемки товара на склад Заказчика без претензий с его стороны. Датой приемки товара считается дата подписания акта приемки товара Заказчиком.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3.3. Договор вступает в силу </w:t>
      </w:r>
      <w:r w:rsidRPr="0014273C">
        <w:rPr>
          <w:rFonts w:ascii="Times New Roman" w:eastAsia="Times New Roman" w:hAnsi="Times New Roman"/>
          <w:b/>
          <w:sz w:val="24"/>
          <w:szCs w:val="24"/>
          <w:lang w:eastAsia="ru-RU"/>
        </w:rPr>
        <w:t>с момента его заключения и действует по 3</w:t>
      </w:r>
      <w:r w:rsidR="006E0BE8" w:rsidRPr="0014273C">
        <w:rPr>
          <w:rFonts w:ascii="Times New Roman" w:eastAsia="Times New Roman" w:hAnsi="Times New Roman"/>
          <w:b/>
          <w:sz w:val="24"/>
          <w:szCs w:val="24"/>
          <w:lang w:eastAsia="ru-RU"/>
        </w:rPr>
        <w:t>0</w:t>
      </w:r>
      <w:r w:rsidRPr="0014273C">
        <w:rPr>
          <w:rFonts w:ascii="Times New Roman" w:eastAsia="Times New Roman" w:hAnsi="Times New Roman"/>
          <w:b/>
          <w:sz w:val="24"/>
          <w:szCs w:val="24"/>
          <w:lang w:eastAsia="ru-RU"/>
        </w:rPr>
        <w:t>.</w:t>
      </w:r>
      <w:r w:rsidR="006E0BE8" w:rsidRPr="0014273C">
        <w:rPr>
          <w:rFonts w:ascii="Times New Roman" w:eastAsia="Times New Roman" w:hAnsi="Times New Roman"/>
          <w:b/>
          <w:sz w:val="24"/>
          <w:szCs w:val="24"/>
          <w:lang w:eastAsia="ru-RU"/>
        </w:rPr>
        <w:t>06</w:t>
      </w:r>
      <w:r w:rsidRPr="0014273C">
        <w:rPr>
          <w:rFonts w:ascii="Times New Roman" w:eastAsia="Times New Roman" w:hAnsi="Times New Roman"/>
          <w:b/>
          <w:sz w:val="24"/>
          <w:szCs w:val="24"/>
          <w:lang w:eastAsia="ru-RU"/>
        </w:rPr>
        <w:t>.202</w:t>
      </w:r>
      <w:r w:rsidR="006E0BE8" w:rsidRPr="0014273C">
        <w:rPr>
          <w:rFonts w:ascii="Times New Roman" w:eastAsia="Times New Roman" w:hAnsi="Times New Roman"/>
          <w:b/>
          <w:sz w:val="24"/>
          <w:szCs w:val="24"/>
          <w:lang w:eastAsia="ru-RU"/>
        </w:rPr>
        <w:t>2</w:t>
      </w:r>
      <w:r w:rsidRPr="0014273C">
        <w:rPr>
          <w:rFonts w:ascii="Times New Roman" w:eastAsia="Times New Roman" w:hAnsi="Times New Roman"/>
          <w:b/>
          <w:sz w:val="24"/>
          <w:szCs w:val="24"/>
          <w:lang w:eastAsia="ru-RU"/>
        </w:rPr>
        <w:t>г.,</w:t>
      </w:r>
      <w:r w:rsidRPr="00F451A9">
        <w:rPr>
          <w:rFonts w:ascii="Times New Roman" w:eastAsia="Times New Roman" w:hAnsi="Times New Roman"/>
          <w:sz w:val="24"/>
          <w:szCs w:val="24"/>
          <w:lang w:eastAsia="ru-RU"/>
        </w:rPr>
        <w:t xml:space="preserve"> но не 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нее исполнения Сторонами своих обязательств по Договору в полном объеме. А в части финансовых обязательств, до полного исполнения.</w:t>
      </w:r>
    </w:p>
    <w:p w:rsidR="00F451A9" w:rsidRPr="00F451A9" w:rsidRDefault="00E953DB" w:rsidP="00E953DB">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F451A9" w:rsidRPr="00F451A9">
        <w:rPr>
          <w:rFonts w:ascii="Times New Roman" w:eastAsia="Times New Roman" w:hAnsi="Times New Roman"/>
          <w:b/>
          <w:bCs/>
          <w:sz w:val="24"/>
          <w:szCs w:val="24"/>
          <w:lang w:eastAsia="ru-RU"/>
        </w:rPr>
        <w:t>ПОРЯДОК ПОСТАВКИ И ПРИЕМКИ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4.1. Поставка Заказчику товара, указанного в Спецификации (Приложение №1 к настоящему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говору), осуществляется Поставщиком партиями, на основании заявки Заказчика, поданной не позднее, чем за 1 рабочий день до момента поставки, посредством телефонной связи, электронной почты, а та</w:t>
      </w:r>
      <w:r w:rsidRPr="00F451A9">
        <w:rPr>
          <w:rFonts w:ascii="Times New Roman" w:eastAsia="Times New Roman" w:hAnsi="Times New Roman"/>
          <w:sz w:val="24"/>
          <w:szCs w:val="24"/>
          <w:lang w:eastAsia="ru-RU"/>
        </w:rPr>
        <w:t>к</w:t>
      </w:r>
      <w:r w:rsidRPr="00F451A9">
        <w:rPr>
          <w:rFonts w:ascii="Times New Roman" w:eastAsia="Times New Roman" w:hAnsi="Times New Roman"/>
          <w:sz w:val="24"/>
          <w:szCs w:val="24"/>
          <w:lang w:eastAsia="ru-RU"/>
        </w:rPr>
        <w:t>же иным любым доступным способом по согласованию с Поставщиком.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4.2. Поставка товара осуществляется Поставщиком с соблюдением требований,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4.3. Все поставляемые пищевые продукты должны соответствовать действующим ГОСТам, те</w:t>
      </w:r>
      <w:r w:rsidRPr="00F451A9">
        <w:rPr>
          <w:rFonts w:ascii="Times New Roman" w:eastAsia="Times New Roman" w:hAnsi="Times New Roman"/>
          <w:sz w:val="24"/>
          <w:szCs w:val="24"/>
          <w:lang w:eastAsia="ru-RU"/>
        </w:rPr>
        <w:t>х</w:t>
      </w:r>
      <w:r w:rsidRPr="00F451A9">
        <w:rPr>
          <w:rFonts w:ascii="Times New Roman" w:eastAsia="Times New Roman" w:hAnsi="Times New Roman"/>
          <w:sz w:val="24"/>
          <w:szCs w:val="24"/>
          <w:lang w:eastAsia="ru-RU"/>
        </w:rPr>
        <w:t>ническим условиям, должны быть зарегистрированы и разрешены к использованию на территории Ро</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сийской Федерации.</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Все поставляемые пищевые продукты по показателям качества, безопасности и пищевой ценности должны соответствовать требованиям нормативно-правовых актов, а также нормативно-технических документов.</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Качество пищевых продуктов должно соответствовать техническим характеристикам, указанным в Спецификации, поставка других видов пищевых продуктов, а также пищевых продуктов с показат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лями качества ниже (хуже) указанных в спецификации, не допускается.</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Содержание токсичных элементов в пищевых продуктах (кадмия, ртути, мышьяка и свинца), а</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тибиотиков, пестицидов, радионуклидов не должно превышать норм, установленных нормативно-правовыми актами Российской Федерации.</w:t>
      </w:r>
    </w:p>
    <w:p w:rsidR="00F451A9" w:rsidRPr="00F451A9" w:rsidRDefault="00F451A9" w:rsidP="00C37041">
      <w:pPr>
        <w:suppressAutoHyphens w:val="0"/>
        <w:spacing w:after="0" w:line="240" w:lineRule="auto"/>
        <w:ind w:firstLine="708"/>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4.4.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w:t>
      </w:r>
      <w:r w:rsidRPr="00F451A9">
        <w:rPr>
          <w:rFonts w:ascii="Times New Roman" w:eastAsia="Times New Roman" w:hAnsi="Times New Roman"/>
          <w:sz w:val="24"/>
          <w:szCs w:val="24"/>
          <w:lang w:eastAsia="ru-RU"/>
        </w:rPr>
        <w:lastRenderedPageBreak/>
        <w:t>эпидемиологические требования к организациям торговли и обороту в них продовольственного сырья и пищевых продуктов»).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4.5.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фасованы и упакованы такими способами, которые позволяют обеспечить сохранение качества и без</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пользуемым для упаковки и маркировки пищевых продуктов материалам.</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4.6. Каждая партия товара сопровождается товарной накладной (УПД), составленной в 2-х э</w:t>
      </w:r>
      <w:r w:rsidRPr="00F451A9">
        <w:rPr>
          <w:rFonts w:ascii="Times New Roman" w:eastAsia="Times New Roman" w:hAnsi="Times New Roman"/>
          <w:sz w:val="24"/>
          <w:szCs w:val="24"/>
          <w:lang w:eastAsia="ru-RU"/>
        </w:rPr>
        <w:t>к</w:t>
      </w:r>
      <w:r w:rsidRPr="00F451A9">
        <w:rPr>
          <w:rFonts w:ascii="Times New Roman" w:eastAsia="Times New Roman" w:hAnsi="Times New Roman"/>
          <w:sz w:val="24"/>
          <w:szCs w:val="24"/>
          <w:lang w:eastAsia="ru-RU"/>
        </w:rPr>
        <w:t>земплярах, в которой указывается наименование товара, количество товарных единиц, цена за единицу товара, сумма.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Поставка каждой партии пищевых продуктов должна сопровождаться документами, подтве</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ждающими качество и безопасность поставляемых товаров, оформленными в соответствии с требов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ниями действующего законодательства: </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д</w:t>
      </w:r>
      <w:r w:rsidRPr="00F451A9">
        <w:rPr>
          <w:rFonts w:ascii="Times New Roman" w:eastAsia="Times New Roman" w:hAnsi="Times New Roman"/>
          <w:color w:val="000000"/>
          <w:sz w:val="24"/>
          <w:szCs w:val="24"/>
          <w:lang w:eastAsia="ru-RU"/>
        </w:rPr>
        <w:t>ействующие сертификаты и/или декларации о соответствии (качестве)</w:t>
      </w:r>
      <w:r w:rsidRPr="00F451A9">
        <w:rPr>
          <w:rFonts w:ascii="Times New Roman" w:eastAsia="Times New Roman" w:hAnsi="Times New Roman"/>
          <w:sz w:val="24"/>
          <w:szCs w:val="24"/>
          <w:lang w:eastAsia="ru-RU"/>
        </w:rPr>
        <w:t>;</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ветеринарным сопроводительным документом на продукцию, поднадзорную ветеринарному контролю (в случае, если его предоставление предусмотрено действующим законодательством);</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действующая личная медицинская книжка лица осуществляющего поставку товара;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копиями санитарно-эпидемиологических заключений на пищевые продукты (продукты в нат</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w:t>
      </w:r>
      <w:r w:rsidRPr="00F451A9">
        <w:rPr>
          <w:rFonts w:ascii="Times New Roman" w:eastAsia="Times New Roman" w:hAnsi="Times New Roman"/>
          <w:sz w:val="24"/>
          <w:szCs w:val="24"/>
          <w:lang w:eastAsia="ru-RU"/>
        </w:rPr>
        <w:t>ч</w:t>
      </w:r>
      <w:r w:rsidRPr="00F451A9">
        <w:rPr>
          <w:rFonts w:ascii="Times New Roman" w:eastAsia="Times New Roman" w:hAnsi="Times New Roman"/>
          <w:sz w:val="24"/>
          <w:szCs w:val="24"/>
          <w:lang w:eastAsia="ru-RU"/>
        </w:rPr>
        <w:t>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ной регистрации Роспотребнадзором, выдаваемых в соответствии с Приказом Роспотребнадзора от 19.07.2007г. №224 «О санитарно-эпидемиологических экспертизах, обследованиях, исследованиях, 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пытаниях и токсикологических, гигиенических и иных видах оценок».</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4.7.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соответствия информации, указанной в товарной накладной (УПД), заявке Заказчика на пре</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мет полноты исполнения заявки;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наличия и правильности оформления документов, подтверждающих качество и безопасность поставленных товаров;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наличия документа организации, осуществлявшей дезинфекцию кузова специализированного автотранспорта и своевременности ее проведения в случаях, установленных действующим законод</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соответствия количества товара, указанного в товарной накладной (УПД) и фактически доста</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t>ленного Заказчику;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целостности упаковки, температурного режима перевозки, качества товара, срока его годности.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случае отсутствия любого из документов, указанных в пункте 4.6 настоящего Договора на па</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тию товара или часть партии товара, Заказчик не принимает такую партию товара или часть партии т</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 этом обязанности Поставщика по Договору в отношении партии товара или части партии товара, на которую отсутствуют документы, предусмотренные пунктом 4.6 настоящего Договора, сч</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таются неисполненными.</w:t>
      </w:r>
    </w:p>
    <w:p w:rsidR="00F451A9" w:rsidRPr="00F451A9" w:rsidRDefault="00F451A9" w:rsidP="00122F8F">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4.8. По результатам ежемесячной приемки товаров Поставщик направляет Заказчику акт приемки товара. Акт приемки товара должен содержать сведения обо всех партиях фактически поставленного за месяц товара в соответствии с товарными накладными (или УПД).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4.9.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ном порядке лаборатории для отбора образцов товара и проведения его исследований на соответствие показателям.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 обязан предварительно (в срок не позднее 24-х часов, а в случае поставки скоропорт</w:t>
      </w:r>
      <w:r w:rsidRPr="00F451A9">
        <w:rPr>
          <w:rFonts w:ascii="Times New Roman" w:eastAsia="Times New Roman" w:hAnsi="Times New Roman"/>
          <w:sz w:val="24"/>
          <w:szCs w:val="24"/>
          <w:lang w:eastAsia="ru-RU"/>
        </w:rPr>
        <w:t>я</w:t>
      </w:r>
      <w:r w:rsidRPr="00F451A9">
        <w:rPr>
          <w:rFonts w:ascii="Times New Roman" w:eastAsia="Times New Roman" w:hAnsi="Times New Roman"/>
          <w:sz w:val="24"/>
          <w:szCs w:val="24"/>
          <w:lang w:eastAsia="ru-RU"/>
        </w:rPr>
        <w:t>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димом для проведения экспертизы. Уведомление осуществляется посредством электронной почты, 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лефонограммы или факсимильной связью, либо уведомив письменно под роспись представителя П</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ставщика, доставившего товар.</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ния по качеству.</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4.10. В случае если по результатам лабораторных исследований образца поставленного товара в</w:t>
      </w:r>
      <w:r w:rsidRPr="00F451A9">
        <w:rPr>
          <w:rFonts w:ascii="Times New Roman" w:eastAsia="Times New Roman" w:hAnsi="Times New Roman"/>
          <w:sz w:val="24"/>
          <w:szCs w:val="24"/>
          <w:lang w:eastAsia="ru-RU"/>
        </w:rPr>
        <w:t>ы</w:t>
      </w:r>
      <w:r w:rsidRPr="00F451A9">
        <w:rPr>
          <w:rFonts w:ascii="Times New Roman" w:eastAsia="Times New Roman" w:hAnsi="Times New Roman"/>
          <w:sz w:val="24"/>
          <w:szCs w:val="24"/>
          <w:lang w:eastAsia="ru-RU"/>
        </w:rPr>
        <w:t>явится его несоответствие требованиям действующего законодательства РФ, товар признается некач</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ственным.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Данное заключение распространяется на всю партию поставленного товара, из которой взят обр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зец. В случае признания товара некачественным в установленном законом порядке, Заказчиком в теч</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rsidR="00F451A9" w:rsidRPr="00F451A9" w:rsidRDefault="00F451A9" w:rsidP="007A72DE">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4.11. Продукция  поставляется с запасом  срока  годности не менее 80% от установленного, для скоропортящейся продукции не менее 5 календарных дней от срока годности товара, установленной производителем со дня изготовления такого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4.12. В случае </w:t>
      </w:r>
      <w:proofErr w:type="spellStart"/>
      <w:r w:rsidRPr="00F451A9">
        <w:rPr>
          <w:rFonts w:ascii="Times New Roman" w:eastAsia="Times New Roman" w:hAnsi="Times New Roman"/>
          <w:sz w:val="24"/>
          <w:szCs w:val="24"/>
          <w:lang w:eastAsia="ru-RU"/>
        </w:rPr>
        <w:t>непоставки</w:t>
      </w:r>
      <w:proofErr w:type="spellEnd"/>
      <w:r w:rsidRPr="00F451A9">
        <w:rPr>
          <w:rFonts w:ascii="Times New Roman" w:eastAsia="Times New Roman" w:hAnsi="Times New Roman"/>
          <w:sz w:val="24"/>
          <w:szCs w:val="24"/>
          <w:lang w:eastAsia="ru-RU"/>
        </w:rPr>
        <w:t>, недопоставки, поставки некачественного товара со сроком годности меньшей, чем указанно в п. 4.11. Договора  и/или не соответствующего характеристикам, указанным в Спецификации (Приложение №1 к настоящему договору), Поставщик по требованию Заказчика прои</w:t>
      </w:r>
      <w:r w:rsidRPr="00F451A9">
        <w:rPr>
          <w:rFonts w:ascii="Times New Roman" w:eastAsia="Times New Roman" w:hAnsi="Times New Roman"/>
          <w:sz w:val="24"/>
          <w:szCs w:val="24"/>
          <w:lang w:eastAsia="ru-RU"/>
        </w:rPr>
        <w:t>з</w:t>
      </w:r>
      <w:r w:rsidRPr="00F451A9">
        <w:rPr>
          <w:rFonts w:ascii="Times New Roman" w:eastAsia="Times New Roman" w:hAnsi="Times New Roman"/>
          <w:sz w:val="24"/>
          <w:szCs w:val="24"/>
          <w:lang w:eastAsia="ru-RU"/>
        </w:rPr>
        <w:t>водит допоставку недостающего товара, замену некачественного или несоответствующего качеству т</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вара, указанного в Спецификации (Приложение №1 к настоящему договору), товара, не имеющего 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кого 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ми, при условии сохранения потребности Заказчика в таком товаре.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4.13. Заказчик осуществляет приемку поставленного товара, включая проведение экспертизы в 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чение 5 рабочих дней с момента получения от Поставщика 2 экземпляров актов приемки товара и один экземпляр подписанного акта приемки товара возвращает Поставщику, либо в тот же срок направляет Поставщику мотивированный отказ в подписании акта приемки товара.</w:t>
      </w:r>
    </w:p>
    <w:p w:rsidR="00F451A9" w:rsidRPr="00F451A9" w:rsidRDefault="00F451A9" w:rsidP="00C37041">
      <w:pPr>
        <w:suppressAutoHyphens w:val="0"/>
        <w:spacing w:after="0" w:line="240" w:lineRule="auto"/>
        <w:ind w:firstLine="720"/>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Для проверки поставленного товара в части соответствия условиям Договора Заказчик проводит экспертизу. Экспертиза проводится Заказчиком своими силами или с привлечением экспертов, экспер</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 xml:space="preserve">ных организаций. </w:t>
      </w:r>
      <w:r w:rsidRPr="00F451A9">
        <w:rPr>
          <w:rFonts w:ascii="Times New Roman" w:eastAsia="Times New Roman" w:hAnsi="Times New Roman"/>
          <w:color w:val="000000"/>
          <w:spacing w:val="-8"/>
          <w:sz w:val="24"/>
          <w:szCs w:val="24"/>
          <w:lang w:eastAsia="ru-RU"/>
        </w:rPr>
        <w:t>Результаты экспертизы товара (с привлечением экспертов экспертных организаций) офор</w:t>
      </w:r>
      <w:r w:rsidRPr="00F451A9">
        <w:rPr>
          <w:rFonts w:ascii="Times New Roman" w:eastAsia="Times New Roman" w:hAnsi="Times New Roman"/>
          <w:color w:val="000000"/>
          <w:spacing w:val="-8"/>
          <w:sz w:val="24"/>
          <w:szCs w:val="24"/>
          <w:lang w:eastAsia="ru-RU"/>
        </w:rPr>
        <w:t>м</w:t>
      </w:r>
      <w:r w:rsidRPr="00F451A9">
        <w:rPr>
          <w:rFonts w:ascii="Times New Roman" w:eastAsia="Times New Roman" w:hAnsi="Times New Roman"/>
          <w:color w:val="000000"/>
          <w:spacing w:val="-8"/>
          <w:sz w:val="24"/>
          <w:szCs w:val="24"/>
          <w:lang w:eastAsia="ru-RU"/>
        </w:rPr>
        <w:t xml:space="preserve">ляются в виде заключения, которое подписывается экспертами (экспертом).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случае если по результатам экспертизы установлены нарушения требований Договора к качес</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ву товара, в заключении указываются предложения об устранении установленных нарушений с указ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нием срока их устранения, либо указывается невозможность устранения соответствующих нарушений.</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4.14. Поставщик обязан по запросу эксперта, экспертной организации представить информацию, документы, материалы, связанные с приемкой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 принятии решения о приемке или об отказе в приемке товара учитываются результаты эк</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пертизы, отраженные в заключении.</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4.15. В случае установления по результатам экспертизы факта поставки товара ненадлежащего 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чества, Поставщик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4.16. Транспортная упаковка товара должна обеспечивать сохранность товара при транспортиро</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t>ке, хранении и погрузочно-разгрузочных работах. Маркировка каждой единицы тары (упаковки) дол</w:t>
      </w:r>
      <w:r w:rsidRPr="00F451A9">
        <w:rPr>
          <w:rFonts w:ascii="Times New Roman" w:eastAsia="Times New Roman" w:hAnsi="Times New Roman"/>
          <w:sz w:val="24"/>
          <w:szCs w:val="24"/>
          <w:lang w:eastAsia="ru-RU"/>
        </w:rPr>
        <w:t>ж</w:t>
      </w:r>
      <w:r w:rsidRPr="00F451A9">
        <w:rPr>
          <w:rFonts w:ascii="Times New Roman" w:eastAsia="Times New Roman" w:hAnsi="Times New Roman"/>
          <w:sz w:val="24"/>
          <w:szCs w:val="24"/>
          <w:lang w:eastAsia="ru-RU"/>
        </w:rPr>
        <w:t>на быть на русском языке, четкой, легко читаемой, нанесенной несмываемой краской и содержать и</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формацию (в том числе о сроках годности и условиях хранения поставляемого Товара) согласно треб</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ваниям ГОСТ Р 51074 - 2003 «Продукты пищевые. Информация для потребителя. Общие требования».</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4.17. По факту полного или частичного исполнения Договора, составляется общий акт приемки </w:t>
      </w:r>
      <w:r w:rsidRPr="00F451A9">
        <w:rPr>
          <w:rFonts w:ascii="Times New Roman" w:eastAsia="Times New Roman" w:hAnsi="Times New Roman"/>
          <w:sz w:val="24"/>
          <w:szCs w:val="24"/>
          <w:lang w:eastAsia="ru-RU"/>
        </w:rPr>
        <w:lastRenderedPageBreak/>
        <w:t>Товара, являющийся закрывающим документом по данному Договору.</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4.18.</w:t>
      </w:r>
      <w:r w:rsidRPr="00F451A9">
        <w:rPr>
          <w:rFonts w:ascii="Times New Roman" w:eastAsia="Times New Roman" w:hAnsi="Times New Roman"/>
          <w:snapToGrid w:val="0"/>
          <w:sz w:val="24"/>
          <w:szCs w:val="24"/>
          <w:lang w:eastAsia="ru-RU"/>
        </w:rPr>
        <w:t xml:space="preserve"> Заказчик при приемке Товара, вправе</w:t>
      </w:r>
      <w:r w:rsidRPr="00F451A9">
        <w:rPr>
          <w:rFonts w:ascii="Times New Roman" w:eastAsia="Times New Roman" w:hAnsi="Times New Roman"/>
          <w:color w:val="000000"/>
          <w:sz w:val="24"/>
          <w:szCs w:val="24"/>
          <w:shd w:val="clear" w:color="auto" w:fill="FFFFFF"/>
          <w:lang w:eastAsia="ru-RU"/>
        </w:rPr>
        <w:t xml:space="preserve"> привлекать экспертов, специалистов и иных лиц, обл</w:t>
      </w:r>
      <w:r w:rsidRPr="00F451A9">
        <w:rPr>
          <w:rFonts w:ascii="Times New Roman" w:eastAsia="Times New Roman" w:hAnsi="Times New Roman"/>
          <w:color w:val="000000"/>
          <w:sz w:val="24"/>
          <w:szCs w:val="24"/>
          <w:shd w:val="clear" w:color="auto" w:fill="FFFFFF"/>
          <w:lang w:eastAsia="ru-RU"/>
        </w:rPr>
        <w:t>а</w:t>
      </w:r>
      <w:r w:rsidRPr="00F451A9">
        <w:rPr>
          <w:rFonts w:ascii="Times New Roman" w:eastAsia="Times New Roman" w:hAnsi="Times New Roman"/>
          <w:color w:val="000000"/>
          <w:sz w:val="24"/>
          <w:szCs w:val="24"/>
          <w:shd w:val="clear" w:color="auto" w:fill="FFFFFF"/>
          <w:lang w:eastAsia="ru-RU"/>
        </w:rPr>
        <w:t>дающих необходимыми знаниями в области сертификации, стандартизации, безопасности, оценки кач</w:t>
      </w:r>
      <w:r w:rsidRPr="00F451A9">
        <w:rPr>
          <w:rFonts w:ascii="Times New Roman" w:eastAsia="Times New Roman" w:hAnsi="Times New Roman"/>
          <w:color w:val="000000"/>
          <w:sz w:val="24"/>
          <w:szCs w:val="24"/>
          <w:shd w:val="clear" w:color="auto" w:fill="FFFFFF"/>
          <w:lang w:eastAsia="ru-RU"/>
        </w:rPr>
        <w:t>е</w:t>
      </w:r>
      <w:r w:rsidRPr="00F451A9">
        <w:rPr>
          <w:rFonts w:ascii="Times New Roman" w:eastAsia="Times New Roman" w:hAnsi="Times New Roman"/>
          <w:color w:val="000000"/>
          <w:sz w:val="24"/>
          <w:szCs w:val="24"/>
          <w:shd w:val="clear" w:color="auto" w:fill="FFFFFF"/>
          <w:lang w:eastAsia="ru-RU"/>
        </w:rPr>
        <w:t>ства и т.п., для участия в проведении экспертизы исполнения Поставщиком обязательств и предста</w:t>
      </w:r>
      <w:r w:rsidRPr="00F451A9">
        <w:rPr>
          <w:rFonts w:ascii="Times New Roman" w:eastAsia="Times New Roman" w:hAnsi="Times New Roman"/>
          <w:color w:val="000000"/>
          <w:sz w:val="24"/>
          <w:szCs w:val="24"/>
          <w:shd w:val="clear" w:color="auto" w:fill="FFFFFF"/>
          <w:lang w:eastAsia="ru-RU"/>
        </w:rPr>
        <w:t>в</w:t>
      </w:r>
      <w:r w:rsidRPr="00F451A9">
        <w:rPr>
          <w:rFonts w:ascii="Times New Roman" w:eastAsia="Times New Roman" w:hAnsi="Times New Roman"/>
          <w:color w:val="000000"/>
          <w:sz w:val="24"/>
          <w:szCs w:val="24"/>
          <w:shd w:val="clear" w:color="auto" w:fill="FFFFFF"/>
          <w:lang w:eastAsia="ru-RU"/>
        </w:rPr>
        <w:t>ленных Поставщиком отчетных документов и материалов.</w:t>
      </w:r>
      <w:r w:rsidRPr="00F451A9">
        <w:rPr>
          <w:rFonts w:ascii="Times New Roman" w:eastAsia="Times New Roman" w:hAnsi="Times New Roman"/>
          <w:snapToGrid w:val="0"/>
          <w:sz w:val="24"/>
          <w:szCs w:val="24"/>
          <w:lang w:eastAsia="ru-RU"/>
        </w:rPr>
        <w:t> и при необходимости, вести фотосъемку.</w:t>
      </w:r>
    </w:p>
    <w:p w:rsidR="00F451A9" w:rsidRPr="00F451A9" w:rsidRDefault="00E953DB" w:rsidP="00E953DB">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F451A9" w:rsidRPr="00F451A9">
        <w:rPr>
          <w:rFonts w:ascii="Times New Roman" w:eastAsia="Times New Roman" w:hAnsi="Times New Roman"/>
          <w:b/>
          <w:bCs/>
          <w:sz w:val="24"/>
          <w:szCs w:val="24"/>
          <w:lang w:eastAsia="ru-RU"/>
        </w:rPr>
        <w:t>ПРАВА И ОБЯЗАННОСТИ СТОРОН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5.1. Поставщик обязан: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 Гарантировать соответствие качественных показателей поставляемого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Поставить товар, соответствующий требованиям к качеству, техническим характеристикам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ра, требованиям к его безопасности, требованиям к потребительским свойствам товара, требованиям к упаковке и иным показателям.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5.1.2. Обеспечить поставку товара Заказчику на основании заявок Заказчика; </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5.1.3. Осуществлять доставку товара Заказчику с соблюдением требований законодательства Российской Федерации к обращению продуктов питания, в том числе правил товарного соседства и с соблюдением «холодовой» цепочки при транспортировке скоропортящихся товаров;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Автотранспорт, используемый Поставщиком для поставки товара, должен иметь плановую д</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зинфекцию кузова автомобиля, и обеспечивать сохранность товара во время его транспортировки в сл</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чаях, установленных действующим законодательством;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5.1.4. Исполнять заявки Заказчика в сроки, предусмотренные заявкой, в полном объеме по ассо</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тименту и количеству продукции;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5.1.5. Осуществлять поставку товара лицом, имеющим действующую личную медицинскую книжку и обеспеченным спецодеждой;</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5.1.6. Осуществлять поставку товара по товарным накладным (УПД), с комплектом документов, указанных в пункте 4.6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5.1.7. Осуществлять поставку скоропортящихся товаров с соблюдением температурного режима хранения и перевозки товаров, установленного производителем;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5.1.8. Осуществлять поставку товаров с соблюдением требований, установленных в разделе 4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5.1.9. Оформить и выдать представителю Поставщика, доставляющему товар Заказчику, дов</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ренность на право подписи от имени Поставщика акта приемки товара на складе Заказчика, которую представитель должен иметь при себе в момент сдачи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5.1.10. Предоставлять Заказчику акт сверки по настоящему Договору в срок не позднее пяти 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бочих дней месяца, следующего за отчетным кварталом;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5.1.11. Своевременно предоставлять достоверную информацию о ходе исполнения своих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5.2. Поставщик вправе: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5.2.1. Требовать оплату товара в порядке, предусмотренном разделом 2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5.3. Заказчик обязан: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5.3.1. Направлять Поставщику заявку на поставляемый товар с указанием ассортимента и кол</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чества, посредством факсимильной связи, электронной почты, а также иным способом по согласованию с Поставщиком;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5.3.2. Производить приемку товаров в соответствии с разделом 4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5.3.3. Возвратить Поставщику оборотную тару в момент приемки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5.3.4. Обеспечить оплату товара на основании представленных документов (актов приемки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ра, счетов (счетов-фактур), УПД) в соответствие с условиями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5.4. Заказчик вправе: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5.4.1. Требовать поставки товара, полностью отвечающего характеристикам, указанным в Сп</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цификации к Договору.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5.4.2. Отказаться от приемки товаров, при отсутствии документов, указанных в пункте 4.6.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5.4.3. Запрашивать в письменной форме у Поставщика сведения и документы, необходимые для надлежащего исполнения принятых на себя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5.4.4. Принять решение об одностороннем отказе от исполнения Договора по основаниям,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смотренным Гражданским кодексом Российской Федерации для одностороннего отказа от исполнения отдельных видов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5.4.5. Осуществить выборку товара не в полном объеме.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5.4.6. В случае недопоставки товара, либо поставки некачественного товара, товара, не имеющ</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 xml:space="preserve">ность. </w:t>
      </w:r>
    </w:p>
    <w:p w:rsidR="00F451A9" w:rsidRPr="00F451A9" w:rsidRDefault="00E953DB" w:rsidP="00E953DB">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00F451A9" w:rsidRPr="00F451A9">
        <w:rPr>
          <w:rFonts w:ascii="Times New Roman" w:eastAsia="Times New Roman" w:hAnsi="Times New Roman"/>
          <w:b/>
          <w:bCs/>
          <w:sz w:val="24"/>
          <w:szCs w:val="24"/>
          <w:lang w:eastAsia="ru-RU"/>
        </w:rPr>
        <w:t>ОТВЕТСТВЕННОСТЬ СТОРОН</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6.1. Стороны несут ответственность за неисполнение либо ненадлежащее исполнение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 в соответствии с действующим законодательством РФ.</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6.2.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РФ.</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6.3. </w:t>
      </w:r>
      <w:r w:rsidRPr="00F451A9">
        <w:rPr>
          <w:rFonts w:ascii="Times New Roman" w:eastAsia="Times New Roman" w:hAnsi="Times New Roman"/>
          <w:sz w:val="24"/>
          <w:szCs w:val="24"/>
          <w:lang w:eastAsia="ru-RU"/>
        </w:rPr>
        <w:t>За просрочку исполнения обязательства Заказчиком по условиям договора может быть начи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Центрального Банка РФ на день упл</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ты.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6.4.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говором, начиная со дня, следующего за днем истечения срока его исполнения, установленного догов</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ром. Размер неустойки составляет не менее 1/300 ключевой ставки Центрального Банка РФ на день у</w:t>
      </w:r>
      <w:r w:rsidRPr="00F451A9">
        <w:rPr>
          <w:rFonts w:ascii="Times New Roman" w:eastAsia="Times New Roman" w:hAnsi="Times New Roman"/>
          <w:sz w:val="24"/>
          <w:szCs w:val="24"/>
          <w:lang w:eastAsia="ru-RU"/>
        </w:rPr>
        <w:t>п</w:t>
      </w:r>
      <w:r w:rsidRPr="00F451A9">
        <w:rPr>
          <w:rFonts w:ascii="Times New Roman" w:eastAsia="Times New Roman" w:hAnsi="Times New Roman"/>
          <w:sz w:val="24"/>
          <w:szCs w:val="24"/>
          <w:lang w:eastAsia="ru-RU"/>
        </w:rPr>
        <w:t xml:space="preserve">латы неустойки (штрафа, пеней).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6.5. Пеня начисляется за каждый день просрочки исполнения Поставщиком обязательства,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w:t>
      </w:r>
      <w:r w:rsidRPr="00F451A9">
        <w:rPr>
          <w:rFonts w:ascii="Times New Roman" w:eastAsia="Times New Roman" w:hAnsi="Times New Roman"/>
          <w:sz w:val="24"/>
          <w:szCs w:val="24"/>
          <w:lang w:eastAsia="ru-RU"/>
        </w:rPr>
        <w:t>ь</w:t>
      </w:r>
      <w:r w:rsidRPr="00F451A9">
        <w:rPr>
          <w:rFonts w:ascii="Times New Roman" w:eastAsia="Times New Roman" w:hAnsi="Times New Roman"/>
          <w:sz w:val="24"/>
          <w:szCs w:val="24"/>
          <w:lang w:eastAsia="ru-RU"/>
        </w:rPr>
        <w:t>шенной на сумму, пропорциональную объему обязательств, предусмотренных договором и фактически исполненных Поставщиком.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 Штрафы начисляются за неисполнение или ненадлежащее исполнение Поставщиком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 предусмотренных договором, за исключением просрочки исполнения Поставщиком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тельств (в том числе гарантийного обязательства), предусмотренных договором.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6.6.1.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составляет 5000 руб.</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тийного обязательства), предусмотренных договором, размер штрафа составляет _________ руб. (что составляет _______ % цены договора), определяемый в следующем порядке: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а) 3% цены договора (этапа) в случае, если цена договора (этапа) не превышает 3 млн. рублей;</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б) 2% цены договора (этапа) в случае, если цена договора (этапа) составляет от 3 млн. рублей до 10 млн. рублей (включительно);</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1% цены контракта (этапа) в случае, если цена контракта (этапа) составляет от 10 млн. рублей до 20 млн. рублей (включительно).</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одолимой силы или по вине Заказчика.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w:t>
      </w:r>
      <w:r w:rsidRPr="00F451A9">
        <w:rPr>
          <w:rFonts w:ascii="Times New Roman" w:eastAsia="Times New Roman" w:hAnsi="Times New Roman"/>
          <w:color w:val="000000"/>
          <w:sz w:val="24"/>
          <w:szCs w:val="24"/>
          <w:lang w:eastAsia="ru-RU"/>
        </w:rPr>
        <w:t>е</w:t>
      </w:r>
      <w:r w:rsidRPr="00F451A9">
        <w:rPr>
          <w:rFonts w:ascii="Times New Roman" w:eastAsia="Times New Roman" w:hAnsi="Times New Roman"/>
          <w:color w:val="000000"/>
          <w:sz w:val="24"/>
          <w:szCs w:val="24"/>
          <w:lang w:eastAsia="ru-RU"/>
        </w:rPr>
        <w:t>преодолимой силы или по вине другой Стороны.</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6.9. Уплата неустоек (штрафов, пеней) и возмещение убытков, причиненных ненадлежащим и</w:t>
      </w:r>
      <w:r w:rsidRPr="00F451A9">
        <w:rPr>
          <w:rFonts w:ascii="Times New Roman" w:eastAsia="Times New Roman" w:hAnsi="Times New Roman"/>
          <w:color w:val="000000"/>
          <w:sz w:val="24"/>
          <w:szCs w:val="24"/>
          <w:lang w:eastAsia="ru-RU"/>
        </w:rPr>
        <w:t>с</w:t>
      </w:r>
      <w:r w:rsidRPr="00F451A9">
        <w:rPr>
          <w:rFonts w:ascii="Times New Roman" w:eastAsia="Times New Roman" w:hAnsi="Times New Roman"/>
          <w:color w:val="000000"/>
          <w:sz w:val="24"/>
          <w:szCs w:val="24"/>
          <w:lang w:eastAsia="ru-RU"/>
        </w:rPr>
        <w:t>полнением обязательств, не освобождает Стороны от исполнения обязательств по Договору в полном объеме.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6.10. Уплата неустоек (штрафов, пеней) осуществляется на основании </w:t>
      </w:r>
      <w:r w:rsidRPr="00F451A9">
        <w:rPr>
          <w:rFonts w:ascii="Times New Roman" w:eastAsia="Times New Roman" w:hAnsi="Times New Roman"/>
          <w:sz w:val="24"/>
          <w:szCs w:val="24"/>
          <w:lang w:eastAsia="ru-RU"/>
        </w:rPr>
        <w:t>письменной претензии о</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ной из Сторон.</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6.11. Заказчик вправе удерживать при расчете </w:t>
      </w:r>
      <w:r w:rsidRPr="00F451A9">
        <w:rPr>
          <w:rFonts w:ascii="Times New Roman" w:eastAsia="Times New Roman" w:hAnsi="Times New Roman"/>
          <w:sz w:val="24"/>
          <w:szCs w:val="24"/>
          <w:lang w:eastAsia="ru-RU"/>
        </w:rPr>
        <w:t>с Поставщиком</w:t>
      </w:r>
      <w:r w:rsidRPr="00F451A9">
        <w:rPr>
          <w:rFonts w:ascii="Times New Roman" w:eastAsia="Times New Roman" w:hAnsi="Times New Roman"/>
          <w:color w:val="000000"/>
          <w:sz w:val="24"/>
          <w:szCs w:val="24"/>
          <w:lang w:eastAsia="ru-RU"/>
        </w:rPr>
        <w:t xml:space="preserve"> (вычитать из цены Договора) сумму в виде неустойки </w:t>
      </w:r>
      <w:r w:rsidRPr="00F451A9">
        <w:rPr>
          <w:rFonts w:ascii="Times New Roman" w:eastAsia="Times New Roman" w:hAnsi="Times New Roman"/>
          <w:sz w:val="24"/>
          <w:szCs w:val="24"/>
          <w:lang w:eastAsia="ru-RU"/>
        </w:rPr>
        <w:t>(штрафа, пени)</w:t>
      </w:r>
      <w:r w:rsidRPr="00F451A9">
        <w:rPr>
          <w:rFonts w:ascii="Times New Roman" w:eastAsia="Times New Roman" w:hAnsi="Times New Roman"/>
          <w:color w:val="000000"/>
          <w:sz w:val="24"/>
          <w:szCs w:val="24"/>
          <w:lang w:eastAsia="ru-RU"/>
        </w:rPr>
        <w:t>, подлежащую уплате Поставщиком за неисполнение (ненадлежащее исполнение) обязательств, предусмотренных Договором, е</w:t>
      </w:r>
      <w:r w:rsidRPr="00F451A9">
        <w:rPr>
          <w:rFonts w:ascii="Times New Roman" w:eastAsia="Times New Roman" w:hAnsi="Times New Roman"/>
          <w:sz w:val="24"/>
          <w:szCs w:val="24"/>
          <w:lang w:eastAsia="ru-RU"/>
        </w:rPr>
        <w:t>сли Поставщик не докажет, что неисполнение (</w:t>
      </w:r>
      <w:r w:rsidRPr="00F451A9">
        <w:rPr>
          <w:rFonts w:ascii="Times New Roman" w:eastAsia="Times New Roman" w:hAnsi="Times New Roman"/>
          <w:color w:val="000000"/>
          <w:sz w:val="24"/>
          <w:szCs w:val="24"/>
          <w:lang w:eastAsia="ru-RU"/>
        </w:rPr>
        <w:t xml:space="preserve">ненадлежащее исполнение) обязательств произошло </w:t>
      </w:r>
      <w:r w:rsidRPr="00F451A9">
        <w:rPr>
          <w:rFonts w:ascii="Times New Roman" w:eastAsia="Times New Roman" w:hAnsi="Times New Roman"/>
          <w:sz w:val="24"/>
          <w:szCs w:val="24"/>
          <w:lang w:eastAsia="ru-RU"/>
        </w:rPr>
        <w:t>вследствие непреодолимой силы или по вине др</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гой Стороны.</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6.12. Просрочкой исполнения Поставщиком обязательств по настоящему Договору считается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рушение сроков: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поставки Товара, предусмотренных в заявках Заказчика в соответствии с п.3.1.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устранения дефектов и недостатков поставленного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иные нарушения, ставящие под угрозу достижения целей исполнения Договора.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6.13. Ненадлежащим исполнением Поставщиком обязательств по Договору считается:</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отступление (не соблюдение) от требований, предусмотренных, Спецификацией (Приложение №1 к настоящему Договору), техническим заданием, входящем в состав документации о проведении открытого аукциона в электронной форме по данной закупке; </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иные отступления (не соблюдения) от условий Договора, нарушения, ставящие под угрозу до</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тижения целей исполнения Договора.</w:t>
      </w:r>
    </w:p>
    <w:p w:rsidR="00F451A9" w:rsidRPr="00F451A9" w:rsidRDefault="00E953DB" w:rsidP="00E953DB">
      <w:pPr>
        <w:suppressAutoHyphens w:val="0"/>
        <w:spacing w:after="0" w:line="240" w:lineRule="auto"/>
        <w:ind w:left="360"/>
        <w:contextualSpacing/>
        <w:jc w:val="center"/>
        <w:rPr>
          <w:rFonts w:ascii="Times New Roman" w:eastAsia="Times New Roman" w:hAnsi="Times New Roman"/>
          <w:b/>
          <w:bCs/>
          <w:sz w:val="24"/>
          <w:szCs w:val="24"/>
          <w:lang w:eastAsia="ru-RU"/>
        </w:rPr>
      </w:pPr>
      <w:r w:rsidRPr="00B52E00">
        <w:rPr>
          <w:rFonts w:ascii="Times New Roman" w:eastAsia="Times New Roman" w:hAnsi="Times New Roman"/>
          <w:b/>
          <w:bCs/>
          <w:sz w:val="24"/>
          <w:szCs w:val="24"/>
          <w:lang w:eastAsia="ru-RU"/>
        </w:rPr>
        <w:t>7.</w:t>
      </w:r>
      <w:r w:rsidR="00F451A9" w:rsidRPr="00F451A9">
        <w:rPr>
          <w:rFonts w:ascii="Times New Roman" w:eastAsia="Times New Roman" w:hAnsi="Times New Roman"/>
          <w:b/>
          <w:bCs/>
          <w:sz w:val="24"/>
          <w:szCs w:val="24"/>
          <w:lang w:eastAsia="ru-RU"/>
        </w:rPr>
        <w:t>ДЕЙСТВИЕ ОБСТОЯТЕЛЬСТВ НЕПРЕОДОЛИМОЙ СИЛЫ</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конфликты, акты терр</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тельство.</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7.2. В случае действия обстоятельств непреодолимой силы срок исполнения настоящего Догов</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ра сторонами отодвигается соразмерно времени, в течение которого действуют обстоятельства непр</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одолимой силы и их последствия.</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7.3. Сторона, которая не исполняет своего обязательства вследствие действия непреодолимой с</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лы, должна немедленно уведомить другую сторону в письменном виде о препятствии и его влиянии на исполнении обязательств по Договору.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7.4. Документ, выданный соответствующим компетентным органом, является достаточным по</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тверждением наличия и продолжительности действия непреодолимой силы.</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говора.</w:t>
      </w:r>
    </w:p>
    <w:p w:rsidR="00F451A9" w:rsidRPr="00F451A9" w:rsidRDefault="00D46582" w:rsidP="00D46582">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F451A9" w:rsidRPr="00F451A9">
        <w:rPr>
          <w:rFonts w:ascii="Times New Roman" w:eastAsia="Times New Roman" w:hAnsi="Times New Roman"/>
          <w:b/>
          <w:bCs/>
          <w:sz w:val="24"/>
          <w:szCs w:val="24"/>
          <w:lang w:eastAsia="ru-RU"/>
        </w:rPr>
        <w:t>ПОРЯДОК УРЕГУЛИРОВАНИЯ СПОРОВ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lastRenderedPageBreak/>
        <w:t>ляемых по настоящему договору, сторона, к которой адресована данная претензия, должна дать пис</w:t>
      </w:r>
      <w:r w:rsidRPr="00F451A9">
        <w:rPr>
          <w:rFonts w:ascii="Times New Roman" w:eastAsia="Times New Roman" w:hAnsi="Times New Roman"/>
          <w:sz w:val="24"/>
          <w:szCs w:val="24"/>
          <w:lang w:eastAsia="ru-RU"/>
        </w:rPr>
        <w:t>ь</w:t>
      </w:r>
      <w:r w:rsidRPr="00F451A9">
        <w:rPr>
          <w:rFonts w:ascii="Times New Roman" w:eastAsia="Times New Roman" w:hAnsi="Times New Roman"/>
          <w:sz w:val="24"/>
          <w:szCs w:val="24"/>
          <w:lang w:eastAsia="ru-RU"/>
        </w:rPr>
        <w:t>менный ответ по существу претензии в срок не позднее 10 (десяти) дней с даты ее получения.</w:t>
      </w:r>
    </w:p>
    <w:p w:rsid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8.3. Любые споры, не урегулированные во внесудебном порядке, разрешаются Арбитражным с</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дом Краснодарского края. </w:t>
      </w:r>
    </w:p>
    <w:p w:rsidR="002C07FE" w:rsidRPr="002C07FE" w:rsidRDefault="002C07FE" w:rsidP="002C07FE">
      <w:pPr>
        <w:keepNext/>
        <w:suppressAutoHyphens w:val="0"/>
        <w:spacing w:after="0" w:line="240" w:lineRule="auto"/>
        <w:jc w:val="center"/>
        <w:outlineLvl w:val="0"/>
        <w:rPr>
          <w:rFonts w:ascii="Times New Roman" w:eastAsia="NSimSun" w:hAnsi="Times New Roman"/>
          <w:b/>
          <w:sz w:val="24"/>
          <w:szCs w:val="20"/>
          <w:lang w:eastAsia="ru-RU" w:bidi="hi-IN"/>
        </w:rPr>
      </w:pPr>
      <w:r w:rsidRPr="002C07FE">
        <w:rPr>
          <w:rFonts w:ascii="Times New Roman" w:eastAsia="NSimSun" w:hAnsi="Times New Roman"/>
          <w:b/>
          <w:sz w:val="24"/>
          <w:szCs w:val="20"/>
          <w:lang w:eastAsia="ru-RU" w:bidi="hi-IN"/>
        </w:rPr>
        <w:t>9. АНТИКОРРУПЦИОННАЯ ОГОВОРКА</w:t>
      </w:r>
    </w:p>
    <w:p w:rsidR="002C07FE" w:rsidRPr="002C07FE" w:rsidRDefault="002C07FE" w:rsidP="002C07FE">
      <w:pPr>
        <w:keepNext/>
        <w:suppressAutoHyphens w:val="0"/>
        <w:spacing w:after="0" w:line="240" w:lineRule="auto"/>
        <w:ind w:firstLine="568"/>
        <w:jc w:val="both"/>
        <w:outlineLvl w:val="0"/>
        <w:rPr>
          <w:rFonts w:ascii="Times New Roman" w:eastAsia="NSimSun" w:hAnsi="Times New Roman"/>
          <w:iCs/>
          <w:sz w:val="24"/>
          <w:szCs w:val="20"/>
          <w:lang w:bidi="hi-IN"/>
        </w:rPr>
      </w:pPr>
      <w:r w:rsidRPr="002C07FE">
        <w:rPr>
          <w:rFonts w:ascii="Times New Roman" w:eastAsia="NSimSun" w:hAnsi="Times New Roman"/>
          <w:iCs/>
          <w:sz w:val="24"/>
          <w:szCs w:val="20"/>
          <w:lang w:bidi="hi-IN"/>
        </w:rPr>
        <w:t xml:space="preserve">9.1. При исполнении своих обязательств по Договору, Стороны, их </w:t>
      </w:r>
      <w:proofErr w:type="spellStart"/>
      <w:r w:rsidRPr="002C07FE">
        <w:rPr>
          <w:rFonts w:ascii="Times New Roman" w:eastAsia="NSimSun" w:hAnsi="Times New Roman"/>
          <w:iCs/>
          <w:sz w:val="24"/>
          <w:szCs w:val="20"/>
          <w:lang w:bidi="hi-IN"/>
        </w:rPr>
        <w:t>аффилированные</w:t>
      </w:r>
      <w:proofErr w:type="spellEnd"/>
      <w:r w:rsidRPr="002C07FE">
        <w:rPr>
          <w:rFonts w:ascii="Times New Roman" w:eastAsia="NSimSun" w:hAnsi="Times New Roman"/>
          <w:iCs/>
          <w:sz w:val="24"/>
          <w:szCs w:val="20"/>
          <w:lang w:bidi="hi-IN"/>
        </w:rPr>
        <w:t xml:space="preserve"> лица, рабо</w:t>
      </w:r>
      <w:r w:rsidRPr="002C07FE">
        <w:rPr>
          <w:rFonts w:ascii="Times New Roman" w:eastAsia="NSimSun" w:hAnsi="Times New Roman"/>
          <w:iCs/>
          <w:sz w:val="24"/>
          <w:szCs w:val="20"/>
          <w:lang w:bidi="hi-IN"/>
        </w:rPr>
        <w:t>т</w:t>
      </w:r>
      <w:r w:rsidRPr="002C07FE">
        <w:rPr>
          <w:rFonts w:ascii="Times New Roman" w:eastAsia="NSimSun" w:hAnsi="Times New Roman"/>
          <w:iCs/>
          <w:sz w:val="24"/>
          <w:szCs w:val="20"/>
          <w:lang w:bidi="hi-IN"/>
        </w:rPr>
        <w:t>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w:t>
      </w:r>
      <w:r w:rsidRPr="002C07FE">
        <w:rPr>
          <w:rFonts w:ascii="Times New Roman" w:eastAsia="NSimSun" w:hAnsi="Times New Roman"/>
          <w:iCs/>
          <w:sz w:val="24"/>
          <w:szCs w:val="20"/>
          <w:lang w:bidi="hi-IN"/>
        </w:rPr>
        <w:t>т</w:t>
      </w:r>
      <w:r w:rsidRPr="002C07FE">
        <w:rPr>
          <w:rFonts w:ascii="Times New Roman" w:eastAsia="NSimSun" w:hAnsi="Times New Roman"/>
          <w:iCs/>
          <w:sz w:val="24"/>
          <w:szCs w:val="20"/>
          <w:lang w:bidi="hi-IN"/>
        </w:rPr>
        <w:t>вия или решения этих лиц с целью получить какие-либо неправомерные преимущества или иные непр</w:t>
      </w:r>
      <w:r w:rsidRPr="002C07FE">
        <w:rPr>
          <w:rFonts w:ascii="Times New Roman" w:eastAsia="NSimSun" w:hAnsi="Times New Roman"/>
          <w:iCs/>
          <w:sz w:val="24"/>
          <w:szCs w:val="20"/>
          <w:lang w:bidi="hi-IN"/>
        </w:rPr>
        <w:t>а</w:t>
      </w:r>
      <w:r w:rsidRPr="002C07FE">
        <w:rPr>
          <w:rFonts w:ascii="Times New Roman" w:eastAsia="NSimSun" w:hAnsi="Times New Roman"/>
          <w:iCs/>
          <w:sz w:val="24"/>
          <w:szCs w:val="20"/>
          <w:lang w:bidi="hi-IN"/>
        </w:rPr>
        <w:t xml:space="preserve">вомерные цели. При исполнении своих обязательств по Договору, Стороны, их </w:t>
      </w:r>
      <w:proofErr w:type="spellStart"/>
      <w:r w:rsidRPr="002C07FE">
        <w:rPr>
          <w:rFonts w:ascii="Times New Roman" w:eastAsia="NSimSun" w:hAnsi="Times New Roman"/>
          <w:iCs/>
          <w:sz w:val="24"/>
          <w:szCs w:val="20"/>
          <w:lang w:bidi="hi-IN"/>
        </w:rPr>
        <w:t>аффилированные</w:t>
      </w:r>
      <w:proofErr w:type="spellEnd"/>
      <w:r w:rsidRPr="002C07FE">
        <w:rPr>
          <w:rFonts w:ascii="Times New Roman" w:eastAsia="NSimSun" w:hAnsi="Times New Roman"/>
          <w:iCs/>
          <w:sz w:val="24"/>
          <w:szCs w:val="20"/>
          <w:lang w:bidi="hi-IN"/>
        </w:rPr>
        <w:t xml:space="preserve"> лица, работники или посредники не осуществляют действия, квалифицируемые применимым для целей Дог</w:t>
      </w:r>
      <w:r w:rsidRPr="002C07FE">
        <w:rPr>
          <w:rFonts w:ascii="Times New Roman" w:eastAsia="NSimSun" w:hAnsi="Times New Roman"/>
          <w:iCs/>
          <w:sz w:val="24"/>
          <w:szCs w:val="20"/>
          <w:lang w:bidi="hi-IN"/>
        </w:rPr>
        <w:t>о</w:t>
      </w:r>
      <w:r w:rsidRPr="002C07FE">
        <w:rPr>
          <w:rFonts w:ascii="Times New Roman" w:eastAsia="NSimSun" w:hAnsi="Times New Roman"/>
          <w:iCs/>
          <w:sz w:val="24"/>
          <w:szCs w:val="20"/>
          <w:lang w:bidi="hi-IN"/>
        </w:rPr>
        <w:t>вора законодательством, как дача/получение взятки, коммерческий подкуп, а также действия, нар</w:t>
      </w:r>
      <w:r w:rsidRPr="002C07FE">
        <w:rPr>
          <w:rFonts w:ascii="Times New Roman" w:eastAsia="NSimSun" w:hAnsi="Times New Roman"/>
          <w:iCs/>
          <w:sz w:val="24"/>
          <w:szCs w:val="20"/>
          <w:lang w:bidi="hi-IN"/>
        </w:rPr>
        <w:t>у</w:t>
      </w:r>
      <w:r w:rsidRPr="002C07FE">
        <w:rPr>
          <w:rFonts w:ascii="Times New Roman" w:eastAsia="NSimSun" w:hAnsi="Times New Roman"/>
          <w:iCs/>
          <w:sz w:val="24"/>
          <w:szCs w:val="20"/>
          <w:lang w:bidi="hi-IN"/>
        </w:rPr>
        <w:t>шающие требования применимого законодательства и международных актов о противодействии лег</w:t>
      </w:r>
      <w:r w:rsidRPr="002C07FE">
        <w:rPr>
          <w:rFonts w:ascii="Times New Roman" w:eastAsia="NSimSun" w:hAnsi="Times New Roman"/>
          <w:iCs/>
          <w:sz w:val="24"/>
          <w:szCs w:val="20"/>
          <w:lang w:bidi="hi-IN"/>
        </w:rPr>
        <w:t>а</w:t>
      </w:r>
      <w:r w:rsidRPr="002C07FE">
        <w:rPr>
          <w:rFonts w:ascii="Times New Roman" w:eastAsia="NSimSun" w:hAnsi="Times New Roman"/>
          <w:iCs/>
          <w:sz w:val="24"/>
          <w:szCs w:val="20"/>
          <w:lang w:bidi="hi-IN"/>
        </w:rPr>
        <w:t>лизации (отмыванию) доходов, полученных преступным путем.</w:t>
      </w:r>
    </w:p>
    <w:p w:rsidR="002C07FE" w:rsidRPr="002C07FE" w:rsidRDefault="002C07FE" w:rsidP="002C07FE">
      <w:pPr>
        <w:keepNext/>
        <w:suppressAutoHyphens w:val="0"/>
        <w:spacing w:after="0" w:line="240" w:lineRule="auto"/>
        <w:ind w:firstLine="568"/>
        <w:jc w:val="both"/>
        <w:outlineLvl w:val="0"/>
        <w:rPr>
          <w:rFonts w:ascii="Times New Roman" w:eastAsia="NSimSun" w:hAnsi="Times New Roman"/>
          <w:iCs/>
          <w:sz w:val="24"/>
          <w:szCs w:val="20"/>
          <w:lang w:bidi="hi-IN"/>
        </w:rPr>
      </w:pPr>
      <w:r w:rsidRPr="002C07FE">
        <w:rPr>
          <w:rFonts w:ascii="Times New Roman" w:eastAsia="NSimSun" w:hAnsi="Times New Roman"/>
          <w:iCs/>
          <w:sz w:val="24"/>
          <w:szCs w:val="20"/>
          <w:lang w:bidi="hi-IN"/>
        </w:rPr>
        <w:t>9.2. В случае возникновения у Стороны подозрений, что произошло или может произойти нар</w:t>
      </w:r>
      <w:r w:rsidRPr="002C07FE">
        <w:rPr>
          <w:rFonts w:ascii="Times New Roman" w:eastAsia="NSimSun" w:hAnsi="Times New Roman"/>
          <w:iCs/>
          <w:sz w:val="24"/>
          <w:szCs w:val="20"/>
          <w:lang w:bidi="hi-IN"/>
        </w:rPr>
        <w:t>у</w:t>
      </w:r>
      <w:r w:rsidRPr="002C07FE">
        <w:rPr>
          <w:rFonts w:ascii="Times New Roman" w:eastAsia="NSimSun" w:hAnsi="Times New Roman"/>
          <w:iCs/>
          <w:sz w:val="24"/>
          <w:szCs w:val="20"/>
          <w:lang w:bidi="hi-IN"/>
        </w:rPr>
        <w:t>шение каких-либо положений настоящей Статьи, соответствующая Сторона обязуется уведомить др</w:t>
      </w:r>
      <w:r w:rsidRPr="002C07FE">
        <w:rPr>
          <w:rFonts w:ascii="Times New Roman" w:eastAsia="NSimSun" w:hAnsi="Times New Roman"/>
          <w:iCs/>
          <w:sz w:val="24"/>
          <w:szCs w:val="20"/>
          <w:lang w:bidi="hi-IN"/>
        </w:rPr>
        <w:t>у</w:t>
      </w:r>
      <w:r w:rsidRPr="002C07FE">
        <w:rPr>
          <w:rFonts w:ascii="Times New Roman" w:eastAsia="NSimSun" w:hAnsi="Times New Roman"/>
          <w:iCs/>
          <w:sz w:val="24"/>
          <w:szCs w:val="20"/>
          <w:lang w:bidi="hi-IN"/>
        </w:rPr>
        <w:t xml:space="preserve">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C07FE">
        <w:rPr>
          <w:rFonts w:ascii="Times New Roman" w:eastAsia="NSimSun" w:hAnsi="Times New Roman"/>
          <w:iCs/>
          <w:sz w:val="24"/>
          <w:szCs w:val="20"/>
          <w:lang w:bidi="hi-IN"/>
        </w:rPr>
        <w:t>аффилированными</w:t>
      </w:r>
      <w:proofErr w:type="spellEnd"/>
      <w:r w:rsidRPr="002C07FE">
        <w:rPr>
          <w:rFonts w:ascii="Times New Roman" w:eastAsia="NSimSun" w:hAnsi="Times New Roman"/>
          <w:iCs/>
          <w:sz w:val="24"/>
          <w:szCs w:val="20"/>
          <w:lang w:bidi="hi-IN"/>
        </w:rPr>
        <w:t xml:space="preserve"> лицами, работниками или посредниками выражающееся в действиях, квалиф</w:t>
      </w:r>
      <w:r w:rsidRPr="002C07FE">
        <w:rPr>
          <w:rFonts w:ascii="Times New Roman" w:eastAsia="NSimSun" w:hAnsi="Times New Roman"/>
          <w:iCs/>
          <w:sz w:val="24"/>
          <w:szCs w:val="20"/>
          <w:lang w:bidi="hi-IN"/>
        </w:rPr>
        <w:t>и</w:t>
      </w:r>
      <w:r w:rsidRPr="002C07FE">
        <w:rPr>
          <w:rFonts w:ascii="Times New Roman" w:eastAsia="NSimSun" w:hAnsi="Times New Roman"/>
          <w:iCs/>
          <w:sz w:val="24"/>
          <w:szCs w:val="20"/>
          <w:lang w:bidi="hi-IN"/>
        </w:rPr>
        <w:t>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w:t>
      </w:r>
      <w:r w:rsidRPr="002C07FE">
        <w:rPr>
          <w:rFonts w:ascii="Times New Roman" w:eastAsia="NSimSun" w:hAnsi="Times New Roman"/>
          <w:iCs/>
          <w:sz w:val="24"/>
          <w:szCs w:val="20"/>
          <w:lang w:bidi="hi-IN"/>
        </w:rPr>
        <w:t>е</w:t>
      </w:r>
      <w:r w:rsidRPr="002C07FE">
        <w:rPr>
          <w:rFonts w:ascii="Times New Roman" w:eastAsia="NSimSun" w:hAnsi="Times New Roman"/>
          <w:iCs/>
          <w:sz w:val="24"/>
          <w:szCs w:val="20"/>
          <w:lang w:bidi="hi-IN"/>
        </w:rPr>
        <w:t>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w:t>
      </w:r>
      <w:r w:rsidRPr="002C07FE">
        <w:rPr>
          <w:rFonts w:ascii="Times New Roman" w:eastAsia="NSimSun" w:hAnsi="Times New Roman"/>
          <w:iCs/>
          <w:sz w:val="24"/>
          <w:szCs w:val="20"/>
          <w:lang w:bidi="hi-IN"/>
        </w:rPr>
        <w:t>ж</w:t>
      </w:r>
      <w:r w:rsidRPr="002C07FE">
        <w:rPr>
          <w:rFonts w:ascii="Times New Roman" w:eastAsia="NSimSun" w:hAnsi="Times New Roman"/>
          <w:iCs/>
          <w:sz w:val="24"/>
          <w:szCs w:val="20"/>
          <w:lang w:bidi="hi-IN"/>
        </w:rPr>
        <w:t>но быть направлено в течение десяти рабочих дней с даты направления письменного уведомления.</w:t>
      </w:r>
    </w:p>
    <w:p w:rsidR="00182409" w:rsidRPr="002C07FE" w:rsidRDefault="002C07FE" w:rsidP="002C07FE">
      <w:pPr>
        <w:keepNext/>
        <w:suppressAutoHyphens w:val="0"/>
        <w:spacing w:after="0" w:line="240" w:lineRule="auto"/>
        <w:ind w:firstLine="568"/>
        <w:jc w:val="both"/>
        <w:outlineLvl w:val="0"/>
        <w:rPr>
          <w:rFonts w:ascii="Times New Roman" w:eastAsia="NSimSun" w:hAnsi="Times New Roman"/>
          <w:iCs/>
          <w:sz w:val="24"/>
          <w:szCs w:val="20"/>
          <w:lang w:bidi="hi-IN"/>
        </w:rPr>
      </w:pPr>
      <w:r w:rsidRPr="002C07FE">
        <w:rPr>
          <w:rFonts w:ascii="Times New Roman" w:eastAsia="NSimSun" w:hAnsi="Times New Roman"/>
          <w:iCs/>
          <w:sz w:val="24"/>
          <w:szCs w:val="20"/>
          <w:lang w:bidi="hi-IN"/>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C07FE" w:rsidRDefault="002C07FE" w:rsidP="00D46582">
      <w:pPr>
        <w:pStyle w:val="ab"/>
        <w:suppressAutoHyphens w:val="0"/>
        <w:ind w:left="4973"/>
        <w:rPr>
          <w:b/>
          <w:bCs/>
          <w:lang w:eastAsia="ru-RU"/>
        </w:rPr>
      </w:pPr>
    </w:p>
    <w:p w:rsidR="00F451A9" w:rsidRPr="00182409" w:rsidRDefault="002C07FE" w:rsidP="00D46582">
      <w:pPr>
        <w:pStyle w:val="ab"/>
        <w:suppressAutoHyphens w:val="0"/>
        <w:ind w:left="4973"/>
        <w:rPr>
          <w:b/>
          <w:bCs/>
          <w:lang w:eastAsia="ru-RU"/>
        </w:rPr>
      </w:pPr>
      <w:r>
        <w:rPr>
          <w:b/>
          <w:bCs/>
          <w:lang w:eastAsia="ru-RU"/>
        </w:rPr>
        <w:t xml:space="preserve">10. </w:t>
      </w:r>
      <w:r w:rsidR="00F451A9" w:rsidRPr="00182409">
        <w:rPr>
          <w:b/>
          <w:bCs/>
          <w:lang w:eastAsia="ru-RU"/>
        </w:rPr>
        <w:t>ОСОБЫЕ УСЛОВИЯ</w:t>
      </w:r>
    </w:p>
    <w:p w:rsidR="00F451A9" w:rsidRPr="00F451A9" w:rsidRDefault="002C07FE"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.1. Расторжение договора допускается по соглашению сторон, по решению суда, в случае о</w:t>
      </w:r>
      <w:r w:rsidR="00F451A9" w:rsidRPr="00F451A9">
        <w:rPr>
          <w:rFonts w:ascii="Times New Roman" w:eastAsia="Times New Roman" w:hAnsi="Times New Roman"/>
          <w:sz w:val="24"/>
          <w:szCs w:val="24"/>
          <w:lang w:eastAsia="ru-RU"/>
        </w:rPr>
        <w:t>д</w:t>
      </w:r>
      <w:r w:rsidR="00F451A9" w:rsidRPr="00F451A9">
        <w:rPr>
          <w:rFonts w:ascii="Times New Roman" w:eastAsia="Times New Roman" w:hAnsi="Times New Roman"/>
          <w:sz w:val="24"/>
          <w:szCs w:val="24"/>
          <w:lang w:eastAsia="ru-RU"/>
        </w:rPr>
        <w:t>ностороннего отказа стороны договора от исполнения договора в соответствии с гражданским закон</w:t>
      </w:r>
      <w:r w:rsidR="00F451A9" w:rsidRPr="00F451A9">
        <w:rPr>
          <w:rFonts w:ascii="Times New Roman" w:eastAsia="Times New Roman" w:hAnsi="Times New Roman"/>
          <w:sz w:val="24"/>
          <w:szCs w:val="24"/>
          <w:lang w:eastAsia="ru-RU"/>
        </w:rPr>
        <w:t>о</w:t>
      </w:r>
      <w:r w:rsidR="00F451A9" w:rsidRPr="00F451A9">
        <w:rPr>
          <w:rFonts w:ascii="Times New Roman" w:eastAsia="Times New Roman" w:hAnsi="Times New Roman"/>
          <w:sz w:val="24"/>
          <w:szCs w:val="24"/>
          <w:lang w:eastAsia="ru-RU"/>
        </w:rPr>
        <w:t>дательством.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Основаниями для одностороннего отказа от исполнения договора являются: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соразмерных расходов или затрат времени, или выявляются неоднократно, либо проявляются вновь п</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 xml:space="preserve">сле их устранения, и других подобных недостатков;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2) не поставка товара, предусмотренного договором, или неоднократное (от 2-х и более раз) н</w:t>
      </w:r>
      <w:r w:rsidRPr="00F451A9">
        <w:rPr>
          <w:rFonts w:ascii="Times New Roman" w:eastAsia="Times New Roman" w:hAnsi="Times New Roman"/>
          <w:color w:val="000000"/>
          <w:sz w:val="24"/>
          <w:szCs w:val="24"/>
          <w:lang w:eastAsia="ru-RU"/>
        </w:rPr>
        <w:t>а</w:t>
      </w:r>
      <w:r w:rsidRPr="00F451A9">
        <w:rPr>
          <w:rFonts w:ascii="Times New Roman" w:eastAsia="Times New Roman" w:hAnsi="Times New Roman"/>
          <w:color w:val="000000"/>
          <w:sz w:val="24"/>
          <w:szCs w:val="24"/>
          <w:lang w:eastAsia="ru-RU"/>
        </w:rPr>
        <w:t xml:space="preserve">рушение сроков поставки товаров, предусмотренных договором;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3) иные основания, предусмотренные законодательством РФ. </w:t>
      </w:r>
    </w:p>
    <w:p w:rsidR="00F451A9" w:rsidRPr="00F451A9" w:rsidRDefault="002C07FE"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.2. При невыбранном в полном объеме товаров в соответствии со Спецификацией (Прилож</w:t>
      </w:r>
      <w:r w:rsidR="00F451A9" w:rsidRPr="00F451A9">
        <w:rPr>
          <w:rFonts w:ascii="Times New Roman" w:eastAsia="Times New Roman" w:hAnsi="Times New Roman"/>
          <w:sz w:val="24"/>
          <w:szCs w:val="24"/>
          <w:lang w:eastAsia="ru-RU"/>
        </w:rPr>
        <w:t>е</w:t>
      </w:r>
      <w:r w:rsidR="00F451A9" w:rsidRPr="00F451A9">
        <w:rPr>
          <w:rFonts w:ascii="Times New Roman" w:eastAsia="Times New Roman" w:hAnsi="Times New Roman"/>
          <w:sz w:val="24"/>
          <w:szCs w:val="24"/>
          <w:lang w:eastAsia="ru-RU"/>
        </w:rPr>
        <w:t>ние №1 к нас</w:t>
      </w:r>
      <w:r w:rsidR="004736A4">
        <w:rPr>
          <w:rFonts w:ascii="Times New Roman" w:eastAsia="Times New Roman" w:hAnsi="Times New Roman"/>
          <w:sz w:val="24"/>
          <w:szCs w:val="24"/>
          <w:lang w:eastAsia="ru-RU"/>
        </w:rPr>
        <w:t>тоящему договору).</w:t>
      </w:r>
    </w:p>
    <w:p w:rsidR="00F451A9" w:rsidRPr="00F451A9" w:rsidRDefault="002C07FE"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.3. Поставщик представляет по запросу Заказчика в сроки, указанные в таком запросе, инфо</w:t>
      </w:r>
      <w:r w:rsidR="00F451A9" w:rsidRPr="00F451A9">
        <w:rPr>
          <w:rFonts w:ascii="Times New Roman" w:eastAsia="Times New Roman" w:hAnsi="Times New Roman"/>
          <w:sz w:val="24"/>
          <w:szCs w:val="24"/>
          <w:lang w:eastAsia="ru-RU"/>
        </w:rPr>
        <w:t>р</w:t>
      </w:r>
      <w:r w:rsidR="00F451A9" w:rsidRPr="00F451A9">
        <w:rPr>
          <w:rFonts w:ascii="Times New Roman" w:eastAsia="Times New Roman" w:hAnsi="Times New Roman"/>
          <w:sz w:val="24"/>
          <w:szCs w:val="24"/>
          <w:lang w:eastAsia="ru-RU"/>
        </w:rPr>
        <w:t>мацию о ходе исполнения обязательств по настоящему договору.</w:t>
      </w:r>
    </w:p>
    <w:p w:rsidR="00F451A9" w:rsidRPr="00F451A9" w:rsidRDefault="002C07FE"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.4. Любые изменения и дополнения к настоящему д</w:t>
      </w:r>
      <w:r w:rsidR="008A04CB">
        <w:rPr>
          <w:rFonts w:ascii="Times New Roman" w:eastAsia="Times New Roman" w:hAnsi="Times New Roman"/>
          <w:sz w:val="24"/>
          <w:szCs w:val="24"/>
          <w:lang w:eastAsia="ru-RU"/>
        </w:rPr>
        <w:t>о</w:t>
      </w:r>
      <w:r w:rsidR="00F451A9" w:rsidRPr="00F451A9">
        <w:rPr>
          <w:rFonts w:ascii="Times New Roman" w:eastAsia="Times New Roman" w:hAnsi="Times New Roman"/>
          <w:sz w:val="24"/>
          <w:szCs w:val="24"/>
          <w:lang w:eastAsia="ru-RU"/>
        </w:rPr>
        <w:t>говору, не противоречащие действующ</w:t>
      </w:r>
      <w:r w:rsidR="00F451A9" w:rsidRPr="00F451A9">
        <w:rPr>
          <w:rFonts w:ascii="Times New Roman" w:eastAsia="Times New Roman" w:hAnsi="Times New Roman"/>
          <w:sz w:val="24"/>
          <w:szCs w:val="24"/>
          <w:lang w:eastAsia="ru-RU"/>
        </w:rPr>
        <w:t>е</w:t>
      </w:r>
      <w:r w:rsidR="00F451A9" w:rsidRPr="00F451A9">
        <w:rPr>
          <w:rFonts w:ascii="Times New Roman" w:eastAsia="Times New Roman" w:hAnsi="Times New Roman"/>
          <w:sz w:val="24"/>
          <w:szCs w:val="24"/>
          <w:lang w:eastAsia="ru-RU"/>
        </w:rPr>
        <w:t>му законодательству Российской Федерации, оформляются дополнительными соглашениями сторон в письменной форме.</w:t>
      </w:r>
    </w:p>
    <w:p w:rsidR="00F451A9" w:rsidRPr="00F451A9" w:rsidRDefault="002C07FE"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00F451A9" w:rsidRPr="00F451A9">
        <w:rPr>
          <w:rFonts w:ascii="Times New Roman" w:eastAsia="Times New Roman" w:hAnsi="Times New Roman"/>
          <w:sz w:val="24"/>
          <w:szCs w:val="24"/>
          <w:lang w:eastAsia="ru-RU"/>
        </w:rPr>
        <w:t>.5. Во всем, что не предусмотрено настоящим договором, стороны руководствуются дейс</w:t>
      </w:r>
      <w:r w:rsidR="00F451A9" w:rsidRPr="00F451A9">
        <w:rPr>
          <w:rFonts w:ascii="Times New Roman" w:eastAsia="Times New Roman" w:hAnsi="Times New Roman"/>
          <w:sz w:val="24"/>
          <w:szCs w:val="24"/>
          <w:lang w:eastAsia="ru-RU"/>
        </w:rPr>
        <w:t>т</w:t>
      </w:r>
      <w:r w:rsidR="00F451A9" w:rsidRPr="00F451A9">
        <w:rPr>
          <w:rFonts w:ascii="Times New Roman" w:eastAsia="Times New Roman" w:hAnsi="Times New Roman"/>
          <w:sz w:val="24"/>
          <w:szCs w:val="24"/>
          <w:lang w:eastAsia="ru-RU"/>
        </w:rPr>
        <w:t>вующим законодательством Российской Федерации.</w:t>
      </w:r>
    </w:p>
    <w:p w:rsidR="00F451A9" w:rsidRPr="00F451A9" w:rsidRDefault="002C07FE"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.6. Настоящий договор заключается в двух экземплярах, имеющих одинаковую юридическую силу, и подписан уполномоченными представителями обеих сторон.</w:t>
      </w:r>
    </w:p>
    <w:p w:rsidR="00F451A9" w:rsidRPr="00F451A9" w:rsidRDefault="002C07FE"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.7. Приложения, указанные в настоящем договоре, являются его неотъемлемой частью:</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Приложение № 1 Спецификация;</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Приложение № 2 Акт приемки товара (шаблон). </w:t>
      </w:r>
    </w:p>
    <w:p w:rsidR="005D4652" w:rsidRPr="00F451A9" w:rsidRDefault="005D4652" w:rsidP="00825E69">
      <w:pPr>
        <w:suppressAutoHyphens w:val="0"/>
        <w:spacing w:after="0" w:line="240" w:lineRule="auto"/>
        <w:contextualSpacing/>
        <w:jc w:val="both"/>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ind w:left="720"/>
        <w:contextualSpacing/>
        <w:jc w:val="both"/>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jc w:val="center"/>
        <w:rPr>
          <w:rFonts w:ascii="Times New Roman" w:eastAsia="Times New Roman" w:hAnsi="Times New Roman"/>
          <w:b/>
          <w:bCs/>
          <w:sz w:val="24"/>
          <w:szCs w:val="24"/>
          <w:lang w:eastAsia="ru-RU"/>
        </w:rPr>
      </w:pPr>
      <w:r w:rsidRPr="00F451A9">
        <w:rPr>
          <w:rFonts w:ascii="Times New Roman" w:eastAsia="Times New Roman" w:hAnsi="Times New Roman"/>
          <w:b/>
          <w:bCs/>
          <w:sz w:val="24"/>
          <w:szCs w:val="24"/>
          <w:lang w:eastAsia="ru-RU"/>
        </w:rPr>
        <w:t>1</w:t>
      </w:r>
      <w:r w:rsidR="002C07FE">
        <w:rPr>
          <w:rFonts w:ascii="Times New Roman" w:eastAsia="Times New Roman" w:hAnsi="Times New Roman"/>
          <w:b/>
          <w:bCs/>
          <w:sz w:val="24"/>
          <w:szCs w:val="24"/>
          <w:lang w:eastAsia="ru-RU"/>
        </w:rPr>
        <w:t>1</w:t>
      </w:r>
      <w:r w:rsidRPr="00F451A9">
        <w:rPr>
          <w:rFonts w:ascii="Times New Roman" w:eastAsia="Times New Roman" w:hAnsi="Times New Roman"/>
          <w:b/>
          <w:bCs/>
          <w:sz w:val="24"/>
          <w:szCs w:val="24"/>
          <w:lang w:eastAsia="ru-RU"/>
        </w:rPr>
        <w:t>.ЮРИДИЧЕСКИЕ АДРЕСА, БАНКОВСКИЕ РЕКВИЗИТЫ И ПОДПИСИ СТОРОН</w:t>
      </w:r>
    </w:p>
    <w:p w:rsidR="00F451A9" w:rsidRPr="00F451A9" w:rsidRDefault="00F451A9" w:rsidP="00F451A9">
      <w:pPr>
        <w:suppressAutoHyphens w:val="0"/>
        <w:spacing w:after="0" w:line="240" w:lineRule="auto"/>
        <w:jc w:val="center"/>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sz w:val="24"/>
          <w:szCs w:val="24"/>
          <w:lang w:eastAsia="ru-RU"/>
        </w:rPr>
        <w:t> </w:t>
      </w:r>
      <w:r w:rsidRPr="00F451A9">
        <w:rPr>
          <w:rFonts w:ascii="Times New Roman" w:eastAsia="Times New Roman" w:hAnsi="Times New Roman"/>
          <w:b/>
          <w:sz w:val="24"/>
          <w:szCs w:val="24"/>
          <w:lang w:eastAsia="ru-RU"/>
        </w:rPr>
        <w:t>Заказчик                                                                Поставщик</w:t>
      </w:r>
    </w:p>
    <w:tbl>
      <w:tblPr>
        <w:tblW w:w="0" w:type="auto"/>
        <w:tblInd w:w="21" w:type="dxa"/>
        <w:tblLook w:val="01E0"/>
      </w:tblPr>
      <w:tblGrid>
        <w:gridCol w:w="5019"/>
        <w:gridCol w:w="4956"/>
      </w:tblGrid>
      <w:tr w:rsidR="00F451A9" w:rsidRPr="00F451A9" w:rsidTr="004736A4">
        <w:trPr>
          <w:trHeight w:val="142"/>
        </w:trPr>
        <w:tc>
          <w:tcPr>
            <w:tcW w:w="5019" w:type="dxa"/>
          </w:tcPr>
          <w:p w:rsidR="00F451A9" w:rsidRPr="00EE7FC8" w:rsidRDefault="00F451A9" w:rsidP="00EE7FC8">
            <w:pPr>
              <w:suppressAutoHyphens w:val="0"/>
              <w:spacing w:after="0" w:line="240" w:lineRule="auto"/>
              <w:rPr>
                <w:rFonts w:ascii="Times New Roman" w:eastAsia="Times New Roman" w:hAnsi="Times New Roman"/>
                <w:b/>
                <w:bCs/>
                <w:lang w:eastAsia="ru-RU"/>
              </w:rPr>
            </w:pPr>
            <w:r w:rsidRPr="00EE7FC8">
              <w:rPr>
                <w:rFonts w:ascii="Times New Roman" w:eastAsia="Times New Roman" w:hAnsi="Times New Roman"/>
                <w:b/>
                <w:bCs/>
                <w:lang w:eastAsia="ru-RU"/>
              </w:rPr>
              <w:t>Муниципальное автономное дошкольное обр</w:t>
            </w:r>
            <w:r w:rsidRPr="00EE7FC8">
              <w:rPr>
                <w:rFonts w:ascii="Times New Roman" w:eastAsia="Times New Roman" w:hAnsi="Times New Roman"/>
                <w:b/>
                <w:bCs/>
                <w:lang w:eastAsia="ru-RU"/>
              </w:rPr>
              <w:t>а</w:t>
            </w:r>
            <w:r w:rsidRPr="00EE7FC8">
              <w:rPr>
                <w:rFonts w:ascii="Times New Roman" w:eastAsia="Times New Roman" w:hAnsi="Times New Roman"/>
                <w:b/>
                <w:bCs/>
                <w:lang w:eastAsia="ru-RU"/>
              </w:rPr>
              <w:t>зовательное учреждение детский сад № 42 «Ласточка» муниципального образования г</w:t>
            </w:r>
            <w:r w:rsidRPr="00EE7FC8">
              <w:rPr>
                <w:rFonts w:ascii="Times New Roman" w:eastAsia="Times New Roman" w:hAnsi="Times New Roman"/>
                <w:b/>
                <w:bCs/>
                <w:lang w:eastAsia="ru-RU"/>
              </w:rPr>
              <w:t>о</w:t>
            </w:r>
            <w:r w:rsidRPr="00EE7FC8">
              <w:rPr>
                <w:rFonts w:ascii="Times New Roman" w:eastAsia="Times New Roman" w:hAnsi="Times New Roman"/>
                <w:b/>
                <w:bCs/>
                <w:lang w:eastAsia="ru-RU"/>
              </w:rPr>
              <w:t xml:space="preserve">род-курорт Анапа </w:t>
            </w:r>
            <w:r w:rsidRPr="00EE7FC8">
              <w:rPr>
                <w:rFonts w:ascii="Times New Roman" w:eastAsia="Times New Roman" w:hAnsi="Times New Roman"/>
                <w:bCs/>
                <w:lang w:eastAsia="ru-RU"/>
              </w:rPr>
              <w:t>,</w:t>
            </w:r>
          </w:p>
          <w:p w:rsidR="00F451A9" w:rsidRPr="00EE7FC8" w:rsidRDefault="00F451A9" w:rsidP="00EE7FC8">
            <w:pPr>
              <w:suppressAutoHyphens w:val="0"/>
              <w:spacing w:after="0" w:line="240" w:lineRule="auto"/>
              <w:rPr>
                <w:rFonts w:ascii="Times New Roman" w:eastAsia="Times New Roman" w:hAnsi="Times New Roman"/>
                <w:bCs/>
                <w:lang w:eastAsia="ru-RU"/>
              </w:rPr>
            </w:pPr>
            <w:r w:rsidRPr="00EE7FC8">
              <w:rPr>
                <w:rFonts w:ascii="Times New Roman" w:eastAsia="Times New Roman" w:hAnsi="Times New Roman"/>
                <w:bCs/>
                <w:lang w:eastAsia="ru-RU"/>
              </w:rPr>
              <w:t xml:space="preserve">сокращенное  наименование:  </w:t>
            </w:r>
          </w:p>
          <w:p w:rsidR="00F451A9" w:rsidRPr="00EE7FC8" w:rsidRDefault="00F451A9" w:rsidP="00EE7FC8">
            <w:pPr>
              <w:suppressAutoHyphens w:val="0"/>
              <w:snapToGrid w:val="0"/>
              <w:spacing w:after="0" w:line="240" w:lineRule="auto"/>
              <w:jc w:val="both"/>
              <w:rPr>
                <w:rFonts w:ascii="Times New Roman" w:eastAsia="Times New Roman" w:hAnsi="Times New Roman"/>
                <w:szCs w:val="24"/>
                <w:lang w:eastAsia="ru-RU"/>
              </w:rPr>
            </w:pPr>
            <w:r w:rsidRPr="00EE7FC8">
              <w:rPr>
                <w:rFonts w:ascii="Times New Roman" w:eastAsia="Times New Roman" w:hAnsi="Times New Roman"/>
                <w:szCs w:val="24"/>
                <w:lang w:eastAsia="ru-RU"/>
              </w:rPr>
              <w:t>МАДОУ д/с 42 «Ласточка»</w:t>
            </w:r>
            <w:r w:rsidRPr="00EE7FC8">
              <w:rPr>
                <w:rFonts w:ascii="Times New Roman" w:eastAsia="Times New Roman" w:hAnsi="Times New Roman"/>
                <w:bCs/>
                <w:lang w:eastAsia="ru-RU"/>
              </w:rPr>
              <w:t>:</w:t>
            </w:r>
            <w:r w:rsidRPr="00EE7FC8">
              <w:rPr>
                <w:rFonts w:ascii="Times New Roman" w:eastAsia="Times New Roman" w:hAnsi="Times New Roman"/>
                <w:szCs w:val="24"/>
                <w:lang w:eastAsia="ru-RU"/>
              </w:rPr>
              <w:t>353430, Россия, Кра</w:t>
            </w:r>
            <w:r w:rsidRPr="00EE7FC8">
              <w:rPr>
                <w:rFonts w:ascii="Times New Roman" w:eastAsia="Times New Roman" w:hAnsi="Times New Roman"/>
                <w:szCs w:val="24"/>
                <w:lang w:eastAsia="ru-RU"/>
              </w:rPr>
              <w:t>с</w:t>
            </w:r>
            <w:r w:rsidRPr="00EE7FC8">
              <w:rPr>
                <w:rFonts w:ascii="Times New Roman" w:eastAsia="Times New Roman" w:hAnsi="Times New Roman"/>
                <w:szCs w:val="24"/>
                <w:lang w:eastAsia="ru-RU"/>
              </w:rPr>
              <w:t xml:space="preserve">нодарский край, Анапский район, ст. Анапская, ул. Кавказская, дом 117 </w:t>
            </w:r>
          </w:p>
          <w:p w:rsidR="00F451A9" w:rsidRPr="00EE7FC8" w:rsidRDefault="00F451A9" w:rsidP="00EE7FC8">
            <w:pPr>
              <w:suppressAutoHyphens w:val="0"/>
              <w:spacing w:after="0" w:line="240" w:lineRule="auto"/>
              <w:rPr>
                <w:rFonts w:ascii="Times New Roman" w:eastAsia="Times New Roman" w:hAnsi="Times New Roman"/>
                <w:bCs/>
                <w:lang w:eastAsia="ru-RU"/>
              </w:rPr>
            </w:pPr>
            <w:r w:rsidRPr="00EE7FC8">
              <w:rPr>
                <w:rFonts w:ascii="Times New Roman" w:eastAsia="Times New Roman" w:hAnsi="Times New Roman"/>
                <w:bCs/>
                <w:lang w:eastAsia="ru-RU"/>
              </w:rPr>
              <w:t xml:space="preserve">ИНН/КПП </w:t>
            </w:r>
            <w:r w:rsidRPr="00EE7FC8">
              <w:rPr>
                <w:rFonts w:ascii="Times New Roman" w:eastAsia="Times New Roman" w:hAnsi="Times New Roman"/>
                <w:szCs w:val="24"/>
                <w:lang w:eastAsia="ru-RU"/>
              </w:rPr>
              <w:t>2301040184</w:t>
            </w:r>
            <w:r w:rsidRPr="00EE7FC8">
              <w:rPr>
                <w:rFonts w:ascii="Times New Roman" w:eastAsia="Times New Roman" w:hAnsi="Times New Roman"/>
                <w:bCs/>
                <w:lang w:eastAsia="ru-RU"/>
              </w:rPr>
              <w:t xml:space="preserve"> / 230101001</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Финансовое управление администрации</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МО г-к Анапа  (МАДОУ д/с № 42 «Ласточка» л/с № 925.</w:t>
            </w:r>
            <w:r w:rsidR="00ED620F">
              <w:rPr>
                <w:rFonts w:ascii="Times New Roman" w:eastAsia="Courier New" w:hAnsi="Times New Roman"/>
                <w:szCs w:val="24"/>
                <w:lang w:eastAsia="ru-RU"/>
              </w:rPr>
              <w:t>7</w:t>
            </w:r>
            <w:r w:rsidRPr="00EE7FC8">
              <w:rPr>
                <w:rFonts w:ascii="Times New Roman" w:eastAsia="Courier New" w:hAnsi="Times New Roman"/>
                <w:szCs w:val="24"/>
                <w:lang w:eastAsia="ru-RU"/>
              </w:rPr>
              <w:t>1.040.0),  р/с  03234643037030001800 в Южное ГУ Банка России, БИК 040349</w:t>
            </w:r>
            <w:r w:rsidR="00ED620F">
              <w:rPr>
                <w:rFonts w:ascii="Times New Roman" w:eastAsia="Courier New" w:hAnsi="Times New Roman"/>
                <w:szCs w:val="24"/>
                <w:lang w:eastAsia="ru-RU"/>
              </w:rPr>
              <w:t>1</w:t>
            </w:r>
            <w:r w:rsidRPr="00EE7FC8">
              <w:rPr>
                <w:rFonts w:ascii="Times New Roman" w:eastAsia="Courier New" w:hAnsi="Times New Roman"/>
                <w:szCs w:val="24"/>
                <w:lang w:eastAsia="ru-RU"/>
              </w:rPr>
              <w:t xml:space="preserve">01, </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ОГРН 1022300527150</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 xml:space="preserve">тел./факс. 8 (861-33)71-819,      </w:t>
            </w:r>
          </w:p>
          <w:p w:rsidR="00EE7FC8" w:rsidRPr="00EE7FC8" w:rsidRDefault="00EE7FC8" w:rsidP="00EE7FC8">
            <w:pPr>
              <w:suppressAutoHyphens w:val="0"/>
              <w:spacing w:after="0" w:line="240" w:lineRule="auto"/>
              <w:rPr>
                <w:rFonts w:ascii="Times New Roman" w:eastAsia="Courier New" w:hAnsi="Times New Roman"/>
                <w:szCs w:val="24"/>
                <w:lang w:eastAsia="ru-RU"/>
              </w:rPr>
            </w:pPr>
            <w:proofErr w:type="spellStart"/>
            <w:r w:rsidRPr="00EE7FC8">
              <w:rPr>
                <w:rFonts w:ascii="Times New Roman" w:eastAsia="Courier New" w:hAnsi="Times New Roman"/>
                <w:szCs w:val="24"/>
                <w:lang w:eastAsia="ru-RU"/>
              </w:rPr>
              <w:t>e-mail</w:t>
            </w:r>
            <w:proofErr w:type="spellEnd"/>
            <w:r w:rsidRPr="00EE7FC8">
              <w:rPr>
                <w:rFonts w:ascii="Times New Roman" w:eastAsia="Courier New" w:hAnsi="Times New Roman"/>
                <w:szCs w:val="24"/>
                <w:lang w:eastAsia="ru-RU"/>
              </w:rPr>
              <w:t xml:space="preserve">: lastochka42@mail.ru </w:t>
            </w:r>
          </w:p>
          <w:p w:rsidR="00F451A9" w:rsidRPr="00EE7FC8" w:rsidRDefault="00F451A9" w:rsidP="00EE7FC8">
            <w:pPr>
              <w:suppressAutoHyphens w:val="0"/>
              <w:spacing w:after="0" w:line="240" w:lineRule="auto"/>
              <w:ind w:right="403"/>
              <w:jc w:val="both"/>
              <w:rPr>
                <w:rFonts w:ascii="Times New Roman" w:eastAsia="Times New Roman" w:hAnsi="Times New Roman"/>
                <w:szCs w:val="24"/>
                <w:lang w:eastAsia="ru-RU"/>
              </w:rPr>
            </w:pPr>
          </w:p>
          <w:p w:rsidR="00F451A9" w:rsidRPr="00EE7FC8" w:rsidRDefault="00F451A9" w:rsidP="00EE7FC8">
            <w:pPr>
              <w:suppressAutoHyphens w:val="0"/>
              <w:spacing w:after="0" w:line="240" w:lineRule="auto"/>
              <w:rPr>
                <w:rFonts w:ascii="Times New Roman" w:eastAsia="Times New Roman" w:hAnsi="Times New Roman"/>
                <w:bCs/>
                <w:color w:val="0000FF"/>
                <w:szCs w:val="24"/>
                <w:u w:val="single"/>
                <w:lang w:eastAsia="ru-RU"/>
              </w:rPr>
            </w:pPr>
          </w:p>
          <w:p w:rsidR="00F451A9" w:rsidRPr="00EE7FC8" w:rsidRDefault="00F451A9" w:rsidP="00EE7FC8">
            <w:pPr>
              <w:suppressAutoHyphens w:val="0"/>
              <w:spacing w:after="0" w:line="240" w:lineRule="auto"/>
              <w:rPr>
                <w:rFonts w:ascii="Times New Roman" w:eastAsia="Times New Roman" w:hAnsi="Times New Roman"/>
                <w:szCs w:val="24"/>
                <w:lang w:eastAsia="ru-RU"/>
              </w:rPr>
            </w:pPr>
            <w:r w:rsidRPr="00EE7FC8">
              <w:rPr>
                <w:rFonts w:ascii="Times New Roman" w:eastAsia="Times New Roman" w:hAnsi="Times New Roman"/>
                <w:bCs/>
                <w:szCs w:val="24"/>
                <w:lang w:eastAsia="ru-RU"/>
              </w:rPr>
              <w:t>Заведующий __________</w:t>
            </w:r>
            <w:r w:rsidR="00EE7FC8" w:rsidRPr="00EE7FC8">
              <w:rPr>
                <w:rFonts w:ascii="Times New Roman" w:eastAsia="Times New Roman" w:hAnsi="Times New Roman"/>
                <w:bCs/>
                <w:szCs w:val="24"/>
                <w:lang w:eastAsia="ru-RU"/>
              </w:rPr>
              <w:t>/</w:t>
            </w:r>
            <w:r w:rsidRPr="00EE7FC8">
              <w:rPr>
                <w:rFonts w:ascii="Times New Roman" w:eastAsia="Times New Roman" w:hAnsi="Times New Roman"/>
                <w:bCs/>
                <w:szCs w:val="24"/>
                <w:lang w:eastAsia="ru-RU"/>
              </w:rPr>
              <w:t>Л.П. Павлова</w:t>
            </w:r>
            <w:r w:rsidR="00EE7FC8">
              <w:rPr>
                <w:rFonts w:ascii="Times New Roman" w:eastAsia="Times New Roman" w:hAnsi="Times New Roman"/>
                <w:bCs/>
                <w:szCs w:val="24"/>
                <w:lang w:eastAsia="ru-RU"/>
              </w:rPr>
              <w:t>/</w:t>
            </w:r>
          </w:p>
          <w:p w:rsidR="00F451A9" w:rsidRPr="00EE7FC8" w:rsidRDefault="00F451A9" w:rsidP="004736A4">
            <w:pPr>
              <w:suppressAutoHyphens w:val="0"/>
              <w:spacing w:after="0" w:line="240" w:lineRule="auto"/>
              <w:jc w:val="both"/>
              <w:rPr>
                <w:rFonts w:ascii="Times New Roman" w:eastAsia="Times New Roman" w:hAnsi="Times New Roman"/>
                <w:bCs/>
                <w:lang w:eastAsia="ru-RU"/>
              </w:rPr>
            </w:pPr>
          </w:p>
        </w:tc>
        <w:tc>
          <w:tcPr>
            <w:tcW w:w="4956" w:type="dxa"/>
          </w:tcPr>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210C3D" w:rsidRPr="00EE7FC8" w:rsidRDefault="00210C3D"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r w:rsidRPr="00EE7FC8">
              <w:rPr>
                <w:rFonts w:ascii="Times New Roman" w:eastAsia="Times New Roman" w:hAnsi="Times New Roman"/>
                <w:bCs/>
                <w:szCs w:val="24"/>
                <w:lang w:eastAsia="ru-RU"/>
              </w:rPr>
              <w:t>___________ ____________ /____________/</w:t>
            </w:r>
          </w:p>
        </w:tc>
      </w:tr>
    </w:tbl>
    <w:p w:rsidR="002C07FE" w:rsidRDefault="002C07FE">
      <w:pPr>
        <w:spacing w:after="0" w:line="240" w:lineRule="auto"/>
        <w:rPr>
          <w:rFonts w:ascii="Liberation Serif" w:eastAsia="NSimSun" w:hAnsi="Liberation Serif" w:cs="Lucida Sans"/>
          <w:snapToGrid w:val="0"/>
          <w:sz w:val="16"/>
          <w:szCs w:val="16"/>
          <w:lang w:bidi="hi-IN"/>
        </w:rPr>
      </w:pPr>
      <w:r>
        <w:rPr>
          <w:rFonts w:ascii="Liberation Serif" w:eastAsia="NSimSun" w:hAnsi="Liberation Serif" w:cs="Lucida Sans" w:hint="eastAsia"/>
          <w:snapToGrid w:val="0"/>
          <w:sz w:val="16"/>
          <w:szCs w:val="16"/>
          <w:lang w:bidi="hi-IN"/>
        </w:rPr>
        <w:br w:type="page"/>
      </w:r>
    </w:p>
    <w:p w:rsidR="00F451A9" w:rsidRPr="00F451A9" w:rsidRDefault="00F451A9" w:rsidP="004736A4">
      <w:pPr>
        <w:widowControl w:val="0"/>
        <w:suppressAutoHyphens w:val="0"/>
        <w:snapToGrid w:val="0"/>
        <w:spacing w:after="0" w:line="240" w:lineRule="auto"/>
        <w:ind w:right="-5"/>
        <w:jc w:val="right"/>
        <w:rPr>
          <w:rFonts w:ascii="Liberation Serif" w:eastAsia="NSimSun" w:hAnsi="Liberation Serif" w:cs="Lucida Sans"/>
          <w:snapToGrid w:val="0"/>
          <w:sz w:val="16"/>
          <w:szCs w:val="16"/>
          <w:lang w:bidi="hi-IN"/>
        </w:rPr>
      </w:pPr>
      <w:r w:rsidRPr="00F451A9">
        <w:rPr>
          <w:rFonts w:ascii="Liberation Serif" w:eastAsia="NSimSun" w:hAnsi="Liberation Serif" w:cs="Lucida Sans"/>
          <w:snapToGrid w:val="0"/>
          <w:sz w:val="16"/>
          <w:szCs w:val="16"/>
          <w:lang w:bidi="hi-IN"/>
        </w:rPr>
        <w:lastRenderedPageBreak/>
        <w:t xml:space="preserve">Приложение № 1 к договору </w:t>
      </w:r>
    </w:p>
    <w:p w:rsidR="00F451A9" w:rsidRPr="00F451A9" w:rsidRDefault="00F451A9" w:rsidP="00F451A9">
      <w:pPr>
        <w:widowControl w:val="0"/>
        <w:suppressAutoHyphens w:val="0"/>
        <w:spacing w:after="60" w:line="240" w:lineRule="auto"/>
        <w:ind w:firstLine="709"/>
        <w:jc w:val="right"/>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№_____от «_____»_________20</w:t>
      </w:r>
      <w:r w:rsidR="00C37041">
        <w:rPr>
          <w:rFonts w:ascii="Times New Roman" w:eastAsia="Times New Roman" w:hAnsi="Times New Roman"/>
          <w:sz w:val="16"/>
          <w:szCs w:val="16"/>
          <w:lang w:eastAsia="ru-RU"/>
        </w:rPr>
        <w:t>___</w:t>
      </w:r>
      <w:r w:rsidRPr="00F451A9">
        <w:rPr>
          <w:rFonts w:ascii="Times New Roman" w:eastAsia="Times New Roman" w:hAnsi="Times New Roman"/>
          <w:sz w:val="16"/>
          <w:szCs w:val="16"/>
          <w:lang w:eastAsia="ru-RU"/>
        </w:rPr>
        <w:t xml:space="preserve"> г.</w:t>
      </w:r>
    </w:p>
    <w:p w:rsidR="00F451A9" w:rsidRPr="00F451A9" w:rsidRDefault="00F451A9" w:rsidP="00F451A9">
      <w:pPr>
        <w:suppressAutoHyphens w:val="0"/>
        <w:spacing w:after="0" w:line="276" w:lineRule="auto"/>
        <w:jc w:val="center"/>
        <w:rPr>
          <w:rFonts w:ascii="Times New Roman" w:eastAsia="Times New Roman" w:hAnsi="Times New Roman"/>
          <w:bCs/>
          <w:sz w:val="16"/>
          <w:szCs w:val="16"/>
          <w:lang w:eastAsia="ru-RU"/>
        </w:rPr>
      </w:pPr>
    </w:p>
    <w:p w:rsidR="00F451A9" w:rsidRPr="00F451A9" w:rsidRDefault="00F451A9" w:rsidP="00F451A9">
      <w:pPr>
        <w:suppressAutoHyphens w:val="0"/>
        <w:spacing w:after="0" w:line="276" w:lineRule="auto"/>
        <w:jc w:val="center"/>
        <w:rPr>
          <w:rFonts w:ascii="Times New Roman" w:eastAsia="Times New Roman" w:hAnsi="Times New Roman"/>
          <w:bCs/>
          <w:sz w:val="16"/>
          <w:szCs w:val="16"/>
          <w:lang w:eastAsia="ru-RU"/>
        </w:rPr>
      </w:pPr>
    </w:p>
    <w:p w:rsidR="00F451A9" w:rsidRPr="00F451A9" w:rsidRDefault="00F451A9" w:rsidP="00F451A9">
      <w:pPr>
        <w:suppressAutoHyphens w:val="0"/>
        <w:spacing w:after="60" w:line="276" w:lineRule="auto"/>
        <w:jc w:val="center"/>
        <w:rPr>
          <w:rFonts w:ascii="Times New Roman" w:eastAsia="Times New Roman" w:hAnsi="Times New Roman"/>
          <w:b/>
          <w:bCs/>
          <w:sz w:val="16"/>
          <w:szCs w:val="16"/>
          <w:lang w:eastAsia="ru-RU"/>
        </w:rPr>
      </w:pPr>
      <w:r w:rsidRPr="00F451A9">
        <w:rPr>
          <w:rFonts w:ascii="Times New Roman" w:eastAsia="Times New Roman" w:hAnsi="Times New Roman"/>
          <w:b/>
          <w:bCs/>
          <w:sz w:val="16"/>
          <w:szCs w:val="16"/>
          <w:lang w:eastAsia="ru-RU"/>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398"/>
        <w:gridCol w:w="1573"/>
        <w:gridCol w:w="1417"/>
        <w:gridCol w:w="851"/>
        <w:gridCol w:w="711"/>
        <w:gridCol w:w="1415"/>
        <w:gridCol w:w="1099"/>
      </w:tblGrid>
      <w:tr w:rsidR="00503DE0" w:rsidRPr="00F451A9" w:rsidTr="000B4253">
        <w:tc>
          <w:tcPr>
            <w:tcW w:w="0" w:type="auto"/>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 xml:space="preserve">№ </w:t>
            </w:r>
            <w:proofErr w:type="spellStart"/>
            <w:r w:rsidRPr="00F451A9">
              <w:rPr>
                <w:rFonts w:ascii="Times New Roman" w:eastAsia="Times New Roman" w:hAnsi="Times New Roman"/>
                <w:sz w:val="16"/>
                <w:szCs w:val="16"/>
                <w:lang w:eastAsia="ru-RU"/>
              </w:rPr>
              <w:t>п</w:t>
            </w:r>
            <w:proofErr w:type="spellEnd"/>
            <w:r w:rsidRPr="00F451A9">
              <w:rPr>
                <w:rFonts w:ascii="Times New Roman" w:eastAsia="Times New Roman" w:hAnsi="Times New Roman"/>
                <w:sz w:val="16"/>
                <w:szCs w:val="16"/>
                <w:lang w:eastAsia="ru-RU"/>
              </w:rPr>
              <w:t>/</w:t>
            </w:r>
            <w:proofErr w:type="spellStart"/>
            <w:r w:rsidRPr="00F451A9">
              <w:rPr>
                <w:rFonts w:ascii="Times New Roman" w:eastAsia="Times New Roman" w:hAnsi="Times New Roman"/>
                <w:sz w:val="16"/>
                <w:szCs w:val="16"/>
                <w:lang w:eastAsia="ru-RU"/>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Наименование</w:t>
            </w:r>
          </w:p>
        </w:tc>
        <w:tc>
          <w:tcPr>
            <w:tcW w:w="1573"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Технические х</w:t>
            </w:r>
            <w:r w:rsidRPr="00F451A9">
              <w:rPr>
                <w:rFonts w:ascii="Times New Roman" w:eastAsia="Times New Roman" w:hAnsi="Times New Roman"/>
                <w:sz w:val="16"/>
                <w:szCs w:val="16"/>
                <w:lang w:eastAsia="ru-RU"/>
              </w:rPr>
              <w:t>а</w:t>
            </w:r>
            <w:r w:rsidRPr="00F451A9">
              <w:rPr>
                <w:rFonts w:ascii="Times New Roman" w:eastAsia="Times New Roman" w:hAnsi="Times New Roman"/>
                <w:sz w:val="16"/>
                <w:szCs w:val="16"/>
                <w:lang w:eastAsia="ru-RU"/>
              </w:rPr>
              <w:t>рактеристики</w:t>
            </w:r>
          </w:p>
        </w:tc>
        <w:tc>
          <w:tcPr>
            <w:tcW w:w="1417"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Страна проис</w:t>
            </w:r>
            <w:r>
              <w:rPr>
                <w:rFonts w:ascii="Times New Roman" w:eastAsia="Times New Roman" w:hAnsi="Times New Roman"/>
                <w:sz w:val="16"/>
                <w:szCs w:val="16"/>
                <w:lang w:eastAsia="ru-RU"/>
              </w:rPr>
              <w:t>х</w:t>
            </w:r>
            <w:r>
              <w:rPr>
                <w:rFonts w:ascii="Times New Roman" w:eastAsia="Times New Roman" w:hAnsi="Times New Roman"/>
                <w:sz w:val="16"/>
                <w:szCs w:val="16"/>
                <w:lang w:eastAsia="ru-RU"/>
              </w:rPr>
              <w:t>о</w:t>
            </w:r>
            <w:r>
              <w:rPr>
                <w:rFonts w:ascii="Times New Roman" w:eastAsia="Times New Roman" w:hAnsi="Times New Roman"/>
                <w:sz w:val="16"/>
                <w:szCs w:val="16"/>
                <w:lang w:eastAsia="ru-RU"/>
              </w:rPr>
              <w:t>ж</w:t>
            </w:r>
            <w:r w:rsidRPr="00F451A9">
              <w:rPr>
                <w:rFonts w:ascii="Times New Roman" w:eastAsia="Times New Roman" w:hAnsi="Times New Roman"/>
                <w:sz w:val="16"/>
                <w:szCs w:val="16"/>
                <w:lang w:eastAsia="ru-RU"/>
              </w:rPr>
              <w:t>дения товара</w:t>
            </w:r>
          </w:p>
        </w:tc>
        <w:tc>
          <w:tcPr>
            <w:tcW w:w="851"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 xml:space="preserve">Ед. </w:t>
            </w:r>
            <w:proofErr w:type="spellStart"/>
            <w:r w:rsidRPr="00F451A9">
              <w:rPr>
                <w:rFonts w:ascii="Times New Roman" w:eastAsia="Times New Roman" w:hAnsi="Times New Roman"/>
                <w:sz w:val="16"/>
                <w:szCs w:val="16"/>
                <w:lang w:eastAsia="ru-RU"/>
              </w:rPr>
              <w:t>и</w:t>
            </w:r>
            <w:r w:rsidRPr="00F451A9">
              <w:rPr>
                <w:rFonts w:ascii="Times New Roman" w:eastAsia="Times New Roman" w:hAnsi="Times New Roman"/>
                <w:sz w:val="16"/>
                <w:szCs w:val="16"/>
                <w:lang w:eastAsia="ru-RU"/>
              </w:rPr>
              <w:t>з</w:t>
            </w:r>
            <w:r w:rsidRPr="00F451A9">
              <w:rPr>
                <w:rFonts w:ascii="Times New Roman" w:eastAsia="Times New Roman" w:hAnsi="Times New Roman"/>
                <w:sz w:val="16"/>
                <w:szCs w:val="16"/>
                <w:lang w:eastAsia="ru-RU"/>
              </w:rPr>
              <w:t>мер</w:t>
            </w:r>
            <w:proofErr w:type="spellEnd"/>
            <w:r w:rsidRPr="00F451A9">
              <w:rPr>
                <w:rFonts w:ascii="Times New Roman" w:eastAsia="Times New Roman" w:hAnsi="Times New Roman"/>
                <w:sz w:val="16"/>
                <w:szCs w:val="16"/>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Кол-во</w:t>
            </w:r>
          </w:p>
        </w:tc>
        <w:tc>
          <w:tcPr>
            <w:tcW w:w="1415"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Цена единицы товара  с НДС, руб.</w:t>
            </w:r>
          </w:p>
        </w:tc>
        <w:tc>
          <w:tcPr>
            <w:tcW w:w="1099"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Сумма</w:t>
            </w:r>
          </w:p>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руб.</w:t>
            </w:r>
          </w:p>
        </w:tc>
      </w:tr>
      <w:tr w:rsidR="00503DE0" w:rsidRPr="00F451A9" w:rsidTr="000B4253">
        <w:tc>
          <w:tcPr>
            <w:tcW w:w="0" w:type="auto"/>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adjustRightInd w:val="0"/>
              <w:spacing w:after="60" w:line="276"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2</w:t>
            </w:r>
          </w:p>
        </w:tc>
        <w:tc>
          <w:tcPr>
            <w:tcW w:w="1573" w:type="dxa"/>
            <w:tcBorders>
              <w:top w:val="single" w:sz="4" w:space="0" w:color="auto"/>
              <w:left w:val="single" w:sz="4" w:space="0" w:color="auto"/>
              <w:bottom w:val="single" w:sz="4" w:space="0" w:color="auto"/>
              <w:right w:val="single" w:sz="4" w:space="0" w:color="auto"/>
            </w:tcBorders>
            <w:vAlign w:val="center"/>
            <w:hideMark/>
          </w:tcPr>
          <w:p w:rsidR="00503DE0" w:rsidRPr="00F451A9" w:rsidRDefault="00503DE0" w:rsidP="000B4253">
            <w:pPr>
              <w:suppressAutoHyphens w:val="0"/>
              <w:spacing w:after="60" w:line="240"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5</w:t>
            </w:r>
          </w:p>
        </w:tc>
        <w:tc>
          <w:tcPr>
            <w:tcW w:w="711"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adjustRightInd w:val="0"/>
              <w:spacing w:after="60" w:line="276"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6</w:t>
            </w:r>
          </w:p>
        </w:tc>
        <w:tc>
          <w:tcPr>
            <w:tcW w:w="1415"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7</w:t>
            </w:r>
          </w:p>
        </w:tc>
        <w:tc>
          <w:tcPr>
            <w:tcW w:w="1099"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kern w:val="24"/>
                <w:sz w:val="16"/>
                <w:szCs w:val="16"/>
                <w:lang w:eastAsia="ru-RU"/>
              </w:rPr>
              <w:t>8</w:t>
            </w:r>
          </w:p>
        </w:tc>
      </w:tr>
      <w:tr w:rsidR="00503DE0" w:rsidRPr="00373241" w:rsidTr="000B4253">
        <w:tc>
          <w:tcPr>
            <w:tcW w:w="0" w:type="auto"/>
            <w:tcBorders>
              <w:top w:val="single" w:sz="4" w:space="0" w:color="auto"/>
              <w:left w:val="single" w:sz="4" w:space="0" w:color="auto"/>
              <w:bottom w:val="single" w:sz="4" w:space="0" w:color="auto"/>
              <w:right w:val="single" w:sz="4" w:space="0" w:color="auto"/>
            </w:tcBorders>
            <w:hideMark/>
          </w:tcPr>
          <w:p w:rsidR="00503DE0" w:rsidRPr="00401CCE" w:rsidRDefault="00503DE0" w:rsidP="000B4253">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03DE0" w:rsidRPr="00AE5FBE" w:rsidRDefault="00503DE0" w:rsidP="000B4253">
            <w:pPr>
              <w:rPr>
                <w:rFonts w:ascii="Times New Roman" w:hAnsi="Times New Roman"/>
                <w:sz w:val="18"/>
                <w:szCs w:val="24"/>
              </w:rPr>
            </w:pPr>
            <w:r w:rsidRPr="00AE5FBE">
              <w:rPr>
                <w:rFonts w:ascii="Times New Roman" w:hAnsi="Times New Roman"/>
                <w:sz w:val="18"/>
              </w:rPr>
              <w:t>Рыба мороженая (горбуша)</w:t>
            </w:r>
          </w:p>
        </w:tc>
        <w:tc>
          <w:tcPr>
            <w:tcW w:w="1573" w:type="dxa"/>
            <w:tcBorders>
              <w:top w:val="single" w:sz="4" w:space="0" w:color="auto"/>
              <w:left w:val="single" w:sz="4" w:space="0" w:color="auto"/>
              <w:bottom w:val="single" w:sz="4" w:space="0" w:color="auto"/>
              <w:right w:val="single" w:sz="4" w:space="0" w:color="auto"/>
            </w:tcBorders>
          </w:tcPr>
          <w:p w:rsidR="00503DE0" w:rsidRPr="00F451A9" w:rsidRDefault="00503DE0" w:rsidP="000B4253">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single" w:sz="4" w:space="0" w:color="auto"/>
              <w:bottom w:val="single" w:sz="4" w:space="0" w:color="auto"/>
              <w:right w:val="single" w:sz="4" w:space="0" w:color="auto"/>
            </w:tcBorders>
            <w:hideMark/>
          </w:tcPr>
          <w:p w:rsidR="00503DE0" w:rsidRPr="00373241" w:rsidRDefault="00503DE0" w:rsidP="000B4253">
            <w:pPr>
              <w:jc w:val="center"/>
              <w:rPr>
                <w:rFonts w:ascii="Times New Roman" w:hAnsi="Times New Roman"/>
                <w:i/>
                <w:sz w:val="18"/>
                <w:szCs w:val="24"/>
              </w:rPr>
            </w:pPr>
            <w:r>
              <w:rPr>
                <w:rFonts w:ascii="Times New Roman" w:hAnsi="Times New Roman"/>
                <w:i/>
                <w:sz w:val="18"/>
              </w:rPr>
              <w:t>200</w:t>
            </w:r>
          </w:p>
        </w:tc>
        <w:tc>
          <w:tcPr>
            <w:tcW w:w="1415" w:type="dxa"/>
            <w:tcBorders>
              <w:top w:val="single" w:sz="4" w:space="0" w:color="auto"/>
              <w:left w:val="single" w:sz="4" w:space="0" w:color="auto"/>
              <w:bottom w:val="single" w:sz="4" w:space="0" w:color="auto"/>
              <w:right w:val="single" w:sz="4" w:space="0" w:color="auto"/>
            </w:tcBorders>
            <w:hideMark/>
          </w:tcPr>
          <w:p w:rsidR="00503DE0" w:rsidRPr="00455ECF" w:rsidRDefault="00503DE0" w:rsidP="000B4253">
            <w:pPr>
              <w:jc w:val="center"/>
              <w:rPr>
                <w:rFonts w:ascii="Times New Roman" w:hAnsi="Times New Roman"/>
                <w:sz w:val="18"/>
                <w:szCs w:val="24"/>
              </w:rPr>
            </w:pPr>
            <w:r w:rsidRPr="00455ECF">
              <w:rPr>
                <w:rFonts w:ascii="Times New Roman" w:hAnsi="Times New Roman"/>
                <w:sz w:val="18"/>
              </w:rPr>
              <w:t>286,67</w:t>
            </w:r>
          </w:p>
        </w:tc>
        <w:tc>
          <w:tcPr>
            <w:tcW w:w="1099" w:type="dxa"/>
            <w:tcBorders>
              <w:top w:val="single" w:sz="4" w:space="0" w:color="auto"/>
              <w:left w:val="single" w:sz="4" w:space="0" w:color="auto"/>
              <w:bottom w:val="single" w:sz="4" w:space="0" w:color="auto"/>
              <w:right w:val="single" w:sz="4" w:space="0" w:color="auto"/>
            </w:tcBorders>
            <w:hideMark/>
          </w:tcPr>
          <w:p w:rsidR="00503DE0" w:rsidRPr="00455ECF" w:rsidRDefault="00503DE0" w:rsidP="000B4253">
            <w:pPr>
              <w:jc w:val="center"/>
              <w:rPr>
                <w:rFonts w:ascii="Times New Roman" w:hAnsi="Times New Roman"/>
                <w:sz w:val="18"/>
                <w:szCs w:val="24"/>
              </w:rPr>
            </w:pPr>
            <w:r w:rsidRPr="00455ECF">
              <w:rPr>
                <w:rFonts w:ascii="Times New Roman" w:hAnsi="Times New Roman"/>
                <w:sz w:val="18"/>
              </w:rPr>
              <w:t>57 333,33</w:t>
            </w:r>
          </w:p>
        </w:tc>
      </w:tr>
      <w:tr w:rsidR="00503DE0" w:rsidRPr="00373241" w:rsidTr="000B4253">
        <w:tc>
          <w:tcPr>
            <w:tcW w:w="0" w:type="auto"/>
            <w:tcBorders>
              <w:top w:val="single" w:sz="4" w:space="0" w:color="auto"/>
              <w:left w:val="single" w:sz="4" w:space="0" w:color="auto"/>
              <w:bottom w:val="single" w:sz="4" w:space="0" w:color="auto"/>
              <w:right w:val="single" w:sz="4" w:space="0" w:color="auto"/>
            </w:tcBorders>
            <w:hideMark/>
          </w:tcPr>
          <w:p w:rsidR="00503DE0" w:rsidRPr="00401CCE" w:rsidRDefault="00503DE0" w:rsidP="000B4253">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503DE0" w:rsidRPr="00AE5FBE" w:rsidRDefault="00503DE0" w:rsidP="000B4253">
            <w:pPr>
              <w:rPr>
                <w:rFonts w:ascii="Times New Roman" w:hAnsi="Times New Roman"/>
                <w:sz w:val="18"/>
                <w:szCs w:val="24"/>
              </w:rPr>
            </w:pPr>
            <w:r w:rsidRPr="00AE5FBE">
              <w:rPr>
                <w:rFonts w:ascii="Times New Roman" w:hAnsi="Times New Roman"/>
                <w:sz w:val="18"/>
              </w:rPr>
              <w:t>Рыба мороженая (скумбрия)</w:t>
            </w:r>
          </w:p>
        </w:tc>
        <w:tc>
          <w:tcPr>
            <w:tcW w:w="1573" w:type="dxa"/>
            <w:tcBorders>
              <w:top w:val="single" w:sz="4" w:space="0" w:color="auto"/>
              <w:left w:val="single" w:sz="4" w:space="0" w:color="auto"/>
              <w:bottom w:val="single" w:sz="4" w:space="0" w:color="auto"/>
              <w:right w:val="single" w:sz="4" w:space="0" w:color="auto"/>
            </w:tcBorders>
          </w:tcPr>
          <w:p w:rsidR="00503DE0" w:rsidRPr="00F451A9" w:rsidRDefault="00503DE0" w:rsidP="000B4253">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503DE0" w:rsidRPr="00373241" w:rsidRDefault="00503DE0" w:rsidP="000B4253">
            <w:pPr>
              <w:jc w:val="center"/>
              <w:rPr>
                <w:rFonts w:ascii="Times New Roman" w:hAnsi="Times New Roman"/>
                <w:i/>
                <w:sz w:val="18"/>
                <w:szCs w:val="24"/>
              </w:rPr>
            </w:pPr>
            <w:r>
              <w:rPr>
                <w:rFonts w:ascii="Times New Roman" w:hAnsi="Times New Roman"/>
                <w:i/>
                <w:sz w:val="18"/>
              </w:rPr>
              <w:t>300</w:t>
            </w:r>
          </w:p>
        </w:tc>
        <w:tc>
          <w:tcPr>
            <w:tcW w:w="1415" w:type="dxa"/>
            <w:tcBorders>
              <w:top w:val="single" w:sz="4" w:space="0" w:color="auto"/>
              <w:left w:val="single" w:sz="4" w:space="0" w:color="auto"/>
              <w:bottom w:val="single" w:sz="4" w:space="0" w:color="auto"/>
              <w:right w:val="single" w:sz="4" w:space="0" w:color="auto"/>
            </w:tcBorders>
            <w:hideMark/>
          </w:tcPr>
          <w:p w:rsidR="00503DE0" w:rsidRPr="00455ECF" w:rsidRDefault="00503DE0" w:rsidP="000B4253">
            <w:pPr>
              <w:jc w:val="center"/>
              <w:rPr>
                <w:rFonts w:ascii="Times New Roman" w:hAnsi="Times New Roman"/>
                <w:sz w:val="18"/>
                <w:szCs w:val="24"/>
              </w:rPr>
            </w:pPr>
            <w:r w:rsidRPr="00455ECF">
              <w:rPr>
                <w:rFonts w:ascii="Times New Roman" w:hAnsi="Times New Roman"/>
                <w:sz w:val="18"/>
              </w:rPr>
              <w:t>265,00</w:t>
            </w:r>
          </w:p>
        </w:tc>
        <w:tc>
          <w:tcPr>
            <w:tcW w:w="1099" w:type="dxa"/>
            <w:tcBorders>
              <w:top w:val="single" w:sz="4" w:space="0" w:color="auto"/>
              <w:left w:val="single" w:sz="4" w:space="0" w:color="auto"/>
              <w:bottom w:val="single" w:sz="4" w:space="0" w:color="auto"/>
              <w:right w:val="single" w:sz="4" w:space="0" w:color="auto"/>
            </w:tcBorders>
            <w:hideMark/>
          </w:tcPr>
          <w:p w:rsidR="00503DE0" w:rsidRPr="00455ECF" w:rsidRDefault="00503DE0" w:rsidP="000B4253">
            <w:pPr>
              <w:jc w:val="center"/>
              <w:rPr>
                <w:rFonts w:ascii="Times New Roman" w:hAnsi="Times New Roman"/>
                <w:sz w:val="18"/>
                <w:szCs w:val="24"/>
              </w:rPr>
            </w:pPr>
            <w:r w:rsidRPr="00455ECF">
              <w:rPr>
                <w:rFonts w:ascii="Times New Roman" w:hAnsi="Times New Roman"/>
                <w:sz w:val="18"/>
              </w:rPr>
              <w:t>79 500,00</w:t>
            </w:r>
          </w:p>
        </w:tc>
      </w:tr>
      <w:tr w:rsidR="00503DE0" w:rsidRPr="00373241" w:rsidTr="000B4253">
        <w:tc>
          <w:tcPr>
            <w:tcW w:w="0" w:type="auto"/>
            <w:tcBorders>
              <w:top w:val="single" w:sz="4" w:space="0" w:color="auto"/>
              <w:left w:val="single" w:sz="4" w:space="0" w:color="auto"/>
              <w:bottom w:val="single" w:sz="4" w:space="0" w:color="auto"/>
              <w:right w:val="single" w:sz="4" w:space="0" w:color="auto"/>
            </w:tcBorders>
            <w:hideMark/>
          </w:tcPr>
          <w:p w:rsidR="00503DE0" w:rsidRPr="00401CCE" w:rsidRDefault="00503DE0" w:rsidP="000B4253">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503DE0" w:rsidRPr="00AE5FBE" w:rsidRDefault="00503DE0" w:rsidP="000B4253">
            <w:pPr>
              <w:rPr>
                <w:rFonts w:ascii="Times New Roman" w:hAnsi="Times New Roman"/>
                <w:sz w:val="18"/>
                <w:szCs w:val="24"/>
              </w:rPr>
            </w:pPr>
            <w:r w:rsidRPr="00AE5FBE">
              <w:rPr>
                <w:rFonts w:ascii="Times New Roman" w:hAnsi="Times New Roman"/>
                <w:sz w:val="18"/>
              </w:rPr>
              <w:t>Рыба мороженая (минтай)</w:t>
            </w:r>
          </w:p>
        </w:tc>
        <w:tc>
          <w:tcPr>
            <w:tcW w:w="1573" w:type="dxa"/>
            <w:tcBorders>
              <w:top w:val="single" w:sz="4" w:space="0" w:color="auto"/>
              <w:left w:val="single" w:sz="4" w:space="0" w:color="auto"/>
              <w:bottom w:val="single" w:sz="4" w:space="0" w:color="auto"/>
              <w:right w:val="single" w:sz="4" w:space="0" w:color="auto"/>
            </w:tcBorders>
          </w:tcPr>
          <w:p w:rsidR="00503DE0" w:rsidRPr="00F451A9" w:rsidRDefault="00503DE0" w:rsidP="000B4253">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503DE0" w:rsidRPr="00F451A9" w:rsidRDefault="00503DE0" w:rsidP="000B4253">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503DE0" w:rsidRPr="00373241" w:rsidRDefault="00503DE0" w:rsidP="000B4253">
            <w:pPr>
              <w:jc w:val="center"/>
              <w:rPr>
                <w:rFonts w:ascii="Times New Roman" w:hAnsi="Times New Roman"/>
                <w:i/>
                <w:sz w:val="18"/>
                <w:szCs w:val="24"/>
              </w:rPr>
            </w:pPr>
            <w:r>
              <w:rPr>
                <w:rFonts w:ascii="Times New Roman" w:hAnsi="Times New Roman"/>
                <w:i/>
                <w:sz w:val="18"/>
              </w:rPr>
              <w:t>300</w:t>
            </w:r>
          </w:p>
        </w:tc>
        <w:tc>
          <w:tcPr>
            <w:tcW w:w="1415" w:type="dxa"/>
            <w:tcBorders>
              <w:top w:val="single" w:sz="4" w:space="0" w:color="auto"/>
              <w:left w:val="single" w:sz="4" w:space="0" w:color="auto"/>
              <w:bottom w:val="single" w:sz="4" w:space="0" w:color="auto"/>
              <w:right w:val="single" w:sz="4" w:space="0" w:color="auto"/>
            </w:tcBorders>
            <w:hideMark/>
          </w:tcPr>
          <w:p w:rsidR="00503DE0" w:rsidRPr="00455ECF" w:rsidRDefault="00503DE0" w:rsidP="000B4253">
            <w:pPr>
              <w:jc w:val="center"/>
              <w:rPr>
                <w:rFonts w:ascii="Times New Roman" w:hAnsi="Times New Roman"/>
                <w:sz w:val="18"/>
                <w:szCs w:val="24"/>
              </w:rPr>
            </w:pPr>
            <w:r w:rsidRPr="00455ECF">
              <w:rPr>
                <w:rFonts w:ascii="Times New Roman" w:hAnsi="Times New Roman"/>
                <w:sz w:val="18"/>
              </w:rPr>
              <w:t>139,33</w:t>
            </w:r>
          </w:p>
        </w:tc>
        <w:tc>
          <w:tcPr>
            <w:tcW w:w="1099" w:type="dxa"/>
            <w:tcBorders>
              <w:top w:val="single" w:sz="4" w:space="0" w:color="auto"/>
              <w:left w:val="single" w:sz="4" w:space="0" w:color="auto"/>
              <w:bottom w:val="single" w:sz="4" w:space="0" w:color="auto"/>
              <w:right w:val="single" w:sz="4" w:space="0" w:color="auto"/>
            </w:tcBorders>
            <w:hideMark/>
          </w:tcPr>
          <w:p w:rsidR="00503DE0" w:rsidRPr="00455ECF" w:rsidRDefault="00503DE0" w:rsidP="000B4253">
            <w:pPr>
              <w:jc w:val="center"/>
              <w:rPr>
                <w:rFonts w:ascii="Times New Roman" w:hAnsi="Times New Roman"/>
                <w:sz w:val="18"/>
                <w:szCs w:val="24"/>
              </w:rPr>
            </w:pPr>
            <w:r w:rsidRPr="00455ECF">
              <w:rPr>
                <w:rFonts w:ascii="Times New Roman" w:hAnsi="Times New Roman"/>
                <w:sz w:val="18"/>
              </w:rPr>
              <w:t>41 800,00</w:t>
            </w:r>
          </w:p>
        </w:tc>
      </w:tr>
      <w:tr w:rsidR="00503DE0" w:rsidRPr="00F451A9" w:rsidTr="000B4253">
        <w:trPr>
          <w:trHeight w:val="712"/>
        </w:trPr>
        <w:tc>
          <w:tcPr>
            <w:tcW w:w="0" w:type="auto"/>
            <w:gridSpan w:val="8"/>
            <w:tcBorders>
              <w:top w:val="single" w:sz="4" w:space="0" w:color="auto"/>
              <w:left w:val="single" w:sz="4" w:space="0" w:color="auto"/>
              <w:bottom w:val="single" w:sz="4" w:space="0" w:color="auto"/>
              <w:right w:val="single" w:sz="4" w:space="0" w:color="auto"/>
            </w:tcBorders>
          </w:tcPr>
          <w:p w:rsidR="00503DE0" w:rsidRPr="008A04CB" w:rsidRDefault="00503DE0" w:rsidP="000B4253">
            <w:pPr>
              <w:suppressAutoHyphens w:val="0"/>
              <w:spacing w:after="60" w:line="276" w:lineRule="auto"/>
              <w:rPr>
                <w:rFonts w:ascii="Times New Roman" w:eastAsia="Times New Roman" w:hAnsi="Times New Roman"/>
                <w:sz w:val="18"/>
                <w:szCs w:val="16"/>
                <w:highlight w:val="yellow"/>
                <w:lang w:eastAsia="ru-RU"/>
              </w:rPr>
            </w:pPr>
          </w:p>
          <w:p w:rsidR="00503DE0" w:rsidRPr="008A04CB" w:rsidRDefault="00503DE0" w:rsidP="000B4253">
            <w:pPr>
              <w:suppressAutoHyphens w:val="0"/>
              <w:spacing w:after="60" w:line="276" w:lineRule="auto"/>
              <w:rPr>
                <w:rFonts w:ascii="Times New Roman" w:eastAsia="Times New Roman" w:hAnsi="Times New Roman"/>
                <w:b/>
                <w:sz w:val="18"/>
                <w:szCs w:val="16"/>
                <w:lang w:eastAsia="ru-RU"/>
              </w:rPr>
            </w:pPr>
            <w:r w:rsidRPr="008A04CB">
              <w:rPr>
                <w:rFonts w:ascii="Times New Roman" w:eastAsia="Times New Roman" w:hAnsi="Times New Roman"/>
                <w:sz w:val="18"/>
                <w:szCs w:val="16"/>
                <w:lang w:eastAsia="ru-RU"/>
              </w:rPr>
              <w:t xml:space="preserve">Итого: </w:t>
            </w:r>
            <w:r w:rsidRPr="00E7303D">
              <w:rPr>
                <w:rFonts w:ascii="Times New Roman" w:eastAsia="Times New Roman" w:hAnsi="Times New Roman"/>
                <w:b/>
                <w:sz w:val="18"/>
                <w:szCs w:val="16"/>
                <w:lang w:eastAsia="ru-RU"/>
              </w:rPr>
              <w:t>178 633 (сто семьдесят восемь тысяч шестьсот тридцать три) рубля 33 копейки</w:t>
            </w:r>
          </w:p>
          <w:p w:rsidR="00503DE0" w:rsidRPr="00F451A9" w:rsidRDefault="00503DE0" w:rsidP="000B4253">
            <w:pPr>
              <w:suppressAutoHyphens w:val="0"/>
              <w:spacing w:after="60" w:line="276" w:lineRule="auto"/>
              <w:rPr>
                <w:rFonts w:ascii="Times New Roman" w:eastAsia="Times New Roman" w:hAnsi="Times New Roman"/>
                <w:b/>
                <w:bCs/>
                <w:sz w:val="16"/>
                <w:szCs w:val="16"/>
                <w:highlight w:val="yellow"/>
                <w:lang w:eastAsia="ru-RU"/>
              </w:rPr>
            </w:pPr>
            <w:r w:rsidRPr="00F451A9">
              <w:rPr>
                <w:rFonts w:ascii="Times New Roman" w:eastAsia="Times New Roman" w:hAnsi="Times New Roman"/>
                <w:color w:val="000000"/>
                <w:sz w:val="16"/>
                <w:szCs w:val="16"/>
                <w:lang w:eastAsia="ru-RU"/>
              </w:rPr>
              <w:t>в т.ч. НДС____%  _______(__________) руб.</w:t>
            </w:r>
          </w:p>
        </w:tc>
      </w:tr>
    </w:tbl>
    <w:p w:rsidR="00F451A9" w:rsidRPr="00F451A9" w:rsidRDefault="00F451A9" w:rsidP="00F451A9">
      <w:pPr>
        <w:suppressAutoHyphens w:val="0"/>
        <w:spacing w:after="60" w:line="276" w:lineRule="auto"/>
        <w:jc w:val="center"/>
        <w:rPr>
          <w:rFonts w:ascii="Times New Roman" w:eastAsia="Times New Roman" w:hAnsi="Times New Roman"/>
          <w:b/>
          <w:bCs/>
          <w:lang w:eastAsia="ru-RU"/>
        </w:rPr>
      </w:pPr>
    </w:p>
    <w:p w:rsidR="00F451A9" w:rsidRPr="00F451A9" w:rsidRDefault="00F451A9" w:rsidP="00F451A9">
      <w:pPr>
        <w:suppressAutoHyphens w:val="0"/>
        <w:spacing w:after="60" w:line="240" w:lineRule="auto"/>
        <w:jc w:val="both"/>
        <w:rPr>
          <w:rFonts w:ascii="Times New Roman" w:eastAsia="Times New Roman" w:hAnsi="Times New Roman"/>
          <w:i/>
          <w:sz w:val="20"/>
          <w:szCs w:val="20"/>
          <w:lang w:eastAsia="en-US"/>
        </w:rPr>
      </w:pPr>
      <w:r w:rsidRPr="00F451A9">
        <w:rPr>
          <w:rFonts w:ascii="Times New Roman" w:eastAsia="Times New Roman" w:hAnsi="Times New Roman"/>
          <w:i/>
          <w:sz w:val="20"/>
          <w:szCs w:val="20"/>
          <w:lang w:eastAsia="ru-RU"/>
        </w:rPr>
        <w:t>* - если НДС не облагается, об этом указывается при оформлении Спецификации;</w:t>
      </w:r>
    </w:p>
    <w:p w:rsidR="00F451A9" w:rsidRPr="00F451A9" w:rsidRDefault="00F451A9" w:rsidP="00F451A9">
      <w:pPr>
        <w:suppressAutoHyphens w:val="0"/>
        <w:spacing w:after="60" w:line="240" w:lineRule="auto"/>
        <w:jc w:val="both"/>
        <w:rPr>
          <w:rFonts w:ascii="Times New Roman" w:eastAsia="Times New Roman" w:hAnsi="Times New Roman"/>
          <w:sz w:val="20"/>
          <w:szCs w:val="20"/>
          <w:lang w:eastAsia="ru-RU"/>
        </w:rPr>
      </w:pPr>
      <w:r w:rsidRPr="00F451A9">
        <w:rPr>
          <w:rFonts w:ascii="Times New Roman" w:eastAsia="Times New Roman" w:hAnsi="Times New Roman"/>
          <w:i/>
          <w:sz w:val="20"/>
          <w:szCs w:val="20"/>
          <w:lang w:eastAsia="ru-RU"/>
        </w:rPr>
        <w:t>** -  если НДС не облагается, столбец удаляется либо в каждой графе ставится прочерк.</w:t>
      </w:r>
    </w:p>
    <w:p w:rsidR="00F451A9" w:rsidRPr="00F451A9" w:rsidRDefault="00F451A9" w:rsidP="00F451A9">
      <w:pPr>
        <w:suppressAutoHyphens w:val="0"/>
        <w:spacing w:after="60" w:line="240" w:lineRule="auto"/>
        <w:jc w:val="center"/>
        <w:rPr>
          <w:rFonts w:ascii="Arial" w:eastAsia="Times New Roman" w:hAnsi="Arial" w:cs="Arial"/>
          <w:b/>
          <w:bCs/>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i/>
          <w:sz w:val="20"/>
          <w:szCs w:val="20"/>
          <w:lang w:eastAsia="ru-RU"/>
        </w:rPr>
      </w:pPr>
      <w:r w:rsidRPr="00F451A9">
        <w:rPr>
          <w:rFonts w:ascii="Times New Roman" w:eastAsia="Times New Roman" w:hAnsi="Times New Roman"/>
          <w:i/>
          <w:sz w:val="20"/>
          <w:szCs w:val="20"/>
          <w:lang w:eastAsia="ru-RU"/>
        </w:rPr>
        <w:t>Данное приложение формируется на основании сведений, содержащихся в заявке участника размещения закупки, с кот</w:t>
      </w:r>
      <w:r w:rsidRPr="00F451A9">
        <w:rPr>
          <w:rFonts w:ascii="Times New Roman" w:eastAsia="Times New Roman" w:hAnsi="Times New Roman"/>
          <w:i/>
          <w:sz w:val="20"/>
          <w:szCs w:val="20"/>
          <w:lang w:eastAsia="ru-RU"/>
        </w:rPr>
        <w:t>о</w:t>
      </w:r>
      <w:r w:rsidRPr="00F451A9">
        <w:rPr>
          <w:rFonts w:ascii="Times New Roman" w:eastAsia="Times New Roman" w:hAnsi="Times New Roman"/>
          <w:i/>
          <w:sz w:val="20"/>
          <w:szCs w:val="20"/>
          <w:lang w:eastAsia="ru-RU"/>
        </w:rPr>
        <w:t>рым заключается Договор, а также сведений, предоставленных им перед заключением Договору.</w:t>
      </w:r>
    </w:p>
    <w:p w:rsidR="00F451A9" w:rsidRPr="00F451A9" w:rsidRDefault="00F451A9" w:rsidP="00F451A9">
      <w:pPr>
        <w:suppressAutoHyphens w:val="0"/>
        <w:spacing w:after="60" w:line="240" w:lineRule="auto"/>
        <w:jc w:val="both"/>
        <w:rPr>
          <w:rFonts w:ascii="Times New Roman" w:eastAsia="Times New Roman" w:hAnsi="Times New Roman"/>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w:t>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t>Поставщик:</w:t>
      </w:r>
    </w:p>
    <w:tbl>
      <w:tblPr>
        <w:tblW w:w="0" w:type="auto"/>
        <w:tblLayout w:type="fixed"/>
        <w:tblLook w:val="04A0"/>
      </w:tblPr>
      <w:tblGrid>
        <w:gridCol w:w="5103"/>
        <w:gridCol w:w="5103"/>
      </w:tblGrid>
      <w:tr w:rsidR="00F451A9" w:rsidRPr="00F451A9" w:rsidTr="00C37041">
        <w:trPr>
          <w:trHeight w:val="68"/>
        </w:trPr>
        <w:tc>
          <w:tcPr>
            <w:tcW w:w="5103" w:type="dxa"/>
          </w:tcPr>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МАДОУ д/с 42 «Ласточка» </w:t>
            </w:r>
          </w:p>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Заведующий __________</w:t>
            </w:r>
            <w:r w:rsidR="00C37041">
              <w:rPr>
                <w:rFonts w:ascii="Times New Roman" w:eastAsia="Times New Roman" w:hAnsi="Times New Roman"/>
                <w:sz w:val="24"/>
                <w:szCs w:val="24"/>
                <w:lang w:eastAsia="ru-RU"/>
              </w:rPr>
              <w:t>/</w:t>
            </w:r>
            <w:r w:rsidRPr="00F451A9">
              <w:rPr>
                <w:rFonts w:ascii="Times New Roman" w:eastAsia="Times New Roman" w:hAnsi="Times New Roman"/>
                <w:sz w:val="24"/>
                <w:szCs w:val="24"/>
                <w:lang w:eastAsia="ru-RU"/>
              </w:rPr>
              <w:t>Л.П. Павлова</w:t>
            </w:r>
            <w:r w:rsidR="00C37041">
              <w:rPr>
                <w:rFonts w:ascii="Times New Roman" w:eastAsia="Times New Roman" w:hAnsi="Times New Roman"/>
                <w:sz w:val="24"/>
                <w:szCs w:val="24"/>
                <w:lang w:eastAsia="ru-RU"/>
              </w:rPr>
              <w:t>/</w:t>
            </w:r>
          </w:p>
        </w:tc>
        <w:tc>
          <w:tcPr>
            <w:tcW w:w="5103" w:type="dxa"/>
          </w:tcPr>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 ___________ /_____________/</w:t>
            </w:r>
          </w:p>
        </w:tc>
      </w:tr>
    </w:tbl>
    <w:p w:rsidR="00F451A9" w:rsidRDefault="00F451A9"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B1EE3" w:rsidRDefault="004B1EE3" w:rsidP="00C37041">
      <w:pPr>
        <w:suppressAutoHyphens w:val="0"/>
        <w:spacing w:after="60" w:line="240" w:lineRule="auto"/>
        <w:rPr>
          <w:rFonts w:ascii="Times New Roman" w:eastAsia="Times New Roman" w:hAnsi="Times New Roman"/>
          <w:bCs/>
          <w:sz w:val="24"/>
          <w:szCs w:val="24"/>
          <w:lang w:eastAsia="ru-RU"/>
        </w:rPr>
      </w:pPr>
    </w:p>
    <w:p w:rsidR="00A86506" w:rsidRDefault="00A86506" w:rsidP="00C37041">
      <w:pPr>
        <w:suppressAutoHyphens w:val="0"/>
        <w:spacing w:after="60" w:line="240" w:lineRule="auto"/>
        <w:rPr>
          <w:rFonts w:ascii="Times New Roman" w:eastAsia="Times New Roman" w:hAnsi="Times New Roman"/>
          <w:bCs/>
          <w:sz w:val="24"/>
          <w:szCs w:val="24"/>
          <w:lang w:eastAsia="ru-RU"/>
        </w:rPr>
      </w:pPr>
    </w:p>
    <w:p w:rsidR="004736A4" w:rsidRDefault="004736A4" w:rsidP="00C37041">
      <w:pPr>
        <w:suppressAutoHyphens w:val="0"/>
        <w:spacing w:after="60" w:line="240" w:lineRule="auto"/>
        <w:rPr>
          <w:rFonts w:ascii="Times New Roman" w:eastAsia="Times New Roman" w:hAnsi="Times New Roman"/>
          <w:bCs/>
          <w:sz w:val="24"/>
          <w:szCs w:val="24"/>
          <w:lang w:eastAsia="ru-RU"/>
        </w:rPr>
      </w:pPr>
    </w:p>
    <w:p w:rsidR="004736A4" w:rsidRDefault="004736A4" w:rsidP="00C37041">
      <w:pPr>
        <w:suppressAutoHyphens w:val="0"/>
        <w:spacing w:after="60" w:line="240" w:lineRule="auto"/>
        <w:rPr>
          <w:rFonts w:ascii="Times New Roman" w:eastAsia="Times New Roman" w:hAnsi="Times New Roman"/>
          <w:bCs/>
          <w:sz w:val="24"/>
          <w:szCs w:val="24"/>
          <w:lang w:eastAsia="ru-RU"/>
        </w:rPr>
      </w:pPr>
    </w:p>
    <w:p w:rsidR="00A86506" w:rsidRDefault="00A86506" w:rsidP="00C37041">
      <w:pPr>
        <w:suppressAutoHyphens w:val="0"/>
        <w:spacing w:after="60" w:line="240" w:lineRule="auto"/>
        <w:rPr>
          <w:rFonts w:ascii="Times New Roman" w:eastAsia="Times New Roman" w:hAnsi="Times New Roman"/>
          <w:bCs/>
          <w:sz w:val="24"/>
          <w:szCs w:val="24"/>
          <w:lang w:eastAsia="ru-RU"/>
        </w:rPr>
      </w:pPr>
    </w:p>
    <w:p w:rsidR="00A86506" w:rsidRDefault="00A86506" w:rsidP="00C37041">
      <w:pPr>
        <w:suppressAutoHyphens w:val="0"/>
        <w:spacing w:after="60" w:line="240" w:lineRule="auto"/>
        <w:rPr>
          <w:rFonts w:ascii="Times New Roman" w:eastAsia="Times New Roman" w:hAnsi="Times New Roman"/>
          <w:bCs/>
          <w:sz w:val="24"/>
          <w:szCs w:val="24"/>
          <w:lang w:eastAsia="ru-RU"/>
        </w:rPr>
      </w:pPr>
    </w:p>
    <w:p w:rsidR="00F451A9" w:rsidRPr="00860DF8" w:rsidRDefault="00F451A9" w:rsidP="00F451A9">
      <w:pPr>
        <w:suppressAutoHyphens w:val="0"/>
        <w:spacing w:after="60" w:line="240" w:lineRule="auto"/>
        <w:jc w:val="right"/>
        <w:rPr>
          <w:rFonts w:ascii="Times New Roman" w:eastAsia="Times New Roman" w:hAnsi="Times New Roman"/>
          <w:bCs/>
          <w:sz w:val="18"/>
          <w:szCs w:val="24"/>
          <w:lang w:eastAsia="ru-RU"/>
        </w:rPr>
      </w:pPr>
      <w:r w:rsidRPr="00860DF8">
        <w:rPr>
          <w:rFonts w:ascii="Times New Roman" w:eastAsia="Times New Roman" w:hAnsi="Times New Roman"/>
          <w:bCs/>
          <w:sz w:val="18"/>
          <w:szCs w:val="24"/>
          <w:lang w:eastAsia="ru-RU"/>
        </w:rPr>
        <w:lastRenderedPageBreak/>
        <w:t xml:space="preserve">Приложение №2 </w:t>
      </w:r>
    </w:p>
    <w:p w:rsidR="00F451A9" w:rsidRPr="00860DF8" w:rsidRDefault="00F451A9" w:rsidP="00F451A9">
      <w:pPr>
        <w:suppressAutoHyphens w:val="0"/>
        <w:spacing w:after="60" w:line="240" w:lineRule="auto"/>
        <w:jc w:val="right"/>
        <w:rPr>
          <w:rFonts w:ascii="Times New Roman" w:eastAsia="Times New Roman" w:hAnsi="Times New Roman"/>
          <w:bCs/>
          <w:sz w:val="18"/>
          <w:szCs w:val="24"/>
          <w:lang w:eastAsia="ru-RU"/>
        </w:rPr>
      </w:pPr>
      <w:r w:rsidRPr="00860DF8">
        <w:rPr>
          <w:rFonts w:ascii="Times New Roman" w:eastAsia="Times New Roman" w:hAnsi="Times New Roman"/>
          <w:bCs/>
          <w:sz w:val="18"/>
          <w:szCs w:val="24"/>
          <w:lang w:eastAsia="ru-RU"/>
        </w:rPr>
        <w:t>к договору от___________20__г. №______</w:t>
      </w:r>
    </w:p>
    <w:p w:rsidR="00F451A9" w:rsidRPr="00F451A9" w:rsidRDefault="00F451A9" w:rsidP="00F451A9">
      <w:pPr>
        <w:suppressAutoHyphens w:val="0"/>
        <w:spacing w:after="60" w:line="240" w:lineRule="auto"/>
        <w:jc w:val="right"/>
        <w:rPr>
          <w:rFonts w:ascii="Times New Roman" w:eastAsia="Times New Roman" w:hAnsi="Times New Roman"/>
          <w:bCs/>
          <w:sz w:val="24"/>
          <w:szCs w:val="24"/>
          <w:lang w:eastAsia="ru-RU"/>
        </w:rPr>
      </w:pP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b/>
          <w:bCs/>
          <w:sz w:val="24"/>
          <w:szCs w:val="24"/>
          <w:lang w:eastAsia="ru-RU"/>
        </w:rPr>
        <w:t>А К Т</w:t>
      </w:r>
    </w:p>
    <w:p w:rsidR="00F451A9" w:rsidRPr="00F451A9" w:rsidRDefault="00F451A9" w:rsidP="00F451A9">
      <w:pPr>
        <w:suppressAutoHyphens w:val="0"/>
        <w:spacing w:after="60" w:line="240" w:lineRule="auto"/>
        <w:jc w:val="center"/>
        <w:rPr>
          <w:rFonts w:ascii="Times New Roman" w:eastAsia="Times New Roman" w:hAnsi="Times New Roman"/>
          <w:b/>
          <w:bCs/>
          <w:sz w:val="24"/>
          <w:szCs w:val="24"/>
          <w:lang w:eastAsia="ru-RU"/>
        </w:rPr>
      </w:pPr>
      <w:r w:rsidRPr="00F451A9">
        <w:rPr>
          <w:rFonts w:ascii="Times New Roman" w:eastAsia="Times New Roman" w:hAnsi="Times New Roman"/>
          <w:b/>
          <w:bCs/>
          <w:sz w:val="24"/>
          <w:szCs w:val="24"/>
          <w:lang w:eastAsia="ru-RU"/>
        </w:rPr>
        <w:t>приемки товара</w:t>
      </w:r>
    </w:p>
    <w:tbl>
      <w:tblPr>
        <w:tblW w:w="5000" w:type="pct"/>
        <w:tblCellMar>
          <w:left w:w="0" w:type="dxa"/>
          <w:right w:w="0" w:type="dxa"/>
        </w:tblCellMar>
        <w:tblLook w:val="04A0"/>
      </w:tblPr>
      <w:tblGrid>
        <w:gridCol w:w="3375"/>
        <w:gridCol w:w="7397"/>
      </w:tblGrid>
      <w:tr w:rsidR="00F451A9" w:rsidRPr="00F451A9" w:rsidTr="00F451A9">
        <w:tc>
          <w:tcPr>
            <w:tcW w:w="0" w:type="auto"/>
            <w:vAlign w:val="center"/>
            <w:hideMark/>
          </w:tcPr>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_________</w:t>
            </w:r>
          </w:p>
        </w:tc>
        <w:tc>
          <w:tcPr>
            <w:tcW w:w="0" w:type="auto"/>
            <w:vAlign w:val="center"/>
            <w:hideMark/>
          </w:tcPr>
          <w:p w:rsidR="00F451A9" w:rsidRPr="00F451A9" w:rsidRDefault="00F451A9" w:rsidP="00F451A9">
            <w:pPr>
              <w:suppressAutoHyphens w:val="0"/>
              <w:spacing w:after="60" w:line="240" w:lineRule="auto"/>
              <w:jc w:val="right"/>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 _________ 20__ г.</w:t>
            </w:r>
          </w:p>
        </w:tc>
      </w:tr>
    </w:tbl>
    <w:p w:rsidR="00F451A9" w:rsidRPr="00F451A9" w:rsidRDefault="00F451A9" w:rsidP="00F451A9">
      <w:pPr>
        <w:suppressAutoHyphens w:val="0"/>
        <w:spacing w:after="60" w:line="240" w:lineRule="auto"/>
        <w:jc w:val="center"/>
        <w:rPr>
          <w:rFonts w:ascii="Times New Roman" w:eastAsia="Times New Roman" w:hAnsi="Times New Roman"/>
          <w:b/>
          <w:sz w:val="24"/>
          <w:szCs w:val="24"/>
          <w:lang w:eastAsia="ru-RU"/>
        </w:rPr>
      </w:pPr>
    </w:p>
    <w:p w:rsidR="00F451A9" w:rsidRPr="00F451A9" w:rsidRDefault="00F451A9" w:rsidP="00F451A9">
      <w:pPr>
        <w:suppressAutoHyphens w:val="0"/>
        <w:spacing w:after="60" w:line="240" w:lineRule="auto"/>
        <w:jc w:val="center"/>
        <w:rPr>
          <w:rFonts w:ascii="Times New Roman" w:eastAsia="Times New Roman" w:hAnsi="Times New Roman"/>
          <w:b/>
          <w:sz w:val="24"/>
          <w:szCs w:val="24"/>
          <w:lang w:eastAsia="ru-RU"/>
        </w:rPr>
      </w:pP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Заказчика в лице__________________________________,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(должность, ФИО)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действующего на основании __________________ с одной стороны и представителя Поставщика ____________________________________________________________________,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(должность, ФИО) </w:t>
      </w: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действующего на основании доверенности от ____________ № __________, с другой стороны, состав</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ли настоящий акт о приемке поставленных Поставщиком товаров, согласно заявки Заказчика и това</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ной(</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накладной(</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(УПД):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829"/>
        <w:gridCol w:w="1984"/>
        <w:gridCol w:w="1677"/>
        <w:gridCol w:w="1867"/>
      </w:tblGrid>
      <w:tr w:rsidR="00F451A9" w:rsidRPr="00F451A9" w:rsidTr="00F451A9">
        <w:trPr>
          <w:trHeight w:val="562"/>
        </w:trPr>
        <w:tc>
          <w:tcPr>
            <w:tcW w:w="674"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п/п</w:t>
            </w:r>
          </w:p>
        </w:tc>
        <w:tc>
          <w:tcPr>
            <w:tcW w:w="3829"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Наименование товара</w:t>
            </w:r>
          </w:p>
        </w:tc>
        <w:tc>
          <w:tcPr>
            <w:tcW w:w="1984"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Кол-во</w:t>
            </w:r>
          </w:p>
        </w:tc>
        <w:tc>
          <w:tcPr>
            <w:tcW w:w="1677"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Цена за ед., руб.</w:t>
            </w:r>
          </w:p>
        </w:tc>
        <w:tc>
          <w:tcPr>
            <w:tcW w:w="1867"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Сумма, руб.</w:t>
            </w: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bl>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 результатам приемки установлено: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1. По соответствию ассортимента заказываемого товара заявка исполн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на___________________________________________________________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 По соответствию количества заказываемого товара заявка исполн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на____________________________________________________________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3. По качеству поставленных товаров_______________________________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 По сопроводительным документам, подтверждающим качество и безопасность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ров_________________________________________________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 Вид специализированного автотранспортного средства, доставивший товары, его гос.номер 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 ФИО представителя Поставщика, доставившего товары, №, дата, срок действия его медицинской книжки 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Представитель Заказчика ____________________ (_____________)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Подпись, ФИО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Представитель Поставщика __________________ (_____________)</w:t>
      </w: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Подпись, ФИО</w:t>
      </w: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p>
    <w:p w:rsidR="00F451A9" w:rsidRPr="00B823F7" w:rsidRDefault="007E6B51" w:rsidP="00B823F7">
      <w:pPr>
        <w:pageBreakBefore/>
        <w:suppressAutoHyphens w:val="0"/>
        <w:spacing w:after="0" w:line="240" w:lineRule="auto"/>
        <w:jc w:val="center"/>
        <w:rPr>
          <w:rFonts w:ascii="Times New Roman" w:eastAsia="NSimSun" w:hAnsi="Times New Roman" w:cs="Arial"/>
          <w:b/>
          <w:bCs/>
          <w:lang w:bidi="hi-IN"/>
        </w:rPr>
      </w:pPr>
      <w:r>
        <w:rPr>
          <w:rFonts w:ascii="Times New Roman" w:eastAsia="Times New Roman" w:hAnsi="Times New Roman"/>
          <w:b/>
          <w:lang w:val="en-US" w:eastAsia="ru-RU"/>
        </w:rPr>
        <w:lastRenderedPageBreak/>
        <w:t>IV</w:t>
      </w:r>
      <w:r w:rsidR="00B823F7">
        <w:rPr>
          <w:rFonts w:ascii="Times New Roman" w:eastAsia="Times New Roman" w:hAnsi="Times New Roman"/>
          <w:b/>
          <w:lang w:eastAsia="ru-RU"/>
        </w:rPr>
        <w:t>.</w:t>
      </w:r>
      <w:r w:rsidR="00F451A9" w:rsidRPr="00F451A9">
        <w:rPr>
          <w:rFonts w:ascii="Liberation Serif" w:eastAsia="NSimSun" w:hAnsi="Liberation Serif" w:cs="Lucida Sans"/>
          <w:b/>
          <w:bCs/>
          <w:caps/>
          <w:lang w:bidi="hi-IN"/>
        </w:rPr>
        <w:t>Техническое задание</w:t>
      </w:r>
    </w:p>
    <w:p w:rsidR="004F4567" w:rsidRDefault="004F4567" w:rsidP="004F4567">
      <w:pPr>
        <w:pStyle w:val="ConsPlusNormal"/>
        <w:ind w:left="502"/>
        <w:jc w:val="center"/>
        <w:rPr>
          <w:rFonts w:ascii="Times New Roman" w:hAnsi="Times New Roman" w:cs="Times New Roman"/>
          <w:b/>
          <w:szCs w:val="28"/>
        </w:rPr>
      </w:pPr>
      <w:r>
        <w:rPr>
          <w:rFonts w:ascii="Times New Roman" w:hAnsi="Times New Roman" w:cs="Times New Roman"/>
          <w:b/>
          <w:szCs w:val="28"/>
        </w:rPr>
        <w:t>на поставку продуктов питания (</w:t>
      </w:r>
      <w:r w:rsidR="00FF1EDD">
        <w:rPr>
          <w:rFonts w:ascii="Times New Roman" w:hAnsi="Times New Roman" w:cs="Times New Roman"/>
          <w:b/>
          <w:szCs w:val="28"/>
        </w:rPr>
        <w:t>рыбная продукция)</w:t>
      </w:r>
    </w:p>
    <w:p w:rsidR="004F4567" w:rsidRPr="004F4567" w:rsidRDefault="004F4567" w:rsidP="004F4567">
      <w:pPr>
        <w:pStyle w:val="ConsPlusNormal"/>
        <w:ind w:left="502"/>
        <w:jc w:val="center"/>
        <w:rPr>
          <w:rFonts w:ascii="Times New Roman" w:hAnsi="Times New Roman" w:cs="Times New Roman"/>
          <w:b/>
          <w:szCs w:val="28"/>
        </w:rPr>
      </w:pPr>
    </w:p>
    <w:p w:rsidR="00F451A9" w:rsidRPr="00F451A9" w:rsidRDefault="00F451A9" w:rsidP="00F451A9">
      <w:pPr>
        <w:numPr>
          <w:ilvl w:val="0"/>
          <w:numId w:val="6"/>
        </w:numPr>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b/>
          <w:lang w:eastAsia="ru-RU"/>
        </w:rPr>
        <w:t>Наименование поставляемых товаров:</w:t>
      </w:r>
      <w:r w:rsidR="00FF1EDD">
        <w:rPr>
          <w:rFonts w:ascii="Times New Roman" w:hAnsi="Times New Roman"/>
          <w:sz w:val="18"/>
        </w:rPr>
        <w:t>рыба мороженая (горбуша, скумбрия, минтай)</w:t>
      </w:r>
      <w:r w:rsidRPr="00F451A9">
        <w:rPr>
          <w:rFonts w:ascii="Times New Roman" w:eastAsia="Times New Roman" w:hAnsi="Times New Roman"/>
          <w:lang w:eastAsia="ru-RU"/>
        </w:rPr>
        <w:t>.</w:t>
      </w:r>
    </w:p>
    <w:p w:rsidR="00F451A9" w:rsidRPr="00F451A9" w:rsidRDefault="00F451A9" w:rsidP="00F451A9">
      <w:pPr>
        <w:numPr>
          <w:ilvl w:val="0"/>
          <w:numId w:val="6"/>
        </w:numPr>
        <w:suppressAutoHyphens w:val="0"/>
        <w:spacing w:after="0" w:line="240" w:lineRule="auto"/>
        <w:ind w:left="0" w:firstLine="0"/>
        <w:jc w:val="both"/>
        <w:rPr>
          <w:rFonts w:ascii="Times New Roman" w:eastAsia="Times New Roman" w:hAnsi="Times New Roman"/>
          <w:b/>
          <w:lang w:eastAsia="ru-RU"/>
        </w:rPr>
      </w:pPr>
      <w:r w:rsidRPr="00F451A9">
        <w:rPr>
          <w:rFonts w:ascii="Times New Roman" w:eastAsia="Times New Roman" w:hAnsi="Times New Roman"/>
          <w:b/>
          <w:lang w:eastAsia="ru-RU"/>
        </w:rPr>
        <w:t>Количество и характеристика поставляемых товаров в соответствии с таблицей.</w:t>
      </w:r>
    </w:p>
    <w:p w:rsidR="00F451A9" w:rsidRPr="00F451A9" w:rsidRDefault="00F451A9" w:rsidP="00F451A9">
      <w:pPr>
        <w:suppressAutoHyphens w:val="0"/>
        <w:spacing w:after="0" w:line="240" w:lineRule="auto"/>
        <w:jc w:val="both"/>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452"/>
        <w:gridCol w:w="6211"/>
        <w:gridCol w:w="855"/>
        <w:gridCol w:w="880"/>
      </w:tblGrid>
      <w:tr w:rsidR="00F451A9" w:rsidRPr="004F4567" w:rsidTr="004F4567">
        <w:tc>
          <w:tcPr>
            <w:tcW w:w="517"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 п/п</w:t>
            </w:r>
          </w:p>
        </w:tc>
        <w:tc>
          <w:tcPr>
            <w:tcW w:w="2452"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Наименование, характер</w:t>
            </w:r>
            <w:r w:rsidRPr="004F4567">
              <w:rPr>
                <w:rFonts w:ascii="Times New Roman" w:eastAsia="Times New Roman" w:hAnsi="Times New Roman"/>
                <w:sz w:val="18"/>
                <w:szCs w:val="20"/>
                <w:lang w:eastAsia="ru-RU"/>
              </w:rPr>
              <w:t>и</w:t>
            </w:r>
            <w:r w:rsidRPr="004F4567">
              <w:rPr>
                <w:rFonts w:ascii="Times New Roman" w:eastAsia="Times New Roman" w:hAnsi="Times New Roman"/>
                <w:sz w:val="18"/>
                <w:szCs w:val="20"/>
                <w:lang w:eastAsia="ru-RU"/>
              </w:rPr>
              <w:t>стика</w:t>
            </w:r>
          </w:p>
        </w:tc>
        <w:tc>
          <w:tcPr>
            <w:tcW w:w="6211"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Характеристика товара</w:t>
            </w:r>
          </w:p>
        </w:tc>
        <w:tc>
          <w:tcPr>
            <w:tcW w:w="855"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Ед. изм.</w:t>
            </w:r>
          </w:p>
        </w:tc>
        <w:tc>
          <w:tcPr>
            <w:tcW w:w="880" w:type="dxa"/>
            <w:tcBorders>
              <w:top w:val="single" w:sz="4" w:space="0" w:color="auto"/>
              <w:left w:val="single" w:sz="4" w:space="0" w:color="auto"/>
              <w:bottom w:val="single" w:sz="4" w:space="0" w:color="auto"/>
              <w:right w:val="single" w:sz="4" w:space="0" w:color="auto"/>
            </w:tcBorders>
            <w:hideMark/>
          </w:tcPr>
          <w:p w:rsidR="00F451A9" w:rsidRPr="004F4567" w:rsidRDefault="00F451A9" w:rsidP="004F4567">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Колич</w:t>
            </w:r>
            <w:r w:rsidRPr="004F4567">
              <w:rPr>
                <w:rFonts w:ascii="Times New Roman" w:eastAsia="Times New Roman" w:hAnsi="Times New Roman"/>
                <w:sz w:val="18"/>
                <w:szCs w:val="20"/>
                <w:lang w:eastAsia="ru-RU"/>
              </w:rPr>
              <w:t>е</w:t>
            </w:r>
            <w:r w:rsidRPr="004F4567">
              <w:rPr>
                <w:rFonts w:ascii="Times New Roman" w:eastAsia="Times New Roman" w:hAnsi="Times New Roman"/>
                <w:sz w:val="18"/>
                <w:szCs w:val="20"/>
                <w:lang w:eastAsia="ru-RU"/>
              </w:rPr>
              <w:t>ство товара к поста</w:t>
            </w:r>
            <w:r w:rsidRPr="004F4567">
              <w:rPr>
                <w:rFonts w:ascii="Times New Roman" w:eastAsia="Times New Roman" w:hAnsi="Times New Roman"/>
                <w:sz w:val="18"/>
                <w:szCs w:val="20"/>
                <w:lang w:eastAsia="ru-RU"/>
              </w:rPr>
              <w:t>в</w:t>
            </w:r>
            <w:r w:rsidRPr="004F4567">
              <w:rPr>
                <w:rFonts w:ascii="Times New Roman" w:eastAsia="Times New Roman" w:hAnsi="Times New Roman"/>
                <w:sz w:val="18"/>
                <w:szCs w:val="20"/>
                <w:lang w:eastAsia="ru-RU"/>
              </w:rPr>
              <w:t>ке</w:t>
            </w:r>
          </w:p>
        </w:tc>
      </w:tr>
      <w:tr w:rsidR="004B1EE3" w:rsidRPr="004F4567" w:rsidTr="007878D7">
        <w:tc>
          <w:tcPr>
            <w:tcW w:w="517" w:type="dxa"/>
            <w:tcBorders>
              <w:top w:val="single" w:sz="4" w:space="0" w:color="auto"/>
              <w:left w:val="single" w:sz="4" w:space="0" w:color="auto"/>
              <w:bottom w:val="single" w:sz="4" w:space="0" w:color="auto"/>
              <w:right w:val="single" w:sz="4" w:space="0" w:color="auto"/>
            </w:tcBorders>
            <w:hideMark/>
          </w:tcPr>
          <w:p w:rsidR="004B1EE3" w:rsidRPr="004F4567" w:rsidRDefault="004B1EE3" w:rsidP="004F4567">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w:t>
            </w:r>
          </w:p>
        </w:tc>
        <w:tc>
          <w:tcPr>
            <w:tcW w:w="2452" w:type="dxa"/>
            <w:tcBorders>
              <w:top w:val="single" w:sz="4" w:space="0" w:color="auto"/>
              <w:left w:val="single" w:sz="4" w:space="0" w:color="auto"/>
              <w:bottom w:val="single" w:sz="4" w:space="0" w:color="auto"/>
              <w:right w:val="single" w:sz="4" w:space="0" w:color="auto"/>
            </w:tcBorders>
            <w:hideMark/>
          </w:tcPr>
          <w:p w:rsidR="004B1EE3" w:rsidRPr="00AE5FBE" w:rsidRDefault="004B1EE3">
            <w:pPr>
              <w:rPr>
                <w:rFonts w:ascii="Times New Roman" w:hAnsi="Times New Roman"/>
                <w:sz w:val="18"/>
                <w:szCs w:val="24"/>
              </w:rPr>
            </w:pPr>
            <w:r w:rsidRPr="00AE5FBE">
              <w:rPr>
                <w:rFonts w:ascii="Times New Roman" w:hAnsi="Times New Roman"/>
                <w:sz w:val="18"/>
              </w:rPr>
              <w:t>Рыба мороженая (горбуша)</w:t>
            </w:r>
          </w:p>
        </w:tc>
        <w:tc>
          <w:tcPr>
            <w:tcW w:w="6211" w:type="dxa"/>
            <w:tcBorders>
              <w:top w:val="nil"/>
              <w:left w:val="single" w:sz="4" w:space="0" w:color="auto"/>
              <w:bottom w:val="nil"/>
              <w:right w:val="single" w:sz="4" w:space="0" w:color="auto"/>
            </w:tcBorders>
            <w:hideMark/>
          </w:tcPr>
          <w:p w:rsidR="004B1EE3" w:rsidRPr="004B1EE3" w:rsidRDefault="004B1EE3" w:rsidP="00E03C40">
            <w:pPr>
              <w:spacing w:after="0" w:line="240" w:lineRule="auto"/>
              <w:rPr>
                <w:rFonts w:ascii="Times New Roman" w:eastAsia="Times New Roman" w:hAnsi="Times New Roman"/>
                <w:sz w:val="18"/>
                <w:szCs w:val="20"/>
              </w:rPr>
            </w:pPr>
            <w:r w:rsidRPr="004B1EE3">
              <w:rPr>
                <w:rFonts w:ascii="Times New Roman" w:hAnsi="Times New Roman"/>
                <w:color w:val="000000"/>
                <w:sz w:val="18"/>
                <w:szCs w:val="20"/>
                <w:lang w:eastAsia="ar-SA"/>
              </w:rPr>
              <w:t xml:space="preserve">ГОСТ 1168-86 </w:t>
            </w:r>
            <w:r w:rsidRPr="00F02E9E">
              <w:rPr>
                <w:rFonts w:ascii="Times New Roman" w:hAnsi="Times New Roman"/>
                <w:i/>
                <w:sz w:val="18"/>
                <w:szCs w:val="20"/>
              </w:rPr>
              <w:t>Горбуша свежемороженая</w:t>
            </w:r>
            <w:r w:rsidRPr="004B1EE3">
              <w:rPr>
                <w:rFonts w:ascii="Times New Roman" w:hAnsi="Times New Roman"/>
                <w:sz w:val="18"/>
                <w:szCs w:val="20"/>
              </w:rPr>
              <w:t>, обезглавленная, потрошеная, 1 сорта, консистенция плотная. Поверхность чистая, естественной окраски, присущей рыбе данного вида. Запах свежей рыбы. Размер – средний. Внешний вид – без наружных повреждений, порезов, разрывов, слизистых образований. После размораживания поверхность рыбы чистая, естественной окраски, присущей рыбе данного вида.</w:t>
            </w:r>
          </w:p>
          <w:p w:rsidR="004B1EE3" w:rsidRPr="004B1EE3" w:rsidRDefault="004B1EE3" w:rsidP="00E03C40">
            <w:pPr>
              <w:shd w:val="clear" w:color="auto" w:fill="FFFFFF"/>
              <w:spacing w:after="0" w:line="240" w:lineRule="auto"/>
              <w:ind w:hanging="5"/>
              <w:rPr>
                <w:rFonts w:ascii="Times New Roman" w:hAnsi="Times New Roman"/>
                <w:sz w:val="18"/>
                <w:szCs w:val="20"/>
              </w:rPr>
            </w:pPr>
            <w:r w:rsidRPr="004B1EE3">
              <w:rPr>
                <w:rFonts w:ascii="Times New Roman" w:hAnsi="Times New Roman"/>
                <w:sz w:val="18"/>
                <w:szCs w:val="20"/>
              </w:rPr>
              <w:t>Поставляемый товар должен быть упакован в потребительскую и транспортную тару, соответствующую требованиям.</w:t>
            </w:r>
          </w:p>
        </w:tc>
        <w:tc>
          <w:tcPr>
            <w:tcW w:w="855" w:type="dxa"/>
            <w:tcBorders>
              <w:top w:val="single" w:sz="4" w:space="0" w:color="auto"/>
              <w:left w:val="single" w:sz="4" w:space="0" w:color="auto"/>
              <w:bottom w:val="single" w:sz="4" w:space="0" w:color="auto"/>
              <w:right w:val="single" w:sz="4" w:space="0" w:color="auto"/>
            </w:tcBorders>
            <w:hideMark/>
          </w:tcPr>
          <w:p w:rsidR="004B1EE3" w:rsidRPr="004F4567" w:rsidRDefault="004B1EE3" w:rsidP="004F4567">
            <w:pPr>
              <w:suppressAutoHyphens w:val="0"/>
              <w:spacing w:after="6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880" w:type="dxa"/>
            <w:tcBorders>
              <w:top w:val="single" w:sz="4" w:space="0" w:color="auto"/>
              <w:left w:val="single" w:sz="4" w:space="0" w:color="auto"/>
              <w:bottom w:val="single" w:sz="4" w:space="0" w:color="auto"/>
              <w:right w:val="single" w:sz="4" w:space="0" w:color="auto"/>
            </w:tcBorders>
            <w:hideMark/>
          </w:tcPr>
          <w:p w:rsidR="004B1EE3" w:rsidRPr="00972684" w:rsidRDefault="004B1EE3" w:rsidP="00972684">
            <w:pPr>
              <w:jc w:val="center"/>
              <w:rPr>
                <w:rFonts w:ascii="Times New Roman" w:hAnsi="Times New Roman"/>
                <w:sz w:val="18"/>
                <w:szCs w:val="24"/>
              </w:rPr>
            </w:pPr>
            <w:r>
              <w:rPr>
                <w:rFonts w:ascii="Times New Roman" w:hAnsi="Times New Roman"/>
                <w:sz w:val="18"/>
              </w:rPr>
              <w:t>200</w:t>
            </w:r>
          </w:p>
        </w:tc>
      </w:tr>
      <w:tr w:rsidR="004B1EE3" w:rsidRPr="004F4567" w:rsidTr="007878D7">
        <w:trPr>
          <w:trHeight w:val="300"/>
        </w:trPr>
        <w:tc>
          <w:tcPr>
            <w:tcW w:w="517" w:type="dxa"/>
            <w:tcBorders>
              <w:top w:val="single" w:sz="4" w:space="0" w:color="auto"/>
              <w:left w:val="single" w:sz="4" w:space="0" w:color="auto"/>
              <w:bottom w:val="single" w:sz="4" w:space="0" w:color="auto"/>
              <w:right w:val="single" w:sz="4" w:space="0" w:color="auto"/>
            </w:tcBorders>
            <w:hideMark/>
          </w:tcPr>
          <w:p w:rsidR="004B1EE3" w:rsidRPr="004F4567" w:rsidRDefault="004B1EE3" w:rsidP="004F4567">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2</w:t>
            </w:r>
          </w:p>
        </w:tc>
        <w:tc>
          <w:tcPr>
            <w:tcW w:w="2452" w:type="dxa"/>
            <w:tcBorders>
              <w:top w:val="single" w:sz="4" w:space="0" w:color="auto"/>
              <w:left w:val="single" w:sz="4" w:space="0" w:color="auto"/>
              <w:bottom w:val="single" w:sz="4" w:space="0" w:color="auto"/>
              <w:right w:val="single" w:sz="4" w:space="0" w:color="auto"/>
            </w:tcBorders>
            <w:hideMark/>
          </w:tcPr>
          <w:p w:rsidR="004B1EE3" w:rsidRPr="00AE5FBE" w:rsidRDefault="004B1EE3">
            <w:pPr>
              <w:rPr>
                <w:rFonts w:ascii="Times New Roman" w:hAnsi="Times New Roman"/>
                <w:sz w:val="18"/>
                <w:szCs w:val="24"/>
              </w:rPr>
            </w:pPr>
            <w:r w:rsidRPr="00AE5FBE">
              <w:rPr>
                <w:rFonts w:ascii="Times New Roman" w:hAnsi="Times New Roman"/>
                <w:sz w:val="18"/>
              </w:rPr>
              <w:t>Рыба мороженая (скумбрия)</w:t>
            </w:r>
          </w:p>
        </w:tc>
        <w:tc>
          <w:tcPr>
            <w:tcW w:w="6211" w:type="dxa"/>
            <w:tcBorders>
              <w:top w:val="single" w:sz="4" w:space="0" w:color="auto"/>
              <w:left w:val="single" w:sz="4" w:space="0" w:color="auto"/>
              <w:bottom w:val="nil"/>
              <w:right w:val="single" w:sz="4" w:space="0" w:color="auto"/>
            </w:tcBorders>
            <w:hideMark/>
          </w:tcPr>
          <w:p w:rsidR="004B1EE3" w:rsidRPr="004B1EE3" w:rsidRDefault="004B1EE3">
            <w:pPr>
              <w:spacing w:after="60"/>
              <w:rPr>
                <w:rFonts w:ascii="Times New Roman" w:hAnsi="Times New Roman"/>
                <w:sz w:val="18"/>
                <w:szCs w:val="20"/>
              </w:rPr>
            </w:pPr>
            <w:r w:rsidRPr="004B1EE3">
              <w:rPr>
                <w:rFonts w:ascii="Times New Roman" w:hAnsi="Times New Roman"/>
                <w:sz w:val="18"/>
                <w:szCs w:val="20"/>
              </w:rPr>
              <w:t xml:space="preserve">ГОСТ Р 51494-99 Поверхность рыбы чистая, естественной окраски, присущей рыбе данного вида, без </w:t>
            </w:r>
            <w:proofErr w:type="spellStart"/>
            <w:r w:rsidRPr="004B1EE3">
              <w:rPr>
                <w:rFonts w:ascii="Times New Roman" w:hAnsi="Times New Roman"/>
                <w:sz w:val="18"/>
                <w:szCs w:val="20"/>
              </w:rPr>
              <w:t>наружних</w:t>
            </w:r>
            <w:proofErr w:type="spellEnd"/>
            <w:r w:rsidRPr="004B1EE3">
              <w:rPr>
                <w:rFonts w:ascii="Times New Roman" w:hAnsi="Times New Roman"/>
                <w:sz w:val="18"/>
                <w:szCs w:val="20"/>
              </w:rPr>
              <w:t xml:space="preserve"> повреждений. После размораживания консистенция плотная, присущая рыбе данного вида. Нормы потерь при холодной и тепловой обработках не должны превышать норм, установленных сборником технологических нормативов 1996г., 1997г. Утвержденного комитетом РФ по торговле, с учетом ГОСТа Р 50763-95. Срок хранения с транспортировкой должно быть не более 365 суток.  Поставка в ящиках из гофрированного картона,  рыба  упакована  в  индивидуальную  полимерную пленку. Вес коробки не более 18 кг </w:t>
            </w:r>
          </w:p>
        </w:tc>
        <w:tc>
          <w:tcPr>
            <w:tcW w:w="855" w:type="dxa"/>
            <w:tcBorders>
              <w:top w:val="nil"/>
              <w:left w:val="single" w:sz="4" w:space="0" w:color="auto"/>
              <w:bottom w:val="single" w:sz="4" w:space="0" w:color="auto"/>
              <w:right w:val="single" w:sz="4" w:space="0" w:color="auto"/>
            </w:tcBorders>
            <w:hideMark/>
          </w:tcPr>
          <w:p w:rsidR="004B1EE3" w:rsidRPr="004F4567" w:rsidRDefault="004B1EE3" w:rsidP="004F4567">
            <w:pPr>
              <w:suppressAutoHyphens w:val="0"/>
              <w:spacing w:after="6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880" w:type="dxa"/>
            <w:tcBorders>
              <w:top w:val="nil"/>
              <w:left w:val="single" w:sz="4" w:space="0" w:color="auto"/>
              <w:bottom w:val="single" w:sz="4" w:space="0" w:color="auto"/>
              <w:right w:val="single" w:sz="4" w:space="0" w:color="auto"/>
            </w:tcBorders>
            <w:hideMark/>
          </w:tcPr>
          <w:p w:rsidR="004B1EE3" w:rsidRPr="00972684" w:rsidRDefault="004B1EE3" w:rsidP="00972684">
            <w:pPr>
              <w:jc w:val="center"/>
              <w:rPr>
                <w:rFonts w:ascii="Times New Roman" w:hAnsi="Times New Roman"/>
                <w:sz w:val="18"/>
                <w:szCs w:val="24"/>
              </w:rPr>
            </w:pPr>
            <w:r>
              <w:rPr>
                <w:rFonts w:ascii="Times New Roman" w:hAnsi="Times New Roman"/>
                <w:sz w:val="18"/>
              </w:rPr>
              <w:t>300</w:t>
            </w:r>
          </w:p>
        </w:tc>
      </w:tr>
      <w:tr w:rsidR="00AE5FBE" w:rsidRPr="004F4567" w:rsidTr="00AE5FBE">
        <w:trPr>
          <w:trHeight w:val="300"/>
        </w:trPr>
        <w:tc>
          <w:tcPr>
            <w:tcW w:w="517" w:type="dxa"/>
            <w:tcBorders>
              <w:top w:val="single" w:sz="4" w:space="0" w:color="auto"/>
              <w:left w:val="single" w:sz="4" w:space="0" w:color="auto"/>
              <w:bottom w:val="single" w:sz="4" w:space="0" w:color="auto"/>
              <w:right w:val="single" w:sz="4" w:space="0" w:color="auto"/>
            </w:tcBorders>
            <w:hideMark/>
          </w:tcPr>
          <w:p w:rsidR="00AE5FBE" w:rsidRPr="004F4567" w:rsidRDefault="00AE5FBE" w:rsidP="004F4567">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3</w:t>
            </w:r>
          </w:p>
        </w:tc>
        <w:tc>
          <w:tcPr>
            <w:tcW w:w="2452" w:type="dxa"/>
            <w:tcBorders>
              <w:top w:val="single" w:sz="4" w:space="0" w:color="auto"/>
              <w:left w:val="single" w:sz="4" w:space="0" w:color="auto"/>
              <w:bottom w:val="single" w:sz="4" w:space="0" w:color="auto"/>
              <w:right w:val="single" w:sz="4" w:space="0" w:color="auto"/>
            </w:tcBorders>
            <w:hideMark/>
          </w:tcPr>
          <w:p w:rsidR="00AE5FBE" w:rsidRPr="00AE5FBE" w:rsidRDefault="00AE5FBE">
            <w:pPr>
              <w:rPr>
                <w:rFonts w:ascii="Times New Roman" w:hAnsi="Times New Roman"/>
                <w:sz w:val="18"/>
                <w:szCs w:val="24"/>
              </w:rPr>
            </w:pPr>
            <w:r w:rsidRPr="00AE5FBE">
              <w:rPr>
                <w:rFonts w:ascii="Times New Roman" w:hAnsi="Times New Roman"/>
                <w:sz w:val="18"/>
              </w:rPr>
              <w:t>Рыба мороженая (минтай)</w:t>
            </w:r>
          </w:p>
        </w:tc>
        <w:tc>
          <w:tcPr>
            <w:tcW w:w="6211" w:type="dxa"/>
            <w:tcBorders>
              <w:top w:val="single" w:sz="4" w:space="0" w:color="auto"/>
              <w:left w:val="single" w:sz="4" w:space="0" w:color="auto"/>
              <w:bottom w:val="single" w:sz="4" w:space="0" w:color="auto"/>
              <w:right w:val="single" w:sz="4" w:space="0" w:color="auto"/>
            </w:tcBorders>
            <w:hideMark/>
          </w:tcPr>
          <w:p w:rsidR="004B1EE3" w:rsidRPr="006C132E" w:rsidRDefault="004B1EE3" w:rsidP="006C132E">
            <w:pPr>
              <w:spacing w:after="0" w:line="240" w:lineRule="auto"/>
              <w:rPr>
                <w:rFonts w:ascii="Times New Roman" w:hAnsi="Times New Roman"/>
                <w:sz w:val="20"/>
                <w:szCs w:val="20"/>
              </w:rPr>
            </w:pPr>
            <w:r w:rsidRPr="006C132E">
              <w:rPr>
                <w:rFonts w:ascii="Times New Roman" w:hAnsi="Times New Roman"/>
                <w:color w:val="000000"/>
                <w:sz w:val="20"/>
                <w:szCs w:val="20"/>
                <w:lang w:eastAsia="ar-SA"/>
              </w:rPr>
              <w:t xml:space="preserve">ГОСТ 1168-86 </w:t>
            </w:r>
            <w:r w:rsidRPr="00F02E9E">
              <w:rPr>
                <w:rFonts w:ascii="Times New Roman" w:hAnsi="Times New Roman"/>
                <w:i/>
                <w:sz w:val="18"/>
                <w:szCs w:val="20"/>
              </w:rPr>
              <w:t>Минтай</w:t>
            </w:r>
            <w:r w:rsidRPr="00F02E9E">
              <w:rPr>
                <w:rFonts w:ascii="Times New Roman" w:hAnsi="Times New Roman"/>
                <w:i/>
                <w:sz w:val="20"/>
                <w:szCs w:val="20"/>
              </w:rPr>
              <w:t xml:space="preserve"> свежемороженая</w:t>
            </w:r>
            <w:r w:rsidRPr="006C132E">
              <w:rPr>
                <w:rFonts w:ascii="Times New Roman" w:hAnsi="Times New Roman"/>
                <w:sz w:val="20"/>
                <w:szCs w:val="20"/>
              </w:rPr>
              <w:t>, обезглавленная, потрошеная, 1 сорта, консистенция плотная. Поверхность чистая, естественной окраски, присущей рыбе данного вида. Запах свежей рыбы. Размер – средний. Внешний вид – без наружных повреждений, порезов, разрывов, слизистых образований. После размораживания поверхность рыбы чистая, естественной окраски, присущей рыбе данного вида.</w:t>
            </w:r>
          </w:p>
          <w:p w:rsidR="00AE5FBE" w:rsidRPr="004F4567" w:rsidRDefault="004B1EE3" w:rsidP="006C132E">
            <w:pPr>
              <w:suppressAutoHyphens w:val="0"/>
              <w:spacing w:after="0" w:line="240" w:lineRule="auto"/>
              <w:rPr>
                <w:rFonts w:ascii="Times New Roman" w:eastAsia="Times New Roman" w:hAnsi="Times New Roman"/>
                <w:color w:val="000000"/>
                <w:sz w:val="18"/>
                <w:szCs w:val="20"/>
                <w:lang w:eastAsia="ru-RU"/>
              </w:rPr>
            </w:pPr>
            <w:r w:rsidRPr="006C132E">
              <w:rPr>
                <w:rFonts w:ascii="Times New Roman" w:hAnsi="Times New Roman"/>
                <w:sz w:val="20"/>
                <w:szCs w:val="20"/>
              </w:rPr>
              <w:t>Поставляемый товар должен быть упакован в потребительскую и транспортную тару, соответствующую требованиям.</w:t>
            </w:r>
          </w:p>
        </w:tc>
        <w:tc>
          <w:tcPr>
            <w:tcW w:w="855" w:type="dxa"/>
            <w:tcBorders>
              <w:top w:val="nil"/>
              <w:left w:val="single" w:sz="4" w:space="0" w:color="auto"/>
              <w:bottom w:val="single" w:sz="4" w:space="0" w:color="auto"/>
              <w:right w:val="single" w:sz="4" w:space="0" w:color="auto"/>
            </w:tcBorders>
            <w:hideMark/>
          </w:tcPr>
          <w:p w:rsidR="00AE5FBE" w:rsidRPr="004F4567" w:rsidRDefault="00AE5FBE" w:rsidP="004F4567">
            <w:pPr>
              <w:suppressAutoHyphens w:val="0"/>
              <w:spacing w:after="6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880" w:type="dxa"/>
            <w:tcBorders>
              <w:top w:val="nil"/>
              <w:left w:val="single" w:sz="4" w:space="0" w:color="auto"/>
              <w:bottom w:val="single" w:sz="4" w:space="0" w:color="auto"/>
              <w:right w:val="single" w:sz="4" w:space="0" w:color="auto"/>
            </w:tcBorders>
            <w:hideMark/>
          </w:tcPr>
          <w:p w:rsidR="00AE5FBE" w:rsidRPr="00972684" w:rsidRDefault="00AE5FBE" w:rsidP="00972684">
            <w:pPr>
              <w:jc w:val="center"/>
              <w:rPr>
                <w:rFonts w:ascii="Times New Roman" w:hAnsi="Times New Roman"/>
                <w:sz w:val="18"/>
                <w:szCs w:val="24"/>
              </w:rPr>
            </w:pPr>
            <w:r>
              <w:rPr>
                <w:rFonts w:ascii="Times New Roman" w:hAnsi="Times New Roman"/>
                <w:sz w:val="18"/>
              </w:rPr>
              <w:t>300</w:t>
            </w:r>
          </w:p>
        </w:tc>
      </w:tr>
    </w:tbl>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Вся поставляемая продукция должна соответствовать Техническому регламенту Таможенного союза «О без</w:t>
      </w:r>
      <w:r w:rsidRPr="00F451A9">
        <w:rPr>
          <w:rFonts w:ascii="Times New Roman" w:eastAsia="Times New Roman" w:hAnsi="Times New Roman"/>
          <w:lang w:eastAsia="ru-RU"/>
        </w:rPr>
        <w:t>о</w:t>
      </w:r>
      <w:r w:rsidRPr="00F451A9">
        <w:rPr>
          <w:rFonts w:ascii="Times New Roman" w:eastAsia="Times New Roman" w:hAnsi="Times New Roman"/>
          <w:lang w:eastAsia="ru-RU"/>
        </w:rPr>
        <w:t>пасности пищевой продукции» (ТР ТС  021/2011), утвержденному решением Комиссии Таможенного союза от 09.12.2011 № 880;</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 -</w:t>
      </w:r>
      <w:r w:rsidRPr="00F451A9">
        <w:rPr>
          <w:rFonts w:ascii="Times New Roman" w:eastAsia="Times New Roman" w:hAnsi="Times New Roman"/>
          <w:lang w:eastAsia="ru-RU"/>
        </w:rPr>
        <w:tab/>
        <w:t>Федерального закона от 30.03.1999 № 52-ФЗ «О санитарно-эпидемиологическом благополучии населения»;</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Федерального закона от 02.01.2000 № 29-ФЗ «О качестве и безопасности пищевых продуктов»;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Постановления Правительства Российской Федерации от 01.12.2009 № 982 «Об утверждении единого п</w:t>
      </w:r>
      <w:r w:rsidRPr="00F451A9">
        <w:rPr>
          <w:rFonts w:ascii="Times New Roman" w:eastAsia="Times New Roman" w:hAnsi="Times New Roman"/>
          <w:lang w:eastAsia="ru-RU"/>
        </w:rPr>
        <w:t>е</w:t>
      </w:r>
      <w:r w:rsidRPr="00F451A9">
        <w:rPr>
          <w:rFonts w:ascii="Times New Roman" w:eastAsia="Times New Roman" w:hAnsi="Times New Roman"/>
          <w:lang w:eastAsia="ru-RU"/>
        </w:rPr>
        <w:t>речня продукции, подлежащей обязательной сертификации, и единого перечня продукции, подтверждение соо</w:t>
      </w:r>
      <w:r w:rsidRPr="00F451A9">
        <w:rPr>
          <w:rFonts w:ascii="Times New Roman" w:eastAsia="Times New Roman" w:hAnsi="Times New Roman"/>
          <w:lang w:eastAsia="ru-RU"/>
        </w:rPr>
        <w:t>т</w:t>
      </w:r>
      <w:r w:rsidRPr="00F451A9">
        <w:rPr>
          <w:rFonts w:ascii="Times New Roman" w:eastAsia="Times New Roman" w:hAnsi="Times New Roman"/>
          <w:lang w:eastAsia="ru-RU"/>
        </w:rPr>
        <w:t>ветствия которой осуществляется в форме принятия декларации о соответствии»;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 </w:t>
      </w:r>
      <w:r w:rsidRPr="00F451A9">
        <w:rPr>
          <w:rFonts w:ascii="Times New Roman" w:eastAsia="Times New Roman" w:hAnsi="Times New Roman"/>
          <w:lang w:eastAsia="ru-RU"/>
        </w:rPr>
        <w:tab/>
        <w:t>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2.3.2.1078-01 «Гигиенические требования к безопасности и пищевой ценности пищевых проду</w:t>
      </w:r>
      <w:r w:rsidRPr="00F451A9">
        <w:rPr>
          <w:rFonts w:ascii="Times New Roman" w:eastAsia="Times New Roman" w:hAnsi="Times New Roman"/>
          <w:lang w:eastAsia="ru-RU"/>
        </w:rPr>
        <w:t>к</w:t>
      </w:r>
      <w:r w:rsidRPr="00F451A9">
        <w:rPr>
          <w:rFonts w:ascii="Times New Roman" w:eastAsia="Times New Roman" w:hAnsi="Times New Roman"/>
          <w:lang w:eastAsia="ru-RU"/>
        </w:rPr>
        <w:t>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2.3.2.1324-03 «Гигиенические требования к срокам годности и условиям хранения пищевых пр</w:t>
      </w:r>
      <w:r w:rsidRPr="00F451A9">
        <w:rPr>
          <w:rFonts w:ascii="Times New Roman" w:eastAsia="Times New Roman" w:hAnsi="Times New Roman"/>
          <w:lang w:eastAsia="ru-RU"/>
        </w:rPr>
        <w:t>о</w:t>
      </w:r>
      <w:r w:rsidRPr="00F451A9">
        <w:rPr>
          <w:rFonts w:ascii="Times New Roman" w:eastAsia="Times New Roman" w:hAnsi="Times New Roman"/>
          <w:lang w:eastAsia="ru-RU"/>
        </w:rPr>
        <w:t>дуктов»;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2.4.1.3049-13 «Санитарно-эпидемиологические требования к устройству, содержанию и орган</w:t>
      </w:r>
      <w:r w:rsidRPr="00F451A9">
        <w:rPr>
          <w:rFonts w:ascii="Times New Roman" w:eastAsia="Times New Roman" w:hAnsi="Times New Roman"/>
          <w:lang w:eastAsia="ru-RU"/>
        </w:rPr>
        <w:t>и</w:t>
      </w:r>
      <w:r w:rsidRPr="00F451A9">
        <w:rPr>
          <w:rFonts w:ascii="Times New Roman" w:eastAsia="Times New Roman" w:hAnsi="Times New Roman"/>
          <w:lang w:eastAsia="ru-RU"/>
        </w:rPr>
        <w:t>зации режима работы дошкольных образовательных организаций» (в действующей редакции);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ГОСТ Р 51074-2003 «Продукты пищевые. Информация для потребителя. Общие требования» (требования к маркировке продуктов питания).</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номенклатурой, объемами продукции, требованиями к качеству (приложением - наличие декларации (се</w:t>
      </w:r>
      <w:r w:rsidRPr="00F451A9">
        <w:rPr>
          <w:rFonts w:ascii="Times New Roman" w:eastAsia="Times New Roman" w:hAnsi="Times New Roman"/>
          <w:lang w:eastAsia="ru-RU"/>
        </w:rPr>
        <w:t>р</w:t>
      </w:r>
      <w:r w:rsidRPr="00F451A9">
        <w:rPr>
          <w:rFonts w:ascii="Times New Roman" w:eastAsia="Times New Roman" w:hAnsi="Times New Roman"/>
          <w:lang w:eastAsia="ru-RU"/>
        </w:rPr>
        <w:t>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lastRenderedPageBreak/>
        <w:t>Доставка Товара осуществляется с соблюдением требований Технического регламента Таможенного союза «О безопасности пищевой продукции» (ТР ТС 021/2011) утвержденному Решением Комиссии Таможенного со</w:t>
      </w:r>
      <w:r w:rsidRPr="00F451A9">
        <w:rPr>
          <w:rFonts w:ascii="Times New Roman" w:eastAsia="Times New Roman" w:hAnsi="Times New Roman"/>
          <w:lang w:eastAsia="ru-RU"/>
        </w:rPr>
        <w:t>ю</w:t>
      </w:r>
      <w:r w:rsidRPr="00F451A9">
        <w:rPr>
          <w:rFonts w:ascii="Times New Roman" w:eastAsia="Times New Roman" w:hAnsi="Times New Roman"/>
          <w:lang w:eastAsia="ru-RU"/>
        </w:rPr>
        <w:t>за от 09.12.2011 № 880 и СанПиН 2.4.1.3049-13 «Санитарно-эпидемиологические требования к устройству, с</w:t>
      </w:r>
      <w:r w:rsidRPr="00F451A9">
        <w:rPr>
          <w:rFonts w:ascii="Times New Roman" w:eastAsia="Times New Roman" w:hAnsi="Times New Roman"/>
          <w:lang w:eastAsia="ru-RU"/>
        </w:rPr>
        <w:t>о</w:t>
      </w:r>
      <w:r w:rsidRPr="00F451A9">
        <w:rPr>
          <w:rFonts w:ascii="Times New Roman" w:eastAsia="Times New Roman" w:hAnsi="Times New Roman"/>
          <w:lang w:eastAsia="ru-RU"/>
        </w:rPr>
        <w:t>держанию и организации режима работы дошкольных образовательных организаций», предъявляемых к тран</w:t>
      </w:r>
      <w:r w:rsidRPr="00F451A9">
        <w:rPr>
          <w:rFonts w:ascii="Times New Roman" w:eastAsia="Times New Roman" w:hAnsi="Times New Roman"/>
          <w:lang w:eastAsia="ru-RU"/>
        </w:rPr>
        <w:t>с</w:t>
      </w:r>
      <w:r w:rsidRPr="00F451A9">
        <w:rPr>
          <w:rFonts w:ascii="Times New Roman" w:eastAsia="Times New Roman" w:hAnsi="Times New Roman"/>
          <w:lang w:eastAsia="ru-RU"/>
        </w:rPr>
        <w:t>портировке Товаров, являющихся предметом настоящей закупки, в том числе по соседству продуктов, транспо</w:t>
      </w:r>
      <w:r w:rsidRPr="00F451A9">
        <w:rPr>
          <w:rFonts w:ascii="Times New Roman" w:eastAsia="Times New Roman" w:hAnsi="Times New Roman"/>
          <w:lang w:eastAsia="ru-RU"/>
        </w:rPr>
        <w:t>р</w:t>
      </w:r>
      <w:r w:rsidRPr="00F451A9">
        <w:rPr>
          <w:rFonts w:ascii="Times New Roman" w:eastAsia="Times New Roman" w:hAnsi="Times New Roman"/>
          <w:lang w:eastAsia="ru-RU"/>
        </w:rPr>
        <w:t>том, имеющим соответствующие санитарные документы.</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Каждая партия продуктов должна сопровождаться товарно-транспортными документами. В товарную н</w:t>
      </w:r>
      <w:r w:rsidRPr="00F451A9">
        <w:rPr>
          <w:rFonts w:ascii="Times New Roman" w:eastAsia="Times New Roman" w:hAnsi="Times New Roman"/>
          <w:lang w:eastAsia="ru-RU"/>
        </w:rPr>
        <w:t>а</w:t>
      </w:r>
      <w:r w:rsidRPr="00F451A9">
        <w:rPr>
          <w:rFonts w:ascii="Times New Roman" w:eastAsia="Times New Roman" w:hAnsi="Times New Roman"/>
          <w:lang w:eastAsia="ru-RU"/>
        </w:rPr>
        <w:t>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w:t>
      </w:r>
      <w:r w:rsidRPr="00F451A9">
        <w:rPr>
          <w:rFonts w:ascii="Times New Roman" w:eastAsia="Times New Roman" w:hAnsi="Times New Roman"/>
          <w:lang w:eastAsia="ru-RU"/>
        </w:rPr>
        <w:t>о</w:t>
      </w:r>
      <w:r w:rsidRPr="00F451A9">
        <w:rPr>
          <w:rFonts w:ascii="Times New Roman" w:eastAsia="Times New Roman" w:hAnsi="Times New Roman"/>
          <w:lang w:eastAsia="ru-RU"/>
        </w:rPr>
        <w:t>блюдением гигиенических требований к условиям хранения пищевых продуктов и правил товарного соседства.</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Автотранспорт, в котором производится доставка пищевых продуктов, должен быть оборудован для пер</w:t>
      </w:r>
      <w:r w:rsidRPr="00F451A9">
        <w:rPr>
          <w:rFonts w:ascii="Times New Roman" w:eastAsia="Times New Roman" w:hAnsi="Times New Roman"/>
          <w:lang w:eastAsia="ru-RU"/>
        </w:rPr>
        <w:t>е</w:t>
      </w:r>
      <w:r w:rsidRPr="00F451A9">
        <w:rPr>
          <w:rFonts w:ascii="Times New Roman" w:eastAsia="Times New Roman" w:hAnsi="Times New Roman"/>
          <w:lang w:eastAsia="ru-RU"/>
        </w:rPr>
        <w:t>возки данных видов продуктов с соблюдением санитарно-эпидемиологических правил и нормативов.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Упаковка, контактирующая с пищевой продукцией, должна иметь маркировку и соответствовать санитарно-гигиеническим показателям, установленным Техническим регламентом Таможенного союза «О безопасности упаковки» (ТР ТС 005/2011), утвержденным Решением Комиссии Таможенного союза от 16 августа 2011 г. № 769 и Техническому регламенту Таможенного союза «Пищевая продукция в части ее маркировки» (ТР ТС 022/2011), утвержденным Решением Комиссии Таможенного союза от 9 декабря 2011 г. № 881.</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w:t>
      </w:r>
      <w:r w:rsidRPr="00F451A9">
        <w:rPr>
          <w:rFonts w:ascii="Times New Roman" w:eastAsia="Times New Roman" w:hAnsi="Times New Roman"/>
          <w:lang w:eastAsia="ru-RU"/>
        </w:rPr>
        <w:t>о</w:t>
      </w:r>
      <w:r w:rsidRPr="00F451A9">
        <w:rPr>
          <w:rFonts w:ascii="Times New Roman" w:eastAsia="Times New Roman" w:hAnsi="Times New Roman"/>
          <w:lang w:eastAsia="ru-RU"/>
        </w:rPr>
        <w:t>пасности и пищевой ценности пищевых продуктов».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Продукция  поставляется с запасом  срока  годности не менее </w:t>
      </w:r>
      <w:r w:rsidR="00ED620F">
        <w:rPr>
          <w:rFonts w:ascii="Times New Roman" w:eastAsia="Times New Roman" w:hAnsi="Times New Roman"/>
          <w:lang w:eastAsia="ru-RU"/>
        </w:rPr>
        <w:t>8</w:t>
      </w:r>
      <w:r w:rsidRPr="00F451A9">
        <w:rPr>
          <w:rFonts w:ascii="Times New Roman" w:eastAsia="Times New Roman" w:hAnsi="Times New Roman"/>
          <w:lang w:eastAsia="ru-RU"/>
        </w:rPr>
        <w:t>0% от установленного</w:t>
      </w:r>
    </w:p>
    <w:p w:rsidR="00F451A9" w:rsidRPr="00F451A9" w:rsidRDefault="00F451A9" w:rsidP="004F4567">
      <w:pPr>
        <w:numPr>
          <w:ilvl w:val="0"/>
          <w:numId w:val="6"/>
        </w:numPr>
        <w:shd w:val="clear" w:color="auto" w:fill="FFFFFF"/>
        <w:tabs>
          <w:tab w:val="left" w:pos="0"/>
          <w:tab w:val="num" w:pos="284"/>
        </w:tabs>
        <w:suppressAutoHyphens w:val="0"/>
        <w:spacing w:after="0" w:line="240" w:lineRule="auto"/>
        <w:ind w:hanging="502"/>
        <w:jc w:val="both"/>
        <w:rPr>
          <w:rFonts w:ascii="Times New Roman" w:eastAsia="Times New Roman" w:hAnsi="Times New Roman"/>
          <w:lang w:eastAsia="ru-RU"/>
        </w:rPr>
      </w:pPr>
      <w:r w:rsidRPr="00F451A9">
        <w:rPr>
          <w:rFonts w:ascii="Times New Roman" w:eastAsia="Times New Roman" w:hAnsi="Times New Roman"/>
          <w:b/>
          <w:lang w:eastAsia="ru-RU"/>
        </w:rPr>
        <w:t xml:space="preserve">Место поставки (выполнения работ, оказания услуг): </w:t>
      </w:r>
    </w:p>
    <w:p w:rsidR="00F451A9" w:rsidRPr="00F451A9" w:rsidRDefault="00F451A9" w:rsidP="004F4567">
      <w:pPr>
        <w:suppressAutoHyphens w:val="0"/>
        <w:snapToGrid w:val="0"/>
        <w:spacing w:after="60" w:line="240" w:lineRule="auto"/>
        <w:jc w:val="both"/>
        <w:rPr>
          <w:rFonts w:ascii="Times New Roman" w:eastAsia="Times New Roman" w:hAnsi="Times New Roman"/>
          <w:lang w:eastAsia="ru-RU"/>
        </w:rPr>
      </w:pPr>
      <w:r w:rsidRPr="00F451A9">
        <w:rPr>
          <w:rFonts w:ascii="Times New Roman" w:eastAsia="Times New Roman" w:hAnsi="Times New Roman"/>
          <w:lang w:eastAsia="ru-RU"/>
        </w:rPr>
        <w:t xml:space="preserve">Краснодарский край, Анапский район, ст. Анапская, ул. Кавказская, дом 117. </w:t>
      </w:r>
    </w:p>
    <w:p w:rsidR="00F451A9" w:rsidRPr="00F451A9" w:rsidRDefault="00F451A9" w:rsidP="004F4567">
      <w:pPr>
        <w:suppressAutoHyphens w:val="0"/>
        <w:spacing w:after="0" w:line="240" w:lineRule="auto"/>
        <w:jc w:val="both"/>
        <w:rPr>
          <w:rFonts w:ascii="Times New Roman" w:eastAsia="Times New Roman" w:hAnsi="Times New Roman"/>
          <w:b/>
          <w:lang w:eastAsia="ru-RU"/>
        </w:rPr>
      </w:pPr>
      <w:r w:rsidRPr="00F451A9">
        <w:rPr>
          <w:rFonts w:ascii="Times New Roman" w:eastAsia="Times New Roman" w:hAnsi="Times New Roman"/>
          <w:b/>
          <w:lang w:eastAsia="ru-RU"/>
        </w:rPr>
        <w:t xml:space="preserve">23. Сроки (периоды, этапы) поставки (выполнения работ, оказания услуг: </w:t>
      </w:r>
      <w:r w:rsidRPr="009D3B0B">
        <w:rPr>
          <w:rFonts w:ascii="Times New Roman" w:eastAsia="Times New Roman" w:hAnsi="Times New Roman"/>
          <w:i/>
          <w:lang w:eastAsia="ru-RU"/>
        </w:rPr>
        <w:t>с момента заключения договора по 3</w:t>
      </w:r>
      <w:r w:rsidR="00ED620F" w:rsidRPr="009D3B0B">
        <w:rPr>
          <w:rFonts w:ascii="Times New Roman" w:eastAsia="Times New Roman" w:hAnsi="Times New Roman"/>
          <w:i/>
          <w:lang w:eastAsia="ru-RU"/>
        </w:rPr>
        <w:t>0</w:t>
      </w:r>
      <w:r w:rsidR="00617F69">
        <w:rPr>
          <w:rFonts w:ascii="Times New Roman" w:eastAsia="Times New Roman" w:hAnsi="Times New Roman"/>
          <w:i/>
          <w:lang w:eastAsia="ru-RU"/>
        </w:rPr>
        <w:t xml:space="preserve"> </w:t>
      </w:r>
      <w:r w:rsidR="00ED620F" w:rsidRPr="009D3B0B">
        <w:rPr>
          <w:rFonts w:ascii="Times New Roman" w:eastAsia="Times New Roman" w:hAnsi="Times New Roman"/>
          <w:i/>
          <w:lang w:eastAsia="ru-RU"/>
        </w:rPr>
        <w:t>июня</w:t>
      </w:r>
      <w:r w:rsidRPr="009D3B0B">
        <w:rPr>
          <w:rFonts w:ascii="Times New Roman" w:eastAsia="Times New Roman" w:hAnsi="Times New Roman"/>
          <w:i/>
          <w:lang w:eastAsia="ru-RU"/>
        </w:rPr>
        <w:t xml:space="preserve"> 202</w:t>
      </w:r>
      <w:r w:rsidR="00ED620F" w:rsidRPr="009D3B0B">
        <w:rPr>
          <w:rFonts w:ascii="Times New Roman" w:eastAsia="Times New Roman" w:hAnsi="Times New Roman"/>
          <w:i/>
          <w:lang w:eastAsia="ru-RU"/>
        </w:rPr>
        <w:t>2</w:t>
      </w:r>
      <w:r w:rsidRPr="009D3B0B">
        <w:rPr>
          <w:rFonts w:ascii="Times New Roman" w:eastAsia="Times New Roman" w:hAnsi="Times New Roman"/>
          <w:i/>
          <w:lang w:eastAsia="ru-RU"/>
        </w:rPr>
        <w:t xml:space="preserve"> года</w:t>
      </w:r>
      <w:r w:rsidRPr="00F451A9">
        <w:rPr>
          <w:rFonts w:ascii="Times New Roman" w:eastAsia="Times New Roman" w:hAnsi="Times New Roman"/>
          <w:lang w:eastAsia="ru-RU"/>
        </w:rPr>
        <w:t>, партиями в соответствии с заявкой Заказчика</w:t>
      </w:r>
    </w:p>
    <w:p w:rsidR="00F451A9" w:rsidRPr="00F451A9" w:rsidRDefault="00F451A9" w:rsidP="004F4567">
      <w:pPr>
        <w:suppressAutoHyphens w:val="0"/>
        <w:spacing w:after="0" w:line="240" w:lineRule="auto"/>
        <w:jc w:val="both"/>
        <w:rPr>
          <w:rFonts w:ascii="Times New Roman" w:eastAsia="Times New Roman" w:hAnsi="Times New Roman"/>
          <w:b/>
          <w:lang w:eastAsia="ru-RU"/>
        </w:rPr>
      </w:pPr>
      <w:r w:rsidRPr="00F451A9">
        <w:rPr>
          <w:rFonts w:ascii="Times New Roman" w:eastAsia="Times New Roman" w:hAnsi="Times New Roman"/>
          <w:b/>
          <w:lang w:eastAsia="ru-RU"/>
        </w:rPr>
        <w:t xml:space="preserve">24. Условия поставки (выполнения работ, оказания услуг): </w:t>
      </w:r>
    </w:p>
    <w:p w:rsidR="00F451A9" w:rsidRPr="00F451A9" w:rsidRDefault="00F451A9" w:rsidP="004F4567">
      <w:pPr>
        <w:suppressAutoHyphens w:val="0"/>
        <w:spacing w:after="60" w:line="240" w:lineRule="auto"/>
        <w:ind w:firstLine="567"/>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 xml:space="preserve">Поставка Заказчику товара осуществляется Поставщиком частичными партиями, на основании заявки Заказчика, поданной не позднее, чем за 1 рабочий день до момента поставки, посредством телефонной связи или электронной почты, а также иным способом по согласованию с Поставщиком, в том числе лично. </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Заказчик по согласованию с Поставщиком может внести изменения в заявку. Заказчик вправе указать в заявке вр</w:t>
      </w:r>
      <w:r w:rsidRPr="00F451A9">
        <w:rPr>
          <w:rFonts w:ascii="Times New Roman" w:eastAsia="Times New Roman" w:hAnsi="Times New Roman"/>
          <w:color w:val="000000"/>
          <w:spacing w:val="-8"/>
          <w:lang w:eastAsia="ru-RU"/>
        </w:rPr>
        <w:t>е</w:t>
      </w:r>
      <w:r w:rsidRPr="00F451A9">
        <w:rPr>
          <w:rFonts w:ascii="Times New Roman" w:eastAsia="Times New Roman" w:hAnsi="Times New Roman"/>
          <w:color w:val="000000"/>
          <w:spacing w:val="-8"/>
          <w:lang w:eastAsia="ru-RU"/>
        </w:rPr>
        <w:t>мя, в течение которого необходимо осуществить поставку товара.</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Товар не должен быть обременен правами третьих лиц.</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color w:val="000000"/>
          <w:sz w:val="20"/>
          <w:szCs w:val="20"/>
          <w:lang w:eastAsia="ru-RU"/>
        </w:rPr>
      </w:pPr>
      <w:r w:rsidRPr="00F451A9">
        <w:rPr>
          <w:rFonts w:ascii="Times New Roman" w:eastAsia="Times New Roman" w:hAnsi="Times New Roman"/>
          <w:i/>
          <w:color w:val="000000"/>
          <w:sz w:val="20"/>
          <w:szCs w:val="20"/>
          <w:lang w:eastAsia="ru-RU"/>
        </w:rPr>
        <w:t>ИНСТРУКЦИИ ПО ЗАПОЛНЕНИЮ ТЕХНИЧЕСКОГО ЗАДАНИЯ</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color w:val="000000"/>
          <w:sz w:val="20"/>
          <w:szCs w:val="20"/>
          <w:lang w:eastAsia="ru-RU"/>
        </w:rPr>
      </w:pPr>
      <w:r w:rsidRPr="00F451A9">
        <w:rPr>
          <w:rFonts w:ascii="Times New Roman" w:eastAsia="Times New Roman" w:hAnsi="Times New Roman"/>
          <w:i/>
          <w:color w:val="000000"/>
          <w:sz w:val="20"/>
          <w:szCs w:val="20"/>
          <w:lang w:eastAsia="ru-RU"/>
        </w:rPr>
        <w:t>1. Данные инструкции не следует воспроизводить в материалах, подготовленных Участниками Закупки.</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snapToGrid w:val="0"/>
          <w:color w:val="000000"/>
          <w:sz w:val="20"/>
          <w:szCs w:val="20"/>
          <w:lang w:eastAsia="ru-RU"/>
        </w:rPr>
      </w:pPr>
      <w:r w:rsidRPr="00F451A9">
        <w:rPr>
          <w:rFonts w:ascii="Times New Roman" w:eastAsia="Times New Roman" w:hAnsi="Times New Roman"/>
          <w:i/>
          <w:color w:val="000000"/>
          <w:sz w:val="20"/>
          <w:szCs w:val="20"/>
          <w:lang w:eastAsia="ru-RU"/>
        </w:rPr>
        <w:t>2. Участник Закупки указывает свое фирменное наименование (в т.ч. организационно-правовую форму),</w:t>
      </w:r>
      <w:r w:rsidRPr="00F451A9">
        <w:rPr>
          <w:rFonts w:ascii="Times New Roman" w:eastAsia="Times New Roman" w:hAnsi="Times New Roman"/>
          <w:i/>
          <w:snapToGrid w:val="0"/>
          <w:color w:val="000000"/>
          <w:sz w:val="20"/>
          <w:szCs w:val="20"/>
          <w:lang w:eastAsia="ru-RU"/>
        </w:rPr>
        <w:t xml:space="preserve"> место нахождения.</w:t>
      </w:r>
    </w:p>
    <w:p w:rsidR="00F451A9" w:rsidRPr="00F451A9" w:rsidRDefault="00F451A9" w:rsidP="00AE7479">
      <w:pPr>
        <w:suppressAutoHyphens w:val="0"/>
        <w:autoSpaceDE w:val="0"/>
        <w:autoSpaceDN w:val="0"/>
        <w:adjustRightInd w:val="0"/>
        <w:spacing w:after="60" w:line="240" w:lineRule="auto"/>
        <w:jc w:val="both"/>
        <w:rPr>
          <w:rFonts w:ascii="Times New Roman" w:eastAsia="Times New Roman" w:hAnsi="Times New Roman"/>
          <w:color w:val="000000"/>
          <w:spacing w:val="-8"/>
          <w:lang w:eastAsia="ru-RU"/>
        </w:rPr>
      </w:pPr>
      <w:r w:rsidRPr="00F451A9">
        <w:rPr>
          <w:rFonts w:ascii="Times New Roman" w:eastAsia="Times New Roman" w:hAnsi="Times New Roman"/>
          <w:i/>
          <w:sz w:val="20"/>
          <w:szCs w:val="20"/>
          <w:lang w:eastAsia="ru-RU"/>
        </w:rPr>
        <w:t>3. Техническое задание на участие в закупке должно содержать: согласие на поставку, а также конкретные показатели используемого товара, соответствующие значениям, установленные извещением, и указание на товарный знак (его слове</w:t>
      </w:r>
      <w:r w:rsidRPr="00F451A9">
        <w:rPr>
          <w:rFonts w:ascii="Times New Roman" w:eastAsia="Times New Roman" w:hAnsi="Times New Roman"/>
          <w:i/>
          <w:sz w:val="20"/>
          <w:szCs w:val="20"/>
          <w:lang w:eastAsia="ru-RU"/>
        </w:rPr>
        <w:t>с</w:t>
      </w:r>
      <w:r w:rsidRPr="00F451A9">
        <w:rPr>
          <w:rFonts w:ascii="Times New Roman" w:eastAsia="Times New Roman" w:hAnsi="Times New Roman"/>
          <w:i/>
          <w:sz w:val="20"/>
          <w:szCs w:val="20"/>
          <w:lang w:eastAsia="ru-RU"/>
        </w:rPr>
        <w:t>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w:t>
      </w:r>
      <w:r w:rsidRPr="00F451A9">
        <w:rPr>
          <w:rFonts w:ascii="Times New Roman" w:eastAsia="Times New Roman" w:hAnsi="Times New Roman"/>
          <w:i/>
          <w:sz w:val="20"/>
          <w:szCs w:val="20"/>
          <w:lang w:eastAsia="ru-RU"/>
        </w:rPr>
        <w:t>а</w:t>
      </w:r>
      <w:r w:rsidRPr="00F451A9">
        <w:rPr>
          <w:rFonts w:ascii="Times New Roman" w:eastAsia="Times New Roman" w:hAnsi="Times New Roman"/>
          <w:i/>
          <w:sz w:val="20"/>
          <w:szCs w:val="20"/>
          <w:lang w:eastAsia="ru-RU"/>
        </w:rPr>
        <w:t>ра или наименование производителя товара при условии отсутствия в данном материале указания на товарный знак, знак обслуживания (при наличии), фирменное наименование (при наличии), патенты (при наличии), полезные модели (при нал</w:t>
      </w:r>
      <w:r w:rsidRPr="00F451A9">
        <w:rPr>
          <w:rFonts w:ascii="Times New Roman" w:eastAsia="Times New Roman" w:hAnsi="Times New Roman"/>
          <w:i/>
          <w:sz w:val="20"/>
          <w:szCs w:val="20"/>
          <w:lang w:eastAsia="ru-RU"/>
        </w:rPr>
        <w:t>и</w:t>
      </w:r>
      <w:r w:rsidRPr="00F451A9">
        <w:rPr>
          <w:rFonts w:ascii="Times New Roman" w:eastAsia="Times New Roman" w:hAnsi="Times New Roman"/>
          <w:i/>
          <w:sz w:val="20"/>
          <w:szCs w:val="20"/>
          <w:lang w:eastAsia="ru-RU"/>
        </w:rPr>
        <w:t>чии), промышленные образцы (при наличии), наименование места происхождения товара или наименование производителя товара</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p>
    <w:p w:rsidR="00F451A9" w:rsidRPr="00F451A9" w:rsidRDefault="00F451A9" w:rsidP="004F4567">
      <w:pPr>
        <w:suppressAutoHyphens w:val="0"/>
        <w:autoSpaceDE w:val="0"/>
        <w:spacing w:after="120" w:line="240" w:lineRule="auto"/>
        <w:jc w:val="both"/>
        <w:rPr>
          <w:rFonts w:ascii="Liberation Serif" w:eastAsia="NSimSun" w:hAnsi="Liberation Serif" w:cs="Lucida Sans"/>
          <w:color w:val="000000"/>
          <w:sz w:val="23"/>
          <w:szCs w:val="23"/>
          <w:lang w:bidi="hi-IN"/>
        </w:rPr>
      </w:pPr>
    </w:p>
    <w:sectPr w:rsidR="00F451A9" w:rsidRPr="00F451A9" w:rsidSect="00AE7479">
      <w:pgSz w:w="11906" w:h="16838"/>
      <w:pgMar w:top="567" w:right="566" w:bottom="1134" w:left="56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E67"/>
    <w:multiLevelType w:val="multilevel"/>
    <w:tmpl w:val="0A605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986CB4"/>
    <w:multiLevelType w:val="hybridMultilevel"/>
    <w:tmpl w:val="F5A08E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342FA"/>
    <w:multiLevelType w:val="multilevel"/>
    <w:tmpl w:val="49E8ABF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3FA1C35"/>
    <w:multiLevelType w:val="hybridMultilevel"/>
    <w:tmpl w:val="477CE7D6"/>
    <w:lvl w:ilvl="0" w:tplc="C6043B46">
      <w:start w:val="9"/>
      <w:numFmt w:val="decimal"/>
      <w:lvlText w:val="%1."/>
      <w:lvlJc w:val="left"/>
      <w:pPr>
        <w:ind w:left="4973" w:hanging="360"/>
      </w:pPr>
      <w:rPr>
        <w:rFonts w:hint="default"/>
      </w:r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
    <w:nsid w:val="58FC0A8C"/>
    <w:multiLevelType w:val="multilevel"/>
    <w:tmpl w:val="6CC05A46"/>
    <w:lvl w:ilvl="0">
      <w:start w:val="1"/>
      <w:numFmt w:val="decimal"/>
      <w:lvlText w:val="%1."/>
      <w:lvlJc w:val="left"/>
      <w:pPr>
        <w:ind w:left="720" w:hanging="360"/>
      </w:pPr>
    </w:lvl>
    <w:lvl w:ilvl="1">
      <w:start w:val="2"/>
      <w:numFmt w:val="decimal"/>
      <w:isLgl/>
      <w:lvlText w:val="%1.%2."/>
      <w:lvlJc w:val="left"/>
      <w:pPr>
        <w:ind w:left="988"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6480508B"/>
    <w:multiLevelType w:val="hybridMultilevel"/>
    <w:tmpl w:val="D3283018"/>
    <w:lvl w:ilvl="0" w:tplc="0419000F">
      <w:start w:val="10"/>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nsid w:val="67CB1660"/>
    <w:multiLevelType w:val="multilevel"/>
    <w:tmpl w:val="52F4D20E"/>
    <w:lvl w:ilvl="0">
      <w:start w:val="1"/>
      <w:numFmt w:val="decimal"/>
      <w:lvlText w:val="%1."/>
      <w:lvlJc w:val="left"/>
      <w:pPr>
        <w:tabs>
          <w:tab w:val="num" w:pos="0"/>
        </w:tabs>
        <w:ind w:left="637" w:hanging="495"/>
      </w:pPr>
    </w:lvl>
    <w:lvl w:ilvl="1">
      <w:start w:val="1"/>
      <w:numFmt w:val="decimal"/>
      <w:lvlText w:val="%1.%2."/>
      <w:lvlJc w:val="left"/>
      <w:pPr>
        <w:tabs>
          <w:tab w:val="num" w:pos="0"/>
        </w:tabs>
        <w:ind w:left="779" w:hanging="495"/>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7">
    <w:nsid w:val="7A876EC0"/>
    <w:multiLevelType w:val="multilevel"/>
    <w:tmpl w:val="D58255F2"/>
    <w:lvl w:ilvl="0">
      <w:start w:val="1"/>
      <w:numFmt w:val="decimal"/>
      <w:lvlText w:val="%1."/>
      <w:lvlJc w:val="left"/>
      <w:pPr>
        <w:tabs>
          <w:tab w:val="num" w:pos="502"/>
        </w:tabs>
        <w:ind w:left="502" w:hanging="360"/>
      </w:pPr>
      <w:rPr>
        <w:b/>
        <w:color w:val="auto"/>
        <w:sz w:val="24"/>
        <w:szCs w:val="24"/>
      </w:rPr>
    </w:lvl>
    <w:lvl w:ilvl="1">
      <w:start w:val="4"/>
      <w:numFmt w:val="decimal"/>
      <w:isLgl/>
      <w:lvlText w:val="%1.%2."/>
      <w:lvlJc w:val="left"/>
      <w:pPr>
        <w:tabs>
          <w:tab w:val="num" w:pos="1468"/>
        </w:tabs>
        <w:ind w:left="1468" w:hanging="540"/>
      </w:pPr>
    </w:lvl>
    <w:lvl w:ilvl="2">
      <w:start w:val="1"/>
      <w:numFmt w:val="decimal"/>
      <w:isLgl/>
      <w:lvlText w:val="%1.%2.%3."/>
      <w:lvlJc w:val="left"/>
      <w:pPr>
        <w:tabs>
          <w:tab w:val="num" w:pos="2576"/>
        </w:tabs>
        <w:ind w:left="2576" w:hanging="720"/>
      </w:pPr>
    </w:lvl>
    <w:lvl w:ilvl="3">
      <w:start w:val="1"/>
      <w:numFmt w:val="decimal"/>
      <w:isLgl/>
      <w:lvlText w:val="%1.%2.%3.%4."/>
      <w:lvlJc w:val="left"/>
      <w:pPr>
        <w:tabs>
          <w:tab w:val="num" w:pos="3504"/>
        </w:tabs>
        <w:ind w:left="3504" w:hanging="720"/>
      </w:pPr>
    </w:lvl>
    <w:lvl w:ilvl="4">
      <w:start w:val="1"/>
      <w:numFmt w:val="decimal"/>
      <w:isLgl/>
      <w:lvlText w:val="%1.%2.%3.%4.%5."/>
      <w:lvlJc w:val="left"/>
      <w:pPr>
        <w:tabs>
          <w:tab w:val="num" w:pos="4792"/>
        </w:tabs>
        <w:ind w:left="4792" w:hanging="1080"/>
      </w:pPr>
    </w:lvl>
    <w:lvl w:ilvl="5">
      <w:start w:val="1"/>
      <w:numFmt w:val="decimal"/>
      <w:isLgl/>
      <w:lvlText w:val="%1.%2.%3.%4.%5.%6."/>
      <w:lvlJc w:val="left"/>
      <w:pPr>
        <w:tabs>
          <w:tab w:val="num" w:pos="5720"/>
        </w:tabs>
        <w:ind w:left="5720" w:hanging="1080"/>
      </w:pPr>
    </w:lvl>
    <w:lvl w:ilvl="6">
      <w:start w:val="1"/>
      <w:numFmt w:val="decimal"/>
      <w:isLgl/>
      <w:lvlText w:val="%1.%2.%3.%4.%5.%6.%7."/>
      <w:lvlJc w:val="left"/>
      <w:pPr>
        <w:tabs>
          <w:tab w:val="num" w:pos="7008"/>
        </w:tabs>
        <w:ind w:left="7008" w:hanging="1440"/>
      </w:pPr>
    </w:lvl>
    <w:lvl w:ilvl="7">
      <w:start w:val="1"/>
      <w:numFmt w:val="decimal"/>
      <w:isLgl/>
      <w:lvlText w:val="%1.%2.%3.%4.%5.%6.%7.%8."/>
      <w:lvlJc w:val="left"/>
      <w:pPr>
        <w:tabs>
          <w:tab w:val="num" w:pos="7936"/>
        </w:tabs>
        <w:ind w:left="7936" w:hanging="1440"/>
      </w:pPr>
    </w:lvl>
    <w:lvl w:ilvl="8">
      <w:start w:val="1"/>
      <w:numFmt w:val="decimal"/>
      <w:isLgl/>
      <w:lvlText w:val="%1.%2.%3.%4.%5.%6.%7.%8.%9."/>
      <w:lvlJc w:val="left"/>
      <w:pPr>
        <w:tabs>
          <w:tab w:val="num" w:pos="9224"/>
        </w:tabs>
        <w:ind w:left="9224" w:hanging="1800"/>
      </w:pPr>
    </w:lvl>
  </w:abstractNum>
  <w:num w:numId="1">
    <w:abstractNumId w:val="2"/>
  </w:num>
  <w:num w:numId="2">
    <w:abstractNumId w:val="6"/>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compat>
    <w:useFELayout/>
  </w:compat>
  <w:rsids>
    <w:rsidRoot w:val="00096B1B"/>
    <w:rsid w:val="00020A8E"/>
    <w:rsid w:val="0002115B"/>
    <w:rsid w:val="000873AD"/>
    <w:rsid w:val="00096B1B"/>
    <w:rsid w:val="000A0508"/>
    <w:rsid w:val="000A5020"/>
    <w:rsid w:val="000D0BD2"/>
    <w:rsid w:val="000E43D6"/>
    <w:rsid w:val="00122F8F"/>
    <w:rsid w:val="0014093D"/>
    <w:rsid w:val="0014273C"/>
    <w:rsid w:val="00145D9F"/>
    <w:rsid w:val="00182409"/>
    <w:rsid w:val="001A5935"/>
    <w:rsid w:val="001B22AC"/>
    <w:rsid w:val="001B7C16"/>
    <w:rsid w:val="001C2EFA"/>
    <w:rsid w:val="001D5A76"/>
    <w:rsid w:val="00203960"/>
    <w:rsid w:val="002074BA"/>
    <w:rsid w:val="00210C3D"/>
    <w:rsid w:val="00220371"/>
    <w:rsid w:val="0023083B"/>
    <w:rsid w:val="00265E43"/>
    <w:rsid w:val="00275859"/>
    <w:rsid w:val="002B0AA3"/>
    <w:rsid w:val="002C07FE"/>
    <w:rsid w:val="003605BD"/>
    <w:rsid w:val="00361A35"/>
    <w:rsid w:val="00373241"/>
    <w:rsid w:val="003B336B"/>
    <w:rsid w:val="003F5048"/>
    <w:rsid w:val="00401CCE"/>
    <w:rsid w:val="00405526"/>
    <w:rsid w:val="00423ADD"/>
    <w:rsid w:val="0043292D"/>
    <w:rsid w:val="00446633"/>
    <w:rsid w:val="00455ECF"/>
    <w:rsid w:val="004736A4"/>
    <w:rsid w:val="004B1EE3"/>
    <w:rsid w:val="004C749A"/>
    <w:rsid w:val="004E4848"/>
    <w:rsid w:val="004F3D5A"/>
    <w:rsid w:val="004F4567"/>
    <w:rsid w:val="00503DE0"/>
    <w:rsid w:val="005576E4"/>
    <w:rsid w:val="005804FE"/>
    <w:rsid w:val="005D2931"/>
    <w:rsid w:val="005D4652"/>
    <w:rsid w:val="00617F69"/>
    <w:rsid w:val="006C132E"/>
    <w:rsid w:val="006C16ED"/>
    <w:rsid w:val="006E0BE8"/>
    <w:rsid w:val="00705045"/>
    <w:rsid w:val="007336BC"/>
    <w:rsid w:val="0077091A"/>
    <w:rsid w:val="00771A92"/>
    <w:rsid w:val="007878D7"/>
    <w:rsid w:val="007A509E"/>
    <w:rsid w:val="007A72DE"/>
    <w:rsid w:val="007E6B51"/>
    <w:rsid w:val="007F2967"/>
    <w:rsid w:val="00801E4A"/>
    <w:rsid w:val="00816703"/>
    <w:rsid w:val="0081705C"/>
    <w:rsid w:val="00825E69"/>
    <w:rsid w:val="008323F0"/>
    <w:rsid w:val="00835625"/>
    <w:rsid w:val="00860DF8"/>
    <w:rsid w:val="00877F6E"/>
    <w:rsid w:val="008A04CB"/>
    <w:rsid w:val="008B285B"/>
    <w:rsid w:val="008F5374"/>
    <w:rsid w:val="009116B3"/>
    <w:rsid w:val="0095608F"/>
    <w:rsid w:val="00972684"/>
    <w:rsid w:val="009A2F73"/>
    <w:rsid w:val="009B4651"/>
    <w:rsid w:val="009D3B0B"/>
    <w:rsid w:val="009D4A6D"/>
    <w:rsid w:val="009F0E1C"/>
    <w:rsid w:val="009F647F"/>
    <w:rsid w:val="00A21380"/>
    <w:rsid w:val="00A407D7"/>
    <w:rsid w:val="00A42EA1"/>
    <w:rsid w:val="00A76DB1"/>
    <w:rsid w:val="00A86506"/>
    <w:rsid w:val="00AA5C10"/>
    <w:rsid w:val="00AC6D60"/>
    <w:rsid w:val="00AE04B6"/>
    <w:rsid w:val="00AE5FBE"/>
    <w:rsid w:val="00AE7479"/>
    <w:rsid w:val="00B11BE6"/>
    <w:rsid w:val="00B52E00"/>
    <w:rsid w:val="00B62E0F"/>
    <w:rsid w:val="00B823F7"/>
    <w:rsid w:val="00BA61EE"/>
    <w:rsid w:val="00BA74A7"/>
    <w:rsid w:val="00BF6BAE"/>
    <w:rsid w:val="00C335BC"/>
    <w:rsid w:val="00C37041"/>
    <w:rsid w:val="00C5290F"/>
    <w:rsid w:val="00CC02DF"/>
    <w:rsid w:val="00CC7BA2"/>
    <w:rsid w:val="00CE1463"/>
    <w:rsid w:val="00CE4F6C"/>
    <w:rsid w:val="00D4126A"/>
    <w:rsid w:val="00D46582"/>
    <w:rsid w:val="00D55838"/>
    <w:rsid w:val="00D7580B"/>
    <w:rsid w:val="00D8372C"/>
    <w:rsid w:val="00D93B5E"/>
    <w:rsid w:val="00DA0780"/>
    <w:rsid w:val="00DA4443"/>
    <w:rsid w:val="00DE1AAA"/>
    <w:rsid w:val="00DE49D0"/>
    <w:rsid w:val="00E02449"/>
    <w:rsid w:val="00E03C40"/>
    <w:rsid w:val="00E04758"/>
    <w:rsid w:val="00E04A8A"/>
    <w:rsid w:val="00E447FB"/>
    <w:rsid w:val="00E56297"/>
    <w:rsid w:val="00E72BD3"/>
    <w:rsid w:val="00E7303D"/>
    <w:rsid w:val="00E953DB"/>
    <w:rsid w:val="00ED620F"/>
    <w:rsid w:val="00ED77F5"/>
    <w:rsid w:val="00EE7FC8"/>
    <w:rsid w:val="00F02E9E"/>
    <w:rsid w:val="00F451A9"/>
    <w:rsid w:val="00F56653"/>
    <w:rsid w:val="00FA4135"/>
    <w:rsid w:val="00FD736A"/>
    <w:rsid w:val="00FF1EDD"/>
    <w:rsid w:val="00FF4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AA"/>
    <w:pPr>
      <w:spacing w:after="160" w:line="256" w:lineRule="auto"/>
    </w:pPr>
    <w:rPr>
      <w:rFonts w:ascii="Calibri" w:eastAsia="Calibri" w:hAnsi="Calibri" w:cs="Times New Roman"/>
      <w:sz w:val="22"/>
      <w:szCs w:val="22"/>
      <w:lang w:bidi="ar-SA"/>
    </w:rPr>
  </w:style>
  <w:style w:type="paragraph" w:styleId="1">
    <w:name w:val="heading 1"/>
    <w:basedOn w:val="a"/>
    <w:next w:val="a"/>
    <w:uiPriority w:val="9"/>
    <w:qFormat/>
    <w:rsid w:val="00DE1AAA"/>
    <w:pPr>
      <w:keepNext/>
      <w:keepLines/>
      <w:numPr>
        <w:numId w:val="1"/>
      </w:numPr>
      <w:spacing w:before="240" w:after="0" w:line="240" w:lineRule="auto"/>
      <w:outlineLvl w:val="0"/>
    </w:pPr>
    <w:rPr>
      <w:rFonts w:ascii="Calibri Light" w:eastAsia="Times New Roman" w:hAnsi="Calibri Light"/>
      <w:color w:val="2E74B5"/>
      <w:sz w:val="32"/>
      <w:szCs w:val="32"/>
    </w:rPr>
  </w:style>
  <w:style w:type="paragraph" w:styleId="3">
    <w:name w:val="heading 3"/>
    <w:basedOn w:val="a"/>
    <w:link w:val="30"/>
    <w:uiPriority w:val="9"/>
    <w:qFormat/>
    <w:rsid w:val="00F56653"/>
    <w:pPr>
      <w:spacing w:beforeAutospacing="1" w:after="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E1AAA"/>
    <w:rPr>
      <w:rFonts w:ascii="Symbol" w:eastAsia="Times New Roman" w:hAnsi="Symbol" w:cs="Times New Roman"/>
    </w:rPr>
  </w:style>
  <w:style w:type="character" w:customStyle="1" w:styleId="WW8Num1z1">
    <w:name w:val="WW8Num1z1"/>
    <w:qFormat/>
    <w:rsid w:val="00DE1AAA"/>
    <w:rPr>
      <w:rFonts w:ascii="Courier New" w:hAnsi="Courier New" w:cs="Courier New"/>
    </w:rPr>
  </w:style>
  <w:style w:type="character" w:customStyle="1" w:styleId="WW8Num1z2">
    <w:name w:val="WW8Num1z2"/>
    <w:qFormat/>
    <w:rsid w:val="00DE1AAA"/>
    <w:rPr>
      <w:rFonts w:ascii="Wingdings" w:hAnsi="Wingdings" w:cs="Wingdings"/>
    </w:rPr>
  </w:style>
  <w:style w:type="character" w:customStyle="1" w:styleId="WW8Num1z3">
    <w:name w:val="WW8Num1z3"/>
    <w:qFormat/>
    <w:rsid w:val="00DE1AAA"/>
    <w:rPr>
      <w:rFonts w:ascii="Symbol" w:hAnsi="Symbol" w:cs="Symbol"/>
    </w:rPr>
  </w:style>
  <w:style w:type="character" w:customStyle="1" w:styleId="WW8Num2z0">
    <w:name w:val="WW8Num2z0"/>
    <w:qFormat/>
    <w:rsid w:val="00DE1AAA"/>
  </w:style>
  <w:style w:type="character" w:customStyle="1" w:styleId="WW8Num2z1">
    <w:name w:val="WW8Num2z1"/>
    <w:qFormat/>
    <w:rsid w:val="00DE1AAA"/>
  </w:style>
  <w:style w:type="character" w:customStyle="1" w:styleId="WW8Num2z2">
    <w:name w:val="WW8Num2z2"/>
    <w:qFormat/>
    <w:rsid w:val="00DE1AAA"/>
  </w:style>
  <w:style w:type="character" w:customStyle="1" w:styleId="WW8Num2z3">
    <w:name w:val="WW8Num2z3"/>
    <w:qFormat/>
    <w:rsid w:val="00DE1AAA"/>
  </w:style>
  <w:style w:type="character" w:customStyle="1" w:styleId="WW8Num2z4">
    <w:name w:val="WW8Num2z4"/>
    <w:qFormat/>
    <w:rsid w:val="00DE1AAA"/>
  </w:style>
  <w:style w:type="character" w:customStyle="1" w:styleId="WW8Num2z5">
    <w:name w:val="WW8Num2z5"/>
    <w:qFormat/>
    <w:rsid w:val="00DE1AAA"/>
  </w:style>
  <w:style w:type="character" w:customStyle="1" w:styleId="WW8Num2z6">
    <w:name w:val="WW8Num2z6"/>
    <w:qFormat/>
    <w:rsid w:val="00DE1AAA"/>
  </w:style>
  <w:style w:type="character" w:customStyle="1" w:styleId="WW8Num2z7">
    <w:name w:val="WW8Num2z7"/>
    <w:qFormat/>
    <w:rsid w:val="00DE1AAA"/>
  </w:style>
  <w:style w:type="character" w:customStyle="1" w:styleId="WW8Num2z8">
    <w:name w:val="WW8Num2z8"/>
    <w:qFormat/>
    <w:rsid w:val="00DE1AAA"/>
  </w:style>
  <w:style w:type="character" w:customStyle="1" w:styleId="WW8Num3z0">
    <w:name w:val="WW8Num3z0"/>
    <w:qFormat/>
    <w:rsid w:val="00DE1AAA"/>
  </w:style>
  <w:style w:type="character" w:customStyle="1" w:styleId="WW8Num3z1">
    <w:name w:val="WW8Num3z1"/>
    <w:qFormat/>
    <w:rsid w:val="00DE1AAA"/>
  </w:style>
  <w:style w:type="character" w:customStyle="1" w:styleId="WW8Num3z2">
    <w:name w:val="WW8Num3z2"/>
    <w:qFormat/>
    <w:rsid w:val="00DE1AAA"/>
  </w:style>
  <w:style w:type="character" w:customStyle="1" w:styleId="WW8Num3z3">
    <w:name w:val="WW8Num3z3"/>
    <w:qFormat/>
    <w:rsid w:val="00DE1AAA"/>
  </w:style>
  <w:style w:type="character" w:customStyle="1" w:styleId="WW8Num3z4">
    <w:name w:val="WW8Num3z4"/>
    <w:qFormat/>
    <w:rsid w:val="00DE1AAA"/>
  </w:style>
  <w:style w:type="character" w:customStyle="1" w:styleId="WW8Num3z5">
    <w:name w:val="WW8Num3z5"/>
    <w:qFormat/>
    <w:rsid w:val="00DE1AAA"/>
  </w:style>
  <w:style w:type="character" w:customStyle="1" w:styleId="WW8Num3z6">
    <w:name w:val="WW8Num3z6"/>
    <w:qFormat/>
    <w:rsid w:val="00DE1AAA"/>
  </w:style>
  <w:style w:type="character" w:customStyle="1" w:styleId="WW8Num3z7">
    <w:name w:val="WW8Num3z7"/>
    <w:qFormat/>
    <w:rsid w:val="00DE1AAA"/>
  </w:style>
  <w:style w:type="character" w:customStyle="1" w:styleId="WW8Num3z8">
    <w:name w:val="WW8Num3z8"/>
    <w:qFormat/>
    <w:rsid w:val="00DE1AAA"/>
  </w:style>
  <w:style w:type="character" w:customStyle="1" w:styleId="cef1edeee2edeee9f2e5eaf1f2">
    <w:name w:val="Оceсf1нedоeeвe2нedоeeйe9 тf2еe5кeaсf1тf2_"/>
    <w:qFormat/>
    <w:rsid w:val="00DE1AAA"/>
    <w:rPr>
      <w:rFonts w:ascii="Times New Roman" w:eastAsia="Times New Roman" w:hAnsi="Times New Roman" w:cs="Times New Roman"/>
      <w:sz w:val="20"/>
      <w:szCs w:val="20"/>
    </w:rPr>
  </w:style>
  <w:style w:type="character" w:customStyle="1" w:styleId="iiianoaieou">
    <w:name w:val="iiia? no?aieou"/>
    <w:basedOn w:val="a0"/>
    <w:qFormat/>
    <w:rsid w:val="00DE1AAA"/>
  </w:style>
  <w:style w:type="character" w:customStyle="1" w:styleId="2">
    <w:name w:val="Основной текст (2)_"/>
    <w:qFormat/>
    <w:rsid w:val="00DE1AAA"/>
    <w:rPr>
      <w:rFonts w:ascii="Times New Roman" w:hAnsi="Times New Roman" w:cs="Times New Roman"/>
      <w:sz w:val="23"/>
      <w:szCs w:val="23"/>
      <w:shd w:val="clear" w:color="auto" w:fill="FFFFFF"/>
    </w:rPr>
  </w:style>
  <w:style w:type="character" w:customStyle="1" w:styleId="a3">
    <w:name w:val="Основной текст Знак"/>
    <w:qFormat/>
    <w:rsid w:val="00DE1AAA"/>
    <w:rPr>
      <w:rFonts w:ascii="Times New Roman" w:eastAsia="Times New Roman" w:hAnsi="Times New Roman" w:cs="Times New Roman"/>
      <w:sz w:val="24"/>
      <w:szCs w:val="24"/>
    </w:rPr>
  </w:style>
  <w:style w:type="character" w:customStyle="1" w:styleId="-">
    <w:name w:val="Интернет-ссылка"/>
    <w:uiPriority w:val="99"/>
    <w:rsid w:val="00DE1AAA"/>
    <w:rPr>
      <w:color w:val="0563C1"/>
      <w:u w:val="single"/>
    </w:rPr>
  </w:style>
  <w:style w:type="character" w:customStyle="1" w:styleId="10">
    <w:name w:val="Заголовок 1 Знак"/>
    <w:uiPriority w:val="99"/>
    <w:qFormat/>
    <w:rsid w:val="00DE1AAA"/>
    <w:rPr>
      <w:rFonts w:ascii="Calibri Light" w:eastAsia="Times New Roman" w:hAnsi="Calibri Light" w:cs="Times New Roman"/>
      <w:color w:val="2E74B5"/>
      <w:sz w:val="32"/>
      <w:szCs w:val="32"/>
    </w:rPr>
  </w:style>
  <w:style w:type="character" w:customStyle="1" w:styleId="a4">
    <w:name w:val="Посещённая гиперссылка"/>
    <w:rsid w:val="00DE1AAA"/>
    <w:rPr>
      <w:color w:val="800000"/>
      <w:u w:val="single"/>
    </w:rPr>
  </w:style>
  <w:style w:type="paragraph" w:styleId="a5">
    <w:name w:val="Title"/>
    <w:basedOn w:val="a"/>
    <w:next w:val="a6"/>
    <w:qFormat/>
    <w:rsid w:val="00DE1AAA"/>
    <w:pPr>
      <w:keepNext/>
      <w:spacing w:before="240" w:after="120"/>
    </w:pPr>
    <w:rPr>
      <w:rFonts w:ascii="Liberation Sans" w:eastAsia="Microsoft YaHei" w:hAnsi="Liberation Sans" w:cs="Lucida Sans"/>
      <w:sz w:val="28"/>
      <w:szCs w:val="28"/>
    </w:rPr>
  </w:style>
  <w:style w:type="paragraph" w:styleId="a6">
    <w:name w:val="Body Text"/>
    <w:basedOn w:val="a"/>
    <w:rsid w:val="00DE1AAA"/>
    <w:pPr>
      <w:spacing w:after="120" w:line="240" w:lineRule="auto"/>
    </w:pPr>
    <w:rPr>
      <w:rFonts w:ascii="Times New Roman" w:eastAsia="Times New Roman" w:hAnsi="Times New Roman"/>
      <w:sz w:val="24"/>
      <w:szCs w:val="24"/>
    </w:rPr>
  </w:style>
  <w:style w:type="paragraph" w:styleId="a7">
    <w:name w:val="List"/>
    <w:basedOn w:val="a6"/>
    <w:rsid w:val="00DE1AAA"/>
    <w:rPr>
      <w:rFonts w:cs="Lucida Sans"/>
    </w:rPr>
  </w:style>
  <w:style w:type="paragraph" w:styleId="a8">
    <w:name w:val="caption"/>
    <w:basedOn w:val="a"/>
    <w:qFormat/>
    <w:rsid w:val="00DE1AAA"/>
    <w:pPr>
      <w:suppressLineNumbers/>
      <w:spacing w:before="120" w:after="120"/>
    </w:pPr>
    <w:rPr>
      <w:rFonts w:cs="Lucida Sans"/>
      <w:i/>
      <w:iCs/>
      <w:sz w:val="24"/>
      <w:szCs w:val="24"/>
    </w:rPr>
  </w:style>
  <w:style w:type="paragraph" w:styleId="a9">
    <w:name w:val="index heading"/>
    <w:basedOn w:val="a"/>
    <w:qFormat/>
    <w:rsid w:val="00DE1AAA"/>
    <w:pPr>
      <w:suppressLineNumbers/>
    </w:pPr>
    <w:rPr>
      <w:rFonts w:cs="Lucida Sans"/>
    </w:rPr>
  </w:style>
  <w:style w:type="paragraph" w:customStyle="1" w:styleId="ConsPlusNormal">
    <w:name w:val="ConsPlusNormal"/>
    <w:link w:val="ConsPlusNormal0"/>
    <w:qFormat/>
    <w:rsid w:val="00DE1AAA"/>
    <w:pPr>
      <w:widowControl w:val="0"/>
      <w:autoSpaceDE w:val="0"/>
    </w:pPr>
    <w:rPr>
      <w:rFonts w:ascii="Calibri" w:eastAsia="Times New Roman" w:hAnsi="Calibri" w:cs="Calibri"/>
      <w:sz w:val="22"/>
      <w:szCs w:val="20"/>
      <w:lang w:bidi="ar-SA"/>
    </w:rPr>
  </w:style>
  <w:style w:type="paragraph" w:customStyle="1" w:styleId="ConsPlusNonformat">
    <w:name w:val="ConsPlusNonformat"/>
    <w:qFormat/>
    <w:rsid w:val="00DE1AAA"/>
    <w:pPr>
      <w:widowControl w:val="0"/>
      <w:autoSpaceDE w:val="0"/>
    </w:pPr>
    <w:rPr>
      <w:rFonts w:ascii="Courier New" w:eastAsia="Times New Roman" w:hAnsi="Courier New" w:cs="Courier New"/>
      <w:sz w:val="20"/>
      <w:szCs w:val="20"/>
      <w:lang w:bidi="ar-SA"/>
    </w:rPr>
  </w:style>
  <w:style w:type="paragraph" w:customStyle="1" w:styleId="ConsPlusTitle">
    <w:name w:val="ConsPlusTitle"/>
    <w:qFormat/>
    <w:rsid w:val="00DE1AAA"/>
    <w:pPr>
      <w:widowControl w:val="0"/>
      <w:autoSpaceDE w:val="0"/>
    </w:pPr>
    <w:rPr>
      <w:rFonts w:ascii="Calibri" w:eastAsia="Times New Roman" w:hAnsi="Calibri" w:cs="Calibri"/>
      <w:b/>
      <w:sz w:val="22"/>
      <w:szCs w:val="20"/>
      <w:lang w:bidi="ar-SA"/>
    </w:rPr>
  </w:style>
  <w:style w:type="paragraph" w:customStyle="1" w:styleId="ConsPlusCell">
    <w:name w:val="ConsPlusCell"/>
    <w:qFormat/>
    <w:rsid w:val="00DE1AAA"/>
    <w:pPr>
      <w:widowControl w:val="0"/>
      <w:autoSpaceDE w:val="0"/>
    </w:pPr>
    <w:rPr>
      <w:rFonts w:ascii="Courier New" w:eastAsia="Times New Roman" w:hAnsi="Courier New" w:cs="Courier New"/>
      <w:sz w:val="20"/>
      <w:szCs w:val="20"/>
      <w:lang w:bidi="ar-SA"/>
    </w:rPr>
  </w:style>
  <w:style w:type="paragraph" w:customStyle="1" w:styleId="ConsPlusDocList">
    <w:name w:val="ConsPlusDocList"/>
    <w:qFormat/>
    <w:rsid w:val="00DE1AAA"/>
    <w:pPr>
      <w:widowControl w:val="0"/>
      <w:autoSpaceDE w:val="0"/>
    </w:pPr>
    <w:rPr>
      <w:rFonts w:ascii="Calibri" w:eastAsia="Times New Roman" w:hAnsi="Calibri" w:cs="Calibri"/>
      <w:sz w:val="22"/>
      <w:szCs w:val="20"/>
      <w:lang w:bidi="ar-SA"/>
    </w:rPr>
  </w:style>
  <w:style w:type="paragraph" w:customStyle="1" w:styleId="ConsPlusTitlePage">
    <w:name w:val="ConsPlusTitlePage"/>
    <w:qFormat/>
    <w:rsid w:val="00DE1AAA"/>
    <w:pPr>
      <w:widowControl w:val="0"/>
      <w:autoSpaceDE w:val="0"/>
    </w:pPr>
    <w:rPr>
      <w:rFonts w:ascii="Tahoma" w:eastAsia="Times New Roman" w:hAnsi="Tahoma" w:cs="Tahoma"/>
      <w:sz w:val="20"/>
      <w:szCs w:val="20"/>
      <w:lang w:bidi="ar-SA"/>
    </w:rPr>
  </w:style>
  <w:style w:type="paragraph" w:customStyle="1" w:styleId="ConsPlusJurTerm">
    <w:name w:val="ConsPlusJurTerm"/>
    <w:qFormat/>
    <w:rsid w:val="00DE1AAA"/>
    <w:pPr>
      <w:widowControl w:val="0"/>
      <w:autoSpaceDE w:val="0"/>
    </w:pPr>
    <w:rPr>
      <w:rFonts w:ascii="Tahoma" w:eastAsia="Times New Roman" w:hAnsi="Tahoma" w:cs="Tahoma"/>
      <w:sz w:val="26"/>
      <w:szCs w:val="20"/>
      <w:lang w:bidi="ar-SA"/>
    </w:rPr>
  </w:style>
  <w:style w:type="paragraph" w:customStyle="1" w:styleId="ConsPlusTextList">
    <w:name w:val="ConsPlusTextList"/>
    <w:qFormat/>
    <w:rsid w:val="00DE1AAA"/>
    <w:pPr>
      <w:widowControl w:val="0"/>
      <w:autoSpaceDE w:val="0"/>
    </w:pPr>
    <w:rPr>
      <w:rFonts w:ascii="Arial" w:eastAsia="Times New Roman" w:hAnsi="Arial" w:cs="Arial"/>
      <w:sz w:val="20"/>
      <w:szCs w:val="20"/>
      <w:lang w:bidi="ar-SA"/>
    </w:rPr>
  </w:style>
  <w:style w:type="paragraph" w:styleId="aa">
    <w:name w:val="Normal (Web)"/>
    <w:aliases w:val="Знак2,Обычный (веб)1,Текст сноски1,Обычный (веб)2,Обычный (Web),Обычный (веб) Знак Знак Знак Знак,Обычный (веб) Знак Знак Знак,Обычный (веб) Знак Знак,Знак Знак Знак Знак Знак,Знак Знак Знак"/>
    <w:basedOn w:val="a"/>
    <w:uiPriority w:val="99"/>
    <w:qFormat/>
    <w:rsid w:val="00DE1AAA"/>
    <w:pPr>
      <w:spacing w:before="280" w:after="142" w:line="276" w:lineRule="auto"/>
    </w:pPr>
    <w:rPr>
      <w:rFonts w:ascii="Times New Roman" w:eastAsia="Times New Roman" w:hAnsi="Times New Roman"/>
      <w:color w:val="000000"/>
      <w:sz w:val="24"/>
      <w:szCs w:val="24"/>
    </w:rPr>
  </w:style>
  <w:style w:type="paragraph" w:customStyle="1" w:styleId="western">
    <w:name w:val="western"/>
    <w:basedOn w:val="a"/>
    <w:qFormat/>
    <w:rsid w:val="00DE1AAA"/>
    <w:pPr>
      <w:spacing w:before="280" w:after="119" w:line="240" w:lineRule="auto"/>
    </w:pPr>
    <w:rPr>
      <w:rFonts w:ascii="Times New Roman" w:eastAsia="Times New Roman" w:hAnsi="Times New Roman"/>
      <w:color w:val="000000"/>
      <w:sz w:val="24"/>
      <w:szCs w:val="24"/>
    </w:rPr>
  </w:style>
  <w:style w:type="paragraph" w:styleId="ab">
    <w:name w:val="List Paragraph"/>
    <w:basedOn w:val="a"/>
    <w:uiPriority w:val="34"/>
    <w:qFormat/>
    <w:rsid w:val="00DE1AAA"/>
    <w:pPr>
      <w:spacing w:after="0" w:line="240" w:lineRule="auto"/>
      <w:ind w:left="720"/>
      <w:contextualSpacing/>
    </w:pPr>
    <w:rPr>
      <w:rFonts w:ascii="Times New Roman" w:eastAsia="Times New Roman" w:hAnsi="Times New Roman"/>
      <w:sz w:val="24"/>
      <w:szCs w:val="24"/>
    </w:rPr>
  </w:style>
  <w:style w:type="paragraph" w:customStyle="1" w:styleId="20">
    <w:name w:val="Основной текст (2)"/>
    <w:basedOn w:val="a"/>
    <w:qFormat/>
    <w:rsid w:val="00DE1AAA"/>
    <w:pPr>
      <w:shd w:val="clear" w:color="auto" w:fill="FFFFFF"/>
      <w:spacing w:after="300" w:line="240" w:lineRule="atLeast"/>
    </w:pPr>
    <w:rPr>
      <w:rFonts w:ascii="Times New Roman" w:hAnsi="Times New Roman"/>
      <w:sz w:val="23"/>
      <w:szCs w:val="23"/>
    </w:rPr>
  </w:style>
  <w:style w:type="paragraph" w:customStyle="1" w:styleId="ac">
    <w:name w:val="Содержимое таблицы"/>
    <w:basedOn w:val="a"/>
    <w:qFormat/>
    <w:rsid w:val="00DE1AAA"/>
    <w:pPr>
      <w:widowControl w:val="0"/>
      <w:suppressLineNumbers/>
    </w:pPr>
  </w:style>
  <w:style w:type="paragraph" w:customStyle="1" w:styleId="ad">
    <w:name w:val="Заголовок таблицы"/>
    <w:basedOn w:val="ac"/>
    <w:qFormat/>
    <w:rsid w:val="00DE1AAA"/>
    <w:pPr>
      <w:jc w:val="center"/>
    </w:pPr>
    <w:rPr>
      <w:b/>
      <w:bCs/>
    </w:rPr>
  </w:style>
  <w:style w:type="numbering" w:customStyle="1" w:styleId="WW8Num1">
    <w:name w:val="WW8Num1"/>
    <w:qFormat/>
    <w:rsid w:val="00DE1AAA"/>
  </w:style>
  <w:style w:type="numbering" w:customStyle="1" w:styleId="WW8Num2">
    <w:name w:val="WW8Num2"/>
    <w:qFormat/>
    <w:rsid w:val="00DE1AAA"/>
  </w:style>
  <w:style w:type="numbering" w:customStyle="1" w:styleId="WW8Num3">
    <w:name w:val="WW8Num3"/>
    <w:qFormat/>
    <w:rsid w:val="00DE1AAA"/>
  </w:style>
  <w:style w:type="character" w:customStyle="1" w:styleId="30">
    <w:name w:val="Заголовок 3 Знак"/>
    <w:basedOn w:val="a0"/>
    <w:link w:val="3"/>
    <w:uiPriority w:val="9"/>
    <w:qFormat/>
    <w:rsid w:val="00F56653"/>
    <w:rPr>
      <w:rFonts w:ascii="Times New Roman" w:eastAsia="Times New Roman" w:hAnsi="Times New Roman" w:cs="Times New Roman"/>
      <w:b/>
      <w:bCs/>
      <w:sz w:val="27"/>
      <w:szCs w:val="27"/>
      <w:lang w:eastAsia="ru-RU" w:bidi="ar-SA"/>
    </w:rPr>
  </w:style>
  <w:style w:type="character" w:customStyle="1" w:styleId="FontStyle17">
    <w:name w:val="Font Style17"/>
    <w:qFormat/>
    <w:rsid w:val="00F56653"/>
    <w:rPr>
      <w:rFonts w:ascii="Times New Roman" w:hAnsi="Times New Roman" w:cs="Times New Roman"/>
      <w:b/>
      <w:bCs/>
      <w:sz w:val="18"/>
      <w:szCs w:val="18"/>
    </w:rPr>
  </w:style>
  <w:style w:type="character" w:customStyle="1" w:styleId="FontStyle18">
    <w:name w:val="Font Style18"/>
    <w:qFormat/>
    <w:rsid w:val="00F56653"/>
    <w:rPr>
      <w:rFonts w:ascii="Times New Roman" w:hAnsi="Times New Roman" w:cs="Times New Roman"/>
      <w:sz w:val="18"/>
      <w:szCs w:val="18"/>
    </w:rPr>
  </w:style>
  <w:style w:type="character" w:customStyle="1" w:styleId="11">
    <w:name w:val="Слабое выделение1"/>
    <w:qFormat/>
    <w:rsid w:val="00F56653"/>
    <w:rPr>
      <w:rFonts w:cs="Times New Roman"/>
      <w:i/>
      <w:iCs/>
      <w:color w:val="808080"/>
    </w:rPr>
  </w:style>
  <w:style w:type="character" w:customStyle="1" w:styleId="ae">
    <w:name w:val="Текст выноски Знак"/>
    <w:basedOn w:val="a0"/>
    <w:uiPriority w:val="99"/>
    <w:semiHidden/>
    <w:qFormat/>
    <w:rsid w:val="00F56653"/>
    <w:rPr>
      <w:rFonts w:ascii="Segoe UI" w:eastAsia="Times New Roman" w:hAnsi="Segoe UI" w:cs="Segoe UI"/>
      <w:sz w:val="18"/>
      <w:szCs w:val="18"/>
      <w:lang w:eastAsia="ru-RU"/>
    </w:rPr>
  </w:style>
  <w:style w:type="character" w:styleId="af">
    <w:name w:val="Emphasis"/>
    <w:basedOn w:val="a0"/>
    <w:uiPriority w:val="20"/>
    <w:qFormat/>
    <w:rsid w:val="00F56653"/>
    <w:rPr>
      <w:i/>
      <w:iCs/>
    </w:rPr>
  </w:style>
  <w:style w:type="paragraph" w:customStyle="1" w:styleId="af0">
    <w:name w:val="Таблицы (моноширинный)"/>
    <w:basedOn w:val="a"/>
    <w:next w:val="a"/>
    <w:uiPriority w:val="99"/>
    <w:qFormat/>
    <w:rsid w:val="00F56653"/>
    <w:pPr>
      <w:widowControl w:val="0"/>
      <w:spacing w:after="0" w:line="240" w:lineRule="auto"/>
      <w:jc w:val="both"/>
    </w:pPr>
    <w:rPr>
      <w:rFonts w:ascii="Courier New" w:eastAsia="Times New Roman" w:hAnsi="Courier New" w:cs="Courier New"/>
      <w:sz w:val="24"/>
      <w:szCs w:val="24"/>
      <w:lang w:eastAsia="ru-RU"/>
    </w:rPr>
  </w:style>
  <w:style w:type="paragraph" w:customStyle="1" w:styleId="Style5">
    <w:name w:val="Style5"/>
    <w:basedOn w:val="a"/>
    <w:qFormat/>
    <w:rsid w:val="00F56653"/>
    <w:pPr>
      <w:widowControl w:val="0"/>
      <w:spacing w:after="0" w:line="274" w:lineRule="exact"/>
      <w:jc w:val="both"/>
    </w:pPr>
    <w:rPr>
      <w:rFonts w:ascii="Times New Roman" w:eastAsia="Times New Roman" w:hAnsi="Times New Roman"/>
      <w:sz w:val="24"/>
      <w:szCs w:val="24"/>
      <w:lang w:eastAsia="ru-RU"/>
    </w:rPr>
  </w:style>
  <w:style w:type="paragraph" w:customStyle="1" w:styleId="Style7">
    <w:name w:val="Style7"/>
    <w:basedOn w:val="a"/>
    <w:qFormat/>
    <w:rsid w:val="00F56653"/>
    <w:pPr>
      <w:widowControl w:val="0"/>
      <w:spacing w:after="0" w:line="223" w:lineRule="exact"/>
      <w:ind w:firstLine="720"/>
      <w:jc w:val="both"/>
    </w:pPr>
    <w:rPr>
      <w:rFonts w:ascii="Times New Roman" w:eastAsia="Times New Roman" w:hAnsi="Times New Roman"/>
      <w:sz w:val="24"/>
      <w:szCs w:val="24"/>
      <w:lang w:eastAsia="ru-RU"/>
    </w:rPr>
  </w:style>
  <w:style w:type="paragraph" w:styleId="af1">
    <w:name w:val="Balloon Text"/>
    <w:basedOn w:val="a"/>
    <w:link w:val="12"/>
    <w:uiPriority w:val="99"/>
    <w:semiHidden/>
    <w:unhideWhenUsed/>
    <w:qFormat/>
    <w:rsid w:val="00F56653"/>
    <w:pPr>
      <w:spacing w:after="0" w:line="240" w:lineRule="auto"/>
    </w:pPr>
    <w:rPr>
      <w:rFonts w:ascii="Segoe UI" w:eastAsia="Times New Roman" w:hAnsi="Segoe UI" w:cs="Segoe UI"/>
      <w:sz w:val="18"/>
      <w:szCs w:val="18"/>
      <w:lang w:eastAsia="ru-RU"/>
    </w:rPr>
  </w:style>
  <w:style w:type="character" w:customStyle="1" w:styleId="12">
    <w:name w:val="Текст выноски Знак1"/>
    <w:basedOn w:val="a0"/>
    <w:link w:val="af1"/>
    <w:uiPriority w:val="99"/>
    <w:semiHidden/>
    <w:rsid w:val="00F56653"/>
    <w:rPr>
      <w:rFonts w:ascii="Segoe UI" w:eastAsia="Times New Roman" w:hAnsi="Segoe UI" w:cs="Segoe UI"/>
      <w:sz w:val="18"/>
      <w:szCs w:val="18"/>
      <w:lang w:eastAsia="ru-RU" w:bidi="ar-SA"/>
    </w:rPr>
  </w:style>
  <w:style w:type="paragraph" w:customStyle="1" w:styleId="7">
    <w:name w:val="Основной текст7"/>
    <w:basedOn w:val="a"/>
    <w:qFormat/>
    <w:rsid w:val="00F56653"/>
    <w:pPr>
      <w:shd w:val="clear" w:color="auto" w:fill="FFFFFF"/>
      <w:spacing w:before="6660" w:after="0" w:line="254" w:lineRule="exact"/>
      <w:jc w:val="center"/>
    </w:pPr>
    <w:rPr>
      <w:rFonts w:ascii="Times New Roman" w:eastAsia="Arial Unicode MS" w:hAnsi="Times New Roman"/>
      <w:sz w:val="21"/>
      <w:szCs w:val="21"/>
    </w:rPr>
  </w:style>
  <w:style w:type="paragraph" w:customStyle="1" w:styleId="headertext">
    <w:name w:val="headertext"/>
    <w:basedOn w:val="a"/>
    <w:rsid w:val="00F566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1"/>
    <w:uiPriority w:val="46"/>
    <w:rsid w:val="000873A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2">
    <w:name w:val="Table Grid"/>
    <w:basedOn w:val="a1"/>
    <w:uiPriority w:val="39"/>
    <w:rsid w:val="000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1A5935"/>
    <w:rPr>
      <w:rFonts w:ascii="Times New Roman" w:eastAsia="Times New Roman" w:hAnsi="Times New Roman" w:cs="Times New Roman"/>
      <w:sz w:val="28"/>
      <w:szCs w:val="28"/>
    </w:rPr>
  </w:style>
  <w:style w:type="character" w:customStyle="1" w:styleId="af3">
    <w:name w:val="Основной текст_"/>
    <w:basedOn w:val="a0"/>
    <w:link w:val="13"/>
    <w:rsid w:val="001A5935"/>
    <w:rPr>
      <w:rFonts w:ascii="Times New Roman" w:eastAsia="Times New Roman" w:hAnsi="Times New Roman" w:cs="Times New Roman"/>
    </w:rPr>
  </w:style>
  <w:style w:type="character" w:customStyle="1" w:styleId="af4">
    <w:name w:val="Подпись к таблице_"/>
    <w:basedOn w:val="a0"/>
    <w:link w:val="af5"/>
    <w:rsid w:val="001A5935"/>
    <w:rPr>
      <w:rFonts w:ascii="Times New Roman" w:eastAsia="Times New Roman" w:hAnsi="Times New Roman" w:cs="Times New Roman"/>
    </w:rPr>
  </w:style>
  <w:style w:type="character" w:customStyle="1" w:styleId="af6">
    <w:name w:val="Другое_"/>
    <w:basedOn w:val="a0"/>
    <w:link w:val="af7"/>
    <w:rsid w:val="001A5935"/>
    <w:rPr>
      <w:rFonts w:ascii="Times New Roman" w:eastAsia="Times New Roman" w:hAnsi="Times New Roman" w:cs="Times New Roman"/>
    </w:rPr>
  </w:style>
  <w:style w:type="character" w:customStyle="1" w:styleId="14">
    <w:name w:val="Заголовок №1_"/>
    <w:basedOn w:val="a0"/>
    <w:link w:val="15"/>
    <w:rsid w:val="001A5935"/>
    <w:rPr>
      <w:rFonts w:ascii="Arial" w:eastAsia="Arial" w:hAnsi="Arial" w:cs="Arial"/>
      <w:color w:val="99BFCD"/>
      <w:sz w:val="40"/>
      <w:szCs w:val="40"/>
    </w:rPr>
  </w:style>
  <w:style w:type="paragraph" w:customStyle="1" w:styleId="32">
    <w:name w:val="Основной текст (3)"/>
    <w:basedOn w:val="a"/>
    <w:link w:val="31"/>
    <w:rsid w:val="001A5935"/>
    <w:pPr>
      <w:widowControl w:val="0"/>
      <w:suppressAutoHyphens w:val="0"/>
      <w:spacing w:after="310" w:line="240" w:lineRule="auto"/>
      <w:ind w:firstLine="160"/>
    </w:pPr>
    <w:rPr>
      <w:rFonts w:ascii="Times New Roman" w:eastAsia="Times New Roman" w:hAnsi="Times New Roman"/>
      <w:sz w:val="28"/>
      <w:szCs w:val="28"/>
      <w:lang w:bidi="hi-IN"/>
    </w:rPr>
  </w:style>
  <w:style w:type="paragraph" w:customStyle="1" w:styleId="13">
    <w:name w:val="Основной текст1"/>
    <w:basedOn w:val="a"/>
    <w:link w:val="af3"/>
    <w:rsid w:val="001A5935"/>
    <w:pPr>
      <w:widowControl w:val="0"/>
      <w:suppressAutoHyphens w:val="0"/>
      <w:spacing w:after="0" w:line="240" w:lineRule="auto"/>
      <w:ind w:firstLine="400"/>
    </w:pPr>
    <w:rPr>
      <w:rFonts w:ascii="Times New Roman" w:eastAsia="Times New Roman" w:hAnsi="Times New Roman"/>
      <w:sz w:val="24"/>
      <w:szCs w:val="24"/>
      <w:lang w:bidi="hi-IN"/>
    </w:rPr>
  </w:style>
  <w:style w:type="paragraph" w:customStyle="1" w:styleId="af5">
    <w:name w:val="Подпись к таблице"/>
    <w:basedOn w:val="a"/>
    <w:link w:val="af4"/>
    <w:rsid w:val="001A5935"/>
    <w:pPr>
      <w:widowControl w:val="0"/>
      <w:suppressAutoHyphens w:val="0"/>
      <w:spacing w:after="0" w:line="240" w:lineRule="auto"/>
    </w:pPr>
    <w:rPr>
      <w:rFonts w:ascii="Times New Roman" w:eastAsia="Times New Roman" w:hAnsi="Times New Roman"/>
      <w:sz w:val="24"/>
      <w:szCs w:val="24"/>
      <w:lang w:bidi="hi-IN"/>
    </w:rPr>
  </w:style>
  <w:style w:type="paragraph" w:customStyle="1" w:styleId="af7">
    <w:name w:val="Другое"/>
    <w:basedOn w:val="a"/>
    <w:link w:val="af6"/>
    <w:rsid w:val="001A5935"/>
    <w:pPr>
      <w:widowControl w:val="0"/>
      <w:suppressAutoHyphens w:val="0"/>
      <w:spacing w:after="0" w:line="240" w:lineRule="auto"/>
      <w:jc w:val="center"/>
    </w:pPr>
    <w:rPr>
      <w:rFonts w:ascii="Times New Roman" w:eastAsia="Times New Roman" w:hAnsi="Times New Roman"/>
      <w:sz w:val="24"/>
      <w:szCs w:val="24"/>
      <w:lang w:bidi="hi-IN"/>
    </w:rPr>
  </w:style>
  <w:style w:type="paragraph" w:customStyle="1" w:styleId="15">
    <w:name w:val="Заголовок №1"/>
    <w:basedOn w:val="a"/>
    <w:link w:val="14"/>
    <w:rsid w:val="001A5935"/>
    <w:pPr>
      <w:widowControl w:val="0"/>
      <w:suppressAutoHyphens w:val="0"/>
      <w:spacing w:after="0" w:line="180" w:lineRule="auto"/>
      <w:ind w:right="2840"/>
      <w:jc w:val="right"/>
      <w:outlineLvl w:val="0"/>
    </w:pPr>
    <w:rPr>
      <w:rFonts w:ascii="Arial" w:eastAsia="Arial" w:hAnsi="Arial" w:cs="Arial"/>
      <w:color w:val="99BFCD"/>
      <w:sz w:val="40"/>
      <w:szCs w:val="40"/>
      <w:lang w:bidi="hi-IN"/>
    </w:rPr>
  </w:style>
  <w:style w:type="character" w:styleId="af8">
    <w:name w:val="Hyperlink"/>
    <w:uiPriority w:val="99"/>
    <w:semiHidden/>
    <w:unhideWhenUsed/>
    <w:rsid w:val="00F451A9"/>
    <w:rPr>
      <w:color w:val="0000FF"/>
      <w:u w:val="single"/>
    </w:rPr>
  </w:style>
  <w:style w:type="character" w:customStyle="1" w:styleId="ConsNormal">
    <w:name w:val="ConsNormal Знак"/>
    <w:link w:val="ConsNormal0"/>
    <w:locked/>
    <w:rsid w:val="00F451A9"/>
    <w:rPr>
      <w:rFonts w:ascii="Arial" w:hAnsi="Arial" w:cs="Arial"/>
    </w:rPr>
  </w:style>
  <w:style w:type="paragraph" w:customStyle="1" w:styleId="ConsNormal0">
    <w:name w:val="ConsNormal"/>
    <w:link w:val="ConsNormal"/>
    <w:qFormat/>
    <w:rsid w:val="00F451A9"/>
    <w:pPr>
      <w:widowControl w:val="0"/>
      <w:suppressAutoHyphens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locked/>
    <w:rsid w:val="00F451A9"/>
    <w:rPr>
      <w:rFonts w:ascii="Calibri" w:eastAsia="Times New Roman" w:hAnsi="Calibri" w:cs="Calibri"/>
      <w:sz w:val="22"/>
      <w:szCs w:val="20"/>
      <w:lang w:bidi="ar-SA"/>
    </w:rPr>
  </w:style>
  <w:style w:type="character" w:customStyle="1" w:styleId="Normal1">
    <w:name w:val="Normal1 Знак"/>
    <w:link w:val="Normal10"/>
    <w:locked/>
    <w:rsid w:val="00F451A9"/>
    <w:rPr>
      <w:snapToGrid w:val="0"/>
    </w:rPr>
  </w:style>
  <w:style w:type="paragraph" w:customStyle="1" w:styleId="Normal10">
    <w:name w:val="Normal1"/>
    <w:link w:val="Normal1"/>
    <w:qFormat/>
    <w:rsid w:val="00F451A9"/>
    <w:pPr>
      <w:widowControl w:val="0"/>
      <w:suppressAutoHyphens w:val="0"/>
      <w:snapToGrid w:val="0"/>
      <w:spacing w:line="278" w:lineRule="auto"/>
      <w:ind w:left="80" w:right="400"/>
      <w:jc w:val="both"/>
    </w:pPr>
    <w:rPr>
      <w:snapToGrid w:val="0"/>
    </w:rPr>
  </w:style>
  <w:style w:type="paragraph" w:customStyle="1" w:styleId="FR1">
    <w:name w:val="FR1"/>
    <w:uiPriority w:val="99"/>
    <w:qFormat/>
    <w:rsid w:val="00F451A9"/>
    <w:pPr>
      <w:widowControl w:val="0"/>
      <w:suppressAutoHyphens w:val="0"/>
      <w:spacing w:line="300" w:lineRule="auto"/>
      <w:ind w:left="1520" w:right="1400"/>
      <w:jc w:val="center"/>
    </w:pPr>
    <w:rPr>
      <w:rFonts w:ascii="Times New Roman" w:eastAsia="Calibri" w:hAnsi="Times New Roman" w:cs="Times New Roman"/>
      <w:b/>
      <w:sz w:val="32"/>
      <w:szCs w:val="20"/>
      <w:lang w:eastAsia="ru-RU" w:bidi="ar-SA"/>
    </w:rPr>
  </w:style>
</w:styles>
</file>

<file path=word/webSettings.xml><?xml version="1.0" encoding="utf-8"?>
<w:webSettings xmlns:r="http://schemas.openxmlformats.org/officeDocument/2006/relationships" xmlns:w="http://schemas.openxmlformats.org/wordprocessingml/2006/main">
  <w:divs>
    <w:div w:id="43144627">
      <w:bodyDiv w:val="1"/>
      <w:marLeft w:val="0"/>
      <w:marRight w:val="0"/>
      <w:marTop w:val="0"/>
      <w:marBottom w:val="0"/>
      <w:divBdr>
        <w:top w:val="none" w:sz="0" w:space="0" w:color="auto"/>
        <w:left w:val="none" w:sz="0" w:space="0" w:color="auto"/>
        <w:bottom w:val="none" w:sz="0" w:space="0" w:color="auto"/>
        <w:right w:val="none" w:sz="0" w:space="0" w:color="auto"/>
      </w:divBdr>
    </w:div>
    <w:div w:id="109981503">
      <w:bodyDiv w:val="1"/>
      <w:marLeft w:val="0"/>
      <w:marRight w:val="0"/>
      <w:marTop w:val="0"/>
      <w:marBottom w:val="0"/>
      <w:divBdr>
        <w:top w:val="none" w:sz="0" w:space="0" w:color="auto"/>
        <w:left w:val="none" w:sz="0" w:space="0" w:color="auto"/>
        <w:bottom w:val="none" w:sz="0" w:space="0" w:color="auto"/>
        <w:right w:val="none" w:sz="0" w:space="0" w:color="auto"/>
      </w:divBdr>
    </w:div>
    <w:div w:id="250437276">
      <w:bodyDiv w:val="1"/>
      <w:marLeft w:val="0"/>
      <w:marRight w:val="0"/>
      <w:marTop w:val="0"/>
      <w:marBottom w:val="0"/>
      <w:divBdr>
        <w:top w:val="none" w:sz="0" w:space="0" w:color="auto"/>
        <w:left w:val="none" w:sz="0" w:space="0" w:color="auto"/>
        <w:bottom w:val="none" w:sz="0" w:space="0" w:color="auto"/>
        <w:right w:val="none" w:sz="0" w:space="0" w:color="auto"/>
      </w:divBdr>
    </w:div>
    <w:div w:id="324018380">
      <w:bodyDiv w:val="1"/>
      <w:marLeft w:val="0"/>
      <w:marRight w:val="0"/>
      <w:marTop w:val="0"/>
      <w:marBottom w:val="0"/>
      <w:divBdr>
        <w:top w:val="none" w:sz="0" w:space="0" w:color="auto"/>
        <w:left w:val="none" w:sz="0" w:space="0" w:color="auto"/>
        <w:bottom w:val="none" w:sz="0" w:space="0" w:color="auto"/>
        <w:right w:val="none" w:sz="0" w:space="0" w:color="auto"/>
      </w:divBdr>
    </w:div>
    <w:div w:id="457573675">
      <w:bodyDiv w:val="1"/>
      <w:marLeft w:val="0"/>
      <w:marRight w:val="0"/>
      <w:marTop w:val="0"/>
      <w:marBottom w:val="0"/>
      <w:divBdr>
        <w:top w:val="none" w:sz="0" w:space="0" w:color="auto"/>
        <w:left w:val="none" w:sz="0" w:space="0" w:color="auto"/>
        <w:bottom w:val="none" w:sz="0" w:space="0" w:color="auto"/>
        <w:right w:val="none" w:sz="0" w:space="0" w:color="auto"/>
      </w:divBdr>
    </w:div>
    <w:div w:id="458692344">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94242804">
      <w:bodyDiv w:val="1"/>
      <w:marLeft w:val="0"/>
      <w:marRight w:val="0"/>
      <w:marTop w:val="0"/>
      <w:marBottom w:val="0"/>
      <w:divBdr>
        <w:top w:val="none" w:sz="0" w:space="0" w:color="auto"/>
        <w:left w:val="none" w:sz="0" w:space="0" w:color="auto"/>
        <w:bottom w:val="none" w:sz="0" w:space="0" w:color="auto"/>
        <w:right w:val="none" w:sz="0" w:space="0" w:color="auto"/>
      </w:divBdr>
    </w:div>
    <w:div w:id="911886038">
      <w:bodyDiv w:val="1"/>
      <w:marLeft w:val="0"/>
      <w:marRight w:val="0"/>
      <w:marTop w:val="0"/>
      <w:marBottom w:val="0"/>
      <w:divBdr>
        <w:top w:val="none" w:sz="0" w:space="0" w:color="auto"/>
        <w:left w:val="none" w:sz="0" w:space="0" w:color="auto"/>
        <w:bottom w:val="none" w:sz="0" w:space="0" w:color="auto"/>
        <w:right w:val="none" w:sz="0" w:space="0" w:color="auto"/>
      </w:divBdr>
    </w:div>
    <w:div w:id="964459367">
      <w:bodyDiv w:val="1"/>
      <w:marLeft w:val="0"/>
      <w:marRight w:val="0"/>
      <w:marTop w:val="0"/>
      <w:marBottom w:val="0"/>
      <w:divBdr>
        <w:top w:val="none" w:sz="0" w:space="0" w:color="auto"/>
        <w:left w:val="none" w:sz="0" w:space="0" w:color="auto"/>
        <w:bottom w:val="none" w:sz="0" w:space="0" w:color="auto"/>
        <w:right w:val="none" w:sz="0" w:space="0" w:color="auto"/>
      </w:divBdr>
    </w:div>
    <w:div w:id="964891767">
      <w:bodyDiv w:val="1"/>
      <w:marLeft w:val="0"/>
      <w:marRight w:val="0"/>
      <w:marTop w:val="0"/>
      <w:marBottom w:val="0"/>
      <w:divBdr>
        <w:top w:val="none" w:sz="0" w:space="0" w:color="auto"/>
        <w:left w:val="none" w:sz="0" w:space="0" w:color="auto"/>
        <w:bottom w:val="none" w:sz="0" w:space="0" w:color="auto"/>
        <w:right w:val="none" w:sz="0" w:space="0" w:color="auto"/>
      </w:divBdr>
    </w:div>
    <w:div w:id="998536958">
      <w:bodyDiv w:val="1"/>
      <w:marLeft w:val="0"/>
      <w:marRight w:val="0"/>
      <w:marTop w:val="0"/>
      <w:marBottom w:val="0"/>
      <w:divBdr>
        <w:top w:val="none" w:sz="0" w:space="0" w:color="auto"/>
        <w:left w:val="none" w:sz="0" w:space="0" w:color="auto"/>
        <w:bottom w:val="none" w:sz="0" w:space="0" w:color="auto"/>
        <w:right w:val="none" w:sz="0" w:space="0" w:color="auto"/>
      </w:divBdr>
    </w:div>
    <w:div w:id="1045712002">
      <w:bodyDiv w:val="1"/>
      <w:marLeft w:val="0"/>
      <w:marRight w:val="0"/>
      <w:marTop w:val="0"/>
      <w:marBottom w:val="0"/>
      <w:divBdr>
        <w:top w:val="none" w:sz="0" w:space="0" w:color="auto"/>
        <w:left w:val="none" w:sz="0" w:space="0" w:color="auto"/>
        <w:bottom w:val="none" w:sz="0" w:space="0" w:color="auto"/>
        <w:right w:val="none" w:sz="0" w:space="0" w:color="auto"/>
      </w:divBdr>
    </w:div>
    <w:div w:id="1390571574">
      <w:bodyDiv w:val="1"/>
      <w:marLeft w:val="0"/>
      <w:marRight w:val="0"/>
      <w:marTop w:val="0"/>
      <w:marBottom w:val="0"/>
      <w:divBdr>
        <w:top w:val="none" w:sz="0" w:space="0" w:color="auto"/>
        <w:left w:val="none" w:sz="0" w:space="0" w:color="auto"/>
        <w:bottom w:val="none" w:sz="0" w:space="0" w:color="auto"/>
        <w:right w:val="none" w:sz="0" w:space="0" w:color="auto"/>
      </w:divBdr>
    </w:div>
    <w:div w:id="1426537548">
      <w:bodyDiv w:val="1"/>
      <w:marLeft w:val="0"/>
      <w:marRight w:val="0"/>
      <w:marTop w:val="0"/>
      <w:marBottom w:val="0"/>
      <w:divBdr>
        <w:top w:val="none" w:sz="0" w:space="0" w:color="auto"/>
        <w:left w:val="none" w:sz="0" w:space="0" w:color="auto"/>
        <w:bottom w:val="none" w:sz="0" w:space="0" w:color="auto"/>
        <w:right w:val="none" w:sz="0" w:space="0" w:color="auto"/>
      </w:divBdr>
    </w:div>
    <w:div w:id="1528257696">
      <w:bodyDiv w:val="1"/>
      <w:marLeft w:val="0"/>
      <w:marRight w:val="0"/>
      <w:marTop w:val="0"/>
      <w:marBottom w:val="0"/>
      <w:divBdr>
        <w:top w:val="none" w:sz="0" w:space="0" w:color="auto"/>
        <w:left w:val="none" w:sz="0" w:space="0" w:color="auto"/>
        <w:bottom w:val="none" w:sz="0" w:space="0" w:color="auto"/>
        <w:right w:val="none" w:sz="0" w:space="0" w:color="auto"/>
      </w:divBdr>
    </w:div>
    <w:div w:id="1547445269">
      <w:bodyDiv w:val="1"/>
      <w:marLeft w:val="0"/>
      <w:marRight w:val="0"/>
      <w:marTop w:val="0"/>
      <w:marBottom w:val="0"/>
      <w:divBdr>
        <w:top w:val="none" w:sz="0" w:space="0" w:color="auto"/>
        <w:left w:val="none" w:sz="0" w:space="0" w:color="auto"/>
        <w:bottom w:val="none" w:sz="0" w:space="0" w:color="auto"/>
        <w:right w:val="none" w:sz="0" w:space="0" w:color="auto"/>
      </w:divBdr>
    </w:div>
    <w:div w:id="1695959606">
      <w:bodyDiv w:val="1"/>
      <w:marLeft w:val="0"/>
      <w:marRight w:val="0"/>
      <w:marTop w:val="0"/>
      <w:marBottom w:val="0"/>
      <w:divBdr>
        <w:top w:val="none" w:sz="0" w:space="0" w:color="auto"/>
        <w:left w:val="none" w:sz="0" w:space="0" w:color="auto"/>
        <w:bottom w:val="none" w:sz="0" w:space="0" w:color="auto"/>
        <w:right w:val="none" w:sz="0" w:space="0" w:color="auto"/>
      </w:divBdr>
    </w:div>
    <w:div w:id="1725984173">
      <w:bodyDiv w:val="1"/>
      <w:marLeft w:val="0"/>
      <w:marRight w:val="0"/>
      <w:marTop w:val="0"/>
      <w:marBottom w:val="0"/>
      <w:divBdr>
        <w:top w:val="none" w:sz="0" w:space="0" w:color="auto"/>
        <w:left w:val="none" w:sz="0" w:space="0" w:color="auto"/>
        <w:bottom w:val="none" w:sz="0" w:space="0" w:color="auto"/>
        <w:right w:val="none" w:sz="0" w:space="0" w:color="auto"/>
      </w:divBdr>
    </w:div>
    <w:div w:id="1792506861">
      <w:bodyDiv w:val="1"/>
      <w:marLeft w:val="0"/>
      <w:marRight w:val="0"/>
      <w:marTop w:val="0"/>
      <w:marBottom w:val="0"/>
      <w:divBdr>
        <w:top w:val="none" w:sz="0" w:space="0" w:color="auto"/>
        <w:left w:val="none" w:sz="0" w:space="0" w:color="auto"/>
        <w:bottom w:val="none" w:sz="0" w:space="0" w:color="auto"/>
        <w:right w:val="none" w:sz="0" w:space="0" w:color="auto"/>
      </w:divBdr>
    </w:div>
    <w:div w:id="1879735506">
      <w:bodyDiv w:val="1"/>
      <w:marLeft w:val="0"/>
      <w:marRight w:val="0"/>
      <w:marTop w:val="0"/>
      <w:marBottom w:val="0"/>
      <w:divBdr>
        <w:top w:val="none" w:sz="0" w:space="0" w:color="auto"/>
        <w:left w:val="none" w:sz="0" w:space="0" w:color="auto"/>
        <w:bottom w:val="none" w:sz="0" w:space="0" w:color="auto"/>
        <w:right w:val="none" w:sz="0" w:space="0" w:color="auto"/>
      </w:divBdr>
    </w:div>
    <w:div w:id="1888296883">
      <w:bodyDiv w:val="1"/>
      <w:marLeft w:val="0"/>
      <w:marRight w:val="0"/>
      <w:marTop w:val="0"/>
      <w:marBottom w:val="0"/>
      <w:divBdr>
        <w:top w:val="none" w:sz="0" w:space="0" w:color="auto"/>
        <w:left w:val="none" w:sz="0" w:space="0" w:color="auto"/>
        <w:bottom w:val="none" w:sz="0" w:space="0" w:color="auto"/>
        <w:right w:val="none" w:sz="0" w:space="0" w:color="auto"/>
      </w:divBdr>
    </w:div>
    <w:div w:id="190240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D139-FBD2-45DB-AE92-E7B2BF14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6801</Words>
  <Characters>38768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cp:keywords>
  <dc:description/>
  <cp:lastModifiedBy>1</cp:lastModifiedBy>
  <cp:revision>27</cp:revision>
  <dcterms:created xsi:type="dcterms:W3CDTF">2021-12-17T05:15:00Z</dcterms:created>
  <dcterms:modified xsi:type="dcterms:W3CDTF">2021-12-17T08:12:00Z</dcterms:modified>
  <dc:language>ru-RU</dc:language>
</cp:coreProperties>
</file>