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A8292" w14:textId="77777777" w:rsidR="00507F4D" w:rsidRPr="00A17755" w:rsidRDefault="00507F4D" w:rsidP="00507F4D">
      <w:pPr>
        <w:spacing w:after="0" w:line="240" w:lineRule="auto"/>
        <w:jc w:val="center"/>
        <w:rPr>
          <w:rFonts w:ascii="Times New Roman" w:hAnsi="Times New Roman" w:cs="Times New Roman"/>
          <w:lang w:eastAsia="ru-RU"/>
        </w:rPr>
      </w:pPr>
      <w:r w:rsidRPr="00A17755">
        <w:rPr>
          <w:rFonts w:ascii="Times New Roman" w:hAnsi="Times New Roman" w:cs="Times New Roman"/>
          <w:lang w:eastAsia="ru-RU"/>
        </w:rPr>
        <w:t xml:space="preserve">ГОСУДАРСТВЕННОЕ БЮДЖЕТНОЕ УЧРЕЖДЕНИЕ </w:t>
      </w:r>
    </w:p>
    <w:p w14:paraId="0E86A1C9" w14:textId="0D435116" w:rsidR="00507F4D" w:rsidRPr="00A17755" w:rsidRDefault="00507F4D" w:rsidP="00507F4D">
      <w:pPr>
        <w:spacing w:after="0" w:line="240" w:lineRule="auto"/>
        <w:jc w:val="center"/>
        <w:rPr>
          <w:rFonts w:ascii="Times New Roman" w:hAnsi="Times New Roman" w:cs="Times New Roman"/>
          <w:lang w:eastAsia="ru-RU"/>
        </w:rPr>
      </w:pPr>
      <w:r w:rsidRPr="00A17755">
        <w:rPr>
          <w:rFonts w:ascii="Times New Roman" w:hAnsi="Times New Roman" w:cs="Times New Roman"/>
          <w:lang w:eastAsia="ru-RU"/>
        </w:rPr>
        <w:t>СОЦИАЛЬНОГО ОБСЛУЖИВАНИЯ КРАСНОДАРСКОГО КРАЯ</w:t>
      </w:r>
    </w:p>
    <w:p w14:paraId="5DF943F4" w14:textId="7896C6A5" w:rsidR="00507F4D" w:rsidRPr="00A17755" w:rsidRDefault="00507F4D" w:rsidP="00507F4D">
      <w:pPr>
        <w:spacing w:after="0" w:line="240" w:lineRule="auto"/>
        <w:jc w:val="center"/>
        <w:rPr>
          <w:rFonts w:ascii="Times New Roman" w:hAnsi="Times New Roman" w:cs="Times New Roman"/>
          <w:lang w:eastAsia="ru-RU"/>
        </w:rPr>
      </w:pPr>
      <w:r w:rsidRPr="00A17755">
        <w:rPr>
          <w:rFonts w:ascii="Times New Roman" w:hAnsi="Times New Roman" w:cs="Times New Roman"/>
          <w:lang w:eastAsia="ru-RU"/>
        </w:rPr>
        <w:t>«</w:t>
      </w:r>
      <w:r w:rsidR="00D51731">
        <w:rPr>
          <w:rFonts w:ascii="Times New Roman" w:hAnsi="Times New Roman" w:cs="Times New Roman"/>
          <w:lang w:eastAsia="ru-RU"/>
        </w:rPr>
        <w:t>ЩЕРБИНОВСКИЙ</w:t>
      </w:r>
      <w:r w:rsidRPr="00A17755">
        <w:rPr>
          <w:rFonts w:ascii="Times New Roman" w:hAnsi="Times New Roman" w:cs="Times New Roman"/>
          <w:lang w:eastAsia="ru-RU"/>
        </w:rPr>
        <w:t xml:space="preserve"> КОМПЛЕКСНЫЙ ЦЕНТР СОЦИАЛЬНОГО ОБСЛУЖИВАНИЯ НАСЕЛЕНИЯ»</w:t>
      </w:r>
    </w:p>
    <w:p w14:paraId="248670BA" w14:textId="549F59E6" w:rsidR="008251FC" w:rsidRPr="008251FC" w:rsidRDefault="008251FC" w:rsidP="008251FC">
      <w:pPr>
        <w:pBdr>
          <w:bottom w:val="thinThickSmallGap" w:sz="12" w:space="1" w:color="auto"/>
        </w:pBdr>
        <w:spacing w:after="0" w:line="240" w:lineRule="auto"/>
        <w:rPr>
          <w:rFonts w:ascii="Times New Roman" w:hAnsi="Times New Roman" w:cs="Times New Roman"/>
          <w:sz w:val="4"/>
          <w:szCs w:val="4"/>
          <w:lang w:eastAsia="ru-RU"/>
        </w:rPr>
      </w:pPr>
    </w:p>
    <w:p w14:paraId="0048AD97" w14:textId="77777777" w:rsidR="008251FC" w:rsidRDefault="008251FC" w:rsidP="00507F4D">
      <w:pPr>
        <w:spacing w:after="0" w:line="240" w:lineRule="auto"/>
        <w:jc w:val="center"/>
        <w:rPr>
          <w:rFonts w:ascii="Times New Roman" w:hAnsi="Times New Roman" w:cs="Times New Roman"/>
          <w:sz w:val="20"/>
          <w:szCs w:val="20"/>
          <w:lang w:eastAsia="ru-RU"/>
        </w:rPr>
      </w:pPr>
    </w:p>
    <w:p w14:paraId="7ECBA699" w14:textId="55ABADA5" w:rsidR="00A17755" w:rsidRDefault="00A17755" w:rsidP="00507F4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ИНН 23</w:t>
      </w:r>
      <w:r w:rsidR="00983E89">
        <w:rPr>
          <w:rFonts w:ascii="Times New Roman" w:hAnsi="Times New Roman" w:cs="Times New Roman"/>
          <w:sz w:val="20"/>
          <w:szCs w:val="20"/>
          <w:lang w:eastAsia="ru-RU"/>
        </w:rPr>
        <w:t>58006741</w:t>
      </w:r>
      <w:r>
        <w:rPr>
          <w:rFonts w:ascii="Times New Roman" w:hAnsi="Times New Roman" w:cs="Times New Roman"/>
          <w:sz w:val="20"/>
          <w:szCs w:val="20"/>
          <w:lang w:eastAsia="ru-RU"/>
        </w:rPr>
        <w:t xml:space="preserve"> КПП 23</w:t>
      </w:r>
      <w:r w:rsidR="00983E89">
        <w:rPr>
          <w:rFonts w:ascii="Times New Roman" w:hAnsi="Times New Roman" w:cs="Times New Roman"/>
          <w:sz w:val="20"/>
          <w:szCs w:val="20"/>
          <w:lang w:eastAsia="ru-RU"/>
        </w:rPr>
        <w:t>5801001</w:t>
      </w:r>
    </w:p>
    <w:p w14:paraId="46715377" w14:textId="723F3F46" w:rsidR="00507F4D" w:rsidRDefault="00983E89" w:rsidP="00507F4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353620</w:t>
      </w:r>
      <w:r w:rsidR="008251FC">
        <w:rPr>
          <w:rFonts w:ascii="Times New Roman" w:hAnsi="Times New Roman" w:cs="Times New Roman"/>
          <w:sz w:val="20"/>
          <w:szCs w:val="20"/>
          <w:lang w:eastAsia="ru-RU"/>
        </w:rPr>
        <w:t xml:space="preserve">, Краснодарский край, </w:t>
      </w:r>
      <w:r>
        <w:rPr>
          <w:rFonts w:ascii="Times New Roman" w:hAnsi="Times New Roman" w:cs="Times New Roman"/>
          <w:sz w:val="20"/>
          <w:szCs w:val="20"/>
          <w:lang w:eastAsia="ru-RU"/>
        </w:rPr>
        <w:t>Щербиновский район, ст. Старощербиновская</w:t>
      </w:r>
      <w:r w:rsidR="008251FC">
        <w:rPr>
          <w:rFonts w:ascii="Times New Roman" w:hAnsi="Times New Roman" w:cs="Times New Roman"/>
          <w:sz w:val="20"/>
          <w:szCs w:val="20"/>
          <w:lang w:eastAsia="ru-RU"/>
        </w:rPr>
        <w:t xml:space="preserve">, ул. </w:t>
      </w:r>
      <w:r>
        <w:rPr>
          <w:rFonts w:ascii="Times New Roman" w:hAnsi="Times New Roman" w:cs="Times New Roman"/>
          <w:sz w:val="20"/>
          <w:szCs w:val="20"/>
          <w:lang w:eastAsia="ru-RU"/>
        </w:rPr>
        <w:t>Радищева</w:t>
      </w:r>
      <w:r w:rsidR="008251FC">
        <w:rPr>
          <w:rFonts w:ascii="Times New Roman" w:hAnsi="Times New Roman" w:cs="Times New Roman"/>
          <w:sz w:val="20"/>
          <w:szCs w:val="20"/>
          <w:lang w:eastAsia="ru-RU"/>
        </w:rPr>
        <w:t xml:space="preserve">, д. </w:t>
      </w:r>
      <w:r>
        <w:rPr>
          <w:rFonts w:ascii="Times New Roman" w:hAnsi="Times New Roman" w:cs="Times New Roman"/>
          <w:sz w:val="20"/>
          <w:szCs w:val="20"/>
          <w:lang w:eastAsia="ru-RU"/>
        </w:rPr>
        <w:t>31</w:t>
      </w:r>
    </w:p>
    <w:p w14:paraId="46C2669D" w14:textId="759E6649" w:rsidR="008251FC" w:rsidRPr="00983E89" w:rsidRDefault="008251FC" w:rsidP="00507F4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тел</w:t>
      </w:r>
      <w:r w:rsidRPr="00A26BFD">
        <w:rPr>
          <w:rFonts w:ascii="Times New Roman" w:hAnsi="Times New Roman" w:cs="Times New Roman"/>
          <w:sz w:val="20"/>
          <w:szCs w:val="20"/>
          <w:lang w:eastAsia="ru-RU"/>
        </w:rPr>
        <w:t>.</w:t>
      </w:r>
      <w:r w:rsidR="00983E89">
        <w:rPr>
          <w:rFonts w:ascii="Times New Roman" w:hAnsi="Times New Roman" w:cs="Times New Roman"/>
          <w:sz w:val="20"/>
          <w:szCs w:val="20"/>
          <w:lang w:eastAsia="ru-RU"/>
        </w:rPr>
        <w:t>/</w:t>
      </w:r>
      <w:r w:rsidR="00A17755">
        <w:rPr>
          <w:rFonts w:ascii="Times New Roman" w:hAnsi="Times New Roman" w:cs="Times New Roman"/>
          <w:sz w:val="20"/>
          <w:szCs w:val="20"/>
          <w:lang w:eastAsia="ru-RU"/>
        </w:rPr>
        <w:t>факс: 8 (861</w:t>
      </w:r>
      <w:r w:rsidR="00983E89">
        <w:rPr>
          <w:rFonts w:ascii="Times New Roman" w:hAnsi="Times New Roman" w:cs="Times New Roman"/>
          <w:sz w:val="20"/>
          <w:szCs w:val="20"/>
          <w:lang w:eastAsia="ru-RU"/>
        </w:rPr>
        <w:t>51</w:t>
      </w:r>
      <w:r w:rsidR="00A17755">
        <w:rPr>
          <w:rFonts w:ascii="Times New Roman" w:hAnsi="Times New Roman" w:cs="Times New Roman"/>
          <w:sz w:val="20"/>
          <w:szCs w:val="20"/>
          <w:lang w:eastAsia="ru-RU"/>
        </w:rPr>
        <w:t xml:space="preserve">) </w:t>
      </w:r>
      <w:r w:rsidR="00983E89">
        <w:rPr>
          <w:rFonts w:ascii="Times New Roman" w:hAnsi="Times New Roman" w:cs="Times New Roman"/>
          <w:sz w:val="20"/>
          <w:szCs w:val="20"/>
          <w:lang w:eastAsia="ru-RU"/>
        </w:rPr>
        <w:t>78699</w:t>
      </w:r>
      <w:r w:rsidR="00A17755">
        <w:rPr>
          <w:rFonts w:ascii="Times New Roman" w:hAnsi="Times New Roman" w:cs="Times New Roman"/>
          <w:sz w:val="20"/>
          <w:szCs w:val="20"/>
          <w:lang w:eastAsia="ru-RU"/>
        </w:rPr>
        <w:t>,</w:t>
      </w:r>
      <w:r w:rsidRPr="00A26BFD">
        <w:rPr>
          <w:rFonts w:ascii="Times New Roman" w:hAnsi="Times New Roman" w:cs="Times New Roman"/>
          <w:sz w:val="20"/>
          <w:szCs w:val="20"/>
          <w:lang w:eastAsia="ru-RU"/>
        </w:rPr>
        <w:t xml:space="preserve"> </w:t>
      </w:r>
      <w:r>
        <w:rPr>
          <w:rFonts w:ascii="Times New Roman" w:hAnsi="Times New Roman" w:cs="Times New Roman"/>
          <w:sz w:val="20"/>
          <w:szCs w:val="20"/>
          <w:lang w:val="en-US" w:eastAsia="ru-RU"/>
        </w:rPr>
        <w:t>e</w:t>
      </w:r>
      <w:r w:rsidRPr="00A26BFD">
        <w:rPr>
          <w:rFonts w:ascii="Times New Roman" w:hAnsi="Times New Roman" w:cs="Times New Roman"/>
          <w:sz w:val="20"/>
          <w:szCs w:val="20"/>
          <w:lang w:eastAsia="ru-RU"/>
        </w:rPr>
        <w:t>-</w:t>
      </w:r>
      <w:r>
        <w:rPr>
          <w:rFonts w:ascii="Times New Roman" w:hAnsi="Times New Roman" w:cs="Times New Roman"/>
          <w:sz w:val="20"/>
          <w:szCs w:val="20"/>
          <w:lang w:val="en-US" w:eastAsia="ru-RU"/>
        </w:rPr>
        <w:t>mail</w:t>
      </w:r>
      <w:r w:rsidRPr="00A26BFD">
        <w:rPr>
          <w:rFonts w:ascii="Times New Roman" w:hAnsi="Times New Roman" w:cs="Times New Roman"/>
          <w:sz w:val="20"/>
          <w:szCs w:val="20"/>
          <w:lang w:eastAsia="ru-RU"/>
        </w:rPr>
        <w:t xml:space="preserve">: </w:t>
      </w:r>
      <w:r w:rsidR="00983E89" w:rsidRPr="00983E89">
        <w:rPr>
          <w:rFonts w:ascii="Times New Roman" w:eastAsia="Times New Roman" w:hAnsi="Times New Roman" w:cs="Times New Roman"/>
          <w:sz w:val="20"/>
          <w:szCs w:val="20"/>
        </w:rPr>
        <w:t>cso_vesta@mtsr.krasnodar.ru</w:t>
      </w:r>
    </w:p>
    <w:p w14:paraId="692E252F" w14:textId="33627C4A" w:rsidR="00507F4D" w:rsidRPr="00A26BFD" w:rsidRDefault="00507F4D" w:rsidP="00507F4D">
      <w:pPr>
        <w:spacing w:after="0" w:line="240" w:lineRule="auto"/>
        <w:jc w:val="center"/>
        <w:rPr>
          <w:rFonts w:ascii="Times New Roman" w:hAnsi="Times New Roman" w:cs="Times New Roman"/>
          <w:b/>
          <w:bCs/>
          <w:sz w:val="24"/>
          <w:szCs w:val="24"/>
          <w:lang w:eastAsia="ru-RU"/>
        </w:rPr>
      </w:pPr>
    </w:p>
    <w:p w14:paraId="6446E9D7" w14:textId="0F85B779" w:rsidR="00507F4D" w:rsidRPr="00A26BFD" w:rsidRDefault="00507F4D" w:rsidP="00507F4D">
      <w:pPr>
        <w:spacing w:after="0" w:line="240" w:lineRule="auto"/>
        <w:jc w:val="center"/>
        <w:rPr>
          <w:rFonts w:ascii="Times New Roman" w:hAnsi="Times New Roman" w:cs="Times New Roman"/>
          <w:b/>
          <w:bCs/>
          <w:sz w:val="24"/>
          <w:szCs w:val="24"/>
          <w:lang w:eastAsia="ru-RU"/>
        </w:rPr>
      </w:pPr>
    </w:p>
    <w:p w14:paraId="17DC52AF" w14:textId="77777777" w:rsidR="00507F4D" w:rsidRPr="00A26BFD" w:rsidRDefault="00507F4D" w:rsidP="00507F4D">
      <w:pPr>
        <w:spacing w:after="0" w:line="240" w:lineRule="auto"/>
        <w:jc w:val="center"/>
        <w:rPr>
          <w:rFonts w:ascii="Times New Roman" w:hAnsi="Times New Roman" w:cs="Times New Roman"/>
          <w:b/>
          <w:bCs/>
          <w:sz w:val="24"/>
          <w:szCs w:val="24"/>
          <w:lang w:eastAsia="ru-RU"/>
        </w:rPr>
      </w:pPr>
    </w:p>
    <w:p w14:paraId="06FCAE96" w14:textId="77777777" w:rsidR="001E2A57" w:rsidRPr="001E2A57" w:rsidRDefault="001E2A57" w:rsidP="00390CCC">
      <w:pPr>
        <w:spacing w:after="0" w:line="240" w:lineRule="auto"/>
        <w:ind w:left="5529"/>
        <w:rPr>
          <w:rFonts w:ascii="Times New Roman" w:eastAsia="Times New Roman" w:hAnsi="Times New Roman" w:cs="Times New Roman"/>
          <w:b/>
          <w:sz w:val="24"/>
          <w:szCs w:val="24"/>
          <w:lang w:eastAsia="ru-RU"/>
        </w:rPr>
      </w:pPr>
      <w:r w:rsidRPr="001E2A57">
        <w:rPr>
          <w:rFonts w:ascii="Times New Roman" w:eastAsia="Times New Roman" w:hAnsi="Times New Roman" w:cs="Times New Roman"/>
          <w:b/>
          <w:sz w:val="24"/>
          <w:szCs w:val="24"/>
          <w:lang w:eastAsia="ru-RU"/>
        </w:rPr>
        <w:t>УТВЕРЖДАЮ:</w:t>
      </w:r>
    </w:p>
    <w:p w14:paraId="26C25FC6" w14:textId="77777777" w:rsidR="001E2A57" w:rsidRPr="001E2A57" w:rsidRDefault="001E2A57" w:rsidP="00390CCC">
      <w:pPr>
        <w:spacing w:after="0" w:line="240" w:lineRule="auto"/>
        <w:ind w:left="5529"/>
        <w:rPr>
          <w:rFonts w:ascii="Times New Roman" w:eastAsia="Times New Roman" w:hAnsi="Times New Roman" w:cs="Times New Roman"/>
          <w:b/>
          <w:sz w:val="24"/>
          <w:szCs w:val="24"/>
          <w:lang w:eastAsia="ru-RU"/>
        </w:rPr>
      </w:pPr>
    </w:p>
    <w:p w14:paraId="02AC9805" w14:textId="31C26FEB" w:rsidR="009D115B" w:rsidRDefault="00027561" w:rsidP="00390CCC">
      <w:pPr>
        <w:spacing w:after="0" w:line="240" w:lineRule="auto"/>
        <w:ind w:left="552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Исполняющий обязанности д</w:t>
      </w:r>
      <w:r w:rsidR="001E2A57" w:rsidRPr="001E2A57">
        <w:rPr>
          <w:rFonts w:ascii="Times New Roman" w:eastAsia="Times New Roman" w:hAnsi="Times New Roman" w:cs="Times New Roman"/>
          <w:sz w:val="24"/>
          <w:szCs w:val="24"/>
          <w:lang w:eastAsia="ru-RU"/>
        </w:rPr>
        <w:t>иректор</w:t>
      </w:r>
      <w:r>
        <w:rPr>
          <w:rFonts w:ascii="Times New Roman" w:eastAsia="Times New Roman" w:hAnsi="Times New Roman" w:cs="Times New Roman"/>
          <w:sz w:val="24"/>
          <w:szCs w:val="24"/>
          <w:lang w:eastAsia="ru-RU"/>
        </w:rPr>
        <w:t>а</w:t>
      </w:r>
      <w:r w:rsidR="001E2A57" w:rsidRPr="001E2A57">
        <w:rPr>
          <w:rFonts w:ascii="Times New Roman" w:eastAsia="Times New Roman" w:hAnsi="Times New Roman" w:cs="Times New Roman"/>
          <w:sz w:val="24"/>
          <w:szCs w:val="24"/>
          <w:lang w:eastAsia="ru-RU"/>
        </w:rPr>
        <w:t xml:space="preserve"> </w:t>
      </w:r>
    </w:p>
    <w:p w14:paraId="09E0FA03" w14:textId="3240ABBB" w:rsidR="001E2A57" w:rsidRPr="001E2A57" w:rsidRDefault="00C07A52" w:rsidP="009D115B">
      <w:pPr>
        <w:spacing w:after="0" w:line="240" w:lineRule="auto"/>
        <w:ind w:left="552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ГБУ СО КК </w:t>
      </w:r>
      <w:r w:rsidR="001E2A57" w:rsidRPr="001E2A57">
        <w:rPr>
          <w:rFonts w:ascii="Times New Roman" w:eastAsia="Times New Roman" w:hAnsi="Times New Roman" w:cs="Times New Roman"/>
          <w:sz w:val="24"/>
          <w:szCs w:val="24"/>
          <w:lang w:eastAsia="ru-RU"/>
        </w:rPr>
        <w:t>«</w:t>
      </w:r>
      <w:r w:rsidR="00983E89">
        <w:rPr>
          <w:rFonts w:ascii="Times New Roman" w:eastAsia="Times New Roman" w:hAnsi="Times New Roman" w:cs="Times New Roman"/>
          <w:sz w:val="24"/>
          <w:szCs w:val="24"/>
          <w:lang w:eastAsia="ru-RU"/>
        </w:rPr>
        <w:t>Щербиновский</w:t>
      </w:r>
      <w:r w:rsidR="00584ADA">
        <w:rPr>
          <w:rFonts w:ascii="Times New Roman" w:eastAsia="Times New Roman" w:hAnsi="Times New Roman" w:cs="Times New Roman"/>
          <w:sz w:val="24"/>
          <w:szCs w:val="24"/>
          <w:lang w:eastAsia="ru-RU"/>
        </w:rPr>
        <w:t xml:space="preserve"> </w:t>
      </w:r>
      <w:r w:rsidR="00B2500A">
        <w:rPr>
          <w:rFonts w:ascii="Times New Roman" w:eastAsia="Times New Roman" w:hAnsi="Times New Roman" w:cs="Times New Roman"/>
          <w:sz w:val="24"/>
          <w:szCs w:val="24"/>
          <w:lang w:eastAsia="ru-RU"/>
        </w:rPr>
        <w:t>КЦСОН</w:t>
      </w:r>
      <w:r w:rsidR="001E2A57" w:rsidRPr="001E2A57">
        <w:rPr>
          <w:rFonts w:ascii="Times New Roman" w:eastAsia="Times New Roman" w:hAnsi="Times New Roman" w:cs="Times New Roman"/>
          <w:sz w:val="24"/>
          <w:szCs w:val="24"/>
          <w:lang w:eastAsia="ru-RU"/>
        </w:rPr>
        <w:t>»</w:t>
      </w:r>
    </w:p>
    <w:p w14:paraId="16E3F8B8" w14:textId="4D3E7AF0" w:rsidR="001E2A57" w:rsidRPr="001E2A57" w:rsidRDefault="001E2A57" w:rsidP="00390CCC">
      <w:pPr>
        <w:spacing w:after="120" w:line="240" w:lineRule="auto"/>
        <w:ind w:left="5529"/>
        <w:rPr>
          <w:rFonts w:ascii="Times New Roman" w:eastAsia="Times New Roman" w:hAnsi="Times New Roman" w:cs="Times New Roman"/>
          <w:sz w:val="24"/>
          <w:szCs w:val="24"/>
          <w:lang w:eastAsia="ru-RU"/>
        </w:rPr>
      </w:pPr>
      <w:r w:rsidRPr="001E2A57">
        <w:rPr>
          <w:rFonts w:ascii="Times New Roman" w:eastAsia="Times New Roman" w:hAnsi="Times New Roman" w:cs="Times New Roman"/>
          <w:sz w:val="24"/>
          <w:szCs w:val="24"/>
          <w:lang w:eastAsia="ru-RU"/>
        </w:rPr>
        <w:t>_________________</w:t>
      </w:r>
      <w:r w:rsidR="00027561">
        <w:rPr>
          <w:rFonts w:ascii="Times New Roman" w:eastAsia="Times New Roman" w:hAnsi="Times New Roman" w:cs="Times New Roman"/>
          <w:sz w:val="24"/>
          <w:szCs w:val="24"/>
          <w:lang w:eastAsia="ru-RU"/>
        </w:rPr>
        <w:t>В.О. Пушникова</w:t>
      </w:r>
    </w:p>
    <w:p w14:paraId="42C96417" w14:textId="21839288" w:rsidR="001E2A57" w:rsidRPr="001E2A57" w:rsidRDefault="00917B33" w:rsidP="00390CCC">
      <w:pPr>
        <w:spacing w:after="120" w:line="240" w:lineRule="auto"/>
        <w:ind w:left="5529"/>
        <w:rPr>
          <w:rFonts w:ascii="Times New Roman" w:eastAsia="Times New Roman" w:hAnsi="Times New Roman" w:cs="Times New Roman"/>
          <w:sz w:val="24"/>
          <w:szCs w:val="24"/>
          <w:lang w:eastAsia="ru-RU"/>
        </w:rPr>
      </w:pPr>
      <w:r w:rsidRPr="001E2A57">
        <w:rPr>
          <w:rFonts w:ascii="Times New Roman" w:eastAsia="Times New Roman" w:hAnsi="Times New Roman" w:cs="Times New Roman"/>
          <w:sz w:val="24"/>
          <w:szCs w:val="24"/>
          <w:lang w:eastAsia="ru-RU"/>
        </w:rPr>
        <w:t>«_</w:t>
      </w:r>
      <w:r w:rsidR="001E2A57" w:rsidRPr="001E2A57">
        <w:rPr>
          <w:rFonts w:ascii="Times New Roman" w:eastAsia="Times New Roman" w:hAnsi="Times New Roman" w:cs="Times New Roman"/>
          <w:sz w:val="24"/>
          <w:szCs w:val="24"/>
          <w:lang w:eastAsia="ru-RU"/>
        </w:rPr>
        <w:t>_</w:t>
      </w:r>
      <w:r w:rsidRPr="001E2A57">
        <w:rPr>
          <w:rFonts w:ascii="Times New Roman" w:eastAsia="Times New Roman" w:hAnsi="Times New Roman" w:cs="Times New Roman"/>
          <w:sz w:val="24"/>
          <w:szCs w:val="24"/>
          <w:lang w:eastAsia="ru-RU"/>
        </w:rPr>
        <w:t>_» _</w:t>
      </w:r>
      <w:r w:rsidR="001E2A57" w:rsidRPr="001E2A57">
        <w:rPr>
          <w:rFonts w:ascii="Times New Roman" w:eastAsia="Times New Roman" w:hAnsi="Times New Roman" w:cs="Times New Roman"/>
          <w:sz w:val="24"/>
          <w:szCs w:val="24"/>
          <w:lang w:eastAsia="ru-RU"/>
        </w:rPr>
        <w:t>________________</w:t>
      </w:r>
      <w:r w:rsidRPr="001E2A57">
        <w:rPr>
          <w:rFonts w:ascii="Times New Roman" w:eastAsia="Times New Roman" w:hAnsi="Times New Roman" w:cs="Times New Roman"/>
          <w:sz w:val="24"/>
          <w:szCs w:val="24"/>
          <w:lang w:eastAsia="ru-RU"/>
        </w:rPr>
        <w:t>_ 202</w:t>
      </w:r>
      <w:r w:rsidR="002A252D">
        <w:rPr>
          <w:rFonts w:ascii="Times New Roman" w:eastAsia="Times New Roman" w:hAnsi="Times New Roman" w:cs="Times New Roman"/>
          <w:sz w:val="24"/>
          <w:szCs w:val="24"/>
          <w:lang w:eastAsia="ru-RU"/>
        </w:rPr>
        <w:t>1</w:t>
      </w:r>
      <w:r w:rsidR="001E2A57" w:rsidRPr="001E2A57">
        <w:rPr>
          <w:rFonts w:ascii="Times New Roman" w:eastAsia="Times New Roman" w:hAnsi="Times New Roman" w:cs="Times New Roman"/>
          <w:sz w:val="24"/>
          <w:szCs w:val="24"/>
          <w:lang w:eastAsia="ru-RU"/>
        </w:rPr>
        <w:t xml:space="preserve"> года</w:t>
      </w:r>
    </w:p>
    <w:p w14:paraId="14EDFED7" w14:textId="1C094E35" w:rsidR="001E2A57" w:rsidRPr="001E2A57" w:rsidRDefault="001E2A57" w:rsidP="00390CCC">
      <w:pPr>
        <w:spacing w:after="0" w:line="240" w:lineRule="auto"/>
        <w:ind w:left="5529"/>
        <w:rPr>
          <w:rFonts w:ascii="Times New Roman" w:eastAsia="Times New Roman" w:hAnsi="Times New Roman" w:cs="Times New Roman"/>
          <w:sz w:val="24"/>
          <w:szCs w:val="24"/>
          <w:lang w:eastAsia="ru-RU"/>
        </w:rPr>
      </w:pPr>
      <w:r w:rsidRPr="001E2A57">
        <w:rPr>
          <w:rFonts w:ascii="Times New Roman" w:eastAsia="Times New Roman" w:hAnsi="Times New Roman" w:cs="Times New Roman"/>
          <w:sz w:val="24"/>
          <w:szCs w:val="24"/>
          <w:lang w:eastAsia="ru-RU"/>
        </w:rPr>
        <w:t>М.П.</w:t>
      </w:r>
    </w:p>
    <w:p w14:paraId="4D4E150E" w14:textId="77777777" w:rsidR="001E2A57" w:rsidRPr="001E2A57" w:rsidRDefault="001E2A57" w:rsidP="00A15727">
      <w:pPr>
        <w:spacing w:after="0" w:line="240" w:lineRule="auto"/>
        <w:rPr>
          <w:rFonts w:ascii="Times New Roman" w:eastAsia="Times New Roman" w:hAnsi="Times New Roman" w:cs="Times New Roman"/>
          <w:b/>
          <w:sz w:val="24"/>
          <w:szCs w:val="24"/>
          <w:lang w:eastAsia="ru-RU"/>
        </w:rPr>
      </w:pPr>
    </w:p>
    <w:p w14:paraId="20264B73" w14:textId="3E3307ED" w:rsidR="00507F4D" w:rsidRDefault="00A17755" w:rsidP="001E2A5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14:paraId="5FE019C6" w14:textId="7A5CC01D" w:rsidR="00507F4D" w:rsidRDefault="00507F4D" w:rsidP="001E2A57">
      <w:pPr>
        <w:spacing w:after="0" w:line="240" w:lineRule="auto"/>
        <w:jc w:val="center"/>
        <w:rPr>
          <w:rFonts w:ascii="Times New Roman" w:eastAsia="Times New Roman" w:hAnsi="Times New Roman" w:cs="Times New Roman"/>
          <w:b/>
          <w:sz w:val="24"/>
          <w:szCs w:val="24"/>
          <w:lang w:eastAsia="ru-RU"/>
        </w:rPr>
      </w:pPr>
    </w:p>
    <w:p w14:paraId="53430FBF" w14:textId="4EBFEBED" w:rsidR="00507F4D" w:rsidRDefault="00507F4D" w:rsidP="001E2A57">
      <w:pPr>
        <w:spacing w:after="0" w:line="240" w:lineRule="auto"/>
        <w:jc w:val="center"/>
        <w:rPr>
          <w:rFonts w:ascii="Times New Roman" w:eastAsia="Times New Roman" w:hAnsi="Times New Roman" w:cs="Times New Roman"/>
          <w:b/>
          <w:sz w:val="24"/>
          <w:szCs w:val="24"/>
          <w:lang w:eastAsia="ru-RU"/>
        </w:rPr>
      </w:pPr>
    </w:p>
    <w:p w14:paraId="33CABF43" w14:textId="77777777" w:rsidR="00507F4D" w:rsidRDefault="00507F4D" w:rsidP="001E2A57">
      <w:pPr>
        <w:spacing w:after="0" w:line="240" w:lineRule="auto"/>
        <w:jc w:val="center"/>
        <w:rPr>
          <w:rFonts w:ascii="Times New Roman" w:eastAsia="Times New Roman" w:hAnsi="Times New Roman" w:cs="Times New Roman"/>
          <w:b/>
          <w:sz w:val="24"/>
          <w:szCs w:val="24"/>
          <w:lang w:eastAsia="ru-RU"/>
        </w:rPr>
      </w:pPr>
    </w:p>
    <w:p w14:paraId="2C3BACCA" w14:textId="77777777" w:rsidR="00507F4D" w:rsidRDefault="00507F4D" w:rsidP="001E2A57">
      <w:pPr>
        <w:spacing w:after="0" w:line="240" w:lineRule="auto"/>
        <w:jc w:val="center"/>
        <w:rPr>
          <w:rFonts w:ascii="Times New Roman" w:eastAsia="Times New Roman" w:hAnsi="Times New Roman" w:cs="Times New Roman"/>
          <w:b/>
          <w:sz w:val="24"/>
          <w:szCs w:val="24"/>
          <w:lang w:eastAsia="ru-RU"/>
        </w:rPr>
      </w:pPr>
    </w:p>
    <w:p w14:paraId="797B160E" w14:textId="77777777" w:rsidR="00507F4D" w:rsidRDefault="00507F4D" w:rsidP="00507F4D">
      <w:pPr>
        <w:spacing w:after="0" w:line="240" w:lineRule="auto"/>
        <w:jc w:val="center"/>
        <w:rPr>
          <w:rFonts w:ascii="Times New Roman" w:eastAsia="Times New Roman" w:hAnsi="Times New Roman" w:cs="Times New Roman"/>
          <w:b/>
          <w:sz w:val="24"/>
          <w:szCs w:val="24"/>
          <w:lang w:eastAsia="ru-RU"/>
        </w:rPr>
      </w:pPr>
    </w:p>
    <w:p w14:paraId="3BB18F61" w14:textId="4BCDAEAE" w:rsidR="003B44FE" w:rsidRDefault="001E2A57" w:rsidP="00507F4D">
      <w:pPr>
        <w:spacing w:after="120" w:line="240" w:lineRule="auto"/>
        <w:jc w:val="center"/>
        <w:rPr>
          <w:rFonts w:ascii="Times New Roman" w:eastAsia="Times New Roman" w:hAnsi="Times New Roman" w:cs="Times New Roman"/>
          <w:b/>
          <w:sz w:val="24"/>
          <w:szCs w:val="24"/>
          <w:lang w:eastAsia="ru-RU"/>
        </w:rPr>
      </w:pPr>
      <w:r w:rsidRPr="001E2A57">
        <w:rPr>
          <w:rFonts w:ascii="Times New Roman" w:eastAsia="Times New Roman" w:hAnsi="Times New Roman" w:cs="Times New Roman"/>
          <w:b/>
          <w:sz w:val="24"/>
          <w:szCs w:val="24"/>
          <w:lang w:eastAsia="ru-RU"/>
        </w:rPr>
        <w:t xml:space="preserve">ИЗВЕЩЕНИЕ </w:t>
      </w:r>
    </w:p>
    <w:p w14:paraId="478A9EB7" w14:textId="4682D9B8" w:rsidR="001E2A57" w:rsidRDefault="001E2A57" w:rsidP="00507F4D">
      <w:pPr>
        <w:spacing w:after="0" w:line="240" w:lineRule="auto"/>
        <w:jc w:val="center"/>
        <w:rPr>
          <w:rFonts w:ascii="Times New Roman" w:eastAsia="Times New Roman" w:hAnsi="Times New Roman" w:cs="Times New Roman"/>
          <w:b/>
          <w:sz w:val="24"/>
          <w:szCs w:val="24"/>
          <w:lang w:eastAsia="ru-RU"/>
        </w:rPr>
      </w:pPr>
      <w:r w:rsidRPr="001E2A57">
        <w:rPr>
          <w:rFonts w:ascii="Times New Roman" w:eastAsia="Times New Roman" w:hAnsi="Times New Roman" w:cs="Times New Roman"/>
          <w:b/>
          <w:sz w:val="24"/>
          <w:szCs w:val="24"/>
          <w:lang w:eastAsia="ru-RU"/>
        </w:rPr>
        <w:t>О ПРОВЕДЕНИИ ЗАПРОСА КОТИРОВОК В ЭЛЕКТРОННОЙ ФОРМЕ</w:t>
      </w:r>
    </w:p>
    <w:p w14:paraId="14654A14" w14:textId="314C0616" w:rsidR="00507F4D" w:rsidRDefault="00507F4D" w:rsidP="00507F4D">
      <w:pPr>
        <w:spacing w:after="0" w:line="240" w:lineRule="auto"/>
        <w:jc w:val="center"/>
        <w:rPr>
          <w:rFonts w:ascii="Times New Roman" w:hAnsi="Times New Roman" w:cs="Times New Roman"/>
          <w:b/>
          <w:bCs/>
          <w:color w:val="000000"/>
          <w:sz w:val="24"/>
          <w:szCs w:val="24"/>
          <w:shd w:val="clear" w:color="auto" w:fill="FFFFFF"/>
        </w:rPr>
      </w:pPr>
      <w:r w:rsidRPr="00507F4D">
        <w:rPr>
          <w:rFonts w:ascii="Times New Roman" w:hAnsi="Times New Roman" w:cs="Times New Roman"/>
          <w:b/>
          <w:bCs/>
          <w:color w:val="000000"/>
          <w:sz w:val="24"/>
          <w:szCs w:val="24"/>
          <w:shd w:val="clear" w:color="auto" w:fill="FFFFFF"/>
        </w:rPr>
        <w:t xml:space="preserve">поставка </w:t>
      </w:r>
      <w:r w:rsidR="008B69C8">
        <w:rPr>
          <w:rFonts w:ascii="Times New Roman" w:hAnsi="Times New Roman" w:cs="Times New Roman"/>
          <w:b/>
          <w:bCs/>
          <w:color w:val="000000"/>
          <w:sz w:val="24"/>
          <w:szCs w:val="24"/>
          <w:shd w:val="clear" w:color="auto" w:fill="FFFFFF"/>
        </w:rPr>
        <w:t>б</w:t>
      </w:r>
      <w:r w:rsidR="0031342F">
        <w:rPr>
          <w:rFonts w:ascii="Times New Roman" w:hAnsi="Times New Roman" w:cs="Times New Roman"/>
          <w:b/>
          <w:bCs/>
          <w:color w:val="000000"/>
          <w:sz w:val="24"/>
          <w:szCs w:val="24"/>
          <w:shd w:val="clear" w:color="auto" w:fill="FFFFFF"/>
        </w:rPr>
        <w:t>ензина автомобильного АИ-92 и топлива дизельного</w:t>
      </w:r>
    </w:p>
    <w:p w14:paraId="0503915E" w14:textId="74EC8622" w:rsidR="00F27CCF" w:rsidRDefault="00F27CCF" w:rsidP="00507F4D">
      <w:pPr>
        <w:spacing w:after="0" w:line="240" w:lineRule="auto"/>
        <w:jc w:val="center"/>
        <w:rPr>
          <w:rFonts w:ascii="Times New Roman" w:hAnsi="Times New Roman" w:cs="Times New Roman"/>
          <w:b/>
          <w:bCs/>
          <w:color w:val="000000"/>
          <w:sz w:val="24"/>
          <w:szCs w:val="24"/>
          <w:shd w:val="clear" w:color="auto" w:fill="FFFFFF"/>
        </w:rPr>
      </w:pPr>
    </w:p>
    <w:p w14:paraId="1A206B43" w14:textId="68BFB324" w:rsidR="00507F4D" w:rsidRDefault="00507F4D" w:rsidP="00507F4D">
      <w:pPr>
        <w:spacing w:after="0" w:line="240" w:lineRule="auto"/>
        <w:jc w:val="center"/>
        <w:rPr>
          <w:rFonts w:ascii="Times New Roman" w:eastAsia="Times New Roman" w:hAnsi="Times New Roman" w:cs="Times New Roman"/>
          <w:b/>
          <w:sz w:val="24"/>
          <w:szCs w:val="24"/>
          <w:lang w:eastAsia="ru-RU"/>
        </w:rPr>
      </w:pPr>
    </w:p>
    <w:p w14:paraId="7C07406D" w14:textId="3D3F8A56" w:rsidR="00507F4D" w:rsidRDefault="00507F4D" w:rsidP="001E2A57">
      <w:pPr>
        <w:spacing w:after="0" w:line="240" w:lineRule="auto"/>
        <w:jc w:val="center"/>
        <w:rPr>
          <w:rFonts w:ascii="Times New Roman" w:eastAsia="Times New Roman" w:hAnsi="Times New Roman" w:cs="Times New Roman"/>
          <w:b/>
          <w:sz w:val="24"/>
          <w:szCs w:val="24"/>
          <w:lang w:eastAsia="ru-RU"/>
        </w:rPr>
      </w:pPr>
    </w:p>
    <w:p w14:paraId="49AADF15" w14:textId="3B3CFA4D" w:rsidR="00507F4D" w:rsidRDefault="00507F4D" w:rsidP="001E2A57">
      <w:pPr>
        <w:spacing w:after="0" w:line="240" w:lineRule="auto"/>
        <w:jc w:val="center"/>
        <w:rPr>
          <w:rFonts w:ascii="Times New Roman" w:eastAsia="Times New Roman" w:hAnsi="Times New Roman" w:cs="Times New Roman"/>
          <w:b/>
          <w:sz w:val="24"/>
          <w:szCs w:val="24"/>
          <w:lang w:eastAsia="ru-RU"/>
        </w:rPr>
      </w:pPr>
    </w:p>
    <w:p w14:paraId="2D5B355D" w14:textId="1F1AFF03" w:rsidR="00507F4D" w:rsidRDefault="00507F4D" w:rsidP="001E2A57">
      <w:pPr>
        <w:spacing w:after="0" w:line="240" w:lineRule="auto"/>
        <w:jc w:val="center"/>
        <w:rPr>
          <w:rFonts w:ascii="Times New Roman" w:eastAsia="Times New Roman" w:hAnsi="Times New Roman" w:cs="Times New Roman"/>
          <w:b/>
          <w:sz w:val="24"/>
          <w:szCs w:val="24"/>
          <w:lang w:eastAsia="ru-RU"/>
        </w:rPr>
      </w:pPr>
    </w:p>
    <w:p w14:paraId="69B5E1D7" w14:textId="01A5E773" w:rsidR="00507F4D" w:rsidRDefault="00507F4D" w:rsidP="001E2A57">
      <w:pPr>
        <w:spacing w:after="0" w:line="240" w:lineRule="auto"/>
        <w:jc w:val="center"/>
        <w:rPr>
          <w:rFonts w:ascii="Times New Roman" w:eastAsia="Times New Roman" w:hAnsi="Times New Roman" w:cs="Times New Roman"/>
          <w:b/>
          <w:sz w:val="24"/>
          <w:szCs w:val="24"/>
          <w:lang w:eastAsia="ru-RU"/>
        </w:rPr>
      </w:pPr>
    </w:p>
    <w:p w14:paraId="0807D419" w14:textId="2F608625" w:rsidR="00507F4D" w:rsidRDefault="00507F4D" w:rsidP="001E2A57">
      <w:pPr>
        <w:spacing w:after="0" w:line="240" w:lineRule="auto"/>
        <w:jc w:val="center"/>
        <w:rPr>
          <w:rFonts w:ascii="Times New Roman" w:eastAsia="Times New Roman" w:hAnsi="Times New Roman" w:cs="Times New Roman"/>
          <w:b/>
          <w:sz w:val="24"/>
          <w:szCs w:val="24"/>
          <w:lang w:eastAsia="ru-RU"/>
        </w:rPr>
      </w:pPr>
    </w:p>
    <w:p w14:paraId="250702B9" w14:textId="19003F69" w:rsidR="00507F4D" w:rsidRDefault="00507F4D" w:rsidP="001E2A57">
      <w:pPr>
        <w:spacing w:after="0" w:line="240" w:lineRule="auto"/>
        <w:jc w:val="center"/>
        <w:rPr>
          <w:rFonts w:ascii="Times New Roman" w:eastAsia="Times New Roman" w:hAnsi="Times New Roman" w:cs="Times New Roman"/>
          <w:b/>
          <w:sz w:val="24"/>
          <w:szCs w:val="24"/>
          <w:lang w:eastAsia="ru-RU"/>
        </w:rPr>
      </w:pPr>
    </w:p>
    <w:p w14:paraId="398D6E92" w14:textId="77777777" w:rsidR="00507F4D" w:rsidRDefault="00507F4D" w:rsidP="001E2A57">
      <w:pPr>
        <w:spacing w:after="0" w:line="240" w:lineRule="auto"/>
        <w:jc w:val="center"/>
        <w:rPr>
          <w:rFonts w:ascii="Times New Roman" w:eastAsia="Times New Roman" w:hAnsi="Times New Roman" w:cs="Times New Roman"/>
          <w:b/>
          <w:sz w:val="24"/>
          <w:szCs w:val="24"/>
          <w:lang w:eastAsia="ru-RU"/>
        </w:rPr>
      </w:pPr>
    </w:p>
    <w:p w14:paraId="23E258D3" w14:textId="3D764C87" w:rsidR="00507F4D" w:rsidRDefault="00507F4D" w:rsidP="001E2A57">
      <w:pPr>
        <w:spacing w:after="0" w:line="240" w:lineRule="auto"/>
        <w:jc w:val="center"/>
        <w:rPr>
          <w:rFonts w:ascii="Times New Roman" w:eastAsia="Times New Roman" w:hAnsi="Times New Roman" w:cs="Times New Roman"/>
          <w:b/>
          <w:sz w:val="24"/>
          <w:szCs w:val="24"/>
          <w:lang w:eastAsia="ru-RU"/>
        </w:rPr>
      </w:pPr>
    </w:p>
    <w:p w14:paraId="7E62A185" w14:textId="28DB5A49" w:rsidR="00507F4D" w:rsidRDefault="00507F4D" w:rsidP="001E2A57">
      <w:pPr>
        <w:spacing w:after="0" w:line="240" w:lineRule="auto"/>
        <w:jc w:val="center"/>
        <w:rPr>
          <w:rFonts w:ascii="Times New Roman" w:eastAsia="Times New Roman" w:hAnsi="Times New Roman" w:cs="Times New Roman"/>
          <w:b/>
          <w:sz w:val="24"/>
          <w:szCs w:val="24"/>
          <w:lang w:eastAsia="ru-RU"/>
        </w:rPr>
      </w:pPr>
    </w:p>
    <w:p w14:paraId="02237CD0" w14:textId="2677E652" w:rsidR="00507F4D" w:rsidRDefault="00507F4D" w:rsidP="001E2A57">
      <w:pPr>
        <w:spacing w:after="0" w:line="240" w:lineRule="auto"/>
        <w:jc w:val="center"/>
        <w:rPr>
          <w:rFonts w:ascii="Times New Roman" w:eastAsia="Times New Roman" w:hAnsi="Times New Roman" w:cs="Times New Roman"/>
          <w:b/>
          <w:sz w:val="24"/>
          <w:szCs w:val="24"/>
          <w:lang w:eastAsia="ru-RU"/>
        </w:rPr>
      </w:pPr>
    </w:p>
    <w:p w14:paraId="0C353422" w14:textId="701DA7CF" w:rsidR="00507F4D" w:rsidRDefault="00507F4D" w:rsidP="001E2A57">
      <w:pPr>
        <w:spacing w:after="0" w:line="240" w:lineRule="auto"/>
        <w:jc w:val="center"/>
        <w:rPr>
          <w:rFonts w:ascii="Times New Roman" w:eastAsia="Times New Roman" w:hAnsi="Times New Roman" w:cs="Times New Roman"/>
          <w:b/>
          <w:sz w:val="24"/>
          <w:szCs w:val="24"/>
          <w:lang w:eastAsia="ru-RU"/>
        </w:rPr>
      </w:pPr>
    </w:p>
    <w:p w14:paraId="3CBB9787" w14:textId="03B0DC1B" w:rsidR="00507F4D" w:rsidRDefault="00507F4D" w:rsidP="001E2A57">
      <w:pPr>
        <w:spacing w:after="0" w:line="240" w:lineRule="auto"/>
        <w:jc w:val="center"/>
        <w:rPr>
          <w:rFonts w:ascii="Times New Roman" w:eastAsia="Times New Roman" w:hAnsi="Times New Roman" w:cs="Times New Roman"/>
          <w:b/>
          <w:sz w:val="24"/>
          <w:szCs w:val="24"/>
          <w:lang w:eastAsia="ru-RU"/>
        </w:rPr>
      </w:pPr>
    </w:p>
    <w:p w14:paraId="268BA8F3" w14:textId="099C05B8" w:rsidR="00507F4D" w:rsidRDefault="00507F4D" w:rsidP="001E2A57">
      <w:pPr>
        <w:spacing w:after="0" w:line="240" w:lineRule="auto"/>
        <w:jc w:val="center"/>
        <w:rPr>
          <w:rFonts w:ascii="Times New Roman" w:eastAsia="Times New Roman" w:hAnsi="Times New Roman" w:cs="Times New Roman"/>
          <w:b/>
          <w:sz w:val="24"/>
          <w:szCs w:val="24"/>
          <w:lang w:eastAsia="ru-RU"/>
        </w:rPr>
      </w:pPr>
    </w:p>
    <w:p w14:paraId="7EF81805" w14:textId="0E20487C" w:rsidR="00507F4D" w:rsidRDefault="00507F4D" w:rsidP="001E2A57">
      <w:pPr>
        <w:spacing w:after="0" w:line="240" w:lineRule="auto"/>
        <w:jc w:val="center"/>
        <w:rPr>
          <w:rFonts w:ascii="Times New Roman" w:eastAsia="Times New Roman" w:hAnsi="Times New Roman" w:cs="Times New Roman"/>
          <w:b/>
          <w:sz w:val="24"/>
          <w:szCs w:val="24"/>
          <w:lang w:eastAsia="ru-RU"/>
        </w:rPr>
      </w:pPr>
    </w:p>
    <w:p w14:paraId="078984D5" w14:textId="41B9934E" w:rsidR="008B69C8" w:rsidRDefault="008B69C8" w:rsidP="001E2A57">
      <w:pPr>
        <w:spacing w:after="0" w:line="240" w:lineRule="auto"/>
        <w:jc w:val="center"/>
        <w:rPr>
          <w:rFonts w:ascii="Times New Roman" w:eastAsia="Times New Roman" w:hAnsi="Times New Roman" w:cs="Times New Roman"/>
          <w:b/>
          <w:sz w:val="24"/>
          <w:szCs w:val="24"/>
          <w:lang w:eastAsia="ru-RU"/>
        </w:rPr>
      </w:pPr>
    </w:p>
    <w:p w14:paraId="0754EC75" w14:textId="73EC7293" w:rsidR="008B69C8" w:rsidRDefault="008B69C8" w:rsidP="001E2A57">
      <w:pPr>
        <w:spacing w:after="0" w:line="240" w:lineRule="auto"/>
        <w:jc w:val="center"/>
        <w:rPr>
          <w:rFonts w:ascii="Times New Roman" w:eastAsia="Times New Roman" w:hAnsi="Times New Roman" w:cs="Times New Roman"/>
          <w:b/>
          <w:sz w:val="24"/>
          <w:szCs w:val="24"/>
          <w:lang w:eastAsia="ru-RU"/>
        </w:rPr>
      </w:pPr>
    </w:p>
    <w:p w14:paraId="50F45E6C" w14:textId="4465CF71" w:rsidR="000D68DF" w:rsidRDefault="000D68DF" w:rsidP="001E2A57">
      <w:pPr>
        <w:spacing w:after="0" w:line="240" w:lineRule="auto"/>
        <w:jc w:val="center"/>
        <w:rPr>
          <w:rFonts w:ascii="Times New Roman" w:eastAsia="Times New Roman" w:hAnsi="Times New Roman" w:cs="Times New Roman"/>
          <w:b/>
          <w:sz w:val="24"/>
          <w:szCs w:val="24"/>
          <w:lang w:eastAsia="ru-RU"/>
        </w:rPr>
      </w:pPr>
    </w:p>
    <w:p w14:paraId="10D4014A" w14:textId="30422231" w:rsidR="005147EE" w:rsidRDefault="005147EE" w:rsidP="001E2A57">
      <w:pPr>
        <w:spacing w:after="0" w:line="240" w:lineRule="auto"/>
        <w:jc w:val="center"/>
        <w:rPr>
          <w:rFonts w:ascii="Times New Roman" w:eastAsia="Times New Roman" w:hAnsi="Times New Roman" w:cs="Times New Roman"/>
          <w:b/>
          <w:sz w:val="24"/>
          <w:szCs w:val="24"/>
          <w:lang w:eastAsia="ru-RU"/>
        </w:rPr>
      </w:pPr>
    </w:p>
    <w:p w14:paraId="74266F04" w14:textId="77777777" w:rsidR="005147EE" w:rsidRDefault="005147EE" w:rsidP="001E2A57">
      <w:pPr>
        <w:spacing w:after="0" w:line="240" w:lineRule="auto"/>
        <w:jc w:val="center"/>
        <w:rPr>
          <w:rFonts w:ascii="Times New Roman" w:eastAsia="Times New Roman" w:hAnsi="Times New Roman" w:cs="Times New Roman"/>
          <w:b/>
          <w:sz w:val="24"/>
          <w:szCs w:val="24"/>
          <w:lang w:eastAsia="ru-RU"/>
        </w:rPr>
      </w:pPr>
    </w:p>
    <w:p w14:paraId="0A279697" w14:textId="77777777" w:rsidR="00E91DD6" w:rsidRDefault="00E91DD6" w:rsidP="001E2A57">
      <w:pPr>
        <w:spacing w:after="0" w:line="240" w:lineRule="auto"/>
        <w:jc w:val="center"/>
        <w:rPr>
          <w:rFonts w:ascii="Times New Roman" w:eastAsia="Times New Roman" w:hAnsi="Times New Roman" w:cs="Times New Roman"/>
          <w:b/>
          <w:sz w:val="24"/>
          <w:szCs w:val="24"/>
          <w:lang w:eastAsia="ru-RU"/>
        </w:rPr>
      </w:pPr>
    </w:p>
    <w:p w14:paraId="0E940E1C" w14:textId="3B5F53A0" w:rsidR="00507F4D" w:rsidRDefault="0061623E" w:rsidP="003D140B">
      <w:pPr>
        <w:spacing w:after="0" w:line="240" w:lineRule="auto"/>
        <w:ind w:left="426"/>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ст. Старощербиновская</w:t>
      </w:r>
    </w:p>
    <w:p w14:paraId="23A28F13" w14:textId="7D1AD64B" w:rsidR="00507F4D" w:rsidRPr="00A17755" w:rsidRDefault="00507F4D" w:rsidP="00A1775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2021 г.</w:t>
      </w:r>
    </w:p>
    <w:tbl>
      <w:tblPr>
        <w:tblpPr w:leftFromText="180" w:rightFromText="180" w:vertAnchor="text" w:tblpY="1"/>
        <w:tblOverlap w:val="neve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3339"/>
        <w:gridCol w:w="6498"/>
      </w:tblGrid>
      <w:tr w:rsidR="001E2A57" w:rsidRPr="006246BE" w14:paraId="4EE495F1" w14:textId="77777777" w:rsidTr="0021277A">
        <w:tc>
          <w:tcPr>
            <w:tcW w:w="704" w:type="dxa"/>
            <w:vAlign w:val="center"/>
          </w:tcPr>
          <w:p w14:paraId="57473B36" w14:textId="77777777" w:rsidR="001E2A57" w:rsidRPr="006246BE" w:rsidRDefault="001E2A57" w:rsidP="00715CB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246BE">
              <w:rPr>
                <w:rFonts w:ascii="Times New Roman" w:eastAsia="Times New Roman" w:hAnsi="Times New Roman" w:cs="Times New Roman"/>
                <w:color w:val="000000"/>
                <w:sz w:val="20"/>
                <w:szCs w:val="20"/>
                <w:lang w:eastAsia="ru-RU"/>
              </w:rPr>
              <w:lastRenderedPageBreak/>
              <w:t>№ позиции</w:t>
            </w:r>
          </w:p>
        </w:tc>
        <w:tc>
          <w:tcPr>
            <w:tcW w:w="3402" w:type="dxa"/>
            <w:vAlign w:val="center"/>
          </w:tcPr>
          <w:p w14:paraId="62B7646D" w14:textId="71AE9FD9" w:rsidR="001E2A57" w:rsidRPr="006246BE" w:rsidRDefault="00584ADA" w:rsidP="00715CB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246BE">
              <w:rPr>
                <w:rFonts w:ascii="Times New Roman" w:eastAsia="Times New Roman" w:hAnsi="Times New Roman" w:cs="Times New Roman"/>
                <w:color w:val="000000"/>
                <w:sz w:val="20"/>
                <w:szCs w:val="20"/>
                <w:lang w:eastAsia="ru-RU"/>
              </w:rPr>
              <w:t>Наименование позиции</w:t>
            </w:r>
          </w:p>
        </w:tc>
        <w:tc>
          <w:tcPr>
            <w:tcW w:w="6662" w:type="dxa"/>
            <w:vAlign w:val="center"/>
          </w:tcPr>
          <w:p w14:paraId="30949353" w14:textId="247D873C" w:rsidR="001E2A57" w:rsidRPr="006246BE" w:rsidRDefault="00584ADA" w:rsidP="00715CB1">
            <w:pPr>
              <w:spacing w:after="0" w:line="240" w:lineRule="auto"/>
              <w:jc w:val="center"/>
              <w:rPr>
                <w:rFonts w:ascii="Times New Roman" w:eastAsia="Times New Roman" w:hAnsi="Times New Roman" w:cs="Times New Roman"/>
                <w:color w:val="000000"/>
                <w:sz w:val="20"/>
                <w:szCs w:val="20"/>
                <w:lang w:eastAsia="ru-RU"/>
              </w:rPr>
            </w:pPr>
            <w:r w:rsidRPr="006246BE">
              <w:rPr>
                <w:rFonts w:ascii="Times New Roman" w:eastAsia="Times New Roman" w:hAnsi="Times New Roman" w:cs="Times New Roman"/>
                <w:color w:val="000000"/>
                <w:sz w:val="20"/>
                <w:szCs w:val="20"/>
                <w:lang w:eastAsia="ru-RU"/>
              </w:rPr>
              <w:t>Описание позиции</w:t>
            </w:r>
          </w:p>
        </w:tc>
      </w:tr>
      <w:tr w:rsidR="001E2A57" w:rsidRPr="006246BE" w14:paraId="222F4BDC" w14:textId="77777777" w:rsidTr="0021277A">
        <w:trPr>
          <w:trHeight w:val="227"/>
        </w:trPr>
        <w:tc>
          <w:tcPr>
            <w:tcW w:w="704" w:type="dxa"/>
          </w:tcPr>
          <w:p w14:paraId="325920A2" w14:textId="77777777" w:rsidR="001E2A57" w:rsidRPr="006246BE" w:rsidRDefault="001E2A57" w:rsidP="00715CB1">
            <w:pPr>
              <w:autoSpaceDE w:val="0"/>
              <w:autoSpaceDN w:val="0"/>
              <w:adjustRightInd w:val="0"/>
              <w:spacing w:after="120" w:line="240" w:lineRule="auto"/>
              <w:jc w:val="center"/>
              <w:rPr>
                <w:rFonts w:ascii="Times New Roman" w:eastAsia="Times New Roman" w:hAnsi="Times New Roman" w:cs="Times New Roman"/>
                <w:color w:val="000000"/>
                <w:sz w:val="20"/>
                <w:szCs w:val="20"/>
                <w:lang w:eastAsia="ru-RU"/>
              </w:rPr>
            </w:pPr>
            <w:r w:rsidRPr="006246BE">
              <w:rPr>
                <w:rFonts w:ascii="Times New Roman" w:eastAsia="Times New Roman" w:hAnsi="Times New Roman" w:cs="Times New Roman"/>
                <w:color w:val="000000"/>
                <w:sz w:val="20"/>
                <w:szCs w:val="20"/>
                <w:lang w:eastAsia="ru-RU"/>
              </w:rPr>
              <w:t>1</w:t>
            </w:r>
          </w:p>
        </w:tc>
        <w:tc>
          <w:tcPr>
            <w:tcW w:w="3402" w:type="dxa"/>
          </w:tcPr>
          <w:p w14:paraId="2045B7C7" w14:textId="77777777" w:rsidR="001E2A57" w:rsidRPr="006246BE" w:rsidRDefault="001E2A57" w:rsidP="00715CB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246BE">
              <w:rPr>
                <w:rFonts w:ascii="Times New Roman" w:eastAsia="Times New Roman" w:hAnsi="Times New Roman" w:cs="Times New Roman"/>
                <w:color w:val="000000"/>
                <w:sz w:val="20"/>
                <w:szCs w:val="20"/>
                <w:lang w:eastAsia="ru-RU"/>
              </w:rPr>
              <w:t>Способ осуществления закупки</w:t>
            </w:r>
          </w:p>
        </w:tc>
        <w:tc>
          <w:tcPr>
            <w:tcW w:w="6662" w:type="dxa"/>
          </w:tcPr>
          <w:p w14:paraId="2DA8075D" w14:textId="77777777" w:rsidR="001E2A57" w:rsidRPr="006246BE" w:rsidRDefault="001E2A57" w:rsidP="00715CB1">
            <w:pPr>
              <w:spacing w:after="0" w:line="240" w:lineRule="auto"/>
              <w:rPr>
                <w:rFonts w:ascii="Times New Roman" w:eastAsia="Times New Roman" w:hAnsi="Times New Roman" w:cs="Times New Roman"/>
                <w:color w:val="000000"/>
                <w:sz w:val="20"/>
                <w:szCs w:val="20"/>
                <w:lang w:eastAsia="ru-RU"/>
              </w:rPr>
            </w:pPr>
            <w:r w:rsidRPr="006246BE">
              <w:rPr>
                <w:rFonts w:ascii="Times New Roman" w:eastAsia="Times New Roman" w:hAnsi="Times New Roman" w:cs="Times New Roman"/>
                <w:color w:val="000000"/>
                <w:sz w:val="20"/>
                <w:szCs w:val="20"/>
                <w:lang w:eastAsia="ru-RU"/>
              </w:rPr>
              <w:t>Запрос котировок в электронной форме</w:t>
            </w:r>
          </w:p>
        </w:tc>
      </w:tr>
      <w:tr w:rsidR="001E2A57" w:rsidRPr="006246BE" w14:paraId="1FE4167E" w14:textId="77777777" w:rsidTr="0021277A">
        <w:tc>
          <w:tcPr>
            <w:tcW w:w="704" w:type="dxa"/>
          </w:tcPr>
          <w:p w14:paraId="0B7DFEEE" w14:textId="77777777" w:rsidR="001E2A57" w:rsidRPr="006246BE" w:rsidRDefault="001E2A57" w:rsidP="00715CB1">
            <w:pPr>
              <w:spacing w:after="120" w:line="240" w:lineRule="exact"/>
              <w:jc w:val="center"/>
              <w:rPr>
                <w:rFonts w:ascii="Times New Roman" w:eastAsia="Times New Roman" w:hAnsi="Times New Roman" w:cs="Times New Roman"/>
                <w:color w:val="000000"/>
                <w:sz w:val="20"/>
                <w:szCs w:val="20"/>
                <w:lang w:eastAsia="ru-RU"/>
              </w:rPr>
            </w:pPr>
            <w:r w:rsidRPr="006246BE">
              <w:rPr>
                <w:rFonts w:ascii="Times New Roman" w:eastAsia="Times New Roman" w:hAnsi="Times New Roman" w:cs="Times New Roman"/>
                <w:color w:val="000000"/>
                <w:sz w:val="20"/>
                <w:szCs w:val="20"/>
                <w:lang w:eastAsia="ru-RU"/>
              </w:rPr>
              <w:t>2</w:t>
            </w:r>
          </w:p>
        </w:tc>
        <w:tc>
          <w:tcPr>
            <w:tcW w:w="3402" w:type="dxa"/>
          </w:tcPr>
          <w:p w14:paraId="7BA9B94A" w14:textId="77777777" w:rsidR="001E2A57" w:rsidRPr="006246BE" w:rsidRDefault="001E2A57" w:rsidP="00715CB1">
            <w:pPr>
              <w:spacing w:after="120" w:line="240" w:lineRule="exact"/>
              <w:rPr>
                <w:rFonts w:ascii="Times New Roman" w:eastAsia="Times New Roman" w:hAnsi="Times New Roman" w:cs="Times New Roman"/>
                <w:color w:val="000000"/>
                <w:sz w:val="20"/>
                <w:szCs w:val="20"/>
                <w:lang w:eastAsia="ru-RU"/>
              </w:rPr>
            </w:pPr>
            <w:r w:rsidRPr="006246BE">
              <w:rPr>
                <w:rFonts w:ascii="Times New Roman" w:eastAsia="Times New Roman" w:hAnsi="Times New Roman" w:cs="Times New Roman"/>
                <w:color w:val="000000"/>
                <w:sz w:val="20"/>
                <w:szCs w:val="20"/>
                <w:lang w:eastAsia="ru-RU"/>
              </w:rPr>
              <w:t>Информация о заказчике: 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6662" w:type="dxa"/>
            <w:vAlign w:val="center"/>
          </w:tcPr>
          <w:p w14:paraId="09DA6078" w14:textId="6BC4CD73" w:rsidR="00507F4D" w:rsidRPr="006246BE" w:rsidRDefault="001E2A57" w:rsidP="00461189">
            <w:pPr>
              <w:widowControl w:val="0"/>
              <w:spacing w:after="0" w:line="240" w:lineRule="auto"/>
              <w:jc w:val="both"/>
              <w:rPr>
                <w:rFonts w:ascii="Times New Roman" w:eastAsia="Times New Roman" w:hAnsi="Times New Roman" w:cs="Times New Roman"/>
                <w:bCs/>
                <w:color w:val="000000"/>
                <w:sz w:val="20"/>
                <w:szCs w:val="20"/>
              </w:rPr>
            </w:pPr>
            <w:r w:rsidRPr="006246BE">
              <w:rPr>
                <w:rFonts w:ascii="Times New Roman" w:eastAsia="Times New Roman" w:hAnsi="Times New Roman" w:cs="Times New Roman"/>
                <w:bCs/>
                <w:color w:val="000000"/>
                <w:sz w:val="20"/>
                <w:szCs w:val="20"/>
              </w:rPr>
              <w:t>Государственное бюджетное учреждение социального обслуживания Краснодарского края «</w:t>
            </w:r>
            <w:r w:rsidR="003D140B">
              <w:rPr>
                <w:rFonts w:ascii="Times New Roman" w:eastAsia="Times New Roman" w:hAnsi="Times New Roman" w:cs="Times New Roman"/>
                <w:bCs/>
                <w:color w:val="000000"/>
                <w:sz w:val="20"/>
                <w:szCs w:val="20"/>
              </w:rPr>
              <w:t>Щербиновский</w:t>
            </w:r>
            <w:r w:rsidR="00584ADA" w:rsidRPr="006246BE">
              <w:rPr>
                <w:rFonts w:ascii="Times New Roman" w:eastAsia="Times New Roman" w:hAnsi="Times New Roman" w:cs="Times New Roman"/>
                <w:bCs/>
                <w:color w:val="000000"/>
                <w:sz w:val="20"/>
                <w:szCs w:val="20"/>
              </w:rPr>
              <w:t xml:space="preserve"> </w:t>
            </w:r>
            <w:r w:rsidRPr="006246BE">
              <w:rPr>
                <w:rFonts w:ascii="Times New Roman" w:eastAsia="Times New Roman" w:hAnsi="Times New Roman" w:cs="Times New Roman"/>
                <w:bCs/>
                <w:color w:val="000000"/>
                <w:sz w:val="20"/>
                <w:szCs w:val="20"/>
              </w:rPr>
              <w:t>комплексный центр социального обслуживания населения»</w:t>
            </w:r>
          </w:p>
          <w:p w14:paraId="39363B01" w14:textId="3CC03B7C" w:rsidR="001E2A57" w:rsidRPr="006246BE" w:rsidRDefault="001E2A57" w:rsidP="00461189">
            <w:pPr>
              <w:widowControl w:val="0"/>
              <w:spacing w:after="0" w:line="240" w:lineRule="auto"/>
              <w:jc w:val="both"/>
              <w:rPr>
                <w:rFonts w:ascii="Times New Roman" w:eastAsia="Times New Roman" w:hAnsi="Times New Roman" w:cs="Times New Roman"/>
                <w:bCs/>
                <w:color w:val="000000"/>
                <w:sz w:val="20"/>
                <w:szCs w:val="20"/>
              </w:rPr>
            </w:pPr>
            <w:r w:rsidRPr="006246BE">
              <w:rPr>
                <w:rFonts w:ascii="Times New Roman" w:eastAsia="Times New Roman" w:hAnsi="Times New Roman" w:cs="Times New Roman"/>
                <w:bCs/>
                <w:color w:val="000000"/>
                <w:sz w:val="20"/>
                <w:szCs w:val="20"/>
              </w:rPr>
              <w:t>(ГБУ СО КК «</w:t>
            </w:r>
            <w:r w:rsidR="003D140B">
              <w:rPr>
                <w:rFonts w:ascii="Times New Roman" w:eastAsia="Times New Roman" w:hAnsi="Times New Roman" w:cs="Times New Roman"/>
                <w:bCs/>
                <w:color w:val="000000"/>
                <w:sz w:val="20"/>
                <w:szCs w:val="20"/>
              </w:rPr>
              <w:t>Щербиновский</w:t>
            </w:r>
            <w:r w:rsidRPr="006246BE">
              <w:rPr>
                <w:rFonts w:ascii="Times New Roman" w:eastAsia="Times New Roman" w:hAnsi="Times New Roman" w:cs="Times New Roman"/>
                <w:bCs/>
                <w:color w:val="000000"/>
                <w:sz w:val="20"/>
                <w:szCs w:val="20"/>
              </w:rPr>
              <w:t xml:space="preserve"> КЦСОН»)</w:t>
            </w:r>
          </w:p>
          <w:p w14:paraId="0E845778" w14:textId="77777777" w:rsidR="003D140B" w:rsidRDefault="001E2A57" w:rsidP="00461189">
            <w:pPr>
              <w:widowControl w:val="0"/>
              <w:spacing w:after="0" w:line="240" w:lineRule="auto"/>
              <w:jc w:val="both"/>
              <w:rPr>
                <w:rFonts w:ascii="Times New Roman" w:hAnsi="Times New Roman" w:cs="Times New Roman"/>
                <w:sz w:val="20"/>
                <w:szCs w:val="20"/>
                <w:lang w:eastAsia="ru-RU"/>
              </w:rPr>
            </w:pPr>
            <w:r w:rsidRPr="006246BE">
              <w:rPr>
                <w:rFonts w:ascii="Times New Roman" w:eastAsia="Times New Roman" w:hAnsi="Times New Roman" w:cs="Times New Roman"/>
                <w:bCs/>
                <w:color w:val="000000"/>
                <w:sz w:val="20"/>
                <w:szCs w:val="20"/>
              </w:rPr>
              <w:t xml:space="preserve">Место нахождения: </w:t>
            </w:r>
            <w:r w:rsidR="003D140B">
              <w:rPr>
                <w:rFonts w:ascii="Times New Roman" w:hAnsi="Times New Roman" w:cs="Times New Roman"/>
                <w:sz w:val="20"/>
                <w:szCs w:val="20"/>
                <w:lang w:eastAsia="ru-RU"/>
              </w:rPr>
              <w:t>353620, Краснодарский край, Щербиновский район, ст. Старощербиновская, ул. Радищева, д. 31</w:t>
            </w:r>
          </w:p>
          <w:p w14:paraId="2A85CBA9" w14:textId="77777777" w:rsidR="00D235CB" w:rsidRDefault="001E2A57" w:rsidP="00715CB1">
            <w:pPr>
              <w:spacing w:after="0" w:line="240" w:lineRule="auto"/>
              <w:jc w:val="both"/>
              <w:rPr>
                <w:rFonts w:ascii="Times New Roman" w:hAnsi="Times New Roman" w:cs="Times New Roman"/>
                <w:sz w:val="20"/>
                <w:szCs w:val="20"/>
                <w:lang w:eastAsia="ru-RU"/>
              </w:rPr>
            </w:pPr>
            <w:r w:rsidRPr="006246BE">
              <w:rPr>
                <w:rFonts w:ascii="Times New Roman" w:eastAsia="Times New Roman" w:hAnsi="Times New Roman" w:cs="Times New Roman"/>
                <w:bCs/>
                <w:color w:val="000000"/>
                <w:sz w:val="20"/>
                <w:szCs w:val="20"/>
              </w:rPr>
              <w:t>Почтовый адрес:</w:t>
            </w:r>
            <w:r w:rsidRPr="006246BE">
              <w:rPr>
                <w:rFonts w:ascii="Times New Roman" w:eastAsia="Times New Roman" w:hAnsi="Times New Roman" w:cs="Times New Roman"/>
                <w:color w:val="000000"/>
                <w:sz w:val="20"/>
                <w:szCs w:val="20"/>
              </w:rPr>
              <w:t xml:space="preserve"> </w:t>
            </w:r>
            <w:r w:rsidR="00D235CB">
              <w:rPr>
                <w:rFonts w:ascii="Times New Roman" w:hAnsi="Times New Roman" w:cs="Times New Roman"/>
                <w:sz w:val="20"/>
                <w:szCs w:val="20"/>
                <w:lang w:eastAsia="ru-RU"/>
              </w:rPr>
              <w:t>353620, Краснодарский край, Щербиновский район, ст. Старощербиновская, ул. Радищева, д. 31</w:t>
            </w:r>
          </w:p>
          <w:p w14:paraId="1C1EE3D8" w14:textId="0E6167AB" w:rsidR="001E2A57" w:rsidRPr="006246BE" w:rsidRDefault="001E2A57" w:rsidP="00715CB1">
            <w:pPr>
              <w:spacing w:after="0" w:line="240" w:lineRule="auto"/>
              <w:jc w:val="both"/>
              <w:rPr>
                <w:rFonts w:ascii="Times New Roman" w:eastAsia="Times New Roman" w:hAnsi="Times New Roman" w:cs="Times New Roman"/>
                <w:color w:val="000000"/>
                <w:sz w:val="20"/>
                <w:szCs w:val="20"/>
              </w:rPr>
            </w:pPr>
            <w:r w:rsidRPr="006246BE">
              <w:rPr>
                <w:rFonts w:ascii="Times New Roman" w:eastAsia="Times New Roman" w:hAnsi="Times New Roman" w:cs="Times New Roman"/>
                <w:bCs/>
                <w:color w:val="000000"/>
                <w:sz w:val="20"/>
                <w:szCs w:val="20"/>
              </w:rPr>
              <w:t>Адрес электронной почты:</w:t>
            </w:r>
            <w:r w:rsidRPr="006246BE">
              <w:rPr>
                <w:rFonts w:ascii="Times New Roman" w:eastAsia="Times New Roman" w:hAnsi="Times New Roman" w:cs="Times New Roman"/>
                <w:color w:val="000000"/>
                <w:sz w:val="20"/>
                <w:szCs w:val="20"/>
              </w:rPr>
              <w:t xml:space="preserve"> </w:t>
            </w:r>
            <w:r w:rsidR="00D235CB" w:rsidRPr="00983E89">
              <w:rPr>
                <w:rFonts w:ascii="Times New Roman" w:eastAsia="Times New Roman" w:hAnsi="Times New Roman" w:cs="Times New Roman"/>
                <w:sz w:val="20"/>
                <w:szCs w:val="20"/>
              </w:rPr>
              <w:t>cso_vesta@mtsr.krasnodar.ru</w:t>
            </w:r>
          </w:p>
          <w:p w14:paraId="68178678" w14:textId="2D219F85" w:rsidR="001E2A57" w:rsidRPr="006246BE" w:rsidRDefault="001E2A57" w:rsidP="00715CB1">
            <w:pPr>
              <w:spacing w:after="0" w:line="240" w:lineRule="auto"/>
              <w:jc w:val="both"/>
              <w:rPr>
                <w:rFonts w:ascii="Times New Roman" w:eastAsia="Times New Roman" w:hAnsi="Times New Roman" w:cs="Times New Roman"/>
                <w:bCs/>
                <w:color w:val="000000"/>
                <w:sz w:val="20"/>
                <w:szCs w:val="20"/>
              </w:rPr>
            </w:pPr>
            <w:r w:rsidRPr="006246BE">
              <w:rPr>
                <w:rFonts w:ascii="Times New Roman" w:eastAsia="Times New Roman" w:hAnsi="Times New Roman" w:cs="Times New Roman"/>
                <w:bCs/>
                <w:color w:val="000000"/>
                <w:sz w:val="20"/>
                <w:szCs w:val="20"/>
              </w:rPr>
              <w:t>Номер контактного телефона: 8(861</w:t>
            </w:r>
            <w:r w:rsidR="00D235CB">
              <w:rPr>
                <w:rFonts w:ascii="Times New Roman" w:eastAsia="Times New Roman" w:hAnsi="Times New Roman" w:cs="Times New Roman"/>
                <w:bCs/>
                <w:color w:val="000000"/>
                <w:sz w:val="20"/>
                <w:szCs w:val="20"/>
              </w:rPr>
              <w:t>51</w:t>
            </w:r>
            <w:r w:rsidRPr="006246BE">
              <w:rPr>
                <w:rFonts w:ascii="Times New Roman" w:eastAsia="Times New Roman" w:hAnsi="Times New Roman" w:cs="Times New Roman"/>
                <w:bCs/>
                <w:color w:val="000000"/>
                <w:sz w:val="20"/>
                <w:szCs w:val="20"/>
              </w:rPr>
              <w:t xml:space="preserve">) </w:t>
            </w:r>
            <w:r w:rsidR="00D235CB">
              <w:rPr>
                <w:rFonts w:ascii="Times New Roman" w:eastAsia="Times New Roman" w:hAnsi="Times New Roman" w:cs="Times New Roman"/>
                <w:bCs/>
                <w:color w:val="000000"/>
                <w:sz w:val="20"/>
                <w:szCs w:val="20"/>
              </w:rPr>
              <w:t>7</w:t>
            </w:r>
            <w:r w:rsidR="0096521D">
              <w:rPr>
                <w:rFonts w:ascii="Times New Roman" w:eastAsia="Times New Roman" w:hAnsi="Times New Roman" w:cs="Times New Roman"/>
                <w:bCs/>
                <w:color w:val="000000"/>
                <w:sz w:val="20"/>
                <w:szCs w:val="20"/>
              </w:rPr>
              <w:t>87</w:t>
            </w:r>
            <w:r w:rsidR="00D235CB">
              <w:rPr>
                <w:rFonts w:ascii="Times New Roman" w:eastAsia="Times New Roman" w:hAnsi="Times New Roman" w:cs="Times New Roman"/>
                <w:bCs/>
                <w:color w:val="000000"/>
                <w:sz w:val="20"/>
                <w:szCs w:val="20"/>
              </w:rPr>
              <w:t>30</w:t>
            </w:r>
          </w:p>
          <w:p w14:paraId="6F3FFF10" w14:textId="77777777" w:rsidR="001E2A57" w:rsidRDefault="001E2A57" w:rsidP="00715CB1">
            <w:pPr>
              <w:spacing w:after="0" w:line="240" w:lineRule="auto"/>
              <w:rPr>
                <w:rFonts w:ascii="Times New Roman" w:eastAsia="Times New Roman" w:hAnsi="Times New Roman" w:cs="Times New Roman"/>
                <w:color w:val="000000"/>
                <w:sz w:val="20"/>
                <w:szCs w:val="20"/>
              </w:rPr>
            </w:pPr>
            <w:r w:rsidRPr="006246BE">
              <w:rPr>
                <w:rFonts w:ascii="Times New Roman" w:eastAsia="Times New Roman" w:hAnsi="Times New Roman" w:cs="Times New Roman"/>
                <w:bCs/>
                <w:color w:val="000000"/>
                <w:sz w:val="20"/>
                <w:szCs w:val="20"/>
              </w:rPr>
              <w:t>Ответственное должностное</w:t>
            </w:r>
            <w:r w:rsidRPr="006246BE">
              <w:rPr>
                <w:rFonts w:ascii="Times New Roman" w:eastAsia="Times New Roman" w:hAnsi="Times New Roman" w:cs="Times New Roman"/>
                <w:b/>
                <w:bCs/>
                <w:color w:val="000000"/>
                <w:sz w:val="20"/>
                <w:szCs w:val="20"/>
              </w:rPr>
              <w:t xml:space="preserve"> </w:t>
            </w:r>
            <w:r w:rsidRPr="006246BE">
              <w:rPr>
                <w:rFonts w:ascii="Times New Roman" w:eastAsia="Times New Roman" w:hAnsi="Times New Roman" w:cs="Times New Roman"/>
                <w:bCs/>
                <w:color w:val="000000"/>
                <w:sz w:val="20"/>
                <w:szCs w:val="20"/>
              </w:rPr>
              <w:t>лицо:</w:t>
            </w:r>
            <w:r w:rsidRPr="006246BE">
              <w:rPr>
                <w:rFonts w:ascii="Times New Roman" w:eastAsia="Times New Roman" w:hAnsi="Times New Roman" w:cs="Times New Roman"/>
                <w:b/>
                <w:bCs/>
                <w:color w:val="000000"/>
                <w:sz w:val="20"/>
                <w:szCs w:val="20"/>
              </w:rPr>
              <w:t xml:space="preserve"> </w:t>
            </w:r>
            <w:r w:rsidR="00D235CB" w:rsidRPr="00D235CB">
              <w:rPr>
                <w:rFonts w:ascii="Times New Roman" w:eastAsia="Times New Roman" w:hAnsi="Times New Roman" w:cs="Times New Roman"/>
                <w:color w:val="000000"/>
                <w:sz w:val="20"/>
                <w:szCs w:val="20"/>
              </w:rPr>
              <w:t>Львова Татьяна Сергеевна</w:t>
            </w:r>
          </w:p>
          <w:p w14:paraId="698EA1DA" w14:textId="450BC2E1" w:rsidR="004D66F7" w:rsidRPr="006246BE" w:rsidRDefault="004D66F7" w:rsidP="00715CB1">
            <w:pPr>
              <w:spacing w:after="0" w:line="240" w:lineRule="auto"/>
              <w:rPr>
                <w:rFonts w:ascii="Times New Roman" w:eastAsia="Times New Roman" w:hAnsi="Times New Roman" w:cs="Times New Roman"/>
                <w:color w:val="000000"/>
                <w:sz w:val="20"/>
                <w:szCs w:val="20"/>
                <w:lang w:eastAsia="ru-RU"/>
              </w:rPr>
            </w:pPr>
          </w:p>
        </w:tc>
      </w:tr>
      <w:tr w:rsidR="001E2A57" w:rsidRPr="006246BE" w14:paraId="157142C9" w14:textId="77777777" w:rsidTr="0021277A">
        <w:tc>
          <w:tcPr>
            <w:tcW w:w="704" w:type="dxa"/>
          </w:tcPr>
          <w:p w14:paraId="0C3FA1A4" w14:textId="77777777" w:rsidR="001E2A57" w:rsidRPr="006246BE" w:rsidRDefault="001E2A57" w:rsidP="00715CB1">
            <w:pPr>
              <w:autoSpaceDE w:val="0"/>
              <w:autoSpaceDN w:val="0"/>
              <w:adjustRightInd w:val="0"/>
              <w:spacing w:after="120" w:line="240" w:lineRule="auto"/>
              <w:jc w:val="center"/>
              <w:rPr>
                <w:rFonts w:ascii="Times New Roman" w:eastAsia="Times New Roman" w:hAnsi="Times New Roman" w:cs="Times New Roman"/>
                <w:color w:val="000000"/>
                <w:sz w:val="20"/>
                <w:szCs w:val="20"/>
                <w:lang w:eastAsia="ru-RU"/>
              </w:rPr>
            </w:pPr>
            <w:r w:rsidRPr="006246BE">
              <w:rPr>
                <w:rFonts w:ascii="Times New Roman" w:eastAsia="Times New Roman" w:hAnsi="Times New Roman" w:cs="Times New Roman"/>
                <w:color w:val="000000"/>
                <w:sz w:val="20"/>
                <w:szCs w:val="20"/>
                <w:lang w:eastAsia="ru-RU"/>
              </w:rPr>
              <w:t>3</w:t>
            </w:r>
          </w:p>
        </w:tc>
        <w:tc>
          <w:tcPr>
            <w:tcW w:w="3402" w:type="dxa"/>
            <w:shd w:val="clear" w:color="auto" w:fill="auto"/>
          </w:tcPr>
          <w:p w14:paraId="0028B718" w14:textId="77777777" w:rsidR="001E2A57" w:rsidRPr="006246BE" w:rsidRDefault="001E2A57" w:rsidP="00715CB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246BE">
              <w:rPr>
                <w:rFonts w:ascii="Times New Roman" w:eastAsia="Times New Roman" w:hAnsi="Times New Roman" w:cs="Times New Roman"/>
                <w:color w:val="000000"/>
                <w:sz w:val="20"/>
                <w:szCs w:val="20"/>
                <w:lang w:eastAsia="ru-RU"/>
              </w:rPr>
              <w:t>Предмет договора бюджетного учреждения с указанием количества поставляемого товара, объема выполняемых работ, оказываемых услуг</w:t>
            </w:r>
          </w:p>
        </w:tc>
        <w:tc>
          <w:tcPr>
            <w:tcW w:w="6662" w:type="dxa"/>
            <w:shd w:val="clear" w:color="auto" w:fill="auto"/>
          </w:tcPr>
          <w:p w14:paraId="1986465C" w14:textId="573FEAD9" w:rsidR="00D35FB2" w:rsidRDefault="00EF1521" w:rsidP="00715CB1">
            <w:pPr>
              <w:spacing w:after="0" w:line="240" w:lineRule="auto"/>
              <w:rPr>
                <w:rFonts w:ascii="Times New Roman" w:hAnsi="Times New Roman" w:cs="Times New Roman"/>
                <w:color w:val="000000"/>
                <w:sz w:val="20"/>
                <w:szCs w:val="20"/>
                <w:shd w:val="clear" w:color="auto" w:fill="FFFFFF"/>
              </w:rPr>
            </w:pPr>
            <w:bookmarkStart w:id="0" w:name="mGuarantyText"/>
            <w:bookmarkEnd w:id="0"/>
            <w:r w:rsidRPr="006246BE">
              <w:rPr>
                <w:rFonts w:ascii="Times New Roman" w:hAnsi="Times New Roman" w:cs="Times New Roman"/>
                <w:color w:val="000000"/>
                <w:sz w:val="20"/>
                <w:szCs w:val="20"/>
                <w:shd w:val="clear" w:color="auto" w:fill="FFFFFF"/>
              </w:rPr>
              <w:t>Поставка</w:t>
            </w:r>
            <w:r w:rsidR="00584ADA" w:rsidRPr="006246BE">
              <w:rPr>
                <w:rFonts w:ascii="Times New Roman" w:hAnsi="Times New Roman" w:cs="Times New Roman"/>
                <w:color w:val="000000"/>
                <w:sz w:val="20"/>
                <w:szCs w:val="20"/>
                <w:shd w:val="clear" w:color="auto" w:fill="FFFFFF"/>
              </w:rPr>
              <w:t xml:space="preserve"> </w:t>
            </w:r>
            <w:r w:rsidR="00D35FB2">
              <w:rPr>
                <w:rFonts w:ascii="Times New Roman" w:hAnsi="Times New Roman" w:cs="Times New Roman"/>
                <w:color w:val="000000"/>
                <w:sz w:val="20"/>
                <w:szCs w:val="20"/>
                <w:shd w:val="clear" w:color="auto" w:fill="FFFFFF"/>
              </w:rPr>
              <w:t>бензина автомобильного АИ-92 (</w:t>
            </w:r>
            <w:r w:rsidR="000847F6">
              <w:rPr>
                <w:rFonts w:ascii="Times New Roman" w:hAnsi="Times New Roman" w:cs="Times New Roman"/>
                <w:color w:val="000000"/>
                <w:sz w:val="20"/>
                <w:szCs w:val="20"/>
                <w:shd w:val="clear" w:color="auto" w:fill="FFFFFF"/>
              </w:rPr>
              <w:t>55</w:t>
            </w:r>
            <w:r w:rsidR="00D35FB2">
              <w:rPr>
                <w:rFonts w:ascii="Times New Roman" w:hAnsi="Times New Roman" w:cs="Times New Roman"/>
                <w:color w:val="000000"/>
                <w:sz w:val="20"/>
                <w:szCs w:val="20"/>
                <w:shd w:val="clear" w:color="auto" w:fill="FFFFFF"/>
              </w:rPr>
              <w:t xml:space="preserve">00 л)  </w:t>
            </w:r>
          </w:p>
          <w:p w14:paraId="3504D522" w14:textId="4F45F277" w:rsidR="00584ADA" w:rsidRPr="006246BE" w:rsidRDefault="00D35FB2" w:rsidP="00715CB1">
            <w:pPr>
              <w:spacing w:after="0" w:line="240" w:lineRule="auto"/>
              <w:rPr>
                <w:rFonts w:ascii="Times New Roman" w:eastAsia="Times New Roman" w:hAnsi="Times New Roman" w:cs="Times New Roman"/>
                <w:sz w:val="20"/>
                <w:szCs w:val="20"/>
                <w:lang w:eastAsia="ru-RU"/>
              </w:rPr>
            </w:pPr>
            <w:r>
              <w:rPr>
                <w:rFonts w:ascii="Times New Roman" w:hAnsi="Times New Roman" w:cs="Times New Roman"/>
                <w:color w:val="000000"/>
                <w:sz w:val="20"/>
                <w:szCs w:val="20"/>
                <w:shd w:val="clear" w:color="auto" w:fill="FFFFFF"/>
              </w:rPr>
              <w:t>и топлива дизельного</w:t>
            </w:r>
            <w:r w:rsidR="00584ADA" w:rsidRPr="006246B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(300 л.)</w:t>
            </w:r>
          </w:p>
        </w:tc>
      </w:tr>
      <w:tr w:rsidR="001E2A57" w:rsidRPr="006246BE" w14:paraId="1E95D9D3" w14:textId="77777777" w:rsidTr="0021277A">
        <w:trPr>
          <w:trHeight w:val="270"/>
        </w:trPr>
        <w:tc>
          <w:tcPr>
            <w:tcW w:w="704" w:type="dxa"/>
          </w:tcPr>
          <w:p w14:paraId="351BDB2F" w14:textId="77777777" w:rsidR="001E2A57" w:rsidRPr="006246BE" w:rsidRDefault="001E2A57" w:rsidP="00715CB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246BE">
              <w:rPr>
                <w:rFonts w:ascii="Times New Roman" w:eastAsia="Times New Roman" w:hAnsi="Times New Roman" w:cs="Times New Roman"/>
                <w:color w:val="000000"/>
                <w:sz w:val="20"/>
                <w:szCs w:val="20"/>
                <w:lang w:eastAsia="ru-RU"/>
              </w:rPr>
              <w:t>4</w:t>
            </w:r>
          </w:p>
        </w:tc>
        <w:tc>
          <w:tcPr>
            <w:tcW w:w="3402" w:type="dxa"/>
            <w:shd w:val="clear" w:color="auto" w:fill="auto"/>
          </w:tcPr>
          <w:p w14:paraId="08B45C77" w14:textId="77777777" w:rsidR="001E2A57" w:rsidRPr="006246BE" w:rsidRDefault="001E2A57" w:rsidP="00715CB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246BE">
              <w:rPr>
                <w:rFonts w:ascii="Times New Roman" w:eastAsia="Times New Roman" w:hAnsi="Times New Roman" w:cs="Times New Roman"/>
                <w:color w:val="000000"/>
                <w:sz w:val="20"/>
                <w:szCs w:val="20"/>
                <w:lang w:eastAsia="ru-RU"/>
              </w:rPr>
              <w:t>Место поставки товара, выполнения работ, оказания услуг</w:t>
            </w:r>
          </w:p>
        </w:tc>
        <w:tc>
          <w:tcPr>
            <w:tcW w:w="6662" w:type="dxa"/>
            <w:shd w:val="clear" w:color="auto" w:fill="auto"/>
          </w:tcPr>
          <w:p w14:paraId="0F26D46A" w14:textId="77777777" w:rsidR="001E2A57" w:rsidRDefault="00DC1F48" w:rsidP="00DC1F48">
            <w:pPr>
              <w:spacing w:after="0" w:line="240" w:lineRule="auto"/>
              <w:jc w:val="both"/>
              <w:rPr>
                <w:rFonts w:ascii="Times New Roman" w:hAnsi="Times New Roman"/>
                <w:kern w:val="32"/>
                <w:sz w:val="20"/>
                <w:szCs w:val="20"/>
                <w:lang w:eastAsia="ru-RU"/>
              </w:rPr>
            </w:pPr>
            <w:bookmarkStart w:id="1" w:name="mCDName"/>
            <w:bookmarkEnd w:id="1"/>
            <w:r w:rsidRPr="00DC1F48">
              <w:rPr>
                <w:rFonts w:ascii="Times New Roman" w:hAnsi="Times New Roman"/>
                <w:kern w:val="32"/>
                <w:sz w:val="20"/>
                <w:szCs w:val="20"/>
                <w:lang w:eastAsia="ru-RU"/>
              </w:rPr>
              <w:t>Автозаправочные станции (далее АЗС) должны находиться на территории станицы Старощербиновской и на трассах краевого и федерального значения на территории Краснодарского края, республики Адыгея  с расположением АЗС друг от друга не более 100 км с использованием топливных смарт-карт. Адрес нахождения Заказчика: Краснодарский край, станица Старощербиновская, улица Радищева дом 31.</w:t>
            </w:r>
          </w:p>
          <w:p w14:paraId="0A4BF22A" w14:textId="0528F40A" w:rsidR="004D66F7" w:rsidRPr="00DC1F48" w:rsidRDefault="004D66F7" w:rsidP="00DC1F48">
            <w:pPr>
              <w:spacing w:after="0" w:line="240" w:lineRule="auto"/>
              <w:jc w:val="both"/>
              <w:rPr>
                <w:rFonts w:ascii="Times New Roman" w:hAnsi="Times New Roman" w:cs="Times New Roman"/>
                <w:sz w:val="20"/>
                <w:szCs w:val="20"/>
                <w:lang w:eastAsia="ru-RU"/>
              </w:rPr>
            </w:pPr>
          </w:p>
        </w:tc>
      </w:tr>
      <w:tr w:rsidR="001E2A57" w:rsidRPr="006246BE" w14:paraId="57D9497E" w14:textId="77777777" w:rsidTr="0021277A">
        <w:trPr>
          <w:trHeight w:val="389"/>
        </w:trPr>
        <w:tc>
          <w:tcPr>
            <w:tcW w:w="704" w:type="dxa"/>
            <w:shd w:val="clear" w:color="auto" w:fill="auto"/>
          </w:tcPr>
          <w:p w14:paraId="75D23FB4" w14:textId="77777777" w:rsidR="001E2A57" w:rsidRPr="006246BE" w:rsidRDefault="001E2A57" w:rsidP="00715CB1">
            <w:pPr>
              <w:autoSpaceDE w:val="0"/>
              <w:autoSpaceDN w:val="0"/>
              <w:adjustRightInd w:val="0"/>
              <w:spacing w:after="120" w:line="240" w:lineRule="auto"/>
              <w:jc w:val="center"/>
              <w:rPr>
                <w:rFonts w:ascii="Times New Roman" w:eastAsia="Times New Roman" w:hAnsi="Times New Roman" w:cs="Times New Roman"/>
                <w:color w:val="000000"/>
                <w:sz w:val="20"/>
                <w:szCs w:val="20"/>
                <w:lang w:eastAsia="ru-RU"/>
              </w:rPr>
            </w:pPr>
            <w:r w:rsidRPr="006246BE">
              <w:rPr>
                <w:rFonts w:ascii="Times New Roman" w:eastAsia="Times New Roman" w:hAnsi="Times New Roman" w:cs="Times New Roman"/>
                <w:color w:val="000000"/>
                <w:sz w:val="20"/>
                <w:szCs w:val="20"/>
                <w:lang w:eastAsia="ru-RU"/>
              </w:rPr>
              <w:t>5</w:t>
            </w:r>
          </w:p>
        </w:tc>
        <w:tc>
          <w:tcPr>
            <w:tcW w:w="3402" w:type="dxa"/>
            <w:shd w:val="clear" w:color="auto" w:fill="auto"/>
          </w:tcPr>
          <w:p w14:paraId="1DE2C43E" w14:textId="77777777" w:rsidR="001E2A57" w:rsidRPr="006246BE" w:rsidRDefault="001E2A57" w:rsidP="00715CB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246BE">
              <w:rPr>
                <w:rFonts w:ascii="Times New Roman" w:eastAsia="Times New Roman" w:hAnsi="Times New Roman" w:cs="Times New Roman"/>
                <w:color w:val="000000"/>
                <w:sz w:val="20"/>
                <w:szCs w:val="20"/>
                <w:lang w:eastAsia="ru-RU"/>
              </w:rPr>
              <w:t>Начальная (максимальная) цена договора бюджетного учреждения (цена лота)</w:t>
            </w:r>
          </w:p>
        </w:tc>
        <w:tc>
          <w:tcPr>
            <w:tcW w:w="6662" w:type="dxa"/>
            <w:shd w:val="clear" w:color="auto" w:fill="auto"/>
          </w:tcPr>
          <w:p w14:paraId="1637D54F" w14:textId="60197BAD" w:rsidR="005B2E65" w:rsidRPr="00E91DD6" w:rsidRDefault="0038562F" w:rsidP="00715CB1">
            <w:pPr>
              <w:spacing w:after="0" w:line="240" w:lineRule="auto"/>
              <w:rPr>
                <w:rFonts w:ascii="Times New Roman" w:hAnsi="Times New Roman" w:cs="Times New Roman"/>
                <w:b/>
                <w:bCs/>
                <w:i/>
                <w:iCs/>
                <w:color w:val="000000"/>
                <w:sz w:val="20"/>
                <w:szCs w:val="20"/>
                <w:shd w:val="clear" w:color="auto" w:fill="FFFFFF"/>
              </w:rPr>
            </w:pPr>
            <w:r>
              <w:rPr>
                <w:rFonts w:ascii="Times New Roman" w:hAnsi="Times New Roman" w:cs="Times New Roman"/>
                <w:b/>
                <w:bCs/>
                <w:i/>
                <w:iCs/>
                <w:color w:val="000000"/>
                <w:sz w:val="20"/>
                <w:szCs w:val="20"/>
                <w:shd w:val="clear" w:color="auto" w:fill="FFFFFF"/>
              </w:rPr>
              <w:t>301699</w:t>
            </w:r>
            <w:r w:rsidR="00E91DD6" w:rsidRPr="00E91DD6">
              <w:rPr>
                <w:rFonts w:ascii="Times New Roman" w:hAnsi="Times New Roman" w:cs="Times New Roman"/>
                <w:b/>
                <w:bCs/>
                <w:i/>
                <w:iCs/>
                <w:color w:val="000000"/>
                <w:sz w:val="20"/>
                <w:szCs w:val="20"/>
                <w:shd w:val="clear" w:color="auto" w:fill="FFFFFF"/>
              </w:rPr>
              <w:t xml:space="preserve"> </w:t>
            </w:r>
            <w:r w:rsidR="001748FA" w:rsidRPr="00E91DD6">
              <w:rPr>
                <w:rFonts w:ascii="Times New Roman" w:hAnsi="Times New Roman" w:cs="Times New Roman"/>
                <w:b/>
                <w:bCs/>
                <w:i/>
                <w:iCs/>
                <w:color w:val="000000"/>
                <w:sz w:val="20"/>
                <w:szCs w:val="20"/>
                <w:shd w:val="clear" w:color="auto" w:fill="FFFFFF"/>
              </w:rPr>
              <w:t>(</w:t>
            </w:r>
            <w:r w:rsidR="00A8066F">
              <w:rPr>
                <w:rFonts w:ascii="Times New Roman" w:hAnsi="Times New Roman" w:cs="Times New Roman"/>
                <w:b/>
                <w:bCs/>
                <w:i/>
                <w:iCs/>
                <w:color w:val="000000"/>
                <w:sz w:val="20"/>
                <w:szCs w:val="20"/>
                <w:shd w:val="clear" w:color="auto" w:fill="FFFFFF"/>
              </w:rPr>
              <w:t>триста</w:t>
            </w:r>
            <w:r w:rsidR="00E91DD6" w:rsidRPr="00E91DD6">
              <w:rPr>
                <w:rFonts w:ascii="Times New Roman" w:hAnsi="Times New Roman" w:cs="Times New Roman"/>
                <w:b/>
                <w:bCs/>
                <w:i/>
                <w:iCs/>
                <w:color w:val="000000"/>
                <w:sz w:val="20"/>
                <w:szCs w:val="20"/>
                <w:shd w:val="clear" w:color="auto" w:fill="FFFFFF"/>
              </w:rPr>
              <w:t xml:space="preserve"> </w:t>
            </w:r>
            <w:r>
              <w:rPr>
                <w:rFonts w:ascii="Times New Roman" w:hAnsi="Times New Roman" w:cs="Times New Roman"/>
                <w:b/>
                <w:bCs/>
                <w:i/>
                <w:iCs/>
                <w:color w:val="000000"/>
                <w:sz w:val="20"/>
                <w:szCs w:val="20"/>
                <w:shd w:val="clear" w:color="auto" w:fill="FFFFFF"/>
              </w:rPr>
              <w:t>одна</w:t>
            </w:r>
            <w:r w:rsidR="00E91DD6" w:rsidRPr="00E91DD6">
              <w:rPr>
                <w:rFonts w:ascii="Times New Roman" w:hAnsi="Times New Roman" w:cs="Times New Roman"/>
                <w:b/>
                <w:bCs/>
                <w:i/>
                <w:iCs/>
                <w:color w:val="000000"/>
                <w:sz w:val="20"/>
                <w:szCs w:val="20"/>
                <w:shd w:val="clear" w:color="auto" w:fill="FFFFFF"/>
              </w:rPr>
              <w:t xml:space="preserve"> тысяч</w:t>
            </w:r>
            <w:r>
              <w:rPr>
                <w:rFonts w:ascii="Times New Roman" w:hAnsi="Times New Roman" w:cs="Times New Roman"/>
                <w:b/>
                <w:bCs/>
                <w:i/>
                <w:iCs/>
                <w:color w:val="000000"/>
                <w:sz w:val="20"/>
                <w:szCs w:val="20"/>
                <w:shd w:val="clear" w:color="auto" w:fill="FFFFFF"/>
              </w:rPr>
              <w:t>а</w:t>
            </w:r>
            <w:r w:rsidR="000430DA">
              <w:rPr>
                <w:rFonts w:ascii="Times New Roman" w:hAnsi="Times New Roman" w:cs="Times New Roman"/>
                <w:b/>
                <w:bCs/>
                <w:i/>
                <w:iCs/>
                <w:color w:val="000000"/>
                <w:sz w:val="20"/>
                <w:szCs w:val="20"/>
                <w:shd w:val="clear" w:color="auto" w:fill="FFFFFF"/>
              </w:rPr>
              <w:t xml:space="preserve"> </w:t>
            </w:r>
            <w:r>
              <w:rPr>
                <w:rFonts w:ascii="Times New Roman" w:hAnsi="Times New Roman" w:cs="Times New Roman"/>
                <w:b/>
                <w:bCs/>
                <w:i/>
                <w:iCs/>
                <w:color w:val="000000"/>
                <w:sz w:val="20"/>
                <w:szCs w:val="20"/>
                <w:shd w:val="clear" w:color="auto" w:fill="FFFFFF"/>
              </w:rPr>
              <w:t>шестьсот девяносто девять</w:t>
            </w:r>
            <w:r w:rsidR="001748FA" w:rsidRPr="00E91DD6">
              <w:rPr>
                <w:rFonts w:ascii="Times New Roman" w:hAnsi="Times New Roman" w:cs="Times New Roman"/>
                <w:b/>
                <w:bCs/>
                <w:i/>
                <w:iCs/>
                <w:color w:val="000000"/>
                <w:sz w:val="20"/>
                <w:szCs w:val="20"/>
                <w:shd w:val="clear" w:color="auto" w:fill="FFFFFF"/>
              </w:rPr>
              <w:t>) руб</w:t>
            </w:r>
            <w:r w:rsidR="00A81833">
              <w:rPr>
                <w:rFonts w:ascii="Times New Roman" w:hAnsi="Times New Roman" w:cs="Times New Roman"/>
                <w:b/>
                <w:bCs/>
                <w:i/>
                <w:iCs/>
                <w:color w:val="000000"/>
                <w:sz w:val="20"/>
                <w:szCs w:val="20"/>
                <w:shd w:val="clear" w:color="auto" w:fill="FFFFFF"/>
              </w:rPr>
              <w:t>ль</w:t>
            </w:r>
            <w:r w:rsidR="001748FA" w:rsidRPr="00E91DD6">
              <w:rPr>
                <w:rFonts w:ascii="Times New Roman" w:hAnsi="Times New Roman" w:cs="Times New Roman"/>
                <w:b/>
                <w:bCs/>
                <w:i/>
                <w:iCs/>
                <w:color w:val="000000"/>
                <w:sz w:val="20"/>
                <w:szCs w:val="20"/>
                <w:shd w:val="clear" w:color="auto" w:fill="FFFFFF"/>
              </w:rPr>
              <w:t xml:space="preserve"> </w:t>
            </w:r>
            <w:r w:rsidR="00A81833">
              <w:rPr>
                <w:rFonts w:ascii="Times New Roman" w:hAnsi="Times New Roman" w:cs="Times New Roman"/>
                <w:b/>
                <w:bCs/>
                <w:i/>
                <w:iCs/>
                <w:color w:val="000000"/>
                <w:sz w:val="20"/>
                <w:szCs w:val="20"/>
                <w:shd w:val="clear" w:color="auto" w:fill="FFFFFF"/>
              </w:rPr>
              <w:t>00</w:t>
            </w:r>
            <w:r w:rsidR="001748FA" w:rsidRPr="00E91DD6">
              <w:rPr>
                <w:rFonts w:ascii="Times New Roman" w:hAnsi="Times New Roman" w:cs="Times New Roman"/>
                <w:b/>
                <w:bCs/>
                <w:i/>
                <w:iCs/>
                <w:color w:val="000000"/>
                <w:sz w:val="20"/>
                <w:szCs w:val="20"/>
                <w:shd w:val="clear" w:color="auto" w:fill="FFFFFF"/>
              </w:rPr>
              <w:t xml:space="preserve"> копеек</w:t>
            </w:r>
          </w:p>
          <w:p w14:paraId="702039CB" w14:textId="77777777" w:rsidR="00A17755" w:rsidRDefault="00A17755" w:rsidP="00715CB1">
            <w:pPr>
              <w:spacing w:after="0" w:line="240" w:lineRule="auto"/>
              <w:rPr>
                <w:rFonts w:ascii="Times New Roman" w:hAnsi="Times New Roman" w:cs="Times New Roman"/>
                <w:color w:val="000000"/>
                <w:sz w:val="20"/>
                <w:szCs w:val="20"/>
                <w:shd w:val="clear" w:color="auto" w:fill="FFFFFF"/>
                <w:lang w:eastAsia="ru-RU"/>
              </w:rPr>
            </w:pPr>
            <w:r>
              <w:rPr>
                <w:rFonts w:ascii="Times New Roman" w:hAnsi="Times New Roman" w:cs="Times New Roman"/>
                <w:color w:val="000000"/>
                <w:sz w:val="20"/>
                <w:szCs w:val="20"/>
                <w:shd w:val="clear" w:color="auto" w:fill="FFFFFF"/>
                <w:lang w:eastAsia="ru-RU"/>
              </w:rPr>
              <w:t>Обоснование – в соответствии с Приложением № 4 к извещению.</w:t>
            </w:r>
          </w:p>
          <w:p w14:paraId="1F8F4F13" w14:textId="5FAFA37F" w:rsidR="004D66F7" w:rsidRPr="006246BE" w:rsidRDefault="004D66F7" w:rsidP="00715CB1">
            <w:pPr>
              <w:spacing w:after="0" w:line="240" w:lineRule="auto"/>
              <w:rPr>
                <w:rFonts w:ascii="Times New Roman" w:eastAsia="Times New Roman" w:hAnsi="Times New Roman" w:cs="Times New Roman"/>
                <w:sz w:val="20"/>
                <w:szCs w:val="20"/>
                <w:lang w:eastAsia="ru-RU"/>
              </w:rPr>
            </w:pPr>
          </w:p>
        </w:tc>
      </w:tr>
      <w:tr w:rsidR="001E2A57" w:rsidRPr="006246BE" w14:paraId="74A2A6B3" w14:textId="77777777" w:rsidTr="0021277A">
        <w:tc>
          <w:tcPr>
            <w:tcW w:w="704" w:type="dxa"/>
            <w:vMerge w:val="restart"/>
          </w:tcPr>
          <w:p w14:paraId="45E54C73" w14:textId="77777777" w:rsidR="001E2A57" w:rsidRPr="006246BE" w:rsidRDefault="001E2A57" w:rsidP="00715CB1">
            <w:pPr>
              <w:tabs>
                <w:tab w:val="left" w:pos="1080"/>
              </w:tabs>
              <w:spacing w:after="0" w:line="240" w:lineRule="auto"/>
              <w:jc w:val="center"/>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6</w:t>
            </w:r>
          </w:p>
        </w:tc>
        <w:tc>
          <w:tcPr>
            <w:tcW w:w="3402" w:type="dxa"/>
          </w:tcPr>
          <w:p w14:paraId="08B2C447" w14:textId="77777777" w:rsidR="001E2A57" w:rsidRPr="006246BE" w:rsidRDefault="001E2A57" w:rsidP="00715CB1">
            <w:pPr>
              <w:tabs>
                <w:tab w:val="left" w:pos="1080"/>
              </w:tabs>
              <w:spacing w:after="0" w:line="240" w:lineRule="auto"/>
              <w:rPr>
                <w:rFonts w:ascii="Times New Roman" w:eastAsia="Times New Roman" w:hAnsi="Times New Roman" w:cs="Times New Roman"/>
                <w:sz w:val="20"/>
                <w:szCs w:val="20"/>
              </w:rPr>
            </w:pPr>
            <w:r w:rsidRPr="006246BE">
              <w:rPr>
                <w:rFonts w:ascii="Times New Roman" w:eastAsia="Times New Roman" w:hAnsi="Times New Roman" w:cs="Times New Roman"/>
                <w:sz w:val="20"/>
                <w:szCs w:val="20"/>
                <w:lang w:eastAsia="ru-RU"/>
              </w:rPr>
              <w:t>Срок предоставления документации о закупке</w:t>
            </w:r>
          </w:p>
        </w:tc>
        <w:tc>
          <w:tcPr>
            <w:tcW w:w="6662" w:type="dxa"/>
            <w:shd w:val="clear" w:color="auto" w:fill="FFFFFF"/>
          </w:tcPr>
          <w:p w14:paraId="4277E746" w14:textId="77777777" w:rsidR="001E2A57" w:rsidRDefault="001E2A57" w:rsidP="00715CB1">
            <w:pPr>
              <w:tabs>
                <w:tab w:val="left" w:pos="1080"/>
              </w:tabs>
              <w:spacing w:after="0" w:line="240" w:lineRule="auto"/>
              <w:jc w:val="both"/>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Информация о проведении запроса котировок в электронной форме доступна для ознакомления в единой информационной системе в сфере закупок (ЕИС) http://zakupki.gov.ru/ и на сайте электронной торговой площадки «</w:t>
            </w:r>
            <w:r w:rsidR="004508BB">
              <w:rPr>
                <w:rFonts w:ascii="Times New Roman" w:eastAsia="Times New Roman" w:hAnsi="Times New Roman" w:cs="Times New Roman"/>
                <w:sz w:val="20"/>
                <w:szCs w:val="20"/>
                <w:lang w:eastAsia="ru-RU"/>
              </w:rPr>
              <w:t>ЭТП ТОРГИ-ОНЛАЙН</w:t>
            </w:r>
            <w:r w:rsidRPr="006246BE">
              <w:rPr>
                <w:rFonts w:ascii="Times New Roman" w:eastAsia="Times New Roman" w:hAnsi="Times New Roman" w:cs="Times New Roman"/>
                <w:sz w:val="20"/>
                <w:szCs w:val="20"/>
                <w:lang w:eastAsia="ru-RU"/>
              </w:rPr>
              <w:t xml:space="preserve">» </w:t>
            </w:r>
            <w:hyperlink r:id="rId8" w:history="1">
              <w:r w:rsidR="00227F5C" w:rsidRPr="00FE401B">
                <w:rPr>
                  <w:rStyle w:val="a5"/>
                  <w:rFonts w:ascii="Times New Roman" w:hAnsi="Times New Roman" w:cs="Times New Roman"/>
                  <w:sz w:val="20"/>
                  <w:szCs w:val="20"/>
                </w:rPr>
                <w:t xml:space="preserve"> </w:t>
              </w:r>
              <w:r w:rsidR="00227F5C" w:rsidRPr="00FE401B">
                <w:rPr>
                  <w:rStyle w:val="a5"/>
                  <w:rFonts w:ascii="Times New Roman" w:eastAsia="Times New Roman" w:hAnsi="Times New Roman" w:cs="Times New Roman"/>
                  <w:sz w:val="20"/>
                  <w:szCs w:val="20"/>
                  <w:lang w:eastAsia="ru-RU"/>
                </w:rPr>
                <w:t>https://</w:t>
              </w:r>
              <w:r w:rsidR="00227F5C" w:rsidRPr="00FE401B">
                <w:rPr>
                  <w:rStyle w:val="a5"/>
                  <w:rFonts w:ascii="Times New Roman" w:eastAsia="Times New Roman" w:hAnsi="Times New Roman" w:cs="Times New Roman"/>
                  <w:sz w:val="20"/>
                  <w:szCs w:val="20"/>
                  <w:lang w:val="en-US" w:eastAsia="ru-RU"/>
                </w:rPr>
                <w:t>etp</w:t>
              </w:r>
              <w:r w:rsidR="00227F5C" w:rsidRPr="00FE401B">
                <w:rPr>
                  <w:rStyle w:val="a5"/>
                  <w:rFonts w:ascii="Times New Roman" w:eastAsia="Times New Roman" w:hAnsi="Times New Roman" w:cs="Times New Roman"/>
                  <w:sz w:val="20"/>
                  <w:szCs w:val="20"/>
                  <w:lang w:eastAsia="ru-RU"/>
                </w:rPr>
                <w:t>.</w:t>
              </w:r>
              <w:r w:rsidR="00227F5C" w:rsidRPr="00FE401B">
                <w:rPr>
                  <w:rStyle w:val="a5"/>
                  <w:rFonts w:ascii="Times New Roman" w:eastAsia="Times New Roman" w:hAnsi="Times New Roman" w:cs="Times New Roman"/>
                  <w:sz w:val="20"/>
                  <w:szCs w:val="20"/>
                  <w:lang w:val="en-US" w:eastAsia="ru-RU"/>
                </w:rPr>
                <w:t>torgi</w:t>
              </w:r>
              <w:r w:rsidR="00227F5C" w:rsidRPr="00FE401B">
                <w:rPr>
                  <w:rStyle w:val="a5"/>
                  <w:rFonts w:ascii="Times New Roman" w:eastAsia="Times New Roman" w:hAnsi="Times New Roman" w:cs="Times New Roman"/>
                  <w:sz w:val="20"/>
                  <w:szCs w:val="20"/>
                  <w:lang w:eastAsia="ru-RU"/>
                </w:rPr>
                <w:t>-</w:t>
              </w:r>
              <w:r w:rsidR="00227F5C" w:rsidRPr="00FE401B">
                <w:rPr>
                  <w:rStyle w:val="a5"/>
                  <w:rFonts w:ascii="Times New Roman" w:eastAsia="Times New Roman" w:hAnsi="Times New Roman" w:cs="Times New Roman"/>
                  <w:sz w:val="20"/>
                  <w:szCs w:val="20"/>
                  <w:lang w:val="en-US" w:eastAsia="ru-RU"/>
                </w:rPr>
                <w:t>online</w:t>
              </w:r>
              <w:r w:rsidR="00227F5C" w:rsidRPr="00FE401B">
                <w:rPr>
                  <w:rStyle w:val="a5"/>
                  <w:rFonts w:ascii="Times New Roman" w:eastAsia="Times New Roman" w:hAnsi="Times New Roman" w:cs="Times New Roman"/>
                  <w:sz w:val="20"/>
                  <w:szCs w:val="20"/>
                  <w:lang w:eastAsia="ru-RU"/>
                </w:rPr>
                <w:t>.</w:t>
              </w:r>
              <w:r w:rsidR="00227F5C" w:rsidRPr="00FE401B">
                <w:rPr>
                  <w:rStyle w:val="a5"/>
                  <w:rFonts w:ascii="Times New Roman" w:eastAsia="Times New Roman" w:hAnsi="Times New Roman" w:cs="Times New Roman"/>
                  <w:sz w:val="20"/>
                  <w:szCs w:val="20"/>
                  <w:lang w:val="en-US" w:eastAsia="ru-RU"/>
                </w:rPr>
                <w:t>com</w:t>
              </w:r>
              <w:r w:rsidR="00227F5C" w:rsidRPr="00FE401B">
                <w:rPr>
                  <w:rStyle w:val="a5"/>
                  <w:rFonts w:ascii="Times New Roman" w:eastAsia="Times New Roman" w:hAnsi="Times New Roman" w:cs="Times New Roman"/>
                  <w:sz w:val="20"/>
                  <w:szCs w:val="20"/>
                  <w:lang w:eastAsia="ru-RU"/>
                </w:rPr>
                <w:t>/</w:t>
              </w:r>
            </w:hyperlink>
            <w:r w:rsidR="00BC0F81" w:rsidRPr="006246BE">
              <w:rPr>
                <w:rFonts w:ascii="Times New Roman" w:eastAsia="Times New Roman" w:hAnsi="Times New Roman" w:cs="Times New Roman"/>
                <w:sz w:val="20"/>
                <w:szCs w:val="20"/>
                <w:lang w:eastAsia="ru-RU"/>
              </w:rPr>
              <w:t xml:space="preserve">, </w:t>
            </w:r>
            <w:r w:rsidRPr="006246BE">
              <w:rPr>
                <w:rFonts w:ascii="Times New Roman" w:eastAsia="Times New Roman" w:hAnsi="Times New Roman" w:cs="Times New Roman"/>
                <w:sz w:val="20"/>
                <w:szCs w:val="20"/>
                <w:lang w:eastAsia="ru-RU"/>
              </w:rPr>
              <w:t>в течение срока, указанного в позиции 7 Извещения</w:t>
            </w:r>
          </w:p>
          <w:p w14:paraId="4D208BDE" w14:textId="1F5607DA" w:rsidR="004D66F7" w:rsidRPr="006246BE" w:rsidRDefault="004D66F7" w:rsidP="00715CB1">
            <w:pPr>
              <w:tabs>
                <w:tab w:val="left" w:pos="1080"/>
              </w:tabs>
              <w:spacing w:after="0" w:line="240" w:lineRule="auto"/>
              <w:jc w:val="both"/>
              <w:rPr>
                <w:rFonts w:ascii="Times New Roman" w:eastAsia="Times New Roman" w:hAnsi="Times New Roman" w:cs="Times New Roman"/>
                <w:sz w:val="20"/>
                <w:szCs w:val="20"/>
              </w:rPr>
            </w:pPr>
          </w:p>
        </w:tc>
      </w:tr>
      <w:tr w:rsidR="001E2A57" w:rsidRPr="006246BE" w14:paraId="0A221108" w14:textId="77777777" w:rsidTr="0021277A">
        <w:tc>
          <w:tcPr>
            <w:tcW w:w="704" w:type="dxa"/>
            <w:vMerge/>
          </w:tcPr>
          <w:p w14:paraId="1EE2262D" w14:textId="77777777" w:rsidR="001E2A57" w:rsidRPr="006246BE" w:rsidRDefault="001E2A57" w:rsidP="00715CB1">
            <w:pPr>
              <w:tabs>
                <w:tab w:val="left" w:pos="1080"/>
              </w:tabs>
              <w:spacing w:after="0" w:line="240" w:lineRule="auto"/>
              <w:jc w:val="center"/>
              <w:rPr>
                <w:rFonts w:ascii="Times New Roman" w:eastAsia="Times New Roman" w:hAnsi="Times New Roman" w:cs="Times New Roman"/>
                <w:sz w:val="20"/>
                <w:szCs w:val="20"/>
                <w:lang w:eastAsia="ru-RU"/>
              </w:rPr>
            </w:pPr>
          </w:p>
        </w:tc>
        <w:tc>
          <w:tcPr>
            <w:tcW w:w="3402" w:type="dxa"/>
          </w:tcPr>
          <w:p w14:paraId="64DF5DA5" w14:textId="77777777" w:rsidR="001E2A57" w:rsidRPr="006246BE" w:rsidRDefault="001E2A57" w:rsidP="00715CB1">
            <w:pPr>
              <w:tabs>
                <w:tab w:val="left" w:pos="1080"/>
              </w:tabs>
              <w:spacing w:after="0" w:line="240" w:lineRule="auto"/>
              <w:rPr>
                <w:rFonts w:ascii="Times New Roman" w:eastAsia="Times New Roman" w:hAnsi="Times New Roman" w:cs="Times New Roman"/>
                <w:sz w:val="20"/>
                <w:szCs w:val="20"/>
              </w:rPr>
            </w:pPr>
            <w:r w:rsidRPr="006246BE">
              <w:rPr>
                <w:rFonts w:ascii="Times New Roman" w:eastAsia="Times New Roman" w:hAnsi="Times New Roman" w:cs="Times New Roman"/>
                <w:sz w:val="20"/>
                <w:szCs w:val="20"/>
                <w:lang w:eastAsia="ru-RU"/>
              </w:rPr>
              <w:t>Место предоставления документации о закупке</w:t>
            </w:r>
          </w:p>
        </w:tc>
        <w:tc>
          <w:tcPr>
            <w:tcW w:w="6662" w:type="dxa"/>
          </w:tcPr>
          <w:p w14:paraId="7805C46B" w14:textId="77777777" w:rsidR="001E2A57" w:rsidRDefault="001E2A57" w:rsidP="00715CB1">
            <w:pPr>
              <w:tabs>
                <w:tab w:val="left" w:pos="1080"/>
              </w:tabs>
              <w:spacing w:after="0" w:line="240" w:lineRule="auto"/>
              <w:jc w:val="both"/>
              <w:rPr>
                <w:rStyle w:val="a5"/>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 xml:space="preserve">Извещение о проведении запроса котировок в электронной форме размещено в единой информационной системе в сфере закупок (ЕИС) http://zakupki.gov.ru/ и на сайте электронной торговой площадки </w:t>
            </w:r>
            <w:r w:rsidR="00227F5C" w:rsidRPr="006246BE">
              <w:rPr>
                <w:rFonts w:ascii="Times New Roman" w:eastAsia="Times New Roman" w:hAnsi="Times New Roman" w:cs="Times New Roman"/>
                <w:sz w:val="20"/>
                <w:szCs w:val="20"/>
                <w:lang w:eastAsia="ru-RU"/>
              </w:rPr>
              <w:t>«</w:t>
            </w:r>
            <w:r w:rsidR="00227F5C">
              <w:rPr>
                <w:rFonts w:ascii="Times New Roman" w:eastAsia="Times New Roman" w:hAnsi="Times New Roman" w:cs="Times New Roman"/>
                <w:sz w:val="20"/>
                <w:szCs w:val="20"/>
                <w:lang w:eastAsia="ru-RU"/>
              </w:rPr>
              <w:t>ЭТП ТОРГИ-ОНЛАЙН</w:t>
            </w:r>
            <w:r w:rsidR="00227F5C" w:rsidRPr="006246BE">
              <w:rPr>
                <w:rFonts w:ascii="Times New Roman" w:eastAsia="Times New Roman" w:hAnsi="Times New Roman" w:cs="Times New Roman"/>
                <w:sz w:val="20"/>
                <w:szCs w:val="20"/>
                <w:lang w:eastAsia="ru-RU"/>
              </w:rPr>
              <w:t xml:space="preserve">» </w:t>
            </w:r>
            <w:hyperlink r:id="rId9" w:history="1">
              <w:r w:rsidR="00227F5C" w:rsidRPr="00FE401B">
                <w:rPr>
                  <w:rStyle w:val="a5"/>
                  <w:rFonts w:ascii="Times New Roman" w:hAnsi="Times New Roman" w:cs="Times New Roman"/>
                  <w:sz w:val="20"/>
                  <w:szCs w:val="20"/>
                </w:rPr>
                <w:t xml:space="preserve"> </w:t>
              </w:r>
              <w:r w:rsidR="00227F5C" w:rsidRPr="00FE401B">
                <w:rPr>
                  <w:rStyle w:val="a5"/>
                  <w:rFonts w:ascii="Times New Roman" w:eastAsia="Times New Roman" w:hAnsi="Times New Roman" w:cs="Times New Roman"/>
                  <w:sz w:val="20"/>
                  <w:szCs w:val="20"/>
                  <w:lang w:eastAsia="ru-RU"/>
                </w:rPr>
                <w:t>https://</w:t>
              </w:r>
              <w:r w:rsidR="00227F5C" w:rsidRPr="00FE401B">
                <w:rPr>
                  <w:rStyle w:val="a5"/>
                  <w:rFonts w:ascii="Times New Roman" w:eastAsia="Times New Roman" w:hAnsi="Times New Roman" w:cs="Times New Roman"/>
                  <w:sz w:val="20"/>
                  <w:szCs w:val="20"/>
                  <w:lang w:val="en-US" w:eastAsia="ru-RU"/>
                </w:rPr>
                <w:t>etp</w:t>
              </w:r>
              <w:r w:rsidR="00227F5C" w:rsidRPr="00FE401B">
                <w:rPr>
                  <w:rStyle w:val="a5"/>
                  <w:rFonts w:ascii="Times New Roman" w:eastAsia="Times New Roman" w:hAnsi="Times New Roman" w:cs="Times New Roman"/>
                  <w:sz w:val="20"/>
                  <w:szCs w:val="20"/>
                  <w:lang w:eastAsia="ru-RU"/>
                </w:rPr>
                <w:t>.</w:t>
              </w:r>
              <w:r w:rsidR="00227F5C" w:rsidRPr="00FE401B">
                <w:rPr>
                  <w:rStyle w:val="a5"/>
                  <w:rFonts w:ascii="Times New Roman" w:eastAsia="Times New Roman" w:hAnsi="Times New Roman" w:cs="Times New Roman"/>
                  <w:sz w:val="20"/>
                  <w:szCs w:val="20"/>
                  <w:lang w:val="en-US" w:eastAsia="ru-RU"/>
                </w:rPr>
                <w:t>torgi</w:t>
              </w:r>
              <w:r w:rsidR="00227F5C" w:rsidRPr="00FE401B">
                <w:rPr>
                  <w:rStyle w:val="a5"/>
                  <w:rFonts w:ascii="Times New Roman" w:eastAsia="Times New Roman" w:hAnsi="Times New Roman" w:cs="Times New Roman"/>
                  <w:sz w:val="20"/>
                  <w:szCs w:val="20"/>
                  <w:lang w:eastAsia="ru-RU"/>
                </w:rPr>
                <w:t>-</w:t>
              </w:r>
              <w:r w:rsidR="00227F5C" w:rsidRPr="00FE401B">
                <w:rPr>
                  <w:rStyle w:val="a5"/>
                  <w:rFonts w:ascii="Times New Roman" w:eastAsia="Times New Roman" w:hAnsi="Times New Roman" w:cs="Times New Roman"/>
                  <w:sz w:val="20"/>
                  <w:szCs w:val="20"/>
                  <w:lang w:val="en-US" w:eastAsia="ru-RU"/>
                </w:rPr>
                <w:t>online</w:t>
              </w:r>
              <w:r w:rsidR="00227F5C" w:rsidRPr="00FE401B">
                <w:rPr>
                  <w:rStyle w:val="a5"/>
                  <w:rFonts w:ascii="Times New Roman" w:eastAsia="Times New Roman" w:hAnsi="Times New Roman" w:cs="Times New Roman"/>
                  <w:sz w:val="20"/>
                  <w:szCs w:val="20"/>
                  <w:lang w:eastAsia="ru-RU"/>
                </w:rPr>
                <w:t>.</w:t>
              </w:r>
              <w:r w:rsidR="00227F5C" w:rsidRPr="00FE401B">
                <w:rPr>
                  <w:rStyle w:val="a5"/>
                  <w:rFonts w:ascii="Times New Roman" w:eastAsia="Times New Roman" w:hAnsi="Times New Roman" w:cs="Times New Roman"/>
                  <w:sz w:val="20"/>
                  <w:szCs w:val="20"/>
                  <w:lang w:val="en-US" w:eastAsia="ru-RU"/>
                </w:rPr>
                <w:t>com</w:t>
              </w:r>
              <w:r w:rsidR="00227F5C" w:rsidRPr="00FE401B">
                <w:rPr>
                  <w:rStyle w:val="a5"/>
                  <w:rFonts w:ascii="Times New Roman" w:eastAsia="Times New Roman" w:hAnsi="Times New Roman" w:cs="Times New Roman"/>
                  <w:sz w:val="20"/>
                  <w:szCs w:val="20"/>
                  <w:lang w:eastAsia="ru-RU"/>
                </w:rPr>
                <w:t>/</w:t>
              </w:r>
            </w:hyperlink>
          </w:p>
          <w:p w14:paraId="68185FDA" w14:textId="0CF0414C" w:rsidR="004D66F7" w:rsidRPr="006246BE" w:rsidRDefault="004D66F7" w:rsidP="00715CB1">
            <w:pPr>
              <w:tabs>
                <w:tab w:val="left" w:pos="1080"/>
              </w:tabs>
              <w:spacing w:after="0" w:line="240" w:lineRule="auto"/>
              <w:jc w:val="both"/>
              <w:rPr>
                <w:rFonts w:ascii="Times New Roman" w:eastAsia="Times New Roman" w:hAnsi="Times New Roman" w:cs="Times New Roman"/>
                <w:sz w:val="20"/>
                <w:szCs w:val="20"/>
              </w:rPr>
            </w:pPr>
          </w:p>
        </w:tc>
      </w:tr>
      <w:tr w:rsidR="001E2A57" w:rsidRPr="006246BE" w14:paraId="105D7154" w14:textId="77777777" w:rsidTr="0021277A">
        <w:tc>
          <w:tcPr>
            <w:tcW w:w="704" w:type="dxa"/>
            <w:vMerge/>
          </w:tcPr>
          <w:p w14:paraId="57F4036C" w14:textId="77777777" w:rsidR="001E2A57" w:rsidRPr="006246BE" w:rsidRDefault="001E2A57" w:rsidP="00715CB1">
            <w:pPr>
              <w:tabs>
                <w:tab w:val="left" w:pos="1080"/>
              </w:tabs>
              <w:spacing w:after="0" w:line="240" w:lineRule="auto"/>
              <w:jc w:val="center"/>
              <w:rPr>
                <w:rFonts w:ascii="Times New Roman" w:eastAsia="Times New Roman" w:hAnsi="Times New Roman" w:cs="Times New Roman"/>
                <w:sz w:val="20"/>
                <w:szCs w:val="20"/>
                <w:lang w:eastAsia="ru-RU"/>
              </w:rPr>
            </w:pPr>
          </w:p>
        </w:tc>
        <w:tc>
          <w:tcPr>
            <w:tcW w:w="3402" w:type="dxa"/>
          </w:tcPr>
          <w:p w14:paraId="473423D2" w14:textId="77777777" w:rsidR="001E2A57" w:rsidRPr="006246BE" w:rsidRDefault="001E2A57" w:rsidP="00715CB1">
            <w:pPr>
              <w:tabs>
                <w:tab w:val="left" w:pos="1080"/>
              </w:tabs>
              <w:spacing w:after="0" w:line="240" w:lineRule="auto"/>
              <w:rPr>
                <w:rFonts w:ascii="Times New Roman" w:eastAsia="Times New Roman" w:hAnsi="Times New Roman" w:cs="Times New Roman"/>
                <w:sz w:val="20"/>
                <w:szCs w:val="20"/>
              </w:rPr>
            </w:pPr>
            <w:r w:rsidRPr="006246BE">
              <w:rPr>
                <w:rFonts w:ascii="Times New Roman" w:eastAsia="Times New Roman" w:hAnsi="Times New Roman" w:cs="Times New Roman"/>
                <w:sz w:val="20"/>
                <w:szCs w:val="20"/>
                <w:lang w:eastAsia="ru-RU"/>
              </w:rPr>
              <w:t>Порядок предоставления документации о закупке</w:t>
            </w:r>
          </w:p>
        </w:tc>
        <w:tc>
          <w:tcPr>
            <w:tcW w:w="6662" w:type="dxa"/>
            <w:shd w:val="clear" w:color="auto" w:fill="FFFFFF"/>
          </w:tcPr>
          <w:p w14:paraId="7AA35C4F" w14:textId="77777777" w:rsidR="001E2A57" w:rsidRDefault="001E2A57" w:rsidP="00715CB1">
            <w:pPr>
              <w:tabs>
                <w:tab w:val="left" w:pos="1080"/>
              </w:tabs>
              <w:spacing w:after="0" w:line="240" w:lineRule="auto"/>
              <w:jc w:val="both"/>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В соответствии с регламентом работы электронной торговой площадки «</w:t>
            </w:r>
            <w:r w:rsidR="00227F5C">
              <w:rPr>
                <w:rFonts w:ascii="Times New Roman" w:eastAsia="Times New Roman" w:hAnsi="Times New Roman" w:cs="Times New Roman"/>
                <w:sz w:val="20"/>
                <w:szCs w:val="20"/>
                <w:lang w:eastAsia="ru-RU"/>
              </w:rPr>
              <w:t>ЭТП ТОРГИ-ОНЛАЙН</w:t>
            </w:r>
            <w:r w:rsidRPr="006246BE">
              <w:rPr>
                <w:rFonts w:ascii="Times New Roman" w:eastAsia="Times New Roman" w:hAnsi="Times New Roman" w:cs="Times New Roman"/>
                <w:sz w:val="20"/>
                <w:szCs w:val="20"/>
                <w:lang w:eastAsia="ru-RU"/>
              </w:rPr>
              <w:t>» и единой информационной системе в сфере закупок (ЕИС)</w:t>
            </w:r>
          </w:p>
          <w:p w14:paraId="364F041C" w14:textId="104D2579" w:rsidR="004D66F7" w:rsidRPr="006246BE" w:rsidRDefault="004D66F7" w:rsidP="00715CB1">
            <w:pPr>
              <w:tabs>
                <w:tab w:val="left" w:pos="1080"/>
              </w:tabs>
              <w:spacing w:after="0" w:line="240" w:lineRule="auto"/>
              <w:jc w:val="both"/>
              <w:rPr>
                <w:rFonts w:ascii="Times New Roman" w:eastAsia="Times New Roman" w:hAnsi="Times New Roman" w:cs="Times New Roman"/>
                <w:sz w:val="20"/>
                <w:szCs w:val="20"/>
              </w:rPr>
            </w:pPr>
          </w:p>
        </w:tc>
      </w:tr>
      <w:tr w:rsidR="001E2A57" w:rsidRPr="006246BE" w14:paraId="51E901B2" w14:textId="77777777" w:rsidTr="0021277A">
        <w:tc>
          <w:tcPr>
            <w:tcW w:w="704" w:type="dxa"/>
            <w:vMerge w:val="restart"/>
          </w:tcPr>
          <w:p w14:paraId="6BD15E1B" w14:textId="77777777" w:rsidR="001E2A57" w:rsidRPr="006246BE" w:rsidRDefault="001E2A57" w:rsidP="00715CB1">
            <w:pPr>
              <w:tabs>
                <w:tab w:val="left" w:pos="1080"/>
              </w:tabs>
              <w:spacing w:after="0" w:line="240" w:lineRule="auto"/>
              <w:jc w:val="center"/>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7</w:t>
            </w:r>
          </w:p>
        </w:tc>
        <w:tc>
          <w:tcPr>
            <w:tcW w:w="3402" w:type="dxa"/>
          </w:tcPr>
          <w:p w14:paraId="5A1433A8" w14:textId="77777777" w:rsidR="001E2A57" w:rsidRPr="006246BE" w:rsidRDefault="001E2A57" w:rsidP="00715CB1">
            <w:pPr>
              <w:tabs>
                <w:tab w:val="left" w:pos="1080"/>
              </w:tabs>
              <w:spacing w:after="0" w:line="240" w:lineRule="auto"/>
              <w:rPr>
                <w:rFonts w:ascii="Times New Roman" w:eastAsia="Times New Roman" w:hAnsi="Times New Roman" w:cs="Times New Roman"/>
                <w:sz w:val="20"/>
                <w:szCs w:val="20"/>
              </w:rPr>
            </w:pPr>
            <w:r w:rsidRPr="006246BE">
              <w:rPr>
                <w:rFonts w:ascii="Times New Roman" w:eastAsia="Times New Roman" w:hAnsi="Times New Roman" w:cs="Times New Roman"/>
                <w:sz w:val="20"/>
                <w:szCs w:val="20"/>
                <w:lang w:eastAsia="ru-RU"/>
              </w:rPr>
              <w:t>Дата начала подачи заявок на участие в закупке</w:t>
            </w:r>
          </w:p>
        </w:tc>
        <w:tc>
          <w:tcPr>
            <w:tcW w:w="6662" w:type="dxa"/>
            <w:shd w:val="clear" w:color="auto" w:fill="auto"/>
          </w:tcPr>
          <w:p w14:paraId="540EABFE" w14:textId="05B93939" w:rsidR="001E2A57" w:rsidRPr="006246BE" w:rsidRDefault="0035705B" w:rsidP="00715CB1">
            <w:pPr>
              <w:tabs>
                <w:tab w:val="left" w:pos="10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09</w:t>
            </w:r>
            <w:r w:rsidR="00155128">
              <w:rPr>
                <w:rFonts w:ascii="Times New Roman" w:eastAsia="Times New Roman" w:hAnsi="Times New Roman" w:cs="Times New Roman"/>
                <w:sz w:val="20"/>
                <w:szCs w:val="20"/>
              </w:rPr>
              <w:t>.</w:t>
            </w:r>
            <w:r>
              <w:rPr>
                <w:rFonts w:ascii="Times New Roman" w:eastAsia="Times New Roman" w:hAnsi="Times New Roman" w:cs="Times New Roman"/>
                <w:sz w:val="20"/>
                <w:szCs w:val="20"/>
              </w:rPr>
              <w:t>12</w:t>
            </w:r>
            <w:r w:rsidR="002A252D" w:rsidRPr="006246BE">
              <w:rPr>
                <w:rFonts w:ascii="Times New Roman" w:eastAsia="Times New Roman" w:hAnsi="Times New Roman" w:cs="Times New Roman"/>
                <w:sz w:val="20"/>
                <w:szCs w:val="20"/>
              </w:rPr>
              <w:t>.2021</w:t>
            </w:r>
            <w:r w:rsidR="003B44FE" w:rsidRPr="006246BE">
              <w:rPr>
                <w:rFonts w:ascii="Times New Roman" w:eastAsia="Times New Roman" w:hAnsi="Times New Roman" w:cs="Times New Roman"/>
                <w:sz w:val="20"/>
                <w:szCs w:val="20"/>
              </w:rPr>
              <w:t xml:space="preserve"> г.</w:t>
            </w:r>
          </w:p>
        </w:tc>
      </w:tr>
      <w:tr w:rsidR="001E2A57" w:rsidRPr="006246BE" w14:paraId="4081A4E5" w14:textId="77777777" w:rsidTr="0021277A">
        <w:tc>
          <w:tcPr>
            <w:tcW w:w="704" w:type="dxa"/>
            <w:vMerge/>
          </w:tcPr>
          <w:p w14:paraId="72F2DC02" w14:textId="77777777" w:rsidR="001E2A57" w:rsidRPr="006246BE" w:rsidRDefault="001E2A57" w:rsidP="00715CB1">
            <w:pPr>
              <w:tabs>
                <w:tab w:val="left" w:pos="1080"/>
              </w:tabs>
              <w:spacing w:after="0" w:line="240" w:lineRule="auto"/>
              <w:jc w:val="center"/>
              <w:rPr>
                <w:rFonts w:ascii="Times New Roman" w:eastAsia="Times New Roman" w:hAnsi="Times New Roman" w:cs="Times New Roman"/>
                <w:sz w:val="20"/>
                <w:szCs w:val="20"/>
                <w:lang w:eastAsia="ru-RU"/>
              </w:rPr>
            </w:pPr>
          </w:p>
        </w:tc>
        <w:tc>
          <w:tcPr>
            <w:tcW w:w="3402" w:type="dxa"/>
          </w:tcPr>
          <w:p w14:paraId="69EF2A77" w14:textId="77777777" w:rsidR="001E2A57" w:rsidRPr="006246BE" w:rsidRDefault="001E2A57" w:rsidP="00715CB1">
            <w:pPr>
              <w:tabs>
                <w:tab w:val="left" w:pos="1080"/>
              </w:tabs>
              <w:spacing w:after="0" w:line="240" w:lineRule="auto"/>
              <w:rPr>
                <w:rFonts w:ascii="Times New Roman" w:eastAsia="Times New Roman" w:hAnsi="Times New Roman" w:cs="Times New Roman"/>
                <w:sz w:val="20"/>
                <w:szCs w:val="20"/>
              </w:rPr>
            </w:pPr>
            <w:r w:rsidRPr="006246BE">
              <w:rPr>
                <w:rFonts w:ascii="Times New Roman" w:eastAsia="Times New Roman" w:hAnsi="Times New Roman" w:cs="Times New Roman"/>
                <w:sz w:val="20"/>
                <w:szCs w:val="20"/>
                <w:lang w:eastAsia="ru-RU"/>
              </w:rPr>
              <w:t>Дата и время окончания срока подачи заявок на участие в закупке</w:t>
            </w:r>
          </w:p>
        </w:tc>
        <w:tc>
          <w:tcPr>
            <w:tcW w:w="6662" w:type="dxa"/>
            <w:shd w:val="clear" w:color="auto" w:fill="auto"/>
          </w:tcPr>
          <w:p w14:paraId="14C4BAEB" w14:textId="098C5B1C" w:rsidR="003B44FE" w:rsidRPr="006246BE" w:rsidRDefault="0035705B" w:rsidP="00715CB1">
            <w:pPr>
              <w:tabs>
                <w:tab w:val="left" w:pos="1080"/>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r w:rsidR="001045D2" w:rsidRPr="006246BE">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12</w:t>
            </w:r>
            <w:r w:rsidR="002A252D" w:rsidRPr="006246BE">
              <w:rPr>
                <w:rFonts w:ascii="Times New Roman" w:eastAsia="Times New Roman" w:hAnsi="Times New Roman" w:cs="Times New Roman"/>
                <w:sz w:val="20"/>
                <w:szCs w:val="20"/>
                <w:lang w:eastAsia="ru-RU"/>
              </w:rPr>
              <w:t>.2021</w:t>
            </w:r>
            <w:r w:rsidR="00C87B37" w:rsidRPr="006246BE">
              <w:rPr>
                <w:rFonts w:ascii="Times New Roman" w:eastAsia="Times New Roman" w:hAnsi="Times New Roman" w:cs="Times New Roman"/>
                <w:sz w:val="20"/>
                <w:szCs w:val="20"/>
                <w:lang w:eastAsia="ru-RU"/>
              </w:rPr>
              <w:t xml:space="preserve"> г</w:t>
            </w:r>
          </w:p>
          <w:p w14:paraId="6D4CB9C4" w14:textId="44022653" w:rsidR="001E2A57" w:rsidRDefault="004629EB" w:rsidP="00715CB1">
            <w:pPr>
              <w:tabs>
                <w:tab w:val="left" w:pos="1080"/>
              </w:tabs>
              <w:spacing w:after="0" w:line="240" w:lineRule="auto"/>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0</w:t>
            </w:r>
            <w:r w:rsidR="002A4822">
              <w:rPr>
                <w:rFonts w:ascii="Times New Roman" w:eastAsia="Times New Roman" w:hAnsi="Times New Roman" w:cs="Times New Roman"/>
                <w:sz w:val="20"/>
                <w:szCs w:val="20"/>
                <w:lang w:eastAsia="ru-RU"/>
              </w:rPr>
              <w:t>9</w:t>
            </w:r>
            <w:r w:rsidR="001E2A57" w:rsidRPr="006246BE">
              <w:rPr>
                <w:rFonts w:ascii="Times New Roman" w:eastAsia="Times New Roman" w:hAnsi="Times New Roman" w:cs="Times New Roman"/>
                <w:sz w:val="20"/>
                <w:szCs w:val="20"/>
                <w:lang w:eastAsia="ru-RU"/>
              </w:rPr>
              <w:t xml:space="preserve"> часов 00 минут по московскому времени</w:t>
            </w:r>
          </w:p>
          <w:p w14:paraId="1C31E096" w14:textId="204AB69F" w:rsidR="00107447" w:rsidRPr="006246BE" w:rsidRDefault="00107447" w:rsidP="00715CB1">
            <w:pPr>
              <w:tabs>
                <w:tab w:val="left" w:pos="1080"/>
              </w:tabs>
              <w:spacing w:after="0" w:line="240" w:lineRule="auto"/>
              <w:rPr>
                <w:rFonts w:ascii="Times New Roman" w:eastAsia="Times New Roman" w:hAnsi="Times New Roman" w:cs="Times New Roman"/>
                <w:sz w:val="20"/>
                <w:szCs w:val="20"/>
              </w:rPr>
            </w:pPr>
          </w:p>
        </w:tc>
      </w:tr>
      <w:tr w:rsidR="001E2A57" w:rsidRPr="006246BE" w14:paraId="51796D14" w14:textId="77777777" w:rsidTr="0021277A">
        <w:tc>
          <w:tcPr>
            <w:tcW w:w="704" w:type="dxa"/>
            <w:vMerge/>
          </w:tcPr>
          <w:p w14:paraId="489FCD31" w14:textId="77777777" w:rsidR="001E2A57" w:rsidRPr="006246BE" w:rsidRDefault="001E2A57" w:rsidP="00715CB1">
            <w:pPr>
              <w:tabs>
                <w:tab w:val="left" w:pos="1080"/>
              </w:tabs>
              <w:spacing w:after="0" w:line="240" w:lineRule="auto"/>
              <w:jc w:val="center"/>
              <w:rPr>
                <w:rFonts w:ascii="Times New Roman" w:eastAsia="Times New Roman" w:hAnsi="Times New Roman" w:cs="Times New Roman"/>
                <w:sz w:val="20"/>
                <w:szCs w:val="20"/>
                <w:lang w:eastAsia="ru-RU"/>
              </w:rPr>
            </w:pPr>
          </w:p>
        </w:tc>
        <w:tc>
          <w:tcPr>
            <w:tcW w:w="3402" w:type="dxa"/>
          </w:tcPr>
          <w:p w14:paraId="358FAF23" w14:textId="77777777" w:rsidR="001E2A57" w:rsidRPr="006246BE" w:rsidRDefault="001E2A57" w:rsidP="00715CB1">
            <w:pPr>
              <w:tabs>
                <w:tab w:val="left" w:pos="1080"/>
              </w:tabs>
              <w:spacing w:after="0" w:line="240" w:lineRule="auto"/>
              <w:rPr>
                <w:rFonts w:ascii="Times New Roman" w:eastAsia="Times New Roman" w:hAnsi="Times New Roman" w:cs="Times New Roman"/>
                <w:sz w:val="20"/>
                <w:szCs w:val="20"/>
              </w:rPr>
            </w:pPr>
            <w:r w:rsidRPr="006246BE">
              <w:rPr>
                <w:rFonts w:ascii="Times New Roman" w:eastAsia="Times New Roman" w:hAnsi="Times New Roman" w:cs="Times New Roman"/>
                <w:sz w:val="20"/>
                <w:szCs w:val="20"/>
                <w:lang w:eastAsia="ru-RU"/>
              </w:rPr>
              <w:t>Порядок подачи заявок на участие в закупке</w:t>
            </w:r>
          </w:p>
        </w:tc>
        <w:tc>
          <w:tcPr>
            <w:tcW w:w="6662" w:type="dxa"/>
            <w:shd w:val="clear" w:color="auto" w:fill="FFFFFF"/>
          </w:tcPr>
          <w:p w14:paraId="483E71DC" w14:textId="54D8DC51" w:rsidR="001E2A57" w:rsidRDefault="001E2A57" w:rsidP="00715CB1">
            <w:pPr>
              <w:tabs>
                <w:tab w:val="left" w:pos="1080"/>
              </w:tabs>
              <w:spacing w:after="0" w:line="240" w:lineRule="auto"/>
              <w:jc w:val="both"/>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Заявка на участие в запросе котировок подаётся в электронной форме на электронную торговую площадку «</w:t>
            </w:r>
            <w:r w:rsidR="00227F5C">
              <w:rPr>
                <w:rFonts w:ascii="Times New Roman" w:eastAsia="Times New Roman" w:hAnsi="Times New Roman" w:cs="Times New Roman"/>
                <w:sz w:val="20"/>
                <w:szCs w:val="20"/>
                <w:lang w:eastAsia="ru-RU"/>
              </w:rPr>
              <w:t>ЭТП ТОРГИ-ОНЛАЙН</w:t>
            </w:r>
            <w:r w:rsidRPr="006246BE">
              <w:rPr>
                <w:rFonts w:ascii="Times New Roman" w:eastAsia="Times New Roman" w:hAnsi="Times New Roman" w:cs="Times New Roman"/>
                <w:sz w:val="20"/>
                <w:szCs w:val="20"/>
                <w:lang w:eastAsia="ru-RU"/>
              </w:rPr>
              <w:t>» в соответствии с регламентом площадки</w:t>
            </w:r>
            <w:r w:rsidR="00A26BFD">
              <w:rPr>
                <w:rFonts w:ascii="Times New Roman" w:eastAsia="Times New Roman" w:hAnsi="Times New Roman" w:cs="Times New Roman"/>
                <w:sz w:val="20"/>
                <w:szCs w:val="20"/>
                <w:lang w:eastAsia="ru-RU"/>
              </w:rPr>
              <w:t>.</w:t>
            </w:r>
          </w:p>
          <w:p w14:paraId="2B289540" w14:textId="77777777" w:rsidR="00A26BFD" w:rsidRDefault="00A26BFD"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Участник запроса котировок вправе подать только одну заявку на</w:t>
            </w:r>
            <w:r>
              <w:rPr>
                <w:rFonts w:ascii="Times New Roman" w:hAnsi="Times New Roman" w:cs="Times New Roman"/>
                <w:sz w:val="20"/>
                <w:szCs w:val="20"/>
              </w:rPr>
              <w:t xml:space="preserve"> </w:t>
            </w:r>
            <w:r w:rsidRPr="00A26BFD">
              <w:rPr>
                <w:rFonts w:ascii="Times New Roman" w:hAnsi="Times New Roman" w:cs="Times New Roman"/>
                <w:sz w:val="20"/>
                <w:szCs w:val="20"/>
              </w:rPr>
              <w:t>участие в таком запросе в отношении каждого предмета закупки (лота).</w:t>
            </w:r>
          </w:p>
          <w:p w14:paraId="643E9F7D" w14:textId="68193C3B" w:rsidR="004D66F7" w:rsidRPr="006246BE" w:rsidRDefault="004D66F7" w:rsidP="00715CB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1E2A57" w:rsidRPr="006246BE" w14:paraId="420E503F" w14:textId="77777777" w:rsidTr="0021277A">
        <w:tc>
          <w:tcPr>
            <w:tcW w:w="704" w:type="dxa"/>
            <w:vMerge/>
          </w:tcPr>
          <w:p w14:paraId="3A5A7CF8" w14:textId="77777777" w:rsidR="001E2A57" w:rsidRPr="006246BE" w:rsidRDefault="001E2A57" w:rsidP="00715CB1">
            <w:pPr>
              <w:tabs>
                <w:tab w:val="left" w:pos="1080"/>
              </w:tabs>
              <w:spacing w:after="0" w:line="240" w:lineRule="auto"/>
              <w:jc w:val="center"/>
              <w:rPr>
                <w:rFonts w:ascii="Times New Roman" w:eastAsia="Times New Roman" w:hAnsi="Times New Roman" w:cs="Times New Roman"/>
                <w:sz w:val="20"/>
                <w:szCs w:val="20"/>
                <w:lang w:eastAsia="ru-RU"/>
              </w:rPr>
            </w:pPr>
          </w:p>
        </w:tc>
        <w:tc>
          <w:tcPr>
            <w:tcW w:w="3402" w:type="dxa"/>
          </w:tcPr>
          <w:p w14:paraId="3C7914BB" w14:textId="77777777" w:rsidR="001E2A57" w:rsidRPr="006246BE" w:rsidRDefault="001E2A57" w:rsidP="00715CB1">
            <w:pPr>
              <w:tabs>
                <w:tab w:val="left" w:pos="1080"/>
              </w:tabs>
              <w:spacing w:after="0" w:line="240" w:lineRule="auto"/>
              <w:rPr>
                <w:rFonts w:ascii="Times New Roman" w:eastAsia="Times New Roman" w:hAnsi="Times New Roman" w:cs="Times New Roman"/>
                <w:sz w:val="20"/>
                <w:szCs w:val="20"/>
              </w:rPr>
            </w:pPr>
            <w:r w:rsidRPr="006246BE">
              <w:rPr>
                <w:rFonts w:ascii="Times New Roman" w:eastAsia="Times New Roman" w:hAnsi="Times New Roman" w:cs="Times New Roman"/>
                <w:sz w:val="20"/>
                <w:szCs w:val="20"/>
                <w:lang w:eastAsia="ru-RU"/>
              </w:rPr>
              <w:t>Порядок подведения итогов закупки</w:t>
            </w:r>
          </w:p>
        </w:tc>
        <w:tc>
          <w:tcPr>
            <w:tcW w:w="6662" w:type="dxa"/>
          </w:tcPr>
          <w:p w14:paraId="0C1D0D39" w14:textId="77777777" w:rsidR="001E2A57" w:rsidRPr="006246BE" w:rsidRDefault="001E2A57" w:rsidP="00715CB1">
            <w:pPr>
              <w:tabs>
                <w:tab w:val="left" w:pos="1080"/>
              </w:tabs>
              <w:spacing w:after="0" w:line="240" w:lineRule="auto"/>
              <w:jc w:val="both"/>
              <w:rPr>
                <w:rFonts w:ascii="Times New Roman" w:eastAsia="Times New Roman" w:hAnsi="Times New Roman" w:cs="Times New Roman"/>
                <w:sz w:val="20"/>
                <w:szCs w:val="20"/>
              </w:rPr>
            </w:pPr>
            <w:r w:rsidRPr="006246BE">
              <w:rPr>
                <w:rFonts w:ascii="Times New Roman" w:eastAsia="Times New Roman" w:hAnsi="Times New Roman" w:cs="Times New Roman"/>
                <w:sz w:val="20"/>
                <w:szCs w:val="20"/>
                <w:lang w:eastAsia="ru-RU"/>
              </w:rPr>
              <w:t xml:space="preserve">Запрос котировок будет проводиться в один этап. </w:t>
            </w:r>
          </w:p>
          <w:p w14:paraId="4A59F3D9" w14:textId="77777777" w:rsidR="001E2A57" w:rsidRDefault="001E2A57" w:rsidP="00715CB1">
            <w:pPr>
              <w:spacing w:after="0" w:line="240" w:lineRule="auto"/>
              <w:ind w:firstLine="35"/>
              <w:jc w:val="both"/>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 xml:space="preserve">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При предложении наиболее низкой цены договора несколькими </w:t>
            </w:r>
            <w:r w:rsidRPr="006246BE">
              <w:rPr>
                <w:rFonts w:ascii="Times New Roman" w:eastAsia="Times New Roman" w:hAnsi="Times New Roman" w:cs="Times New Roman"/>
                <w:sz w:val="20"/>
                <w:szCs w:val="20"/>
                <w:lang w:eastAsia="ru-RU"/>
              </w:rPr>
              <w:lastRenderedPageBreak/>
              <w:t xml:space="preserve">участниками закупки победителем в проведении запроса котировок признается участник закупки, заявка на участие </w:t>
            </w:r>
            <w:r w:rsidR="004C23FD" w:rsidRPr="006246BE">
              <w:rPr>
                <w:rFonts w:ascii="Times New Roman" w:eastAsia="Times New Roman" w:hAnsi="Times New Roman" w:cs="Times New Roman"/>
                <w:sz w:val="20"/>
                <w:szCs w:val="20"/>
                <w:lang w:eastAsia="ru-RU"/>
              </w:rPr>
              <w:t>в запросе,</w:t>
            </w:r>
            <w:r w:rsidRPr="006246BE">
              <w:rPr>
                <w:rFonts w:ascii="Times New Roman" w:eastAsia="Times New Roman" w:hAnsi="Times New Roman" w:cs="Times New Roman"/>
                <w:sz w:val="20"/>
                <w:szCs w:val="20"/>
                <w:lang w:eastAsia="ru-RU"/>
              </w:rPr>
              <w:t xml:space="preserve"> котировок которого, поступила ранее заявок других участников закупки.</w:t>
            </w:r>
          </w:p>
          <w:p w14:paraId="5190FB87" w14:textId="4EF28EB7" w:rsidR="004D66F7" w:rsidRPr="006246BE" w:rsidRDefault="004D66F7" w:rsidP="00715CB1">
            <w:pPr>
              <w:spacing w:after="0" w:line="240" w:lineRule="auto"/>
              <w:ind w:firstLine="35"/>
              <w:jc w:val="both"/>
              <w:rPr>
                <w:rFonts w:ascii="Times New Roman" w:eastAsia="Times New Roman" w:hAnsi="Times New Roman" w:cs="Times New Roman"/>
                <w:sz w:val="20"/>
                <w:szCs w:val="20"/>
              </w:rPr>
            </w:pPr>
          </w:p>
        </w:tc>
      </w:tr>
      <w:tr w:rsidR="001E2A57" w:rsidRPr="006246BE" w14:paraId="2E347817" w14:textId="77777777" w:rsidTr="0021277A">
        <w:tc>
          <w:tcPr>
            <w:tcW w:w="704" w:type="dxa"/>
            <w:vMerge/>
          </w:tcPr>
          <w:p w14:paraId="3A29516F" w14:textId="77777777" w:rsidR="001E2A57" w:rsidRPr="006246BE" w:rsidRDefault="001E2A57" w:rsidP="00715CB1">
            <w:pPr>
              <w:tabs>
                <w:tab w:val="left" w:pos="1080"/>
              </w:tabs>
              <w:spacing w:after="0" w:line="240" w:lineRule="auto"/>
              <w:jc w:val="center"/>
              <w:rPr>
                <w:rFonts w:ascii="Times New Roman" w:eastAsia="Times New Roman" w:hAnsi="Times New Roman" w:cs="Times New Roman"/>
                <w:sz w:val="20"/>
                <w:szCs w:val="20"/>
                <w:lang w:eastAsia="ru-RU"/>
              </w:rPr>
            </w:pPr>
          </w:p>
        </w:tc>
        <w:tc>
          <w:tcPr>
            <w:tcW w:w="3402" w:type="dxa"/>
          </w:tcPr>
          <w:p w14:paraId="5E25F347" w14:textId="77777777" w:rsidR="001E2A57" w:rsidRPr="006246BE" w:rsidRDefault="001E2A57" w:rsidP="00715CB1">
            <w:pPr>
              <w:tabs>
                <w:tab w:val="left" w:pos="1080"/>
              </w:tabs>
              <w:spacing w:after="0" w:line="240" w:lineRule="auto"/>
              <w:rPr>
                <w:rFonts w:ascii="Times New Roman" w:eastAsia="Times New Roman" w:hAnsi="Times New Roman" w:cs="Times New Roman"/>
                <w:sz w:val="20"/>
                <w:szCs w:val="20"/>
              </w:rPr>
            </w:pPr>
            <w:r w:rsidRPr="006246BE">
              <w:rPr>
                <w:rFonts w:ascii="Times New Roman" w:eastAsia="Times New Roman" w:hAnsi="Times New Roman" w:cs="Times New Roman"/>
                <w:sz w:val="20"/>
                <w:szCs w:val="20"/>
                <w:lang w:eastAsia="ru-RU"/>
              </w:rPr>
              <w:t>Место подведения итогов</w:t>
            </w:r>
          </w:p>
        </w:tc>
        <w:tc>
          <w:tcPr>
            <w:tcW w:w="6662" w:type="dxa"/>
          </w:tcPr>
          <w:p w14:paraId="7AC48689" w14:textId="77777777" w:rsidR="001235BA" w:rsidRDefault="001235BA" w:rsidP="00715CB1">
            <w:pPr>
              <w:tabs>
                <w:tab w:val="left" w:pos="1080"/>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Краснодарский край, Щербиновский район, ст. Старощербиновская, </w:t>
            </w:r>
          </w:p>
          <w:p w14:paraId="4B96F4ED" w14:textId="77777777" w:rsidR="001E2A57" w:rsidRDefault="001235BA" w:rsidP="00715CB1">
            <w:pPr>
              <w:tabs>
                <w:tab w:val="left" w:pos="1080"/>
              </w:tabs>
              <w:spacing w:after="0" w:line="240" w:lineRule="auto"/>
              <w:ind w:right="1033"/>
              <w:rPr>
                <w:rFonts w:ascii="Times New Roman" w:eastAsia="Times New Roman" w:hAnsi="Times New Roman" w:cs="Times New Roman"/>
                <w:color w:val="000000"/>
                <w:sz w:val="20"/>
                <w:szCs w:val="20"/>
              </w:rPr>
            </w:pPr>
            <w:r>
              <w:rPr>
                <w:rFonts w:ascii="Times New Roman" w:hAnsi="Times New Roman" w:cs="Times New Roman"/>
                <w:sz w:val="20"/>
                <w:szCs w:val="20"/>
                <w:lang w:eastAsia="ru-RU"/>
              </w:rPr>
              <w:t>ул. Радищева, д. 31</w:t>
            </w:r>
            <w:r w:rsidR="00677B11">
              <w:rPr>
                <w:rFonts w:ascii="Times New Roman" w:eastAsia="Times New Roman" w:hAnsi="Times New Roman" w:cs="Times New Roman"/>
                <w:color w:val="000000"/>
                <w:sz w:val="20"/>
                <w:szCs w:val="20"/>
              </w:rPr>
              <w:t xml:space="preserve">, каб. № </w:t>
            </w:r>
            <w:r>
              <w:rPr>
                <w:rFonts w:ascii="Times New Roman" w:eastAsia="Times New Roman" w:hAnsi="Times New Roman" w:cs="Times New Roman"/>
                <w:color w:val="000000"/>
                <w:sz w:val="20"/>
                <w:szCs w:val="20"/>
              </w:rPr>
              <w:t>15</w:t>
            </w:r>
            <w:r w:rsidR="004629EB" w:rsidRPr="006246BE">
              <w:rPr>
                <w:rFonts w:ascii="Times New Roman" w:eastAsia="Times New Roman" w:hAnsi="Times New Roman" w:cs="Times New Roman"/>
                <w:color w:val="000000"/>
                <w:sz w:val="20"/>
                <w:szCs w:val="20"/>
              </w:rPr>
              <w:t xml:space="preserve"> </w:t>
            </w:r>
          </w:p>
          <w:p w14:paraId="70F2D078" w14:textId="77EC9ED9" w:rsidR="004D66F7" w:rsidRPr="006246BE" w:rsidRDefault="004D66F7" w:rsidP="00715CB1">
            <w:pPr>
              <w:tabs>
                <w:tab w:val="left" w:pos="1080"/>
              </w:tabs>
              <w:spacing w:after="0" w:line="240" w:lineRule="auto"/>
              <w:ind w:right="1033"/>
              <w:rPr>
                <w:rFonts w:ascii="Times New Roman" w:eastAsia="Times New Roman" w:hAnsi="Times New Roman" w:cs="Times New Roman"/>
                <w:sz w:val="20"/>
                <w:szCs w:val="20"/>
                <w:highlight w:val="yellow"/>
              </w:rPr>
            </w:pPr>
          </w:p>
        </w:tc>
      </w:tr>
      <w:tr w:rsidR="001E2A57" w:rsidRPr="006246BE" w14:paraId="1986BAE5" w14:textId="77777777" w:rsidTr="0021277A">
        <w:tc>
          <w:tcPr>
            <w:tcW w:w="704" w:type="dxa"/>
          </w:tcPr>
          <w:p w14:paraId="2A447479" w14:textId="480752EA" w:rsidR="001E2A57" w:rsidRPr="006246BE" w:rsidRDefault="00C87B37" w:rsidP="00715CB1">
            <w:pPr>
              <w:tabs>
                <w:tab w:val="left" w:pos="1080"/>
              </w:tabs>
              <w:spacing w:after="0" w:line="240" w:lineRule="auto"/>
              <w:jc w:val="center"/>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8</w:t>
            </w:r>
          </w:p>
        </w:tc>
        <w:tc>
          <w:tcPr>
            <w:tcW w:w="3402" w:type="dxa"/>
          </w:tcPr>
          <w:p w14:paraId="1F35068C" w14:textId="77777777" w:rsidR="001E2A57" w:rsidRPr="006246BE" w:rsidRDefault="001E2A57" w:rsidP="00715CB1">
            <w:pPr>
              <w:tabs>
                <w:tab w:val="left" w:pos="1080"/>
              </w:tabs>
              <w:spacing w:after="0" w:line="240" w:lineRule="auto"/>
              <w:rPr>
                <w:rFonts w:ascii="Times New Roman" w:eastAsia="Times New Roman" w:hAnsi="Times New Roman" w:cs="Times New Roman"/>
                <w:sz w:val="20"/>
                <w:szCs w:val="20"/>
              </w:rPr>
            </w:pPr>
            <w:r w:rsidRPr="006246BE">
              <w:rPr>
                <w:rFonts w:ascii="Times New Roman" w:eastAsia="Times New Roman" w:hAnsi="Times New Roman" w:cs="Times New Roman"/>
                <w:sz w:val="20"/>
                <w:szCs w:val="20"/>
                <w:lang w:eastAsia="ru-RU"/>
              </w:rPr>
              <w:t>Требование о предоставлении обеспечения заявки, размер такого обеспечения</w:t>
            </w:r>
          </w:p>
        </w:tc>
        <w:tc>
          <w:tcPr>
            <w:tcW w:w="6662" w:type="dxa"/>
          </w:tcPr>
          <w:p w14:paraId="5048F25D" w14:textId="77777777" w:rsidR="001E2A57" w:rsidRPr="006246BE" w:rsidRDefault="001E2A57" w:rsidP="00715CB1">
            <w:pPr>
              <w:tabs>
                <w:tab w:val="left" w:pos="1080"/>
              </w:tabs>
              <w:spacing w:after="0" w:line="240" w:lineRule="auto"/>
              <w:rPr>
                <w:rFonts w:ascii="Times New Roman" w:eastAsia="Times New Roman" w:hAnsi="Times New Roman" w:cs="Times New Roman"/>
                <w:sz w:val="20"/>
                <w:szCs w:val="20"/>
              </w:rPr>
            </w:pPr>
            <w:r w:rsidRPr="006246BE">
              <w:rPr>
                <w:rFonts w:ascii="Times New Roman" w:eastAsia="Times New Roman" w:hAnsi="Times New Roman" w:cs="Times New Roman"/>
                <w:sz w:val="20"/>
                <w:szCs w:val="20"/>
                <w:lang w:eastAsia="ru-RU"/>
              </w:rPr>
              <w:t>Не установлено</w:t>
            </w:r>
          </w:p>
        </w:tc>
      </w:tr>
      <w:tr w:rsidR="001E2A57" w:rsidRPr="006246BE" w14:paraId="33D9C5AD" w14:textId="77777777" w:rsidTr="0021277A">
        <w:tc>
          <w:tcPr>
            <w:tcW w:w="704" w:type="dxa"/>
          </w:tcPr>
          <w:p w14:paraId="60BCA640" w14:textId="12CFE904" w:rsidR="001E2A57" w:rsidRPr="006246BE" w:rsidRDefault="00C87B37" w:rsidP="00715CB1">
            <w:pPr>
              <w:tabs>
                <w:tab w:val="left" w:pos="1080"/>
              </w:tabs>
              <w:spacing w:after="0" w:line="240" w:lineRule="auto"/>
              <w:jc w:val="center"/>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9</w:t>
            </w:r>
          </w:p>
        </w:tc>
        <w:tc>
          <w:tcPr>
            <w:tcW w:w="3402" w:type="dxa"/>
          </w:tcPr>
          <w:p w14:paraId="4042D4E5" w14:textId="77777777" w:rsidR="001E2A57" w:rsidRPr="006246BE" w:rsidRDefault="001E2A57" w:rsidP="00715CB1">
            <w:pPr>
              <w:tabs>
                <w:tab w:val="left" w:pos="1080"/>
              </w:tabs>
              <w:spacing w:after="0" w:line="240" w:lineRule="auto"/>
              <w:rPr>
                <w:rFonts w:ascii="Times New Roman" w:eastAsia="Times New Roman" w:hAnsi="Times New Roman" w:cs="Times New Roman"/>
                <w:sz w:val="20"/>
                <w:szCs w:val="20"/>
              </w:rPr>
            </w:pPr>
            <w:r w:rsidRPr="006246BE">
              <w:rPr>
                <w:rFonts w:ascii="Times New Roman" w:eastAsia="Times New Roman" w:hAnsi="Times New Roman" w:cs="Times New Roman"/>
                <w:sz w:val="20"/>
                <w:szCs w:val="20"/>
                <w:lang w:eastAsia="ru-RU"/>
              </w:rPr>
              <w:t>Требование о предоставлении обеспечения исполнения договора, размер такого обеспечения</w:t>
            </w:r>
          </w:p>
        </w:tc>
        <w:tc>
          <w:tcPr>
            <w:tcW w:w="6662" w:type="dxa"/>
          </w:tcPr>
          <w:p w14:paraId="5EEE2164" w14:textId="0E6DCAD8" w:rsidR="001E2A57" w:rsidRPr="00461189" w:rsidRDefault="00461189" w:rsidP="00715CB1">
            <w:pPr>
              <w:tabs>
                <w:tab w:val="left" w:pos="1080"/>
              </w:tabs>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Не у</w:t>
            </w:r>
            <w:r w:rsidR="00737A0A" w:rsidRPr="00737A0A">
              <w:rPr>
                <w:rFonts w:ascii="Times New Roman" w:eastAsia="Times New Roman" w:hAnsi="Times New Roman" w:cs="Times New Roman"/>
                <w:bCs/>
                <w:sz w:val="20"/>
                <w:szCs w:val="20"/>
              </w:rPr>
              <w:t>становлено.</w:t>
            </w:r>
          </w:p>
          <w:p w14:paraId="7FE13560" w14:textId="77777777" w:rsidR="00DA08AA" w:rsidRDefault="00737A0A" w:rsidP="00DA08AA">
            <w:pPr>
              <w:tabs>
                <w:tab w:val="left" w:pos="108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rPr>
              <w:t xml:space="preserve">Порядок предоставления </w:t>
            </w:r>
            <w:r w:rsidRPr="006246BE">
              <w:rPr>
                <w:rFonts w:ascii="Times New Roman" w:eastAsia="Times New Roman" w:hAnsi="Times New Roman" w:cs="Times New Roman"/>
                <w:sz w:val="20"/>
                <w:szCs w:val="20"/>
                <w:lang w:eastAsia="ru-RU"/>
              </w:rPr>
              <w:t>обеспечения исполнения договора</w:t>
            </w:r>
            <w:r>
              <w:rPr>
                <w:rFonts w:ascii="Times New Roman" w:eastAsia="Times New Roman" w:hAnsi="Times New Roman" w:cs="Times New Roman"/>
                <w:sz w:val="20"/>
                <w:szCs w:val="20"/>
                <w:lang w:eastAsia="ru-RU"/>
              </w:rPr>
              <w:t xml:space="preserve"> приведен в приложении № 5 к извещению о проведении запроса котировок.</w:t>
            </w:r>
          </w:p>
          <w:p w14:paraId="0EDF9EBF" w14:textId="793EF8F1" w:rsidR="004D66F7" w:rsidRPr="006246BE" w:rsidRDefault="004D66F7" w:rsidP="00DA08AA">
            <w:pPr>
              <w:tabs>
                <w:tab w:val="left" w:pos="1080"/>
              </w:tabs>
              <w:spacing w:after="0" w:line="240" w:lineRule="auto"/>
              <w:jc w:val="both"/>
              <w:rPr>
                <w:rFonts w:ascii="Times New Roman" w:eastAsia="Times New Roman" w:hAnsi="Times New Roman" w:cs="Times New Roman"/>
                <w:sz w:val="20"/>
                <w:szCs w:val="20"/>
              </w:rPr>
            </w:pPr>
          </w:p>
        </w:tc>
      </w:tr>
      <w:tr w:rsidR="00EE4E7F" w:rsidRPr="006246BE" w14:paraId="2DB70CF5" w14:textId="77777777" w:rsidTr="0021277A">
        <w:trPr>
          <w:trHeight w:val="599"/>
        </w:trPr>
        <w:tc>
          <w:tcPr>
            <w:tcW w:w="704" w:type="dxa"/>
          </w:tcPr>
          <w:p w14:paraId="4C8C2E7F" w14:textId="367C96D9" w:rsidR="00EE4E7F" w:rsidRPr="006246BE" w:rsidRDefault="00EE4E7F" w:rsidP="00715CB1">
            <w:pPr>
              <w:tabs>
                <w:tab w:val="left" w:pos="1080"/>
              </w:tabs>
              <w:spacing w:after="0" w:line="240" w:lineRule="auto"/>
              <w:jc w:val="center"/>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1</w:t>
            </w:r>
            <w:r w:rsidR="00C87B37" w:rsidRPr="006246BE">
              <w:rPr>
                <w:rFonts w:ascii="Times New Roman" w:eastAsia="Times New Roman" w:hAnsi="Times New Roman" w:cs="Times New Roman"/>
                <w:sz w:val="20"/>
                <w:szCs w:val="20"/>
                <w:lang w:eastAsia="ru-RU"/>
              </w:rPr>
              <w:t>0</w:t>
            </w:r>
          </w:p>
        </w:tc>
        <w:tc>
          <w:tcPr>
            <w:tcW w:w="3402" w:type="dxa"/>
          </w:tcPr>
          <w:p w14:paraId="38E08F36" w14:textId="316505B1" w:rsidR="00EE4E7F" w:rsidRPr="006246BE" w:rsidRDefault="00EE4E7F" w:rsidP="00715CB1">
            <w:pPr>
              <w:tabs>
                <w:tab w:val="left" w:pos="1080"/>
              </w:tabs>
              <w:spacing w:after="0" w:line="240" w:lineRule="auto"/>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Требование о предоставлении обеспечения гарантийных обязательств</w:t>
            </w:r>
          </w:p>
        </w:tc>
        <w:tc>
          <w:tcPr>
            <w:tcW w:w="6662" w:type="dxa"/>
          </w:tcPr>
          <w:p w14:paraId="19E2D2A0" w14:textId="6618E1DE" w:rsidR="00EE4E7F" w:rsidRPr="006246BE" w:rsidRDefault="007B0DC6" w:rsidP="00715CB1">
            <w:pPr>
              <w:tabs>
                <w:tab w:val="left" w:pos="108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Не у</w:t>
            </w:r>
            <w:r w:rsidR="00737A0A">
              <w:rPr>
                <w:rFonts w:ascii="Times New Roman" w:eastAsia="Times New Roman" w:hAnsi="Times New Roman" w:cs="Times New Roman"/>
                <w:sz w:val="20"/>
                <w:szCs w:val="20"/>
              </w:rPr>
              <w:t>становлено.</w:t>
            </w:r>
          </w:p>
        </w:tc>
      </w:tr>
      <w:tr w:rsidR="0069028D" w:rsidRPr="006246BE" w14:paraId="3E050239" w14:textId="77777777" w:rsidTr="0021277A">
        <w:tc>
          <w:tcPr>
            <w:tcW w:w="704" w:type="dxa"/>
          </w:tcPr>
          <w:p w14:paraId="448151D8" w14:textId="62A9E9B7" w:rsidR="0069028D" w:rsidRPr="006246BE" w:rsidRDefault="0069028D" w:rsidP="00715CB1">
            <w:pPr>
              <w:tabs>
                <w:tab w:val="left" w:pos="1080"/>
              </w:tabs>
              <w:spacing w:after="0" w:line="240" w:lineRule="auto"/>
              <w:jc w:val="center"/>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11</w:t>
            </w:r>
          </w:p>
        </w:tc>
        <w:tc>
          <w:tcPr>
            <w:tcW w:w="3402" w:type="dxa"/>
          </w:tcPr>
          <w:p w14:paraId="5F85EB1B" w14:textId="1DCBA416" w:rsidR="0069028D" w:rsidRDefault="0069028D" w:rsidP="00715CB1">
            <w:pPr>
              <w:tabs>
                <w:tab w:val="left" w:pos="1080"/>
              </w:tabs>
              <w:spacing w:after="0" w:line="240" w:lineRule="auto"/>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 xml:space="preserve">Требование об отсутствии сведений об участниках закупки в реестре недобросовестных поставщиков (подрядчиков, исполнителей), предусмотренном статьей 5 Федерального закона от 18 июля 2011 года № 223-ФЗ «О закупках товаров, работ, услуг отдельными видами юридических лиц» (далее – Федеральный закон </w:t>
            </w:r>
          </w:p>
          <w:p w14:paraId="302D96B3" w14:textId="0963592F" w:rsidR="0069028D" w:rsidRPr="006246BE" w:rsidRDefault="0069028D" w:rsidP="00715CB1">
            <w:pPr>
              <w:tabs>
                <w:tab w:val="left" w:pos="1080"/>
              </w:tabs>
              <w:spacing w:after="0" w:line="240" w:lineRule="auto"/>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 223 от 18.07.2011 года)</w:t>
            </w:r>
          </w:p>
        </w:tc>
        <w:tc>
          <w:tcPr>
            <w:tcW w:w="6662" w:type="dxa"/>
          </w:tcPr>
          <w:p w14:paraId="521C5772" w14:textId="245391F9" w:rsidR="0069028D" w:rsidRDefault="0069028D" w:rsidP="00715CB1">
            <w:pPr>
              <w:tabs>
                <w:tab w:val="left" w:pos="1080"/>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Установлено.</w:t>
            </w:r>
          </w:p>
          <w:p w14:paraId="5FFB1297" w14:textId="32275EC6" w:rsidR="0069028D" w:rsidRPr="006246BE" w:rsidRDefault="0069028D" w:rsidP="00715CB1">
            <w:pPr>
              <w:tabs>
                <w:tab w:val="left" w:pos="108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Pr="006246BE">
              <w:rPr>
                <w:rFonts w:ascii="Times New Roman" w:eastAsia="Times New Roman" w:hAnsi="Times New Roman" w:cs="Times New Roman"/>
                <w:sz w:val="20"/>
                <w:szCs w:val="20"/>
                <w:lang w:eastAsia="ru-RU"/>
              </w:rPr>
              <w:t>ведени</w:t>
            </w:r>
            <w:r>
              <w:rPr>
                <w:rFonts w:ascii="Times New Roman" w:eastAsia="Times New Roman" w:hAnsi="Times New Roman" w:cs="Times New Roman"/>
                <w:sz w:val="20"/>
                <w:szCs w:val="20"/>
                <w:lang w:eastAsia="ru-RU"/>
              </w:rPr>
              <w:t>я об у</w:t>
            </w:r>
            <w:r w:rsidRPr="006246BE">
              <w:rPr>
                <w:rFonts w:ascii="Times New Roman" w:eastAsia="Times New Roman" w:hAnsi="Times New Roman" w:cs="Times New Roman"/>
                <w:sz w:val="20"/>
                <w:szCs w:val="20"/>
                <w:lang w:eastAsia="ru-RU"/>
              </w:rPr>
              <w:t>частник</w:t>
            </w:r>
            <w:r>
              <w:rPr>
                <w:rFonts w:ascii="Times New Roman" w:eastAsia="Times New Roman" w:hAnsi="Times New Roman" w:cs="Times New Roman"/>
                <w:sz w:val="20"/>
                <w:szCs w:val="20"/>
                <w:lang w:eastAsia="ru-RU"/>
              </w:rPr>
              <w:t>ах</w:t>
            </w:r>
            <w:r w:rsidRPr="006246BE">
              <w:rPr>
                <w:rFonts w:ascii="Times New Roman" w:eastAsia="Times New Roman" w:hAnsi="Times New Roman" w:cs="Times New Roman"/>
                <w:sz w:val="20"/>
                <w:szCs w:val="20"/>
                <w:lang w:eastAsia="ru-RU"/>
              </w:rPr>
              <w:t xml:space="preserve"> закуп</w:t>
            </w:r>
            <w:r>
              <w:rPr>
                <w:rFonts w:ascii="Times New Roman" w:eastAsia="Times New Roman" w:hAnsi="Times New Roman" w:cs="Times New Roman"/>
                <w:sz w:val="20"/>
                <w:szCs w:val="20"/>
                <w:lang w:eastAsia="ru-RU"/>
              </w:rPr>
              <w:t>ок</w:t>
            </w:r>
            <w:r w:rsidRPr="006246BE">
              <w:rPr>
                <w:rFonts w:ascii="Times New Roman" w:eastAsia="Times New Roman" w:hAnsi="Times New Roman" w:cs="Times New Roman"/>
                <w:sz w:val="20"/>
                <w:szCs w:val="20"/>
                <w:lang w:eastAsia="ru-RU"/>
              </w:rPr>
              <w:t xml:space="preserve"> в реестре недобросовестных поставщиков (подрядчиков, исполнителей), предусмотренном статьей 5 Федерального закона от 18 июля 2011 года № 223-ФЗ «О закупках товаров, работ, услуг отдельными видами юридических лиц» (далее – Федеральный закон № 223 от 18.07.2011 года), или в реестре </w:t>
            </w:r>
            <w:r>
              <w:rPr>
                <w:rFonts w:ascii="Times New Roman" w:eastAsia="Times New Roman" w:hAnsi="Times New Roman" w:cs="Times New Roman"/>
                <w:sz w:val="20"/>
                <w:szCs w:val="20"/>
                <w:lang w:eastAsia="ru-RU"/>
              </w:rPr>
              <w:t>н</w:t>
            </w:r>
            <w:r w:rsidRPr="006246BE">
              <w:rPr>
                <w:rFonts w:ascii="Times New Roman" w:eastAsia="Times New Roman" w:hAnsi="Times New Roman" w:cs="Times New Roman"/>
                <w:sz w:val="20"/>
                <w:szCs w:val="20"/>
                <w:lang w:eastAsia="ru-RU"/>
              </w:rPr>
              <w:t>едобросовестных поставщиков (подрядчиков, исполнителей)</w:t>
            </w:r>
          </w:p>
        </w:tc>
      </w:tr>
      <w:tr w:rsidR="0069028D" w:rsidRPr="006246BE" w14:paraId="0BD4FEEB" w14:textId="77777777" w:rsidTr="0021277A">
        <w:tc>
          <w:tcPr>
            <w:tcW w:w="704" w:type="dxa"/>
            <w:tcBorders>
              <w:top w:val="single" w:sz="4" w:space="0" w:color="auto"/>
              <w:left w:val="single" w:sz="4" w:space="0" w:color="auto"/>
              <w:bottom w:val="single" w:sz="4" w:space="0" w:color="auto"/>
              <w:right w:val="single" w:sz="4" w:space="0" w:color="auto"/>
            </w:tcBorders>
          </w:tcPr>
          <w:p w14:paraId="6133169A" w14:textId="3609723E" w:rsidR="0069028D" w:rsidRPr="006246BE" w:rsidRDefault="0069028D" w:rsidP="00715CB1">
            <w:pPr>
              <w:tabs>
                <w:tab w:val="left" w:pos="1080"/>
              </w:tabs>
              <w:spacing w:after="0" w:line="240" w:lineRule="auto"/>
              <w:jc w:val="center"/>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12</w:t>
            </w:r>
          </w:p>
        </w:tc>
        <w:tc>
          <w:tcPr>
            <w:tcW w:w="3402" w:type="dxa"/>
            <w:tcBorders>
              <w:top w:val="single" w:sz="4" w:space="0" w:color="auto"/>
              <w:left w:val="single" w:sz="4" w:space="0" w:color="auto"/>
              <w:bottom w:val="single" w:sz="4" w:space="0" w:color="auto"/>
              <w:right w:val="single" w:sz="4" w:space="0" w:color="auto"/>
            </w:tcBorders>
          </w:tcPr>
          <w:p w14:paraId="7FF7003C" w14:textId="3FF82BB6" w:rsidR="0069028D" w:rsidRPr="0021277A" w:rsidRDefault="0069028D" w:rsidP="00715CB1">
            <w:pPr>
              <w:tabs>
                <w:tab w:val="left" w:pos="1080"/>
              </w:tabs>
              <w:spacing w:after="0" w:line="240" w:lineRule="auto"/>
              <w:rPr>
                <w:rFonts w:ascii="Times New Roman" w:eastAsia="Times New Roman" w:hAnsi="Times New Roman" w:cs="Times New Roman"/>
                <w:color w:val="000000" w:themeColor="text1"/>
                <w:sz w:val="20"/>
                <w:szCs w:val="20"/>
              </w:rPr>
            </w:pPr>
            <w:r w:rsidRPr="006246BE">
              <w:rPr>
                <w:rFonts w:ascii="Times New Roman" w:eastAsia="Times New Roman" w:hAnsi="Times New Roman" w:cs="Times New Roman"/>
                <w:sz w:val="20"/>
                <w:szCs w:val="20"/>
              </w:rPr>
              <w:t xml:space="preserve">Описание предмета </w:t>
            </w:r>
            <w:r w:rsidRPr="00677B11">
              <w:rPr>
                <w:rFonts w:ascii="Times New Roman" w:eastAsia="Times New Roman" w:hAnsi="Times New Roman" w:cs="Times New Roman"/>
                <w:color w:val="000000" w:themeColor="text1"/>
                <w:sz w:val="20"/>
                <w:szCs w:val="20"/>
              </w:rPr>
              <w:t xml:space="preserve">закупки в соответствии с </w:t>
            </w:r>
            <w:hyperlink r:id="rId10" w:history="1">
              <w:r w:rsidRPr="00677B11">
                <w:rPr>
                  <w:rFonts w:ascii="Times New Roman" w:eastAsia="Times New Roman" w:hAnsi="Times New Roman" w:cs="Times New Roman"/>
                  <w:color w:val="000000" w:themeColor="text1"/>
                  <w:sz w:val="20"/>
                  <w:szCs w:val="20"/>
                </w:rPr>
                <w:t>частью 6.1 статьи 3</w:t>
              </w:r>
            </w:hyperlink>
            <w:r w:rsidRPr="00677B11">
              <w:rPr>
                <w:rFonts w:ascii="Times New Roman" w:eastAsia="Times New Roman" w:hAnsi="Times New Roman" w:cs="Times New Roman"/>
                <w:color w:val="000000" w:themeColor="text1"/>
                <w:sz w:val="20"/>
                <w:szCs w:val="20"/>
              </w:rPr>
              <w:t xml:space="preserve"> Федерального закона № 223 от 18.07.2011 года, требования к безопасности, качеству</w:t>
            </w:r>
            <w:r w:rsidRPr="006246BE">
              <w:rPr>
                <w:rFonts w:ascii="Times New Roman" w:eastAsia="Times New Roman" w:hAnsi="Times New Roman" w:cs="Times New Roman"/>
                <w:sz w:val="20"/>
                <w:szCs w:val="20"/>
              </w:rPr>
              <w:t>,</w:t>
            </w:r>
            <w:r w:rsidR="0021277A">
              <w:rPr>
                <w:rFonts w:ascii="Times New Roman" w:eastAsia="Times New Roman" w:hAnsi="Times New Roman" w:cs="Times New Roman"/>
                <w:sz w:val="20"/>
                <w:szCs w:val="20"/>
              </w:rPr>
              <w:t xml:space="preserve"> </w:t>
            </w:r>
            <w:r w:rsidRPr="006246BE">
              <w:rPr>
                <w:rFonts w:ascii="Times New Roman" w:eastAsia="Times New Roman" w:hAnsi="Times New Roman" w:cs="Times New Roman"/>
                <w:sz w:val="20"/>
                <w:szCs w:val="20"/>
              </w:rPr>
              <w:t>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662" w:type="dxa"/>
            <w:tcBorders>
              <w:top w:val="single" w:sz="4" w:space="0" w:color="auto"/>
              <w:left w:val="single" w:sz="4" w:space="0" w:color="auto"/>
              <w:bottom w:val="single" w:sz="4" w:space="0" w:color="auto"/>
              <w:right w:val="single" w:sz="4" w:space="0" w:color="auto"/>
            </w:tcBorders>
          </w:tcPr>
          <w:p w14:paraId="41D10C63" w14:textId="7BA65107" w:rsidR="0069028D" w:rsidRPr="006246BE" w:rsidRDefault="0069028D" w:rsidP="00715CB1">
            <w:pPr>
              <w:tabs>
                <w:tab w:val="left" w:pos="1080"/>
              </w:tabs>
              <w:spacing w:after="0" w:line="240" w:lineRule="auto"/>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в соответствии с Приложением № 1 «</w:t>
            </w:r>
            <w:r>
              <w:rPr>
                <w:rFonts w:ascii="Times New Roman" w:eastAsia="Times New Roman" w:hAnsi="Times New Roman" w:cs="Times New Roman"/>
                <w:sz w:val="20"/>
                <w:szCs w:val="20"/>
                <w:lang w:eastAsia="ru-RU"/>
              </w:rPr>
              <w:t>Описание объекта закупки</w:t>
            </w:r>
            <w:r w:rsidRPr="006246B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к извещению</w:t>
            </w:r>
          </w:p>
        </w:tc>
      </w:tr>
      <w:tr w:rsidR="0069028D" w:rsidRPr="006246BE" w14:paraId="0C62B0C0" w14:textId="77777777" w:rsidTr="0021277A">
        <w:trPr>
          <w:trHeight w:val="278"/>
        </w:trPr>
        <w:tc>
          <w:tcPr>
            <w:tcW w:w="704" w:type="dxa"/>
            <w:tcBorders>
              <w:top w:val="single" w:sz="4" w:space="0" w:color="auto"/>
              <w:left w:val="single" w:sz="4" w:space="0" w:color="auto"/>
              <w:bottom w:val="single" w:sz="4" w:space="0" w:color="auto"/>
              <w:right w:val="single" w:sz="4" w:space="0" w:color="auto"/>
            </w:tcBorders>
          </w:tcPr>
          <w:p w14:paraId="054445C1" w14:textId="2DA85343" w:rsidR="0069028D" w:rsidRPr="006246BE" w:rsidRDefault="0069028D" w:rsidP="00715CB1">
            <w:pPr>
              <w:tabs>
                <w:tab w:val="left" w:pos="1080"/>
              </w:tabs>
              <w:spacing w:after="0" w:line="240" w:lineRule="auto"/>
              <w:jc w:val="center"/>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13</w:t>
            </w:r>
          </w:p>
        </w:tc>
        <w:tc>
          <w:tcPr>
            <w:tcW w:w="3402" w:type="dxa"/>
            <w:tcBorders>
              <w:top w:val="single" w:sz="4" w:space="0" w:color="auto"/>
              <w:left w:val="single" w:sz="4" w:space="0" w:color="auto"/>
              <w:bottom w:val="single" w:sz="4" w:space="0" w:color="auto"/>
              <w:right w:val="single" w:sz="4" w:space="0" w:color="auto"/>
            </w:tcBorders>
          </w:tcPr>
          <w:p w14:paraId="2734C26C" w14:textId="77777777" w:rsidR="0069028D" w:rsidRPr="006246BE" w:rsidRDefault="0069028D" w:rsidP="00715CB1">
            <w:pPr>
              <w:tabs>
                <w:tab w:val="left" w:pos="1080"/>
              </w:tabs>
              <w:spacing w:after="0" w:line="240" w:lineRule="auto"/>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Требования к содержанию, форме, оформлению и составу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2E1383C0" w14:textId="77777777" w:rsidR="0069028D" w:rsidRPr="006246BE" w:rsidRDefault="0069028D" w:rsidP="00715CB1">
            <w:pPr>
              <w:tabs>
                <w:tab w:val="left" w:pos="1080"/>
              </w:tabs>
              <w:spacing w:after="0" w:line="240" w:lineRule="auto"/>
              <w:jc w:val="both"/>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1. Заявка на участие в запросе котировок должна содержать:</w:t>
            </w:r>
          </w:p>
          <w:p w14:paraId="68A8D21D" w14:textId="206E0E49" w:rsidR="0069028D" w:rsidRPr="006246BE" w:rsidRDefault="0069028D" w:rsidP="00715CB1">
            <w:pPr>
              <w:autoSpaceDE w:val="0"/>
              <w:autoSpaceDN w:val="0"/>
              <w:adjustRightInd w:val="0"/>
              <w:spacing w:after="0" w:line="240" w:lineRule="auto"/>
              <w:jc w:val="both"/>
              <w:rPr>
                <w:rFonts w:ascii="Times New Roman" w:hAnsi="Times New Roman" w:cs="Times New Roman"/>
                <w:sz w:val="20"/>
                <w:szCs w:val="20"/>
              </w:rPr>
            </w:pPr>
            <w:r w:rsidRPr="006246BE">
              <w:rPr>
                <w:rFonts w:ascii="Times New Roman" w:hAnsi="Times New Roman" w:cs="Times New Roman"/>
                <w:sz w:val="20"/>
                <w:szCs w:val="20"/>
              </w:rPr>
              <w:t>1) согласие участника запроса котировок на поставку товара, на условиях, предусмотренных извещением,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w:t>
            </w:r>
          </w:p>
          <w:p w14:paraId="000ECA7E" w14:textId="0E358670" w:rsidR="0069028D" w:rsidRPr="006246BE" w:rsidRDefault="0069028D" w:rsidP="00715CB1">
            <w:pPr>
              <w:autoSpaceDE w:val="0"/>
              <w:autoSpaceDN w:val="0"/>
              <w:adjustRightInd w:val="0"/>
              <w:spacing w:after="0" w:line="240" w:lineRule="auto"/>
              <w:jc w:val="both"/>
              <w:rPr>
                <w:rFonts w:ascii="Times New Roman" w:hAnsi="Times New Roman" w:cs="Times New Roman"/>
                <w:sz w:val="20"/>
                <w:szCs w:val="20"/>
              </w:rPr>
            </w:pPr>
            <w:r w:rsidRPr="006246BE">
              <w:rPr>
                <w:rFonts w:ascii="Times New Roman" w:hAnsi="Times New Roman" w:cs="Times New Roman"/>
                <w:sz w:val="20"/>
                <w:szCs w:val="20"/>
              </w:rPr>
              <w:lastRenderedPageBreak/>
              <w:t>2) при осуществлении закупки товара или закупки работы, услуги, для выполнения, оказания которых используется товар:</w:t>
            </w:r>
          </w:p>
          <w:p w14:paraId="0DC52EF4" w14:textId="30368A14" w:rsidR="0069028D" w:rsidRPr="006246BE" w:rsidRDefault="0069028D" w:rsidP="00715CB1">
            <w:pPr>
              <w:autoSpaceDE w:val="0"/>
              <w:autoSpaceDN w:val="0"/>
              <w:adjustRightInd w:val="0"/>
              <w:spacing w:after="0" w:line="240" w:lineRule="auto"/>
              <w:jc w:val="both"/>
              <w:rPr>
                <w:rFonts w:ascii="Times New Roman" w:hAnsi="Times New Roman" w:cs="Times New Roman"/>
                <w:sz w:val="20"/>
                <w:szCs w:val="20"/>
              </w:rPr>
            </w:pPr>
            <w:r w:rsidRPr="006246BE">
              <w:rPr>
                <w:rFonts w:ascii="Times New Roman" w:hAnsi="Times New Roman" w:cs="Times New Roman"/>
                <w:sz w:val="20"/>
                <w:szCs w:val="20"/>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w:t>
            </w:r>
          </w:p>
          <w:p w14:paraId="01E7364A" w14:textId="3F5BBFEC" w:rsidR="0069028D" w:rsidRPr="006246BE" w:rsidRDefault="0069028D" w:rsidP="00715CB1">
            <w:pPr>
              <w:autoSpaceDE w:val="0"/>
              <w:autoSpaceDN w:val="0"/>
              <w:adjustRightInd w:val="0"/>
              <w:spacing w:after="0" w:line="240" w:lineRule="auto"/>
              <w:jc w:val="both"/>
              <w:rPr>
                <w:rFonts w:ascii="Times New Roman" w:hAnsi="Times New Roman" w:cs="Times New Roman"/>
                <w:sz w:val="20"/>
                <w:szCs w:val="20"/>
              </w:rPr>
            </w:pPr>
            <w:r w:rsidRPr="006246BE">
              <w:rPr>
                <w:rFonts w:ascii="Times New Roman" w:hAnsi="Times New Roman" w:cs="Times New Roman"/>
                <w:sz w:val="20"/>
                <w:szCs w:val="20"/>
              </w:rPr>
              <w:t>б) конкретные значения показателей товара, соответствующие значениям, установленным в извещении, и указание на товарный знак (при наличии);</w:t>
            </w:r>
          </w:p>
          <w:p w14:paraId="7585BBB9" w14:textId="363C971D" w:rsidR="0069028D" w:rsidRPr="006246BE" w:rsidRDefault="0069028D" w:rsidP="00715CB1">
            <w:pPr>
              <w:autoSpaceDE w:val="0"/>
              <w:autoSpaceDN w:val="0"/>
              <w:adjustRightInd w:val="0"/>
              <w:spacing w:after="0" w:line="240" w:lineRule="auto"/>
              <w:jc w:val="both"/>
              <w:rPr>
                <w:rFonts w:ascii="Times New Roman" w:hAnsi="Times New Roman" w:cs="Times New Roman"/>
                <w:sz w:val="20"/>
                <w:szCs w:val="20"/>
              </w:rPr>
            </w:pPr>
            <w:r w:rsidRPr="006246BE">
              <w:rPr>
                <w:rFonts w:ascii="Times New Roman" w:hAnsi="Times New Roman" w:cs="Times New Roman"/>
                <w:sz w:val="20"/>
                <w:szCs w:val="20"/>
              </w:rPr>
              <w:t>3) сведения об участнике запроса котировок,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0014102E" w14:textId="1F7912E3" w:rsidR="0069028D" w:rsidRPr="006246BE" w:rsidRDefault="0069028D" w:rsidP="00715CB1">
            <w:pPr>
              <w:autoSpaceDE w:val="0"/>
              <w:autoSpaceDN w:val="0"/>
              <w:adjustRightInd w:val="0"/>
              <w:spacing w:after="0" w:line="240" w:lineRule="auto"/>
              <w:jc w:val="both"/>
              <w:rPr>
                <w:rFonts w:ascii="Times New Roman" w:hAnsi="Times New Roman" w:cs="Times New Roman"/>
                <w:sz w:val="20"/>
                <w:szCs w:val="20"/>
              </w:rPr>
            </w:pPr>
            <w:r w:rsidRPr="006246BE">
              <w:rPr>
                <w:rFonts w:ascii="Times New Roman" w:hAnsi="Times New Roman" w:cs="Times New Roman"/>
                <w:sz w:val="20"/>
                <w:szCs w:val="20"/>
              </w:rPr>
              <w:t>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котировок;</w:t>
            </w:r>
          </w:p>
          <w:p w14:paraId="2E6D17EF" w14:textId="504BA24D" w:rsidR="0069028D" w:rsidRPr="006246BE" w:rsidRDefault="0069028D" w:rsidP="00715CB1">
            <w:pPr>
              <w:autoSpaceDE w:val="0"/>
              <w:autoSpaceDN w:val="0"/>
              <w:adjustRightInd w:val="0"/>
              <w:spacing w:after="0" w:line="240" w:lineRule="auto"/>
              <w:jc w:val="both"/>
              <w:rPr>
                <w:rFonts w:ascii="Times New Roman" w:hAnsi="Times New Roman" w:cs="Times New Roman"/>
                <w:sz w:val="20"/>
                <w:szCs w:val="20"/>
              </w:rPr>
            </w:pPr>
            <w:r w:rsidRPr="006246BE">
              <w:rPr>
                <w:rFonts w:ascii="Times New Roman" w:hAnsi="Times New Roman" w:cs="Times New Roman"/>
                <w:sz w:val="20"/>
                <w:szCs w:val="20"/>
              </w:rPr>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w:t>
            </w:r>
          </w:p>
          <w:p w14:paraId="605FF015" w14:textId="5DD21187" w:rsidR="0069028D" w:rsidRPr="006246BE" w:rsidRDefault="0069028D" w:rsidP="00715CB1">
            <w:pPr>
              <w:autoSpaceDE w:val="0"/>
              <w:autoSpaceDN w:val="0"/>
              <w:adjustRightInd w:val="0"/>
              <w:spacing w:after="0" w:line="240" w:lineRule="auto"/>
              <w:jc w:val="both"/>
              <w:rPr>
                <w:rFonts w:ascii="Times New Roman" w:hAnsi="Times New Roman" w:cs="Times New Roman"/>
                <w:sz w:val="20"/>
                <w:szCs w:val="20"/>
              </w:rPr>
            </w:pPr>
            <w:r w:rsidRPr="006246BE">
              <w:rPr>
                <w:rFonts w:ascii="Times New Roman" w:hAnsi="Times New Roman" w:cs="Times New Roman"/>
                <w:sz w:val="20"/>
                <w:szCs w:val="20"/>
              </w:rPr>
              <w:t>действовать от имени участника закупки без 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запросе котировок должна содержать также документ, подтверждающий</w:t>
            </w:r>
          </w:p>
          <w:p w14:paraId="3CBE8DB2" w14:textId="77777777" w:rsidR="0069028D" w:rsidRPr="006246BE" w:rsidRDefault="0069028D" w:rsidP="00715CB1">
            <w:pPr>
              <w:autoSpaceDE w:val="0"/>
              <w:autoSpaceDN w:val="0"/>
              <w:adjustRightInd w:val="0"/>
              <w:spacing w:after="0" w:line="240" w:lineRule="auto"/>
              <w:rPr>
                <w:rFonts w:ascii="Times New Roman" w:hAnsi="Times New Roman" w:cs="Times New Roman"/>
                <w:sz w:val="20"/>
                <w:szCs w:val="20"/>
              </w:rPr>
            </w:pPr>
            <w:r w:rsidRPr="006246BE">
              <w:rPr>
                <w:rFonts w:ascii="Times New Roman" w:hAnsi="Times New Roman" w:cs="Times New Roman"/>
                <w:sz w:val="20"/>
                <w:szCs w:val="20"/>
              </w:rPr>
              <w:t>полномочия такого лица;</w:t>
            </w:r>
          </w:p>
          <w:p w14:paraId="2DAAD2C3" w14:textId="5D5DE5E0" w:rsidR="0069028D" w:rsidRPr="006246BE" w:rsidRDefault="0069028D" w:rsidP="00715CB1">
            <w:pPr>
              <w:autoSpaceDE w:val="0"/>
              <w:autoSpaceDN w:val="0"/>
              <w:adjustRightInd w:val="0"/>
              <w:spacing w:after="0" w:line="240" w:lineRule="auto"/>
              <w:jc w:val="both"/>
              <w:rPr>
                <w:rFonts w:ascii="Times New Roman" w:hAnsi="Times New Roman" w:cs="Times New Roman"/>
                <w:sz w:val="20"/>
                <w:szCs w:val="20"/>
              </w:rPr>
            </w:pPr>
            <w:r w:rsidRPr="006246BE">
              <w:rPr>
                <w:rFonts w:ascii="Times New Roman" w:hAnsi="Times New Roman" w:cs="Times New Roman"/>
                <w:sz w:val="20"/>
                <w:szCs w:val="20"/>
              </w:rPr>
              <w:t>6) копии учредительных документов участника запроса котировок (для юридических лиц);</w:t>
            </w:r>
          </w:p>
          <w:p w14:paraId="52C49697" w14:textId="11F57A91" w:rsidR="0069028D" w:rsidRPr="006246BE" w:rsidRDefault="0069028D" w:rsidP="00715CB1">
            <w:pPr>
              <w:autoSpaceDE w:val="0"/>
              <w:autoSpaceDN w:val="0"/>
              <w:adjustRightInd w:val="0"/>
              <w:spacing w:after="0" w:line="240" w:lineRule="auto"/>
              <w:jc w:val="both"/>
              <w:rPr>
                <w:rFonts w:ascii="Times New Roman" w:hAnsi="Times New Roman" w:cs="Times New Roman"/>
                <w:sz w:val="20"/>
                <w:szCs w:val="20"/>
              </w:rPr>
            </w:pPr>
            <w:r w:rsidRPr="006246BE">
              <w:rPr>
                <w:rFonts w:ascii="Times New Roman" w:hAnsi="Times New Roman" w:cs="Times New Roman"/>
                <w:sz w:val="20"/>
                <w:szCs w:val="20"/>
              </w:rPr>
              <w:t xml:space="preserve">7) решение об одобрении или о совершении сделки (в том числе крупной) либо копия такого решения в случае, если требование о необходимости </w:t>
            </w:r>
            <w:r w:rsidRPr="006246BE">
              <w:rPr>
                <w:rFonts w:ascii="Times New Roman" w:hAnsi="Times New Roman" w:cs="Times New Roman"/>
                <w:sz w:val="20"/>
                <w:szCs w:val="20"/>
              </w:rPr>
              <w:lastRenderedPageBreak/>
              <w:t>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3FCD57FA" w14:textId="16923BA9" w:rsidR="0069028D" w:rsidRPr="006246BE" w:rsidRDefault="0069028D" w:rsidP="00715CB1">
            <w:pPr>
              <w:autoSpaceDE w:val="0"/>
              <w:autoSpaceDN w:val="0"/>
              <w:adjustRightInd w:val="0"/>
              <w:spacing w:after="0" w:line="240" w:lineRule="auto"/>
              <w:jc w:val="both"/>
              <w:rPr>
                <w:rFonts w:ascii="Times New Roman" w:hAnsi="Times New Roman" w:cs="Times New Roman"/>
                <w:sz w:val="20"/>
                <w:szCs w:val="20"/>
              </w:rPr>
            </w:pPr>
            <w:r w:rsidRPr="006246BE">
              <w:rPr>
                <w:rFonts w:ascii="Times New Roman" w:hAnsi="Times New Roman" w:cs="Times New Roman"/>
                <w:sz w:val="20"/>
                <w:szCs w:val="20"/>
              </w:rPr>
              <w:t>8)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(при наличии в извещении о проведении запроса котировок требования о предоставлении обеспечения заявки), обеспечения исполнения договора (при наличии в извещении о проведении запроса котировок требования о предоставлении обеспечения гарантийных обязательств), обеспечения гарантийных обязательств (при наличии в извещении о проведении запроса котировок требования о предоставлении обеспечения исполнения заявки) является сделкой, требующей решения об одобрении или о ее совершении, либо подписанное</w:t>
            </w:r>
          </w:p>
          <w:p w14:paraId="43B4F7DF" w14:textId="51B1AD21" w:rsidR="0069028D" w:rsidRPr="006246BE" w:rsidRDefault="0069028D" w:rsidP="00715CB1">
            <w:pPr>
              <w:autoSpaceDE w:val="0"/>
              <w:autoSpaceDN w:val="0"/>
              <w:adjustRightInd w:val="0"/>
              <w:spacing w:after="0" w:line="240" w:lineRule="auto"/>
              <w:jc w:val="both"/>
              <w:rPr>
                <w:rFonts w:ascii="Times New Roman" w:hAnsi="Times New Roman" w:cs="Times New Roman"/>
                <w:sz w:val="20"/>
                <w:szCs w:val="20"/>
              </w:rPr>
            </w:pPr>
            <w:r w:rsidRPr="006246BE">
              <w:rPr>
                <w:rFonts w:ascii="Times New Roman" w:hAnsi="Times New Roman" w:cs="Times New Roman"/>
                <w:sz w:val="20"/>
                <w:szCs w:val="20"/>
              </w:rPr>
              <w:t>уполномоченным лицом участника письмо о том, что такое одобрение не требуется;</w:t>
            </w:r>
          </w:p>
          <w:p w14:paraId="6FE9BA78" w14:textId="01A98110" w:rsidR="0069028D" w:rsidRPr="006246BE" w:rsidRDefault="0069028D" w:rsidP="00715CB1">
            <w:pPr>
              <w:autoSpaceDE w:val="0"/>
              <w:autoSpaceDN w:val="0"/>
              <w:adjustRightInd w:val="0"/>
              <w:spacing w:after="0" w:line="240" w:lineRule="auto"/>
              <w:jc w:val="both"/>
              <w:rPr>
                <w:rFonts w:ascii="Times New Roman" w:hAnsi="Times New Roman" w:cs="Times New Roman"/>
                <w:sz w:val="20"/>
                <w:szCs w:val="20"/>
              </w:rPr>
            </w:pPr>
            <w:r w:rsidRPr="006246BE">
              <w:rPr>
                <w:rFonts w:ascii="Times New Roman" w:hAnsi="Times New Roman" w:cs="Times New Roman"/>
                <w:sz w:val="20"/>
                <w:szCs w:val="20"/>
              </w:rPr>
              <w:t>9)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850A507" w14:textId="3926C66F" w:rsidR="0069028D" w:rsidRPr="006246BE" w:rsidRDefault="0069028D" w:rsidP="00715CB1">
            <w:pPr>
              <w:autoSpaceDE w:val="0"/>
              <w:autoSpaceDN w:val="0"/>
              <w:adjustRightInd w:val="0"/>
              <w:spacing w:after="0" w:line="240" w:lineRule="auto"/>
              <w:jc w:val="both"/>
              <w:rPr>
                <w:rFonts w:ascii="Times New Roman" w:hAnsi="Times New Roman" w:cs="Times New Roman"/>
                <w:sz w:val="20"/>
                <w:szCs w:val="20"/>
              </w:rPr>
            </w:pPr>
            <w:r w:rsidRPr="006246BE">
              <w:rPr>
                <w:rFonts w:ascii="Times New Roman" w:hAnsi="Times New Roman" w:cs="Times New Roman"/>
                <w:sz w:val="20"/>
                <w:szCs w:val="20"/>
              </w:rPr>
              <w:t>10) в случае установления заказчиком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 каждой позиции;</w:t>
            </w:r>
          </w:p>
          <w:p w14:paraId="1F9767D8" w14:textId="4482A47E" w:rsidR="0069028D" w:rsidRPr="006246BE" w:rsidRDefault="0069028D" w:rsidP="00715CB1">
            <w:pPr>
              <w:autoSpaceDE w:val="0"/>
              <w:autoSpaceDN w:val="0"/>
              <w:adjustRightInd w:val="0"/>
              <w:spacing w:after="0" w:line="240" w:lineRule="auto"/>
              <w:jc w:val="both"/>
              <w:rPr>
                <w:rFonts w:ascii="Times New Roman" w:hAnsi="Times New Roman" w:cs="Times New Roman"/>
                <w:sz w:val="20"/>
                <w:szCs w:val="20"/>
              </w:rPr>
            </w:pPr>
            <w:r w:rsidRPr="006246BE">
              <w:rPr>
                <w:rFonts w:ascii="Times New Roman" w:hAnsi="Times New Roman" w:cs="Times New Roman"/>
                <w:sz w:val="20"/>
                <w:szCs w:val="20"/>
              </w:rPr>
              <w:t>11) сведения об отсутствии участников закупки в реестре недобросовестных поставщиков (подрядчиков, исполнителей), предусмотренном статьей 5 Закона № 223-Ф3, и (или) в реестре недобросовестных поставщиков (подрядчиков, исполнителей),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w:t>
            </w:r>
          </w:p>
          <w:p w14:paraId="2F4021DF" w14:textId="002D4190" w:rsidR="0069028D" w:rsidRPr="006246BE" w:rsidRDefault="0069028D" w:rsidP="00715CB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246BE">
              <w:rPr>
                <w:rFonts w:ascii="Times New Roman" w:hAnsi="Times New Roman" w:cs="Times New Roman"/>
                <w:sz w:val="20"/>
                <w:szCs w:val="20"/>
              </w:rPr>
              <w:t>12) иную информацию и документы, предусмотренные извещением о проведении запроса котировок.</w:t>
            </w:r>
          </w:p>
          <w:p w14:paraId="351E09A1" w14:textId="4A602F91" w:rsidR="0069028D" w:rsidRPr="006246BE" w:rsidRDefault="0069028D" w:rsidP="00715CB1">
            <w:pPr>
              <w:tabs>
                <w:tab w:val="left" w:pos="1080"/>
              </w:tabs>
              <w:spacing w:after="0" w:line="240" w:lineRule="auto"/>
              <w:jc w:val="both"/>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2.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0EB11E92" w14:textId="77777777" w:rsidR="0069028D" w:rsidRDefault="0069028D" w:rsidP="00715CB1">
            <w:pPr>
              <w:tabs>
                <w:tab w:val="left" w:pos="1080"/>
              </w:tabs>
              <w:spacing w:after="0" w:line="240" w:lineRule="auto"/>
              <w:jc w:val="both"/>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3. Участник оформляет заявку согласно Приложению № 2</w:t>
            </w:r>
            <w:r>
              <w:rPr>
                <w:rFonts w:ascii="Times New Roman" w:eastAsia="Times New Roman" w:hAnsi="Times New Roman" w:cs="Times New Roman"/>
                <w:sz w:val="20"/>
                <w:szCs w:val="20"/>
                <w:lang w:eastAsia="ru-RU"/>
              </w:rPr>
              <w:t xml:space="preserve"> к извещению</w:t>
            </w:r>
            <w:r w:rsidRPr="006246BE">
              <w:rPr>
                <w:rFonts w:ascii="Times New Roman" w:eastAsia="Times New Roman" w:hAnsi="Times New Roman" w:cs="Times New Roman"/>
                <w:sz w:val="20"/>
                <w:szCs w:val="20"/>
                <w:lang w:eastAsia="ru-RU"/>
              </w:rPr>
              <w:t xml:space="preserve"> «Форма заявки участника»</w:t>
            </w:r>
          </w:p>
          <w:p w14:paraId="479CA317" w14:textId="77777777" w:rsidR="0021277A" w:rsidRDefault="0021277A" w:rsidP="00715CB1">
            <w:pPr>
              <w:tabs>
                <w:tab w:val="left" w:pos="1080"/>
              </w:tabs>
              <w:spacing w:after="0" w:line="240" w:lineRule="auto"/>
              <w:jc w:val="both"/>
              <w:rPr>
                <w:rFonts w:ascii="Times New Roman" w:eastAsia="Times New Roman" w:hAnsi="Times New Roman" w:cs="Times New Roman"/>
                <w:sz w:val="20"/>
                <w:szCs w:val="20"/>
                <w:lang w:eastAsia="ru-RU"/>
              </w:rPr>
            </w:pPr>
          </w:p>
          <w:p w14:paraId="56056D8F" w14:textId="77777777" w:rsidR="0021277A" w:rsidRDefault="0021277A" w:rsidP="00715CB1">
            <w:pPr>
              <w:tabs>
                <w:tab w:val="left" w:pos="1080"/>
              </w:tabs>
              <w:spacing w:after="0" w:line="240" w:lineRule="auto"/>
              <w:jc w:val="both"/>
              <w:rPr>
                <w:rFonts w:ascii="Times New Roman" w:eastAsia="Times New Roman" w:hAnsi="Times New Roman" w:cs="Times New Roman"/>
                <w:sz w:val="20"/>
                <w:szCs w:val="20"/>
                <w:lang w:eastAsia="ru-RU"/>
              </w:rPr>
            </w:pPr>
          </w:p>
          <w:p w14:paraId="6F319108" w14:textId="77777777" w:rsidR="0021277A" w:rsidRDefault="0021277A" w:rsidP="00715CB1">
            <w:pPr>
              <w:tabs>
                <w:tab w:val="left" w:pos="1080"/>
              </w:tabs>
              <w:spacing w:after="0" w:line="240" w:lineRule="auto"/>
              <w:jc w:val="both"/>
              <w:rPr>
                <w:rFonts w:ascii="Times New Roman" w:eastAsia="Times New Roman" w:hAnsi="Times New Roman" w:cs="Times New Roman"/>
                <w:sz w:val="20"/>
                <w:szCs w:val="20"/>
                <w:lang w:eastAsia="ru-RU"/>
              </w:rPr>
            </w:pPr>
          </w:p>
          <w:p w14:paraId="1C598B3C" w14:textId="77777777" w:rsidR="0021277A" w:rsidRDefault="0021277A" w:rsidP="00715CB1">
            <w:pPr>
              <w:tabs>
                <w:tab w:val="left" w:pos="1080"/>
              </w:tabs>
              <w:spacing w:after="0" w:line="240" w:lineRule="auto"/>
              <w:jc w:val="both"/>
              <w:rPr>
                <w:rFonts w:ascii="Times New Roman" w:eastAsia="Times New Roman" w:hAnsi="Times New Roman" w:cs="Times New Roman"/>
                <w:sz w:val="20"/>
                <w:szCs w:val="20"/>
                <w:lang w:eastAsia="ru-RU"/>
              </w:rPr>
            </w:pPr>
          </w:p>
          <w:p w14:paraId="41EBA866" w14:textId="77777777" w:rsidR="0021277A" w:rsidRDefault="0021277A" w:rsidP="00715CB1">
            <w:pPr>
              <w:tabs>
                <w:tab w:val="left" w:pos="1080"/>
              </w:tabs>
              <w:spacing w:after="0" w:line="240" w:lineRule="auto"/>
              <w:jc w:val="both"/>
              <w:rPr>
                <w:rFonts w:ascii="Times New Roman" w:eastAsia="Times New Roman" w:hAnsi="Times New Roman" w:cs="Times New Roman"/>
                <w:sz w:val="20"/>
                <w:szCs w:val="20"/>
                <w:lang w:eastAsia="ru-RU"/>
              </w:rPr>
            </w:pPr>
          </w:p>
          <w:p w14:paraId="33EA62BD" w14:textId="77777777" w:rsidR="0021277A" w:rsidRDefault="0021277A" w:rsidP="00715CB1">
            <w:pPr>
              <w:tabs>
                <w:tab w:val="left" w:pos="1080"/>
              </w:tabs>
              <w:spacing w:after="0" w:line="240" w:lineRule="auto"/>
              <w:jc w:val="both"/>
              <w:rPr>
                <w:rFonts w:ascii="Times New Roman" w:eastAsia="Times New Roman" w:hAnsi="Times New Roman" w:cs="Times New Roman"/>
                <w:sz w:val="20"/>
                <w:szCs w:val="20"/>
                <w:lang w:eastAsia="ru-RU"/>
              </w:rPr>
            </w:pPr>
          </w:p>
          <w:p w14:paraId="2A3D49A2" w14:textId="0C3E8B9E" w:rsidR="004D66F7" w:rsidRDefault="004D66F7" w:rsidP="00715CB1">
            <w:pPr>
              <w:tabs>
                <w:tab w:val="left" w:pos="1080"/>
              </w:tabs>
              <w:spacing w:after="0" w:line="240" w:lineRule="auto"/>
              <w:jc w:val="both"/>
              <w:rPr>
                <w:rFonts w:ascii="Times New Roman" w:eastAsia="Times New Roman" w:hAnsi="Times New Roman" w:cs="Times New Roman"/>
                <w:sz w:val="20"/>
                <w:szCs w:val="20"/>
                <w:lang w:eastAsia="ru-RU"/>
              </w:rPr>
            </w:pPr>
          </w:p>
          <w:p w14:paraId="567EF5FA" w14:textId="5FAF5FE5" w:rsidR="004D66F7" w:rsidRDefault="004D66F7" w:rsidP="00715CB1">
            <w:pPr>
              <w:tabs>
                <w:tab w:val="left" w:pos="1080"/>
              </w:tabs>
              <w:spacing w:after="0" w:line="240" w:lineRule="auto"/>
              <w:jc w:val="both"/>
              <w:rPr>
                <w:rFonts w:ascii="Times New Roman" w:eastAsia="Times New Roman" w:hAnsi="Times New Roman" w:cs="Times New Roman"/>
                <w:sz w:val="20"/>
                <w:szCs w:val="20"/>
                <w:lang w:eastAsia="ru-RU"/>
              </w:rPr>
            </w:pPr>
          </w:p>
          <w:p w14:paraId="65FEB97E" w14:textId="781F06CA" w:rsidR="004D66F7" w:rsidRDefault="004D66F7" w:rsidP="00715CB1">
            <w:pPr>
              <w:tabs>
                <w:tab w:val="left" w:pos="1080"/>
              </w:tabs>
              <w:spacing w:after="0" w:line="240" w:lineRule="auto"/>
              <w:jc w:val="both"/>
              <w:rPr>
                <w:rFonts w:ascii="Times New Roman" w:eastAsia="Times New Roman" w:hAnsi="Times New Roman" w:cs="Times New Roman"/>
                <w:sz w:val="20"/>
                <w:szCs w:val="20"/>
                <w:lang w:eastAsia="ru-RU"/>
              </w:rPr>
            </w:pPr>
          </w:p>
          <w:p w14:paraId="586C126D" w14:textId="77777777" w:rsidR="004D66F7" w:rsidRDefault="004D66F7" w:rsidP="00715CB1">
            <w:pPr>
              <w:tabs>
                <w:tab w:val="left" w:pos="1080"/>
              </w:tabs>
              <w:spacing w:after="0" w:line="240" w:lineRule="auto"/>
              <w:jc w:val="both"/>
              <w:rPr>
                <w:rFonts w:ascii="Times New Roman" w:eastAsia="Times New Roman" w:hAnsi="Times New Roman" w:cs="Times New Roman"/>
                <w:sz w:val="20"/>
                <w:szCs w:val="20"/>
                <w:lang w:eastAsia="ru-RU"/>
              </w:rPr>
            </w:pPr>
          </w:p>
          <w:p w14:paraId="191A155E" w14:textId="18B2653B" w:rsidR="0021277A" w:rsidRDefault="0021277A" w:rsidP="00715CB1">
            <w:pPr>
              <w:tabs>
                <w:tab w:val="left" w:pos="1080"/>
              </w:tabs>
              <w:spacing w:after="0" w:line="240" w:lineRule="auto"/>
              <w:jc w:val="both"/>
              <w:rPr>
                <w:rFonts w:ascii="Times New Roman" w:eastAsia="Times New Roman" w:hAnsi="Times New Roman" w:cs="Times New Roman"/>
                <w:sz w:val="20"/>
                <w:szCs w:val="20"/>
                <w:lang w:eastAsia="ru-RU"/>
              </w:rPr>
            </w:pPr>
          </w:p>
          <w:p w14:paraId="31E04C77" w14:textId="77777777" w:rsidR="0021277A" w:rsidRDefault="0021277A" w:rsidP="00715CB1">
            <w:pPr>
              <w:tabs>
                <w:tab w:val="left" w:pos="1080"/>
              </w:tabs>
              <w:spacing w:after="0" w:line="240" w:lineRule="auto"/>
              <w:jc w:val="both"/>
              <w:rPr>
                <w:rFonts w:ascii="Times New Roman" w:eastAsia="Times New Roman" w:hAnsi="Times New Roman" w:cs="Times New Roman"/>
                <w:sz w:val="20"/>
                <w:szCs w:val="20"/>
                <w:lang w:eastAsia="ru-RU"/>
              </w:rPr>
            </w:pPr>
          </w:p>
          <w:p w14:paraId="5C643C1B" w14:textId="543321FB" w:rsidR="0021277A" w:rsidRPr="006246BE" w:rsidRDefault="0021277A" w:rsidP="00715CB1">
            <w:pPr>
              <w:tabs>
                <w:tab w:val="left" w:pos="1080"/>
              </w:tabs>
              <w:spacing w:after="0" w:line="240" w:lineRule="auto"/>
              <w:jc w:val="both"/>
              <w:rPr>
                <w:rFonts w:ascii="Times New Roman" w:eastAsia="Times New Roman" w:hAnsi="Times New Roman" w:cs="Times New Roman"/>
                <w:sz w:val="20"/>
                <w:szCs w:val="20"/>
                <w:lang w:eastAsia="ru-RU"/>
              </w:rPr>
            </w:pPr>
          </w:p>
        </w:tc>
      </w:tr>
      <w:tr w:rsidR="00570645" w:rsidRPr="006246BE" w14:paraId="371EDEF2" w14:textId="77777777" w:rsidTr="0021277A">
        <w:trPr>
          <w:trHeight w:val="7496"/>
        </w:trPr>
        <w:tc>
          <w:tcPr>
            <w:tcW w:w="704" w:type="dxa"/>
            <w:vMerge w:val="restart"/>
            <w:tcBorders>
              <w:top w:val="single" w:sz="4" w:space="0" w:color="auto"/>
              <w:left w:val="single" w:sz="4" w:space="0" w:color="auto"/>
              <w:right w:val="single" w:sz="4" w:space="0" w:color="auto"/>
            </w:tcBorders>
          </w:tcPr>
          <w:p w14:paraId="41238087" w14:textId="64284FD2" w:rsidR="00570645" w:rsidRPr="006246BE" w:rsidRDefault="00570645" w:rsidP="0021277A">
            <w:pPr>
              <w:tabs>
                <w:tab w:val="left" w:pos="1080"/>
              </w:tabs>
              <w:spacing w:after="0" w:line="240" w:lineRule="auto"/>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lastRenderedPageBreak/>
              <w:t>14</w:t>
            </w:r>
          </w:p>
        </w:tc>
        <w:tc>
          <w:tcPr>
            <w:tcW w:w="3402" w:type="dxa"/>
            <w:tcBorders>
              <w:top w:val="single" w:sz="4" w:space="0" w:color="auto"/>
              <w:left w:val="single" w:sz="4" w:space="0" w:color="auto"/>
              <w:bottom w:val="single" w:sz="4" w:space="0" w:color="auto"/>
              <w:right w:val="single" w:sz="4" w:space="0" w:color="auto"/>
            </w:tcBorders>
          </w:tcPr>
          <w:p w14:paraId="0A069F87" w14:textId="77777777" w:rsidR="00570645" w:rsidRPr="006246BE" w:rsidRDefault="00570645" w:rsidP="00715CB1">
            <w:pPr>
              <w:tabs>
                <w:tab w:val="left" w:pos="1080"/>
              </w:tabs>
              <w:spacing w:after="0" w:line="240" w:lineRule="auto"/>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Требования к форме, оформлению запроса на разъяснение положений извещения, порядок предоставления разъяснений</w:t>
            </w:r>
          </w:p>
        </w:tc>
        <w:tc>
          <w:tcPr>
            <w:tcW w:w="6662" w:type="dxa"/>
            <w:tcBorders>
              <w:top w:val="single" w:sz="4" w:space="0" w:color="auto"/>
              <w:left w:val="single" w:sz="4" w:space="0" w:color="auto"/>
              <w:bottom w:val="single" w:sz="4" w:space="0" w:color="auto"/>
              <w:right w:val="single" w:sz="4" w:space="0" w:color="auto"/>
            </w:tcBorders>
          </w:tcPr>
          <w:p w14:paraId="3B22A169" w14:textId="427C96AE" w:rsidR="00570645" w:rsidRPr="00E33638" w:rsidRDefault="00570645" w:rsidP="00715CB1">
            <w:pPr>
              <w:tabs>
                <w:tab w:val="left" w:pos="292"/>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33638">
              <w:rPr>
                <w:rFonts w:ascii="Times New Roman" w:eastAsia="Times New Roman" w:hAnsi="Times New Roman" w:cs="Times New Roman"/>
                <w:sz w:val="20"/>
                <w:szCs w:val="20"/>
                <w:lang w:eastAsia="ru-RU"/>
              </w:rPr>
              <w:t>1. Любой участник конкурентной закупки вправе направить заказчику в порядке, предусмотренном Федеральным законом № 223-ФЗ от 18.07.2011 года, запрос о даче разъяснений положений извещения об осуществлении запроса котировок в электронной форме (далее - запрос).</w:t>
            </w:r>
          </w:p>
          <w:p w14:paraId="3A9708CB" w14:textId="77777777" w:rsidR="00570645" w:rsidRPr="00E33638" w:rsidRDefault="00570645" w:rsidP="00715CB1">
            <w:pPr>
              <w:tabs>
                <w:tab w:val="left" w:pos="1080"/>
              </w:tabs>
              <w:spacing w:after="0" w:line="240" w:lineRule="auto"/>
              <w:jc w:val="both"/>
              <w:rPr>
                <w:rFonts w:ascii="Times New Roman" w:eastAsia="Times New Roman" w:hAnsi="Times New Roman" w:cs="Times New Roman"/>
                <w:sz w:val="20"/>
                <w:szCs w:val="20"/>
                <w:lang w:eastAsia="ru-RU"/>
              </w:rPr>
            </w:pPr>
            <w:r w:rsidRPr="00E33638">
              <w:rPr>
                <w:rFonts w:ascii="Times New Roman" w:eastAsia="Times New Roman" w:hAnsi="Times New Roman" w:cs="Times New Roman"/>
                <w:sz w:val="20"/>
                <w:szCs w:val="20"/>
                <w:lang w:eastAsia="ru-RU"/>
              </w:rPr>
              <w:t>2. Запрос подается в письменной форме на почтовый адрес, указанный в извещении об осуществлении закупки, либо в форме электронного документа на адрес электронной почты, указанный в извещении об осуществлении закупки, а также в форме электронного документа с использованием функционала электронной площадки в срок, не позднее чем за три рабочих дня до даты окончания срока подачи заявок на участие в проведении процедуры закупки. В случае если запрос был направлен в нарушение указанного срока, заказчик имеет право не давать разъяснения по такому запросу.</w:t>
            </w:r>
          </w:p>
          <w:p w14:paraId="4F3930CE" w14:textId="77777777" w:rsidR="00570645" w:rsidRPr="00E33638" w:rsidRDefault="00570645" w:rsidP="00715CB1">
            <w:pPr>
              <w:tabs>
                <w:tab w:val="left" w:pos="1080"/>
              </w:tabs>
              <w:spacing w:after="0" w:line="240" w:lineRule="auto"/>
              <w:jc w:val="both"/>
              <w:rPr>
                <w:rFonts w:ascii="Times New Roman" w:eastAsia="Times New Roman" w:hAnsi="Times New Roman" w:cs="Times New Roman"/>
                <w:sz w:val="20"/>
                <w:szCs w:val="20"/>
                <w:lang w:eastAsia="ru-RU"/>
              </w:rPr>
            </w:pPr>
            <w:r w:rsidRPr="00E33638">
              <w:rPr>
                <w:rFonts w:ascii="Times New Roman" w:eastAsia="Times New Roman" w:hAnsi="Times New Roman" w:cs="Times New Roman"/>
                <w:sz w:val="20"/>
                <w:szCs w:val="20"/>
                <w:lang w:eastAsia="ru-RU"/>
              </w:rPr>
              <w:t>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 указанием даты и времени его получения.</w:t>
            </w:r>
          </w:p>
          <w:p w14:paraId="6AED85AB" w14:textId="352DE543" w:rsidR="00570645" w:rsidRPr="00E33638" w:rsidRDefault="00570645" w:rsidP="00715CB1">
            <w:pPr>
              <w:tabs>
                <w:tab w:val="left" w:pos="1080"/>
              </w:tabs>
              <w:spacing w:after="0" w:line="240" w:lineRule="auto"/>
              <w:jc w:val="both"/>
              <w:rPr>
                <w:rFonts w:ascii="Times New Roman" w:eastAsia="Times New Roman" w:hAnsi="Times New Roman" w:cs="Times New Roman"/>
                <w:sz w:val="20"/>
                <w:szCs w:val="20"/>
                <w:lang w:eastAsia="ru-RU"/>
              </w:rPr>
            </w:pPr>
            <w:r w:rsidRPr="00E33638">
              <w:rPr>
                <w:rFonts w:ascii="Times New Roman" w:eastAsia="Times New Roman" w:hAnsi="Times New Roman" w:cs="Times New Roman"/>
                <w:sz w:val="20"/>
                <w:szCs w:val="20"/>
                <w:lang w:eastAsia="ru-RU"/>
              </w:rPr>
              <w:t>4. В течение трех рабочих дней с даты поступления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w:t>
            </w:r>
          </w:p>
          <w:p w14:paraId="68541B77" w14:textId="77777777" w:rsidR="00570645" w:rsidRDefault="00570645" w:rsidP="00715CB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5. </w:t>
            </w:r>
            <w:r w:rsidRPr="00E33638">
              <w:rPr>
                <w:rFonts w:ascii="Times New Roman" w:hAnsi="Times New Roman" w:cs="Times New Roman"/>
                <w:sz w:val="20"/>
                <w:szCs w:val="20"/>
              </w:rPr>
              <w:t xml:space="preserve">Заказчик по собственной инициативе или в соответствии с </w:t>
            </w:r>
            <w:r>
              <w:rPr>
                <w:rFonts w:ascii="Times New Roman" w:hAnsi="Times New Roman" w:cs="Times New Roman"/>
                <w:sz w:val="20"/>
                <w:szCs w:val="20"/>
              </w:rPr>
              <w:t>п</w:t>
            </w:r>
            <w:r w:rsidRPr="00E33638">
              <w:rPr>
                <w:rFonts w:ascii="Times New Roman" w:hAnsi="Times New Roman" w:cs="Times New Roman"/>
                <w:sz w:val="20"/>
                <w:szCs w:val="20"/>
              </w:rPr>
              <w:t>оступившим</w:t>
            </w:r>
            <w:r>
              <w:rPr>
                <w:rFonts w:ascii="Times New Roman" w:hAnsi="Times New Roman" w:cs="Times New Roman"/>
                <w:sz w:val="20"/>
                <w:szCs w:val="20"/>
              </w:rPr>
              <w:t xml:space="preserve"> </w:t>
            </w:r>
            <w:r w:rsidRPr="00E33638">
              <w:rPr>
                <w:rFonts w:ascii="Times New Roman" w:hAnsi="Times New Roman" w:cs="Times New Roman"/>
                <w:sz w:val="20"/>
                <w:szCs w:val="20"/>
              </w:rPr>
              <w:t>запросом до даты окончания подачи заявок вправе принять решение о внесении</w:t>
            </w:r>
            <w:r>
              <w:rPr>
                <w:rFonts w:ascii="Times New Roman" w:hAnsi="Times New Roman" w:cs="Times New Roman"/>
                <w:sz w:val="20"/>
                <w:szCs w:val="20"/>
              </w:rPr>
              <w:t xml:space="preserve"> </w:t>
            </w:r>
            <w:r w:rsidRPr="00E33638">
              <w:rPr>
                <w:rFonts w:ascii="Times New Roman" w:hAnsi="Times New Roman" w:cs="Times New Roman"/>
                <w:sz w:val="20"/>
                <w:szCs w:val="20"/>
              </w:rPr>
              <w:t>изменений в извещение о закупке, документацию о закупке. Изменение</w:t>
            </w:r>
            <w:r>
              <w:rPr>
                <w:rFonts w:ascii="Times New Roman" w:hAnsi="Times New Roman" w:cs="Times New Roman"/>
                <w:sz w:val="20"/>
                <w:szCs w:val="20"/>
              </w:rPr>
              <w:t xml:space="preserve"> </w:t>
            </w:r>
            <w:r w:rsidRPr="00E33638">
              <w:rPr>
                <w:rFonts w:ascii="Times New Roman" w:hAnsi="Times New Roman" w:cs="Times New Roman"/>
                <w:sz w:val="20"/>
                <w:szCs w:val="20"/>
              </w:rPr>
              <w:t>предмета закупки, увеличение размера обеспечения заявок на участие в закупке</w:t>
            </w:r>
            <w:r>
              <w:rPr>
                <w:rFonts w:ascii="Times New Roman" w:hAnsi="Times New Roman" w:cs="Times New Roman"/>
                <w:sz w:val="20"/>
                <w:szCs w:val="20"/>
              </w:rPr>
              <w:t xml:space="preserve"> </w:t>
            </w:r>
            <w:r w:rsidRPr="00E33638">
              <w:rPr>
                <w:rFonts w:ascii="Times New Roman" w:hAnsi="Times New Roman" w:cs="Times New Roman"/>
                <w:sz w:val="20"/>
                <w:szCs w:val="20"/>
              </w:rPr>
              <w:t>не допускаются.</w:t>
            </w:r>
          </w:p>
          <w:p w14:paraId="36EA1E4A" w14:textId="6E3E551D" w:rsidR="00570645" w:rsidRPr="00E33638" w:rsidRDefault="00570645" w:rsidP="00715CB1">
            <w:pPr>
              <w:autoSpaceDE w:val="0"/>
              <w:autoSpaceDN w:val="0"/>
              <w:adjustRightInd w:val="0"/>
              <w:spacing w:after="0" w:line="240" w:lineRule="auto"/>
              <w:jc w:val="both"/>
              <w:rPr>
                <w:rFonts w:ascii="Times New Roman" w:hAnsi="Times New Roman" w:cs="Times New Roman"/>
                <w:sz w:val="20"/>
                <w:szCs w:val="20"/>
              </w:rPr>
            </w:pPr>
            <w:r w:rsidRPr="00E33638">
              <w:rPr>
                <w:rFonts w:ascii="Times New Roman" w:hAnsi="Times New Roman" w:cs="Times New Roman"/>
                <w:sz w:val="20"/>
                <w:szCs w:val="20"/>
              </w:rPr>
              <w:t>6. Изменения, вносимые в извещение, документацию о закупке, размещаются</w:t>
            </w:r>
            <w:r>
              <w:rPr>
                <w:rFonts w:ascii="Times New Roman" w:hAnsi="Times New Roman" w:cs="Times New Roman"/>
                <w:sz w:val="20"/>
                <w:szCs w:val="20"/>
              </w:rPr>
              <w:t xml:space="preserve"> </w:t>
            </w:r>
            <w:r w:rsidRPr="00E33638">
              <w:rPr>
                <w:rFonts w:ascii="Times New Roman" w:hAnsi="Times New Roman" w:cs="Times New Roman"/>
                <w:sz w:val="20"/>
                <w:szCs w:val="20"/>
              </w:rPr>
              <w:t>заказчиком в ЕИС не позднее чем в течение трех дней со дня принятия</w:t>
            </w:r>
            <w:r>
              <w:rPr>
                <w:rFonts w:ascii="Times New Roman" w:hAnsi="Times New Roman" w:cs="Times New Roman"/>
                <w:sz w:val="20"/>
                <w:szCs w:val="20"/>
              </w:rPr>
              <w:t xml:space="preserve"> </w:t>
            </w:r>
            <w:r w:rsidRPr="00E33638">
              <w:rPr>
                <w:rFonts w:ascii="Times New Roman" w:hAnsi="Times New Roman" w:cs="Times New Roman"/>
                <w:sz w:val="20"/>
                <w:szCs w:val="20"/>
              </w:rPr>
              <w:t>решения о внесении указанных изменений.</w:t>
            </w:r>
          </w:p>
          <w:p w14:paraId="60123F9A" w14:textId="2DC7EC24" w:rsidR="00570645" w:rsidRPr="00E33638" w:rsidRDefault="00570645" w:rsidP="00715CB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7. </w:t>
            </w:r>
            <w:r w:rsidRPr="00E33638">
              <w:rPr>
                <w:rFonts w:ascii="Times New Roman" w:hAnsi="Times New Roman" w:cs="Times New Roman"/>
                <w:sz w:val="20"/>
                <w:szCs w:val="20"/>
              </w:rPr>
              <w:t>В случае внесения изменений в извещение, срок</w:t>
            </w:r>
            <w:r>
              <w:rPr>
                <w:rFonts w:ascii="Times New Roman" w:hAnsi="Times New Roman" w:cs="Times New Roman"/>
                <w:sz w:val="20"/>
                <w:szCs w:val="20"/>
              </w:rPr>
              <w:t xml:space="preserve"> </w:t>
            </w:r>
            <w:r w:rsidRPr="00E33638">
              <w:rPr>
                <w:rFonts w:ascii="Times New Roman" w:hAnsi="Times New Roman" w:cs="Times New Roman"/>
                <w:sz w:val="20"/>
                <w:szCs w:val="20"/>
              </w:rPr>
              <w:t>подачи заявок на участие в такой закупке должен быть продлен таким образом,</w:t>
            </w:r>
            <w:r>
              <w:rPr>
                <w:rFonts w:ascii="Times New Roman" w:hAnsi="Times New Roman" w:cs="Times New Roman"/>
                <w:sz w:val="20"/>
                <w:szCs w:val="20"/>
              </w:rPr>
              <w:t xml:space="preserve"> </w:t>
            </w:r>
            <w:r w:rsidRPr="00E33638">
              <w:rPr>
                <w:rFonts w:ascii="Times New Roman" w:hAnsi="Times New Roman" w:cs="Times New Roman"/>
                <w:sz w:val="20"/>
                <w:szCs w:val="20"/>
              </w:rPr>
              <w:t>чтобы с даты размещения в ЕИС указанных изменений до даты окончания срока</w:t>
            </w:r>
            <w:r>
              <w:rPr>
                <w:rFonts w:ascii="Times New Roman" w:hAnsi="Times New Roman" w:cs="Times New Roman"/>
                <w:sz w:val="20"/>
                <w:szCs w:val="20"/>
              </w:rPr>
              <w:t xml:space="preserve"> </w:t>
            </w:r>
            <w:r w:rsidRPr="00E33638">
              <w:rPr>
                <w:rFonts w:ascii="Times New Roman" w:hAnsi="Times New Roman" w:cs="Times New Roman"/>
                <w:sz w:val="20"/>
                <w:szCs w:val="20"/>
              </w:rPr>
              <w:t>подачи заявок на участие в такой закупке оставалось не менее половины</w:t>
            </w:r>
            <w:r>
              <w:rPr>
                <w:rFonts w:ascii="Times New Roman" w:hAnsi="Times New Roman" w:cs="Times New Roman"/>
                <w:sz w:val="20"/>
                <w:szCs w:val="20"/>
              </w:rPr>
              <w:t xml:space="preserve"> </w:t>
            </w:r>
            <w:r w:rsidRPr="00E33638">
              <w:rPr>
                <w:rFonts w:ascii="Times New Roman" w:hAnsi="Times New Roman" w:cs="Times New Roman"/>
                <w:sz w:val="20"/>
                <w:szCs w:val="20"/>
              </w:rPr>
              <w:t>срока подачи заявок на участие в закупке</w:t>
            </w:r>
            <w:r>
              <w:rPr>
                <w:rFonts w:ascii="Times New Roman" w:hAnsi="Times New Roman" w:cs="Times New Roman"/>
                <w:sz w:val="20"/>
                <w:szCs w:val="20"/>
              </w:rPr>
              <w:t>.</w:t>
            </w:r>
          </w:p>
        </w:tc>
      </w:tr>
      <w:tr w:rsidR="00570645" w:rsidRPr="006246BE" w14:paraId="40DCA29C" w14:textId="77777777" w:rsidTr="0021277A">
        <w:tc>
          <w:tcPr>
            <w:tcW w:w="704" w:type="dxa"/>
            <w:vMerge/>
            <w:tcBorders>
              <w:left w:val="single" w:sz="4" w:space="0" w:color="auto"/>
              <w:right w:val="single" w:sz="4" w:space="0" w:color="auto"/>
            </w:tcBorders>
          </w:tcPr>
          <w:p w14:paraId="365BC840" w14:textId="77777777" w:rsidR="00570645" w:rsidRPr="006246BE" w:rsidRDefault="00570645" w:rsidP="00715CB1">
            <w:pPr>
              <w:tabs>
                <w:tab w:val="left" w:pos="1080"/>
              </w:tabs>
              <w:spacing w:after="0" w:line="240" w:lineRule="auto"/>
              <w:jc w:val="center"/>
              <w:rPr>
                <w:rFonts w:ascii="Times New Roman" w:eastAsia="Times New Roman" w:hAnsi="Times New Roman" w:cs="Times New Roman"/>
                <w:sz w:val="20"/>
                <w:szCs w:val="20"/>
                <w:highlight w:val="yellow"/>
                <w:lang w:eastAsia="ru-RU"/>
              </w:rPr>
            </w:pPr>
          </w:p>
        </w:tc>
        <w:tc>
          <w:tcPr>
            <w:tcW w:w="3402" w:type="dxa"/>
            <w:tcBorders>
              <w:top w:val="single" w:sz="4" w:space="0" w:color="auto"/>
              <w:left w:val="single" w:sz="4" w:space="0" w:color="auto"/>
              <w:bottom w:val="single" w:sz="4" w:space="0" w:color="auto"/>
              <w:right w:val="single" w:sz="4" w:space="0" w:color="auto"/>
            </w:tcBorders>
          </w:tcPr>
          <w:p w14:paraId="7A1E0D06" w14:textId="1AA4A73B" w:rsidR="00570645" w:rsidRPr="006246BE" w:rsidRDefault="00570645" w:rsidP="00715CB1">
            <w:pPr>
              <w:tabs>
                <w:tab w:val="left" w:pos="1080"/>
              </w:tabs>
              <w:spacing w:after="0" w:line="240" w:lineRule="auto"/>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 xml:space="preserve">Дата </w:t>
            </w:r>
            <w:r w:rsidR="00884088">
              <w:rPr>
                <w:rFonts w:ascii="Times New Roman" w:eastAsia="Times New Roman" w:hAnsi="Times New Roman" w:cs="Times New Roman"/>
                <w:sz w:val="20"/>
                <w:szCs w:val="20"/>
                <w:lang w:eastAsia="ru-RU"/>
              </w:rPr>
              <w:t>начала</w:t>
            </w:r>
            <w:r w:rsidRPr="006246B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подачи</w:t>
            </w:r>
            <w:r w:rsidRPr="006246BE">
              <w:rPr>
                <w:rFonts w:ascii="Times New Roman" w:eastAsia="Times New Roman" w:hAnsi="Times New Roman" w:cs="Times New Roman"/>
                <w:sz w:val="20"/>
                <w:szCs w:val="20"/>
                <w:lang w:eastAsia="ru-RU"/>
              </w:rPr>
              <w:t xml:space="preserve"> участник</w:t>
            </w:r>
            <w:r>
              <w:rPr>
                <w:rFonts w:ascii="Times New Roman" w:eastAsia="Times New Roman" w:hAnsi="Times New Roman" w:cs="Times New Roman"/>
                <w:sz w:val="20"/>
                <w:szCs w:val="20"/>
                <w:lang w:eastAsia="ru-RU"/>
              </w:rPr>
              <w:t>ом</w:t>
            </w:r>
            <w:r w:rsidRPr="006246BE">
              <w:rPr>
                <w:rFonts w:ascii="Times New Roman" w:eastAsia="Times New Roman" w:hAnsi="Times New Roman" w:cs="Times New Roman"/>
                <w:sz w:val="20"/>
                <w:szCs w:val="20"/>
                <w:lang w:eastAsia="ru-RU"/>
              </w:rPr>
              <w:t xml:space="preserve"> закупки </w:t>
            </w:r>
            <w:r>
              <w:rPr>
                <w:rFonts w:ascii="Times New Roman" w:eastAsia="Times New Roman" w:hAnsi="Times New Roman" w:cs="Times New Roman"/>
                <w:sz w:val="20"/>
                <w:szCs w:val="20"/>
                <w:lang w:eastAsia="ru-RU"/>
              </w:rPr>
              <w:t>запроса</w:t>
            </w:r>
            <w:r w:rsidRPr="006246BE">
              <w:rPr>
                <w:rFonts w:ascii="Times New Roman" w:eastAsia="Times New Roman" w:hAnsi="Times New Roman" w:cs="Times New Roman"/>
                <w:sz w:val="20"/>
                <w:szCs w:val="20"/>
                <w:lang w:eastAsia="ru-RU"/>
              </w:rPr>
              <w:t xml:space="preserve"> разъяснений положений извещения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B467250" w14:textId="66541C4C" w:rsidR="00570645" w:rsidRDefault="00884088" w:rsidP="00715CB1">
            <w:pPr>
              <w:tabs>
                <w:tab w:val="left" w:pos="1080"/>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09</w:t>
            </w:r>
            <w:r w:rsidR="00FF2EC0">
              <w:rPr>
                <w:rFonts w:ascii="Times New Roman" w:eastAsia="Times New Roman" w:hAnsi="Times New Roman" w:cs="Times New Roman"/>
                <w:sz w:val="20"/>
                <w:szCs w:val="20"/>
                <w:lang w:eastAsia="ru-RU"/>
              </w:rPr>
              <w:t>.</w:t>
            </w:r>
            <w:r w:rsidR="00063AA9">
              <w:rPr>
                <w:rFonts w:ascii="Times New Roman" w:eastAsia="Times New Roman" w:hAnsi="Times New Roman" w:cs="Times New Roman"/>
                <w:sz w:val="20"/>
                <w:szCs w:val="20"/>
                <w:lang w:eastAsia="ru-RU"/>
              </w:rPr>
              <w:t>12</w:t>
            </w:r>
            <w:r w:rsidR="00570645">
              <w:rPr>
                <w:rFonts w:ascii="Times New Roman" w:eastAsia="Times New Roman" w:hAnsi="Times New Roman" w:cs="Times New Roman"/>
                <w:sz w:val="20"/>
                <w:szCs w:val="20"/>
                <w:lang w:eastAsia="ru-RU"/>
              </w:rPr>
              <w:t>.2021</w:t>
            </w:r>
          </w:p>
          <w:p w14:paraId="6DE68DD9" w14:textId="7A747A5D" w:rsidR="00570645" w:rsidRPr="006246BE" w:rsidRDefault="00570645" w:rsidP="00715CB1">
            <w:pPr>
              <w:tabs>
                <w:tab w:val="left" w:pos="1080"/>
              </w:tabs>
              <w:spacing w:after="0" w:line="240" w:lineRule="auto"/>
              <w:rPr>
                <w:rFonts w:ascii="Times New Roman" w:eastAsia="Times New Roman" w:hAnsi="Times New Roman" w:cs="Times New Roman"/>
                <w:sz w:val="20"/>
                <w:szCs w:val="20"/>
                <w:lang w:eastAsia="ru-RU"/>
              </w:rPr>
            </w:pPr>
          </w:p>
        </w:tc>
      </w:tr>
      <w:tr w:rsidR="00570645" w:rsidRPr="006246BE" w14:paraId="4648C107" w14:textId="77777777" w:rsidTr="0021277A">
        <w:tc>
          <w:tcPr>
            <w:tcW w:w="704" w:type="dxa"/>
            <w:vMerge/>
            <w:tcBorders>
              <w:left w:val="single" w:sz="4" w:space="0" w:color="auto"/>
              <w:bottom w:val="single" w:sz="4" w:space="0" w:color="auto"/>
              <w:right w:val="single" w:sz="4" w:space="0" w:color="auto"/>
            </w:tcBorders>
          </w:tcPr>
          <w:p w14:paraId="72112173" w14:textId="77777777" w:rsidR="00570645" w:rsidRPr="006246BE" w:rsidRDefault="00570645" w:rsidP="00715CB1">
            <w:pPr>
              <w:tabs>
                <w:tab w:val="left" w:pos="1080"/>
              </w:tabs>
              <w:spacing w:after="0" w:line="240" w:lineRule="auto"/>
              <w:jc w:val="center"/>
              <w:rPr>
                <w:rFonts w:ascii="Times New Roman" w:eastAsia="Times New Roman" w:hAnsi="Times New Roman" w:cs="Times New Roman"/>
                <w:sz w:val="20"/>
                <w:szCs w:val="20"/>
                <w:highlight w:val="yellow"/>
                <w:lang w:eastAsia="ru-RU"/>
              </w:rPr>
            </w:pPr>
          </w:p>
        </w:tc>
        <w:tc>
          <w:tcPr>
            <w:tcW w:w="3402" w:type="dxa"/>
            <w:tcBorders>
              <w:top w:val="single" w:sz="4" w:space="0" w:color="auto"/>
              <w:left w:val="single" w:sz="4" w:space="0" w:color="auto"/>
              <w:bottom w:val="single" w:sz="4" w:space="0" w:color="auto"/>
              <w:right w:val="single" w:sz="4" w:space="0" w:color="auto"/>
            </w:tcBorders>
          </w:tcPr>
          <w:p w14:paraId="163D25A7" w14:textId="39E6E3A9" w:rsidR="00570645" w:rsidRPr="006246BE" w:rsidRDefault="00570645" w:rsidP="00715CB1">
            <w:pPr>
              <w:tabs>
                <w:tab w:val="left" w:pos="1080"/>
              </w:tabs>
              <w:spacing w:after="0" w:line="240" w:lineRule="auto"/>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Дата и время окончания предоставления участникам такой закупки разъяснений положений извещения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9B896BF" w14:textId="79685F33" w:rsidR="00570645" w:rsidRPr="006246BE" w:rsidRDefault="00884088" w:rsidP="00715CB1">
            <w:pPr>
              <w:tabs>
                <w:tab w:val="left" w:pos="1080"/>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1B4B67">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.12</w:t>
            </w:r>
            <w:r w:rsidR="00570645" w:rsidRPr="006246BE">
              <w:rPr>
                <w:rFonts w:ascii="Times New Roman" w:eastAsia="Times New Roman" w:hAnsi="Times New Roman" w:cs="Times New Roman"/>
                <w:sz w:val="20"/>
                <w:szCs w:val="20"/>
                <w:lang w:eastAsia="ru-RU"/>
              </w:rPr>
              <w:t xml:space="preserve">.2021 г. </w:t>
            </w:r>
          </w:p>
          <w:p w14:paraId="42DA284C" w14:textId="66C96583" w:rsidR="00570645" w:rsidRPr="006246BE" w:rsidRDefault="00570645" w:rsidP="00715CB1">
            <w:pPr>
              <w:tabs>
                <w:tab w:val="left" w:pos="1080"/>
              </w:tabs>
              <w:spacing w:after="0" w:line="240" w:lineRule="auto"/>
              <w:rPr>
                <w:rFonts w:ascii="Times New Roman" w:eastAsia="Times New Roman" w:hAnsi="Times New Roman" w:cs="Times New Roman"/>
                <w:sz w:val="20"/>
                <w:szCs w:val="20"/>
                <w:lang w:eastAsia="ru-RU"/>
              </w:rPr>
            </w:pPr>
          </w:p>
        </w:tc>
      </w:tr>
      <w:tr w:rsidR="00570645" w:rsidRPr="006246BE" w14:paraId="0BF97A33" w14:textId="77777777" w:rsidTr="0021277A">
        <w:tc>
          <w:tcPr>
            <w:tcW w:w="704" w:type="dxa"/>
            <w:tcBorders>
              <w:top w:val="single" w:sz="4" w:space="0" w:color="auto"/>
              <w:left w:val="single" w:sz="4" w:space="0" w:color="auto"/>
              <w:bottom w:val="single" w:sz="4" w:space="0" w:color="auto"/>
              <w:right w:val="single" w:sz="4" w:space="0" w:color="auto"/>
            </w:tcBorders>
          </w:tcPr>
          <w:p w14:paraId="6B572059" w14:textId="49601E32" w:rsidR="00570645" w:rsidRPr="006246BE" w:rsidRDefault="00570645" w:rsidP="00715CB1">
            <w:pPr>
              <w:tabs>
                <w:tab w:val="left" w:pos="1080"/>
              </w:tabs>
              <w:spacing w:after="0" w:line="240" w:lineRule="auto"/>
              <w:jc w:val="center"/>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15</w:t>
            </w:r>
          </w:p>
        </w:tc>
        <w:tc>
          <w:tcPr>
            <w:tcW w:w="3402" w:type="dxa"/>
            <w:tcBorders>
              <w:top w:val="single" w:sz="4" w:space="0" w:color="auto"/>
              <w:left w:val="single" w:sz="4" w:space="0" w:color="auto"/>
              <w:bottom w:val="single" w:sz="4" w:space="0" w:color="auto"/>
              <w:right w:val="single" w:sz="4" w:space="0" w:color="auto"/>
            </w:tcBorders>
          </w:tcPr>
          <w:p w14:paraId="0880E2D5" w14:textId="77777777" w:rsidR="00570645" w:rsidRPr="006246BE" w:rsidRDefault="00570645" w:rsidP="00715CB1">
            <w:pPr>
              <w:tabs>
                <w:tab w:val="left" w:pos="1080"/>
              </w:tabs>
              <w:spacing w:after="0" w:line="240" w:lineRule="auto"/>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38AB974" w14:textId="031DFF13" w:rsidR="00570645" w:rsidRPr="008251FC" w:rsidRDefault="00570645" w:rsidP="006C23FA">
            <w:pPr>
              <w:tabs>
                <w:tab w:val="left" w:pos="1080"/>
              </w:tabs>
              <w:spacing w:after="0" w:line="240" w:lineRule="auto"/>
              <w:jc w:val="both"/>
              <w:rPr>
                <w:rFonts w:ascii="Times New Roman" w:eastAsia="Times New Roman" w:hAnsi="Times New Roman" w:cs="Times New Roman"/>
                <w:sz w:val="20"/>
                <w:szCs w:val="20"/>
                <w:lang w:eastAsia="ru-RU"/>
              </w:rPr>
            </w:pPr>
            <w:r w:rsidRPr="008251FC">
              <w:rPr>
                <w:rFonts w:ascii="Times New Roman" w:eastAsia="Times New Roman" w:hAnsi="Times New Roman" w:cs="Times New Roman"/>
                <w:sz w:val="20"/>
                <w:szCs w:val="20"/>
                <w:lang w:eastAsia="ru-RU"/>
              </w:rPr>
              <w:t xml:space="preserve">В соответствии с Приложением № 2 </w:t>
            </w:r>
            <w:r>
              <w:rPr>
                <w:rFonts w:ascii="Times New Roman" w:eastAsia="Times New Roman" w:hAnsi="Times New Roman" w:cs="Times New Roman"/>
                <w:sz w:val="20"/>
                <w:szCs w:val="20"/>
                <w:lang w:eastAsia="ru-RU"/>
              </w:rPr>
              <w:t xml:space="preserve">к извещению </w:t>
            </w:r>
            <w:r w:rsidRPr="008251FC">
              <w:rPr>
                <w:rFonts w:ascii="Times New Roman" w:eastAsia="Times New Roman" w:hAnsi="Times New Roman" w:cs="Times New Roman"/>
                <w:sz w:val="20"/>
                <w:szCs w:val="20"/>
                <w:lang w:eastAsia="ru-RU"/>
              </w:rPr>
              <w:t xml:space="preserve">«Форма заявки участника» и Приложением </w:t>
            </w:r>
            <w:r>
              <w:rPr>
                <w:rFonts w:ascii="Times New Roman" w:eastAsia="Times New Roman" w:hAnsi="Times New Roman" w:cs="Times New Roman"/>
                <w:sz w:val="20"/>
                <w:szCs w:val="20"/>
                <w:lang w:eastAsia="ru-RU"/>
              </w:rPr>
              <w:t xml:space="preserve">к извещению </w:t>
            </w:r>
            <w:r w:rsidRPr="008251FC">
              <w:rPr>
                <w:rFonts w:ascii="Times New Roman" w:eastAsia="Times New Roman" w:hAnsi="Times New Roman" w:cs="Times New Roman"/>
                <w:sz w:val="20"/>
                <w:szCs w:val="20"/>
                <w:lang w:eastAsia="ru-RU"/>
              </w:rPr>
              <w:t>№ 1 «</w:t>
            </w:r>
            <w:r>
              <w:rPr>
                <w:rFonts w:ascii="Times New Roman" w:eastAsia="Times New Roman" w:hAnsi="Times New Roman" w:cs="Times New Roman"/>
                <w:sz w:val="20"/>
                <w:szCs w:val="20"/>
                <w:lang w:eastAsia="ru-RU"/>
              </w:rPr>
              <w:t>Описание объекта закупки</w:t>
            </w:r>
            <w:r w:rsidRPr="008251FC">
              <w:rPr>
                <w:rFonts w:ascii="Times New Roman" w:eastAsia="Times New Roman" w:hAnsi="Times New Roman" w:cs="Times New Roman"/>
                <w:sz w:val="20"/>
                <w:szCs w:val="20"/>
                <w:lang w:eastAsia="ru-RU"/>
              </w:rPr>
              <w:t>»</w:t>
            </w:r>
          </w:p>
        </w:tc>
      </w:tr>
      <w:tr w:rsidR="00570645" w:rsidRPr="006246BE" w14:paraId="3226F781" w14:textId="77777777" w:rsidTr="0021277A">
        <w:trPr>
          <w:trHeight w:val="1698"/>
        </w:trPr>
        <w:tc>
          <w:tcPr>
            <w:tcW w:w="704" w:type="dxa"/>
            <w:tcBorders>
              <w:top w:val="single" w:sz="4" w:space="0" w:color="auto"/>
              <w:left w:val="single" w:sz="4" w:space="0" w:color="auto"/>
              <w:bottom w:val="single" w:sz="4" w:space="0" w:color="auto"/>
              <w:right w:val="single" w:sz="4" w:space="0" w:color="auto"/>
            </w:tcBorders>
          </w:tcPr>
          <w:p w14:paraId="7CD1AEF2" w14:textId="69893045" w:rsidR="00570645" w:rsidRPr="006246BE" w:rsidRDefault="00570645" w:rsidP="00715CB1">
            <w:pPr>
              <w:tabs>
                <w:tab w:val="left" w:pos="1080"/>
              </w:tabs>
              <w:spacing w:after="0" w:line="240" w:lineRule="auto"/>
              <w:jc w:val="center"/>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lastRenderedPageBreak/>
              <w:t>16</w:t>
            </w:r>
          </w:p>
        </w:tc>
        <w:tc>
          <w:tcPr>
            <w:tcW w:w="3402" w:type="dxa"/>
            <w:tcBorders>
              <w:top w:val="single" w:sz="4" w:space="0" w:color="auto"/>
              <w:left w:val="single" w:sz="4" w:space="0" w:color="auto"/>
              <w:bottom w:val="single" w:sz="4" w:space="0" w:color="auto"/>
              <w:right w:val="single" w:sz="4" w:space="0" w:color="auto"/>
            </w:tcBorders>
          </w:tcPr>
          <w:p w14:paraId="13317181" w14:textId="77777777" w:rsidR="00570645" w:rsidRPr="004B321D" w:rsidRDefault="00570645" w:rsidP="00715CB1">
            <w:pPr>
              <w:spacing w:after="0" w:line="240" w:lineRule="auto"/>
              <w:contextualSpacing/>
              <w:rPr>
                <w:rFonts w:ascii="Times New Roman" w:eastAsia="Times New Roman" w:hAnsi="Times New Roman" w:cs="Times New Roman"/>
                <w:sz w:val="20"/>
                <w:szCs w:val="20"/>
                <w:lang w:eastAsia="ru-RU"/>
              </w:rPr>
            </w:pPr>
            <w:r w:rsidRPr="004B321D">
              <w:rPr>
                <w:rFonts w:ascii="Times New Roman" w:eastAsia="Times New Roman" w:hAnsi="Times New Roman" w:cs="Times New Roman"/>
                <w:sz w:val="20"/>
                <w:szCs w:val="20"/>
                <w:lang w:eastAsia="ru-RU"/>
              </w:rPr>
              <w:t xml:space="preserve">Приоритет товаров российского происхождения, работ, услуг, выполняемых, оказываемых российскими лицами, по отношению </w:t>
            </w:r>
          </w:p>
          <w:p w14:paraId="6ADC1171" w14:textId="77777777" w:rsidR="00570645" w:rsidRPr="004B321D" w:rsidRDefault="00570645" w:rsidP="00715CB1">
            <w:pPr>
              <w:spacing w:after="0" w:line="240" w:lineRule="auto"/>
              <w:contextualSpacing/>
              <w:rPr>
                <w:rFonts w:ascii="Times New Roman" w:eastAsia="Times New Roman" w:hAnsi="Times New Roman" w:cs="Times New Roman"/>
                <w:sz w:val="20"/>
                <w:szCs w:val="20"/>
                <w:lang w:eastAsia="ru-RU"/>
              </w:rPr>
            </w:pPr>
            <w:r w:rsidRPr="004B321D">
              <w:rPr>
                <w:rFonts w:ascii="Times New Roman" w:eastAsia="Times New Roman" w:hAnsi="Times New Roman" w:cs="Times New Roman"/>
                <w:sz w:val="20"/>
                <w:szCs w:val="20"/>
                <w:lang w:eastAsia="ru-RU"/>
              </w:rPr>
              <w:t>к товарам, происходящим из иностранного государства, работам, услугам, выполняемым, оказываемым иностранными лицами</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0D8C440A" w14:textId="77777777" w:rsidR="00A420CC" w:rsidRPr="00A420CC" w:rsidRDefault="00A420CC" w:rsidP="00A420CC">
            <w:pPr>
              <w:spacing w:after="0" w:line="240" w:lineRule="auto"/>
              <w:jc w:val="both"/>
              <w:outlineLvl w:val="1"/>
              <w:rPr>
                <w:rFonts w:ascii="Times New Roman" w:eastAsia="Times New Roman" w:hAnsi="Times New Roman" w:cs="Times New Roman"/>
                <w:bCs/>
                <w:sz w:val="20"/>
                <w:szCs w:val="20"/>
                <w:lang w:eastAsia="ru-RU"/>
              </w:rPr>
            </w:pPr>
            <w:r w:rsidRPr="00A420CC">
              <w:rPr>
                <w:rFonts w:ascii="Times New Roman" w:eastAsia="Times New Roman" w:hAnsi="Times New Roman" w:cs="Times New Roman"/>
                <w:bCs/>
                <w:sz w:val="20"/>
                <w:szCs w:val="20"/>
                <w:lang w:eastAsia="ru-RU"/>
              </w:rPr>
              <w:t>Установлено.  В соответствии с главой 13 Положения о закупке заказчика. (Постановление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приоритет товарам российского происхождения, работам, услугам, выполняемым, оказываемым российскими лицами).</w:t>
            </w:r>
          </w:p>
          <w:p w14:paraId="591AFBDD" w14:textId="77777777" w:rsidR="00A420CC" w:rsidRPr="00A420CC" w:rsidRDefault="00A420CC" w:rsidP="00A420CC">
            <w:pPr>
              <w:spacing w:after="0" w:line="240" w:lineRule="auto"/>
              <w:jc w:val="both"/>
              <w:outlineLvl w:val="1"/>
              <w:rPr>
                <w:rFonts w:ascii="Times New Roman" w:eastAsia="Times New Roman" w:hAnsi="Times New Roman" w:cs="Times New Roman"/>
                <w:bCs/>
                <w:sz w:val="20"/>
                <w:szCs w:val="20"/>
                <w:lang w:eastAsia="ru-RU"/>
              </w:rPr>
            </w:pPr>
            <w:r w:rsidRPr="00A420CC">
              <w:rPr>
                <w:rFonts w:ascii="Times New Roman" w:eastAsia="Times New Roman" w:hAnsi="Times New Roman" w:cs="Times New Roman"/>
                <w:bCs/>
                <w:sz w:val="20"/>
                <w:szCs w:val="20"/>
                <w:lang w:eastAsia="ru-RU"/>
              </w:rPr>
              <w:t xml:space="preserve"> 1) Участники в заявке на участие в запросе котировок в электронной форме указывают (декларируют) наименования страны происхождения поставляемых товаров; </w:t>
            </w:r>
          </w:p>
          <w:p w14:paraId="7B3D2B04" w14:textId="77777777" w:rsidR="00A420CC" w:rsidRPr="00A420CC" w:rsidRDefault="00A420CC" w:rsidP="00A420CC">
            <w:pPr>
              <w:spacing w:after="0" w:line="240" w:lineRule="auto"/>
              <w:jc w:val="both"/>
              <w:outlineLvl w:val="1"/>
              <w:rPr>
                <w:rFonts w:ascii="Times New Roman" w:eastAsia="Times New Roman" w:hAnsi="Times New Roman" w:cs="Times New Roman"/>
                <w:bCs/>
                <w:sz w:val="20"/>
                <w:szCs w:val="20"/>
                <w:lang w:eastAsia="ru-RU"/>
              </w:rPr>
            </w:pPr>
            <w:r w:rsidRPr="00A420CC">
              <w:rPr>
                <w:rFonts w:ascii="Times New Roman" w:eastAsia="Times New Roman" w:hAnsi="Times New Roman" w:cs="Times New Roman"/>
                <w:bCs/>
                <w:sz w:val="20"/>
                <w:szCs w:val="20"/>
                <w:lang w:eastAsia="ru-RU"/>
              </w:rPr>
              <w:t>2) предоставление Участником закупки недостоверных сведений о стране происхождения товара, указанного в Заявке на участие в закупке, является основанием для отстранения от участия в закупке в любой момент до заключения договора. Участник закупки, с которым заключен договор по итогам закупки, несет ответственность в соответствии с заключенным договором, а также такому Участнику закупки не возвращается обеспечение исполнения договора, если документацией о закупке предусмотрено предоставление обеспечения исполнения договора;</w:t>
            </w:r>
          </w:p>
          <w:p w14:paraId="74A84192" w14:textId="77777777" w:rsidR="00A420CC" w:rsidRPr="00A420CC" w:rsidRDefault="00A420CC" w:rsidP="00A420CC">
            <w:pPr>
              <w:spacing w:after="0" w:line="240" w:lineRule="auto"/>
              <w:jc w:val="both"/>
              <w:outlineLvl w:val="1"/>
              <w:rPr>
                <w:rFonts w:ascii="Times New Roman" w:eastAsia="Times New Roman" w:hAnsi="Times New Roman" w:cs="Times New Roman"/>
                <w:bCs/>
                <w:sz w:val="20"/>
                <w:szCs w:val="20"/>
                <w:lang w:eastAsia="ru-RU"/>
              </w:rPr>
            </w:pPr>
            <w:r w:rsidRPr="00A420CC">
              <w:rPr>
                <w:rFonts w:ascii="Times New Roman" w:eastAsia="Times New Roman" w:hAnsi="Times New Roman" w:cs="Times New Roman"/>
                <w:bCs/>
                <w:sz w:val="20"/>
                <w:szCs w:val="20"/>
                <w:lang w:eastAsia="ru-RU"/>
              </w:rPr>
              <w:t>3) сведения о начальной (максимальной) цене единицы каждого товара, работы, услуги, являющихся предметом закупки;</w:t>
            </w:r>
          </w:p>
          <w:p w14:paraId="75E86776" w14:textId="77777777" w:rsidR="00A420CC" w:rsidRPr="00A420CC" w:rsidRDefault="00A420CC" w:rsidP="00A420CC">
            <w:pPr>
              <w:spacing w:after="0" w:line="240" w:lineRule="auto"/>
              <w:jc w:val="both"/>
              <w:outlineLvl w:val="1"/>
              <w:rPr>
                <w:rFonts w:ascii="Times New Roman" w:eastAsia="Times New Roman" w:hAnsi="Times New Roman" w:cs="Times New Roman"/>
                <w:bCs/>
                <w:sz w:val="20"/>
                <w:szCs w:val="20"/>
                <w:lang w:eastAsia="ru-RU"/>
              </w:rPr>
            </w:pPr>
            <w:r w:rsidRPr="00A420CC">
              <w:rPr>
                <w:rFonts w:ascii="Times New Roman" w:eastAsia="Times New Roman" w:hAnsi="Times New Roman" w:cs="Times New Roman"/>
                <w:bCs/>
                <w:sz w:val="20"/>
                <w:szCs w:val="20"/>
                <w:lang w:eastAsia="ru-RU"/>
              </w:rPr>
              <w:t>4)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6FD60995" w14:textId="77777777" w:rsidR="00A420CC" w:rsidRPr="00A420CC" w:rsidRDefault="00A420CC" w:rsidP="00A420CC">
            <w:pPr>
              <w:spacing w:after="0" w:line="240" w:lineRule="auto"/>
              <w:jc w:val="both"/>
              <w:outlineLvl w:val="1"/>
              <w:rPr>
                <w:rFonts w:ascii="Times New Roman" w:eastAsia="Times New Roman" w:hAnsi="Times New Roman" w:cs="Times New Roman"/>
                <w:bCs/>
                <w:sz w:val="20"/>
                <w:szCs w:val="20"/>
                <w:lang w:eastAsia="ru-RU"/>
              </w:rPr>
            </w:pPr>
            <w:r w:rsidRPr="00A420CC">
              <w:rPr>
                <w:rFonts w:ascii="Times New Roman" w:eastAsia="Times New Roman" w:hAnsi="Times New Roman" w:cs="Times New Roman"/>
                <w:bCs/>
                <w:sz w:val="20"/>
                <w:szCs w:val="20"/>
                <w:lang w:eastAsia="ru-RU"/>
              </w:rPr>
              <w:t xml:space="preserve">5)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  </w:t>
            </w:r>
          </w:p>
          <w:p w14:paraId="013A92BE" w14:textId="77777777" w:rsidR="00A420CC" w:rsidRPr="00A420CC" w:rsidRDefault="00A420CC" w:rsidP="00A420CC">
            <w:pPr>
              <w:spacing w:after="0" w:line="240" w:lineRule="auto"/>
              <w:jc w:val="both"/>
              <w:outlineLvl w:val="1"/>
              <w:rPr>
                <w:rFonts w:ascii="Times New Roman" w:eastAsia="Times New Roman" w:hAnsi="Times New Roman" w:cs="Times New Roman"/>
                <w:bCs/>
                <w:sz w:val="20"/>
                <w:szCs w:val="20"/>
                <w:lang w:eastAsia="ru-RU"/>
              </w:rPr>
            </w:pPr>
            <w:r w:rsidRPr="00A420CC">
              <w:rPr>
                <w:rFonts w:ascii="Times New Roman" w:eastAsia="Times New Roman" w:hAnsi="Times New Roman" w:cs="Times New Roman"/>
                <w:bCs/>
                <w:sz w:val="20"/>
                <w:szCs w:val="20"/>
                <w:lang w:eastAsia="ru-RU"/>
              </w:rPr>
              <w:t>6) отнесения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3F1C2F02" w14:textId="77777777" w:rsidR="00A420CC" w:rsidRPr="00A420CC" w:rsidRDefault="00A420CC" w:rsidP="00A420CC">
            <w:pPr>
              <w:spacing w:after="0" w:line="240" w:lineRule="auto"/>
              <w:jc w:val="both"/>
              <w:outlineLvl w:val="1"/>
              <w:rPr>
                <w:rFonts w:ascii="Times New Roman" w:eastAsia="Times New Roman" w:hAnsi="Times New Roman" w:cs="Times New Roman"/>
                <w:bCs/>
                <w:sz w:val="20"/>
                <w:szCs w:val="20"/>
                <w:lang w:eastAsia="ru-RU"/>
              </w:rPr>
            </w:pPr>
            <w:r w:rsidRPr="00A420CC">
              <w:rPr>
                <w:rFonts w:ascii="Times New Roman" w:eastAsia="Times New Roman" w:hAnsi="Times New Roman" w:cs="Times New Roman"/>
                <w:bCs/>
                <w:sz w:val="20"/>
                <w:szCs w:val="20"/>
                <w:lang w:eastAsia="ru-RU"/>
              </w:rPr>
              <w:t>7) в договоре,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37442B1B" w14:textId="77777777" w:rsidR="00A420CC" w:rsidRPr="00A420CC" w:rsidRDefault="00A420CC" w:rsidP="00A420CC">
            <w:pPr>
              <w:spacing w:after="0" w:line="240" w:lineRule="auto"/>
              <w:jc w:val="both"/>
              <w:outlineLvl w:val="1"/>
              <w:rPr>
                <w:rFonts w:ascii="Times New Roman" w:eastAsia="Times New Roman" w:hAnsi="Times New Roman" w:cs="Times New Roman"/>
                <w:bCs/>
                <w:sz w:val="20"/>
                <w:szCs w:val="20"/>
                <w:lang w:eastAsia="ru-RU"/>
              </w:rPr>
            </w:pPr>
            <w:r w:rsidRPr="00A420CC">
              <w:rPr>
                <w:rFonts w:ascii="Times New Roman" w:eastAsia="Times New Roman" w:hAnsi="Times New Roman" w:cs="Times New Roman"/>
                <w:bCs/>
                <w:sz w:val="20"/>
                <w:szCs w:val="20"/>
                <w:lang w:eastAsia="ru-RU"/>
              </w:rPr>
              <w:t>8)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6E9DADF1" w14:textId="4D3685C5" w:rsidR="00570645" w:rsidRPr="003379DA" w:rsidRDefault="00A420CC" w:rsidP="00A420CC">
            <w:pPr>
              <w:tabs>
                <w:tab w:val="left" w:pos="0"/>
                <w:tab w:val="left" w:pos="540"/>
                <w:tab w:val="left" w:pos="900"/>
                <w:tab w:val="left" w:pos="1701"/>
              </w:tabs>
              <w:suppressAutoHyphens/>
              <w:spacing w:after="0" w:line="240" w:lineRule="auto"/>
              <w:jc w:val="both"/>
              <w:rPr>
                <w:rFonts w:ascii="Times New Roman" w:eastAsia="Times New Roman" w:hAnsi="Times New Roman" w:cs="Times New Roman"/>
                <w:sz w:val="20"/>
                <w:szCs w:val="20"/>
                <w:lang w:eastAsia="ru-RU"/>
              </w:rPr>
            </w:pPr>
            <w:r w:rsidRPr="00A420CC">
              <w:rPr>
                <w:rFonts w:ascii="Times New Roman" w:eastAsia="Times New Roman" w:hAnsi="Times New Roman" w:cs="Times New Roman"/>
                <w:bCs/>
                <w:sz w:val="20"/>
                <w:szCs w:val="20"/>
                <w:lang w:eastAsia="ru-RU"/>
              </w:rPr>
              <w:t>9)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r w:rsidR="00570645" w:rsidRPr="006246BE" w14:paraId="55A02328" w14:textId="77777777" w:rsidTr="0021277A">
        <w:tc>
          <w:tcPr>
            <w:tcW w:w="704" w:type="dxa"/>
            <w:vMerge w:val="restart"/>
            <w:tcBorders>
              <w:left w:val="single" w:sz="4" w:space="0" w:color="auto"/>
              <w:right w:val="single" w:sz="4" w:space="0" w:color="auto"/>
            </w:tcBorders>
          </w:tcPr>
          <w:p w14:paraId="1BF1DA92" w14:textId="46E8B6D1" w:rsidR="00570645" w:rsidRPr="006246BE" w:rsidRDefault="00570645" w:rsidP="00715CB1">
            <w:pPr>
              <w:tabs>
                <w:tab w:val="left" w:pos="1080"/>
              </w:tabs>
              <w:spacing w:after="0" w:line="240" w:lineRule="auto"/>
              <w:jc w:val="center"/>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1</w:t>
            </w:r>
            <w:r w:rsidR="009201AE">
              <w:rPr>
                <w:rFonts w:ascii="Times New Roman" w:eastAsia="Times New Roman" w:hAnsi="Times New Roman" w:cs="Times New Roman"/>
                <w:sz w:val="20"/>
                <w:szCs w:val="20"/>
                <w:lang w:eastAsia="ru-RU"/>
              </w:rPr>
              <w:t>7</w:t>
            </w:r>
          </w:p>
        </w:tc>
        <w:tc>
          <w:tcPr>
            <w:tcW w:w="3402" w:type="dxa"/>
            <w:tcBorders>
              <w:top w:val="single" w:sz="4" w:space="0" w:color="auto"/>
              <w:left w:val="single" w:sz="4" w:space="0" w:color="auto"/>
              <w:bottom w:val="single" w:sz="4" w:space="0" w:color="auto"/>
              <w:right w:val="single" w:sz="4" w:space="0" w:color="auto"/>
            </w:tcBorders>
          </w:tcPr>
          <w:p w14:paraId="285ACA30" w14:textId="4F5B5BFB" w:rsidR="00570645" w:rsidRPr="006246BE" w:rsidRDefault="00570645" w:rsidP="00715CB1">
            <w:pPr>
              <w:tabs>
                <w:tab w:val="left" w:pos="1080"/>
              </w:tabs>
              <w:spacing w:after="0" w:line="240" w:lineRule="auto"/>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Сроки (периоды) поставки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0F6017E" w14:textId="01DE2847" w:rsidR="008D026C" w:rsidRDefault="001155F6" w:rsidP="005D4D90">
            <w:pPr>
              <w:tabs>
                <w:tab w:val="left" w:pos="1080"/>
              </w:tabs>
              <w:spacing w:after="0" w:line="240" w:lineRule="auto"/>
              <w:jc w:val="both"/>
              <w:rPr>
                <w:rFonts w:ascii="Times New Roman" w:hAnsi="Times New Roman" w:cs="Times New Roman"/>
                <w:kern w:val="1"/>
                <w:sz w:val="20"/>
                <w:szCs w:val="20"/>
                <w:lang w:eastAsia="ar-SA"/>
              </w:rPr>
            </w:pPr>
            <w:r w:rsidRPr="001155F6">
              <w:rPr>
                <w:rFonts w:ascii="Times New Roman" w:hAnsi="Times New Roman" w:cs="Times New Roman"/>
                <w:kern w:val="1"/>
                <w:sz w:val="20"/>
                <w:szCs w:val="20"/>
                <w:lang w:eastAsia="ar-SA"/>
              </w:rPr>
              <w:t xml:space="preserve">Поставщик обязуется осуществить поставку товара в период с 1 </w:t>
            </w:r>
            <w:r w:rsidR="00990419">
              <w:rPr>
                <w:rFonts w:ascii="Times New Roman" w:hAnsi="Times New Roman" w:cs="Times New Roman"/>
                <w:kern w:val="1"/>
                <w:sz w:val="20"/>
                <w:szCs w:val="20"/>
                <w:lang w:eastAsia="ar-SA"/>
              </w:rPr>
              <w:t>января</w:t>
            </w:r>
            <w:r w:rsidRPr="001155F6">
              <w:rPr>
                <w:rFonts w:ascii="Times New Roman" w:hAnsi="Times New Roman" w:cs="Times New Roman"/>
                <w:kern w:val="1"/>
                <w:sz w:val="20"/>
                <w:szCs w:val="20"/>
                <w:lang w:eastAsia="ar-SA"/>
              </w:rPr>
              <w:t xml:space="preserve"> 202</w:t>
            </w:r>
            <w:r w:rsidR="00E052AE">
              <w:rPr>
                <w:rFonts w:ascii="Times New Roman" w:hAnsi="Times New Roman" w:cs="Times New Roman"/>
                <w:kern w:val="1"/>
                <w:sz w:val="20"/>
                <w:szCs w:val="20"/>
                <w:lang w:eastAsia="ar-SA"/>
              </w:rPr>
              <w:t>2</w:t>
            </w:r>
            <w:r w:rsidRPr="001155F6">
              <w:rPr>
                <w:rFonts w:ascii="Times New Roman" w:hAnsi="Times New Roman" w:cs="Times New Roman"/>
                <w:kern w:val="1"/>
                <w:sz w:val="20"/>
                <w:szCs w:val="20"/>
                <w:lang w:eastAsia="ar-SA"/>
              </w:rPr>
              <w:t xml:space="preserve"> года по 3</w:t>
            </w:r>
            <w:r w:rsidR="00E052AE">
              <w:rPr>
                <w:rFonts w:ascii="Times New Roman" w:hAnsi="Times New Roman" w:cs="Times New Roman"/>
                <w:kern w:val="1"/>
                <w:sz w:val="20"/>
                <w:szCs w:val="20"/>
                <w:lang w:eastAsia="ar-SA"/>
              </w:rPr>
              <w:t>0</w:t>
            </w:r>
            <w:r w:rsidRPr="001155F6">
              <w:rPr>
                <w:rFonts w:ascii="Times New Roman" w:hAnsi="Times New Roman" w:cs="Times New Roman"/>
                <w:kern w:val="1"/>
                <w:sz w:val="20"/>
                <w:szCs w:val="20"/>
                <w:lang w:eastAsia="ar-SA"/>
              </w:rPr>
              <w:t xml:space="preserve"> </w:t>
            </w:r>
            <w:r w:rsidR="00E052AE">
              <w:rPr>
                <w:rFonts w:ascii="Times New Roman" w:hAnsi="Times New Roman" w:cs="Times New Roman"/>
                <w:kern w:val="1"/>
                <w:sz w:val="20"/>
                <w:szCs w:val="20"/>
                <w:lang w:eastAsia="ar-SA"/>
              </w:rPr>
              <w:t>июня</w:t>
            </w:r>
            <w:r w:rsidRPr="001155F6">
              <w:rPr>
                <w:rFonts w:ascii="Times New Roman" w:hAnsi="Times New Roman" w:cs="Times New Roman"/>
                <w:kern w:val="1"/>
                <w:sz w:val="20"/>
                <w:szCs w:val="20"/>
                <w:lang w:eastAsia="ar-SA"/>
              </w:rPr>
              <w:t xml:space="preserve"> 202</w:t>
            </w:r>
            <w:r w:rsidR="00A63193">
              <w:rPr>
                <w:rFonts w:ascii="Times New Roman" w:hAnsi="Times New Roman" w:cs="Times New Roman"/>
                <w:kern w:val="1"/>
                <w:sz w:val="20"/>
                <w:szCs w:val="20"/>
                <w:lang w:eastAsia="ar-SA"/>
              </w:rPr>
              <w:t>2</w:t>
            </w:r>
            <w:r w:rsidRPr="001155F6">
              <w:rPr>
                <w:rFonts w:ascii="Times New Roman" w:hAnsi="Times New Roman" w:cs="Times New Roman"/>
                <w:kern w:val="1"/>
                <w:sz w:val="20"/>
                <w:szCs w:val="20"/>
                <w:lang w:eastAsia="ar-SA"/>
              </w:rPr>
              <w:t xml:space="preserve"> года включительно</w:t>
            </w:r>
            <w:r w:rsidR="004B7C63">
              <w:rPr>
                <w:rFonts w:ascii="Times New Roman" w:hAnsi="Times New Roman" w:cs="Times New Roman"/>
                <w:kern w:val="1"/>
                <w:sz w:val="20"/>
                <w:szCs w:val="20"/>
                <w:lang w:eastAsia="ar-SA"/>
              </w:rPr>
              <w:t>.</w:t>
            </w:r>
          </w:p>
          <w:p w14:paraId="3E0B614A" w14:textId="491E13D7" w:rsidR="00570645" w:rsidRPr="008D026C" w:rsidRDefault="008D026C" w:rsidP="005D4D90">
            <w:pPr>
              <w:tabs>
                <w:tab w:val="left" w:pos="1080"/>
              </w:tabs>
              <w:spacing w:after="0" w:line="240" w:lineRule="auto"/>
              <w:jc w:val="both"/>
              <w:rPr>
                <w:rFonts w:ascii="Times New Roman" w:eastAsia="Times New Roman" w:hAnsi="Times New Roman" w:cs="Times New Roman"/>
                <w:sz w:val="20"/>
                <w:szCs w:val="20"/>
                <w:lang w:eastAsia="ru-RU"/>
              </w:rPr>
            </w:pPr>
            <w:r w:rsidRPr="008D026C">
              <w:rPr>
                <w:rFonts w:ascii="Times New Roman" w:hAnsi="Times New Roman" w:cs="Times New Roman"/>
                <w:color w:val="000000"/>
                <w:kern w:val="1"/>
                <w:sz w:val="20"/>
                <w:szCs w:val="20"/>
                <w:lang w:eastAsia="ar-SA"/>
              </w:rPr>
              <w:t xml:space="preserve">Прием Товара по наименованию и количеству производится Заказчиком по мере необходимости путем выборки Товара с места поставки – АЗС с </w:t>
            </w:r>
            <w:r w:rsidRPr="008D026C">
              <w:rPr>
                <w:rFonts w:ascii="Times New Roman" w:hAnsi="Times New Roman" w:cs="Times New Roman"/>
                <w:color w:val="000000"/>
                <w:kern w:val="1"/>
                <w:sz w:val="20"/>
                <w:szCs w:val="20"/>
                <w:lang w:eastAsia="ar-SA"/>
              </w:rPr>
              <w:lastRenderedPageBreak/>
              <w:t>использованием Карт в течение срока действия настоящего Договора и включает в себя проверку Товара на соответствие требованиям настоящего Договора</w:t>
            </w:r>
            <w:r w:rsidR="005D4D90">
              <w:rPr>
                <w:rFonts w:ascii="Times New Roman" w:hAnsi="Times New Roman" w:cs="Times New Roman"/>
                <w:color w:val="000000"/>
                <w:kern w:val="1"/>
                <w:sz w:val="20"/>
                <w:szCs w:val="20"/>
                <w:lang w:eastAsia="ar-SA"/>
              </w:rPr>
              <w:t>.</w:t>
            </w:r>
          </w:p>
        </w:tc>
      </w:tr>
      <w:tr w:rsidR="00570645" w:rsidRPr="006246BE" w14:paraId="3F8872B4" w14:textId="77777777" w:rsidTr="0021277A">
        <w:tc>
          <w:tcPr>
            <w:tcW w:w="704" w:type="dxa"/>
            <w:vMerge/>
            <w:tcBorders>
              <w:left w:val="single" w:sz="4" w:space="0" w:color="auto"/>
              <w:bottom w:val="single" w:sz="4" w:space="0" w:color="auto"/>
              <w:right w:val="single" w:sz="4" w:space="0" w:color="auto"/>
            </w:tcBorders>
          </w:tcPr>
          <w:p w14:paraId="7B71961C" w14:textId="77777777" w:rsidR="00570645" w:rsidRPr="006246BE" w:rsidRDefault="00570645" w:rsidP="00715CB1">
            <w:pPr>
              <w:tabs>
                <w:tab w:val="left" w:pos="1080"/>
              </w:tabs>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tcPr>
          <w:p w14:paraId="4F98B58B" w14:textId="42A484D5" w:rsidR="00570645" w:rsidRPr="006246BE" w:rsidRDefault="00570645" w:rsidP="00715CB1">
            <w:pPr>
              <w:tabs>
                <w:tab w:val="left" w:pos="1080"/>
              </w:tabs>
              <w:spacing w:after="0" w:line="240" w:lineRule="auto"/>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Условия поставки</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30797BA0" w14:textId="693CF6F5" w:rsidR="00570645" w:rsidRPr="006246BE" w:rsidRDefault="00570645" w:rsidP="00715CB1">
            <w:pPr>
              <w:tabs>
                <w:tab w:val="left" w:pos="1080"/>
              </w:tabs>
              <w:spacing w:after="0" w:line="240" w:lineRule="auto"/>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 xml:space="preserve">В соответствии с Приложением № 3 </w:t>
            </w:r>
            <w:r>
              <w:rPr>
                <w:rFonts w:ascii="Times New Roman" w:eastAsia="Times New Roman" w:hAnsi="Times New Roman" w:cs="Times New Roman"/>
                <w:sz w:val="20"/>
                <w:szCs w:val="20"/>
                <w:lang w:eastAsia="ru-RU"/>
              </w:rPr>
              <w:t xml:space="preserve">к извещению </w:t>
            </w:r>
            <w:r w:rsidRPr="006246BE">
              <w:rPr>
                <w:rFonts w:ascii="Times New Roman" w:eastAsia="Times New Roman" w:hAnsi="Times New Roman" w:cs="Times New Roman"/>
                <w:sz w:val="20"/>
                <w:szCs w:val="20"/>
                <w:lang w:eastAsia="ru-RU"/>
              </w:rPr>
              <w:t>«Проект договора»</w:t>
            </w:r>
          </w:p>
        </w:tc>
      </w:tr>
      <w:tr w:rsidR="00570645" w:rsidRPr="006246BE" w14:paraId="4B1DE120" w14:textId="77777777" w:rsidTr="0021277A">
        <w:tc>
          <w:tcPr>
            <w:tcW w:w="704" w:type="dxa"/>
            <w:tcBorders>
              <w:top w:val="single" w:sz="4" w:space="0" w:color="auto"/>
              <w:left w:val="single" w:sz="4" w:space="0" w:color="auto"/>
              <w:bottom w:val="single" w:sz="4" w:space="0" w:color="auto"/>
              <w:right w:val="single" w:sz="4" w:space="0" w:color="auto"/>
            </w:tcBorders>
          </w:tcPr>
          <w:p w14:paraId="70A54B77" w14:textId="509AF41F" w:rsidR="00570645" w:rsidRPr="006246BE" w:rsidRDefault="00570645" w:rsidP="00715CB1">
            <w:pPr>
              <w:tabs>
                <w:tab w:val="left" w:pos="1080"/>
              </w:tabs>
              <w:spacing w:after="0" w:line="240" w:lineRule="auto"/>
              <w:jc w:val="center"/>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1</w:t>
            </w:r>
            <w:r w:rsidR="009201AE">
              <w:rPr>
                <w:rFonts w:ascii="Times New Roman" w:eastAsia="Times New Roman" w:hAnsi="Times New Roman" w:cs="Times New Roman"/>
                <w:sz w:val="20"/>
                <w:szCs w:val="20"/>
                <w:lang w:eastAsia="ru-RU"/>
              </w:rPr>
              <w:t>8</w:t>
            </w:r>
          </w:p>
        </w:tc>
        <w:tc>
          <w:tcPr>
            <w:tcW w:w="3402" w:type="dxa"/>
            <w:tcBorders>
              <w:top w:val="single" w:sz="4" w:space="0" w:color="auto"/>
              <w:left w:val="single" w:sz="4" w:space="0" w:color="auto"/>
              <w:bottom w:val="single" w:sz="4" w:space="0" w:color="auto"/>
              <w:right w:val="single" w:sz="4" w:space="0" w:color="auto"/>
            </w:tcBorders>
          </w:tcPr>
          <w:p w14:paraId="104CF989" w14:textId="77777777" w:rsidR="00570645" w:rsidRPr="006246BE" w:rsidRDefault="00570645" w:rsidP="00715CB1">
            <w:pPr>
              <w:tabs>
                <w:tab w:val="left" w:pos="1080"/>
              </w:tabs>
              <w:spacing w:after="0" w:line="240" w:lineRule="auto"/>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Форма, сроки и порядок оплаты товара, работы, услуги</w:t>
            </w:r>
          </w:p>
        </w:tc>
        <w:tc>
          <w:tcPr>
            <w:tcW w:w="6662" w:type="dxa"/>
            <w:tcBorders>
              <w:top w:val="single" w:sz="4" w:space="0" w:color="auto"/>
              <w:left w:val="single" w:sz="4" w:space="0" w:color="auto"/>
              <w:bottom w:val="single" w:sz="4" w:space="0" w:color="auto"/>
              <w:right w:val="single" w:sz="4" w:space="0" w:color="auto"/>
            </w:tcBorders>
          </w:tcPr>
          <w:p w14:paraId="4F820C47" w14:textId="1FAF9C5E" w:rsidR="00570645" w:rsidRPr="006246BE" w:rsidRDefault="00570645" w:rsidP="004B7C63">
            <w:pPr>
              <w:pStyle w:val="1"/>
              <w:tabs>
                <w:tab w:val="left" w:pos="1276"/>
              </w:tabs>
              <w:ind w:firstLine="0"/>
              <w:jc w:val="both"/>
              <w:rPr>
                <w:sz w:val="20"/>
                <w:szCs w:val="20"/>
              </w:rPr>
            </w:pPr>
            <w:r w:rsidRPr="006246BE">
              <w:rPr>
                <w:sz w:val="20"/>
                <w:szCs w:val="20"/>
              </w:rPr>
              <w:t>Оплата за оказанные услуги осуществляется Заказчиком в течение 1</w:t>
            </w:r>
            <w:r w:rsidR="00081837">
              <w:rPr>
                <w:sz w:val="20"/>
                <w:szCs w:val="20"/>
              </w:rPr>
              <w:t>0</w:t>
            </w:r>
            <w:r w:rsidRPr="006246BE">
              <w:rPr>
                <w:sz w:val="20"/>
                <w:szCs w:val="20"/>
              </w:rPr>
              <w:t xml:space="preserve"> (</w:t>
            </w:r>
            <w:r w:rsidR="00E01D7B">
              <w:rPr>
                <w:sz w:val="20"/>
                <w:szCs w:val="20"/>
              </w:rPr>
              <w:t>десяти</w:t>
            </w:r>
            <w:r w:rsidRPr="006246BE">
              <w:rPr>
                <w:sz w:val="20"/>
                <w:szCs w:val="20"/>
              </w:rPr>
              <w:t>) рабочих дней с даты подписания Заказчиком товарной накладной или универсального передаточного документа на основании товарной накладной и счета-фактуры или универсального передаточного документа.</w:t>
            </w:r>
            <w:bookmarkStart w:id="2" w:name="bookmark71"/>
            <w:bookmarkStart w:id="3" w:name="bookmark73"/>
            <w:bookmarkStart w:id="4" w:name="bookmark75"/>
            <w:bookmarkEnd w:id="2"/>
            <w:bookmarkEnd w:id="3"/>
            <w:bookmarkEnd w:id="4"/>
            <w:r w:rsidRPr="006246BE">
              <w:rPr>
                <w:sz w:val="20"/>
                <w:szCs w:val="20"/>
              </w:rPr>
              <w:t xml:space="preserve"> </w:t>
            </w:r>
            <w:r w:rsidRPr="006246BE">
              <w:rPr>
                <w:sz w:val="20"/>
                <w:szCs w:val="20"/>
                <w:lang w:eastAsia="ru-RU"/>
              </w:rPr>
              <w:t>Источник финансирования: средства от приносящей доход деятельности</w:t>
            </w:r>
            <w:r w:rsidRPr="006246BE">
              <w:rPr>
                <w:sz w:val="20"/>
                <w:szCs w:val="20"/>
              </w:rPr>
              <w:t>, Т.С. 20.00.00.</w:t>
            </w:r>
          </w:p>
        </w:tc>
      </w:tr>
      <w:tr w:rsidR="00570645" w:rsidRPr="006246BE" w14:paraId="42574ADB" w14:textId="77777777" w:rsidTr="0021277A">
        <w:tc>
          <w:tcPr>
            <w:tcW w:w="704" w:type="dxa"/>
            <w:tcBorders>
              <w:top w:val="single" w:sz="4" w:space="0" w:color="auto"/>
              <w:left w:val="single" w:sz="4" w:space="0" w:color="auto"/>
              <w:bottom w:val="single" w:sz="4" w:space="0" w:color="auto"/>
              <w:right w:val="single" w:sz="4" w:space="0" w:color="auto"/>
            </w:tcBorders>
          </w:tcPr>
          <w:p w14:paraId="54526097" w14:textId="44CB915A" w:rsidR="00570645" w:rsidRPr="006246BE" w:rsidRDefault="00570645" w:rsidP="00715CB1">
            <w:pPr>
              <w:tabs>
                <w:tab w:val="left" w:pos="1080"/>
              </w:tabs>
              <w:spacing w:after="0" w:line="240" w:lineRule="auto"/>
              <w:jc w:val="center"/>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1</w:t>
            </w:r>
            <w:r w:rsidR="009201AE">
              <w:rPr>
                <w:rFonts w:ascii="Times New Roman" w:eastAsia="Times New Roman" w:hAnsi="Times New Roman" w:cs="Times New Roman"/>
                <w:sz w:val="20"/>
                <w:szCs w:val="20"/>
                <w:lang w:eastAsia="ru-RU"/>
              </w:rPr>
              <w:t>9</w:t>
            </w:r>
          </w:p>
        </w:tc>
        <w:tc>
          <w:tcPr>
            <w:tcW w:w="3402" w:type="dxa"/>
            <w:tcBorders>
              <w:top w:val="single" w:sz="4" w:space="0" w:color="auto"/>
              <w:left w:val="single" w:sz="4" w:space="0" w:color="auto"/>
              <w:bottom w:val="single" w:sz="4" w:space="0" w:color="auto"/>
              <w:right w:val="single" w:sz="4" w:space="0" w:color="auto"/>
            </w:tcBorders>
          </w:tcPr>
          <w:p w14:paraId="77506422" w14:textId="77777777" w:rsidR="00570645" w:rsidRPr="006246BE" w:rsidRDefault="00570645" w:rsidP="00715CB1">
            <w:pPr>
              <w:tabs>
                <w:tab w:val="left" w:pos="1080"/>
              </w:tabs>
              <w:spacing w:after="0" w:line="240" w:lineRule="auto"/>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621E600A" w14:textId="5768134B" w:rsidR="00570645" w:rsidRPr="006246BE" w:rsidRDefault="00570645" w:rsidP="00715CB1">
            <w:pPr>
              <w:tabs>
                <w:tab w:val="left" w:pos="1080"/>
              </w:tabs>
              <w:spacing w:after="0" w:line="240" w:lineRule="auto"/>
              <w:jc w:val="both"/>
              <w:rPr>
                <w:rFonts w:ascii="Times New Roman" w:eastAsia="Times New Roman" w:hAnsi="Times New Roman" w:cs="Times New Roman"/>
                <w:sz w:val="20"/>
                <w:szCs w:val="20"/>
                <w:lang w:eastAsia="ru-RU"/>
              </w:rPr>
            </w:pPr>
            <w:r w:rsidRPr="006246BE">
              <w:rPr>
                <w:rFonts w:ascii="Times New Roman" w:hAnsi="Times New Roman" w:cs="Times New Roman"/>
                <w:sz w:val="20"/>
                <w:szCs w:val="20"/>
                <w:shd w:val="clear" w:color="auto" w:fill="FFFFFF"/>
              </w:rPr>
              <w:t>Цена договора является фиксированной и изменению не подлежит, включает в себя все затраты, издержки и прочие накладные расходы Поставщика, связанные с исполнением договора, включая доставку к месту нахождения Заказчика.</w:t>
            </w:r>
          </w:p>
        </w:tc>
      </w:tr>
      <w:tr w:rsidR="00570645" w:rsidRPr="006246BE" w14:paraId="270D1718" w14:textId="77777777" w:rsidTr="0021277A">
        <w:tc>
          <w:tcPr>
            <w:tcW w:w="704" w:type="dxa"/>
            <w:tcBorders>
              <w:top w:val="single" w:sz="4" w:space="0" w:color="auto"/>
              <w:left w:val="single" w:sz="4" w:space="0" w:color="auto"/>
              <w:bottom w:val="single" w:sz="4" w:space="0" w:color="auto"/>
              <w:right w:val="single" w:sz="4" w:space="0" w:color="auto"/>
            </w:tcBorders>
          </w:tcPr>
          <w:p w14:paraId="29DF8AA0" w14:textId="3AF7036A" w:rsidR="00570645" w:rsidRPr="006246BE" w:rsidRDefault="009201AE" w:rsidP="00715CB1">
            <w:pPr>
              <w:tabs>
                <w:tab w:val="left" w:pos="1080"/>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3402" w:type="dxa"/>
            <w:tcBorders>
              <w:top w:val="single" w:sz="4" w:space="0" w:color="auto"/>
              <w:left w:val="single" w:sz="4" w:space="0" w:color="auto"/>
              <w:bottom w:val="single" w:sz="4" w:space="0" w:color="auto"/>
              <w:right w:val="single" w:sz="4" w:space="0" w:color="auto"/>
            </w:tcBorders>
          </w:tcPr>
          <w:p w14:paraId="7FD5F882" w14:textId="77777777" w:rsidR="00570645" w:rsidRPr="006246BE" w:rsidRDefault="00570645" w:rsidP="00715CB1">
            <w:pPr>
              <w:tabs>
                <w:tab w:val="left" w:pos="1080"/>
              </w:tabs>
              <w:spacing w:after="0" w:line="240" w:lineRule="auto"/>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Информация о валюте, используемой для формирования цены договора и расчетов с поставщиками (подрядчиками, исполнителями)</w:t>
            </w:r>
          </w:p>
        </w:tc>
        <w:tc>
          <w:tcPr>
            <w:tcW w:w="6662" w:type="dxa"/>
            <w:tcBorders>
              <w:top w:val="single" w:sz="4" w:space="0" w:color="auto"/>
              <w:left w:val="single" w:sz="4" w:space="0" w:color="auto"/>
              <w:bottom w:val="single" w:sz="4" w:space="0" w:color="auto"/>
              <w:right w:val="single" w:sz="4" w:space="0" w:color="auto"/>
            </w:tcBorders>
          </w:tcPr>
          <w:p w14:paraId="4EAB9201" w14:textId="77777777" w:rsidR="00570645" w:rsidRPr="006246BE" w:rsidRDefault="00570645" w:rsidP="00715CB1">
            <w:pPr>
              <w:tabs>
                <w:tab w:val="left" w:pos="1080"/>
              </w:tabs>
              <w:spacing w:after="0" w:line="240" w:lineRule="auto"/>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Рубль Российской Федерации</w:t>
            </w:r>
          </w:p>
        </w:tc>
      </w:tr>
      <w:tr w:rsidR="00570645" w:rsidRPr="006246BE" w14:paraId="347F4CAB" w14:textId="77777777" w:rsidTr="00AD0618">
        <w:trPr>
          <w:trHeight w:val="558"/>
        </w:trPr>
        <w:tc>
          <w:tcPr>
            <w:tcW w:w="704" w:type="dxa"/>
            <w:tcBorders>
              <w:top w:val="single" w:sz="4" w:space="0" w:color="auto"/>
              <w:left w:val="single" w:sz="4" w:space="0" w:color="auto"/>
              <w:bottom w:val="single" w:sz="4" w:space="0" w:color="auto"/>
              <w:right w:val="single" w:sz="4" w:space="0" w:color="auto"/>
            </w:tcBorders>
          </w:tcPr>
          <w:p w14:paraId="3C3BA852" w14:textId="1E643177" w:rsidR="00570645" w:rsidRPr="006246BE" w:rsidRDefault="00570645" w:rsidP="00715CB1">
            <w:pPr>
              <w:tabs>
                <w:tab w:val="left" w:pos="1080"/>
              </w:tabs>
              <w:spacing w:after="0" w:line="240" w:lineRule="auto"/>
              <w:jc w:val="center"/>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2</w:t>
            </w:r>
            <w:r w:rsidR="009201AE">
              <w:rPr>
                <w:rFonts w:ascii="Times New Roman" w:eastAsia="Times New Roman" w:hAnsi="Times New Roman" w:cs="Times New Roman"/>
                <w:sz w:val="20"/>
                <w:szCs w:val="20"/>
                <w:lang w:eastAsia="ru-RU"/>
              </w:rPr>
              <w:t>1</w:t>
            </w:r>
          </w:p>
        </w:tc>
        <w:tc>
          <w:tcPr>
            <w:tcW w:w="3402" w:type="dxa"/>
            <w:tcBorders>
              <w:top w:val="single" w:sz="4" w:space="0" w:color="auto"/>
              <w:left w:val="single" w:sz="4" w:space="0" w:color="auto"/>
              <w:bottom w:val="single" w:sz="4" w:space="0" w:color="auto"/>
              <w:right w:val="single" w:sz="4" w:space="0" w:color="auto"/>
            </w:tcBorders>
          </w:tcPr>
          <w:p w14:paraId="57B518E5" w14:textId="77777777" w:rsidR="00570645" w:rsidRPr="006246BE" w:rsidRDefault="00570645" w:rsidP="00715CB1">
            <w:pPr>
              <w:tabs>
                <w:tab w:val="left" w:pos="1080"/>
              </w:tabs>
              <w:spacing w:after="0" w:line="240" w:lineRule="auto"/>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 xml:space="preserve">Требования к участникам закупки </w:t>
            </w:r>
          </w:p>
        </w:tc>
        <w:tc>
          <w:tcPr>
            <w:tcW w:w="6662" w:type="dxa"/>
            <w:tcBorders>
              <w:top w:val="single" w:sz="4" w:space="0" w:color="auto"/>
              <w:left w:val="single" w:sz="4" w:space="0" w:color="auto"/>
              <w:bottom w:val="single" w:sz="4" w:space="0" w:color="auto"/>
              <w:right w:val="single" w:sz="4" w:space="0" w:color="auto"/>
            </w:tcBorders>
          </w:tcPr>
          <w:p w14:paraId="00B24C16" w14:textId="798AD900" w:rsidR="00570645" w:rsidRPr="00A26BFD" w:rsidRDefault="00570645" w:rsidP="0020330F">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Заказчиком устанавливает следующие единые обязательные требования к участникам закупки:</w:t>
            </w:r>
          </w:p>
          <w:p w14:paraId="28D04BAB" w14:textId="5706D581" w:rsidR="00570645" w:rsidRPr="00A26BFD" w:rsidRDefault="00570645" w:rsidP="0020330F">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закупки;</w:t>
            </w:r>
          </w:p>
          <w:p w14:paraId="56759701" w14:textId="0D478E76" w:rsidR="00570645" w:rsidRPr="00A26BFD" w:rsidRDefault="00570645" w:rsidP="0020330F">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3B22DC" w14:textId="3E76FF7F" w:rsidR="00570645" w:rsidRPr="00A26BFD" w:rsidRDefault="00570645" w:rsidP="0020330F">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4A9F955" w14:textId="2CEB4BE0" w:rsidR="00570645" w:rsidRPr="00A26BFD" w:rsidRDefault="00570645" w:rsidP="0020330F">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4984E0B4" w14:textId="06FC7D27" w:rsidR="00570645" w:rsidRPr="00A26BFD" w:rsidRDefault="00570645" w:rsidP="0020330F">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26A74491" w14:textId="7F83C05D" w:rsidR="00570645" w:rsidRPr="00A26BFD" w:rsidRDefault="00570645" w:rsidP="0020330F">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r w:rsidRPr="00A26BFD">
              <w:rPr>
                <w:rFonts w:ascii="Times New Roman" w:hAnsi="Times New Roman" w:cs="Times New Roman"/>
                <w:sz w:val="20"/>
                <w:szCs w:val="20"/>
              </w:rPr>
              <w:lastRenderedPageBreak/>
              <w:t>являющихся предметом осуществляемой конкурентной закупки, запроса оферт в электронной форме, и административного наказания в виде дисквалификации;</w:t>
            </w:r>
          </w:p>
          <w:p w14:paraId="5A1491B5" w14:textId="79905726" w:rsidR="00570645" w:rsidRPr="00A26BFD" w:rsidRDefault="00570645" w:rsidP="0020330F">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30F0C98" w14:textId="3C252249" w:rsidR="00570645" w:rsidRPr="00A26BFD" w:rsidRDefault="00570645" w:rsidP="0020330F">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6AFBE4E7" w14:textId="4E7CEE5C" w:rsidR="00570645" w:rsidRPr="00A26BFD" w:rsidRDefault="00570645" w:rsidP="0020330F">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8) отсутствие между участником закупки и заказчиком конфликта интересов, под которым понимаются случаи, при которых руководитель заказчика, уполномоченное на осуществление закупок лицо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104A814" w14:textId="77777777" w:rsidR="00570645" w:rsidRPr="00A26BFD" w:rsidRDefault="00570645" w:rsidP="0020330F">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p>
          <w:p w14:paraId="7E44E7D8" w14:textId="10AB8DDD" w:rsidR="00570645" w:rsidRPr="00A26BFD" w:rsidRDefault="00570645" w:rsidP="0020330F">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10) отсутствие сведений об участниках закупки в реестре недобросовестных поставщиков (подрядчиков, исполнителей), предусмотренном статьей 5 Закона № 223-Ф3, и (или) в реестре недобросовестных поставщиков (подрядчиков, исполнителей),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w:t>
            </w:r>
          </w:p>
        </w:tc>
      </w:tr>
      <w:tr w:rsidR="00570645" w:rsidRPr="006246BE" w14:paraId="06D0C4DF" w14:textId="77777777" w:rsidTr="0021277A">
        <w:tc>
          <w:tcPr>
            <w:tcW w:w="704" w:type="dxa"/>
            <w:tcBorders>
              <w:top w:val="single" w:sz="4" w:space="0" w:color="auto"/>
              <w:left w:val="single" w:sz="4" w:space="0" w:color="auto"/>
              <w:bottom w:val="single" w:sz="4" w:space="0" w:color="auto"/>
              <w:right w:val="single" w:sz="4" w:space="0" w:color="auto"/>
            </w:tcBorders>
          </w:tcPr>
          <w:p w14:paraId="12AD1810" w14:textId="6171F07C" w:rsidR="00570645" w:rsidRPr="006246BE" w:rsidRDefault="00570645" w:rsidP="00715CB1">
            <w:pPr>
              <w:tabs>
                <w:tab w:val="left" w:pos="1080"/>
              </w:tabs>
              <w:spacing w:after="0" w:line="240" w:lineRule="auto"/>
              <w:jc w:val="center"/>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lastRenderedPageBreak/>
              <w:t>2</w:t>
            </w:r>
            <w:r w:rsidR="009201AE">
              <w:rPr>
                <w:rFonts w:ascii="Times New Roman" w:eastAsia="Times New Roman" w:hAnsi="Times New Roman" w:cs="Times New Roman"/>
                <w:sz w:val="20"/>
                <w:szCs w:val="20"/>
                <w:lang w:eastAsia="ru-RU"/>
              </w:rPr>
              <w:t>2</w:t>
            </w:r>
          </w:p>
        </w:tc>
        <w:tc>
          <w:tcPr>
            <w:tcW w:w="3402" w:type="dxa"/>
            <w:tcBorders>
              <w:top w:val="single" w:sz="4" w:space="0" w:color="auto"/>
              <w:left w:val="single" w:sz="4" w:space="0" w:color="auto"/>
              <w:bottom w:val="single" w:sz="4" w:space="0" w:color="auto"/>
              <w:right w:val="single" w:sz="4" w:space="0" w:color="auto"/>
            </w:tcBorders>
          </w:tcPr>
          <w:p w14:paraId="1580CC6C" w14:textId="29E233CA" w:rsidR="00570645" w:rsidRPr="006246BE" w:rsidRDefault="00570645" w:rsidP="00715CB1">
            <w:pPr>
              <w:tabs>
                <w:tab w:val="left" w:pos="1080"/>
              </w:tabs>
              <w:spacing w:after="0" w:line="240" w:lineRule="auto"/>
              <w:rPr>
                <w:rFonts w:ascii="Times New Roman" w:eastAsia="Times New Roman" w:hAnsi="Times New Roman" w:cs="Times New Roman"/>
                <w:sz w:val="20"/>
                <w:szCs w:val="20"/>
                <w:lang w:eastAsia="ru-RU"/>
              </w:rPr>
            </w:pPr>
            <w:r w:rsidRPr="006246BE">
              <w:rPr>
                <w:rFonts w:ascii="Times New Roman" w:hAnsi="Times New Roman" w:cs="Times New Roman"/>
                <w:sz w:val="20"/>
                <w:szCs w:val="20"/>
              </w:rPr>
              <w:t>Требования, установленные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c>
          <w:tcPr>
            <w:tcW w:w="6662" w:type="dxa"/>
            <w:tcBorders>
              <w:top w:val="single" w:sz="4" w:space="0" w:color="auto"/>
              <w:left w:val="single" w:sz="4" w:space="0" w:color="auto"/>
              <w:bottom w:val="single" w:sz="4" w:space="0" w:color="auto"/>
              <w:right w:val="single" w:sz="4" w:space="0" w:color="auto"/>
            </w:tcBorders>
          </w:tcPr>
          <w:p w14:paraId="6AD19F14" w14:textId="487C7DF6" w:rsidR="00570645" w:rsidRPr="00A26BFD" w:rsidRDefault="00570645" w:rsidP="00715CB1">
            <w:pPr>
              <w:tabs>
                <w:tab w:val="left" w:pos="1080"/>
              </w:tabs>
              <w:spacing w:after="0" w:line="240" w:lineRule="auto"/>
              <w:jc w:val="both"/>
              <w:rPr>
                <w:rFonts w:ascii="Times New Roman" w:eastAsia="Times New Roman" w:hAnsi="Times New Roman" w:cs="Times New Roman"/>
                <w:sz w:val="20"/>
                <w:szCs w:val="20"/>
                <w:lang w:eastAsia="ru-RU"/>
              </w:rPr>
            </w:pPr>
            <w:r w:rsidRPr="00A26BFD">
              <w:rPr>
                <w:rFonts w:ascii="Times New Roman" w:eastAsia="Times New Roman" w:hAnsi="Times New Roman" w:cs="Times New Roman"/>
                <w:sz w:val="20"/>
                <w:szCs w:val="20"/>
                <w:lang w:eastAsia="ru-RU"/>
              </w:rPr>
              <w:t xml:space="preserve">Установлено </w:t>
            </w:r>
          </w:p>
        </w:tc>
      </w:tr>
      <w:tr w:rsidR="00570645" w:rsidRPr="006246BE" w14:paraId="1E0F2970" w14:textId="77777777" w:rsidTr="0021277A">
        <w:tc>
          <w:tcPr>
            <w:tcW w:w="704" w:type="dxa"/>
            <w:tcBorders>
              <w:top w:val="single" w:sz="4" w:space="0" w:color="auto"/>
              <w:left w:val="single" w:sz="4" w:space="0" w:color="auto"/>
              <w:bottom w:val="single" w:sz="4" w:space="0" w:color="auto"/>
              <w:right w:val="single" w:sz="4" w:space="0" w:color="auto"/>
            </w:tcBorders>
          </w:tcPr>
          <w:p w14:paraId="121D4335" w14:textId="52BE032D" w:rsidR="00570645" w:rsidRPr="006246BE" w:rsidRDefault="00570645" w:rsidP="00715CB1">
            <w:pPr>
              <w:tabs>
                <w:tab w:val="left" w:pos="1080"/>
              </w:tabs>
              <w:spacing w:after="0" w:line="240" w:lineRule="auto"/>
              <w:jc w:val="center"/>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2</w:t>
            </w:r>
            <w:r w:rsidR="009201AE">
              <w:rPr>
                <w:rFonts w:ascii="Times New Roman" w:eastAsia="Times New Roman" w:hAnsi="Times New Roman" w:cs="Times New Roman"/>
                <w:sz w:val="20"/>
                <w:szCs w:val="20"/>
                <w:lang w:eastAsia="ru-RU"/>
              </w:rPr>
              <w:t>3</w:t>
            </w:r>
          </w:p>
        </w:tc>
        <w:tc>
          <w:tcPr>
            <w:tcW w:w="3402" w:type="dxa"/>
            <w:tcBorders>
              <w:top w:val="single" w:sz="4" w:space="0" w:color="auto"/>
              <w:left w:val="single" w:sz="4" w:space="0" w:color="auto"/>
              <w:bottom w:val="single" w:sz="4" w:space="0" w:color="auto"/>
              <w:right w:val="single" w:sz="4" w:space="0" w:color="auto"/>
            </w:tcBorders>
          </w:tcPr>
          <w:p w14:paraId="07A7F178" w14:textId="77777777" w:rsidR="00570645" w:rsidRPr="006246BE" w:rsidRDefault="00570645" w:rsidP="00715CB1">
            <w:pPr>
              <w:tabs>
                <w:tab w:val="left" w:pos="1080"/>
              </w:tabs>
              <w:spacing w:after="0" w:line="240" w:lineRule="auto"/>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Перечень документов, предоставляемых участниками закупки для подтверждения их соответствия установленным требованиям</w:t>
            </w:r>
          </w:p>
        </w:tc>
        <w:tc>
          <w:tcPr>
            <w:tcW w:w="6662" w:type="dxa"/>
            <w:tcBorders>
              <w:top w:val="single" w:sz="4" w:space="0" w:color="auto"/>
              <w:left w:val="single" w:sz="4" w:space="0" w:color="auto"/>
              <w:bottom w:val="single" w:sz="4" w:space="0" w:color="auto"/>
              <w:right w:val="single" w:sz="4" w:space="0" w:color="auto"/>
            </w:tcBorders>
          </w:tcPr>
          <w:p w14:paraId="05900613" w14:textId="77777777" w:rsidR="00570645" w:rsidRPr="00A26BFD" w:rsidRDefault="00570645" w:rsidP="00715CB1">
            <w:pPr>
              <w:autoSpaceDE w:val="0"/>
              <w:autoSpaceDN w:val="0"/>
              <w:adjustRightInd w:val="0"/>
              <w:spacing w:after="0" w:line="240" w:lineRule="auto"/>
              <w:jc w:val="both"/>
              <w:rPr>
                <w:rFonts w:ascii="Times New Roman" w:eastAsia="Calibri" w:hAnsi="Times New Roman" w:cs="Times New Roman"/>
                <w:sz w:val="20"/>
                <w:szCs w:val="20"/>
              </w:rPr>
            </w:pPr>
            <w:r w:rsidRPr="00A26BFD">
              <w:rPr>
                <w:rFonts w:ascii="Times New Roman" w:eastAsia="Calibri" w:hAnsi="Times New Roman" w:cs="Times New Roman"/>
                <w:sz w:val="20"/>
                <w:szCs w:val="20"/>
              </w:rPr>
              <w:t xml:space="preserve">В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p>
          <w:p w14:paraId="3843DA01" w14:textId="192A682B" w:rsidR="00570645" w:rsidRPr="00A26BFD" w:rsidRDefault="00570645" w:rsidP="00715CB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26BFD">
              <w:rPr>
                <w:rFonts w:ascii="Times New Roman" w:eastAsia="Calibri" w:hAnsi="Times New Roman" w:cs="Times New Roman"/>
                <w:sz w:val="20"/>
                <w:szCs w:val="20"/>
              </w:rPr>
              <w:t>Сертификат соответствия, декларация</w:t>
            </w:r>
            <w:r w:rsidRPr="00A26BFD">
              <w:rPr>
                <w:rFonts w:ascii="Times New Roman" w:eastAsia="Calibri" w:hAnsi="Times New Roman" w:cs="Times New Roman"/>
                <w:sz w:val="20"/>
                <w:szCs w:val="20"/>
                <w:lang w:eastAsia="ru-RU"/>
              </w:rPr>
              <w:t xml:space="preserve"> качества завода-изготовителя.</w:t>
            </w:r>
          </w:p>
        </w:tc>
      </w:tr>
      <w:tr w:rsidR="00570645" w:rsidRPr="006246BE" w14:paraId="00ECC8FC" w14:textId="77777777" w:rsidTr="0021277A">
        <w:tc>
          <w:tcPr>
            <w:tcW w:w="704" w:type="dxa"/>
            <w:tcBorders>
              <w:top w:val="single" w:sz="4" w:space="0" w:color="auto"/>
              <w:left w:val="single" w:sz="4" w:space="0" w:color="auto"/>
              <w:bottom w:val="single" w:sz="4" w:space="0" w:color="auto"/>
              <w:right w:val="single" w:sz="4" w:space="0" w:color="auto"/>
            </w:tcBorders>
          </w:tcPr>
          <w:p w14:paraId="46B575B2" w14:textId="57A5050A" w:rsidR="00570645" w:rsidRPr="00390CCC" w:rsidRDefault="00570645" w:rsidP="00715CB1">
            <w:pPr>
              <w:tabs>
                <w:tab w:val="left" w:pos="1080"/>
              </w:tabs>
              <w:spacing w:after="0" w:line="240" w:lineRule="auto"/>
              <w:jc w:val="center"/>
              <w:rPr>
                <w:rFonts w:ascii="Times New Roman" w:eastAsia="Times New Roman" w:hAnsi="Times New Roman" w:cs="Times New Roman"/>
                <w:sz w:val="20"/>
                <w:szCs w:val="20"/>
                <w:lang w:eastAsia="ru-RU"/>
              </w:rPr>
            </w:pPr>
            <w:r w:rsidRPr="00390CCC">
              <w:rPr>
                <w:rFonts w:ascii="Times New Roman" w:eastAsia="Times New Roman" w:hAnsi="Times New Roman" w:cs="Times New Roman"/>
                <w:sz w:val="20"/>
                <w:szCs w:val="20"/>
                <w:lang w:eastAsia="ru-RU"/>
              </w:rPr>
              <w:lastRenderedPageBreak/>
              <w:t>2</w:t>
            </w:r>
            <w:r w:rsidR="009201AE">
              <w:rPr>
                <w:rFonts w:ascii="Times New Roman" w:eastAsia="Times New Roman" w:hAnsi="Times New Roman" w:cs="Times New Roman"/>
                <w:sz w:val="20"/>
                <w:szCs w:val="20"/>
                <w:lang w:eastAsia="ru-RU"/>
              </w:rPr>
              <w:t>4</w:t>
            </w:r>
          </w:p>
        </w:tc>
        <w:tc>
          <w:tcPr>
            <w:tcW w:w="3402" w:type="dxa"/>
            <w:tcBorders>
              <w:top w:val="single" w:sz="4" w:space="0" w:color="auto"/>
              <w:left w:val="single" w:sz="4" w:space="0" w:color="auto"/>
              <w:bottom w:val="single" w:sz="4" w:space="0" w:color="auto"/>
              <w:right w:val="single" w:sz="4" w:space="0" w:color="auto"/>
            </w:tcBorders>
          </w:tcPr>
          <w:p w14:paraId="3A70F67F" w14:textId="77777777" w:rsidR="00570645" w:rsidRPr="00390CCC" w:rsidRDefault="00570645" w:rsidP="00715CB1">
            <w:pPr>
              <w:tabs>
                <w:tab w:val="left" w:pos="1080"/>
              </w:tabs>
              <w:spacing w:after="0" w:line="240" w:lineRule="auto"/>
              <w:rPr>
                <w:rFonts w:ascii="Times New Roman" w:eastAsia="Times New Roman" w:hAnsi="Times New Roman" w:cs="Times New Roman"/>
                <w:sz w:val="20"/>
                <w:szCs w:val="20"/>
                <w:lang w:eastAsia="ru-RU"/>
              </w:rPr>
            </w:pPr>
            <w:r w:rsidRPr="00390CCC">
              <w:rPr>
                <w:rFonts w:ascii="Times New Roman" w:eastAsia="Times New Roman" w:hAnsi="Times New Roman" w:cs="Times New Roman"/>
                <w:sz w:val="20"/>
                <w:szCs w:val="20"/>
                <w:lang w:eastAsia="ru-RU"/>
              </w:rPr>
              <w:t>Отмена закупки</w:t>
            </w:r>
          </w:p>
        </w:tc>
        <w:tc>
          <w:tcPr>
            <w:tcW w:w="6662" w:type="dxa"/>
            <w:tcBorders>
              <w:top w:val="single" w:sz="4" w:space="0" w:color="auto"/>
              <w:left w:val="single" w:sz="4" w:space="0" w:color="auto"/>
              <w:bottom w:val="single" w:sz="4" w:space="0" w:color="auto"/>
              <w:right w:val="single" w:sz="4" w:space="0" w:color="auto"/>
            </w:tcBorders>
          </w:tcPr>
          <w:p w14:paraId="482E47CB" w14:textId="77777777"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Заказчик вправе отменить закупку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w:t>
            </w:r>
          </w:p>
          <w:p w14:paraId="6C642D82" w14:textId="2D1CE397"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Решение об отмене закупки и размещается в ЕИС в день принятия такого решения. Закупка считается отмененной с момента размещения решения о ее отмене в ЕИС.</w:t>
            </w:r>
          </w:p>
          <w:p w14:paraId="1AAD2EE5" w14:textId="3B2505D2"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По истечении срока отмены закупки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tc>
      </w:tr>
      <w:tr w:rsidR="00570645" w:rsidRPr="006246BE" w14:paraId="474D6CF8" w14:textId="77777777" w:rsidTr="0021277A">
        <w:trPr>
          <w:trHeight w:val="694"/>
        </w:trPr>
        <w:tc>
          <w:tcPr>
            <w:tcW w:w="704" w:type="dxa"/>
            <w:vMerge w:val="restart"/>
            <w:tcBorders>
              <w:top w:val="single" w:sz="4" w:space="0" w:color="auto"/>
              <w:left w:val="single" w:sz="4" w:space="0" w:color="auto"/>
              <w:right w:val="single" w:sz="4" w:space="0" w:color="auto"/>
            </w:tcBorders>
          </w:tcPr>
          <w:p w14:paraId="16E70B18" w14:textId="6FB3824D" w:rsidR="00570645" w:rsidRPr="006246BE" w:rsidRDefault="00570645" w:rsidP="00715CB1">
            <w:pPr>
              <w:tabs>
                <w:tab w:val="left" w:pos="1080"/>
              </w:tabs>
              <w:spacing w:after="0" w:line="240" w:lineRule="auto"/>
              <w:jc w:val="center"/>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2</w:t>
            </w:r>
            <w:r w:rsidR="009201AE">
              <w:rPr>
                <w:rFonts w:ascii="Times New Roman" w:eastAsia="Times New Roman" w:hAnsi="Times New Roman" w:cs="Times New Roman"/>
                <w:sz w:val="20"/>
                <w:szCs w:val="20"/>
                <w:lang w:eastAsia="ru-RU"/>
              </w:rPr>
              <w:t>5</w:t>
            </w:r>
          </w:p>
        </w:tc>
        <w:tc>
          <w:tcPr>
            <w:tcW w:w="3402" w:type="dxa"/>
            <w:tcBorders>
              <w:top w:val="single" w:sz="4" w:space="0" w:color="auto"/>
              <w:left w:val="single" w:sz="4" w:space="0" w:color="auto"/>
              <w:bottom w:val="single" w:sz="4" w:space="0" w:color="auto"/>
              <w:right w:val="single" w:sz="4" w:space="0" w:color="auto"/>
            </w:tcBorders>
          </w:tcPr>
          <w:p w14:paraId="38A15D41" w14:textId="77777777" w:rsidR="00570645" w:rsidRPr="006246BE" w:rsidRDefault="00570645" w:rsidP="00715CB1">
            <w:pPr>
              <w:tabs>
                <w:tab w:val="left" w:pos="1080"/>
              </w:tabs>
              <w:spacing w:after="0" w:line="240" w:lineRule="auto"/>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Дата и время открытия доступа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1835B2C" w14:textId="77777777" w:rsidR="00570645" w:rsidRPr="00A26BFD" w:rsidRDefault="00570645" w:rsidP="00715CB1">
            <w:pPr>
              <w:tabs>
                <w:tab w:val="left" w:pos="1080"/>
              </w:tabs>
              <w:spacing w:after="0" w:line="240" w:lineRule="auto"/>
              <w:jc w:val="both"/>
              <w:rPr>
                <w:rFonts w:ascii="Times New Roman" w:eastAsia="Times New Roman" w:hAnsi="Times New Roman" w:cs="Times New Roman"/>
                <w:sz w:val="20"/>
                <w:szCs w:val="20"/>
                <w:lang w:eastAsia="ru-RU"/>
              </w:rPr>
            </w:pPr>
            <w:r w:rsidRPr="00A26BFD">
              <w:rPr>
                <w:rFonts w:ascii="Times New Roman" w:eastAsia="Times New Roman" w:hAnsi="Times New Roman" w:cs="Times New Roman"/>
                <w:sz w:val="20"/>
                <w:szCs w:val="20"/>
                <w:lang w:eastAsia="ru-RU"/>
              </w:rPr>
              <w:t>После окончания срока подачи заявок на участие в запросе котировок в электронной форме, оператор электронной площадки направляет Заказчику поступившие заявки</w:t>
            </w:r>
          </w:p>
        </w:tc>
      </w:tr>
      <w:tr w:rsidR="00570645" w:rsidRPr="006246BE" w14:paraId="74D07D8F" w14:textId="77777777" w:rsidTr="0021277A">
        <w:trPr>
          <w:trHeight w:val="704"/>
        </w:trPr>
        <w:tc>
          <w:tcPr>
            <w:tcW w:w="704" w:type="dxa"/>
            <w:vMerge/>
            <w:tcBorders>
              <w:left w:val="single" w:sz="4" w:space="0" w:color="auto"/>
              <w:bottom w:val="single" w:sz="4" w:space="0" w:color="auto"/>
              <w:right w:val="single" w:sz="4" w:space="0" w:color="auto"/>
            </w:tcBorders>
          </w:tcPr>
          <w:p w14:paraId="005A329A" w14:textId="77777777" w:rsidR="00570645" w:rsidRPr="006246BE" w:rsidRDefault="00570645" w:rsidP="00715CB1">
            <w:pPr>
              <w:tabs>
                <w:tab w:val="left" w:pos="1080"/>
              </w:tabs>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tcPr>
          <w:p w14:paraId="47CBA665" w14:textId="77777777" w:rsidR="00570645" w:rsidRPr="006246BE" w:rsidRDefault="00570645" w:rsidP="00715CB1">
            <w:pPr>
              <w:tabs>
                <w:tab w:val="left" w:pos="1080"/>
              </w:tabs>
              <w:spacing w:after="0" w:line="240" w:lineRule="auto"/>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 xml:space="preserve">Дата рассмотрения предложений участников </w:t>
            </w:r>
          </w:p>
          <w:p w14:paraId="1F53DC85" w14:textId="567B0069" w:rsidR="00570645" w:rsidRPr="006246BE" w:rsidRDefault="00570645" w:rsidP="00715CB1">
            <w:pPr>
              <w:tabs>
                <w:tab w:val="left" w:pos="1080"/>
              </w:tabs>
              <w:spacing w:after="0" w:line="240" w:lineRule="auto"/>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и подведения итогов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395FC91" w14:textId="17442C71" w:rsidR="00570645" w:rsidRPr="00A26BFD" w:rsidRDefault="00845906" w:rsidP="00715CB1">
            <w:pPr>
              <w:tabs>
                <w:tab w:val="left" w:pos="1080"/>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17.12.</w:t>
            </w:r>
            <w:r w:rsidR="00570645" w:rsidRPr="00A26BFD">
              <w:rPr>
                <w:rFonts w:ascii="Times New Roman" w:eastAsia="Times New Roman" w:hAnsi="Times New Roman" w:cs="Times New Roman"/>
                <w:sz w:val="20"/>
                <w:szCs w:val="20"/>
                <w:lang w:eastAsia="ru-RU"/>
              </w:rPr>
              <w:t xml:space="preserve">2021 года </w:t>
            </w:r>
            <w:r w:rsidR="001109C7">
              <w:rPr>
                <w:rFonts w:ascii="Times New Roman" w:eastAsia="Times New Roman" w:hAnsi="Times New Roman" w:cs="Times New Roman"/>
                <w:sz w:val="20"/>
                <w:szCs w:val="20"/>
                <w:lang w:eastAsia="ru-RU"/>
              </w:rPr>
              <w:t>10</w:t>
            </w:r>
            <w:r>
              <w:rPr>
                <w:rFonts w:ascii="Times New Roman" w:eastAsia="Times New Roman" w:hAnsi="Times New Roman" w:cs="Times New Roman"/>
                <w:sz w:val="20"/>
                <w:szCs w:val="20"/>
                <w:lang w:eastAsia="ru-RU"/>
              </w:rPr>
              <w:t>:00</w:t>
            </w:r>
          </w:p>
          <w:p w14:paraId="2BA8F1CA" w14:textId="77777777" w:rsidR="00570645" w:rsidRPr="00A26BFD" w:rsidRDefault="00570645" w:rsidP="00715CB1">
            <w:pPr>
              <w:tabs>
                <w:tab w:val="left" w:pos="1080"/>
              </w:tabs>
              <w:spacing w:after="0" w:line="240" w:lineRule="auto"/>
              <w:rPr>
                <w:rFonts w:ascii="Times New Roman" w:eastAsia="Times New Roman" w:hAnsi="Times New Roman" w:cs="Times New Roman"/>
                <w:sz w:val="20"/>
                <w:szCs w:val="20"/>
                <w:lang w:eastAsia="ru-RU"/>
              </w:rPr>
            </w:pPr>
          </w:p>
          <w:p w14:paraId="6F3F91FD" w14:textId="527CFC21" w:rsidR="00570645" w:rsidRPr="00A26BFD" w:rsidRDefault="00845906" w:rsidP="00715CB1">
            <w:pPr>
              <w:tabs>
                <w:tab w:val="left" w:pos="1080"/>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17.12</w:t>
            </w:r>
            <w:r w:rsidR="00570645" w:rsidRPr="00A26BFD">
              <w:rPr>
                <w:rFonts w:ascii="Times New Roman" w:eastAsia="Times New Roman" w:hAnsi="Times New Roman" w:cs="Times New Roman"/>
                <w:sz w:val="20"/>
                <w:szCs w:val="20"/>
                <w:lang w:eastAsia="ru-RU"/>
              </w:rPr>
              <w:t xml:space="preserve"> 2021 года </w:t>
            </w:r>
          </w:p>
        </w:tc>
      </w:tr>
      <w:tr w:rsidR="00570645" w:rsidRPr="006246BE" w14:paraId="362F61CA" w14:textId="77777777" w:rsidTr="0021277A">
        <w:tc>
          <w:tcPr>
            <w:tcW w:w="704" w:type="dxa"/>
            <w:tcBorders>
              <w:top w:val="single" w:sz="4" w:space="0" w:color="auto"/>
              <w:left w:val="single" w:sz="4" w:space="0" w:color="auto"/>
              <w:bottom w:val="single" w:sz="4" w:space="0" w:color="auto"/>
              <w:right w:val="single" w:sz="4" w:space="0" w:color="auto"/>
            </w:tcBorders>
          </w:tcPr>
          <w:p w14:paraId="7D6DD174" w14:textId="4D9BE42B" w:rsidR="00570645" w:rsidRPr="006246BE" w:rsidRDefault="00570645" w:rsidP="00715CB1">
            <w:pPr>
              <w:tabs>
                <w:tab w:val="left" w:pos="1080"/>
              </w:tabs>
              <w:spacing w:after="0" w:line="240" w:lineRule="auto"/>
              <w:jc w:val="center"/>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2</w:t>
            </w:r>
            <w:r w:rsidR="009201AE">
              <w:rPr>
                <w:rFonts w:ascii="Times New Roman" w:eastAsia="Times New Roman" w:hAnsi="Times New Roman" w:cs="Times New Roman"/>
                <w:sz w:val="20"/>
                <w:szCs w:val="20"/>
                <w:lang w:eastAsia="ru-RU"/>
              </w:rPr>
              <w:t>6</w:t>
            </w:r>
          </w:p>
        </w:tc>
        <w:tc>
          <w:tcPr>
            <w:tcW w:w="3402" w:type="dxa"/>
            <w:tcBorders>
              <w:top w:val="single" w:sz="4" w:space="0" w:color="auto"/>
              <w:left w:val="single" w:sz="4" w:space="0" w:color="auto"/>
              <w:bottom w:val="single" w:sz="4" w:space="0" w:color="auto"/>
              <w:right w:val="single" w:sz="4" w:space="0" w:color="auto"/>
            </w:tcBorders>
          </w:tcPr>
          <w:p w14:paraId="79094EBE" w14:textId="77777777" w:rsidR="00570645" w:rsidRPr="00E5757D" w:rsidRDefault="00570645" w:rsidP="00715CB1">
            <w:pPr>
              <w:tabs>
                <w:tab w:val="left" w:pos="1080"/>
              </w:tabs>
              <w:spacing w:after="0" w:line="240" w:lineRule="auto"/>
              <w:rPr>
                <w:rFonts w:ascii="Times New Roman" w:eastAsia="Times New Roman" w:hAnsi="Times New Roman" w:cs="Times New Roman"/>
                <w:sz w:val="20"/>
                <w:szCs w:val="20"/>
                <w:lang w:eastAsia="ru-RU"/>
              </w:rPr>
            </w:pPr>
            <w:r w:rsidRPr="00E5757D">
              <w:rPr>
                <w:rFonts w:ascii="Times New Roman" w:eastAsia="Times New Roman" w:hAnsi="Times New Roman" w:cs="Times New Roman"/>
                <w:sz w:val="20"/>
                <w:szCs w:val="20"/>
                <w:lang w:eastAsia="ru-RU"/>
              </w:rPr>
              <w:t>Порядок и срок отзыва и внесения изменений в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2835D68" w14:textId="73219946"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В случае установления факта подачи одним участником двух и более заявок на участие в таком запросе котировок в 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w:t>
            </w:r>
          </w:p>
          <w:p w14:paraId="14A35146" w14:textId="77777777"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и возвращаются участнику.</w:t>
            </w:r>
          </w:p>
          <w:p w14:paraId="5871B2E2" w14:textId="2C285E91"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Участник запроса котировок вправе изменить или отозвать свою заявку</w:t>
            </w:r>
          </w:p>
          <w:p w14:paraId="751EB5BF" w14:textId="3703DF6A" w:rsidR="00570645" w:rsidRPr="00A26BFD" w:rsidRDefault="00570645" w:rsidP="00715CB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26BFD">
              <w:rPr>
                <w:rFonts w:ascii="Times New Roman" w:hAnsi="Times New Roman" w:cs="Times New Roman"/>
                <w:sz w:val="20"/>
                <w:szCs w:val="20"/>
              </w:rPr>
              <w:t>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запросе котировок. Изменение или отзыв заявки после окончания срока подачи заявок не допускается.</w:t>
            </w:r>
          </w:p>
        </w:tc>
      </w:tr>
      <w:tr w:rsidR="00570645" w:rsidRPr="006246BE" w14:paraId="6098B115" w14:textId="77777777" w:rsidTr="0021277A">
        <w:tc>
          <w:tcPr>
            <w:tcW w:w="704" w:type="dxa"/>
            <w:tcBorders>
              <w:top w:val="single" w:sz="4" w:space="0" w:color="auto"/>
              <w:left w:val="single" w:sz="4" w:space="0" w:color="auto"/>
              <w:bottom w:val="single" w:sz="4" w:space="0" w:color="auto"/>
              <w:right w:val="single" w:sz="4" w:space="0" w:color="auto"/>
            </w:tcBorders>
          </w:tcPr>
          <w:p w14:paraId="52C75088" w14:textId="6FE5F015" w:rsidR="00570645" w:rsidRPr="006246BE" w:rsidRDefault="00570645" w:rsidP="00715CB1">
            <w:pPr>
              <w:tabs>
                <w:tab w:val="left" w:pos="1080"/>
              </w:tabs>
              <w:spacing w:after="0" w:line="240" w:lineRule="auto"/>
              <w:jc w:val="center"/>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2</w:t>
            </w:r>
            <w:r w:rsidR="009201AE">
              <w:rPr>
                <w:rFonts w:ascii="Times New Roman" w:eastAsia="Times New Roman" w:hAnsi="Times New Roman" w:cs="Times New Roman"/>
                <w:sz w:val="20"/>
                <w:szCs w:val="20"/>
                <w:lang w:eastAsia="ru-RU"/>
              </w:rPr>
              <w:t>7</w:t>
            </w:r>
          </w:p>
        </w:tc>
        <w:tc>
          <w:tcPr>
            <w:tcW w:w="3402" w:type="dxa"/>
            <w:tcBorders>
              <w:top w:val="single" w:sz="4" w:space="0" w:color="auto"/>
              <w:left w:val="single" w:sz="4" w:space="0" w:color="auto"/>
              <w:bottom w:val="single" w:sz="4" w:space="0" w:color="auto"/>
              <w:right w:val="single" w:sz="4" w:space="0" w:color="auto"/>
            </w:tcBorders>
          </w:tcPr>
          <w:p w14:paraId="43695C8E" w14:textId="77777777" w:rsidR="00570645" w:rsidRPr="00E5757D" w:rsidRDefault="00570645" w:rsidP="00715CB1">
            <w:pPr>
              <w:tabs>
                <w:tab w:val="left" w:pos="1080"/>
              </w:tabs>
              <w:spacing w:after="0" w:line="240" w:lineRule="auto"/>
              <w:rPr>
                <w:rFonts w:ascii="Times New Roman" w:eastAsia="Times New Roman" w:hAnsi="Times New Roman" w:cs="Times New Roman"/>
                <w:sz w:val="20"/>
                <w:szCs w:val="20"/>
                <w:lang w:eastAsia="ru-RU"/>
              </w:rPr>
            </w:pPr>
            <w:r w:rsidRPr="00E5757D">
              <w:rPr>
                <w:rFonts w:ascii="Times New Roman" w:eastAsia="Times New Roman" w:hAnsi="Times New Roman" w:cs="Times New Roman"/>
                <w:sz w:val="20"/>
                <w:szCs w:val="20"/>
                <w:lang w:eastAsia="ru-RU"/>
              </w:rPr>
              <w:t>Порядок, критерии оценки и сопоставления заявок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57CD1568" w14:textId="0A8DAA78" w:rsidR="00570645" w:rsidRPr="006B7687" w:rsidRDefault="00570645" w:rsidP="00715CB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Единственным критерием оценки заявок при запросе котировок в электронной форме является</w:t>
            </w:r>
            <w:r w:rsidRPr="006B7687">
              <w:rPr>
                <w:rFonts w:ascii="Times New Roman" w:hAnsi="Times New Roman" w:cs="Times New Roman"/>
                <w:sz w:val="20"/>
                <w:szCs w:val="20"/>
              </w:rPr>
              <w:t xml:space="preserve"> цен</w:t>
            </w:r>
            <w:r>
              <w:rPr>
                <w:rFonts w:ascii="Times New Roman" w:hAnsi="Times New Roman" w:cs="Times New Roman"/>
                <w:sz w:val="20"/>
                <w:szCs w:val="20"/>
              </w:rPr>
              <w:t>а.</w:t>
            </w:r>
          </w:p>
          <w:p w14:paraId="3382C2A1" w14:textId="78A11C71" w:rsidR="00570645" w:rsidRPr="006B7687" w:rsidRDefault="00570645" w:rsidP="00715CB1">
            <w:pPr>
              <w:autoSpaceDE w:val="0"/>
              <w:autoSpaceDN w:val="0"/>
              <w:adjustRightInd w:val="0"/>
              <w:spacing w:after="0" w:line="240" w:lineRule="auto"/>
              <w:jc w:val="both"/>
              <w:rPr>
                <w:rFonts w:ascii="Times New Roman" w:hAnsi="Times New Roman" w:cs="Times New Roman"/>
                <w:sz w:val="20"/>
                <w:szCs w:val="20"/>
              </w:rPr>
            </w:pPr>
            <w:r w:rsidRPr="006B7687">
              <w:rPr>
                <w:rFonts w:ascii="Times New Roman" w:hAnsi="Times New Roman" w:cs="Times New Roman"/>
                <w:sz w:val="20"/>
                <w:szCs w:val="20"/>
              </w:rPr>
              <w:t>Победителем запроса котировок признается участник, подавший заявку,</w:t>
            </w:r>
          </w:p>
          <w:p w14:paraId="3A71657E" w14:textId="77777777" w:rsidR="00570645" w:rsidRPr="006B7687" w:rsidRDefault="00570645" w:rsidP="00715CB1">
            <w:pPr>
              <w:autoSpaceDE w:val="0"/>
              <w:autoSpaceDN w:val="0"/>
              <w:adjustRightInd w:val="0"/>
              <w:spacing w:after="0" w:line="240" w:lineRule="auto"/>
              <w:jc w:val="both"/>
              <w:rPr>
                <w:rFonts w:ascii="Times New Roman" w:hAnsi="Times New Roman" w:cs="Times New Roman"/>
                <w:sz w:val="20"/>
                <w:szCs w:val="20"/>
              </w:rPr>
            </w:pPr>
            <w:r w:rsidRPr="006B7687">
              <w:rPr>
                <w:rFonts w:ascii="Times New Roman" w:hAnsi="Times New Roman" w:cs="Times New Roman"/>
                <w:sz w:val="20"/>
                <w:szCs w:val="20"/>
              </w:rPr>
              <w:t>которая соответствует всем требованиям, установленным в извещении о</w:t>
            </w:r>
          </w:p>
          <w:p w14:paraId="328478A4" w14:textId="77777777" w:rsidR="00570645" w:rsidRPr="006B7687" w:rsidRDefault="00570645" w:rsidP="00715CB1">
            <w:pPr>
              <w:autoSpaceDE w:val="0"/>
              <w:autoSpaceDN w:val="0"/>
              <w:adjustRightInd w:val="0"/>
              <w:spacing w:after="0" w:line="240" w:lineRule="auto"/>
              <w:jc w:val="both"/>
              <w:rPr>
                <w:rFonts w:ascii="Times New Roman" w:hAnsi="Times New Roman" w:cs="Times New Roman"/>
                <w:sz w:val="20"/>
                <w:szCs w:val="20"/>
              </w:rPr>
            </w:pPr>
            <w:r w:rsidRPr="006B7687">
              <w:rPr>
                <w:rFonts w:ascii="Times New Roman" w:hAnsi="Times New Roman" w:cs="Times New Roman"/>
                <w:sz w:val="20"/>
                <w:szCs w:val="20"/>
              </w:rPr>
              <w:t xml:space="preserve">проведении запроса котировок, и в которой указана наиболее низкая цена товара, работы или услуги. </w:t>
            </w:r>
          </w:p>
          <w:p w14:paraId="3C1083AF" w14:textId="0FB0188A" w:rsidR="00855C6A" w:rsidRPr="00855C6A" w:rsidRDefault="00570645" w:rsidP="00715CB1">
            <w:pPr>
              <w:autoSpaceDE w:val="0"/>
              <w:autoSpaceDN w:val="0"/>
              <w:adjustRightInd w:val="0"/>
              <w:spacing w:after="0" w:line="240" w:lineRule="auto"/>
              <w:jc w:val="both"/>
              <w:rPr>
                <w:rFonts w:ascii="Times New Roman" w:hAnsi="Times New Roman" w:cs="Times New Roman"/>
                <w:sz w:val="20"/>
                <w:szCs w:val="20"/>
              </w:rPr>
            </w:pPr>
            <w:r w:rsidRPr="006B7687">
              <w:rPr>
                <w:rFonts w:ascii="Times New Roman" w:hAnsi="Times New Roman" w:cs="Times New Roman"/>
                <w:sz w:val="20"/>
                <w:szCs w:val="20"/>
              </w:rPr>
              <w:t>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tc>
      </w:tr>
      <w:tr w:rsidR="00570645" w:rsidRPr="006246BE" w14:paraId="29B2F527" w14:textId="77777777" w:rsidTr="0021277A">
        <w:tc>
          <w:tcPr>
            <w:tcW w:w="704" w:type="dxa"/>
            <w:tcBorders>
              <w:top w:val="single" w:sz="4" w:space="0" w:color="auto"/>
              <w:left w:val="single" w:sz="4" w:space="0" w:color="auto"/>
              <w:bottom w:val="single" w:sz="4" w:space="0" w:color="auto"/>
              <w:right w:val="single" w:sz="4" w:space="0" w:color="auto"/>
            </w:tcBorders>
          </w:tcPr>
          <w:p w14:paraId="5CCE4AAB" w14:textId="7FDD852E" w:rsidR="00570645" w:rsidRPr="006246BE" w:rsidRDefault="00570645" w:rsidP="00715CB1">
            <w:pPr>
              <w:tabs>
                <w:tab w:val="left" w:pos="1080"/>
              </w:tabs>
              <w:spacing w:after="0" w:line="240" w:lineRule="auto"/>
              <w:jc w:val="center"/>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2</w:t>
            </w:r>
            <w:r w:rsidR="009201AE">
              <w:rPr>
                <w:rFonts w:ascii="Times New Roman" w:eastAsia="Times New Roman" w:hAnsi="Times New Roman" w:cs="Times New Roman"/>
                <w:sz w:val="20"/>
                <w:szCs w:val="20"/>
                <w:lang w:eastAsia="ru-RU"/>
              </w:rPr>
              <w:t>8</w:t>
            </w:r>
          </w:p>
        </w:tc>
        <w:tc>
          <w:tcPr>
            <w:tcW w:w="3402" w:type="dxa"/>
            <w:tcBorders>
              <w:top w:val="single" w:sz="4" w:space="0" w:color="auto"/>
              <w:left w:val="single" w:sz="4" w:space="0" w:color="auto"/>
              <w:bottom w:val="single" w:sz="4" w:space="0" w:color="auto"/>
              <w:right w:val="single" w:sz="4" w:space="0" w:color="auto"/>
            </w:tcBorders>
          </w:tcPr>
          <w:p w14:paraId="71136C5E" w14:textId="77777777" w:rsidR="00570645" w:rsidRPr="00E5757D" w:rsidRDefault="00570645" w:rsidP="00715CB1">
            <w:pPr>
              <w:tabs>
                <w:tab w:val="left" w:pos="1080"/>
              </w:tabs>
              <w:spacing w:after="0" w:line="240" w:lineRule="auto"/>
              <w:rPr>
                <w:rFonts w:ascii="Times New Roman" w:eastAsia="Times New Roman" w:hAnsi="Times New Roman" w:cs="Times New Roman"/>
                <w:sz w:val="20"/>
                <w:szCs w:val="20"/>
                <w:highlight w:val="yellow"/>
                <w:lang w:eastAsia="ru-RU"/>
              </w:rPr>
            </w:pPr>
            <w:r w:rsidRPr="00E5757D">
              <w:rPr>
                <w:rFonts w:ascii="Times New Roman" w:eastAsia="Times New Roman" w:hAnsi="Times New Roman" w:cs="Times New Roman"/>
                <w:sz w:val="20"/>
                <w:szCs w:val="20"/>
                <w:lang w:eastAsia="ru-RU"/>
              </w:rPr>
              <w:t>Антидемпинговые меры и их описание</w:t>
            </w:r>
          </w:p>
        </w:tc>
        <w:tc>
          <w:tcPr>
            <w:tcW w:w="6662" w:type="dxa"/>
            <w:tcBorders>
              <w:top w:val="single" w:sz="4" w:space="0" w:color="auto"/>
              <w:left w:val="single" w:sz="4" w:space="0" w:color="auto"/>
              <w:bottom w:val="single" w:sz="4" w:space="0" w:color="auto"/>
              <w:right w:val="single" w:sz="4" w:space="0" w:color="auto"/>
            </w:tcBorders>
          </w:tcPr>
          <w:p w14:paraId="13877B06" w14:textId="77777777" w:rsidR="00F84671" w:rsidRDefault="00F84671" w:rsidP="00715CB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Не установлено</w:t>
            </w:r>
          </w:p>
          <w:p w14:paraId="1BC06406" w14:textId="7A39B952" w:rsidR="00570645" w:rsidRPr="00A26BFD" w:rsidRDefault="00570645" w:rsidP="00715CB1">
            <w:pPr>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Если в ходе проведения запроса котировок победителем начальная (максимальная) цена договора была снижена на двадцать пять и более процентов, заказчик вправе применить к победителю закупки антидемпинговые меры.</w:t>
            </w:r>
          </w:p>
          <w:p w14:paraId="3ECA0316" w14:textId="15E642BA" w:rsidR="00570645" w:rsidRPr="00A26BFD" w:rsidRDefault="00570645" w:rsidP="00715CB1">
            <w:pPr>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пункте 9 извещения о проведении закупки, но не менее чем в размере аванса (если договором предусмотрена выплата аванса), если в извещении о закупке установлено требование о предоставлении обеспечения исполнения договора.</w:t>
            </w:r>
          </w:p>
          <w:p w14:paraId="66E532B7" w14:textId="77777777" w:rsidR="00570645" w:rsidRPr="00A26BFD" w:rsidRDefault="00570645" w:rsidP="00715CB1">
            <w:pPr>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 xml:space="preserve">Выбор конкретного способа применения антидемпинговых мер осуществляется победителем закупки самостоятельно. </w:t>
            </w:r>
          </w:p>
          <w:p w14:paraId="01D77A84" w14:textId="77777777" w:rsidR="00570645" w:rsidRPr="00A26BFD" w:rsidRDefault="00570645" w:rsidP="00715CB1">
            <w:pPr>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 xml:space="preserve">В случае неисполнения требований, установленных в рамках применения антидемпинговых мер, победитель закупки признается уклонившимся от заключения договора. </w:t>
            </w:r>
          </w:p>
          <w:p w14:paraId="113141B8" w14:textId="4283B9DF" w:rsidR="00570645" w:rsidRPr="00A26BFD" w:rsidRDefault="00570645" w:rsidP="00715CB1">
            <w:pPr>
              <w:tabs>
                <w:tab w:val="left" w:pos="1080"/>
              </w:tabs>
              <w:spacing w:after="0" w:line="240" w:lineRule="auto"/>
              <w:jc w:val="both"/>
              <w:rPr>
                <w:rFonts w:ascii="Times New Roman" w:eastAsia="Times New Roman" w:hAnsi="Times New Roman" w:cs="Times New Roman"/>
                <w:sz w:val="20"/>
                <w:szCs w:val="20"/>
                <w:lang w:eastAsia="ru-RU"/>
              </w:rPr>
            </w:pPr>
            <w:r w:rsidRPr="00A26BFD">
              <w:rPr>
                <w:rFonts w:ascii="Times New Roman" w:hAnsi="Times New Roman" w:cs="Times New Roman"/>
                <w:sz w:val="20"/>
                <w:szCs w:val="20"/>
              </w:rPr>
              <w:t>Если заказчиком принято решение о заключении договора с участником, занявшим второе место по результатам проведения закупки, на такого участника распространяются аналогичные требования.</w:t>
            </w:r>
          </w:p>
        </w:tc>
      </w:tr>
      <w:tr w:rsidR="00570645" w:rsidRPr="006246BE" w14:paraId="119E1C78" w14:textId="77777777" w:rsidTr="0021277A">
        <w:tc>
          <w:tcPr>
            <w:tcW w:w="704" w:type="dxa"/>
            <w:tcBorders>
              <w:top w:val="single" w:sz="4" w:space="0" w:color="auto"/>
              <w:left w:val="single" w:sz="4" w:space="0" w:color="auto"/>
              <w:bottom w:val="single" w:sz="4" w:space="0" w:color="auto"/>
              <w:right w:val="single" w:sz="4" w:space="0" w:color="auto"/>
            </w:tcBorders>
          </w:tcPr>
          <w:p w14:paraId="5173B3AE" w14:textId="0E241D6B" w:rsidR="00570645" w:rsidRPr="006246BE" w:rsidRDefault="00570645" w:rsidP="00715CB1">
            <w:pPr>
              <w:tabs>
                <w:tab w:val="left" w:pos="1080"/>
              </w:tabs>
              <w:spacing w:after="0" w:line="240" w:lineRule="auto"/>
              <w:jc w:val="center"/>
              <w:rPr>
                <w:rFonts w:ascii="Times New Roman" w:eastAsia="Times New Roman" w:hAnsi="Times New Roman" w:cs="Times New Roman"/>
                <w:sz w:val="20"/>
                <w:szCs w:val="20"/>
                <w:lang w:eastAsia="ru-RU"/>
              </w:rPr>
            </w:pPr>
            <w:r w:rsidRPr="006246BE">
              <w:rPr>
                <w:rFonts w:ascii="Times New Roman" w:eastAsia="Times New Roman" w:hAnsi="Times New Roman" w:cs="Times New Roman"/>
                <w:sz w:val="20"/>
                <w:szCs w:val="20"/>
                <w:lang w:eastAsia="ru-RU"/>
              </w:rPr>
              <w:t>2</w:t>
            </w:r>
            <w:r w:rsidR="009201AE">
              <w:rPr>
                <w:rFonts w:ascii="Times New Roman" w:eastAsia="Times New Roman" w:hAnsi="Times New Roman" w:cs="Times New Roman"/>
                <w:sz w:val="20"/>
                <w:szCs w:val="20"/>
                <w:lang w:eastAsia="ru-RU"/>
              </w:rPr>
              <w:t>9</w:t>
            </w:r>
          </w:p>
        </w:tc>
        <w:tc>
          <w:tcPr>
            <w:tcW w:w="3402" w:type="dxa"/>
            <w:tcBorders>
              <w:top w:val="single" w:sz="4" w:space="0" w:color="auto"/>
              <w:left w:val="single" w:sz="4" w:space="0" w:color="auto"/>
              <w:bottom w:val="single" w:sz="4" w:space="0" w:color="auto"/>
              <w:right w:val="single" w:sz="4" w:space="0" w:color="auto"/>
            </w:tcBorders>
          </w:tcPr>
          <w:p w14:paraId="5EC1043C" w14:textId="77777777" w:rsidR="00570645" w:rsidRPr="00E5757D" w:rsidRDefault="00570645" w:rsidP="00715CB1">
            <w:pPr>
              <w:tabs>
                <w:tab w:val="left" w:pos="1080"/>
              </w:tabs>
              <w:spacing w:after="0" w:line="240" w:lineRule="auto"/>
              <w:rPr>
                <w:rFonts w:ascii="Times New Roman" w:eastAsia="Times New Roman" w:hAnsi="Times New Roman" w:cs="Times New Roman"/>
                <w:sz w:val="20"/>
                <w:szCs w:val="20"/>
                <w:lang w:eastAsia="ru-RU"/>
              </w:rPr>
            </w:pPr>
            <w:r w:rsidRPr="00E5757D">
              <w:rPr>
                <w:rFonts w:ascii="Times New Roman" w:eastAsia="Times New Roman" w:hAnsi="Times New Roman" w:cs="Times New Roman"/>
                <w:sz w:val="20"/>
                <w:szCs w:val="20"/>
                <w:lang w:eastAsia="ru-RU"/>
              </w:rPr>
              <w:t>Срок и порядок подписания договора</w:t>
            </w:r>
          </w:p>
        </w:tc>
        <w:tc>
          <w:tcPr>
            <w:tcW w:w="6662" w:type="dxa"/>
            <w:tcBorders>
              <w:top w:val="single" w:sz="4" w:space="0" w:color="auto"/>
              <w:left w:val="single" w:sz="4" w:space="0" w:color="auto"/>
              <w:bottom w:val="single" w:sz="4" w:space="0" w:color="auto"/>
              <w:right w:val="single" w:sz="4" w:space="0" w:color="auto"/>
            </w:tcBorders>
          </w:tcPr>
          <w:p w14:paraId="54F71193" w14:textId="353C4D31"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По результатам проведения запроса котировок договор заключается</w:t>
            </w:r>
            <w:r>
              <w:rPr>
                <w:rFonts w:ascii="Times New Roman" w:hAnsi="Times New Roman" w:cs="Times New Roman"/>
                <w:sz w:val="20"/>
                <w:szCs w:val="20"/>
              </w:rPr>
              <w:t xml:space="preserve"> </w:t>
            </w:r>
            <w:r w:rsidRPr="00A26BFD">
              <w:rPr>
                <w:rFonts w:ascii="Times New Roman" w:hAnsi="Times New Roman" w:cs="Times New Roman"/>
                <w:sz w:val="20"/>
                <w:szCs w:val="20"/>
              </w:rPr>
              <w:t xml:space="preserve">в электронной форме в порядке и в сроки, предусмотренные </w:t>
            </w:r>
            <w:r>
              <w:rPr>
                <w:rFonts w:ascii="Times New Roman" w:hAnsi="Times New Roman" w:cs="Times New Roman"/>
                <w:sz w:val="20"/>
                <w:szCs w:val="20"/>
              </w:rPr>
              <w:t>д</w:t>
            </w:r>
            <w:r w:rsidRPr="00A26BFD">
              <w:rPr>
                <w:rFonts w:ascii="Times New Roman" w:hAnsi="Times New Roman" w:cs="Times New Roman"/>
                <w:sz w:val="20"/>
                <w:szCs w:val="20"/>
              </w:rPr>
              <w:t>ействующим законодательством, извещением о закупке.</w:t>
            </w:r>
          </w:p>
          <w:p w14:paraId="0CAFCEEF" w14:textId="0CDFF84C" w:rsidR="00570645" w:rsidRPr="00A26BFD" w:rsidRDefault="00570645" w:rsidP="00715CB1">
            <w:pPr>
              <w:pStyle w:val="a3"/>
              <w:numPr>
                <w:ilvl w:val="0"/>
                <w:numId w:val="3"/>
              </w:numPr>
              <w:tabs>
                <w:tab w:val="left" w:pos="210"/>
              </w:tabs>
              <w:autoSpaceDE w:val="0"/>
              <w:autoSpaceDN w:val="0"/>
              <w:adjustRightInd w:val="0"/>
              <w:spacing w:after="0" w:line="240" w:lineRule="auto"/>
              <w:ind w:left="35" w:firstLine="0"/>
              <w:jc w:val="both"/>
              <w:rPr>
                <w:rFonts w:ascii="Times New Roman" w:hAnsi="Times New Roman" w:cs="Times New Roman"/>
                <w:sz w:val="20"/>
                <w:szCs w:val="20"/>
              </w:rPr>
            </w:pPr>
            <w:r w:rsidRPr="00A26BFD">
              <w:rPr>
                <w:rFonts w:ascii="Times New Roman" w:hAnsi="Times New Roman" w:cs="Times New Roman"/>
                <w:sz w:val="20"/>
                <w:szCs w:val="20"/>
              </w:rPr>
              <w:lastRenderedPageBreak/>
              <w:t>При заключении договора его цена не может превышать начальную (максимальную) цену договора.</w:t>
            </w:r>
          </w:p>
          <w:p w14:paraId="1B13F62F" w14:textId="1760D763" w:rsidR="00570645" w:rsidRPr="00A26BFD" w:rsidRDefault="00570645" w:rsidP="00715CB1">
            <w:pPr>
              <w:pStyle w:val="a3"/>
              <w:numPr>
                <w:ilvl w:val="0"/>
                <w:numId w:val="3"/>
              </w:numPr>
              <w:tabs>
                <w:tab w:val="left" w:pos="210"/>
              </w:tabs>
              <w:autoSpaceDE w:val="0"/>
              <w:autoSpaceDN w:val="0"/>
              <w:adjustRightInd w:val="0"/>
              <w:spacing w:after="0" w:line="240" w:lineRule="auto"/>
              <w:ind w:left="35" w:firstLine="0"/>
              <w:jc w:val="both"/>
              <w:rPr>
                <w:rFonts w:ascii="Times New Roman" w:hAnsi="Times New Roman" w:cs="Times New Roman"/>
                <w:sz w:val="20"/>
                <w:szCs w:val="20"/>
              </w:rPr>
            </w:pPr>
            <w:r w:rsidRPr="00A26BFD">
              <w:rPr>
                <w:rFonts w:ascii="Times New Roman" w:hAnsi="Times New Roman" w:cs="Times New Roman"/>
                <w:sz w:val="20"/>
                <w:szCs w:val="20"/>
              </w:rPr>
              <w:t>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w:t>
            </w:r>
          </w:p>
          <w:p w14:paraId="23C979F6" w14:textId="01EA678B" w:rsidR="00570645" w:rsidRPr="00A26BFD" w:rsidRDefault="00570645" w:rsidP="00715CB1">
            <w:pPr>
              <w:pStyle w:val="a3"/>
              <w:numPr>
                <w:ilvl w:val="0"/>
                <w:numId w:val="3"/>
              </w:numPr>
              <w:tabs>
                <w:tab w:val="left" w:pos="210"/>
              </w:tabs>
              <w:autoSpaceDE w:val="0"/>
              <w:autoSpaceDN w:val="0"/>
              <w:adjustRightInd w:val="0"/>
              <w:spacing w:after="0" w:line="240" w:lineRule="auto"/>
              <w:ind w:left="35" w:firstLine="0"/>
              <w:jc w:val="both"/>
              <w:rPr>
                <w:rFonts w:ascii="Times New Roman" w:hAnsi="Times New Roman" w:cs="Times New Roman"/>
                <w:sz w:val="20"/>
                <w:szCs w:val="20"/>
              </w:rPr>
            </w:pPr>
            <w:r w:rsidRPr="00A26BFD">
              <w:rPr>
                <w:rFonts w:ascii="Times New Roman" w:hAnsi="Times New Roman" w:cs="Times New Roman"/>
                <w:sz w:val="20"/>
                <w:szCs w:val="20"/>
              </w:rPr>
              <w:t>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ее членов, оператора электронной площадки.</w:t>
            </w:r>
          </w:p>
          <w:p w14:paraId="1ECFA2A1" w14:textId="7EB4B7DB" w:rsidR="00570645" w:rsidRPr="00A26BFD" w:rsidRDefault="00570645" w:rsidP="00715CB1">
            <w:pPr>
              <w:pStyle w:val="a3"/>
              <w:numPr>
                <w:ilvl w:val="0"/>
                <w:numId w:val="3"/>
              </w:numPr>
              <w:tabs>
                <w:tab w:val="left" w:pos="210"/>
              </w:tabs>
              <w:autoSpaceDE w:val="0"/>
              <w:autoSpaceDN w:val="0"/>
              <w:adjustRightInd w:val="0"/>
              <w:spacing w:after="0" w:line="240" w:lineRule="auto"/>
              <w:ind w:left="35" w:firstLine="0"/>
              <w:jc w:val="both"/>
              <w:rPr>
                <w:rFonts w:ascii="Times New Roman" w:hAnsi="Times New Roman" w:cs="Times New Roman"/>
                <w:sz w:val="20"/>
                <w:szCs w:val="20"/>
              </w:rPr>
            </w:pPr>
            <w:r w:rsidRPr="00A26BFD">
              <w:rPr>
                <w:rFonts w:ascii="Times New Roman" w:hAnsi="Times New Roman" w:cs="Times New Roman"/>
                <w:sz w:val="20"/>
                <w:szCs w:val="20"/>
              </w:rPr>
              <w:t>Обязанность заключения договора с заказчиком возлагается на участника, признанного победителем процедуры закупки или на единственного участника закупки в соответствии с подпунктом 2 пункта 63.1 Положения о закупке.</w:t>
            </w:r>
          </w:p>
          <w:p w14:paraId="2C9FF1F5" w14:textId="04E191B4"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6. Победитель закупки, единственный участник закупки в соответствии с подпунктом 2 пункта 63.1 Положения считается уклонившимися от заключения договора при наступлении любого из следующих событий:</w:t>
            </w:r>
          </w:p>
          <w:p w14:paraId="438E8A78" w14:textId="0EEF3B89"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1) предоставление участником закупки письменного отказа от заключения договора;</w:t>
            </w:r>
          </w:p>
          <w:p w14:paraId="47EE95A6" w14:textId="00085718"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2) непредоставление участником закупки в указанные в извещении и (или) документации сроки подписанного со своей стороны проекта договора;</w:t>
            </w:r>
          </w:p>
          <w:p w14:paraId="1132DDA5" w14:textId="7DCE5E4A"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3) непредоставление обеспечения исполнения договора в размере и порядке, установленными извещением об осуществлении закупки (при наличии таких требований);</w:t>
            </w:r>
          </w:p>
          <w:p w14:paraId="7915805B" w14:textId="5F9A1647"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4) неисполнение требований, установленных в рамках применения антидемпинговых мер в соответствии с условиями настоящего извещения.</w:t>
            </w:r>
          </w:p>
          <w:p w14:paraId="3A514991" w14:textId="731C7EA3"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7. Если участник закупки, признанный победителем, единственный участник закупки в соответствии с подпунктом 2 пункта 63.1 Положения уклонился от заключения договора, заказчик вправе обратиться в суд с иском о возмещении убытков, причиненных уклонением от заключения</w:t>
            </w:r>
          </w:p>
          <w:p w14:paraId="7E674BD2" w14:textId="299C21D0"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w:t>
            </w:r>
          </w:p>
          <w:p w14:paraId="3C72B5E4" w14:textId="37531D5A"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8. В случаях, указанных в пункте 8 настоящего раздела извещения,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предложении.</w:t>
            </w:r>
          </w:p>
          <w:p w14:paraId="766B7382" w14:textId="6EC6E5B8"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14:paraId="4F252495" w14:textId="1886DE9A"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9.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5EF954EC" w14:textId="5E776F59"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10. Заказчик и участник закупки, с которым заключаются договор (далее</w:t>
            </w:r>
          </w:p>
          <w:p w14:paraId="78DC16ED" w14:textId="235582FC"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в разделе - стороны), могут проводить преддоговорные переговоры, в том числе путем направления протоколов разногласий.</w:t>
            </w:r>
          </w:p>
          <w:p w14:paraId="2E6888BF" w14:textId="5E63069F"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11. При проведении преддоговорных переговоров сторонам запрещается</w:t>
            </w:r>
          </w:p>
          <w:p w14:paraId="323326CD" w14:textId="30CF7FD2"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принимать решения об изменении существенных условий заключаемого договора, за исключением отдельных случаев, прямо упомянутых в Положении.</w:t>
            </w:r>
          </w:p>
          <w:p w14:paraId="6F644A6E" w14:textId="24D33E17"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12. Проведение преддоговорных переговоров не освобождает стороны</w:t>
            </w:r>
          </w:p>
          <w:p w14:paraId="0A1E73C4" w14:textId="25F0B120"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от обязанности заключения договора по результатам проведения конкурентной закупки, за исключением отдельных случаев, определенных Положением.</w:t>
            </w:r>
          </w:p>
          <w:p w14:paraId="4D4BE1C5" w14:textId="5A6A17E4"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lastRenderedPageBreak/>
              <w:t>13. Заказчик не обязан учитывать (полностью или частично) замечания</w:t>
            </w:r>
          </w:p>
          <w:p w14:paraId="115441FA" w14:textId="7E86C077"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7F9385BD" w14:textId="7436DCFC"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14. Заказчик обязан принять решение об отказе заключения договора</w:t>
            </w:r>
            <w:r>
              <w:rPr>
                <w:rFonts w:ascii="Times New Roman" w:hAnsi="Times New Roman" w:cs="Times New Roman"/>
                <w:sz w:val="20"/>
                <w:szCs w:val="20"/>
              </w:rPr>
              <w:t xml:space="preserve"> </w:t>
            </w:r>
            <w:r w:rsidRPr="00A26BFD">
              <w:rPr>
                <w:rFonts w:ascii="Times New Roman" w:hAnsi="Times New Roman" w:cs="Times New Roman"/>
                <w:sz w:val="20"/>
                <w:szCs w:val="20"/>
              </w:rPr>
              <w:t>с победителем закупки или с иным участником закупки, с которым принято решение о заключении договора в соответствии с Положением (далее - отказ от заключения договора) в случае, если было выявлено:</w:t>
            </w:r>
          </w:p>
          <w:p w14:paraId="677A9A6A" w14:textId="77777777" w:rsidR="00570645" w:rsidRPr="00A26BFD" w:rsidRDefault="00570645" w:rsidP="00715CB1">
            <w:pPr>
              <w:pStyle w:val="a3"/>
              <w:numPr>
                <w:ilvl w:val="0"/>
                <w:numId w:val="4"/>
              </w:numPr>
              <w:autoSpaceDE w:val="0"/>
              <w:autoSpaceDN w:val="0"/>
              <w:adjustRightInd w:val="0"/>
              <w:spacing w:after="0" w:line="240" w:lineRule="auto"/>
              <w:ind w:left="35" w:firstLine="325"/>
              <w:jc w:val="both"/>
              <w:rPr>
                <w:rFonts w:ascii="Times New Roman" w:hAnsi="Times New Roman" w:cs="Times New Roman"/>
                <w:sz w:val="20"/>
                <w:szCs w:val="20"/>
              </w:rPr>
            </w:pPr>
            <w:r w:rsidRPr="00A26BFD">
              <w:rPr>
                <w:rFonts w:ascii="Times New Roman" w:hAnsi="Times New Roman" w:cs="Times New Roman"/>
                <w:sz w:val="20"/>
                <w:szCs w:val="20"/>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71F33345" w14:textId="4CBAA32F" w:rsidR="00570645" w:rsidRPr="00A26BFD" w:rsidRDefault="00570645" w:rsidP="00715CB1">
            <w:pPr>
              <w:pStyle w:val="a3"/>
              <w:numPr>
                <w:ilvl w:val="0"/>
                <w:numId w:val="4"/>
              </w:numPr>
              <w:autoSpaceDE w:val="0"/>
              <w:autoSpaceDN w:val="0"/>
              <w:adjustRightInd w:val="0"/>
              <w:spacing w:after="0" w:line="240" w:lineRule="auto"/>
              <w:ind w:left="35" w:firstLine="325"/>
              <w:jc w:val="both"/>
              <w:rPr>
                <w:rFonts w:ascii="Times New Roman" w:hAnsi="Times New Roman" w:cs="Times New Roman"/>
                <w:sz w:val="20"/>
                <w:szCs w:val="20"/>
              </w:rPr>
            </w:pPr>
            <w:r w:rsidRPr="00A26BFD">
              <w:rPr>
                <w:rFonts w:ascii="Times New Roman" w:hAnsi="Times New Roman" w:cs="Times New Roman"/>
                <w:sz w:val="20"/>
                <w:szCs w:val="20"/>
              </w:rPr>
              <w:t>несоответствие участника закупки требованиям, установленным извещением и (или) документацией о такой закупке.</w:t>
            </w:r>
          </w:p>
          <w:p w14:paraId="7ACB122C" w14:textId="7A6D7324"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15. Заказчик вправе принять решение об отказе от заключения договора по следующим основаниям:</w:t>
            </w:r>
          </w:p>
          <w:p w14:paraId="1D46BF92" w14:textId="10080CBD" w:rsidR="00570645" w:rsidRPr="00A26BFD" w:rsidRDefault="00570645" w:rsidP="00715CB1">
            <w:pPr>
              <w:autoSpaceDE w:val="0"/>
              <w:autoSpaceDN w:val="0"/>
              <w:adjustRightInd w:val="0"/>
              <w:spacing w:after="0" w:line="240" w:lineRule="auto"/>
              <w:ind w:firstLine="318"/>
              <w:jc w:val="both"/>
              <w:rPr>
                <w:rFonts w:ascii="Times New Roman" w:hAnsi="Times New Roman" w:cs="Times New Roman"/>
                <w:sz w:val="20"/>
                <w:szCs w:val="20"/>
              </w:rPr>
            </w:pPr>
            <w:r w:rsidRPr="00A26BFD">
              <w:rPr>
                <w:rFonts w:ascii="Times New Roman" w:hAnsi="Times New Roman" w:cs="Times New Roman"/>
                <w:sz w:val="20"/>
                <w:szCs w:val="20"/>
              </w:rPr>
              <w:t>1) наличие обстоятельств непреодолимой силы, препятствующих заключению договора по результатам проведенной закупки;</w:t>
            </w:r>
          </w:p>
          <w:p w14:paraId="13FFD9FA" w14:textId="77777777" w:rsidR="00570645" w:rsidRPr="00A26BFD" w:rsidRDefault="00570645" w:rsidP="00715CB1">
            <w:pPr>
              <w:autoSpaceDE w:val="0"/>
              <w:autoSpaceDN w:val="0"/>
              <w:adjustRightInd w:val="0"/>
              <w:spacing w:after="0" w:line="240" w:lineRule="auto"/>
              <w:ind w:firstLine="318"/>
              <w:jc w:val="both"/>
              <w:rPr>
                <w:rFonts w:ascii="Times New Roman" w:hAnsi="Times New Roman" w:cs="Times New Roman"/>
                <w:sz w:val="20"/>
                <w:szCs w:val="20"/>
              </w:rPr>
            </w:pPr>
            <w:r w:rsidRPr="00A26BFD">
              <w:rPr>
                <w:rFonts w:ascii="Times New Roman" w:hAnsi="Times New Roman" w:cs="Times New Roman"/>
                <w:sz w:val="20"/>
                <w:szCs w:val="20"/>
              </w:rPr>
              <w:t>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w:t>
            </w:r>
          </w:p>
          <w:p w14:paraId="273EF5CE" w14:textId="02AABA09" w:rsidR="00570645" w:rsidRPr="00A26BFD" w:rsidRDefault="00570645" w:rsidP="00715CB1">
            <w:pPr>
              <w:autoSpaceDE w:val="0"/>
              <w:autoSpaceDN w:val="0"/>
              <w:adjustRightInd w:val="0"/>
              <w:spacing w:after="0" w:line="240" w:lineRule="auto"/>
              <w:ind w:firstLine="318"/>
              <w:jc w:val="both"/>
              <w:rPr>
                <w:rFonts w:ascii="Times New Roman" w:hAnsi="Times New Roman" w:cs="Times New Roman"/>
                <w:sz w:val="20"/>
                <w:szCs w:val="20"/>
              </w:rPr>
            </w:pPr>
            <w:r w:rsidRPr="00A26BFD">
              <w:rPr>
                <w:rFonts w:ascii="Times New Roman" w:hAnsi="Times New Roman" w:cs="Times New Roman"/>
                <w:sz w:val="20"/>
                <w:szCs w:val="20"/>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0D2C5915" w14:textId="23870D64" w:rsidR="00570645" w:rsidRPr="00A26BFD" w:rsidRDefault="00570645" w:rsidP="00715CB1">
            <w:pPr>
              <w:autoSpaceDE w:val="0"/>
              <w:autoSpaceDN w:val="0"/>
              <w:adjustRightInd w:val="0"/>
              <w:spacing w:after="0" w:line="240" w:lineRule="auto"/>
              <w:ind w:firstLine="318"/>
              <w:jc w:val="both"/>
              <w:rPr>
                <w:rFonts w:ascii="Times New Roman" w:hAnsi="Times New Roman" w:cs="Times New Roman"/>
                <w:sz w:val="20"/>
                <w:szCs w:val="20"/>
              </w:rPr>
            </w:pPr>
            <w:r w:rsidRPr="00A26BFD">
              <w:rPr>
                <w:rFonts w:ascii="Times New Roman" w:hAnsi="Times New Roman" w:cs="Times New Roman"/>
                <w:sz w:val="20"/>
                <w:szCs w:val="20"/>
              </w:rPr>
              <w:t>4) иные обстоятельства, с которыми закон связывает возможность отказа от заключения договора.</w:t>
            </w:r>
          </w:p>
          <w:p w14:paraId="2F16890F" w14:textId="6D471C7B"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15. 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 предусмотренные пунктами 14,15 раздела 28 настоящего извещения.</w:t>
            </w:r>
          </w:p>
          <w:p w14:paraId="0E94DD64" w14:textId="72FF6396"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16. Заказчик не позднее одного рабочего дня, следующего за днем</w:t>
            </w:r>
          </w:p>
          <w:p w14:paraId="7429A0AF" w14:textId="09A05331"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установления факта, являющегося основанием для отказа от заключения договора, составляет и размещает в ЕИС решение об отказе от заключения договора, содержащее следующие сведения:</w:t>
            </w:r>
          </w:p>
          <w:p w14:paraId="7C06568D" w14:textId="77777777"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1) дата подписания документа;</w:t>
            </w:r>
          </w:p>
          <w:p w14:paraId="3FBE2BE6" w14:textId="77777777"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2) лицо, с которым заказчик отказывается заключить договор;</w:t>
            </w:r>
          </w:p>
          <w:p w14:paraId="7DA6DBA3" w14:textId="77777777"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3) указание на отказ от заключения договора, а также указание пункта</w:t>
            </w:r>
          </w:p>
          <w:p w14:paraId="0544E831" w14:textId="77777777"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Положения, на основании которого было принято решение о таком отказе;</w:t>
            </w:r>
          </w:p>
          <w:p w14:paraId="3F8C4989" w14:textId="77777777"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4) факт, являющийся основанием для такого отказа, а также реквизиты</w:t>
            </w:r>
          </w:p>
          <w:p w14:paraId="03EDED48" w14:textId="77777777"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документов, подтверждающих этот факт;</w:t>
            </w:r>
          </w:p>
          <w:p w14:paraId="7FBE99A0" w14:textId="6E4A9BB9"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5) иная информация, размещаемая в решении об отказе от заключения договора по решению заказчика.</w:t>
            </w:r>
          </w:p>
          <w:p w14:paraId="4E187EB1" w14:textId="4D63BBB3"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Указанное решение в течение двух рабочих дней с даты его подписания</w:t>
            </w:r>
          </w:p>
          <w:p w14:paraId="5D6697F2" w14:textId="11D9BFEF"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направляется заказчиком данному победителю или иному участнику закупки, с которым принято решение о заключении договора. 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 договора в случае уклонения</w:t>
            </w:r>
          </w:p>
          <w:p w14:paraId="43E01527" w14:textId="77777777"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победителя закупки от заключения договора.</w:t>
            </w:r>
          </w:p>
          <w:p w14:paraId="069844C6" w14:textId="32E7970F"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17. При заключении договора заказчик по согласованию с участником</w:t>
            </w:r>
          </w:p>
          <w:p w14:paraId="0802E41E" w14:textId="60A355EB" w:rsidR="00570645" w:rsidRPr="00A26BFD" w:rsidRDefault="00570645" w:rsidP="00715CB1">
            <w:pPr>
              <w:autoSpaceDE w:val="0"/>
              <w:autoSpaceDN w:val="0"/>
              <w:adjustRightInd w:val="0"/>
              <w:spacing w:after="0" w:line="240" w:lineRule="auto"/>
              <w:jc w:val="both"/>
              <w:rPr>
                <w:rFonts w:ascii="Times New Roman" w:hAnsi="Times New Roman" w:cs="Times New Roman"/>
                <w:sz w:val="20"/>
                <w:szCs w:val="20"/>
              </w:rPr>
            </w:pPr>
            <w:r w:rsidRPr="00A26BFD">
              <w:rPr>
                <w:rFonts w:ascii="Times New Roman" w:hAnsi="Times New Roman" w:cs="Times New Roman"/>
                <w:sz w:val="20"/>
                <w:szCs w:val="20"/>
              </w:rPr>
              <w:t>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w:t>
            </w:r>
          </w:p>
          <w:p w14:paraId="2DCC4C76" w14:textId="4348957B" w:rsidR="00570645" w:rsidRPr="00A26BFD" w:rsidRDefault="00570645" w:rsidP="00715CB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26BFD">
              <w:rPr>
                <w:rFonts w:ascii="Times New Roman" w:hAnsi="Times New Roman" w:cs="Times New Roman"/>
                <w:sz w:val="20"/>
                <w:szCs w:val="20"/>
              </w:rPr>
              <w:lastRenderedPageBreak/>
              <w:t>При этом цена единицы дополнительно закупаемого товара должна соответствовать цене единицы товара, определенной по результатам закупки.</w:t>
            </w:r>
          </w:p>
        </w:tc>
      </w:tr>
      <w:tr w:rsidR="00570645" w:rsidRPr="006246BE" w14:paraId="333B6ED3" w14:textId="77777777" w:rsidTr="0021277A">
        <w:tc>
          <w:tcPr>
            <w:tcW w:w="704" w:type="dxa"/>
            <w:tcBorders>
              <w:top w:val="single" w:sz="4" w:space="0" w:color="auto"/>
              <w:left w:val="single" w:sz="4" w:space="0" w:color="auto"/>
              <w:bottom w:val="single" w:sz="4" w:space="0" w:color="auto"/>
              <w:right w:val="single" w:sz="4" w:space="0" w:color="auto"/>
            </w:tcBorders>
          </w:tcPr>
          <w:p w14:paraId="79B6D3A6" w14:textId="596F0475" w:rsidR="00570645" w:rsidRPr="006246BE" w:rsidRDefault="009201AE" w:rsidP="00715CB1">
            <w:pPr>
              <w:tabs>
                <w:tab w:val="left" w:pos="1080"/>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30</w:t>
            </w:r>
          </w:p>
        </w:tc>
        <w:tc>
          <w:tcPr>
            <w:tcW w:w="3402" w:type="dxa"/>
            <w:tcBorders>
              <w:top w:val="single" w:sz="4" w:space="0" w:color="auto"/>
              <w:left w:val="single" w:sz="4" w:space="0" w:color="auto"/>
              <w:bottom w:val="single" w:sz="4" w:space="0" w:color="auto"/>
              <w:right w:val="single" w:sz="4" w:space="0" w:color="auto"/>
            </w:tcBorders>
          </w:tcPr>
          <w:p w14:paraId="75E28003" w14:textId="77777777" w:rsidR="00570645" w:rsidRPr="00E5757D" w:rsidRDefault="00570645" w:rsidP="00715CB1">
            <w:pPr>
              <w:tabs>
                <w:tab w:val="left" w:pos="1080"/>
              </w:tabs>
              <w:spacing w:after="0" w:line="240" w:lineRule="auto"/>
              <w:rPr>
                <w:rFonts w:ascii="Times New Roman" w:eastAsia="Times New Roman" w:hAnsi="Times New Roman" w:cs="Times New Roman"/>
                <w:sz w:val="20"/>
                <w:szCs w:val="20"/>
                <w:lang w:eastAsia="ru-RU"/>
              </w:rPr>
            </w:pPr>
            <w:r w:rsidRPr="00E5757D">
              <w:rPr>
                <w:rFonts w:ascii="Times New Roman" w:eastAsia="Times New Roman" w:hAnsi="Times New Roman" w:cs="Times New Roman"/>
                <w:sz w:val="20"/>
                <w:szCs w:val="20"/>
                <w:lang w:eastAsia="ru-RU"/>
              </w:rPr>
              <w:t xml:space="preserve">Возможность заказчика изменить условия договора </w:t>
            </w:r>
          </w:p>
        </w:tc>
        <w:tc>
          <w:tcPr>
            <w:tcW w:w="6662" w:type="dxa"/>
            <w:tcBorders>
              <w:top w:val="single" w:sz="4" w:space="0" w:color="auto"/>
              <w:left w:val="single" w:sz="4" w:space="0" w:color="auto"/>
              <w:bottom w:val="single" w:sz="4" w:space="0" w:color="auto"/>
              <w:right w:val="single" w:sz="4" w:space="0" w:color="auto"/>
            </w:tcBorders>
          </w:tcPr>
          <w:p w14:paraId="7C4C5D3B" w14:textId="00E06F9C" w:rsidR="00570645" w:rsidRPr="00E5757D" w:rsidRDefault="00570645" w:rsidP="00715CB1">
            <w:pPr>
              <w:autoSpaceDE w:val="0"/>
              <w:autoSpaceDN w:val="0"/>
              <w:adjustRightInd w:val="0"/>
              <w:spacing w:after="0" w:line="240" w:lineRule="auto"/>
              <w:ind w:firstLine="318"/>
              <w:jc w:val="both"/>
              <w:rPr>
                <w:rFonts w:ascii="Times New Roman" w:hAnsi="Times New Roman" w:cs="Times New Roman"/>
                <w:sz w:val="20"/>
                <w:szCs w:val="20"/>
              </w:rPr>
            </w:pPr>
            <w:r w:rsidRPr="00E5757D">
              <w:rPr>
                <w:rFonts w:ascii="Times New Roman" w:hAnsi="Times New Roman" w:cs="Times New Roman"/>
                <w:sz w:val="20"/>
                <w:szCs w:val="20"/>
              </w:rPr>
              <w:t>При заключении договора заказчик по согласованию с участником</w:t>
            </w:r>
            <w:r>
              <w:rPr>
                <w:rFonts w:ascii="Times New Roman" w:hAnsi="Times New Roman" w:cs="Times New Roman"/>
                <w:sz w:val="20"/>
                <w:szCs w:val="20"/>
              </w:rPr>
              <w:t xml:space="preserve"> </w:t>
            </w:r>
            <w:r w:rsidRPr="00E5757D">
              <w:rPr>
                <w:rFonts w:ascii="Times New Roman" w:hAnsi="Times New Roman" w:cs="Times New Roman"/>
                <w:sz w:val="20"/>
                <w:szCs w:val="20"/>
              </w:rPr>
              <w:t>закупки, с которым заключается договор, вправе увеличить количество поставляемого</w:t>
            </w:r>
            <w:r>
              <w:rPr>
                <w:rFonts w:ascii="Times New Roman" w:hAnsi="Times New Roman" w:cs="Times New Roman"/>
                <w:sz w:val="20"/>
                <w:szCs w:val="20"/>
              </w:rPr>
              <w:t xml:space="preserve"> </w:t>
            </w:r>
            <w:r w:rsidRPr="00E5757D">
              <w:rPr>
                <w:rFonts w:ascii="Times New Roman" w:hAnsi="Times New Roman" w:cs="Times New Roman"/>
                <w:sz w:val="20"/>
                <w:szCs w:val="20"/>
              </w:rPr>
              <w:t>товара на сумму, не превышающую разницы между ценой договора,</w:t>
            </w:r>
            <w:r>
              <w:rPr>
                <w:rFonts w:ascii="Times New Roman" w:hAnsi="Times New Roman" w:cs="Times New Roman"/>
                <w:sz w:val="20"/>
                <w:szCs w:val="20"/>
              </w:rPr>
              <w:t xml:space="preserve"> </w:t>
            </w:r>
            <w:r w:rsidRPr="00E5757D">
              <w:rPr>
                <w:rFonts w:ascii="Times New Roman" w:hAnsi="Times New Roman" w:cs="Times New Roman"/>
                <w:sz w:val="20"/>
                <w:szCs w:val="20"/>
              </w:rPr>
              <w:t>предложенной таким участником, и начальной (максимальной) ценой договора.</w:t>
            </w:r>
          </w:p>
          <w:p w14:paraId="7425C4A0" w14:textId="77777777" w:rsidR="00570645" w:rsidRDefault="00570645" w:rsidP="00715CB1">
            <w:pPr>
              <w:autoSpaceDE w:val="0"/>
              <w:autoSpaceDN w:val="0"/>
              <w:adjustRightInd w:val="0"/>
              <w:spacing w:after="0" w:line="240" w:lineRule="auto"/>
              <w:ind w:firstLine="318"/>
              <w:jc w:val="both"/>
              <w:rPr>
                <w:rFonts w:ascii="Times New Roman" w:hAnsi="Times New Roman" w:cs="Times New Roman"/>
                <w:sz w:val="20"/>
                <w:szCs w:val="20"/>
              </w:rPr>
            </w:pPr>
            <w:r w:rsidRPr="00E5757D">
              <w:rPr>
                <w:rFonts w:ascii="Times New Roman" w:hAnsi="Times New Roman" w:cs="Times New Roman"/>
                <w:sz w:val="20"/>
                <w:szCs w:val="20"/>
              </w:rPr>
              <w:t>При этом цена единицы дополнительно закупаемого товара должна соответствовать</w:t>
            </w:r>
            <w:r>
              <w:rPr>
                <w:rFonts w:ascii="Times New Roman" w:hAnsi="Times New Roman" w:cs="Times New Roman"/>
                <w:sz w:val="20"/>
                <w:szCs w:val="20"/>
              </w:rPr>
              <w:t xml:space="preserve"> </w:t>
            </w:r>
            <w:r w:rsidRPr="00E5757D">
              <w:rPr>
                <w:rFonts w:ascii="Times New Roman" w:hAnsi="Times New Roman" w:cs="Times New Roman"/>
                <w:sz w:val="20"/>
                <w:szCs w:val="20"/>
              </w:rPr>
              <w:t>цене единицы товара, определенной по результатам закупки.</w:t>
            </w:r>
          </w:p>
          <w:p w14:paraId="0DC620B8" w14:textId="1B7860C9" w:rsidR="00570645" w:rsidRPr="00E5757D" w:rsidRDefault="00570645" w:rsidP="00715CB1">
            <w:pPr>
              <w:autoSpaceDE w:val="0"/>
              <w:autoSpaceDN w:val="0"/>
              <w:adjustRightInd w:val="0"/>
              <w:spacing w:after="0" w:line="240" w:lineRule="auto"/>
              <w:ind w:firstLine="318"/>
              <w:jc w:val="both"/>
              <w:rPr>
                <w:rFonts w:ascii="Times New Roman" w:hAnsi="Times New Roman" w:cs="Times New Roman"/>
                <w:sz w:val="20"/>
                <w:szCs w:val="20"/>
              </w:rPr>
            </w:pPr>
            <w:r w:rsidRPr="00E5757D">
              <w:rPr>
                <w:rFonts w:ascii="Times New Roman" w:hAnsi="Times New Roman" w:cs="Times New Roman"/>
                <w:sz w:val="20"/>
                <w:szCs w:val="20"/>
              </w:rPr>
              <w:t>При исполнении договора изменение существенных условий договора допускается в соответствии с требованиями Гражданского кодекса Российской Федерации и положения о закупке заказчика.</w:t>
            </w:r>
          </w:p>
          <w:p w14:paraId="04E1EC05" w14:textId="77777777" w:rsidR="00570645" w:rsidRPr="00E5757D" w:rsidRDefault="00570645" w:rsidP="00715CB1">
            <w:pPr>
              <w:autoSpaceDE w:val="0"/>
              <w:autoSpaceDN w:val="0"/>
              <w:adjustRightInd w:val="0"/>
              <w:spacing w:after="0" w:line="240" w:lineRule="auto"/>
              <w:ind w:firstLine="318"/>
              <w:jc w:val="both"/>
              <w:rPr>
                <w:rFonts w:ascii="Times New Roman" w:hAnsi="Times New Roman" w:cs="Times New Roman"/>
                <w:sz w:val="20"/>
                <w:szCs w:val="20"/>
              </w:rPr>
            </w:pPr>
            <w:r w:rsidRPr="00E5757D">
              <w:rPr>
                <w:rFonts w:ascii="Times New Roman" w:hAnsi="Times New Roman" w:cs="Times New Roman"/>
                <w:sz w:val="20"/>
                <w:szCs w:val="20"/>
              </w:rPr>
              <w:t>Изменение существенных условий договора при его заключении и исполнении допускается по соглашению сторон путем заключения дополнительного соглашения в случаях:</w:t>
            </w:r>
          </w:p>
          <w:p w14:paraId="6A281FA1" w14:textId="77777777" w:rsidR="00570645" w:rsidRPr="00E5757D" w:rsidRDefault="00570645" w:rsidP="00715CB1">
            <w:pPr>
              <w:autoSpaceDE w:val="0"/>
              <w:autoSpaceDN w:val="0"/>
              <w:adjustRightInd w:val="0"/>
              <w:spacing w:after="0" w:line="240" w:lineRule="auto"/>
              <w:ind w:firstLine="460"/>
              <w:jc w:val="both"/>
              <w:rPr>
                <w:rFonts w:ascii="Times New Roman" w:hAnsi="Times New Roman" w:cs="Times New Roman"/>
                <w:sz w:val="20"/>
                <w:szCs w:val="20"/>
              </w:rPr>
            </w:pPr>
            <w:r w:rsidRPr="00E5757D">
              <w:rPr>
                <w:rFonts w:ascii="Times New Roman" w:hAnsi="Times New Roman" w:cs="Times New Roman"/>
                <w:sz w:val="20"/>
                <w:szCs w:val="20"/>
              </w:rPr>
              <w:t>1) увеличения по инициативе заказчика количества поставляемого товара, 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14:paraId="20525CF3" w14:textId="77777777" w:rsidR="00570645" w:rsidRPr="00E5757D" w:rsidRDefault="00570645" w:rsidP="00715CB1">
            <w:pPr>
              <w:spacing w:after="0" w:line="240" w:lineRule="auto"/>
              <w:ind w:firstLine="460"/>
              <w:jc w:val="both"/>
              <w:rPr>
                <w:rFonts w:ascii="Times New Roman" w:hAnsi="Times New Roman" w:cs="Times New Roman"/>
                <w:sz w:val="20"/>
                <w:szCs w:val="20"/>
              </w:rPr>
            </w:pPr>
            <w:r w:rsidRPr="00E5757D">
              <w:rPr>
                <w:rFonts w:ascii="Times New Roman" w:hAnsi="Times New Roman" w:cs="Times New Roman"/>
                <w:sz w:val="20"/>
                <w:szCs w:val="20"/>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14:paraId="12C49A9D" w14:textId="77777777" w:rsidR="00570645" w:rsidRPr="00E5757D" w:rsidRDefault="00570645" w:rsidP="00715CB1">
            <w:pPr>
              <w:spacing w:after="0" w:line="240" w:lineRule="auto"/>
              <w:ind w:firstLine="460"/>
              <w:jc w:val="both"/>
              <w:rPr>
                <w:rFonts w:ascii="Times New Roman" w:hAnsi="Times New Roman" w:cs="Times New Roman"/>
                <w:sz w:val="20"/>
                <w:szCs w:val="20"/>
              </w:rPr>
            </w:pPr>
            <w:r w:rsidRPr="00E5757D">
              <w:rPr>
                <w:rFonts w:ascii="Times New Roman" w:hAnsi="Times New Roman" w:cs="Times New Roman"/>
                <w:sz w:val="20"/>
                <w:szCs w:val="20"/>
              </w:rPr>
              <w:t>3) изменение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контракта. При этом допускается однократное увеличение (продление) срока исполнения договора на срок, не превышающий срок, предусмотренный при его заключении;</w:t>
            </w:r>
          </w:p>
          <w:p w14:paraId="1B6C45B0" w14:textId="77777777" w:rsidR="00570645" w:rsidRPr="00E5757D" w:rsidRDefault="00570645" w:rsidP="00715CB1">
            <w:pPr>
              <w:spacing w:after="0" w:line="240" w:lineRule="auto"/>
              <w:ind w:firstLine="460"/>
              <w:jc w:val="both"/>
              <w:rPr>
                <w:rFonts w:ascii="Times New Roman" w:hAnsi="Times New Roman" w:cs="Times New Roman"/>
                <w:sz w:val="20"/>
                <w:szCs w:val="20"/>
              </w:rPr>
            </w:pPr>
            <w:r w:rsidRPr="00E5757D">
              <w:rPr>
                <w:rFonts w:ascii="Times New Roman" w:hAnsi="Times New Roman" w:cs="Times New Roman"/>
                <w:sz w:val="20"/>
                <w:szCs w:val="20"/>
              </w:rPr>
              <w:t>4) снижения цены договора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23BA43CF" w14:textId="77777777" w:rsidR="00570645" w:rsidRPr="00E5757D" w:rsidRDefault="00570645" w:rsidP="00715CB1">
            <w:pPr>
              <w:spacing w:after="0" w:line="240" w:lineRule="auto"/>
              <w:ind w:firstLine="460"/>
              <w:jc w:val="both"/>
              <w:rPr>
                <w:rFonts w:ascii="Times New Roman" w:hAnsi="Times New Roman" w:cs="Times New Roman"/>
                <w:sz w:val="20"/>
                <w:szCs w:val="20"/>
              </w:rPr>
            </w:pPr>
            <w:r w:rsidRPr="00E5757D">
              <w:rPr>
                <w:rFonts w:ascii="Times New Roman" w:hAnsi="Times New Roman" w:cs="Times New Roman"/>
                <w:sz w:val="20"/>
                <w:szCs w:val="20"/>
              </w:rPr>
              <w:t>5)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14:paraId="3BC831FE" w14:textId="77777777" w:rsidR="00570645" w:rsidRPr="00E5757D" w:rsidRDefault="00570645" w:rsidP="00715CB1">
            <w:pPr>
              <w:spacing w:after="0" w:line="240" w:lineRule="auto"/>
              <w:ind w:firstLine="460"/>
              <w:jc w:val="both"/>
              <w:rPr>
                <w:rFonts w:ascii="Times New Roman" w:hAnsi="Times New Roman" w:cs="Times New Roman"/>
                <w:sz w:val="20"/>
                <w:szCs w:val="20"/>
              </w:rPr>
            </w:pPr>
            <w:r w:rsidRPr="00E5757D">
              <w:rPr>
                <w:rFonts w:ascii="Times New Roman" w:hAnsi="Times New Roman" w:cs="Times New Roman"/>
                <w:sz w:val="20"/>
                <w:szCs w:val="20"/>
              </w:rPr>
              <w:t>6) изменения условий договора при возникновении обстоятельств непреодолимой силы;</w:t>
            </w:r>
          </w:p>
          <w:p w14:paraId="0A32B64B" w14:textId="77777777" w:rsidR="00570645" w:rsidRPr="00E5757D" w:rsidRDefault="00570645" w:rsidP="00715CB1">
            <w:pPr>
              <w:spacing w:after="0" w:line="240" w:lineRule="auto"/>
              <w:ind w:firstLine="460"/>
              <w:jc w:val="both"/>
              <w:rPr>
                <w:rFonts w:ascii="Times New Roman" w:hAnsi="Times New Roman" w:cs="Times New Roman"/>
                <w:sz w:val="20"/>
                <w:szCs w:val="20"/>
              </w:rPr>
            </w:pPr>
            <w:r w:rsidRPr="00E5757D">
              <w:rPr>
                <w:rFonts w:ascii="Times New Roman" w:hAnsi="Times New Roman" w:cs="Times New Roman"/>
                <w:sz w:val="20"/>
                <w:szCs w:val="20"/>
              </w:rPr>
              <w:t>7) изменения в ходе исполнения договора регулируемых государством цен и (или) тарифов на продукцию, поставляемую в ходе исполнения договора;</w:t>
            </w:r>
          </w:p>
          <w:p w14:paraId="568806A1" w14:textId="77777777" w:rsidR="00570645" w:rsidRPr="00E5757D" w:rsidRDefault="00570645" w:rsidP="00715CB1">
            <w:pPr>
              <w:spacing w:after="0" w:line="240" w:lineRule="auto"/>
              <w:ind w:firstLine="460"/>
              <w:jc w:val="both"/>
              <w:rPr>
                <w:rFonts w:ascii="Times New Roman" w:hAnsi="Times New Roman" w:cs="Times New Roman"/>
                <w:sz w:val="20"/>
                <w:szCs w:val="20"/>
              </w:rPr>
            </w:pPr>
            <w:r w:rsidRPr="00E5757D">
              <w:rPr>
                <w:rFonts w:ascii="Times New Roman" w:hAnsi="Times New Roman" w:cs="Times New Roman"/>
                <w:sz w:val="20"/>
                <w:szCs w:val="20"/>
              </w:rPr>
              <w:t>8) если исполнителем предложена поставка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14:paraId="0D55E4E9" w14:textId="25A017E3" w:rsidR="00855C6A" w:rsidRPr="00855C6A" w:rsidRDefault="00570645" w:rsidP="00855C6A">
            <w:pPr>
              <w:spacing w:after="0" w:line="240" w:lineRule="auto"/>
              <w:ind w:firstLine="460"/>
              <w:jc w:val="both"/>
              <w:rPr>
                <w:rFonts w:ascii="Times New Roman" w:hAnsi="Times New Roman" w:cs="Times New Roman"/>
                <w:sz w:val="20"/>
                <w:szCs w:val="20"/>
              </w:rPr>
            </w:pPr>
            <w:r w:rsidRPr="00E5757D">
              <w:rPr>
                <w:rFonts w:ascii="Times New Roman" w:hAnsi="Times New Roman" w:cs="Times New Roman"/>
                <w:sz w:val="20"/>
                <w:szCs w:val="20"/>
              </w:rPr>
              <w:t>9) увеличение (продление)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с неопределенным объемом товаров, работ, услуг.</w:t>
            </w:r>
          </w:p>
        </w:tc>
      </w:tr>
    </w:tbl>
    <w:p w14:paraId="4AA7B6E3" w14:textId="77777777" w:rsidR="000579FB" w:rsidRDefault="000579FB" w:rsidP="00D533FD">
      <w:pPr>
        <w:spacing w:after="0" w:line="240" w:lineRule="auto"/>
        <w:rPr>
          <w:rFonts w:ascii="Times New Roman" w:eastAsia="Calibri" w:hAnsi="Times New Roman" w:cs="Times New Roman"/>
        </w:rPr>
      </w:pPr>
    </w:p>
    <w:p w14:paraId="2AC59B00" w14:textId="77777777" w:rsidR="000579FB" w:rsidRDefault="000579FB" w:rsidP="00D533FD">
      <w:pPr>
        <w:spacing w:after="0" w:line="240" w:lineRule="auto"/>
        <w:rPr>
          <w:rFonts w:ascii="Times New Roman" w:eastAsia="Calibri" w:hAnsi="Times New Roman" w:cs="Times New Roman"/>
        </w:rPr>
      </w:pPr>
    </w:p>
    <w:p w14:paraId="700626ED" w14:textId="77777777" w:rsidR="000579FB" w:rsidRDefault="000579FB" w:rsidP="00D533FD">
      <w:pPr>
        <w:spacing w:after="0" w:line="240" w:lineRule="auto"/>
        <w:rPr>
          <w:rFonts w:ascii="Times New Roman" w:eastAsia="Calibri" w:hAnsi="Times New Roman" w:cs="Times New Roman"/>
        </w:rPr>
      </w:pPr>
    </w:p>
    <w:p w14:paraId="09011C69" w14:textId="77777777" w:rsidR="000579FB" w:rsidRDefault="000579FB" w:rsidP="00D533FD">
      <w:pPr>
        <w:spacing w:after="0" w:line="240" w:lineRule="auto"/>
        <w:rPr>
          <w:rFonts w:ascii="Times New Roman" w:eastAsia="Calibri" w:hAnsi="Times New Roman" w:cs="Times New Roman"/>
        </w:rPr>
      </w:pPr>
    </w:p>
    <w:p w14:paraId="76FEF797" w14:textId="77777777" w:rsidR="000579FB" w:rsidRDefault="000579FB" w:rsidP="00D533FD">
      <w:pPr>
        <w:spacing w:after="0" w:line="240" w:lineRule="auto"/>
        <w:rPr>
          <w:rFonts w:ascii="Times New Roman" w:eastAsia="Calibri" w:hAnsi="Times New Roman" w:cs="Times New Roman"/>
        </w:rPr>
      </w:pPr>
    </w:p>
    <w:p w14:paraId="34A25AEC" w14:textId="77777777" w:rsidR="000579FB" w:rsidRDefault="000579FB" w:rsidP="00D533FD">
      <w:pPr>
        <w:spacing w:after="0" w:line="240" w:lineRule="auto"/>
        <w:rPr>
          <w:rFonts w:ascii="Times New Roman" w:eastAsia="Calibri" w:hAnsi="Times New Roman" w:cs="Times New Roman"/>
        </w:rPr>
      </w:pPr>
    </w:p>
    <w:p w14:paraId="4FE456A0" w14:textId="2E6D5D55" w:rsidR="001E2A57" w:rsidRPr="00FA3D5B" w:rsidRDefault="001E2A57" w:rsidP="00D533FD">
      <w:pPr>
        <w:spacing w:after="0" w:line="240" w:lineRule="auto"/>
        <w:rPr>
          <w:rFonts w:ascii="Times New Roman" w:eastAsia="Times New Roman" w:hAnsi="Times New Roman" w:cs="Times New Roman"/>
          <w:b/>
          <w:bCs/>
          <w:noProof/>
          <w:lang w:eastAsia="ru-RU"/>
        </w:rPr>
      </w:pPr>
      <w:r w:rsidRPr="00E532BC">
        <w:rPr>
          <w:rFonts w:ascii="Times New Roman" w:eastAsia="Calibri" w:hAnsi="Times New Roman" w:cs="Times New Roman"/>
        </w:rPr>
        <w:t>Приложения к Извещению:</w:t>
      </w:r>
    </w:p>
    <w:p w14:paraId="05DC2227" w14:textId="1554F5C1" w:rsidR="001E2A57" w:rsidRPr="00E532BC" w:rsidRDefault="001E2A57" w:rsidP="00D533FD">
      <w:pPr>
        <w:numPr>
          <w:ilvl w:val="0"/>
          <w:numId w:val="1"/>
        </w:numPr>
        <w:spacing w:after="0" w:line="240" w:lineRule="auto"/>
        <w:ind w:left="714" w:hanging="357"/>
        <w:rPr>
          <w:rFonts w:ascii="Times New Roman" w:eastAsia="Calibri" w:hAnsi="Times New Roman" w:cs="Times New Roman"/>
        </w:rPr>
      </w:pPr>
      <w:r w:rsidRPr="00E532BC">
        <w:rPr>
          <w:rFonts w:ascii="Times New Roman" w:eastAsia="Calibri" w:hAnsi="Times New Roman" w:cs="Times New Roman"/>
        </w:rPr>
        <w:t>Приложение № 1 «</w:t>
      </w:r>
      <w:r w:rsidR="00A17755">
        <w:rPr>
          <w:rFonts w:ascii="Times New Roman" w:eastAsia="Calibri" w:hAnsi="Times New Roman" w:cs="Times New Roman"/>
        </w:rPr>
        <w:t>Описание объекта закупки</w:t>
      </w:r>
      <w:r w:rsidRPr="00E532BC">
        <w:rPr>
          <w:rFonts w:ascii="Times New Roman" w:eastAsia="Calibri" w:hAnsi="Times New Roman" w:cs="Times New Roman"/>
        </w:rPr>
        <w:t>»</w:t>
      </w:r>
      <w:r w:rsidR="00737A0A">
        <w:rPr>
          <w:rFonts w:ascii="Times New Roman" w:eastAsia="Calibri" w:hAnsi="Times New Roman" w:cs="Times New Roman"/>
        </w:rPr>
        <w:t>;</w:t>
      </w:r>
    </w:p>
    <w:p w14:paraId="0A3FEB89" w14:textId="6DBBCCA2" w:rsidR="00354C41" w:rsidRDefault="001E2A57" w:rsidP="00D533FD">
      <w:pPr>
        <w:pStyle w:val="a3"/>
        <w:numPr>
          <w:ilvl w:val="0"/>
          <w:numId w:val="1"/>
        </w:numPr>
        <w:spacing w:after="0" w:line="240" w:lineRule="auto"/>
        <w:rPr>
          <w:rFonts w:ascii="Times New Roman" w:eastAsia="Calibri" w:hAnsi="Times New Roman" w:cs="Times New Roman"/>
        </w:rPr>
      </w:pPr>
      <w:r w:rsidRPr="00E532BC">
        <w:rPr>
          <w:rFonts w:ascii="Times New Roman" w:eastAsia="Calibri" w:hAnsi="Times New Roman" w:cs="Times New Roman"/>
        </w:rPr>
        <w:t xml:space="preserve">Приложение № </w:t>
      </w:r>
      <w:r w:rsidR="00013811" w:rsidRPr="00E532BC">
        <w:rPr>
          <w:rFonts w:ascii="Times New Roman" w:eastAsia="Calibri" w:hAnsi="Times New Roman" w:cs="Times New Roman"/>
        </w:rPr>
        <w:t>2</w:t>
      </w:r>
      <w:r w:rsidRPr="00E532BC">
        <w:rPr>
          <w:rFonts w:ascii="Times New Roman" w:eastAsia="Calibri" w:hAnsi="Times New Roman" w:cs="Times New Roman"/>
        </w:rPr>
        <w:t xml:space="preserve"> </w:t>
      </w:r>
      <w:r w:rsidR="00354C41" w:rsidRPr="00E532BC">
        <w:rPr>
          <w:rFonts w:ascii="Times New Roman" w:eastAsia="Calibri" w:hAnsi="Times New Roman" w:cs="Times New Roman"/>
        </w:rPr>
        <w:t>«Форма заявки участника»</w:t>
      </w:r>
      <w:r w:rsidR="00737A0A">
        <w:rPr>
          <w:rFonts w:ascii="Times New Roman" w:eastAsia="Calibri" w:hAnsi="Times New Roman" w:cs="Times New Roman"/>
        </w:rPr>
        <w:t>;</w:t>
      </w:r>
    </w:p>
    <w:p w14:paraId="032C7C3F" w14:textId="58A65078" w:rsidR="00013811" w:rsidRPr="00354C41" w:rsidRDefault="00013811" w:rsidP="00D533FD">
      <w:pPr>
        <w:pStyle w:val="a3"/>
        <w:numPr>
          <w:ilvl w:val="0"/>
          <w:numId w:val="1"/>
        </w:numPr>
        <w:spacing w:after="0" w:line="240" w:lineRule="auto"/>
        <w:rPr>
          <w:rFonts w:ascii="Times New Roman" w:eastAsia="Calibri" w:hAnsi="Times New Roman" w:cs="Times New Roman"/>
        </w:rPr>
      </w:pPr>
      <w:r w:rsidRPr="00354C41">
        <w:rPr>
          <w:rFonts w:ascii="Times New Roman" w:eastAsia="Calibri" w:hAnsi="Times New Roman" w:cs="Times New Roman"/>
        </w:rPr>
        <w:t xml:space="preserve">Приложение № 3 </w:t>
      </w:r>
      <w:r w:rsidR="00354C41" w:rsidRPr="00354C41">
        <w:rPr>
          <w:rFonts w:ascii="Times New Roman" w:eastAsia="Calibri" w:hAnsi="Times New Roman" w:cs="Times New Roman"/>
        </w:rPr>
        <w:t>«Проект договора»</w:t>
      </w:r>
      <w:r w:rsidR="00737A0A">
        <w:rPr>
          <w:rFonts w:ascii="Times New Roman" w:eastAsia="Calibri" w:hAnsi="Times New Roman" w:cs="Times New Roman"/>
        </w:rPr>
        <w:t>;</w:t>
      </w:r>
    </w:p>
    <w:p w14:paraId="36542924" w14:textId="17B2D2A1" w:rsidR="00737A0A" w:rsidRDefault="00013811" w:rsidP="00737A0A">
      <w:pPr>
        <w:pStyle w:val="a3"/>
        <w:numPr>
          <w:ilvl w:val="0"/>
          <w:numId w:val="1"/>
        </w:numPr>
        <w:spacing w:after="0" w:line="240" w:lineRule="auto"/>
        <w:ind w:left="0" w:firstLine="360"/>
        <w:rPr>
          <w:rFonts w:ascii="Times New Roman" w:eastAsia="Calibri" w:hAnsi="Times New Roman" w:cs="Times New Roman"/>
        </w:rPr>
      </w:pPr>
      <w:r w:rsidRPr="00354C41">
        <w:rPr>
          <w:rFonts w:ascii="Times New Roman" w:eastAsia="Calibri" w:hAnsi="Times New Roman" w:cs="Times New Roman"/>
        </w:rPr>
        <w:t xml:space="preserve">Приложение № </w:t>
      </w:r>
      <w:r w:rsidR="00A17755">
        <w:rPr>
          <w:rFonts w:ascii="Times New Roman" w:eastAsia="Calibri" w:hAnsi="Times New Roman" w:cs="Times New Roman"/>
        </w:rPr>
        <w:t>4</w:t>
      </w:r>
      <w:r w:rsidRPr="00354C41">
        <w:rPr>
          <w:rFonts w:ascii="Times New Roman" w:eastAsia="Calibri" w:hAnsi="Times New Roman" w:cs="Times New Roman"/>
        </w:rPr>
        <w:t xml:space="preserve"> </w:t>
      </w:r>
      <w:r w:rsidR="00354C41" w:rsidRPr="00354C41">
        <w:rPr>
          <w:rFonts w:ascii="Times New Roman" w:eastAsia="Calibri" w:hAnsi="Times New Roman" w:cs="Times New Roman"/>
        </w:rPr>
        <w:t>«Обоснование начальной (максимальной) цены договора</w:t>
      </w:r>
      <w:r w:rsidR="00737A0A">
        <w:rPr>
          <w:rFonts w:ascii="Times New Roman" w:eastAsia="Calibri" w:hAnsi="Times New Roman" w:cs="Times New Roman"/>
        </w:rPr>
        <w:t>»;</w:t>
      </w:r>
    </w:p>
    <w:p w14:paraId="36307DB6" w14:textId="42473B90" w:rsidR="00737A0A" w:rsidRPr="00737A0A" w:rsidRDefault="00737A0A" w:rsidP="00737A0A">
      <w:pPr>
        <w:pStyle w:val="a3"/>
        <w:numPr>
          <w:ilvl w:val="0"/>
          <w:numId w:val="1"/>
        </w:numPr>
        <w:spacing w:after="0" w:line="240" w:lineRule="auto"/>
        <w:ind w:left="0" w:firstLine="360"/>
        <w:rPr>
          <w:rFonts w:ascii="Times New Roman" w:eastAsia="Calibri" w:hAnsi="Times New Roman" w:cs="Times New Roman"/>
        </w:rPr>
      </w:pPr>
      <w:r w:rsidRPr="00737A0A">
        <w:rPr>
          <w:rFonts w:ascii="Times New Roman" w:eastAsia="Calibri" w:hAnsi="Times New Roman" w:cs="Times New Roman"/>
        </w:rPr>
        <w:t>Приложение № 5 «Порядок предоставления</w:t>
      </w:r>
      <w:r w:rsidRPr="00737A0A">
        <w:rPr>
          <w:b/>
          <w:bCs/>
          <w:sz w:val="28"/>
          <w:szCs w:val="28"/>
          <w:lang w:eastAsia="ar-SA"/>
        </w:rPr>
        <w:t xml:space="preserve"> </w:t>
      </w:r>
      <w:r w:rsidRPr="00737A0A">
        <w:rPr>
          <w:rFonts w:ascii="Times New Roman" w:hAnsi="Times New Roman" w:cs="Times New Roman"/>
          <w:lang w:eastAsia="ar-SA"/>
        </w:rPr>
        <w:t>обеспечения исполнения договора, требования к такому обеспечению»</w:t>
      </w:r>
      <w:r>
        <w:rPr>
          <w:rFonts w:ascii="Times New Roman" w:hAnsi="Times New Roman" w:cs="Times New Roman"/>
          <w:lang w:eastAsia="ar-SA"/>
        </w:rPr>
        <w:t>;</w:t>
      </w:r>
    </w:p>
    <w:p w14:paraId="01152A2B" w14:textId="030DD3A5" w:rsidR="009A7632" w:rsidRPr="00F27CCF" w:rsidRDefault="00737A0A" w:rsidP="00FC5E7A">
      <w:pPr>
        <w:pStyle w:val="a3"/>
        <w:numPr>
          <w:ilvl w:val="0"/>
          <w:numId w:val="1"/>
        </w:numPr>
        <w:spacing w:after="0" w:line="240" w:lineRule="auto"/>
        <w:ind w:left="0" w:firstLine="360"/>
        <w:jc w:val="both"/>
      </w:pPr>
      <w:r w:rsidRPr="00622CEE">
        <w:rPr>
          <w:rFonts w:ascii="Times New Roman" w:eastAsia="Calibri" w:hAnsi="Times New Roman" w:cs="Times New Roman"/>
        </w:rPr>
        <w:t xml:space="preserve"> Приложение № 6 «Порядок предоставления</w:t>
      </w:r>
      <w:r w:rsidRPr="00622CEE">
        <w:rPr>
          <w:b/>
          <w:bCs/>
          <w:sz w:val="28"/>
          <w:szCs w:val="28"/>
          <w:lang w:eastAsia="ar-SA"/>
        </w:rPr>
        <w:t xml:space="preserve"> </w:t>
      </w:r>
      <w:r w:rsidRPr="00622CEE">
        <w:rPr>
          <w:rFonts w:ascii="Times New Roman" w:hAnsi="Times New Roman" w:cs="Times New Roman"/>
          <w:lang w:eastAsia="ar-SA"/>
        </w:rPr>
        <w:t>обеспечения гарантийных обязательств, требования к такому обеспечению».</w:t>
      </w:r>
    </w:p>
    <w:p w14:paraId="447D1790" w14:textId="16D68FDB" w:rsidR="00F27CCF" w:rsidRPr="003B44FE" w:rsidRDefault="00F27CCF" w:rsidP="00F27CCF">
      <w:pPr>
        <w:pStyle w:val="a3"/>
        <w:spacing w:after="0" w:line="240" w:lineRule="auto"/>
        <w:ind w:left="360"/>
        <w:jc w:val="both"/>
      </w:pPr>
    </w:p>
    <w:sectPr w:rsidR="00F27CCF" w:rsidRPr="003B44FE" w:rsidSect="00715CB1">
      <w:footerReference w:type="default" r:id="rId11"/>
      <w:pgSz w:w="11906" w:h="16838"/>
      <w:pgMar w:top="1134" w:right="567" w:bottom="1134"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E9F28" w14:textId="77777777" w:rsidR="00FB330D" w:rsidRDefault="00FB330D" w:rsidP="001748FA">
      <w:pPr>
        <w:spacing w:after="0" w:line="240" w:lineRule="auto"/>
      </w:pPr>
      <w:r>
        <w:separator/>
      </w:r>
    </w:p>
  </w:endnote>
  <w:endnote w:type="continuationSeparator" w:id="0">
    <w:p w14:paraId="5B33591A" w14:textId="77777777" w:rsidR="00FB330D" w:rsidRDefault="00FB330D" w:rsidP="00174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5798668"/>
      <w:docPartObj>
        <w:docPartGallery w:val="Page Numbers (Bottom of Page)"/>
        <w:docPartUnique/>
      </w:docPartObj>
    </w:sdtPr>
    <w:sdtEndPr>
      <w:rPr>
        <w:rFonts w:ascii="Times New Roman" w:hAnsi="Times New Roman" w:cs="Times New Roman"/>
        <w:sz w:val="18"/>
        <w:szCs w:val="18"/>
      </w:rPr>
    </w:sdtEndPr>
    <w:sdtContent>
      <w:p w14:paraId="011D59D5" w14:textId="099FE0DE" w:rsidR="002323CA" w:rsidRPr="00E33638" w:rsidRDefault="002323CA">
        <w:pPr>
          <w:pStyle w:val="a9"/>
          <w:jc w:val="right"/>
          <w:rPr>
            <w:rFonts w:ascii="Times New Roman" w:hAnsi="Times New Roman" w:cs="Times New Roman"/>
            <w:sz w:val="18"/>
            <w:szCs w:val="18"/>
          </w:rPr>
        </w:pPr>
        <w:r w:rsidRPr="00E33638">
          <w:rPr>
            <w:rFonts w:ascii="Times New Roman" w:hAnsi="Times New Roman" w:cs="Times New Roman"/>
            <w:sz w:val="18"/>
            <w:szCs w:val="18"/>
          </w:rPr>
          <w:fldChar w:fldCharType="begin"/>
        </w:r>
        <w:r w:rsidRPr="00E33638">
          <w:rPr>
            <w:rFonts w:ascii="Times New Roman" w:hAnsi="Times New Roman" w:cs="Times New Roman"/>
            <w:sz w:val="18"/>
            <w:szCs w:val="18"/>
          </w:rPr>
          <w:instrText>PAGE   \* MERGEFORMAT</w:instrText>
        </w:r>
        <w:r w:rsidRPr="00E33638">
          <w:rPr>
            <w:rFonts w:ascii="Times New Roman" w:hAnsi="Times New Roman" w:cs="Times New Roman"/>
            <w:sz w:val="18"/>
            <w:szCs w:val="18"/>
          </w:rPr>
          <w:fldChar w:fldCharType="separate"/>
        </w:r>
        <w:r w:rsidRPr="00E33638">
          <w:rPr>
            <w:rFonts w:ascii="Times New Roman" w:hAnsi="Times New Roman" w:cs="Times New Roman"/>
            <w:sz w:val="18"/>
            <w:szCs w:val="18"/>
          </w:rPr>
          <w:t>2</w:t>
        </w:r>
        <w:r w:rsidRPr="00E33638">
          <w:rPr>
            <w:rFonts w:ascii="Times New Roman" w:hAnsi="Times New Roman" w:cs="Times New Roman"/>
            <w:sz w:val="18"/>
            <w:szCs w:val="18"/>
          </w:rPr>
          <w:fldChar w:fldCharType="end"/>
        </w:r>
      </w:p>
    </w:sdtContent>
  </w:sdt>
  <w:p w14:paraId="107BFA51" w14:textId="77777777" w:rsidR="002323CA" w:rsidRDefault="002323C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86CF9" w14:textId="77777777" w:rsidR="00FB330D" w:rsidRDefault="00FB330D" w:rsidP="001748FA">
      <w:pPr>
        <w:spacing w:after="0" w:line="240" w:lineRule="auto"/>
      </w:pPr>
      <w:r>
        <w:separator/>
      </w:r>
    </w:p>
  </w:footnote>
  <w:footnote w:type="continuationSeparator" w:id="0">
    <w:p w14:paraId="1692D67B" w14:textId="77777777" w:rsidR="00FB330D" w:rsidRDefault="00FB330D" w:rsidP="001748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0A28"/>
    <w:multiLevelType w:val="hybridMultilevel"/>
    <w:tmpl w:val="8D2666CC"/>
    <w:lvl w:ilvl="0" w:tplc="0FCAF35A">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60166AE"/>
    <w:multiLevelType w:val="hybridMultilevel"/>
    <w:tmpl w:val="0D802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75F5996"/>
    <w:multiLevelType w:val="multilevel"/>
    <w:tmpl w:val="277AF73C"/>
    <w:lvl w:ilvl="0">
      <w:start w:val="5"/>
      <w:numFmt w:val="decimal"/>
      <w:lvlText w:val="%1."/>
      <w:lvlJc w:val="left"/>
      <w:pPr>
        <w:ind w:left="360" w:hanging="360"/>
      </w:pPr>
      <w:rPr>
        <w:rFonts w:hint="default"/>
      </w:rPr>
    </w:lvl>
    <w:lvl w:ilvl="1">
      <w:start w:val="3"/>
      <w:numFmt w:val="decimal"/>
      <w:lvlText w:val="%1.%2."/>
      <w:lvlJc w:val="left"/>
      <w:pPr>
        <w:ind w:left="2385" w:hanging="720"/>
      </w:pPr>
      <w:rPr>
        <w:rFonts w:hint="default"/>
      </w:rPr>
    </w:lvl>
    <w:lvl w:ilvl="2">
      <w:start w:val="1"/>
      <w:numFmt w:val="decimal"/>
      <w:lvlText w:val="%1.%2.%3."/>
      <w:lvlJc w:val="left"/>
      <w:pPr>
        <w:ind w:left="4050" w:hanging="720"/>
      </w:pPr>
      <w:rPr>
        <w:rFonts w:hint="default"/>
      </w:rPr>
    </w:lvl>
    <w:lvl w:ilvl="3">
      <w:start w:val="1"/>
      <w:numFmt w:val="decimal"/>
      <w:lvlText w:val="%1.%2.%3.%4."/>
      <w:lvlJc w:val="left"/>
      <w:pPr>
        <w:ind w:left="6075" w:hanging="1080"/>
      </w:pPr>
      <w:rPr>
        <w:rFonts w:hint="default"/>
      </w:rPr>
    </w:lvl>
    <w:lvl w:ilvl="4">
      <w:start w:val="1"/>
      <w:numFmt w:val="decimal"/>
      <w:lvlText w:val="%1.%2.%3.%4.%5."/>
      <w:lvlJc w:val="left"/>
      <w:pPr>
        <w:ind w:left="7740" w:hanging="1080"/>
      </w:pPr>
      <w:rPr>
        <w:rFonts w:hint="default"/>
      </w:rPr>
    </w:lvl>
    <w:lvl w:ilvl="5">
      <w:start w:val="1"/>
      <w:numFmt w:val="decimal"/>
      <w:lvlText w:val="%1.%2.%3.%4.%5.%6."/>
      <w:lvlJc w:val="left"/>
      <w:pPr>
        <w:ind w:left="9765" w:hanging="1440"/>
      </w:pPr>
      <w:rPr>
        <w:rFonts w:hint="default"/>
      </w:rPr>
    </w:lvl>
    <w:lvl w:ilvl="6">
      <w:start w:val="1"/>
      <w:numFmt w:val="decimal"/>
      <w:lvlText w:val="%1.%2.%3.%4.%5.%6.%7."/>
      <w:lvlJc w:val="left"/>
      <w:pPr>
        <w:ind w:left="11790" w:hanging="1800"/>
      </w:pPr>
      <w:rPr>
        <w:rFonts w:hint="default"/>
      </w:rPr>
    </w:lvl>
    <w:lvl w:ilvl="7">
      <w:start w:val="1"/>
      <w:numFmt w:val="decimal"/>
      <w:lvlText w:val="%1.%2.%3.%4.%5.%6.%7.%8."/>
      <w:lvlJc w:val="left"/>
      <w:pPr>
        <w:ind w:left="13455" w:hanging="1800"/>
      </w:pPr>
      <w:rPr>
        <w:rFonts w:hint="default"/>
      </w:rPr>
    </w:lvl>
    <w:lvl w:ilvl="8">
      <w:start w:val="1"/>
      <w:numFmt w:val="decimal"/>
      <w:lvlText w:val="%1.%2.%3.%4.%5.%6.%7.%8.%9."/>
      <w:lvlJc w:val="left"/>
      <w:pPr>
        <w:ind w:left="15480" w:hanging="2160"/>
      </w:pPr>
      <w:rPr>
        <w:rFonts w:hint="default"/>
      </w:rPr>
    </w:lvl>
  </w:abstractNum>
  <w:abstractNum w:abstractNumId="3" w15:restartNumberingAfterBreak="0">
    <w:nsid w:val="6C7473B2"/>
    <w:multiLevelType w:val="hybridMultilevel"/>
    <w:tmpl w:val="9ECEBE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656"/>
    <w:rsid w:val="000070C0"/>
    <w:rsid w:val="00013811"/>
    <w:rsid w:val="00027561"/>
    <w:rsid w:val="00031C09"/>
    <w:rsid w:val="00037A1B"/>
    <w:rsid w:val="000430DA"/>
    <w:rsid w:val="000579FB"/>
    <w:rsid w:val="0006139A"/>
    <w:rsid w:val="00061484"/>
    <w:rsid w:val="00063AA9"/>
    <w:rsid w:val="00081837"/>
    <w:rsid w:val="000847F6"/>
    <w:rsid w:val="00091331"/>
    <w:rsid w:val="000A0B2E"/>
    <w:rsid w:val="000A1B9D"/>
    <w:rsid w:val="000B3B8C"/>
    <w:rsid w:val="000D68DF"/>
    <w:rsid w:val="000E6A63"/>
    <w:rsid w:val="001045D2"/>
    <w:rsid w:val="00107447"/>
    <w:rsid w:val="001109C7"/>
    <w:rsid w:val="001155F6"/>
    <w:rsid w:val="001235BA"/>
    <w:rsid w:val="001259C1"/>
    <w:rsid w:val="00155128"/>
    <w:rsid w:val="00165999"/>
    <w:rsid w:val="001748FA"/>
    <w:rsid w:val="00187701"/>
    <w:rsid w:val="001B4B67"/>
    <w:rsid w:val="001E0A79"/>
    <w:rsid w:val="001E2A57"/>
    <w:rsid w:val="001E3614"/>
    <w:rsid w:val="001F2EC4"/>
    <w:rsid w:val="0020330F"/>
    <w:rsid w:val="00206CA1"/>
    <w:rsid w:val="0021277A"/>
    <w:rsid w:val="00212BC9"/>
    <w:rsid w:val="00227F5C"/>
    <w:rsid w:val="002323CA"/>
    <w:rsid w:val="002370F8"/>
    <w:rsid w:val="002413DA"/>
    <w:rsid w:val="002A252D"/>
    <w:rsid w:val="002A4822"/>
    <w:rsid w:val="002A7360"/>
    <w:rsid w:val="002F272E"/>
    <w:rsid w:val="002F3016"/>
    <w:rsid w:val="002F505D"/>
    <w:rsid w:val="0031342F"/>
    <w:rsid w:val="003379DA"/>
    <w:rsid w:val="003521FA"/>
    <w:rsid w:val="00354C41"/>
    <w:rsid w:val="0035705B"/>
    <w:rsid w:val="00365BF1"/>
    <w:rsid w:val="0038562F"/>
    <w:rsid w:val="00390CCC"/>
    <w:rsid w:val="003B3FE3"/>
    <w:rsid w:val="003B4258"/>
    <w:rsid w:val="003B44FE"/>
    <w:rsid w:val="003B6D20"/>
    <w:rsid w:val="003C4702"/>
    <w:rsid w:val="003D140B"/>
    <w:rsid w:val="00407DBE"/>
    <w:rsid w:val="004449DF"/>
    <w:rsid w:val="004508BB"/>
    <w:rsid w:val="00453440"/>
    <w:rsid w:val="00461189"/>
    <w:rsid w:val="004629EB"/>
    <w:rsid w:val="004901ED"/>
    <w:rsid w:val="00491B63"/>
    <w:rsid w:val="004957B5"/>
    <w:rsid w:val="004A6616"/>
    <w:rsid w:val="004B321D"/>
    <w:rsid w:val="004B7C63"/>
    <w:rsid w:val="004C23FD"/>
    <w:rsid w:val="004D66F7"/>
    <w:rsid w:val="004E7AB0"/>
    <w:rsid w:val="00507F4D"/>
    <w:rsid w:val="005147EE"/>
    <w:rsid w:val="0051558F"/>
    <w:rsid w:val="005203C5"/>
    <w:rsid w:val="005504EA"/>
    <w:rsid w:val="00560AC0"/>
    <w:rsid w:val="00570645"/>
    <w:rsid w:val="00584ADA"/>
    <w:rsid w:val="005A4CF9"/>
    <w:rsid w:val="005B2E65"/>
    <w:rsid w:val="005B6AEF"/>
    <w:rsid w:val="005D4924"/>
    <w:rsid w:val="005D4D90"/>
    <w:rsid w:val="005E3408"/>
    <w:rsid w:val="005F0CAA"/>
    <w:rsid w:val="006066CB"/>
    <w:rsid w:val="0061623E"/>
    <w:rsid w:val="00622A2D"/>
    <w:rsid w:val="00622CEE"/>
    <w:rsid w:val="006246BE"/>
    <w:rsid w:val="006704E1"/>
    <w:rsid w:val="00677B11"/>
    <w:rsid w:val="0069028D"/>
    <w:rsid w:val="006A0E83"/>
    <w:rsid w:val="006A60A7"/>
    <w:rsid w:val="006B02E0"/>
    <w:rsid w:val="006B301C"/>
    <w:rsid w:val="006B7687"/>
    <w:rsid w:val="006C23FA"/>
    <w:rsid w:val="006C38F9"/>
    <w:rsid w:val="00700EC8"/>
    <w:rsid w:val="0070665E"/>
    <w:rsid w:val="00715CB1"/>
    <w:rsid w:val="00737A0A"/>
    <w:rsid w:val="00745A1A"/>
    <w:rsid w:val="00751DBC"/>
    <w:rsid w:val="00770887"/>
    <w:rsid w:val="007852DB"/>
    <w:rsid w:val="00787A36"/>
    <w:rsid w:val="00791908"/>
    <w:rsid w:val="007964FE"/>
    <w:rsid w:val="007A3EF3"/>
    <w:rsid w:val="007B0DC6"/>
    <w:rsid w:val="007D1E46"/>
    <w:rsid w:val="007E3CF8"/>
    <w:rsid w:val="007F7BA0"/>
    <w:rsid w:val="00821BFE"/>
    <w:rsid w:val="008251FC"/>
    <w:rsid w:val="0083496A"/>
    <w:rsid w:val="00845906"/>
    <w:rsid w:val="008478B9"/>
    <w:rsid w:val="00851251"/>
    <w:rsid w:val="008531B3"/>
    <w:rsid w:val="00854F8D"/>
    <w:rsid w:val="00855C6A"/>
    <w:rsid w:val="00873F4A"/>
    <w:rsid w:val="00884088"/>
    <w:rsid w:val="00895CBE"/>
    <w:rsid w:val="008B1D53"/>
    <w:rsid w:val="008B69C8"/>
    <w:rsid w:val="008D026C"/>
    <w:rsid w:val="008D1374"/>
    <w:rsid w:val="00917B33"/>
    <w:rsid w:val="009201AE"/>
    <w:rsid w:val="0094117D"/>
    <w:rsid w:val="00953BB4"/>
    <w:rsid w:val="009627A9"/>
    <w:rsid w:val="0096521D"/>
    <w:rsid w:val="00977217"/>
    <w:rsid w:val="00983E89"/>
    <w:rsid w:val="00990419"/>
    <w:rsid w:val="009A7632"/>
    <w:rsid w:val="009D115B"/>
    <w:rsid w:val="009D2B31"/>
    <w:rsid w:val="009E7911"/>
    <w:rsid w:val="009F5E65"/>
    <w:rsid w:val="00A15727"/>
    <w:rsid w:val="00A17755"/>
    <w:rsid w:val="00A26BFD"/>
    <w:rsid w:val="00A420CC"/>
    <w:rsid w:val="00A55D37"/>
    <w:rsid w:val="00A56A1C"/>
    <w:rsid w:val="00A63193"/>
    <w:rsid w:val="00A8066F"/>
    <w:rsid w:val="00A81833"/>
    <w:rsid w:val="00A86FA0"/>
    <w:rsid w:val="00AA1029"/>
    <w:rsid w:val="00AA25EA"/>
    <w:rsid w:val="00AD01EC"/>
    <w:rsid w:val="00AD0618"/>
    <w:rsid w:val="00AE3C13"/>
    <w:rsid w:val="00AE3E72"/>
    <w:rsid w:val="00B14A9E"/>
    <w:rsid w:val="00B2500A"/>
    <w:rsid w:val="00B32DC9"/>
    <w:rsid w:val="00B761EB"/>
    <w:rsid w:val="00BC0F81"/>
    <w:rsid w:val="00BD520B"/>
    <w:rsid w:val="00BF243A"/>
    <w:rsid w:val="00BF7E3B"/>
    <w:rsid w:val="00C07A52"/>
    <w:rsid w:val="00C51508"/>
    <w:rsid w:val="00C70947"/>
    <w:rsid w:val="00C822B3"/>
    <w:rsid w:val="00C87B37"/>
    <w:rsid w:val="00C9612C"/>
    <w:rsid w:val="00C96EE0"/>
    <w:rsid w:val="00CE7EB1"/>
    <w:rsid w:val="00D162AD"/>
    <w:rsid w:val="00D235CB"/>
    <w:rsid w:val="00D35FB2"/>
    <w:rsid w:val="00D51731"/>
    <w:rsid w:val="00D533FD"/>
    <w:rsid w:val="00DA08AA"/>
    <w:rsid w:val="00DA6F56"/>
    <w:rsid w:val="00DB1157"/>
    <w:rsid w:val="00DB6C20"/>
    <w:rsid w:val="00DC1F48"/>
    <w:rsid w:val="00DD462D"/>
    <w:rsid w:val="00E01D7B"/>
    <w:rsid w:val="00E025E7"/>
    <w:rsid w:val="00E052AE"/>
    <w:rsid w:val="00E33638"/>
    <w:rsid w:val="00E3442E"/>
    <w:rsid w:val="00E50D96"/>
    <w:rsid w:val="00E532BC"/>
    <w:rsid w:val="00E550AD"/>
    <w:rsid w:val="00E5757D"/>
    <w:rsid w:val="00E62AC1"/>
    <w:rsid w:val="00E6634E"/>
    <w:rsid w:val="00E70898"/>
    <w:rsid w:val="00E73F22"/>
    <w:rsid w:val="00E91DD6"/>
    <w:rsid w:val="00EA0C33"/>
    <w:rsid w:val="00EB14B5"/>
    <w:rsid w:val="00EC3F82"/>
    <w:rsid w:val="00EC6723"/>
    <w:rsid w:val="00EE4E7F"/>
    <w:rsid w:val="00EF1521"/>
    <w:rsid w:val="00F10887"/>
    <w:rsid w:val="00F27CCF"/>
    <w:rsid w:val="00F369A2"/>
    <w:rsid w:val="00F71C38"/>
    <w:rsid w:val="00F84671"/>
    <w:rsid w:val="00F929E4"/>
    <w:rsid w:val="00FA3D5B"/>
    <w:rsid w:val="00FB330D"/>
    <w:rsid w:val="00FB48CB"/>
    <w:rsid w:val="00FD5A0F"/>
    <w:rsid w:val="00FF1656"/>
    <w:rsid w:val="00FF2EC0"/>
    <w:rsid w:val="00FF4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6B1CE"/>
  <w15:chartTrackingRefBased/>
  <w15:docId w15:val="{FC786F34-2CAD-4DFE-82CF-2C0CE9CAE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2A57"/>
    <w:pPr>
      <w:ind w:left="720"/>
      <w:contextualSpacing/>
    </w:pPr>
  </w:style>
  <w:style w:type="character" w:customStyle="1" w:styleId="a4">
    <w:name w:val="Основной текст_"/>
    <w:basedOn w:val="a0"/>
    <w:link w:val="1"/>
    <w:rsid w:val="00854F8D"/>
    <w:rPr>
      <w:rFonts w:ascii="Times New Roman" w:eastAsia="Times New Roman" w:hAnsi="Times New Roman" w:cs="Times New Roman"/>
      <w:sz w:val="28"/>
      <w:szCs w:val="28"/>
    </w:rPr>
  </w:style>
  <w:style w:type="paragraph" w:customStyle="1" w:styleId="1">
    <w:name w:val="Основной текст1"/>
    <w:basedOn w:val="a"/>
    <w:link w:val="a4"/>
    <w:rsid w:val="00854F8D"/>
    <w:pPr>
      <w:widowControl w:val="0"/>
      <w:spacing w:after="0" w:line="240" w:lineRule="auto"/>
      <w:ind w:firstLine="400"/>
    </w:pPr>
    <w:rPr>
      <w:rFonts w:ascii="Times New Roman" w:eastAsia="Times New Roman" w:hAnsi="Times New Roman" w:cs="Times New Roman"/>
      <w:sz w:val="28"/>
      <w:szCs w:val="28"/>
    </w:rPr>
  </w:style>
  <w:style w:type="character" w:styleId="a5">
    <w:name w:val="Hyperlink"/>
    <w:basedOn w:val="a0"/>
    <w:uiPriority w:val="99"/>
    <w:unhideWhenUsed/>
    <w:rsid w:val="00BC0F81"/>
    <w:rPr>
      <w:color w:val="0563C1" w:themeColor="hyperlink"/>
      <w:u w:val="single"/>
    </w:rPr>
  </w:style>
  <w:style w:type="character" w:styleId="a6">
    <w:name w:val="Unresolved Mention"/>
    <w:basedOn w:val="a0"/>
    <w:uiPriority w:val="99"/>
    <w:semiHidden/>
    <w:unhideWhenUsed/>
    <w:rsid w:val="00BC0F81"/>
    <w:rPr>
      <w:color w:val="605E5C"/>
      <w:shd w:val="clear" w:color="auto" w:fill="E1DFDD"/>
    </w:rPr>
  </w:style>
  <w:style w:type="paragraph" w:styleId="a7">
    <w:name w:val="header"/>
    <w:basedOn w:val="a"/>
    <w:link w:val="a8"/>
    <w:uiPriority w:val="99"/>
    <w:unhideWhenUsed/>
    <w:rsid w:val="001748F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748FA"/>
  </w:style>
  <w:style w:type="paragraph" w:styleId="a9">
    <w:name w:val="footer"/>
    <w:basedOn w:val="a"/>
    <w:link w:val="aa"/>
    <w:uiPriority w:val="99"/>
    <w:unhideWhenUsed/>
    <w:rsid w:val="001748F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74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174165">
      <w:bodyDiv w:val="1"/>
      <w:marLeft w:val="0"/>
      <w:marRight w:val="0"/>
      <w:marTop w:val="0"/>
      <w:marBottom w:val="0"/>
      <w:divBdr>
        <w:top w:val="none" w:sz="0" w:space="0" w:color="auto"/>
        <w:left w:val="none" w:sz="0" w:space="0" w:color="auto"/>
        <w:bottom w:val="none" w:sz="0" w:space="0" w:color="auto"/>
        <w:right w:val="none" w:sz="0" w:space="0" w:color="auto"/>
      </w:divBdr>
    </w:div>
    <w:div w:id="133688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0https://etp.torgi-onlin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D6B686A81D431419777B1C889BC5635A72F2E1F92A65F060250C30A2E61999242A289806823DD4C3C53C6B677600D4B3236818D366Q2F7K" TargetMode="External"/><Relationship Id="rId4" Type="http://schemas.openxmlformats.org/officeDocument/2006/relationships/settings" Target="settings.xml"/><Relationship Id="rId9" Type="http://schemas.openxmlformats.org/officeDocument/2006/relationships/hyperlink" Target="%20https://etp.torgi-onlin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9755B-1B6E-4D45-9423-2CD791A1F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14</Pages>
  <Words>6374</Words>
  <Characters>36334</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КЦСОН КЦСОН</cp:lastModifiedBy>
  <cp:revision>93</cp:revision>
  <cp:lastPrinted>2021-12-09T11:34:00Z</cp:lastPrinted>
  <dcterms:created xsi:type="dcterms:W3CDTF">2021-04-19T11:41:00Z</dcterms:created>
  <dcterms:modified xsi:type="dcterms:W3CDTF">2021-12-09T13:11:00Z</dcterms:modified>
</cp:coreProperties>
</file>