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7C9" w:rsidRPr="00997258" w:rsidRDefault="00B36C99" w:rsidP="00DB67C9">
      <w:pPr>
        <w:widowControl w:val="0"/>
        <w:spacing w:line="25" w:lineRule="atLeast"/>
        <w:ind w:firstLine="567"/>
        <w:jc w:val="center"/>
        <w:rPr>
          <w:b/>
          <w:bCs/>
        </w:rPr>
      </w:pPr>
      <w:r w:rsidRPr="00997258">
        <w:rPr>
          <w:b/>
          <w:bCs/>
        </w:rPr>
        <w:t>И</w:t>
      </w:r>
      <w:r w:rsidR="00DB67C9" w:rsidRPr="00997258">
        <w:rPr>
          <w:b/>
          <w:bCs/>
        </w:rPr>
        <w:t xml:space="preserve">звещение о проведении </w:t>
      </w:r>
      <w:r w:rsidR="00B05041" w:rsidRPr="00997258">
        <w:rPr>
          <w:b/>
          <w:bCs/>
        </w:rPr>
        <w:t>конкурса</w:t>
      </w:r>
      <w:r w:rsidR="00DB67C9" w:rsidRPr="00997258">
        <w:rPr>
          <w:b/>
          <w:bCs/>
        </w:rPr>
        <w:t xml:space="preserve"> в электронной форме</w:t>
      </w:r>
    </w:p>
    <w:p w:rsidR="00DB67C9" w:rsidRPr="000426B1" w:rsidRDefault="00DB67C9" w:rsidP="00011725">
      <w:pPr>
        <w:jc w:val="center"/>
        <w:rPr>
          <w:rFonts w:eastAsia="Calibri"/>
          <w:b/>
          <w:bCs/>
          <w:lang w:eastAsia="en-US" w:bidi="en-US"/>
        </w:rPr>
      </w:pPr>
      <w:r w:rsidRPr="000426B1">
        <w:rPr>
          <w:b/>
          <w:bCs/>
        </w:rPr>
        <w:t>на право заключения договора</w:t>
      </w:r>
      <w:bookmarkStart w:id="0" w:name="OLE_LINK60"/>
      <w:bookmarkStart w:id="1" w:name="OLE_LINK61"/>
      <w:bookmarkStart w:id="2" w:name="OLE_LINK62"/>
      <w:r w:rsidR="00B05041" w:rsidRPr="000426B1">
        <w:rPr>
          <w:b/>
        </w:rPr>
        <w:t xml:space="preserve"> </w:t>
      </w:r>
      <w:r w:rsidR="009C5B48" w:rsidRPr="000426B1">
        <w:rPr>
          <w:b/>
        </w:rPr>
        <w:t xml:space="preserve">  на оказание услуг аутсорсинга питания в муниципальном автономном общеобразовательном учреждении «Средняя  общеобразовательная школа № 1  г. Сольцы» в 202</w:t>
      </w:r>
      <w:r w:rsidR="000426B1" w:rsidRPr="000426B1">
        <w:rPr>
          <w:b/>
        </w:rPr>
        <w:t>2</w:t>
      </w:r>
      <w:r w:rsidR="009C5B48" w:rsidRPr="000426B1">
        <w:rPr>
          <w:b/>
        </w:rPr>
        <w:t xml:space="preserve"> году</w:t>
      </w:r>
      <w:r w:rsidR="009C5B48" w:rsidRPr="000426B1">
        <w:rPr>
          <w:b/>
          <w:i/>
        </w:rPr>
        <w:t xml:space="preserve"> </w:t>
      </w:r>
      <w:bookmarkEnd w:id="0"/>
      <w:bookmarkEnd w:id="1"/>
      <w:bookmarkEnd w:id="2"/>
    </w:p>
    <w:tbl>
      <w:tblPr>
        <w:tblW w:w="10586" w:type="dxa"/>
        <w:tblInd w:w="-130" w:type="dxa"/>
        <w:tblLayout w:type="fixed"/>
        <w:tblLook w:val="0000" w:firstRow="0" w:lastRow="0" w:firstColumn="0" w:lastColumn="0" w:noHBand="0" w:noVBand="0"/>
      </w:tblPr>
      <w:tblGrid>
        <w:gridCol w:w="675"/>
        <w:gridCol w:w="3693"/>
        <w:gridCol w:w="6218"/>
      </w:tblGrid>
      <w:tr w:rsidR="00DB67C9" w:rsidRPr="00DB67C9" w:rsidTr="00B05041">
        <w:tc>
          <w:tcPr>
            <w:tcW w:w="675" w:type="dxa"/>
            <w:tcBorders>
              <w:top w:val="single" w:sz="4" w:space="0" w:color="auto"/>
              <w:left w:val="single" w:sz="4" w:space="0" w:color="auto"/>
              <w:bottom w:val="single" w:sz="4" w:space="0" w:color="auto"/>
              <w:right w:val="single" w:sz="4" w:space="0" w:color="auto"/>
            </w:tcBorders>
            <w:shd w:val="clear" w:color="auto" w:fill="auto"/>
          </w:tcPr>
          <w:p w:rsidR="00DB67C9" w:rsidRPr="00DB67C9" w:rsidRDefault="00DB67C9" w:rsidP="00DB67C9">
            <w:pPr>
              <w:tabs>
                <w:tab w:val="left" w:pos="600"/>
                <w:tab w:val="left" w:pos="840"/>
                <w:tab w:val="left" w:pos="960"/>
                <w:tab w:val="left" w:pos="1080"/>
                <w:tab w:val="left" w:pos="1260"/>
                <w:tab w:val="left" w:pos="1740"/>
              </w:tabs>
              <w:snapToGrid w:val="0"/>
              <w:jc w:val="center"/>
              <w:rPr>
                <w:bCs/>
                <w:lang w:eastAsia="en-US"/>
              </w:rPr>
            </w:pPr>
            <w:r w:rsidRPr="00DB67C9">
              <w:rPr>
                <w:bCs/>
                <w:sz w:val="22"/>
                <w:szCs w:val="22"/>
                <w:lang w:eastAsia="en-US"/>
              </w:rPr>
              <w:t>1</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DB67C9" w:rsidRPr="00051D05" w:rsidRDefault="00DB67C9" w:rsidP="00DB67C9">
            <w:pPr>
              <w:tabs>
                <w:tab w:val="left" w:pos="600"/>
                <w:tab w:val="left" w:pos="840"/>
                <w:tab w:val="left" w:pos="960"/>
                <w:tab w:val="left" w:pos="1080"/>
                <w:tab w:val="left" w:pos="1260"/>
                <w:tab w:val="left" w:pos="1740"/>
              </w:tabs>
              <w:snapToGrid w:val="0"/>
              <w:rPr>
                <w:b/>
                <w:bCs/>
                <w:lang w:val="en-US" w:eastAsia="en-US"/>
              </w:rPr>
            </w:pPr>
            <w:r w:rsidRPr="00051D05">
              <w:rPr>
                <w:b/>
                <w:bCs/>
                <w:lang w:val="en-US" w:eastAsia="en-US"/>
              </w:rPr>
              <w:t>Наименование Заказчика, контактная информация</w:t>
            </w:r>
          </w:p>
        </w:tc>
        <w:tc>
          <w:tcPr>
            <w:tcW w:w="6218" w:type="dxa"/>
            <w:tcBorders>
              <w:top w:val="single" w:sz="4" w:space="0" w:color="auto"/>
              <w:left w:val="single" w:sz="4" w:space="0" w:color="auto"/>
              <w:bottom w:val="single" w:sz="4" w:space="0" w:color="auto"/>
              <w:right w:val="single" w:sz="4" w:space="0" w:color="auto"/>
            </w:tcBorders>
            <w:shd w:val="clear" w:color="auto" w:fill="auto"/>
          </w:tcPr>
          <w:p w:rsidR="00A04672" w:rsidRPr="00817381" w:rsidRDefault="00A04672" w:rsidP="00A04672">
            <w:pPr>
              <w:widowControl w:val="0"/>
              <w:tabs>
                <w:tab w:val="left" w:pos="0"/>
              </w:tabs>
              <w:autoSpaceDE w:val="0"/>
              <w:autoSpaceDN w:val="0"/>
              <w:adjustRightInd w:val="0"/>
              <w:ind w:right="-8"/>
              <w:jc w:val="both"/>
            </w:pPr>
            <w:r w:rsidRPr="00817381">
              <w:t>Муниципальное автономное общеобразовательное учреждение "Средняя общеобразовательная школа № 1 г.Сольцы"</w:t>
            </w:r>
          </w:p>
          <w:p w:rsidR="00A04672" w:rsidRPr="00817381" w:rsidRDefault="00A04672" w:rsidP="00A04672">
            <w:r w:rsidRPr="00817381">
              <w:t>Почтовый адрес:</w:t>
            </w:r>
            <w:r w:rsidRPr="00817381">
              <w:rPr>
                <w:color w:val="000000"/>
              </w:rPr>
              <w:t xml:space="preserve">  </w:t>
            </w:r>
            <w:r w:rsidRPr="00817381">
              <w:t>Российская Федерация,  175040, Новгородская обл., г.  Сольцы, Советский пр. д.78</w:t>
            </w:r>
            <w:r w:rsidR="00796E37">
              <w:t xml:space="preserve"> </w:t>
            </w:r>
            <w:r w:rsidRPr="00817381">
              <w:t>Тел./факс:  8(81655)30475, бухгалтерия  8(81655)30164</w:t>
            </w:r>
          </w:p>
          <w:p w:rsidR="00A04672" w:rsidRPr="00817381" w:rsidRDefault="00A04672" w:rsidP="00A04672">
            <w:pPr>
              <w:widowControl w:val="0"/>
              <w:jc w:val="both"/>
            </w:pPr>
            <w:r w:rsidRPr="00817381">
              <w:t xml:space="preserve">Эл. почта:  </w:t>
            </w:r>
            <w:r w:rsidRPr="00817381">
              <w:rPr>
                <w:lang w:val="en-US"/>
              </w:rPr>
              <w:t>solcischool</w:t>
            </w:r>
            <w:r w:rsidRPr="00817381">
              <w:t>1@</w:t>
            </w:r>
            <w:r w:rsidRPr="00817381">
              <w:rPr>
                <w:lang w:val="en-US"/>
              </w:rPr>
              <w:t>mail</w:t>
            </w:r>
            <w:r w:rsidRPr="00817381">
              <w:t>.</w:t>
            </w:r>
            <w:r w:rsidRPr="00817381">
              <w:rPr>
                <w:lang w:val="en-US"/>
              </w:rPr>
              <w:t>ru</w:t>
            </w:r>
          </w:p>
          <w:p w:rsidR="00DB67C9" w:rsidRPr="00DB67C9" w:rsidRDefault="00A04672" w:rsidP="00A04672">
            <w:pPr>
              <w:rPr>
                <w:color w:val="000000"/>
                <w:lang w:eastAsia="en-US"/>
              </w:rPr>
            </w:pPr>
            <w:r w:rsidRPr="00817381">
              <w:t xml:space="preserve">ФИО контактного лица: </w:t>
            </w:r>
            <w:r>
              <w:t>Иванова Наталья Геннадьевна</w:t>
            </w:r>
          </w:p>
        </w:tc>
      </w:tr>
      <w:tr w:rsidR="00DB67C9" w:rsidRPr="00DB67C9" w:rsidTr="00B05041">
        <w:trPr>
          <w:trHeight w:val="1523"/>
        </w:trPr>
        <w:tc>
          <w:tcPr>
            <w:tcW w:w="675" w:type="dxa"/>
            <w:tcBorders>
              <w:top w:val="single" w:sz="4" w:space="0" w:color="auto"/>
              <w:left w:val="single" w:sz="4" w:space="0" w:color="auto"/>
              <w:bottom w:val="single" w:sz="4" w:space="0" w:color="auto"/>
              <w:right w:val="single" w:sz="4" w:space="0" w:color="auto"/>
            </w:tcBorders>
            <w:shd w:val="clear" w:color="auto" w:fill="auto"/>
          </w:tcPr>
          <w:p w:rsidR="00DB67C9" w:rsidRPr="00DB67C9" w:rsidRDefault="00DB67C9" w:rsidP="00DB67C9">
            <w:pPr>
              <w:tabs>
                <w:tab w:val="left" w:pos="600"/>
                <w:tab w:val="left" w:pos="840"/>
                <w:tab w:val="left" w:pos="960"/>
                <w:tab w:val="left" w:pos="1080"/>
                <w:tab w:val="left" w:pos="1260"/>
                <w:tab w:val="left" w:pos="1740"/>
              </w:tabs>
              <w:snapToGrid w:val="0"/>
              <w:jc w:val="center"/>
              <w:rPr>
                <w:bCs/>
                <w:lang w:eastAsia="en-US"/>
              </w:rPr>
            </w:pPr>
            <w:r w:rsidRPr="00DB67C9">
              <w:rPr>
                <w:bCs/>
                <w:sz w:val="22"/>
                <w:szCs w:val="22"/>
                <w:lang w:eastAsia="en-US"/>
              </w:rPr>
              <w:t>2</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DB67C9" w:rsidRPr="007A3AD1" w:rsidRDefault="00DB67C9" w:rsidP="000C65C2">
            <w:pPr>
              <w:widowControl w:val="0"/>
              <w:autoSpaceDE w:val="0"/>
              <w:autoSpaceDN w:val="0"/>
              <w:adjustRightInd w:val="0"/>
              <w:outlineLvl w:val="1"/>
              <w:rPr>
                <w:b/>
                <w:bCs/>
              </w:rPr>
            </w:pPr>
            <w:r w:rsidRPr="007A3AD1">
              <w:rPr>
                <w:b/>
                <w:bCs/>
              </w:rPr>
              <w:t xml:space="preserve">Наименование и сайт в информационно-телекоммуникационной сети «Интернет» оператора электронной площадки, на котором проводится </w:t>
            </w:r>
            <w:r w:rsidR="007A3AD1" w:rsidRPr="007A3AD1">
              <w:rPr>
                <w:b/>
                <w:bCs/>
              </w:rPr>
              <w:t>конкурс в электронной форме (далее-конкурс)</w:t>
            </w:r>
          </w:p>
        </w:tc>
        <w:tc>
          <w:tcPr>
            <w:tcW w:w="6218" w:type="dxa"/>
            <w:tcBorders>
              <w:top w:val="single" w:sz="4" w:space="0" w:color="auto"/>
              <w:left w:val="single" w:sz="4" w:space="0" w:color="auto"/>
              <w:bottom w:val="single" w:sz="4" w:space="0" w:color="auto"/>
              <w:right w:val="single" w:sz="4" w:space="0" w:color="auto"/>
            </w:tcBorders>
            <w:shd w:val="clear" w:color="auto" w:fill="auto"/>
            <w:vAlign w:val="center"/>
          </w:tcPr>
          <w:p w:rsidR="00DB67C9" w:rsidRPr="00DC5EE8" w:rsidRDefault="00DB67C9" w:rsidP="00CA6CD9">
            <w:pPr>
              <w:jc w:val="both"/>
            </w:pPr>
            <w:r w:rsidRPr="00DC5EE8">
              <w:t xml:space="preserve">Сайтом в сети «Интернет» для размещения информации об </w:t>
            </w:r>
            <w:r w:rsidR="00CA6CD9">
              <w:t>конкурсе</w:t>
            </w:r>
            <w:r w:rsidRPr="00DC5EE8">
              <w:t xml:space="preserve"> в электронной форме  является официальный сайт:  </w:t>
            </w:r>
            <w:hyperlink r:id="rId9" w:history="1">
              <w:r w:rsidRPr="00DC5EE8">
                <w:t>www.zakupki.gov.ru</w:t>
              </w:r>
            </w:hyperlink>
            <w:r w:rsidRPr="00DC5EE8">
              <w:t xml:space="preserve">, </w:t>
            </w:r>
          </w:p>
          <w:p w:rsidR="00DB67C9" w:rsidRPr="00DC5EE8" w:rsidRDefault="00DB67C9" w:rsidP="00CA6CD9">
            <w:pPr>
              <w:autoSpaceDE w:val="0"/>
              <w:autoSpaceDN w:val="0"/>
              <w:adjustRightInd w:val="0"/>
              <w:jc w:val="both"/>
              <w:rPr>
                <w:color w:val="000000"/>
              </w:rPr>
            </w:pPr>
          </w:p>
          <w:p w:rsidR="006417DB" w:rsidRPr="00DC5EE8" w:rsidRDefault="006417DB" w:rsidP="00CA6CD9">
            <w:pPr>
              <w:autoSpaceDE w:val="0"/>
              <w:autoSpaceDN w:val="0"/>
              <w:adjustRightInd w:val="0"/>
              <w:jc w:val="both"/>
              <w:rPr>
                <w:color w:val="000000"/>
              </w:rPr>
            </w:pPr>
            <w:r w:rsidRPr="00DC5EE8">
              <w:rPr>
                <w:color w:val="000000"/>
              </w:rPr>
              <w:t>Электронная торговая площадка «Торги-Онлайн»</w:t>
            </w:r>
          </w:p>
          <w:p w:rsidR="00DB67C9" w:rsidRPr="00DB67C9" w:rsidRDefault="00F83A6B" w:rsidP="00CA6CD9">
            <w:pPr>
              <w:jc w:val="both"/>
              <w:rPr>
                <w:color w:val="0000FF"/>
              </w:rPr>
            </w:pPr>
            <w:hyperlink r:id="rId10" w:history="1">
              <w:r w:rsidR="006417DB" w:rsidRPr="00DC5EE8">
                <w:rPr>
                  <w:rStyle w:val="ac"/>
                  <w:lang w:bidi="en-US"/>
                </w:rPr>
                <w:t>http://etp.torgi-online.com</w:t>
              </w:r>
            </w:hyperlink>
          </w:p>
        </w:tc>
      </w:tr>
      <w:tr w:rsidR="00DB67C9" w:rsidRPr="00DB67C9" w:rsidTr="00B05041">
        <w:trPr>
          <w:trHeight w:val="985"/>
        </w:trPr>
        <w:tc>
          <w:tcPr>
            <w:tcW w:w="675" w:type="dxa"/>
            <w:tcBorders>
              <w:top w:val="single" w:sz="4" w:space="0" w:color="auto"/>
              <w:left w:val="single" w:sz="4" w:space="0" w:color="auto"/>
              <w:bottom w:val="single" w:sz="4" w:space="0" w:color="auto"/>
              <w:right w:val="single" w:sz="4" w:space="0" w:color="auto"/>
            </w:tcBorders>
            <w:shd w:val="clear" w:color="auto" w:fill="auto"/>
          </w:tcPr>
          <w:p w:rsidR="00DB67C9" w:rsidRPr="00DB67C9" w:rsidRDefault="00DB67C9" w:rsidP="00DB67C9">
            <w:pPr>
              <w:tabs>
                <w:tab w:val="left" w:pos="600"/>
                <w:tab w:val="left" w:pos="840"/>
                <w:tab w:val="left" w:pos="960"/>
                <w:tab w:val="left" w:pos="1080"/>
                <w:tab w:val="left" w:pos="1260"/>
                <w:tab w:val="left" w:pos="1740"/>
              </w:tabs>
              <w:snapToGrid w:val="0"/>
              <w:jc w:val="center"/>
              <w:rPr>
                <w:bCs/>
                <w:lang w:eastAsia="en-US"/>
              </w:rPr>
            </w:pPr>
            <w:r w:rsidRPr="00DB67C9">
              <w:rPr>
                <w:bCs/>
                <w:sz w:val="22"/>
                <w:szCs w:val="22"/>
                <w:lang w:eastAsia="en-US"/>
              </w:rPr>
              <w:t>3</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DB67C9" w:rsidRPr="007A3AD1" w:rsidRDefault="00DB67C9" w:rsidP="00DB67C9">
            <w:pPr>
              <w:tabs>
                <w:tab w:val="left" w:pos="600"/>
                <w:tab w:val="left" w:pos="840"/>
                <w:tab w:val="left" w:pos="960"/>
                <w:tab w:val="left" w:pos="1080"/>
                <w:tab w:val="left" w:pos="1260"/>
                <w:tab w:val="left" w:pos="1740"/>
              </w:tabs>
              <w:snapToGrid w:val="0"/>
              <w:rPr>
                <w:b/>
                <w:bCs/>
                <w:lang w:eastAsia="en-US"/>
              </w:rPr>
            </w:pPr>
            <w:r w:rsidRPr="007A3AD1">
              <w:rPr>
                <w:b/>
                <w:bCs/>
                <w:lang w:eastAsia="en-US"/>
              </w:rPr>
              <w:t>Способ закупки</w:t>
            </w:r>
          </w:p>
          <w:p w:rsidR="00DB67C9" w:rsidRPr="00DB67C9" w:rsidRDefault="00DB67C9" w:rsidP="00DB67C9">
            <w:pPr>
              <w:tabs>
                <w:tab w:val="left" w:pos="600"/>
                <w:tab w:val="left" w:pos="840"/>
                <w:tab w:val="left" w:pos="960"/>
                <w:tab w:val="left" w:pos="1080"/>
                <w:tab w:val="left" w:pos="1260"/>
                <w:tab w:val="left" w:pos="1740"/>
              </w:tabs>
              <w:snapToGrid w:val="0"/>
              <w:rPr>
                <w:bCs/>
                <w:lang w:eastAsia="en-US"/>
              </w:rPr>
            </w:pPr>
          </w:p>
        </w:tc>
        <w:tc>
          <w:tcPr>
            <w:tcW w:w="6218" w:type="dxa"/>
            <w:tcBorders>
              <w:top w:val="single" w:sz="4" w:space="0" w:color="auto"/>
              <w:left w:val="single" w:sz="4" w:space="0" w:color="auto"/>
              <w:bottom w:val="single" w:sz="4" w:space="0" w:color="auto"/>
              <w:right w:val="single" w:sz="4" w:space="0" w:color="auto"/>
            </w:tcBorders>
            <w:shd w:val="clear" w:color="auto" w:fill="auto"/>
          </w:tcPr>
          <w:p w:rsidR="00DB67C9" w:rsidRPr="00DB67C9" w:rsidRDefault="003D14B6" w:rsidP="00CA6CD9">
            <w:pPr>
              <w:pStyle w:val="ConsPlusNormal"/>
              <w:ind w:firstLine="0"/>
              <w:jc w:val="both"/>
              <w:rPr>
                <w:rFonts w:eastAsia="Calibri"/>
                <w:bCs/>
                <w:lang w:eastAsia="en-US" w:bidi="en-US"/>
              </w:rPr>
            </w:pPr>
            <w:r>
              <w:rPr>
                <w:rFonts w:ascii="Times New Roman" w:hAnsi="Times New Roman" w:cs="Times New Roman"/>
                <w:color w:val="000000"/>
                <w:sz w:val="24"/>
                <w:szCs w:val="24"/>
              </w:rPr>
              <w:t>К</w:t>
            </w:r>
            <w:r w:rsidR="00B05041" w:rsidRPr="008272B4">
              <w:rPr>
                <w:rFonts w:ascii="Times New Roman" w:hAnsi="Times New Roman" w:cs="Times New Roman"/>
                <w:color w:val="000000"/>
                <w:sz w:val="24"/>
                <w:szCs w:val="24"/>
              </w:rPr>
              <w:t>онкурс в электронной форме</w:t>
            </w:r>
            <w:r>
              <w:rPr>
                <w:rFonts w:ascii="Times New Roman" w:hAnsi="Times New Roman" w:cs="Times New Roman"/>
                <w:color w:val="000000"/>
                <w:sz w:val="24"/>
                <w:szCs w:val="24"/>
              </w:rPr>
              <w:t xml:space="preserve"> (далее конкурс)</w:t>
            </w:r>
            <w:r w:rsidR="00B05041" w:rsidRPr="008272B4">
              <w:rPr>
                <w:rFonts w:ascii="Times New Roman" w:hAnsi="Times New Roman" w:cs="Times New Roman"/>
                <w:sz w:val="24"/>
                <w:szCs w:val="24"/>
                <w:lang w:eastAsia="en-US"/>
              </w:rPr>
              <w:t xml:space="preserve"> </w:t>
            </w:r>
            <w:r w:rsidR="00DB67C9" w:rsidRPr="008272B4">
              <w:rPr>
                <w:rFonts w:ascii="Times New Roman" w:hAnsi="Times New Roman" w:cs="Times New Roman"/>
                <w:sz w:val="24"/>
                <w:szCs w:val="24"/>
                <w:lang w:eastAsia="en-US"/>
              </w:rPr>
              <w:t xml:space="preserve">- </w:t>
            </w:r>
            <w:r w:rsidR="008272B4" w:rsidRPr="008272B4">
              <w:rPr>
                <w:rFonts w:ascii="Times New Roman" w:hAnsi="Times New Roman" w:cs="Times New Roman"/>
                <w:sz w:val="24"/>
                <w:szCs w:val="24"/>
              </w:rPr>
              <w:t>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008272B4" w:rsidRPr="00DB67C9">
              <w:rPr>
                <w:rFonts w:eastAsia="Calibri"/>
                <w:bCs/>
                <w:lang w:eastAsia="en-US" w:bidi="en-US"/>
              </w:rPr>
              <w:t xml:space="preserve"> </w:t>
            </w:r>
          </w:p>
        </w:tc>
      </w:tr>
      <w:tr w:rsidR="00DB67C9" w:rsidRPr="00DB67C9" w:rsidTr="00B05041">
        <w:trPr>
          <w:trHeight w:val="483"/>
        </w:trPr>
        <w:tc>
          <w:tcPr>
            <w:tcW w:w="675" w:type="dxa"/>
            <w:tcBorders>
              <w:top w:val="single" w:sz="4" w:space="0" w:color="auto"/>
              <w:left w:val="single" w:sz="4" w:space="0" w:color="auto"/>
              <w:bottom w:val="single" w:sz="4" w:space="0" w:color="auto"/>
              <w:right w:val="single" w:sz="4" w:space="0" w:color="auto"/>
            </w:tcBorders>
            <w:shd w:val="clear" w:color="auto" w:fill="auto"/>
          </w:tcPr>
          <w:p w:rsidR="00DB67C9" w:rsidRPr="00DB67C9" w:rsidRDefault="00DB67C9" w:rsidP="00DB67C9">
            <w:pPr>
              <w:tabs>
                <w:tab w:val="left" w:pos="600"/>
                <w:tab w:val="left" w:pos="840"/>
                <w:tab w:val="left" w:pos="960"/>
                <w:tab w:val="left" w:pos="1080"/>
                <w:tab w:val="left" w:pos="1260"/>
                <w:tab w:val="left" w:pos="1740"/>
              </w:tabs>
              <w:snapToGrid w:val="0"/>
              <w:jc w:val="center"/>
              <w:rPr>
                <w:bCs/>
                <w:lang w:eastAsia="en-US"/>
              </w:rPr>
            </w:pPr>
            <w:r w:rsidRPr="00DB67C9">
              <w:rPr>
                <w:bCs/>
                <w:sz w:val="22"/>
                <w:szCs w:val="22"/>
                <w:lang w:eastAsia="en-US"/>
              </w:rPr>
              <w:t>4</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DB67C9" w:rsidRDefault="007A3AD1" w:rsidP="00DB67C9">
            <w:pPr>
              <w:tabs>
                <w:tab w:val="left" w:pos="600"/>
                <w:tab w:val="left" w:pos="840"/>
                <w:tab w:val="left" w:pos="960"/>
                <w:tab w:val="left" w:pos="1080"/>
                <w:tab w:val="left" w:pos="1260"/>
                <w:tab w:val="left" w:pos="1740"/>
              </w:tabs>
              <w:snapToGrid w:val="0"/>
              <w:rPr>
                <w:rFonts w:eastAsia="Calibri"/>
                <w:b/>
              </w:rPr>
            </w:pPr>
            <w:r w:rsidRPr="005A565A">
              <w:rPr>
                <w:rFonts w:eastAsia="Calibri"/>
                <w:b/>
              </w:rPr>
              <w:t>Наименование объекта</w:t>
            </w:r>
            <w:r w:rsidRPr="005A565A">
              <w:rPr>
                <w:rFonts w:eastAsia="Calibri"/>
              </w:rPr>
              <w:t xml:space="preserve"> </w:t>
            </w:r>
            <w:r w:rsidRPr="005A565A">
              <w:rPr>
                <w:rFonts w:eastAsia="Calibri"/>
                <w:b/>
              </w:rPr>
              <w:t>закупки</w:t>
            </w:r>
          </w:p>
          <w:p w:rsidR="007A3AD1" w:rsidRPr="00DB67C9" w:rsidRDefault="007A3AD1" w:rsidP="00DB67C9">
            <w:pPr>
              <w:tabs>
                <w:tab w:val="left" w:pos="600"/>
                <w:tab w:val="left" w:pos="840"/>
                <w:tab w:val="left" w:pos="960"/>
                <w:tab w:val="left" w:pos="1080"/>
                <w:tab w:val="left" w:pos="1260"/>
                <w:tab w:val="left" w:pos="1740"/>
              </w:tabs>
              <w:snapToGrid w:val="0"/>
              <w:rPr>
                <w:bCs/>
                <w:lang w:eastAsia="en-US"/>
              </w:rPr>
            </w:pPr>
            <w:r w:rsidRPr="005A565A">
              <w:rPr>
                <w:rFonts w:eastAsia="Calibri"/>
                <w:b/>
              </w:rPr>
              <w:t>Описание объекта</w:t>
            </w:r>
            <w:r w:rsidRPr="005A565A">
              <w:rPr>
                <w:rFonts w:eastAsia="Calibri"/>
              </w:rPr>
              <w:t xml:space="preserve"> </w:t>
            </w:r>
            <w:r w:rsidRPr="005A565A">
              <w:rPr>
                <w:rFonts w:eastAsia="Calibri"/>
                <w:b/>
              </w:rPr>
              <w:t>закупки</w:t>
            </w:r>
          </w:p>
        </w:tc>
        <w:tc>
          <w:tcPr>
            <w:tcW w:w="6218" w:type="dxa"/>
            <w:tcBorders>
              <w:top w:val="single" w:sz="4" w:space="0" w:color="auto"/>
              <w:left w:val="single" w:sz="4" w:space="0" w:color="auto"/>
              <w:bottom w:val="single" w:sz="4" w:space="0" w:color="auto"/>
              <w:right w:val="single" w:sz="4" w:space="0" w:color="auto"/>
            </w:tcBorders>
            <w:shd w:val="clear" w:color="auto" w:fill="auto"/>
          </w:tcPr>
          <w:p w:rsidR="001B073A" w:rsidRPr="00A66A6C" w:rsidRDefault="00A04672" w:rsidP="00051D05">
            <w:pPr>
              <w:autoSpaceDE w:val="0"/>
              <w:autoSpaceDN w:val="0"/>
              <w:adjustRightInd w:val="0"/>
              <w:jc w:val="both"/>
              <w:rPr>
                <w:rFonts w:eastAsia="Calibri"/>
                <w:bCs/>
                <w:sz w:val="22"/>
                <w:szCs w:val="22"/>
              </w:rPr>
            </w:pPr>
            <w:r w:rsidRPr="00A04672">
              <w:rPr>
                <w:b/>
                <w:bCs/>
                <w:iCs/>
              </w:rPr>
              <w:t>Аутсорсинг питания в муниципальном автономном общеобразовательном учреждении «Средняя  общеобразовательная школа № 1  г. Сольцы» в 202</w:t>
            </w:r>
            <w:r>
              <w:rPr>
                <w:b/>
                <w:bCs/>
                <w:iCs/>
              </w:rPr>
              <w:t>2</w:t>
            </w:r>
            <w:r w:rsidRPr="00A04672">
              <w:rPr>
                <w:b/>
                <w:bCs/>
                <w:iCs/>
              </w:rPr>
              <w:t xml:space="preserve"> году </w:t>
            </w:r>
          </w:p>
          <w:p w:rsidR="00DB67C9" w:rsidRPr="00DB67C9" w:rsidRDefault="007A3AD1" w:rsidP="00CA6CD9">
            <w:pPr>
              <w:autoSpaceDE w:val="0"/>
              <w:autoSpaceDN w:val="0"/>
              <w:adjustRightInd w:val="0"/>
              <w:jc w:val="both"/>
              <w:rPr>
                <w:bCs/>
                <w:lang w:eastAsia="en-US"/>
              </w:rPr>
            </w:pPr>
            <w:r w:rsidRPr="005A565A">
              <w:rPr>
                <w:rFonts w:eastAsia="Calibri"/>
                <w:bCs/>
              </w:rPr>
              <w:t>Содержание, объем, функциональные, технические и качественные характеристики к оказываемым услугам установлены в «</w:t>
            </w:r>
            <w:r w:rsidR="00CA6CD9">
              <w:rPr>
                <w:rFonts w:eastAsia="Calibri"/>
                <w:bCs/>
              </w:rPr>
              <w:t>Техническом задании</w:t>
            </w:r>
            <w:r w:rsidRPr="005A565A">
              <w:rPr>
                <w:rFonts w:eastAsia="Calibri"/>
                <w:bCs/>
              </w:rPr>
              <w:t xml:space="preserve">», прилагаемом к конкурсной документации. Услуги, являющиеся предметом </w:t>
            </w:r>
            <w:r w:rsidR="00051D05">
              <w:rPr>
                <w:rFonts w:eastAsia="Calibri"/>
                <w:bCs/>
              </w:rPr>
              <w:t>договора</w:t>
            </w:r>
            <w:r w:rsidRPr="005A565A">
              <w:rPr>
                <w:rFonts w:eastAsia="Calibri"/>
                <w:bCs/>
              </w:rPr>
              <w:t>, должны быть оказаны в полном объеме, указанном в «</w:t>
            </w:r>
            <w:r w:rsidR="00CA6CD9">
              <w:rPr>
                <w:rFonts w:eastAsia="Calibri"/>
                <w:bCs/>
              </w:rPr>
              <w:t>Техническом задании</w:t>
            </w:r>
            <w:r w:rsidRPr="005A565A">
              <w:rPr>
                <w:rFonts w:eastAsia="Calibri"/>
                <w:bCs/>
              </w:rPr>
              <w:t>».</w:t>
            </w:r>
            <w:r w:rsidR="00051D05" w:rsidRPr="00DB67C9">
              <w:rPr>
                <w:bCs/>
                <w:lang w:eastAsia="en-US"/>
              </w:rPr>
              <w:t xml:space="preserve"> </w:t>
            </w:r>
          </w:p>
        </w:tc>
      </w:tr>
      <w:tr w:rsidR="00DB67C9" w:rsidRPr="00DB67C9" w:rsidTr="00B05041">
        <w:trPr>
          <w:trHeight w:val="768"/>
        </w:trPr>
        <w:tc>
          <w:tcPr>
            <w:tcW w:w="675" w:type="dxa"/>
            <w:tcBorders>
              <w:top w:val="single" w:sz="4" w:space="0" w:color="auto"/>
              <w:left w:val="single" w:sz="4" w:space="0" w:color="auto"/>
              <w:bottom w:val="single" w:sz="4" w:space="0" w:color="auto"/>
              <w:right w:val="single" w:sz="4" w:space="0" w:color="auto"/>
            </w:tcBorders>
            <w:shd w:val="clear" w:color="auto" w:fill="auto"/>
          </w:tcPr>
          <w:p w:rsidR="00DB67C9" w:rsidRPr="00DB67C9" w:rsidRDefault="00DB67C9" w:rsidP="00DB67C9">
            <w:pPr>
              <w:tabs>
                <w:tab w:val="left" w:pos="600"/>
                <w:tab w:val="left" w:pos="840"/>
                <w:tab w:val="left" w:pos="960"/>
                <w:tab w:val="left" w:pos="1080"/>
                <w:tab w:val="left" w:pos="1260"/>
                <w:tab w:val="left" w:pos="1740"/>
              </w:tabs>
              <w:snapToGrid w:val="0"/>
              <w:jc w:val="center"/>
              <w:rPr>
                <w:bCs/>
                <w:lang w:eastAsia="en-US"/>
              </w:rPr>
            </w:pPr>
            <w:r w:rsidRPr="00DB67C9">
              <w:rPr>
                <w:bCs/>
                <w:sz w:val="22"/>
                <w:szCs w:val="22"/>
                <w:lang w:eastAsia="en-US"/>
              </w:rPr>
              <w:t>5</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DB67C9" w:rsidRPr="00DB67C9" w:rsidRDefault="00051D05" w:rsidP="00DB67C9">
            <w:pPr>
              <w:tabs>
                <w:tab w:val="left" w:pos="600"/>
                <w:tab w:val="left" w:pos="840"/>
                <w:tab w:val="left" w:pos="960"/>
                <w:tab w:val="left" w:pos="1080"/>
                <w:tab w:val="left" w:pos="1260"/>
                <w:tab w:val="left" w:pos="1740"/>
              </w:tabs>
              <w:snapToGrid w:val="0"/>
              <w:rPr>
                <w:bCs/>
                <w:lang w:eastAsia="en-US"/>
              </w:rPr>
            </w:pPr>
            <w:r w:rsidRPr="005A565A">
              <w:rPr>
                <w:b/>
                <w:bCs/>
              </w:rPr>
              <w:t>Срок, место и порядок подачи заявок участников закупки</w:t>
            </w:r>
          </w:p>
        </w:tc>
        <w:tc>
          <w:tcPr>
            <w:tcW w:w="6218" w:type="dxa"/>
            <w:tcBorders>
              <w:top w:val="single" w:sz="4" w:space="0" w:color="auto"/>
              <w:left w:val="single" w:sz="4" w:space="0" w:color="auto"/>
              <w:bottom w:val="single" w:sz="4" w:space="0" w:color="auto"/>
              <w:right w:val="single" w:sz="4" w:space="0" w:color="auto"/>
            </w:tcBorders>
            <w:shd w:val="clear" w:color="auto" w:fill="auto"/>
          </w:tcPr>
          <w:p w:rsidR="00051D05" w:rsidRDefault="00051D05" w:rsidP="00051D05">
            <w:pPr>
              <w:autoSpaceDE w:val="0"/>
              <w:autoSpaceDN w:val="0"/>
              <w:adjustRightInd w:val="0"/>
              <w:jc w:val="both"/>
              <w:rPr>
                <w:rFonts w:eastAsia="Calibri"/>
              </w:rPr>
            </w:pPr>
            <w:r>
              <w:rPr>
                <w:rFonts w:eastAsia="Calibri"/>
              </w:rPr>
              <w:t>Участник конкурса вправе подать заявку на участие в конкурсе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051D05" w:rsidRDefault="00051D05" w:rsidP="00051D05">
            <w:pPr>
              <w:autoSpaceDE w:val="0"/>
              <w:autoSpaceDN w:val="0"/>
              <w:adjustRightInd w:val="0"/>
              <w:jc w:val="both"/>
              <w:rPr>
                <w:rFonts w:eastAsia="Calibri"/>
              </w:rPr>
            </w:pPr>
            <w:r>
              <w:rPr>
                <w:rFonts w:eastAsia="Calibri"/>
              </w:rPr>
              <w:t>Заявка на участие в конкурсе направляется участником конкурса оператору электронной площадки в форме электронных документов, которые подаются одновременно.</w:t>
            </w:r>
          </w:p>
          <w:p w:rsidR="00051D05" w:rsidRDefault="00051D05" w:rsidP="00B61F61">
            <w:pPr>
              <w:autoSpaceDE w:val="0"/>
              <w:autoSpaceDN w:val="0"/>
              <w:adjustRightInd w:val="0"/>
              <w:rPr>
                <w:rFonts w:eastAsia="Calibri"/>
              </w:rPr>
            </w:pPr>
            <w:r>
              <w:rPr>
                <w:rFonts w:eastAsia="Calibri"/>
              </w:rPr>
              <w:t xml:space="preserve">Заявка на участие в конкурсе состоит из </w:t>
            </w:r>
            <w:r w:rsidR="00A66A6C">
              <w:rPr>
                <w:rFonts w:eastAsia="Calibri"/>
              </w:rPr>
              <w:t>одной</w:t>
            </w:r>
            <w:r>
              <w:rPr>
                <w:rFonts w:eastAsia="Calibri"/>
              </w:rPr>
              <w:t xml:space="preserve"> </w:t>
            </w:r>
            <w:r w:rsidR="00A66A6C">
              <w:rPr>
                <w:rFonts w:eastAsia="Calibri"/>
              </w:rPr>
              <w:t>части</w:t>
            </w:r>
            <w:r w:rsidR="00010E91">
              <w:rPr>
                <w:rFonts w:eastAsia="Calibri"/>
              </w:rPr>
              <w:t xml:space="preserve">, </w:t>
            </w:r>
            <w:r>
              <w:rPr>
                <w:rFonts w:eastAsia="Calibri"/>
              </w:rPr>
              <w:t xml:space="preserve">и предложения участника конкурса о цене </w:t>
            </w:r>
            <w:r w:rsidR="008E650E">
              <w:rPr>
                <w:rFonts w:eastAsia="Calibri"/>
              </w:rPr>
              <w:t>договора</w:t>
            </w:r>
            <w:r>
              <w:rPr>
                <w:rFonts w:eastAsia="Calibri"/>
              </w:rPr>
              <w:t>.</w:t>
            </w:r>
          </w:p>
          <w:p w:rsidR="00051D05" w:rsidRDefault="00051D05" w:rsidP="00B61F61">
            <w:pPr>
              <w:tabs>
                <w:tab w:val="center" w:pos="4153"/>
                <w:tab w:val="right" w:pos="8306"/>
              </w:tabs>
              <w:rPr>
                <w:rFonts w:eastAsia="Calibri"/>
              </w:rPr>
            </w:pPr>
            <w:r>
              <w:rPr>
                <w:rFonts w:eastAsia="Calibri"/>
              </w:rPr>
              <w:t>Участник конкурса вправе подать только одну заявку на участие в конкурсе.</w:t>
            </w:r>
          </w:p>
          <w:p w:rsidR="00DB67C9" w:rsidRPr="00DB67C9" w:rsidRDefault="00DB67C9" w:rsidP="00051D05">
            <w:pPr>
              <w:jc w:val="both"/>
              <w:rPr>
                <w:bCs/>
                <w:lang w:eastAsia="en-US"/>
              </w:rPr>
            </w:pPr>
          </w:p>
        </w:tc>
      </w:tr>
      <w:tr w:rsidR="00DB67C9" w:rsidRPr="00DB67C9" w:rsidTr="00B05041">
        <w:trPr>
          <w:trHeight w:val="706"/>
        </w:trPr>
        <w:tc>
          <w:tcPr>
            <w:tcW w:w="675" w:type="dxa"/>
            <w:tcBorders>
              <w:top w:val="single" w:sz="4" w:space="0" w:color="auto"/>
              <w:left w:val="single" w:sz="4" w:space="0" w:color="auto"/>
              <w:bottom w:val="single" w:sz="4" w:space="0" w:color="auto"/>
              <w:right w:val="single" w:sz="4" w:space="0" w:color="auto"/>
            </w:tcBorders>
            <w:shd w:val="clear" w:color="auto" w:fill="auto"/>
          </w:tcPr>
          <w:p w:rsidR="00DB67C9" w:rsidRPr="00DB67C9" w:rsidRDefault="00DB67C9" w:rsidP="00DB67C9">
            <w:pPr>
              <w:tabs>
                <w:tab w:val="left" w:pos="600"/>
                <w:tab w:val="left" w:pos="840"/>
                <w:tab w:val="left" w:pos="960"/>
                <w:tab w:val="left" w:pos="1080"/>
                <w:tab w:val="left" w:pos="1260"/>
                <w:tab w:val="left" w:pos="1740"/>
              </w:tabs>
              <w:snapToGrid w:val="0"/>
              <w:jc w:val="center"/>
              <w:rPr>
                <w:bCs/>
                <w:lang w:eastAsia="en-US"/>
              </w:rPr>
            </w:pPr>
            <w:r w:rsidRPr="00DB67C9">
              <w:rPr>
                <w:bCs/>
                <w:sz w:val="22"/>
                <w:szCs w:val="22"/>
                <w:lang w:eastAsia="en-US"/>
              </w:rPr>
              <w:lastRenderedPageBreak/>
              <w:t>6</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DB67C9" w:rsidRPr="00051D05" w:rsidRDefault="00DB67C9" w:rsidP="00DB67C9">
            <w:pPr>
              <w:tabs>
                <w:tab w:val="left" w:pos="600"/>
                <w:tab w:val="left" w:pos="840"/>
                <w:tab w:val="left" w:pos="960"/>
                <w:tab w:val="left" w:pos="1080"/>
                <w:tab w:val="left" w:pos="1260"/>
                <w:tab w:val="left" w:pos="1740"/>
              </w:tabs>
              <w:snapToGrid w:val="0"/>
              <w:rPr>
                <w:b/>
                <w:bCs/>
                <w:lang w:eastAsia="en-US"/>
              </w:rPr>
            </w:pPr>
            <w:r w:rsidRPr="00051D05">
              <w:rPr>
                <w:b/>
                <w:bCs/>
                <w:lang w:eastAsia="en-US"/>
              </w:rPr>
              <w:t>Начальная (максимальная) цена</w:t>
            </w:r>
          </w:p>
          <w:p w:rsidR="00DB67C9" w:rsidRDefault="00DB67C9" w:rsidP="00DB67C9">
            <w:pPr>
              <w:tabs>
                <w:tab w:val="left" w:pos="600"/>
                <w:tab w:val="left" w:pos="840"/>
                <w:tab w:val="left" w:pos="960"/>
                <w:tab w:val="left" w:pos="1080"/>
                <w:tab w:val="left" w:pos="1260"/>
                <w:tab w:val="left" w:pos="1740"/>
              </w:tabs>
              <w:snapToGrid w:val="0"/>
              <w:rPr>
                <w:b/>
                <w:bCs/>
                <w:lang w:eastAsia="en-US"/>
              </w:rPr>
            </w:pPr>
            <w:r w:rsidRPr="00051D05">
              <w:rPr>
                <w:b/>
                <w:bCs/>
                <w:lang w:eastAsia="en-US"/>
              </w:rPr>
              <w:t>договора (цена лота)</w:t>
            </w:r>
          </w:p>
          <w:p w:rsidR="001B073A" w:rsidRDefault="001B073A" w:rsidP="00DB67C9">
            <w:pPr>
              <w:tabs>
                <w:tab w:val="left" w:pos="600"/>
                <w:tab w:val="left" w:pos="840"/>
                <w:tab w:val="left" w:pos="960"/>
                <w:tab w:val="left" w:pos="1080"/>
                <w:tab w:val="left" w:pos="1260"/>
                <w:tab w:val="left" w:pos="1740"/>
              </w:tabs>
              <w:snapToGrid w:val="0"/>
              <w:rPr>
                <w:b/>
              </w:rPr>
            </w:pPr>
          </w:p>
          <w:p w:rsidR="001B073A" w:rsidRDefault="001B073A" w:rsidP="00DB67C9">
            <w:pPr>
              <w:tabs>
                <w:tab w:val="left" w:pos="600"/>
                <w:tab w:val="left" w:pos="840"/>
                <w:tab w:val="left" w:pos="960"/>
                <w:tab w:val="left" w:pos="1080"/>
                <w:tab w:val="left" w:pos="1260"/>
                <w:tab w:val="left" w:pos="1740"/>
              </w:tabs>
              <w:snapToGrid w:val="0"/>
              <w:rPr>
                <w:bCs/>
                <w:lang w:eastAsia="en-US"/>
              </w:rPr>
            </w:pPr>
          </w:p>
          <w:p w:rsidR="001B073A" w:rsidRPr="001B073A" w:rsidRDefault="001B073A" w:rsidP="001B073A">
            <w:pPr>
              <w:rPr>
                <w:lang w:eastAsia="en-US"/>
              </w:rPr>
            </w:pPr>
          </w:p>
          <w:p w:rsidR="001B073A" w:rsidRDefault="001B073A" w:rsidP="001B073A">
            <w:pPr>
              <w:rPr>
                <w:lang w:eastAsia="en-US"/>
              </w:rPr>
            </w:pPr>
          </w:p>
          <w:p w:rsidR="001B073A" w:rsidRDefault="001B073A" w:rsidP="001B073A">
            <w:pPr>
              <w:tabs>
                <w:tab w:val="left" w:pos="600"/>
                <w:tab w:val="left" w:pos="840"/>
                <w:tab w:val="left" w:pos="960"/>
                <w:tab w:val="left" w:pos="1080"/>
                <w:tab w:val="left" w:pos="1260"/>
                <w:tab w:val="left" w:pos="1740"/>
              </w:tabs>
              <w:snapToGrid w:val="0"/>
              <w:rPr>
                <w:b/>
              </w:rPr>
            </w:pPr>
          </w:p>
          <w:p w:rsidR="001B073A" w:rsidRDefault="001B073A" w:rsidP="001B073A">
            <w:pPr>
              <w:tabs>
                <w:tab w:val="left" w:pos="600"/>
                <w:tab w:val="left" w:pos="840"/>
                <w:tab w:val="left" w:pos="960"/>
                <w:tab w:val="left" w:pos="1080"/>
                <w:tab w:val="left" w:pos="1260"/>
                <w:tab w:val="left" w:pos="1740"/>
              </w:tabs>
              <w:snapToGrid w:val="0"/>
              <w:rPr>
                <w:b/>
              </w:rPr>
            </w:pPr>
            <w:r w:rsidRPr="005A565A">
              <w:rPr>
                <w:b/>
              </w:rPr>
              <w:t>Источник финансирования</w:t>
            </w:r>
          </w:p>
          <w:p w:rsidR="001B073A" w:rsidRPr="001B073A" w:rsidRDefault="001B073A" w:rsidP="001B073A">
            <w:pPr>
              <w:tabs>
                <w:tab w:val="left" w:pos="600"/>
                <w:tab w:val="left" w:pos="840"/>
                <w:tab w:val="left" w:pos="960"/>
                <w:tab w:val="left" w:pos="1080"/>
                <w:tab w:val="left" w:pos="1260"/>
                <w:tab w:val="left" w:pos="1740"/>
              </w:tabs>
              <w:snapToGrid w:val="0"/>
              <w:rPr>
                <w:lang w:eastAsia="en-US"/>
              </w:rPr>
            </w:pPr>
          </w:p>
        </w:tc>
        <w:tc>
          <w:tcPr>
            <w:tcW w:w="6218" w:type="dxa"/>
            <w:tcBorders>
              <w:top w:val="single" w:sz="4" w:space="0" w:color="auto"/>
              <w:left w:val="single" w:sz="4" w:space="0" w:color="auto"/>
              <w:bottom w:val="single" w:sz="4" w:space="0" w:color="auto"/>
              <w:right w:val="single" w:sz="4" w:space="0" w:color="auto"/>
            </w:tcBorders>
            <w:shd w:val="clear" w:color="auto" w:fill="auto"/>
          </w:tcPr>
          <w:p w:rsidR="00DB67C9" w:rsidRPr="00B61F61" w:rsidRDefault="00DB67C9" w:rsidP="00B61F61">
            <w:pPr>
              <w:jc w:val="both"/>
              <w:rPr>
                <w:b/>
                <w:bCs/>
              </w:rPr>
            </w:pPr>
            <w:r w:rsidRPr="00796E37">
              <w:rPr>
                <w:lang w:eastAsia="en-US"/>
              </w:rPr>
              <w:t xml:space="preserve">Начальная максимальная цена договора (цена за единицу) составляет </w:t>
            </w:r>
            <w:r w:rsidR="009C5B48" w:rsidRPr="00796E37">
              <w:t>4 125 592</w:t>
            </w:r>
            <w:r w:rsidR="009C5B48" w:rsidRPr="00796E37">
              <w:rPr>
                <w:lang w:eastAsia="en-US"/>
              </w:rPr>
              <w:t xml:space="preserve"> </w:t>
            </w:r>
            <w:r w:rsidRPr="00796E37">
              <w:rPr>
                <w:lang w:eastAsia="en-US"/>
              </w:rPr>
              <w:t>(</w:t>
            </w:r>
            <w:r w:rsidR="009C5B48" w:rsidRPr="00796E37">
              <w:rPr>
                <w:lang w:eastAsia="en-US"/>
              </w:rPr>
              <w:t>Четыре миллиона  сто двадцать пять тысяч пятьсот девяносто два</w:t>
            </w:r>
            <w:r w:rsidR="009854C6" w:rsidRPr="00796E37">
              <w:rPr>
                <w:lang w:eastAsia="en-US"/>
              </w:rPr>
              <w:t>) рубл</w:t>
            </w:r>
            <w:r w:rsidR="009C5B48" w:rsidRPr="00796E37">
              <w:rPr>
                <w:lang w:eastAsia="en-US"/>
              </w:rPr>
              <w:t>я</w:t>
            </w:r>
            <w:r w:rsidRPr="00796E37">
              <w:rPr>
                <w:lang w:eastAsia="en-US"/>
              </w:rPr>
              <w:t xml:space="preserve"> </w:t>
            </w:r>
            <w:r w:rsidR="009C5B48" w:rsidRPr="00796E37">
              <w:rPr>
                <w:lang w:eastAsia="en-US"/>
              </w:rPr>
              <w:t>5</w:t>
            </w:r>
            <w:r w:rsidR="00E31C93" w:rsidRPr="00796E37">
              <w:rPr>
                <w:lang w:eastAsia="en-US"/>
              </w:rPr>
              <w:t>0</w:t>
            </w:r>
            <w:r w:rsidRPr="00796E37">
              <w:rPr>
                <w:lang w:eastAsia="en-US"/>
              </w:rPr>
              <w:t xml:space="preserve"> </w:t>
            </w:r>
            <w:r w:rsidR="00051D05" w:rsidRPr="00796E37">
              <w:rPr>
                <w:lang w:eastAsia="en-US"/>
              </w:rPr>
              <w:t>копеек.</w:t>
            </w:r>
          </w:p>
          <w:p w:rsidR="00E2322D" w:rsidRDefault="00E2322D" w:rsidP="00B61F61">
            <w:pPr>
              <w:snapToGrid w:val="0"/>
              <w:jc w:val="both"/>
            </w:pPr>
            <w:r w:rsidRPr="001B073A">
              <w:t xml:space="preserve">Цена договора включает в себя </w:t>
            </w:r>
            <w:r w:rsidRPr="00EA6B63">
              <w:t>расходы, связанные с оказанием Услуг, предусмотренных Договором, в полном объеме, страхование, уплату таможенных пошлин, налогов, сборов и других обязательных платежей.</w:t>
            </w:r>
          </w:p>
          <w:p w:rsidR="006036D7" w:rsidRDefault="006036D7" w:rsidP="00B61F61">
            <w:pPr>
              <w:snapToGrid w:val="0"/>
              <w:jc w:val="both"/>
              <w:rPr>
                <w:highlight w:val="yellow"/>
                <w:lang w:eastAsia="en-US"/>
              </w:rPr>
            </w:pPr>
          </w:p>
          <w:p w:rsidR="00051D05" w:rsidRPr="00DB67C9" w:rsidRDefault="000426B1" w:rsidP="00051D05">
            <w:pPr>
              <w:snapToGrid w:val="0"/>
              <w:jc w:val="both"/>
              <w:rPr>
                <w:lang w:eastAsia="en-US"/>
              </w:rPr>
            </w:pPr>
            <w:r w:rsidRPr="00796E37">
              <w:rPr>
                <w:lang w:eastAsia="en-US"/>
              </w:rPr>
              <w:t>Федеральный, региональный бюджет, местный бюджет, внебюджет;</w:t>
            </w:r>
          </w:p>
        </w:tc>
      </w:tr>
      <w:tr w:rsidR="00DB67C9" w:rsidRPr="00DB67C9" w:rsidTr="00B05041">
        <w:trPr>
          <w:trHeight w:val="589"/>
        </w:trPr>
        <w:tc>
          <w:tcPr>
            <w:tcW w:w="675" w:type="dxa"/>
            <w:tcBorders>
              <w:top w:val="single" w:sz="4" w:space="0" w:color="auto"/>
              <w:left w:val="single" w:sz="4" w:space="0" w:color="auto"/>
              <w:bottom w:val="single" w:sz="4" w:space="0" w:color="auto"/>
              <w:right w:val="single" w:sz="4" w:space="0" w:color="auto"/>
            </w:tcBorders>
            <w:shd w:val="clear" w:color="auto" w:fill="auto"/>
          </w:tcPr>
          <w:p w:rsidR="00DB67C9" w:rsidRPr="00DB67C9" w:rsidRDefault="00DB67C9" w:rsidP="00DB67C9">
            <w:pPr>
              <w:tabs>
                <w:tab w:val="left" w:pos="600"/>
                <w:tab w:val="left" w:pos="840"/>
                <w:tab w:val="left" w:pos="960"/>
                <w:tab w:val="left" w:pos="1080"/>
                <w:tab w:val="left" w:pos="1260"/>
                <w:tab w:val="left" w:pos="1740"/>
              </w:tabs>
              <w:snapToGrid w:val="0"/>
              <w:jc w:val="center"/>
              <w:rPr>
                <w:bCs/>
                <w:lang w:eastAsia="en-US"/>
              </w:rPr>
            </w:pPr>
            <w:r w:rsidRPr="00DB67C9">
              <w:rPr>
                <w:bCs/>
                <w:sz w:val="22"/>
                <w:szCs w:val="22"/>
                <w:lang w:eastAsia="en-US"/>
              </w:rPr>
              <w:t>7</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DB67C9" w:rsidRPr="00051D05" w:rsidRDefault="00DB67C9" w:rsidP="00051D05">
            <w:pPr>
              <w:tabs>
                <w:tab w:val="left" w:pos="600"/>
                <w:tab w:val="left" w:pos="840"/>
                <w:tab w:val="left" w:pos="960"/>
                <w:tab w:val="left" w:pos="1080"/>
                <w:tab w:val="left" w:pos="1260"/>
                <w:tab w:val="left" w:pos="1740"/>
              </w:tabs>
              <w:snapToGrid w:val="0"/>
              <w:rPr>
                <w:b/>
                <w:lang w:eastAsia="en-US"/>
              </w:rPr>
            </w:pPr>
            <w:r w:rsidRPr="00051D05">
              <w:rPr>
                <w:b/>
                <w:lang w:eastAsia="en-US"/>
              </w:rPr>
              <w:t xml:space="preserve">Место </w:t>
            </w:r>
            <w:r w:rsidR="00051D05">
              <w:rPr>
                <w:b/>
                <w:lang w:eastAsia="en-US"/>
              </w:rPr>
              <w:t>оказания услуг</w:t>
            </w:r>
          </w:p>
        </w:tc>
        <w:tc>
          <w:tcPr>
            <w:tcW w:w="6218" w:type="dxa"/>
            <w:tcBorders>
              <w:top w:val="single" w:sz="4" w:space="0" w:color="auto"/>
              <w:left w:val="single" w:sz="4" w:space="0" w:color="auto"/>
              <w:bottom w:val="single" w:sz="4" w:space="0" w:color="auto"/>
              <w:right w:val="single" w:sz="4" w:space="0" w:color="auto"/>
            </w:tcBorders>
            <w:shd w:val="clear" w:color="auto" w:fill="auto"/>
          </w:tcPr>
          <w:p w:rsidR="00796E37" w:rsidRDefault="009C5B48" w:rsidP="009C5B48">
            <w:pPr>
              <w:pStyle w:val="1c"/>
              <w:rPr>
                <w:lang w:eastAsia="en-US"/>
              </w:rPr>
            </w:pPr>
            <w:r>
              <w:rPr>
                <w:lang w:eastAsia="en-US"/>
              </w:rPr>
              <w:t xml:space="preserve">Российская Федерация,  175040, Новгородская обл., </w:t>
            </w:r>
          </w:p>
          <w:p w:rsidR="009C5B48" w:rsidRDefault="009C5B48" w:rsidP="009C5B48">
            <w:pPr>
              <w:pStyle w:val="1c"/>
              <w:rPr>
                <w:lang w:eastAsia="en-US"/>
              </w:rPr>
            </w:pPr>
            <w:r>
              <w:rPr>
                <w:lang w:eastAsia="en-US"/>
              </w:rPr>
              <w:t>г.  Сольцы, Советский пр. д.78</w:t>
            </w:r>
          </w:p>
          <w:p w:rsidR="00DB67C9" w:rsidRPr="00DB67C9" w:rsidRDefault="009C5B48" w:rsidP="009C5B48">
            <w:pPr>
              <w:pStyle w:val="1c"/>
              <w:jc w:val="left"/>
              <w:rPr>
                <w:lang w:eastAsia="en-US"/>
              </w:rPr>
            </w:pPr>
            <w:r>
              <w:rPr>
                <w:lang w:eastAsia="en-US"/>
              </w:rPr>
              <w:t>175045,Новгородская о</w:t>
            </w:r>
            <w:r w:rsidR="00796E37">
              <w:rPr>
                <w:lang w:eastAsia="en-US"/>
              </w:rPr>
              <w:t>бл., Солецкий  район, д. Выбити</w:t>
            </w:r>
            <w:r>
              <w:rPr>
                <w:lang w:eastAsia="en-US"/>
              </w:rPr>
              <w:t>,</w:t>
            </w:r>
            <w:r w:rsidR="00796E37">
              <w:rPr>
                <w:lang w:eastAsia="en-US"/>
              </w:rPr>
              <w:t xml:space="preserve"> </w:t>
            </w:r>
            <w:r>
              <w:rPr>
                <w:lang w:eastAsia="en-US"/>
              </w:rPr>
              <w:t>ул. Центральная, д.145</w:t>
            </w:r>
          </w:p>
        </w:tc>
      </w:tr>
      <w:tr w:rsidR="00DB67C9" w:rsidRPr="00DB67C9" w:rsidTr="00B05041">
        <w:tc>
          <w:tcPr>
            <w:tcW w:w="675" w:type="dxa"/>
            <w:tcBorders>
              <w:top w:val="single" w:sz="4" w:space="0" w:color="auto"/>
              <w:left w:val="single" w:sz="4" w:space="0" w:color="auto"/>
              <w:bottom w:val="single" w:sz="4" w:space="0" w:color="auto"/>
              <w:right w:val="single" w:sz="4" w:space="0" w:color="auto"/>
            </w:tcBorders>
            <w:shd w:val="clear" w:color="auto" w:fill="auto"/>
          </w:tcPr>
          <w:p w:rsidR="00DB67C9" w:rsidRPr="00DB67C9" w:rsidRDefault="00DB67C9" w:rsidP="00DB67C9">
            <w:pPr>
              <w:tabs>
                <w:tab w:val="left" w:pos="600"/>
                <w:tab w:val="left" w:pos="840"/>
                <w:tab w:val="left" w:pos="960"/>
                <w:tab w:val="left" w:pos="1080"/>
                <w:tab w:val="left" w:pos="1260"/>
                <w:tab w:val="left" w:pos="1740"/>
              </w:tabs>
              <w:snapToGrid w:val="0"/>
              <w:jc w:val="center"/>
              <w:rPr>
                <w:bCs/>
                <w:lang w:eastAsia="en-US"/>
              </w:rPr>
            </w:pPr>
            <w:r w:rsidRPr="00DB67C9">
              <w:rPr>
                <w:bCs/>
                <w:sz w:val="22"/>
                <w:szCs w:val="22"/>
                <w:lang w:eastAsia="en-US"/>
              </w:rPr>
              <w:t>8</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DB67C9" w:rsidRPr="00051D05" w:rsidRDefault="00BC6E0B" w:rsidP="00DB67C9">
            <w:pPr>
              <w:tabs>
                <w:tab w:val="left" w:pos="600"/>
                <w:tab w:val="left" w:pos="840"/>
                <w:tab w:val="left" w:pos="960"/>
                <w:tab w:val="left" w:pos="1080"/>
                <w:tab w:val="left" w:pos="1260"/>
                <w:tab w:val="left" w:pos="1740"/>
              </w:tabs>
              <w:snapToGrid w:val="0"/>
              <w:rPr>
                <w:b/>
                <w:lang w:eastAsia="en-US"/>
              </w:rPr>
            </w:pPr>
            <w:r>
              <w:rPr>
                <w:b/>
              </w:rPr>
              <w:t>У</w:t>
            </w:r>
            <w:r w:rsidRPr="000B0F42">
              <w:rPr>
                <w:b/>
              </w:rPr>
              <w:t>словия и сроки (периоды) оказания услуг</w:t>
            </w:r>
          </w:p>
        </w:tc>
        <w:tc>
          <w:tcPr>
            <w:tcW w:w="6218" w:type="dxa"/>
            <w:tcBorders>
              <w:top w:val="single" w:sz="4" w:space="0" w:color="auto"/>
              <w:left w:val="single" w:sz="4" w:space="0" w:color="auto"/>
              <w:bottom w:val="single" w:sz="4" w:space="0" w:color="auto"/>
              <w:right w:val="single" w:sz="4" w:space="0" w:color="auto"/>
            </w:tcBorders>
            <w:shd w:val="clear" w:color="auto" w:fill="auto"/>
          </w:tcPr>
          <w:p w:rsidR="00DB67C9" w:rsidRPr="00DB67C9" w:rsidRDefault="00011725" w:rsidP="009C5B48">
            <w:pPr>
              <w:tabs>
                <w:tab w:val="left" w:pos="1276"/>
              </w:tabs>
              <w:suppressAutoHyphens/>
              <w:jc w:val="both"/>
              <w:rPr>
                <w:color w:val="000000"/>
                <w:lang w:eastAsia="en-US"/>
              </w:rPr>
            </w:pPr>
            <w:r w:rsidRPr="00796E37">
              <w:t xml:space="preserve">Сроки оказания услуг: </w:t>
            </w:r>
            <w:r w:rsidR="009C5B48" w:rsidRPr="00796E37">
              <w:t>с даты заключения Договора по 31.12.2022 года.</w:t>
            </w:r>
          </w:p>
        </w:tc>
      </w:tr>
      <w:tr w:rsidR="00DB67C9" w:rsidRPr="00DB67C9" w:rsidTr="00B05041">
        <w:trPr>
          <w:trHeight w:val="559"/>
        </w:trPr>
        <w:tc>
          <w:tcPr>
            <w:tcW w:w="675" w:type="dxa"/>
            <w:tcBorders>
              <w:top w:val="single" w:sz="4" w:space="0" w:color="auto"/>
              <w:left w:val="single" w:sz="4" w:space="0" w:color="auto"/>
              <w:bottom w:val="single" w:sz="4" w:space="0" w:color="auto"/>
              <w:right w:val="single" w:sz="4" w:space="0" w:color="auto"/>
            </w:tcBorders>
            <w:shd w:val="clear" w:color="auto" w:fill="auto"/>
          </w:tcPr>
          <w:p w:rsidR="00DB67C9" w:rsidRPr="00DB67C9" w:rsidRDefault="00DB67C9" w:rsidP="00DB67C9">
            <w:pPr>
              <w:tabs>
                <w:tab w:val="left" w:pos="600"/>
                <w:tab w:val="left" w:pos="840"/>
                <w:tab w:val="left" w:pos="960"/>
                <w:tab w:val="left" w:pos="1080"/>
                <w:tab w:val="left" w:pos="1260"/>
                <w:tab w:val="left" w:pos="1740"/>
              </w:tabs>
              <w:snapToGrid w:val="0"/>
              <w:jc w:val="center"/>
              <w:rPr>
                <w:bCs/>
                <w:lang w:eastAsia="en-US"/>
              </w:rPr>
            </w:pPr>
            <w:r w:rsidRPr="00DB67C9">
              <w:rPr>
                <w:bCs/>
                <w:sz w:val="22"/>
                <w:szCs w:val="22"/>
                <w:lang w:eastAsia="en-US"/>
              </w:rPr>
              <w:t>9</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DB67C9" w:rsidRPr="00051D05" w:rsidRDefault="00DB67C9" w:rsidP="005E67F8">
            <w:pPr>
              <w:tabs>
                <w:tab w:val="left" w:pos="600"/>
                <w:tab w:val="left" w:pos="840"/>
                <w:tab w:val="left" w:pos="960"/>
                <w:tab w:val="left" w:pos="1080"/>
                <w:tab w:val="left" w:pos="1260"/>
                <w:tab w:val="left" w:pos="1740"/>
              </w:tabs>
              <w:snapToGrid w:val="0"/>
              <w:rPr>
                <w:b/>
                <w:bCs/>
                <w:highlight w:val="yellow"/>
                <w:lang w:eastAsia="en-US"/>
              </w:rPr>
            </w:pPr>
            <w:r w:rsidRPr="00051D05">
              <w:rPr>
                <w:b/>
                <w:bCs/>
                <w:lang w:eastAsia="en-US"/>
              </w:rPr>
              <w:t xml:space="preserve">Порядок, место, дата начала,  подачи заявок на участие в </w:t>
            </w:r>
            <w:r w:rsidR="00BC6E0B">
              <w:rPr>
                <w:b/>
                <w:bCs/>
                <w:lang w:eastAsia="en-US"/>
              </w:rPr>
              <w:t>конкурсе</w:t>
            </w:r>
          </w:p>
        </w:tc>
        <w:tc>
          <w:tcPr>
            <w:tcW w:w="6218" w:type="dxa"/>
            <w:tcBorders>
              <w:top w:val="single" w:sz="4" w:space="0" w:color="auto"/>
              <w:left w:val="single" w:sz="4" w:space="0" w:color="auto"/>
              <w:bottom w:val="single" w:sz="4" w:space="0" w:color="auto"/>
              <w:right w:val="single" w:sz="4" w:space="0" w:color="auto"/>
            </w:tcBorders>
            <w:shd w:val="clear" w:color="auto" w:fill="auto"/>
          </w:tcPr>
          <w:p w:rsidR="00DB67C9" w:rsidRPr="00DB79E5" w:rsidRDefault="00DB67C9" w:rsidP="009C5B48">
            <w:pPr>
              <w:jc w:val="both"/>
              <w:rPr>
                <w:rFonts w:eastAsia="TimesNewRomanPSMT"/>
                <w:bCs/>
                <w:lang w:eastAsia="ja-JP"/>
              </w:rPr>
            </w:pPr>
            <w:r w:rsidRPr="00DB79E5">
              <w:rPr>
                <w:rFonts w:eastAsia="TimesNewRoman"/>
                <w:bCs/>
                <w:lang w:eastAsia="en-US"/>
              </w:rPr>
              <w:t xml:space="preserve">Подача заявок на участие в </w:t>
            </w:r>
            <w:r w:rsidR="00BC6E0B" w:rsidRPr="00DB79E5">
              <w:rPr>
                <w:rFonts w:eastAsia="TimesNewRoman"/>
                <w:bCs/>
                <w:lang w:eastAsia="en-US"/>
              </w:rPr>
              <w:t>конкурсе</w:t>
            </w:r>
            <w:r w:rsidRPr="00DB79E5">
              <w:rPr>
                <w:rFonts w:eastAsia="TimesNewRoman"/>
                <w:bCs/>
                <w:lang w:eastAsia="en-US"/>
              </w:rPr>
              <w:t xml:space="preserve"> осуществляется с </w:t>
            </w:r>
            <w:r w:rsidR="003B4B23" w:rsidRPr="00796E37">
              <w:rPr>
                <w:rFonts w:eastAsia="TimesNewRoman"/>
                <w:bCs/>
                <w:lang w:eastAsia="en-US"/>
              </w:rPr>
              <w:t>«</w:t>
            </w:r>
            <w:r w:rsidR="00300B44">
              <w:rPr>
                <w:rFonts w:eastAsia="TimesNewRoman"/>
                <w:bCs/>
                <w:lang w:eastAsia="en-US"/>
              </w:rPr>
              <w:t>09</w:t>
            </w:r>
            <w:r w:rsidR="003B4B23" w:rsidRPr="00796E37">
              <w:rPr>
                <w:rFonts w:eastAsia="TimesNewRoman"/>
                <w:bCs/>
                <w:lang w:eastAsia="en-US"/>
              </w:rPr>
              <w:t>»</w:t>
            </w:r>
            <w:r w:rsidR="00312434" w:rsidRPr="00796E37">
              <w:rPr>
                <w:rFonts w:eastAsia="TimesNewRoman"/>
                <w:bCs/>
                <w:lang w:eastAsia="en-US"/>
              </w:rPr>
              <w:t xml:space="preserve"> </w:t>
            </w:r>
            <w:r w:rsidR="009C5B48" w:rsidRPr="00796E37">
              <w:rPr>
                <w:rFonts w:eastAsia="TimesNewRoman"/>
                <w:bCs/>
                <w:lang w:eastAsia="en-US"/>
              </w:rPr>
              <w:t>декабря</w:t>
            </w:r>
            <w:r w:rsidR="00341864" w:rsidRPr="00796E37">
              <w:rPr>
                <w:rFonts w:eastAsia="MS Mincho"/>
                <w:lang w:eastAsia="en-US"/>
              </w:rPr>
              <w:t xml:space="preserve"> </w:t>
            </w:r>
            <w:r w:rsidRPr="00796E37">
              <w:rPr>
                <w:rFonts w:eastAsia="MS Mincho"/>
                <w:lang w:eastAsia="en-US"/>
              </w:rPr>
              <w:t>20</w:t>
            </w:r>
            <w:r w:rsidR="007E7884" w:rsidRPr="00796E37">
              <w:rPr>
                <w:rFonts w:eastAsia="MS Mincho"/>
                <w:lang w:eastAsia="en-US"/>
              </w:rPr>
              <w:t>2</w:t>
            </w:r>
            <w:r w:rsidR="001622C4" w:rsidRPr="00796E37">
              <w:rPr>
                <w:rFonts w:eastAsia="MS Mincho"/>
                <w:lang w:eastAsia="en-US"/>
              </w:rPr>
              <w:t>1</w:t>
            </w:r>
            <w:r w:rsidRPr="00796E37">
              <w:rPr>
                <w:rFonts w:eastAsia="MS Mincho"/>
                <w:lang w:eastAsia="en-US"/>
              </w:rPr>
              <w:t xml:space="preserve"> года</w:t>
            </w:r>
            <w:r w:rsidRPr="00DB79E5">
              <w:rPr>
                <w:rFonts w:eastAsia="MS Mincho"/>
                <w:lang w:eastAsia="en-US"/>
              </w:rPr>
              <w:t xml:space="preserve"> </w:t>
            </w:r>
            <w:r w:rsidRPr="00DB79E5">
              <w:rPr>
                <w:rFonts w:eastAsia="TimesNewRomanPSMT"/>
                <w:bCs/>
                <w:lang w:eastAsia="en-US"/>
              </w:rPr>
              <w:t xml:space="preserve">в порядке, установленном регламентом электронной площадки. Заявка на участие в </w:t>
            </w:r>
            <w:r w:rsidR="00BC6E0B" w:rsidRPr="00DB79E5">
              <w:rPr>
                <w:rFonts w:eastAsia="TimesNewRomanPSMT"/>
                <w:bCs/>
                <w:lang w:eastAsia="en-US"/>
              </w:rPr>
              <w:t>конкурсе</w:t>
            </w:r>
            <w:r w:rsidR="00312434" w:rsidRPr="00DB79E5">
              <w:rPr>
                <w:rFonts w:eastAsia="TimesNewRomanPSMT"/>
                <w:bCs/>
                <w:lang w:eastAsia="en-US"/>
              </w:rPr>
              <w:t xml:space="preserve"> направляется участником </w:t>
            </w:r>
            <w:r w:rsidRPr="00DB79E5">
              <w:rPr>
                <w:rFonts w:eastAsia="TimesNewRomanPSMT"/>
                <w:bCs/>
                <w:lang w:eastAsia="en-US"/>
              </w:rPr>
              <w:t xml:space="preserve"> оператору электронной </w:t>
            </w:r>
            <w:r w:rsidR="001622C4">
              <w:rPr>
                <w:rFonts w:eastAsia="TimesNewRomanPSMT"/>
                <w:bCs/>
                <w:lang w:eastAsia="en-US"/>
              </w:rPr>
              <w:t xml:space="preserve">торговой </w:t>
            </w:r>
            <w:r w:rsidRPr="00DB79E5">
              <w:rPr>
                <w:rFonts w:eastAsia="TimesNewRomanPSMT"/>
                <w:bCs/>
                <w:lang w:eastAsia="en-US"/>
              </w:rPr>
              <w:t xml:space="preserve">площадки </w:t>
            </w:r>
            <w:r w:rsidRPr="00DB79E5">
              <w:rPr>
                <w:rFonts w:eastAsia="MS Mincho"/>
                <w:color w:val="000000"/>
                <w:lang w:eastAsia="en-US"/>
              </w:rPr>
              <w:t>«</w:t>
            </w:r>
            <w:r w:rsidR="001622C4">
              <w:rPr>
                <w:rFonts w:eastAsia="MS Mincho"/>
                <w:color w:val="000000"/>
                <w:lang w:eastAsia="en-US"/>
              </w:rPr>
              <w:t>Торги-Онлайн</w:t>
            </w:r>
            <w:r w:rsidRPr="006417DB">
              <w:rPr>
                <w:rFonts w:eastAsia="MS Mincho"/>
                <w:lang w:eastAsia="en-US"/>
              </w:rPr>
              <w:t>»</w:t>
            </w:r>
            <w:r w:rsidR="00A66A6C">
              <w:rPr>
                <w:rFonts w:eastAsia="MS Mincho"/>
                <w:lang w:eastAsia="en-US"/>
              </w:rPr>
              <w:t xml:space="preserve"> </w:t>
            </w:r>
            <w:hyperlink r:id="rId11" w:history="1">
              <w:r w:rsidR="006417DB" w:rsidRPr="006417DB">
                <w:rPr>
                  <w:rStyle w:val="ac"/>
                  <w:lang w:bidi="en-US"/>
                </w:rPr>
                <w:t>http://etp.torgi-online.com</w:t>
              </w:r>
            </w:hyperlink>
          </w:p>
        </w:tc>
      </w:tr>
      <w:tr w:rsidR="00DB67C9" w:rsidRPr="00DB67C9" w:rsidTr="00B05041">
        <w:tc>
          <w:tcPr>
            <w:tcW w:w="675" w:type="dxa"/>
            <w:tcBorders>
              <w:top w:val="single" w:sz="4" w:space="0" w:color="auto"/>
              <w:left w:val="single" w:sz="4" w:space="0" w:color="auto"/>
              <w:bottom w:val="single" w:sz="4" w:space="0" w:color="auto"/>
              <w:right w:val="single" w:sz="4" w:space="0" w:color="auto"/>
            </w:tcBorders>
            <w:shd w:val="clear" w:color="auto" w:fill="auto"/>
          </w:tcPr>
          <w:p w:rsidR="00DB67C9" w:rsidRPr="00DB67C9" w:rsidRDefault="00DB67C9" w:rsidP="00DB67C9">
            <w:pPr>
              <w:tabs>
                <w:tab w:val="left" w:pos="600"/>
                <w:tab w:val="left" w:pos="840"/>
                <w:tab w:val="left" w:pos="960"/>
                <w:tab w:val="left" w:pos="1080"/>
                <w:tab w:val="left" w:pos="1260"/>
                <w:tab w:val="left" w:pos="1740"/>
              </w:tabs>
              <w:snapToGrid w:val="0"/>
              <w:jc w:val="center"/>
              <w:rPr>
                <w:bCs/>
                <w:lang w:eastAsia="en-US"/>
              </w:rPr>
            </w:pPr>
            <w:r w:rsidRPr="00DB67C9">
              <w:rPr>
                <w:bCs/>
                <w:sz w:val="22"/>
                <w:szCs w:val="22"/>
                <w:lang w:eastAsia="en-US"/>
              </w:rPr>
              <w:t>10</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DB67C9" w:rsidRPr="00BC6E0B" w:rsidRDefault="00DB67C9" w:rsidP="00DB67C9">
            <w:pPr>
              <w:tabs>
                <w:tab w:val="left" w:pos="600"/>
                <w:tab w:val="left" w:pos="840"/>
                <w:tab w:val="left" w:pos="960"/>
                <w:tab w:val="left" w:pos="1080"/>
                <w:tab w:val="left" w:pos="1260"/>
                <w:tab w:val="left" w:pos="1740"/>
              </w:tabs>
              <w:snapToGrid w:val="0"/>
              <w:rPr>
                <w:b/>
                <w:lang w:eastAsia="en-US"/>
              </w:rPr>
            </w:pPr>
            <w:r w:rsidRPr="00BC6E0B">
              <w:rPr>
                <w:b/>
                <w:lang w:eastAsia="en-US"/>
              </w:rPr>
              <w:t xml:space="preserve">Обеспечение заявок на участие в </w:t>
            </w:r>
            <w:r w:rsidR="00BC6E0B" w:rsidRPr="00BC6E0B">
              <w:rPr>
                <w:b/>
                <w:lang w:eastAsia="en-US"/>
              </w:rPr>
              <w:t>конкурсе</w:t>
            </w:r>
            <w:r w:rsidRPr="00BC6E0B">
              <w:rPr>
                <w:b/>
                <w:lang w:eastAsia="en-US"/>
              </w:rPr>
              <w:t>.</w:t>
            </w:r>
          </w:p>
          <w:p w:rsidR="00DB67C9" w:rsidRPr="00DB67C9" w:rsidRDefault="00DB67C9" w:rsidP="00BC6E0B">
            <w:pPr>
              <w:tabs>
                <w:tab w:val="left" w:pos="600"/>
                <w:tab w:val="left" w:pos="840"/>
                <w:tab w:val="left" w:pos="960"/>
                <w:tab w:val="left" w:pos="1080"/>
                <w:tab w:val="left" w:pos="1260"/>
                <w:tab w:val="left" w:pos="1740"/>
              </w:tabs>
              <w:snapToGrid w:val="0"/>
              <w:rPr>
                <w:bCs/>
                <w:lang w:eastAsia="en-US"/>
              </w:rPr>
            </w:pPr>
            <w:r w:rsidRPr="00BC6E0B">
              <w:rPr>
                <w:b/>
                <w:lang w:eastAsia="en-US"/>
              </w:rPr>
              <w:t xml:space="preserve">Размер и порядок внесения денежных средств в качестве обеспечения заявок на участие в </w:t>
            </w:r>
            <w:r w:rsidR="00BC6E0B" w:rsidRPr="00BC6E0B">
              <w:rPr>
                <w:b/>
                <w:lang w:eastAsia="en-US"/>
              </w:rPr>
              <w:t>конкурсе</w:t>
            </w:r>
          </w:p>
        </w:tc>
        <w:tc>
          <w:tcPr>
            <w:tcW w:w="6218" w:type="dxa"/>
            <w:tcBorders>
              <w:top w:val="single" w:sz="4" w:space="0" w:color="auto"/>
              <w:left w:val="single" w:sz="4" w:space="0" w:color="auto"/>
              <w:bottom w:val="single" w:sz="4" w:space="0" w:color="auto"/>
              <w:right w:val="single" w:sz="4" w:space="0" w:color="auto"/>
            </w:tcBorders>
            <w:shd w:val="clear" w:color="auto" w:fill="auto"/>
          </w:tcPr>
          <w:p w:rsidR="00DB67C9" w:rsidRPr="00DB67C9" w:rsidRDefault="00BC6E0B" w:rsidP="00B32381">
            <w:pPr>
              <w:contextualSpacing/>
              <w:jc w:val="both"/>
              <w:rPr>
                <w:rFonts w:eastAsia="TimesNewRoman"/>
                <w:bCs/>
                <w:lang w:eastAsia="en-US"/>
              </w:rPr>
            </w:pPr>
            <w:r>
              <w:rPr>
                <w:rFonts w:eastAsia="TimesNewRoman"/>
                <w:bCs/>
                <w:sz w:val="22"/>
                <w:szCs w:val="22"/>
                <w:lang w:eastAsia="en-US"/>
              </w:rPr>
              <w:t>Не установлено</w:t>
            </w:r>
          </w:p>
        </w:tc>
      </w:tr>
      <w:tr w:rsidR="00DB67C9" w:rsidRPr="00DB67C9" w:rsidTr="00B05041">
        <w:tc>
          <w:tcPr>
            <w:tcW w:w="675" w:type="dxa"/>
            <w:tcBorders>
              <w:top w:val="single" w:sz="4" w:space="0" w:color="auto"/>
              <w:left w:val="single" w:sz="4" w:space="0" w:color="auto"/>
              <w:bottom w:val="single" w:sz="4" w:space="0" w:color="auto"/>
              <w:right w:val="single" w:sz="4" w:space="0" w:color="auto"/>
            </w:tcBorders>
            <w:shd w:val="clear" w:color="auto" w:fill="auto"/>
          </w:tcPr>
          <w:p w:rsidR="00DB67C9" w:rsidRPr="00DB67C9" w:rsidRDefault="00DB67C9" w:rsidP="00DB67C9">
            <w:pPr>
              <w:tabs>
                <w:tab w:val="left" w:pos="600"/>
                <w:tab w:val="left" w:pos="840"/>
                <w:tab w:val="left" w:pos="960"/>
                <w:tab w:val="left" w:pos="1080"/>
                <w:tab w:val="left" w:pos="1260"/>
                <w:tab w:val="left" w:pos="1740"/>
              </w:tabs>
              <w:snapToGrid w:val="0"/>
              <w:jc w:val="center"/>
              <w:rPr>
                <w:bCs/>
                <w:lang w:eastAsia="en-US"/>
              </w:rPr>
            </w:pPr>
            <w:r w:rsidRPr="00DB67C9">
              <w:rPr>
                <w:bCs/>
                <w:sz w:val="22"/>
                <w:szCs w:val="22"/>
                <w:lang w:eastAsia="en-US"/>
              </w:rPr>
              <w:t>11</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DB67C9" w:rsidRPr="00BC6E0B" w:rsidRDefault="00DB67C9" w:rsidP="00DB67C9">
            <w:pPr>
              <w:tabs>
                <w:tab w:val="left" w:pos="600"/>
                <w:tab w:val="left" w:pos="840"/>
                <w:tab w:val="left" w:pos="960"/>
                <w:tab w:val="left" w:pos="1080"/>
                <w:tab w:val="left" w:pos="1260"/>
                <w:tab w:val="left" w:pos="1740"/>
              </w:tabs>
              <w:snapToGrid w:val="0"/>
              <w:rPr>
                <w:b/>
                <w:bCs/>
                <w:lang w:eastAsia="en-US"/>
              </w:rPr>
            </w:pPr>
            <w:r w:rsidRPr="00BC6E0B">
              <w:rPr>
                <w:rFonts w:eastAsia="Lucida Sans Unicode"/>
                <w:b/>
                <w:bCs/>
                <w:color w:val="000000"/>
                <w:lang w:eastAsia="en-US"/>
              </w:rPr>
              <w:t>Обеспечение исполнения  обязательств по договору (обеспечение исполнения договора), размер обеспечения исполнения договора, порядок предоставления такого обеспечения, требования к такому обеспечению</w:t>
            </w:r>
          </w:p>
        </w:tc>
        <w:tc>
          <w:tcPr>
            <w:tcW w:w="6218" w:type="dxa"/>
            <w:tcBorders>
              <w:top w:val="single" w:sz="4" w:space="0" w:color="auto"/>
              <w:left w:val="single" w:sz="4" w:space="0" w:color="auto"/>
              <w:bottom w:val="single" w:sz="4" w:space="0" w:color="auto"/>
              <w:right w:val="single" w:sz="4" w:space="0" w:color="auto"/>
            </w:tcBorders>
            <w:shd w:val="clear" w:color="auto" w:fill="auto"/>
          </w:tcPr>
          <w:p w:rsidR="00DB67C9" w:rsidRPr="00DB67C9" w:rsidRDefault="00C0334C" w:rsidP="00F25911">
            <w:pPr>
              <w:widowControl w:val="0"/>
              <w:suppressAutoHyphens/>
              <w:snapToGrid w:val="0"/>
              <w:rPr>
                <w:lang w:eastAsia="en-US"/>
              </w:rPr>
            </w:pPr>
            <w:r>
              <w:rPr>
                <w:lang w:eastAsia="en-US"/>
              </w:rPr>
              <w:t>Установлено согласно пункту 7 конкурсной документации.</w:t>
            </w:r>
          </w:p>
        </w:tc>
      </w:tr>
      <w:tr w:rsidR="00A66A6C" w:rsidRPr="00DB67C9" w:rsidTr="0086030F">
        <w:trPr>
          <w:trHeight w:val="915"/>
        </w:trPr>
        <w:tc>
          <w:tcPr>
            <w:tcW w:w="675" w:type="dxa"/>
            <w:tcBorders>
              <w:top w:val="single" w:sz="4" w:space="0" w:color="auto"/>
              <w:left w:val="single" w:sz="4" w:space="0" w:color="auto"/>
              <w:bottom w:val="single" w:sz="4" w:space="0" w:color="auto"/>
              <w:right w:val="single" w:sz="4" w:space="0" w:color="auto"/>
            </w:tcBorders>
            <w:shd w:val="clear" w:color="auto" w:fill="auto"/>
          </w:tcPr>
          <w:p w:rsidR="00A66A6C" w:rsidRPr="00DB67C9" w:rsidRDefault="00A66A6C" w:rsidP="00A66A6C">
            <w:pPr>
              <w:tabs>
                <w:tab w:val="left" w:pos="600"/>
                <w:tab w:val="left" w:pos="840"/>
                <w:tab w:val="left" w:pos="960"/>
                <w:tab w:val="left" w:pos="1080"/>
                <w:tab w:val="left" w:pos="1260"/>
                <w:tab w:val="left" w:pos="1740"/>
              </w:tabs>
              <w:snapToGrid w:val="0"/>
              <w:jc w:val="center"/>
              <w:rPr>
                <w:bCs/>
                <w:lang w:eastAsia="en-US"/>
              </w:rPr>
            </w:pPr>
            <w:r w:rsidRPr="00DB67C9">
              <w:rPr>
                <w:bCs/>
                <w:sz w:val="22"/>
                <w:szCs w:val="22"/>
                <w:lang w:eastAsia="en-US"/>
              </w:rPr>
              <w:t>12</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A66A6C" w:rsidRPr="0086030F" w:rsidRDefault="00A66A6C" w:rsidP="00A66A6C">
            <w:pPr>
              <w:tabs>
                <w:tab w:val="left" w:pos="600"/>
                <w:tab w:val="left" w:pos="840"/>
                <w:tab w:val="left" w:pos="960"/>
                <w:tab w:val="left" w:pos="1080"/>
                <w:tab w:val="left" w:pos="1260"/>
                <w:tab w:val="left" w:pos="1740"/>
              </w:tabs>
              <w:snapToGrid w:val="0"/>
              <w:rPr>
                <w:rFonts w:eastAsia="Calibri"/>
                <w:b/>
                <w:bCs/>
              </w:rPr>
            </w:pPr>
            <w:r w:rsidRPr="0086030F">
              <w:rPr>
                <w:rFonts w:eastAsia="Calibri"/>
                <w:b/>
                <w:bCs/>
              </w:rPr>
              <w:t>Дата и время окончания срока подачи заявок на участие в конкурсе</w:t>
            </w:r>
          </w:p>
          <w:p w:rsidR="0086030F" w:rsidRPr="0086030F" w:rsidRDefault="0086030F" w:rsidP="00A66A6C">
            <w:pPr>
              <w:tabs>
                <w:tab w:val="left" w:pos="600"/>
                <w:tab w:val="left" w:pos="840"/>
                <w:tab w:val="left" w:pos="960"/>
                <w:tab w:val="left" w:pos="1080"/>
                <w:tab w:val="left" w:pos="1260"/>
                <w:tab w:val="left" w:pos="1740"/>
              </w:tabs>
              <w:snapToGrid w:val="0"/>
              <w:rPr>
                <w:rFonts w:eastAsia="Lucida Sans Unicode"/>
                <w:b/>
                <w:bCs/>
                <w:color w:val="000000"/>
                <w:lang w:eastAsia="en-US"/>
              </w:rPr>
            </w:pPr>
          </w:p>
        </w:tc>
        <w:tc>
          <w:tcPr>
            <w:tcW w:w="6218" w:type="dxa"/>
            <w:tcBorders>
              <w:top w:val="single" w:sz="4" w:space="0" w:color="auto"/>
              <w:left w:val="single" w:sz="4" w:space="0" w:color="auto"/>
              <w:bottom w:val="single" w:sz="4" w:space="0" w:color="auto"/>
              <w:right w:val="single" w:sz="4" w:space="0" w:color="auto"/>
            </w:tcBorders>
            <w:shd w:val="clear" w:color="auto" w:fill="auto"/>
          </w:tcPr>
          <w:p w:rsidR="00A66A6C" w:rsidRPr="0086030F" w:rsidRDefault="00300B44" w:rsidP="00CA45FE">
            <w:pPr>
              <w:rPr>
                <w:highlight w:val="yellow"/>
              </w:rPr>
            </w:pPr>
            <w:r>
              <w:t>«2</w:t>
            </w:r>
            <w:r w:rsidR="00CA45FE">
              <w:t>7</w:t>
            </w:r>
            <w:r w:rsidR="00A66A6C" w:rsidRPr="00796E37">
              <w:t xml:space="preserve">» </w:t>
            </w:r>
            <w:r w:rsidR="00011725" w:rsidRPr="00796E37">
              <w:t xml:space="preserve">декабря </w:t>
            </w:r>
            <w:r w:rsidR="00CA45FE">
              <w:t>2021 года 10</w:t>
            </w:r>
            <w:r w:rsidR="00A66A6C" w:rsidRPr="00796E37">
              <w:t xml:space="preserve"> ч. 00 мин. (время </w:t>
            </w:r>
            <w:r w:rsidR="0086030F" w:rsidRPr="00796E37">
              <w:t>местное</w:t>
            </w:r>
            <w:r w:rsidR="00A66A6C" w:rsidRPr="00796E37">
              <w:t>)</w:t>
            </w:r>
          </w:p>
        </w:tc>
      </w:tr>
      <w:tr w:rsidR="0086030F" w:rsidRPr="00DB67C9" w:rsidTr="0086030F">
        <w:trPr>
          <w:trHeight w:val="1410"/>
        </w:trPr>
        <w:tc>
          <w:tcPr>
            <w:tcW w:w="675" w:type="dxa"/>
            <w:tcBorders>
              <w:top w:val="single" w:sz="4" w:space="0" w:color="auto"/>
              <w:left w:val="single" w:sz="4" w:space="0" w:color="auto"/>
              <w:bottom w:val="single" w:sz="4" w:space="0" w:color="auto"/>
              <w:right w:val="single" w:sz="4" w:space="0" w:color="auto"/>
            </w:tcBorders>
            <w:shd w:val="clear" w:color="auto" w:fill="auto"/>
          </w:tcPr>
          <w:p w:rsidR="0086030F" w:rsidRPr="00DB67C9" w:rsidRDefault="0086030F" w:rsidP="00A66A6C">
            <w:pPr>
              <w:tabs>
                <w:tab w:val="left" w:pos="600"/>
                <w:tab w:val="left" w:pos="840"/>
                <w:tab w:val="left" w:pos="960"/>
                <w:tab w:val="left" w:pos="1080"/>
                <w:tab w:val="left" w:pos="1260"/>
                <w:tab w:val="left" w:pos="1740"/>
              </w:tabs>
              <w:snapToGrid w:val="0"/>
              <w:jc w:val="center"/>
              <w:rPr>
                <w:bCs/>
                <w:sz w:val="22"/>
                <w:szCs w:val="22"/>
                <w:lang w:eastAsia="en-US"/>
              </w:rPr>
            </w:pPr>
            <w:r>
              <w:rPr>
                <w:bCs/>
                <w:sz w:val="22"/>
                <w:szCs w:val="22"/>
                <w:lang w:eastAsia="en-US"/>
              </w:rPr>
              <w:t>12.1</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86030F" w:rsidRPr="0086030F" w:rsidRDefault="0086030F" w:rsidP="00A66A6C">
            <w:pPr>
              <w:tabs>
                <w:tab w:val="left" w:pos="600"/>
                <w:tab w:val="left" w:pos="840"/>
                <w:tab w:val="left" w:pos="960"/>
                <w:tab w:val="left" w:pos="1080"/>
                <w:tab w:val="left" w:pos="1260"/>
                <w:tab w:val="left" w:pos="1740"/>
              </w:tabs>
              <w:snapToGrid w:val="0"/>
              <w:rPr>
                <w:rStyle w:val="aff9"/>
                <w:rFonts w:ascii="Times New Roman" w:hAnsi="Times New Roman"/>
                <w:b/>
              </w:rPr>
            </w:pPr>
            <w:r w:rsidRPr="0086030F">
              <w:rPr>
                <w:rStyle w:val="aff9"/>
                <w:rFonts w:ascii="Times New Roman" w:hAnsi="Times New Roman"/>
                <w:b/>
              </w:rPr>
              <w:t>Открытие доступа к поданным заявкам на участие в конкурсе в электронной форме</w:t>
            </w:r>
          </w:p>
          <w:p w:rsidR="0086030F" w:rsidRPr="0086030F" w:rsidRDefault="0086030F" w:rsidP="00A66A6C">
            <w:pPr>
              <w:tabs>
                <w:tab w:val="left" w:pos="600"/>
                <w:tab w:val="left" w:pos="840"/>
                <w:tab w:val="left" w:pos="960"/>
                <w:tab w:val="left" w:pos="1080"/>
                <w:tab w:val="left" w:pos="1260"/>
                <w:tab w:val="left" w:pos="1740"/>
              </w:tabs>
              <w:snapToGrid w:val="0"/>
              <w:rPr>
                <w:rFonts w:eastAsia="Calibri"/>
                <w:b/>
                <w:bCs/>
              </w:rPr>
            </w:pPr>
          </w:p>
        </w:tc>
        <w:tc>
          <w:tcPr>
            <w:tcW w:w="6218" w:type="dxa"/>
            <w:tcBorders>
              <w:top w:val="single" w:sz="4" w:space="0" w:color="auto"/>
              <w:left w:val="single" w:sz="4" w:space="0" w:color="auto"/>
              <w:bottom w:val="single" w:sz="4" w:space="0" w:color="auto"/>
              <w:right w:val="single" w:sz="4" w:space="0" w:color="auto"/>
            </w:tcBorders>
            <w:shd w:val="clear" w:color="auto" w:fill="auto"/>
          </w:tcPr>
          <w:p w:rsidR="0086030F" w:rsidRPr="0086030F" w:rsidRDefault="0086030F" w:rsidP="00011725">
            <w:pPr>
              <w:rPr>
                <w:highlight w:val="yellow"/>
              </w:rPr>
            </w:pPr>
            <w:r w:rsidRPr="00796E37">
              <w:t>«</w:t>
            </w:r>
            <w:r w:rsidR="00300B44">
              <w:t>2</w:t>
            </w:r>
            <w:r w:rsidR="00CA45FE">
              <w:t>7</w:t>
            </w:r>
            <w:r w:rsidRPr="00796E37">
              <w:t xml:space="preserve">» декабря 2021 года </w:t>
            </w:r>
            <w:r w:rsidR="00CA45FE">
              <w:t>10</w:t>
            </w:r>
            <w:r w:rsidRPr="00796E37">
              <w:t xml:space="preserve"> ч. 00 мин. (время местное)</w:t>
            </w:r>
          </w:p>
          <w:p w:rsidR="0086030F" w:rsidRPr="0086030F" w:rsidRDefault="0086030F" w:rsidP="00011725">
            <w:pPr>
              <w:rPr>
                <w:highlight w:val="yellow"/>
              </w:rPr>
            </w:pPr>
          </w:p>
          <w:p w:rsidR="0086030F" w:rsidRPr="0086030F" w:rsidRDefault="0086030F" w:rsidP="0086030F">
            <w:pPr>
              <w:tabs>
                <w:tab w:val="left" w:pos="851"/>
              </w:tabs>
              <w:jc w:val="both"/>
            </w:pPr>
            <w:r w:rsidRPr="0086030F">
              <w:rPr>
                <w:spacing w:val="-6"/>
              </w:rPr>
              <w:t>Протокол открытия доступа подписывается</w:t>
            </w:r>
            <w:r w:rsidRPr="0086030F">
              <w:t xml:space="preserve"> присутствующими членами закупочной ко</w:t>
            </w:r>
            <w:r>
              <w:t>миссии в день открытия доступа.</w:t>
            </w:r>
          </w:p>
          <w:p w:rsidR="0086030F" w:rsidRPr="0086030F" w:rsidRDefault="0086030F" w:rsidP="0086030F">
            <w:pPr>
              <w:tabs>
                <w:tab w:val="left" w:pos="851"/>
              </w:tabs>
              <w:jc w:val="both"/>
            </w:pPr>
            <w:r w:rsidRPr="0086030F">
              <w:t xml:space="preserve"> Подписанный присутствующими членами </w:t>
            </w:r>
            <w:r w:rsidRPr="0086030F">
              <w:rPr>
                <w:spacing w:val="-6"/>
              </w:rPr>
              <w:t xml:space="preserve">закупочной  </w:t>
            </w:r>
            <w:r w:rsidRPr="0086030F">
              <w:t xml:space="preserve">комиссии протокол открытия доступа (вскрытия конвертов) размещается в ЕИС </w:t>
            </w:r>
            <w:r w:rsidRPr="0086030F">
              <w:br/>
              <w:t>в течение 3 дней со дня его подписания;</w:t>
            </w:r>
          </w:p>
          <w:p w:rsidR="0086030F" w:rsidRPr="0086030F" w:rsidRDefault="0086030F" w:rsidP="00011725">
            <w:pPr>
              <w:rPr>
                <w:highlight w:val="yellow"/>
              </w:rPr>
            </w:pPr>
          </w:p>
        </w:tc>
      </w:tr>
      <w:tr w:rsidR="00A66A6C" w:rsidRPr="00DB67C9" w:rsidTr="00B05041">
        <w:trPr>
          <w:trHeight w:val="598"/>
        </w:trPr>
        <w:tc>
          <w:tcPr>
            <w:tcW w:w="675" w:type="dxa"/>
            <w:tcBorders>
              <w:top w:val="single" w:sz="4" w:space="0" w:color="auto"/>
              <w:left w:val="single" w:sz="4" w:space="0" w:color="auto"/>
              <w:bottom w:val="single" w:sz="4" w:space="0" w:color="auto"/>
              <w:right w:val="single" w:sz="4" w:space="0" w:color="auto"/>
            </w:tcBorders>
            <w:shd w:val="clear" w:color="auto" w:fill="auto"/>
          </w:tcPr>
          <w:p w:rsidR="00A66A6C" w:rsidRPr="00DB67C9" w:rsidRDefault="00A66A6C" w:rsidP="00A66A6C">
            <w:pPr>
              <w:tabs>
                <w:tab w:val="left" w:pos="600"/>
                <w:tab w:val="left" w:pos="840"/>
                <w:tab w:val="left" w:pos="960"/>
                <w:tab w:val="left" w:pos="1080"/>
                <w:tab w:val="left" w:pos="1260"/>
                <w:tab w:val="left" w:pos="1740"/>
              </w:tabs>
              <w:snapToGrid w:val="0"/>
              <w:jc w:val="center"/>
              <w:rPr>
                <w:bCs/>
                <w:lang w:eastAsia="en-US"/>
              </w:rPr>
            </w:pPr>
            <w:r w:rsidRPr="00DB67C9">
              <w:rPr>
                <w:bCs/>
                <w:sz w:val="22"/>
                <w:szCs w:val="22"/>
                <w:lang w:eastAsia="en-US"/>
              </w:rPr>
              <w:t>13</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A66A6C" w:rsidRPr="00310F95" w:rsidRDefault="00645408" w:rsidP="00A66A6C">
            <w:pPr>
              <w:tabs>
                <w:tab w:val="left" w:pos="600"/>
                <w:tab w:val="left" w:pos="840"/>
                <w:tab w:val="left" w:pos="960"/>
                <w:tab w:val="left" w:pos="1080"/>
                <w:tab w:val="left" w:pos="1260"/>
                <w:tab w:val="left" w:pos="1740"/>
              </w:tabs>
              <w:autoSpaceDE w:val="0"/>
              <w:snapToGrid w:val="0"/>
              <w:rPr>
                <w:rFonts w:eastAsia="TimesNewRoman"/>
                <w:b/>
                <w:bCs/>
                <w:lang w:eastAsia="en-US"/>
              </w:rPr>
            </w:pPr>
            <w:r w:rsidRPr="00645408">
              <w:rPr>
                <w:b/>
                <w:bCs/>
                <w:lang w:eastAsia="en-US"/>
              </w:rPr>
              <w:t>Дата и время рассмотрения и оценки заявок на участие в конкурсе</w:t>
            </w:r>
          </w:p>
        </w:tc>
        <w:tc>
          <w:tcPr>
            <w:tcW w:w="6218" w:type="dxa"/>
            <w:tcBorders>
              <w:top w:val="single" w:sz="4" w:space="0" w:color="auto"/>
              <w:left w:val="single" w:sz="4" w:space="0" w:color="auto"/>
              <w:bottom w:val="single" w:sz="4" w:space="0" w:color="auto"/>
              <w:right w:val="single" w:sz="4" w:space="0" w:color="auto"/>
            </w:tcBorders>
            <w:shd w:val="clear" w:color="auto" w:fill="auto"/>
          </w:tcPr>
          <w:p w:rsidR="00A66A6C" w:rsidRPr="00796E37" w:rsidRDefault="00011725" w:rsidP="00CA45FE">
            <w:r w:rsidRPr="00796E37">
              <w:t>«</w:t>
            </w:r>
            <w:r w:rsidR="00300B44">
              <w:t>27</w:t>
            </w:r>
            <w:r w:rsidR="00A66A6C" w:rsidRPr="00796E37">
              <w:t xml:space="preserve">» </w:t>
            </w:r>
            <w:r w:rsidRPr="00796E37">
              <w:t xml:space="preserve">декабря </w:t>
            </w:r>
            <w:r w:rsidR="00A66A6C" w:rsidRPr="00796E37">
              <w:t xml:space="preserve"> 2021 года 1</w:t>
            </w:r>
            <w:r w:rsidR="00CA45FE">
              <w:t>1</w:t>
            </w:r>
            <w:r w:rsidR="00796E37" w:rsidRPr="00796E37">
              <w:t xml:space="preserve"> ч. 00 мин. (время местное</w:t>
            </w:r>
            <w:r w:rsidR="00A66A6C" w:rsidRPr="00796E37">
              <w:t>)</w:t>
            </w:r>
          </w:p>
        </w:tc>
      </w:tr>
      <w:tr w:rsidR="00A66A6C" w:rsidRPr="00DB67C9" w:rsidTr="00B05041">
        <w:trPr>
          <w:trHeight w:val="598"/>
        </w:trPr>
        <w:tc>
          <w:tcPr>
            <w:tcW w:w="675" w:type="dxa"/>
            <w:tcBorders>
              <w:top w:val="single" w:sz="4" w:space="0" w:color="auto"/>
              <w:left w:val="single" w:sz="4" w:space="0" w:color="auto"/>
              <w:bottom w:val="single" w:sz="4" w:space="0" w:color="auto"/>
              <w:right w:val="single" w:sz="4" w:space="0" w:color="auto"/>
            </w:tcBorders>
            <w:shd w:val="clear" w:color="auto" w:fill="auto"/>
          </w:tcPr>
          <w:p w:rsidR="00A66A6C" w:rsidRDefault="00A66A6C" w:rsidP="00A66A6C">
            <w:pPr>
              <w:pStyle w:val="aff3"/>
              <w:spacing w:before="0" w:beforeAutospacing="0" w:after="0" w:afterAutospacing="0"/>
              <w:rPr>
                <w:b/>
                <w:bCs/>
              </w:rPr>
            </w:pPr>
            <w:r>
              <w:rPr>
                <w:b/>
                <w:bCs/>
              </w:rPr>
              <w:t>14</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A66A6C" w:rsidRPr="00DB67C9" w:rsidRDefault="00A66A6C" w:rsidP="00A66A6C">
            <w:pPr>
              <w:tabs>
                <w:tab w:val="left" w:pos="600"/>
                <w:tab w:val="left" w:pos="840"/>
                <w:tab w:val="left" w:pos="960"/>
                <w:tab w:val="left" w:pos="1080"/>
                <w:tab w:val="left" w:pos="1260"/>
                <w:tab w:val="left" w:pos="1740"/>
              </w:tabs>
              <w:autoSpaceDE w:val="0"/>
              <w:snapToGrid w:val="0"/>
              <w:rPr>
                <w:bCs/>
                <w:lang w:eastAsia="en-US"/>
              </w:rPr>
            </w:pPr>
            <w:r w:rsidRPr="00A527F8">
              <w:rPr>
                <w:b/>
                <w:bCs/>
                <w:lang w:eastAsia="en-US"/>
              </w:rPr>
              <w:t>Дата и время подведения итогов</w:t>
            </w:r>
          </w:p>
        </w:tc>
        <w:tc>
          <w:tcPr>
            <w:tcW w:w="6218" w:type="dxa"/>
            <w:tcBorders>
              <w:top w:val="single" w:sz="4" w:space="0" w:color="auto"/>
              <w:left w:val="single" w:sz="4" w:space="0" w:color="auto"/>
              <w:bottom w:val="single" w:sz="4" w:space="0" w:color="auto"/>
              <w:right w:val="single" w:sz="4" w:space="0" w:color="auto"/>
            </w:tcBorders>
            <w:shd w:val="clear" w:color="auto" w:fill="auto"/>
          </w:tcPr>
          <w:p w:rsidR="00A66A6C" w:rsidRPr="00796E37" w:rsidRDefault="00011725" w:rsidP="00D7468D">
            <w:r w:rsidRPr="00796E37">
              <w:t>«</w:t>
            </w:r>
            <w:r w:rsidR="00300B44">
              <w:t>27</w:t>
            </w:r>
            <w:r w:rsidR="00A66A6C" w:rsidRPr="00796E37">
              <w:t xml:space="preserve">» </w:t>
            </w:r>
            <w:r w:rsidRPr="00796E37">
              <w:t>декабря</w:t>
            </w:r>
            <w:r w:rsidR="00A66A6C" w:rsidRPr="00796E37">
              <w:t xml:space="preserve"> 2021 года 16 ч. 00 мин. (время </w:t>
            </w:r>
            <w:r w:rsidR="0086030F" w:rsidRPr="00796E37">
              <w:t>местное</w:t>
            </w:r>
            <w:r w:rsidR="00A66A6C" w:rsidRPr="00796E37">
              <w:t>)</w:t>
            </w:r>
          </w:p>
        </w:tc>
      </w:tr>
      <w:tr w:rsidR="00EE065C" w:rsidRPr="00DB67C9" w:rsidTr="00EE065C">
        <w:trPr>
          <w:trHeight w:val="693"/>
        </w:trPr>
        <w:tc>
          <w:tcPr>
            <w:tcW w:w="675" w:type="dxa"/>
            <w:tcBorders>
              <w:top w:val="single" w:sz="4" w:space="0" w:color="auto"/>
              <w:left w:val="single" w:sz="4" w:space="0" w:color="auto"/>
              <w:bottom w:val="single" w:sz="4" w:space="0" w:color="auto"/>
              <w:right w:val="single" w:sz="4" w:space="0" w:color="auto"/>
            </w:tcBorders>
            <w:shd w:val="clear" w:color="auto" w:fill="auto"/>
          </w:tcPr>
          <w:p w:rsidR="00EE065C" w:rsidRDefault="00EE065C" w:rsidP="00EE065C">
            <w:pPr>
              <w:pStyle w:val="aff3"/>
              <w:spacing w:before="0" w:beforeAutospacing="0" w:after="0" w:afterAutospacing="0"/>
              <w:rPr>
                <w:b/>
                <w:bCs/>
              </w:rPr>
            </w:pPr>
            <w:r>
              <w:rPr>
                <w:b/>
                <w:bCs/>
              </w:rPr>
              <w:lastRenderedPageBreak/>
              <w:t>15</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EE065C" w:rsidRPr="000426B1" w:rsidRDefault="00EE065C" w:rsidP="00EE065C">
            <w:pPr>
              <w:rPr>
                <w:b/>
              </w:rPr>
            </w:pPr>
            <w:r w:rsidRPr="000426B1">
              <w:rPr>
                <w:b/>
              </w:rPr>
              <w:t>Сведения о предоставлении приоритетов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218" w:type="dxa"/>
            <w:tcBorders>
              <w:top w:val="single" w:sz="4" w:space="0" w:color="auto"/>
              <w:left w:val="single" w:sz="4" w:space="0" w:color="auto"/>
              <w:bottom w:val="single" w:sz="4" w:space="0" w:color="auto"/>
              <w:right w:val="single" w:sz="4" w:space="0" w:color="auto"/>
            </w:tcBorders>
            <w:shd w:val="clear" w:color="auto" w:fill="auto"/>
          </w:tcPr>
          <w:p w:rsidR="00EE065C" w:rsidRDefault="00EE065C" w:rsidP="00EE065C">
            <w:pPr>
              <w:jc w:val="both"/>
            </w:pPr>
            <w: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 лицами (далее – приоритет), при осуществлении закупок товаров, работ, услуг устанавливается в соответствии с требованиями и условиями, установленными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EE065C" w:rsidRDefault="00EE065C" w:rsidP="00EE065C">
            <w:pPr>
              <w:jc w:val="both"/>
            </w:pPr>
            <w:r>
              <w:t>8 При осуществлении закупок товаров, работ, услуг путем проведения конкурса,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EE065C" w:rsidRDefault="00EE065C" w:rsidP="00EE065C">
            <w:pPr>
              <w:jc w:val="both"/>
            </w:pPr>
            <w:r>
              <w:t xml:space="preserve"> Условием предоставления приоритета является включение в документацию о закупке следующих сведений:</w:t>
            </w:r>
          </w:p>
          <w:p w:rsidR="00EE065C" w:rsidRDefault="00EE065C" w:rsidP="00EE065C">
            <w:pPr>
              <w:jc w:val="both"/>
            </w:pPr>
            <w:r>
              <w:t xml:space="preserve">а) участник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 </w:t>
            </w:r>
          </w:p>
          <w:p w:rsidR="00EE065C" w:rsidRDefault="00EE065C" w:rsidP="00EE065C">
            <w:pPr>
              <w:jc w:val="both"/>
            </w:pPr>
            <w:r>
              <w:t>б) Комиссия вправе отклонить заявку на участие в закупке, в случае предоставления участником закупки недостоверных сведений о стране происхождения товара, указанного в заявке на участие в закупке;</w:t>
            </w:r>
          </w:p>
          <w:p w:rsidR="00EE065C" w:rsidRDefault="00EE065C" w:rsidP="00EE065C">
            <w:pPr>
              <w:jc w:val="both"/>
            </w:pPr>
            <w:r>
              <w:t>в) Заказчик указывает в документации о закупке сведения о начальной (максимальной) цене единицы каждого товара, работы, услуги, являющихся предметом закупки;</w:t>
            </w:r>
          </w:p>
          <w:p w:rsidR="00EE065C" w:rsidRDefault="00EE065C" w:rsidP="00EE065C">
            <w:pPr>
              <w:jc w:val="both"/>
            </w:pPr>
            <w: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EE065C" w:rsidRDefault="00EE065C" w:rsidP="00EE065C">
            <w:pPr>
              <w:jc w:val="both"/>
            </w:pPr>
            <w:r>
              <w:t xml:space="preserve">е) 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 выписки из единого государственного реестра юридических лиц или нотариально заверенной копии такой выписки (для </w:t>
            </w:r>
            <w:r>
              <w:lastRenderedPageBreak/>
              <w:t>юридических лиц), выписки из единого государственного реестра индивидуальных предпринимателей или нотариально заверенной копии такой выписки (для индивидуальных предпринимателей), надлежащим образом заверенного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на основании документов, удостоверяющих личность (для физических лиц);</w:t>
            </w:r>
          </w:p>
          <w:p w:rsidR="00EE065C" w:rsidRDefault="00EE065C" w:rsidP="00EE065C">
            <w:pPr>
              <w:jc w:val="both"/>
            </w:pPr>
            <w:r>
              <w:t>ж) в заключаемом договоре участник закупки указывает страну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EE065C" w:rsidRDefault="00EE065C" w:rsidP="00EE065C">
            <w:pPr>
              <w:jc w:val="both"/>
            </w:pPr>
            <w:r>
              <w:t>з)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EE065C" w:rsidRDefault="00EE065C" w:rsidP="00EE065C">
            <w:pPr>
              <w:jc w:val="both"/>
            </w:pPr>
            <w:r>
              <w:t>и) при исполнении договора, заключенного с участником закупки, которому предоставлен приоритет в соответствии с настоящим Положением о закупке и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E065C" w:rsidRDefault="00EE065C" w:rsidP="00EE065C">
            <w:pPr>
              <w:jc w:val="both"/>
            </w:pPr>
            <w:r>
              <w:t xml:space="preserve"> Приоритет не предоставляется в случаях, если:</w:t>
            </w:r>
          </w:p>
          <w:p w:rsidR="00EE065C" w:rsidRDefault="00EE065C" w:rsidP="00EE065C">
            <w:pPr>
              <w:jc w:val="both"/>
            </w:pPr>
            <w:r>
              <w:t>а) закупка признана несостоявшейся и договор заключается с единственным участником закупки;</w:t>
            </w:r>
          </w:p>
          <w:p w:rsidR="00EE065C" w:rsidRDefault="00EE065C" w:rsidP="00EE065C">
            <w:pPr>
              <w:jc w:val="both"/>
            </w:pPr>
            <w: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EE065C" w:rsidRDefault="00EE065C" w:rsidP="00EE065C">
            <w:pPr>
              <w:jc w:val="both"/>
            </w:pPr>
            <w: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EE065C" w:rsidRPr="00223410" w:rsidRDefault="00EE065C" w:rsidP="00EE065C">
            <w:pPr>
              <w:jc w:val="both"/>
            </w:pPr>
            <w:r>
              <w:t xml:space="preserve">г) в заявке на участие в закупке, представленной участником конкурса,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w:t>
            </w:r>
            <w:r>
              <w:lastRenderedPageBreak/>
              <w:t>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sidRPr="00223410">
              <w:t>».</w:t>
            </w:r>
          </w:p>
        </w:tc>
      </w:tr>
      <w:tr w:rsidR="003076DF" w:rsidRPr="00DB67C9" w:rsidTr="00B05041">
        <w:tc>
          <w:tcPr>
            <w:tcW w:w="675" w:type="dxa"/>
            <w:tcBorders>
              <w:top w:val="single" w:sz="4" w:space="0" w:color="auto"/>
              <w:left w:val="single" w:sz="4" w:space="0" w:color="auto"/>
              <w:bottom w:val="single" w:sz="4" w:space="0" w:color="auto"/>
              <w:right w:val="single" w:sz="4" w:space="0" w:color="auto"/>
            </w:tcBorders>
            <w:shd w:val="clear" w:color="auto" w:fill="auto"/>
          </w:tcPr>
          <w:p w:rsidR="003076DF" w:rsidRPr="00DB67C9" w:rsidRDefault="003076DF" w:rsidP="003076DF">
            <w:pPr>
              <w:tabs>
                <w:tab w:val="left" w:pos="600"/>
                <w:tab w:val="left" w:pos="840"/>
                <w:tab w:val="left" w:pos="960"/>
                <w:tab w:val="left" w:pos="1080"/>
                <w:tab w:val="left" w:pos="1260"/>
                <w:tab w:val="left" w:pos="1740"/>
              </w:tabs>
              <w:snapToGrid w:val="0"/>
              <w:jc w:val="center"/>
              <w:rPr>
                <w:bCs/>
                <w:lang w:eastAsia="en-US"/>
              </w:rPr>
            </w:pPr>
            <w:r w:rsidRPr="00DB67C9">
              <w:rPr>
                <w:bCs/>
                <w:sz w:val="22"/>
                <w:szCs w:val="22"/>
                <w:lang w:eastAsia="en-US"/>
              </w:rPr>
              <w:lastRenderedPageBreak/>
              <w:t>16</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3076DF" w:rsidRPr="005A565A" w:rsidRDefault="003076DF" w:rsidP="003076DF">
            <w:pPr>
              <w:tabs>
                <w:tab w:val="center" w:pos="4153"/>
                <w:tab w:val="right" w:pos="8306"/>
              </w:tabs>
              <w:rPr>
                <w:b/>
              </w:rPr>
            </w:pPr>
            <w:r w:rsidRPr="005A565A">
              <w:rPr>
                <w:b/>
              </w:rPr>
              <w:t>Требования, предъявляемые к участникам конкурса и исчерпывающий перечень документов, которые должны быть пр</w:t>
            </w:r>
            <w:r>
              <w:rPr>
                <w:b/>
              </w:rPr>
              <w:t>едставлены участниками конкурса</w:t>
            </w:r>
          </w:p>
          <w:p w:rsidR="003076DF" w:rsidRPr="00DB67C9" w:rsidRDefault="003076DF" w:rsidP="003076DF">
            <w:pPr>
              <w:rPr>
                <w:lang w:eastAsia="en-US"/>
              </w:rPr>
            </w:pPr>
          </w:p>
        </w:tc>
        <w:tc>
          <w:tcPr>
            <w:tcW w:w="6218" w:type="dxa"/>
            <w:tcBorders>
              <w:top w:val="single" w:sz="4" w:space="0" w:color="auto"/>
              <w:left w:val="single" w:sz="4" w:space="0" w:color="auto"/>
              <w:bottom w:val="single" w:sz="4" w:space="0" w:color="auto"/>
              <w:right w:val="single" w:sz="4" w:space="0" w:color="auto"/>
            </w:tcBorders>
            <w:shd w:val="clear" w:color="auto" w:fill="auto"/>
          </w:tcPr>
          <w:p w:rsidR="003076DF" w:rsidRDefault="003076DF" w:rsidP="003076DF">
            <w:pPr>
              <w:ind w:firstLine="709"/>
              <w:jc w:val="both"/>
              <w:rPr>
                <w:b/>
                <w:bCs/>
              </w:rPr>
            </w:pPr>
            <w:r>
              <w:rPr>
                <w:b/>
                <w:bCs/>
              </w:rPr>
              <w:t>16.1. Требования, предъявляемые к участникам конкурса:</w:t>
            </w:r>
          </w:p>
          <w:p w:rsidR="003076DF" w:rsidRPr="00D7468D" w:rsidRDefault="003076DF" w:rsidP="003076DF">
            <w:pPr>
              <w:widowControl w:val="0"/>
              <w:tabs>
                <w:tab w:val="left" w:pos="851"/>
              </w:tabs>
              <w:overflowPunct w:val="0"/>
              <w:autoSpaceDE w:val="0"/>
              <w:autoSpaceDN w:val="0"/>
              <w:adjustRightInd w:val="0"/>
              <w:ind w:firstLine="709"/>
              <w:jc w:val="both"/>
            </w:pPr>
            <w:r w:rsidRPr="00D7468D">
              <w:t>1)Соответствие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3076DF" w:rsidRPr="00D7468D" w:rsidRDefault="003076DF" w:rsidP="003076DF">
            <w:pPr>
              <w:widowControl w:val="0"/>
              <w:tabs>
                <w:tab w:val="left" w:pos="851"/>
              </w:tabs>
              <w:overflowPunct w:val="0"/>
              <w:autoSpaceDE w:val="0"/>
              <w:autoSpaceDN w:val="0"/>
              <w:adjustRightInd w:val="0"/>
              <w:ind w:firstLine="709"/>
              <w:jc w:val="both"/>
            </w:pPr>
            <w:r w:rsidRPr="00D7468D">
              <w:t>2) Непроведение ликвидации участника процедуры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076DF" w:rsidRPr="00D7468D" w:rsidRDefault="003076DF" w:rsidP="003076DF">
            <w:pPr>
              <w:widowControl w:val="0"/>
              <w:tabs>
                <w:tab w:val="left" w:pos="851"/>
              </w:tabs>
              <w:overflowPunct w:val="0"/>
              <w:autoSpaceDE w:val="0"/>
              <w:autoSpaceDN w:val="0"/>
              <w:adjustRightInd w:val="0"/>
              <w:ind w:firstLine="709"/>
              <w:jc w:val="both"/>
            </w:pPr>
            <w:r w:rsidRPr="00D7468D">
              <w:t xml:space="preserve">3) Неприостановление деятельности участника процедуры закупки </w:t>
            </w:r>
            <w:r w:rsidRPr="00D7468D">
              <w:br/>
            </w:r>
            <w:r w:rsidRPr="00D7468D">
              <w:rPr>
                <w:spacing w:val="-14"/>
              </w:rPr>
              <w:t>в порядке, предусмотренном Кодексом Российской Федерации об административных</w:t>
            </w:r>
            <w:r w:rsidRPr="00D7468D">
              <w:t xml:space="preserve"> правонарушениях, на день подачи заявки;</w:t>
            </w:r>
          </w:p>
          <w:p w:rsidR="003076DF" w:rsidRPr="00D7468D" w:rsidRDefault="003076DF" w:rsidP="003076DF">
            <w:pPr>
              <w:widowControl w:val="0"/>
              <w:tabs>
                <w:tab w:val="left" w:pos="851"/>
              </w:tabs>
              <w:overflowPunct w:val="0"/>
              <w:autoSpaceDE w:val="0"/>
              <w:autoSpaceDN w:val="0"/>
              <w:adjustRightInd w:val="0"/>
              <w:ind w:firstLine="709"/>
              <w:jc w:val="both"/>
            </w:pPr>
            <w:r w:rsidRPr="00D7468D">
              <w:t>4) Отсутствие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3076DF" w:rsidRPr="00D7468D" w:rsidRDefault="003076DF" w:rsidP="003076DF">
            <w:pPr>
              <w:widowControl w:val="0"/>
              <w:tabs>
                <w:tab w:val="left" w:pos="851"/>
              </w:tabs>
              <w:overflowPunct w:val="0"/>
              <w:autoSpaceDE w:val="0"/>
              <w:autoSpaceDN w:val="0"/>
              <w:adjustRightInd w:val="0"/>
              <w:ind w:firstLine="709"/>
              <w:jc w:val="both"/>
              <w:rPr>
                <w:spacing w:val="-8"/>
              </w:rPr>
            </w:pPr>
            <w:r w:rsidRPr="00D7468D">
              <w:t xml:space="preserve">5) Отсутствие у участника закупки – физического лица либо </w:t>
            </w:r>
            <w:r w:rsidRPr="00D7468D">
              <w:br/>
              <w:t xml:space="preserve">у руководителя, членов коллегиального исполнительного органа или главного </w:t>
            </w:r>
            <w:r w:rsidRPr="00D7468D">
              <w:rPr>
                <w:spacing w:val="-4"/>
              </w:rPr>
              <w:t xml:space="preserve">бухгалтера юридического лица – участника закупки судимости </w:t>
            </w:r>
            <w:r w:rsidRPr="00D7468D">
              <w:rPr>
                <w:spacing w:val="-4"/>
              </w:rPr>
              <w:br/>
              <w:t>за преступления</w:t>
            </w:r>
            <w:r w:rsidRPr="00D7468D">
              <w:t xml:space="preserve">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w:t>
            </w:r>
            <w:r w:rsidRPr="00D7468D">
              <w:rPr>
                <w:spacing w:val="-8"/>
              </w:rPr>
              <w:t>осуществляемой закупки, и административного наказания в виде дисквалификации;</w:t>
            </w:r>
          </w:p>
          <w:p w:rsidR="003076DF" w:rsidRPr="00D7468D" w:rsidRDefault="003076DF" w:rsidP="003076DF">
            <w:pPr>
              <w:widowControl w:val="0"/>
              <w:tabs>
                <w:tab w:val="left" w:pos="851"/>
              </w:tabs>
              <w:overflowPunct w:val="0"/>
              <w:autoSpaceDE w:val="0"/>
              <w:autoSpaceDN w:val="0"/>
              <w:adjustRightInd w:val="0"/>
              <w:ind w:firstLine="709"/>
              <w:jc w:val="both"/>
            </w:pPr>
            <w:r w:rsidRPr="00D7468D">
              <w:t xml:space="preserve">6) Обладание участником закупки исключительными правами </w:t>
            </w:r>
            <w:r w:rsidRPr="00D7468D">
              <w:br/>
              <w:t>на результаты интеллектуальной деятельности, если в связи с исполнением договора заказчик приобретает права на такие результаты;</w:t>
            </w:r>
          </w:p>
          <w:p w:rsidR="003076DF" w:rsidRPr="00D7468D" w:rsidRDefault="003076DF" w:rsidP="003076DF">
            <w:pPr>
              <w:widowControl w:val="0"/>
              <w:tabs>
                <w:tab w:val="left" w:pos="851"/>
              </w:tabs>
              <w:overflowPunct w:val="0"/>
              <w:autoSpaceDE w:val="0"/>
              <w:autoSpaceDN w:val="0"/>
              <w:adjustRightInd w:val="0"/>
              <w:ind w:firstLine="709"/>
              <w:jc w:val="both"/>
            </w:pPr>
            <w:r w:rsidRPr="00D7468D">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w:t>
            </w:r>
            <w:r w:rsidRPr="00D7468D">
              <w:rPr>
                <w:spacing w:val="-4"/>
              </w:rPr>
              <w:t>управляющим, президентом и др.), членами коллегиального исполнительного</w:t>
            </w:r>
            <w:r w:rsidRPr="00D7468D">
              <w:t xml:space="preserve">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w:t>
            </w:r>
            <w:r w:rsidRPr="00D7468D">
              <w:lastRenderedPageBreak/>
              <w:t xml:space="preserve">юридических лиц – участников закупки, с физическими лицами, </w:t>
            </w:r>
            <w:r w:rsidRPr="00D7468D">
              <w:rPr>
                <w:spacing w:val="-10"/>
              </w:rPr>
              <w:t>в том числе</w:t>
            </w:r>
            <w:r>
              <w:rPr>
                <w:spacing w:val="-10"/>
              </w:rPr>
              <w:t xml:space="preserve"> </w:t>
            </w:r>
            <w:r w:rsidRPr="00D7468D">
              <w:rPr>
                <w:spacing w:val="-10"/>
              </w:rPr>
              <w:t>зарегистрированными в качестве индивидуальных предпринимателей, –</w:t>
            </w:r>
            <w:r w:rsidRPr="00D7468D">
              <w:t xml:space="preserve"> </w:t>
            </w:r>
            <w:r w:rsidRPr="00D7468D">
              <w:rPr>
                <w:spacing w:val="-4"/>
              </w:rPr>
              <w:t>участниками закупки либо являются близкими родственниками (родственниками</w:t>
            </w:r>
            <w:r w:rsidRPr="00D7468D">
              <w:t xml:space="preserve">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 голосующих акций хозяйственного общества либо долей, превышающей 10 % в уставном капитале хозяйственного общества;</w:t>
            </w:r>
          </w:p>
          <w:p w:rsidR="003076DF" w:rsidRPr="00D7468D" w:rsidRDefault="003076DF" w:rsidP="003076DF">
            <w:pPr>
              <w:widowControl w:val="0"/>
              <w:tabs>
                <w:tab w:val="left" w:pos="851"/>
              </w:tabs>
              <w:overflowPunct w:val="0"/>
              <w:autoSpaceDE w:val="0"/>
              <w:autoSpaceDN w:val="0"/>
              <w:adjustRightInd w:val="0"/>
              <w:ind w:firstLine="709"/>
              <w:jc w:val="both"/>
            </w:pPr>
            <w:r w:rsidRPr="00D7468D">
              <w:rPr>
                <w:spacing w:val="-10"/>
              </w:rPr>
              <w:t>8) Отсутствие сведений об участнике закупки в реестре недобросовестных</w:t>
            </w:r>
            <w:r w:rsidRPr="00D7468D">
              <w:t xml:space="preserve"> поставщиков (подрядчиков, исполнителей),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3076DF" w:rsidRPr="00D7468D" w:rsidRDefault="003076DF" w:rsidP="003076DF">
            <w:pPr>
              <w:widowControl w:val="0"/>
              <w:tabs>
                <w:tab w:val="left" w:pos="851"/>
              </w:tabs>
              <w:overflowPunct w:val="0"/>
              <w:autoSpaceDE w:val="0"/>
              <w:autoSpaceDN w:val="0"/>
              <w:adjustRightInd w:val="0"/>
              <w:ind w:firstLine="709"/>
              <w:jc w:val="both"/>
            </w:pPr>
            <w:r w:rsidRPr="00D7468D">
              <w:t xml:space="preserve">9) Отсутствие сведений об участнике закупки в реестре недобросовестных поставщиков, предусмотренном Федеральным законом </w:t>
            </w:r>
            <w:r w:rsidRPr="00D7468D">
              <w:br/>
              <w:t>№ 223-ФЗ.</w:t>
            </w:r>
          </w:p>
          <w:p w:rsidR="003076DF" w:rsidRPr="009D494D" w:rsidRDefault="003076DF" w:rsidP="003076DF">
            <w:pPr>
              <w:autoSpaceDE w:val="0"/>
              <w:autoSpaceDN w:val="0"/>
              <w:adjustRightInd w:val="0"/>
              <w:ind w:firstLine="709"/>
              <w:jc w:val="both"/>
            </w:pPr>
          </w:p>
          <w:p w:rsidR="003076DF" w:rsidRDefault="003076DF" w:rsidP="003076DF">
            <w:pPr>
              <w:tabs>
                <w:tab w:val="center" w:pos="4153"/>
                <w:tab w:val="right" w:pos="8306"/>
              </w:tabs>
              <w:ind w:firstLine="709"/>
              <w:jc w:val="both"/>
              <w:rPr>
                <w:b/>
              </w:rPr>
            </w:pPr>
            <w:r>
              <w:rPr>
                <w:b/>
                <w:bCs/>
              </w:rPr>
              <w:t>16.2. Исчерпывающий перечень документов, которые должны быть представлены участниками конкурса:</w:t>
            </w:r>
          </w:p>
          <w:p w:rsidR="003076DF" w:rsidRDefault="003076DF" w:rsidP="003076DF">
            <w:pPr>
              <w:tabs>
                <w:tab w:val="left" w:pos="10306"/>
              </w:tabs>
              <w:autoSpaceDE w:val="0"/>
              <w:autoSpaceDN w:val="0"/>
              <w:adjustRightInd w:val="0"/>
              <w:ind w:firstLine="709"/>
              <w:jc w:val="both"/>
            </w:pPr>
            <w:r>
              <w:t>1) </w:t>
            </w:r>
            <w:r>
              <w:rPr>
                <w:rFonts w:eastAsia="Calibri"/>
                <w:bCs/>
              </w:rPr>
              <w:t xml:space="preserve">декларация о соответствии участника конкурса требованиям, установленным в соответствии </w:t>
            </w:r>
            <w:hyperlink r:id="rId12" w:history="1">
              <w:r w:rsidRPr="00305F36">
                <w:rPr>
                  <w:rStyle w:val="ac"/>
                  <w:rFonts w:eastAsia="Calibri"/>
                  <w:bCs/>
                  <w:color w:val="auto"/>
                  <w:u w:val="none"/>
                </w:rPr>
                <w:t>пункт</w:t>
              </w:r>
              <w:r>
                <w:rPr>
                  <w:rStyle w:val="ac"/>
                  <w:rFonts w:eastAsia="Calibri"/>
                  <w:bCs/>
                  <w:color w:val="auto"/>
                  <w:u w:val="none"/>
                </w:rPr>
                <w:t>ом</w:t>
              </w:r>
            </w:hyperlink>
            <w:r>
              <w:rPr>
                <w:rFonts w:eastAsia="Calibri"/>
                <w:bCs/>
              </w:rPr>
              <w:t xml:space="preserve"> 16.1 конкурсной документации </w:t>
            </w:r>
            <w:r w:rsidRPr="00AE2CF3">
              <w:rPr>
                <w:rFonts w:eastAsia="Calibri"/>
              </w:rPr>
              <w:t>(такая декларация дается с использованием программно-аппаратных средств электронной площадки при наличии такого функционала либо в произвольной форме).</w:t>
            </w:r>
          </w:p>
          <w:p w:rsidR="003076DF" w:rsidRPr="00645408" w:rsidRDefault="000426B1" w:rsidP="003076DF">
            <w:pPr>
              <w:autoSpaceDE w:val="0"/>
              <w:autoSpaceDN w:val="0"/>
              <w:adjustRightInd w:val="0"/>
              <w:ind w:firstLine="709"/>
              <w:jc w:val="both"/>
              <w:rPr>
                <w:color w:val="000000"/>
                <w:spacing w:val="-3"/>
                <w:lang w:eastAsia="en-US"/>
              </w:rPr>
            </w:pPr>
            <w:r>
              <w:rPr>
                <w:color w:val="000000"/>
                <w:spacing w:val="-3"/>
                <w:lang w:eastAsia="en-US"/>
              </w:rPr>
              <w:t>2</w:t>
            </w:r>
            <w:r w:rsidR="003076DF">
              <w:rPr>
                <w:color w:val="000000"/>
                <w:spacing w:val="-3"/>
                <w:lang w:eastAsia="en-US"/>
              </w:rPr>
              <w:t>)</w:t>
            </w:r>
            <w:r w:rsidR="003076DF" w:rsidRPr="00645408">
              <w:rPr>
                <w:color w:val="000000"/>
                <w:spacing w:val="-3"/>
                <w:lang w:eastAsia="en-US"/>
              </w:rPr>
              <w:t xml:space="preserve">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фамилию, имя, отчество, паспортные данные, сведения о месте жительства (для физического лица), номер контактного телефона;</w:t>
            </w:r>
          </w:p>
          <w:p w:rsidR="003076DF" w:rsidRPr="00645408" w:rsidRDefault="000426B1" w:rsidP="003076DF">
            <w:pPr>
              <w:autoSpaceDE w:val="0"/>
              <w:autoSpaceDN w:val="0"/>
              <w:adjustRightInd w:val="0"/>
              <w:ind w:firstLine="709"/>
              <w:jc w:val="both"/>
              <w:rPr>
                <w:color w:val="000000"/>
                <w:spacing w:val="-3"/>
                <w:lang w:eastAsia="en-US"/>
              </w:rPr>
            </w:pPr>
            <w:r>
              <w:rPr>
                <w:color w:val="000000"/>
                <w:spacing w:val="-3"/>
                <w:lang w:eastAsia="en-US"/>
              </w:rPr>
              <w:t>3</w:t>
            </w:r>
            <w:r w:rsidR="003076DF">
              <w:rPr>
                <w:color w:val="000000"/>
                <w:spacing w:val="-3"/>
                <w:lang w:eastAsia="en-US"/>
              </w:rPr>
              <w:t>)</w:t>
            </w:r>
            <w:r w:rsidR="003076DF" w:rsidRPr="00645408">
              <w:rPr>
                <w:color w:val="000000"/>
                <w:spacing w:val="-3"/>
                <w:lang w:eastAsia="en-US"/>
              </w:rPr>
              <w:t xml:space="preserve"> полученную не ранее чем за 6 месяцев до дня размещения в ЕИС извещения о проведении конкурса копию выписки из единого государственного реестра юридических лиц, полученную не ранее чем за 6 месяцев до дня размещения в ЕИС извещения о проведении конкурса копию (скан) выписки из единого государственного реестра индивидуальных предпринимателей (для индивидуального предпринимателя), либо выписку из ЕГРЮЛ/ЕГРИП в форме электронного документа в формате PDF, подписанную усиленной квалифицированной электронной </w:t>
            </w:r>
            <w:r w:rsidR="003076DF" w:rsidRPr="00645408">
              <w:rPr>
                <w:color w:val="000000"/>
                <w:spacing w:val="-3"/>
                <w:lang w:eastAsia="en-US"/>
              </w:rPr>
              <w:lastRenderedPageBreak/>
              <w:t>подписью должностного лица налогового органа,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ЕИС извещения о проведении конкурса;</w:t>
            </w:r>
          </w:p>
          <w:p w:rsidR="003076DF" w:rsidRPr="00645408" w:rsidRDefault="000426B1" w:rsidP="003076DF">
            <w:pPr>
              <w:autoSpaceDE w:val="0"/>
              <w:autoSpaceDN w:val="0"/>
              <w:adjustRightInd w:val="0"/>
              <w:ind w:firstLine="709"/>
              <w:jc w:val="both"/>
              <w:rPr>
                <w:color w:val="000000"/>
                <w:spacing w:val="-3"/>
                <w:lang w:eastAsia="en-US"/>
              </w:rPr>
            </w:pPr>
            <w:r>
              <w:rPr>
                <w:color w:val="000000"/>
                <w:spacing w:val="-3"/>
                <w:lang w:eastAsia="en-US"/>
              </w:rPr>
              <w:t>4</w:t>
            </w:r>
            <w:r w:rsidR="003076DF">
              <w:rPr>
                <w:color w:val="000000"/>
                <w:spacing w:val="-3"/>
                <w:lang w:eastAsia="en-US"/>
              </w:rPr>
              <w:t>)</w:t>
            </w:r>
            <w:r w:rsidR="003076DF" w:rsidRPr="00645408">
              <w:rPr>
                <w:color w:val="000000"/>
                <w:spacing w:val="-3"/>
                <w:lang w:eastAsia="en-US"/>
              </w:rPr>
              <w:t xml:space="preserve">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конкурсе должна содержать копию (скан) доверенности на осуществление действий от имени участника закупки, заверенную печатью участника процедуры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3076DF" w:rsidRPr="00645408" w:rsidRDefault="000426B1" w:rsidP="003076DF">
            <w:pPr>
              <w:autoSpaceDE w:val="0"/>
              <w:autoSpaceDN w:val="0"/>
              <w:adjustRightInd w:val="0"/>
              <w:ind w:firstLine="709"/>
              <w:jc w:val="both"/>
              <w:rPr>
                <w:color w:val="000000"/>
                <w:spacing w:val="-3"/>
                <w:lang w:eastAsia="en-US"/>
              </w:rPr>
            </w:pPr>
            <w:r>
              <w:rPr>
                <w:color w:val="000000"/>
                <w:spacing w:val="-3"/>
                <w:lang w:eastAsia="en-US"/>
              </w:rPr>
              <w:t>5</w:t>
            </w:r>
            <w:r w:rsidR="003076DF">
              <w:rPr>
                <w:color w:val="000000"/>
                <w:spacing w:val="-3"/>
                <w:lang w:eastAsia="en-US"/>
              </w:rPr>
              <w:t>)</w:t>
            </w:r>
            <w:r w:rsidR="003076DF" w:rsidRPr="00645408">
              <w:rPr>
                <w:color w:val="000000"/>
                <w:spacing w:val="-3"/>
                <w:lang w:eastAsia="en-US"/>
              </w:rPr>
              <w:t xml:space="preserve">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 о проведении конкурса в электронной форме;</w:t>
            </w:r>
          </w:p>
          <w:p w:rsidR="003076DF" w:rsidRPr="00645408" w:rsidRDefault="000426B1" w:rsidP="003076DF">
            <w:pPr>
              <w:autoSpaceDE w:val="0"/>
              <w:autoSpaceDN w:val="0"/>
              <w:adjustRightInd w:val="0"/>
              <w:ind w:firstLine="709"/>
              <w:jc w:val="both"/>
              <w:rPr>
                <w:color w:val="000000"/>
                <w:spacing w:val="-3"/>
                <w:lang w:eastAsia="en-US"/>
              </w:rPr>
            </w:pPr>
            <w:r>
              <w:rPr>
                <w:color w:val="000000"/>
                <w:spacing w:val="-3"/>
                <w:lang w:eastAsia="en-US"/>
              </w:rPr>
              <w:t>6</w:t>
            </w:r>
            <w:r w:rsidR="003076DF">
              <w:rPr>
                <w:color w:val="000000"/>
                <w:spacing w:val="-3"/>
                <w:lang w:eastAsia="en-US"/>
              </w:rPr>
              <w:t>)</w:t>
            </w:r>
            <w:r w:rsidR="003076DF" w:rsidRPr="00645408">
              <w:rPr>
                <w:color w:val="000000"/>
                <w:spacing w:val="-3"/>
                <w:lang w:eastAsia="en-US"/>
              </w:rPr>
              <w:t xml:space="preserve"> копии учредительных документов участника закупки (для юридических лиц), копии документов, удостоверяющих личность (для физических лиц);</w:t>
            </w:r>
          </w:p>
          <w:p w:rsidR="003076DF" w:rsidRDefault="000426B1" w:rsidP="003076DF">
            <w:pPr>
              <w:autoSpaceDE w:val="0"/>
              <w:autoSpaceDN w:val="0"/>
              <w:adjustRightInd w:val="0"/>
              <w:ind w:firstLine="709"/>
              <w:jc w:val="both"/>
              <w:rPr>
                <w:color w:val="000000"/>
                <w:spacing w:val="-3"/>
                <w:lang w:eastAsia="en-US"/>
              </w:rPr>
            </w:pPr>
            <w:r>
              <w:rPr>
                <w:color w:val="000000"/>
                <w:spacing w:val="-3"/>
                <w:lang w:eastAsia="en-US"/>
              </w:rPr>
              <w:t>7</w:t>
            </w:r>
            <w:r w:rsidR="003076DF">
              <w:rPr>
                <w:color w:val="000000"/>
                <w:spacing w:val="-3"/>
                <w:lang w:eastAsia="en-US"/>
              </w:rPr>
              <w:t>)</w:t>
            </w:r>
            <w:r w:rsidR="003076DF" w:rsidRPr="00645408">
              <w:rPr>
                <w:color w:val="000000"/>
                <w:spacing w:val="-3"/>
                <w:lang w:eastAsia="en-US"/>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 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закупки, обеспечения исполнения договора не являются крупной сделкой, участник закупки представляет соответствующее письмо;</w:t>
            </w:r>
          </w:p>
          <w:p w:rsidR="003076DF" w:rsidRPr="00DF19C6" w:rsidRDefault="000426B1" w:rsidP="003076DF">
            <w:pPr>
              <w:autoSpaceDE w:val="0"/>
              <w:autoSpaceDN w:val="0"/>
              <w:adjustRightInd w:val="0"/>
              <w:ind w:firstLine="709"/>
              <w:jc w:val="both"/>
              <w:rPr>
                <w:color w:val="000000"/>
                <w:spacing w:val="-3"/>
                <w:lang w:eastAsia="en-US"/>
              </w:rPr>
            </w:pPr>
            <w:r>
              <w:rPr>
                <w:color w:val="000000"/>
                <w:spacing w:val="-3"/>
                <w:lang w:eastAsia="en-US"/>
              </w:rPr>
              <w:t>8</w:t>
            </w:r>
            <w:r w:rsidR="003076DF" w:rsidRPr="00DF19C6">
              <w:rPr>
                <w:color w:val="000000"/>
                <w:spacing w:val="-3"/>
                <w:lang w:eastAsia="en-US"/>
              </w:rPr>
              <w:t xml:space="preserve">) согласие участника конкурса в электронной форме на поставку товара, выполнение работы или </w:t>
            </w:r>
            <w:r w:rsidR="003076DF" w:rsidRPr="00DF19C6">
              <w:rPr>
                <w:color w:val="000000"/>
                <w:spacing w:val="-3"/>
                <w:lang w:eastAsia="en-US"/>
              </w:rPr>
              <w:lastRenderedPageBreak/>
              <w:t>оказание услуги на условиях, предусмотренных конкурсной документацией и не подлежащих изменению по результатам проведения конкурса в электронной форме (дается с применением программно-аппаратных средств электронной площадки);</w:t>
            </w:r>
          </w:p>
          <w:p w:rsidR="003076DF" w:rsidRPr="00DF19C6" w:rsidRDefault="000426B1" w:rsidP="003076DF">
            <w:pPr>
              <w:autoSpaceDE w:val="0"/>
              <w:autoSpaceDN w:val="0"/>
              <w:adjustRightInd w:val="0"/>
              <w:ind w:firstLine="709"/>
              <w:jc w:val="both"/>
              <w:rPr>
                <w:color w:val="000000"/>
                <w:spacing w:val="-3"/>
                <w:lang w:eastAsia="en-US"/>
              </w:rPr>
            </w:pPr>
            <w:r>
              <w:rPr>
                <w:color w:val="000000"/>
                <w:spacing w:val="-3"/>
                <w:lang w:eastAsia="en-US"/>
              </w:rPr>
              <w:t>9</w:t>
            </w:r>
            <w:r w:rsidR="003076DF" w:rsidRPr="00DF19C6">
              <w:rPr>
                <w:color w:val="000000"/>
                <w:spacing w:val="-3"/>
                <w:lang w:eastAsia="en-US"/>
              </w:rPr>
              <w:t>) предложение участника закупки в отношении объекта закупки, конкретные показатели товара, соответствующие значениям, установленным конкурсной документацией, в том числе указание на товарный знак (при наличии), знак обслуживания (при наличии), фирменное наименование (при наличии), патенты (при наличии), промышленные образцы (при наличии),а в случае закупки товара также предлагаемая цена единицы товара, наименование страны происхождения товара. Заявка, не содержащая наименование страны происхождения товара, рассматривается конкурсной комиссией как заявка, содержащая предложение о поставке иностранных товаров;</w:t>
            </w:r>
          </w:p>
          <w:p w:rsidR="003076DF" w:rsidRPr="00B16E39" w:rsidRDefault="003076DF" w:rsidP="000426B1">
            <w:pPr>
              <w:autoSpaceDE w:val="0"/>
              <w:autoSpaceDN w:val="0"/>
              <w:adjustRightInd w:val="0"/>
              <w:ind w:firstLine="709"/>
              <w:jc w:val="both"/>
              <w:rPr>
                <w:color w:val="000000"/>
                <w:spacing w:val="-3"/>
                <w:lang w:eastAsia="en-US"/>
              </w:rPr>
            </w:pPr>
            <w:r>
              <w:rPr>
                <w:color w:val="000000"/>
                <w:spacing w:val="-3"/>
                <w:lang w:eastAsia="en-US"/>
              </w:rPr>
              <w:t>1</w:t>
            </w:r>
            <w:r w:rsidR="000426B1">
              <w:rPr>
                <w:color w:val="000000"/>
                <w:spacing w:val="-3"/>
                <w:lang w:eastAsia="en-US"/>
              </w:rPr>
              <w:t>0</w:t>
            </w:r>
            <w:r w:rsidRPr="00DF19C6">
              <w:rPr>
                <w:color w:val="000000"/>
                <w:spacing w:val="-3"/>
                <w:lang w:eastAsia="en-US"/>
              </w:rPr>
              <w:t>) предложение участника конкурса в электронной форме о цене договора, которое не может быть равно нулю или быть выше начальной (максимальной) цены закупки, указанной в извещении о проведении конкурса в электронной форме, конкурсной документации, с указанием сведений о включенных или не включенных в нее расходах (расходы на перевозку, страхование, уплату таможенных пошлин, налогов, сборов</w:t>
            </w:r>
            <w:r>
              <w:rPr>
                <w:color w:val="000000"/>
                <w:spacing w:val="-3"/>
                <w:lang w:eastAsia="en-US"/>
              </w:rPr>
              <w:t xml:space="preserve"> и другие обязательные платежи).</w:t>
            </w:r>
          </w:p>
        </w:tc>
      </w:tr>
      <w:tr w:rsidR="003076DF" w:rsidRPr="00DB67C9" w:rsidTr="00B05041">
        <w:tc>
          <w:tcPr>
            <w:tcW w:w="675" w:type="dxa"/>
            <w:tcBorders>
              <w:top w:val="single" w:sz="4" w:space="0" w:color="auto"/>
              <w:left w:val="single" w:sz="4" w:space="0" w:color="auto"/>
              <w:bottom w:val="single" w:sz="4" w:space="0" w:color="auto"/>
              <w:right w:val="single" w:sz="4" w:space="0" w:color="auto"/>
            </w:tcBorders>
            <w:shd w:val="clear" w:color="auto" w:fill="auto"/>
          </w:tcPr>
          <w:p w:rsidR="003076DF" w:rsidRPr="00DB67C9" w:rsidRDefault="003076DF" w:rsidP="003076DF">
            <w:pPr>
              <w:tabs>
                <w:tab w:val="left" w:pos="600"/>
                <w:tab w:val="left" w:pos="840"/>
                <w:tab w:val="left" w:pos="960"/>
                <w:tab w:val="left" w:pos="1080"/>
                <w:tab w:val="left" w:pos="1260"/>
                <w:tab w:val="left" w:pos="1740"/>
              </w:tabs>
              <w:snapToGrid w:val="0"/>
              <w:jc w:val="center"/>
              <w:rPr>
                <w:bCs/>
                <w:lang w:eastAsia="en-US"/>
              </w:rPr>
            </w:pPr>
            <w:r w:rsidRPr="00DB67C9">
              <w:rPr>
                <w:bCs/>
                <w:sz w:val="22"/>
                <w:szCs w:val="22"/>
                <w:lang w:eastAsia="en-US"/>
              </w:rPr>
              <w:lastRenderedPageBreak/>
              <w:t>17</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3076DF" w:rsidRPr="00DB67C9" w:rsidRDefault="003076DF" w:rsidP="003076DF">
            <w:pPr>
              <w:jc w:val="both"/>
            </w:pPr>
            <w:r w:rsidRPr="005A565A">
              <w:rPr>
                <w:b/>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218" w:type="dxa"/>
            <w:tcBorders>
              <w:top w:val="single" w:sz="4" w:space="0" w:color="auto"/>
              <w:left w:val="single" w:sz="4" w:space="0" w:color="auto"/>
              <w:bottom w:val="single" w:sz="4" w:space="0" w:color="auto"/>
              <w:right w:val="single" w:sz="4" w:space="0" w:color="auto"/>
            </w:tcBorders>
            <w:shd w:val="clear" w:color="auto" w:fill="auto"/>
          </w:tcPr>
          <w:p w:rsidR="003076DF" w:rsidRPr="00DB67C9" w:rsidRDefault="003076DF" w:rsidP="003076DF">
            <w:pPr>
              <w:widowControl w:val="0"/>
              <w:autoSpaceDE w:val="0"/>
              <w:autoSpaceDN w:val="0"/>
              <w:adjustRightInd w:val="0"/>
              <w:jc w:val="both"/>
            </w:pPr>
            <w:r>
              <w:t>Не установлено</w:t>
            </w:r>
          </w:p>
        </w:tc>
      </w:tr>
    </w:tbl>
    <w:p w:rsidR="00DB67C9" w:rsidRPr="00DB67C9" w:rsidRDefault="00DB67C9" w:rsidP="00DB67C9">
      <w:pPr>
        <w:spacing w:after="200" w:line="276" w:lineRule="auto"/>
        <w:rPr>
          <w:color w:val="000000"/>
          <w:lang w:eastAsia="en-US"/>
        </w:rPr>
      </w:pPr>
    </w:p>
    <w:p w:rsidR="00DB67C9" w:rsidRPr="00DB67C9" w:rsidRDefault="00DB67C9" w:rsidP="00DB67C9">
      <w:pPr>
        <w:tabs>
          <w:tab w:val="left" w:pos="513"/>
          <w:tab w:val="left" w:pos="764"/>
          <w:tab w:val="left" w:pos="1173"/>
          <w:tab w:val="left" w:pos="1614"/>
          <w:tab w:val="left" w:pos="1653"/>
        </w:tabs>
        <w:autoSpaceDE w:val="0"/>
        <w:ind w:firstLine="709"/>
        <w:jc w:val="both"/>
        <w:rPr>
          <w:color w:val="000000"/>
          <w:lang w:eastAsia="en-US"/>
        </w:rPr>
      </w:pPr>
    </w:p>
    <w:p w:rsidR="00EE065C" w:rsidRPr="00E82541" w:rsidRDefault="00EE065C" w:rsidP="00D46B40">
      <w:pPr>
        <w:spacing w:line="276" w:lineRule="auto"/>
        <w:jc w:val="right"/>
      </w:pPr>
    </w:p>
    <w:tbl>
      <w:tblPr>
        <w:tblpPr w:leftFromText="180" w:rightFromText="180" w:vertAnchor="text" w:horzAnchor="margin" w:tblpY="3"/>
        <w:tblW w:w="10173" w:type="dxa"/>
        <w:tblLook w:val="04A0" w:firstRow="1" w:lastRow="0" w:firstColumn="1" w:lastColumn="0" w:noHBand="0" w:noVBand="1"/>
      </w:tblPr>
      <w:tblGrid>
        <w:gridCol w:w="5637"/>
        <w:gridCol w:w="4536"/>
      </w:tblGrid>
      <w:tr w:rsidR="005016F7" w:rsidRPr="005A565A" w:rsidTr="00D25050">
        <w:tc>
          <w:tcPr>
            <w:tcW w:w="5637" w:type="dxa"/>
          </w:tcPr>
          <w:p w:rsidR="005016F7" w:rsidRPr="005A565A" w:rsidRDefault="005016F7" w:rsidP="00D25050">
            <w:pPr>
              <w:widowControl w:val="0"/>
              <w:tabs>
                <w:tab w:val="left" w:pos="5460"/>
              </w:tabs>
              <w:rPr>
                <w:color w:val="000000"/>
                <w:sz w:val="19"/>
                <w:szCs w:val="19"/>
              </w:rPr>
            </w:pPr>
          </w:p>
        </w:tc>
        <w:tc>
          <w:tcPr>
            <w:tcW w:w="4536" w:type="dxa"/>
          </w:tcPr>
          <w:p w:rsidR="005016F7" w:rsidRPr="005A565A" w:rsidRDefault="005016F7" w:rsidP="00D25050">
            <w:pPr>
              <w:widowControl w:val="0"/>
              <w:tabs>
                <w:tab w:val="left" w:pos="5460"/>
              </w:tabs>
              <w:rPr>
                <w:color w:val="000000"/>
                <w:sz w:val="19"/>
                <w:szCs w:val="19"/>
              </w:rPr>
            </w:pPr>
          </w:p>
        </w:tc>
      </w:tr>
    </w:tbl>
    <w:p w:rsidR="00645408" w:rsidRDefault="00645408" w:rsidP="00EF194C">
      <w:pPr>
        <w:pBdr>
          <w:top w:val="single" w:sz="4" w:space="1" w:color="FFFFFF"/>
          <w:left w:val="single" w:sz="4" w:space="0" w:color="FFFFFF"/>
          <w:bottom w:val="single" w:sz="4" w:space="1" w:color="FFFFFF"/>
          <w:right w:val="single" w:sz="4" w:space="4" w:color="FFFFFF"/>
        </w:pBdr>
        <w:tabs>
          <w:tab w:val="left" w:pos="2520"/>
        </w:tabs>
        <w:suppressAutoHyphens/>
        <w:jc w:val="right"/>
        <w:rPr>
          <w:rFonts w:eastAsia="Calibri"/>
          <w:b/>
          <w:sz w:val="22"/>
          <w:szCs w:val="22"/>
          <w:lang w:eastAsia="en-US"/>
        </w:rPr>
      </w:pPr>
    </w:p>
    <w:p w:rsidR="00645408" w:rsidRDefault="00645408" w:rsidP="00EF194C">
      <w:pPr>
        <w:pBdr>
          <w:top w:val="single" w:sz="4" w:space="1" w:color="FFFFFF"/>
          <w:left w:val="single" w:sz="4" w:space="0" w:color="FFFFFF"/>
          <w:bottom w:val="single" w:sz="4" w:space="1" w:color="FFFFFF"/>
          <w:right w:val="single" w:sz="4" w:space="4" w:color="FFFFFF"/>
        </w:pBdr>
        <w:tabs>
          <w:tab w:val="left" w:pos="2520"/>
        </w:tabs>
        <w:suppressAutoHyphens/>
        <w:jc w:val="right"/>
        <w:rPr>
          <w:rFonts w:eastAsia="Calibri"/>
          <w:b/>
          <w:sz w:val="22"/>
          <w:szCs w:val="22"/>
          <w:lang w:eastAsia="en-US"/>
        </w:rPr>
      </w:pPr>
    </w:p>
    <w:p w:rsidR="00B61F61" w:rsidRDefault="00B61F61" w:rsidP="00EF194C">
      <w:pPr>
        <w:pBdr>
          <w:top w:val="single" w:sz="4" w:space="1" w:color="FFFFFF"/>
          <w:left w:val="single" w:sz="4" w:space="0" w:color="FFFFFF"/>
          <w:bottom w:val="single" w:sz="4" w:space="1" w:color="FFFFFF"/>
          <w:right w:val="single" w:sz="4" w:space="4" w:color="FFFFFF"/>
        </w:pBdr>
        <w:tabs>
          <w:tab w:val="left" w:pos="2520"/>
        </w:tabs>
        <w:suppressAutoHyphens/>
        <w:jc w:val="right"/>
        <w:rPr>
          <w:rFonts w:eastAsia="Calibri"/>
          <w:b/>
          <w:sz w:val="22"/>
          <w:szCs w:val="22"/>
          <w:lang w:eastAsia="en-US"/>
        </w:rPr>
      </w:pPr>
    </w:p>
    <w:p w:rsidR="00B61F61" w:rsidRDefault="00B61F61" w:rsidP="00EF194C">
      <w:pPr>
        <w:pBdr>
          <w:top w:val="single" w:sz="4" w:space="1" w:color="FFFFFF"/>
          <w:left w:val="single" w:sz="4" w:space="0" w:color="FFFFFF"/>
          <w:bottom w:val="single" w:sz="4" w:space="1" w:color="FFFFFF"/>
          <w:right w:val="single" w:sz="4" w:space="4" w:color="FFFFFF"/>
        </w:pBdr>
        <w:tabs>
          <w:tab w:val="left" w:pos="2520"/>
        </w:tabs>
        <w:suppressAutoHyphens/>
        <w:jc w:val="right"/>
        <w:rPr>
          <w:rFonts w:eastAsia="Calibri"/>
          <w:b/>
          <w:sz w:val="22"/>
          <w:szCs w:val="22"/>
          <w:lang w:eastAsia="en-US"/>
        </w:rPr>
      </w:pPr>
    </w:p>
    <w:p w:rsidR="00B61F61" w:rsidRDefault="00B61F61" w:rsidP="00EF194C">
      <w:pPr>
        <w:pBdr>
          <w:top w:val="single" w:sz="4" w:space="1" w:color="FFFFFF"/>
          <w:left w:val="single" w:sz="4" w:space="0" w:color="FFFFFF"/>
          <w:bottom w:val="single" w:sz="4" w:space="1" w:color="FFFFFF"/>
          <w:right w:val="single" w:sz="4" w:space="4" w:color="FFFFFF"/>
        </w:pBdr>
        <w:tabs>
          <w:tab w:val="left" w:pos="2520"/>
        </w:tabs>
        <w:suppressAutoHyphens/>
        <w:jc w:val="right"/>
        <w:rPr>
          <w:rFonts w:eastAsia="Calibri"/>
          <w:b/>
          <w:sz w:val="22"/>
          <w:szCs w:val="22"/>
          <w:lang w:eastAsia="en-US"/>
        </w:rPr>
      </w:pPr>
    </w:p>
    <w:p w:rsidR="00B61F61" w:rsidRDefault="00B61F61" w:rsidP="00EF194C">
      <w:pPr>
        <w:pBdr>
          <w:top w:val="single" w:sz="4" w:space="1" w:color="FFFFFF"/>
          <w:left w:val="single" w:sz="4" w:space="0" w:color="FFFFFF"/>
          <w:bottom w:val="single" w:sz="4" w:space="1" w:color="FFFFFF"/>
          <w:right w:val="single" w:sz="4" w:space="4" w:color="FFFFFF"/>
        </w:pBdr>
        <w:tabs>
          <w:tab w:val="left" w:pos="2520"/>
        </w:tabs>
        <w:suppressAutoHyphens/>
        <w:jc w:val="right"/>
        <w:rPr>
          <w:rFonts w:eastAsia="Calibri"/>
          <w:b/>
          <w:sz w:val="22"/>
          <w:szCs w:val="22"/>
          <w:lang w:eastAsia="en-US"/>
        </w:rPr>
      </w:pPr>
    </w:p>
    <w:p w:rsidR="00B61F61" w:rsidRDefault="00B61F61" w:rsidP="00EF194C">
      <w:pPr>
        <w:pBdr>
          <w:top w:val="single" w:sz="4" w:space="1" w:color="FFFFFF"/>
          <w:left w:val="single" w:sz="4" w:space="0" w:color="FFFFFF"/>
          <w:bottom w:val="single" w:sz="4" w:space="1" w:color="FFFFFF"/>
          <w:right w:val="single" w:sz="4" w:space="4" w:color="FFFFFF"/>
        </w:pBdr>
        <w:tabs>
          <w:tab w:val="left" w:pos="2520"/>
        </w:tabs>
        <w:suppressAutoHyphens/>
        <w:jc w:val="right"/>
        <w:rPr>
          <w:rFonts w:eastAsia="Calibri"/>
          <w:b/>
          <w:sz w:val="22"/>
          <w:szCs w:val="22"/>
          <w:lang w:eastAsia="en-US"/>
        </w:rPr>
      </w:pPr>
    </w:p>
    <w:p w:rsidR="00B61F61" w:rsidRDefault="00B61F61" w:rsidP="00EF194C">
      <w:pPr>
        <w:pBdr>
          <w:top w:val="single" w:sz="4" w:space="1" w:color="FFFFFF"/>
          <w:left w:val="single" w:sz="4" w:space="0" w:color="FFFFFF"/>
          <w:bottom w:val="single" w:sz="4" w:space="1" w:color="FFFFFF"/>
          <w:right w:val="single" w:sz="4" w:space="4" w:color="FFFFFF"/>
        </w:pBdr>
        <w:tabs>
          <w:tab w:val="left" w:pos="2520"/>
        </w:tabs>
        <w:suppressAutoHyphens/>
        <w:jc w:val="right"/>
        <w:rPr>
          <w:rFonts w:eastAsia="Calibri"/>
          <w:b/>
          <w:sz w:val="22"/>
          <w:szCs w:val="22"/>
          <w:lang w:eastAsia="en-US"/>
        </w:rPr>
      </w:pPr>
    </w:p>
    <w:p w:rsidR="00B61F61" w:rsidRDefault="00B61F61" w:rsidP="00EF194C">
      <w:pPr>
        <w:pBdr>
          <w:top w:val="single" w:sz="4" w:space="1" w:color="FFFFFF"/>
          <w:left w:val="single" w:sz="4" w:space="0" w:color="FFFFFF"/>
          <w:bottom w:val="single" w:sz="4" w:space="1" w:color="FFFFFF"/>
          <w:right w:val="single" w:sz="4" w:space="4" w:color="FFFFFF"/>
        </w:pBdr>
        <w:tabs>
          <w:tab w:val="left" w:pos="2520"/>
        </w:tabs>
        <w:suppressAutoHyphens/>
        <w:jc w:val="right"/>
        <w:rPr>
          <w:rFonts w:eastAsia="Calibri"/>
          <w:b/>
          <w:sz w:val="22"/>
          <w:szCs w:val="22"/>
          <w:lang w:eastAsia="en-US"/>
        </w:rPr>
      </w:pPr>
    </w:p>
    <w:p w:rsidR="00B61F61" w:rsidRDefault="00B61F61" w:rsidP="00EF194C">
      <w:pPr>
        <w:pBdr>
          <w:top w:val="single" w:sz="4" w:space="1" w:color="FFFFFF"/>
          <w:left w:val="single" w:sz="4" w:space="0" w:color="FFFFFF"/>
          <w:bottom w:val="single" w:sz="4" w:space="1" w:color="FFFFFF"/>
          <w:right w:val="single" w:sz="4" w:space="4" w:color="FFFFFF"/>
        </w:pBdr>
        <w:tabs>
          <w:tab w:val="left" w:pos="2520"/>
        </w:tabs>
        <w:suppressAutoHyphens/>
        <w:jc w:val="right"/>
        <w:rPr>
          <w:rFonts w:eastAsia="Calibri"/>
          <w:b/>
          <w:sz w:val="22"/>
          <w:szCs w:val="22"/>
          <w:lang w:eastAsia="en-US"/>
        </w:rPr>
      </w:pPr>
    </w:p>
    <w:p w:rsidR="00B61F61" w:rsidRDefault="00B61F61" w:rsidP="00EF194C">
      <w:pPr>
        <w:pBdr>
          <w:top w:val="single" w:sz="4" w:space="1" w:color="FFFFFF"/>
          <w:left w:val="single" w:sz="4" w:space="0" w:color="FFFFFF"/>
          <w:bottom w:val="single" w:sz="4" w:space="1" w:color="FFFFFF"/>
          <w:right w:val="single" w:sz="4" w:space="4" w:color="FFFFFF"/>
        </w:pBdr>
        <w:tabs>
          <w:tab w:val="left" w:pos="2520"/>
        </w:tabs>
        <w:suppressAutoHyphens/>
        <w:jc w:val="right"/>
        <w:rPr>
          <w:rFonts w:eastAsia="Calibri"/>
          <w:b/>
          <w:sz w:val="22"/>
          <w:szCs w:val="22"/>
          <w:lang w:eastAsia="en-US"/>
        </w:rPr>
      </w:pPr>
    </w:p>
    <w:p w:rsidR="00B61F61" w:rsidRDefault="00B61F61" w:rsidP="00EF194C">
      <w:pPr>
        <w:pBdr>
          <w:top w:val="single" w:sz="4" w:space="1" w:color="FFFFFF"/>
          <w:left w:val="single" w:sz="4" w:space="0" w:color="FFFFFF"/>
          <w:bottom w:val="single" w:sz="4" w:space="1" w:color="FFFFFF"/>
          <w:right w:val="single" w:sz="4" w:space="4" w:color="FFFFFF"/>
        </w:pBdr>
        <w:tabs>
          <w:tab w:val="left" w:pos="2520"/>
        </w:tabs>
        <w:suppressAutoHyphens/>
        <w:jc w:val="right"/>
        <w:rPr>
          <w:rFonts w:eastAsia="Calibri"/>
          <w:b/>
          <w:sz w:val="22"/>
          <w:szCs w:val="22"/>
          <w:lang w:eastAsia="en-US"/>
        </w:rPr>
      </w:pPr>
    </w:p>
    <w:p w:rsidR="00B61F61" w:rsidRDefault="00B61F61" w:rsidP="00EF194C">
      <w:pPr>
        <w:pBdr>
          <w:top w:val="single" w:sz="4" w:space="1" w:color="FFFFFF"/>
          <w:left w:val="single" w:sz="4" w:space="0" w:color="FFFFFF"/>
          <w:bottom w:val="single" w:sz="4" w:space="1" w:color="FFFFFF"/>
          <w:right w:val="single" w:sz="4" w:space="4" w:color="FFFFFF"/>
        </w:pBdr>
        <w:tabs>
          <w:tab w:val="left" w:pos="2520"/>
        </w:tabs>
        <w:suppressAutoHyphens/>
        <w:jc w:val="right"/>
        <w:rPr>
          <w:rFonts w:eastAsia="Calibri"/>
          <w:b/>
          <w:sz w:val="22"/>
          <w:szCs w:val="22"/>
          <w:lang w:eastAsia="en-US"/>
        </w:rPr>
      </w:pPr>
    </w:p>
    <w:p w:rsidR="00B61F61" w:rsidRDefault="00B61F61" w:rsidP="00EF194C">
      <w:pPr>
        <w:pBdr>
          <w:top w:val="single" w:sz="4" w:space="1" w:color="FFFFFF"/>
          <w:left w:val="single" w:sz="4" w:space="0" w:color="FFFFFF"/>
          <w:bottom w:val="single" w:sz="4" w:space="1" w:color="FFFFFF"/>
          <w:right w:val="single" w:sz="4" w:space="4" w:color="FFFFFF"/>
        </w:pBdr>
        <w:tabs>
          <w:tab w:val="left" w:pos="2520"/>
        </w:tabs>
        <w:suppressAutoHyphens/>
        <w:jc w:val="right"/>
        <w:rPr>
          <w:rFonts w:eastAsia="Calibri"/>
          <w:b/>
          <w:sz w:val="22"/>
          <w:szCs w:val="22"/>
          <w:lang w:eastAsia="en-US"/>
        </w:rPr>
      </w:pPr>
    </w:p>
    <w:p w:rsidR="00B61F61" w:rsidRDefault="00B61F61" w:rsidP="00EF194C">
      <w:pPr>
        <w:pBdr>
          <w:top w:val="single" w:sz="4" w:space="1" w:color="FFFFFF"/>
          <w:left w:val="single" w:sz="4" w:space="0" w:color="FFFFFF"/>
          <w:bottom w:val="single" w:sz="4" w:space="1" w:color="FFFFFF"/>
          <w:right w:val="single" w:sz="4" w:space="4" w:color="FFFFFF"/>
        </w:pBdr>
        <w:tabs>
          <w:tab w:val="left" w:pos="2520"/>
        </w:tabs>
        <w:suppressAutoHyphens/>
        <w:jc w:val="right"/>
        <w:rPr>
          <w:rFonts w:eastAsia="Calibri"/>
          <w:b/>
          <w:sz w:val="22"/>
          <w:szCs w:val="22"/>
          <w:lang w:eastAsia="en-US"/>
        </w:rPr>
      </w:pPr>
    </w:p>
    <w:p w:rsidR="00B61F61" w:rsidRDefault="00B61F61" w:rsidP="00EF194C">
      <w:pPr>
        <w:pBdr>
          <w:top w:val="single" w:sz="4" w:space="1" w:color="FFFFFF"/>
          <w:left w:val="single" w:sz="4" w:space="0" w:color="FFFFFF"/>
          <w:bottom w:val="single" w:sz="4" w:space="1" w:color="FFFFFF"/>
          <w:right w:val="single" w:sz="4" w:space="4" w:color="FFFFFF"/>
        </w:pBdr>
        <w:tabs>
          <w:tab w:val="left" w:pos="2520"/>
        </w:tabs>
        <w:suppressAutoHyphens/>
        <w:jc w:val="right"/>
        <w:rPr>
          <w:rFonts w:eastAsia="Calibri"/>
          <w:b/>
          <w:sz w:val="22"/>
          <w:szCs w:val="22"/>
          <w:lang w:eastAsia="en-US"/>
        </w:rPr>
      </w:pPr>
    </w:p>
    <w:p w:rsidR="00B61F61" w:rsidRDefault="00B61F61" w:rsidP="00EF194C">
      <w:pPr>
        <w:pBdr>
          <w:top w:val="single" w:sz="4" w:space="1" w:color="FFFFFF"/>
          <w:left w:val="single" w:sz="4" w:space="0" w:color="FFFFFF"/>
          <w:bottom w:val="single" w:sz="4" w:space="1" w:color="FFFFFF"/>
          <w:right w:val="single" w:sz="4" w:space="4" w:color="FFFFFF"/>
        </w:pBdr>
        <w:tabs>
          <w:tab w:val="left" w:pos="2520"/>
        </w:tabs>
        <w:suppressAutoHyphens/>
        <w:jc w:val="right"/>
        <w:rPr>
          <w:rFonts w:eastAsia="Calibri"/>
          <w:b/>
          <w:sz w:val="22"/>
          <w:szCs w:val="22"/>
          <w:lang w:eastAsia="en-US"/>
        </w:rPr>
      </w:pPr>
    </w:p>
    <w:p w:rsidR="00B61F61" w:rsidRDefault="00B61F61" w:rsidP="00EF194C">
      <w:pPr>
        <w:pBdr>
          <w:top w:val="single" w:sz="4" w:space="1" w:color="FFFFFF"/>
          <w:left w:val="single" w:sz="4" w:space="0" w:color="FFFFFF"/>
          <w:bottom w:val="single" w:sz="4" w:space="1" w:color="FFFFFF"/>
          <w:right w:val="single" w:sz="4" w:space="4" w:color="FFFFFF"/>
        </w:pBdr>
        <w:tabs>
          <w:tab w:val="left" w:pos="2520"/>
        </w:tabs>
        <w:suppressAutoHyphens/>
        <w:jc w:val="right"/>
        <w:rPr>
          <w:rFonts w:eastAsia="Calibri"/>
          <w:b/>
          <w:sz w:val="22"/>
          <w:szCs w:val="22"/>
          <w:lang w:eastAsia="en-US"/>
        </w:rPr>
      </w:pPr>
    </w:p>
    <w:p w:rsidR="00B61F61" w:rsidRDefault="00B61F61" w:rsidP="00EF194C">
      <w:pPr>
        <w:pBdr>
          <w:top w:val="single" w:sz="4" w:space="1" w:color="FFFFFF"/>
          <w:left w:val="single" w:sz="4" w:space="0" w:color="FFFFFF"/>
          <w:bottom w:val="single" w:sz="4" w:space="1" w:color="FFFFFF"/>
          <w:right w:val="single" w:sz="4" w:space="4" w:color="FFFFFF"/>
        </w:pBdr>
        <w:tabs>
          <w:tab w:val="left" w:pos="2520"/>
        </w:tabs>
        <w:suppressAutoHyphens/>
        <w:jc w:val="right"/>
        <w:rPr>
          <w:rFonts w:eastAsia="Calibri"/>
          <w:b/>
          <w:sz w:val="22"/>
          <w:szCs w:val="22"/>
          <w:lang w:eastAsia="en-US"/>
        </w:rPr>
      </w:pPr>
    </w:p>
    <w:p w:rsidR="00B61F61" w:rsidRDefault="00B61F61" w:rsidP="00EF194C">
      <w:pPr>
        <w:pBdr>
          <w:top w:val="single" w:sz="4" w:space="1" w:color="FFFFFF"/>
          <w:left w:val="single" w:sz="4" w:space="0" w:color="FFFFFF"/>
          <w:bottom w:val="single" w:sz="4" w:space="1" w:color="FFFFFF"/>
          <w:right w:val="single" w:sz="4" w:space="4" w:color="FFFFFF"/>
        </w:pBdr>
        <w:tabs>
          <w:tab w:val="left" w:pos="2520"/>
        </w:tabs>
        <w:suppressAutoHyphens/>
        <w:jc w:val="right"/>
        <w:rPr>
          <w:rFonts w:eastAsia="Calibri"/>
          <w:b/>
          <w:sz w:val="22"/>
          <w:szCs w:val="22"/>
          <w:lang w:eastAsia="en-US"/>
        </w:rPr>
      </w:pPr>
    </w:p>
    <w:p w:rsidR="00EF194C" w:rsidRDefault="00FE2DED" w:rsidP="00EF194C">
      <w:pPr>
        <w:pBdr>
          <w:top w:val="single" w:sz="4" w:space="1" w:color="FFFFFF"/>
          <w:left w:val="single" w:sz="4" w:space="0" w:color="FFFFFF"/>
          <w:bottom w:val="single" w:sz="4" w:space="1" w:color="FFFFFF"/>
          <w:right w:val="single" w:sz="4" w:space="4" w:color="FFFFFF"/>
        </w:pBdr>
        <w:tabs>
          <w:tab w:val="left" w:pos="2520"/>
        </w:tabs>
        <w:suppressAutoHyphens/>
        <w:jc w:val="right"/>
        <w:rPr>
          <w:rFonts w:eastAsia="Calibri"/>
          <w:b/>
          <w:sz w:val="22"/>
          <w:szCs w:val="22"/>
          <w:lang w:eastAsia="en-US"/>
        </w:rPr>
      </w:pPr>
      <w:r w:rsidRPr="001C02DD">
        <w:rPr>
          <w:rFonts w:eastAsia="Calibri"/>
          <w:b/>
          <w:sz w:val="22"/>
          <w:szCs w:val="22"/>
          <w:lang w:eastAsia="en-US"/>
        </w:rPr>
        <w:t>УТВ</w:t>
      </w:r>
      <w:r>
        <w:rPr>
          <w:rFonts w:eastAsia="Calibri"/>
          <w:b/>
          <w:sz w:val="22"/>
          <w:szCs w:val="22"/>
          <w:lang w:eastAsia="en-US"/>
        </w:rPr>
        <w:t>ЕРЖДАЮ:</w:t>
      </w:r>
    </w:p>
    <w:p w:rsidR="00796E37" w:rsidRDefault="00EF194C" w:rsidP="000426B1">
      <w:pPr>
        <w:pBdr>
          <w:top w:val="single" w:sz="4" w:space="1" w:color="FFFFFF"/>
          <w:left w:val="single" w:sz="4" w:space="0" w:color="FFFFFF"/>
          <w:bottom w:val="single" w:sz="4" w:space="1" w:color="FFFFFF"/>
          <w:right w:val="single" w:sz="4" w:space="4" w:color="FFFFFF"/>
        </w:pBdr>
        <w:tabs>
          <w:tab w:val="left" w:pos="2520"/>
        </w:tabs>
        <w:suppressAutoHyphens/>
        <w:jc w:val="right"/>
        <w:rPr>
          <w:bCs/>
          <w:color w:val="000000"/>
        </w:rPr>
      </w:pPr>
      <w:r>
        <w:rPr>
          <w:rFonts w:eastAsia="Calibri"/>
          <w:b/>
          <w:sz w:val="22"/>
          <w:szCs w:val="22"/>
          <w:lang w:eastAsia="en-US"/>
        </w:rPr>
        <w:t>Директор</w:t>
      </w:r>
      <w:r w:rsidR="00FE2DED">
        <w:rPr>
          <w:rFonts w:eastAsia="Calibri"/>
          <w:b/>
          <w:sz w:val="22"/>
          <w:szCs w:val="22"/>
          <w:lang w:eastAsia="en-US"/>
        </w:rPr>
        <w:br/>
      </w:r>
      <w:r w:rsidR="000426B1" w:rsidRPr="000426B1">
        <w:rPr>
          <w:bCs/>
          <w:color w:val="000000"/>
        </w:rPr>
        <w:t xml:space="preserve">Муниципальное автономное общеобразовательное </w:t>
      </w:r>
    </w:p>
    <w:p w:rsidR="00796E37" w:rsidRDefault="000426B1" w:rsidP="000426B1">
      <w:pPr>
        <w:pBdr>
          <w:top w:val="single" w:sz="4" w:space="1" w:color="FFFFFF"/>
          <w:left w:val="single" w:sz="4" w:space="0" w:color="FFFFFF"/>
          <w:bottom w:val="single" w:sz="4" w:space="1" w:color="FFFFFF"/>
          <w:right w:val="single" w:sz="4" w:space="4" w:color="FFFFFF"/>
        </w:pBdr>
        <w:tabs>
          <w:tab w:val="left" w:pos="2520"/>
        </w:tabs>
        <w:suppressAutoHyphens/>
        <w:jc w:val="right"/>
        <w:rPr>
          <w:bCs/>
          <w:color w:val="000000"/>
        </w:rPr>
      </w:pPr>
      <w:r w:rsidRPr="000426B1">
        <w:rPr>
          <w:bCs/>
          <w:color w:val="000000"/>
        </w:rPr>
        <w:t>учреждение "Средняя общеобразовательная</w:t>
      </w:r>
    </w:p>
    <w:p w:rsidR="000426B1" w:rsidRDefault="000426B1" w:rsidP="000426B1">
      <w:pPr>
        <w:pBdr>
          <w:top w:val="single" w:sz="4" w:space="1" w:color="FFFFFF"/>
          <w:left w:val="single" w:sz="4" w:space="0" w:color="FFFFFF"/>
          <w:bottom w:val="single" w:sz="4" w:space="1" w:color="FFFFFF"/>
          <w:right w:val="single" w:sz="4" w:space="4" w:color="FFFFFF"/>
        </w:pBdr>
        <w:tabs>
          <w:tab w:val="left" w:pos="2520"/>
        </w:tabs>
        <w:suppressAutoHyphens/>
        <w:jc w:val="right"/>
        <w:rPr>
          <w:bCs/>
          <w:color w:val="000000"/>
        </w:rPr>
      </w:pPr>
      <w:r w:rsidRPr="000426B1">
        <w:rPr>
          <w:bCs/>
          <w:color w:val="000000"/>
        </w:rPr>
        <w:t xml:space="preserve"> школа № 1 г.Сольцы"</w:t>
      </w:r>
    </w:p>
    <w:p w:rsidR="00FE2DED" w:rsidRPr="00C57646" w:rsidRDefault="00FE2DED" w:rsidP="000426B1">
      <w:pPr>
        <w:pBdr>
          <w:top w:val="single" w:sz="4" w:space="1" w:color="FFFFFF"/>
          <w:left w:val="single" w:sz="4" w:space="0" w:color="FFFFFF"/>
          <w:bottom w:val="single" w:sz="4" w:space="1" w:color="FFFFFF"/>
          <w:right w:val="single" w:sz="4" w:space="4" w:color="FFFFFF"/>
        </w:pBdr>
        <w:tabs>
          <w:tab w:val="left" w:pos="2520"/>
        </w:tabs>
        <w:suppressAutoHyphens/>
        <w:jc w:val="right"/>
        <w:rPr>
          <w:rFonts w:eastAsia="Calibri"/>
          <w:b/>
          <w:sz w:val="22"/>
          <w:szCs w:val="22"/>
          <w:lang w:eastAsia="en-US"/>
        </w:rPr>
      </w:pPr>
      <w:r w:rsidRPr="001C02DD">
        <w:rPr>
          <w:rFonts w:eastAsia="Calibri"/>
          <w:b/>
          <w:sz w:val="22"/>
          <w:szCs w:val="22"/>
          <w:lang w:eastAsia="en-US"/>
        </w:rPr>
        <w:t xml:space="preserve">_____________ </w:t>
      </w:r>
      <w:r w:rsidR="00796E37">
        <w:rPr>
          <w:rFonts w:eastAsia="Calibri"/>
          <w:b/>
          <w:sz w:val="22"/>
          <w:szCs w:val="22"/>
          <w:lang w:eastAsia="en-US"/>
        </w:rPr>
        <w:t>Н.Г. Иванова</w:t>
      </w:r>
    </w:p>
    <w:p w:rsidR="00FE2DED" w:rsidRPr="001C02DD" w:rsidRDefault="00FE2DED" w:rsidP="00FE2DED">
      <w:pPr>
        <w:spacing w:line="360" w:lineRule="auto"/>
        <w:ind w:left="5670"/>
        <w:jc w:val="right"/>
        <w:rPr>
          <w:rFonts w:eastAsia="Calibri"/>
          <w:sz w:val="22"/>
          <w:szCs w:val="22"/>
          <w:lang w:eastAsia="en-US"/>
        </w:rPr>
      </w:pPr>
      <w:r w:rsidRPr="001C02DD">
        <w:rPr>
          <w:rFonts w:eastAsia="Calibri"/>
          <w:b/>
          <w:sz w:val="22"/>
          <w:szCs w:val="22"/>
          <w:lang w:eastAsia="en-US"/>
        </w:rPr>
        <w:t>«</w:t>
      </w:r>
      <w:r w:rsidR="00300B44">
        <w:rPr>
          <w:rFonts w:eastAsia="Calibri"/>
          <w:b/>
          <w:sz w:val="22"/>
          <w:szCs w:val="22"/>
          <w:lang w:eastAsia="en-US"/>
        </w:rPr>
        <w:t>09</w:t>
      </w:r>
      <w:r w:rsidRPr="001C02DD">
        <w:rPr>
          <w:rFonts w:eastAsia="Calibri"/>
          <w:b/>
          <w:sz w:val="22"/>
          <w:szCs w:val="22"/>
          <w:lang w:eastAsia="en-US"/>
        </w:rPr>
        <w:t xml:space="preserve">» </w:t>
      </w:r>
      <w:r w:rsidR="000426B1">
        <w:rPr>
          <w:rFonts w:eastAsia="Calibri"/>
          <w:b/>
          <w:sz w:val="22"/>
          <w:szCs w:val="22"/>
          <w:lang w:eastAsia="en-US"/>
        </w:rPr>
        <w:t xml:space="preserve">декабря </w:t>
      </w:r>
      <w:r w:rsidR="009648D4">
        <w:rPr>
          <w:rFonts w:eastAsia="Calibri"/>
          <w:b/>
          <w:sz w:val="22"/>
          <w:szCs w:val="22"/>
          <w:lang w:eastAsia="en-US"/>
        </w:rPr>
        <w:t xml:space="preserve"> </w:t>
      </w:r>
      <w:r w:rsidRPr="001C02DD">
        <w:rPr>
          <w:rFonts w:eastAsia="Calibri"/>
          <w:b/>
          <w:sz w:val="22"/>
          <w:szCs w:val="22"/>
          <w:lang w:eastAsia="en-US"/>
        </w:rPr>
        <w:t>20</w:t>
      </w:r>
      <w:r w:rsidRPr="009648D4">
        <w:rPr>
          <w:rFonts w:eastAsia="Calibri"/>
          <w:b/>
          <w:sz w:val="22"/>
          <w:szCs w:val="22"/>
          <w:lang w:eastAsia="en-US"/>
        </w:rPr>
        <w:t>2</w:t>
      </w:r>
      <w:r w:rsidR="006417DB" w:rsidRPr="009648D4">
        <w:rPr>
          <w:rFonts w:eastAsia="Calibri"/>
          <w:b/>
          <w:sz w:val="22"/>
          <w:szCs w:val="22"/>
          <w:lang w:eastAsia="en-US"/>
        </w:rPr>
        <w:t>1</w:t>
      </w:r>
      <w:r w:rsidR="006417DB">
        <w:rPr>
          <w:rFonts w:eastAsia="Calibri"/>
          <w:b/>
          <w:sz w:val="22"/>
          <w:szCs w:val="22"/>
          <w:lang w:eastAsia="en-US"/>
        </w:rPr>
        <w:t xml:space="preserve"> </w:t>
      </w:r>
      <w:r w:rsidRPr="001C02DD">
        <w:rPr>
          <w:rFonts w:eastAsia="Calibri"/>
          <w:b/>
          <w:sz w:val="22"/>
          <w:szCs w:val="22"/>
          <w:lang w:eastAsia="en-US"/>
        </w:rPr>
        <w:t>г.</w:t>
      </w:r>
    </w:p>
    <w:p w:rsidR="005016F7" w:rsidRDefault="005016F7" w:rsidP="005016F7">
      <w:pPr>
        <w:keepNext/>
        <w:keepLines/>
        <w:tabs>
          <w:tab w:val="left" w:pos="5460"/>
        </w:tabs>
        <w:autoSpaceDE w:val="0"/>
        <w:autoSpaceDN w:val="0"/>
        <w:adjustRightInd w:val="0"/>
        <w:jc w:val="center"/>
        <w:rPr>
          <w:b/>
          <w:sz w:val="28"/>
          <w:szCs w:val="28"/>
        </w:rPr>
      </w:pPr>
      <w:r w:rsidRPr="00755492">
        <w:rPr>
          <w:b/>
          <w:sz w:val="28"/>
          <w:szCs w:val="28"/>
        </w:rPr>
        <w:t>КОНКУРСНАЯ ДОКУМЕНТАЦИЯ</w:t>
      </w:r>
    </w:p>
    <w:p w:rsidR="005016F7" w:rsidRPr="00AC2C22" w:rsidRDefault="005016F7" w:rsidP="005016F7">
      <w:pPr>
        <w:pStyle w:val="ad"/>
        <w:keepLines/>
        <w:jc w:val="center"/>
        <w:rPr>
          <w:b/>
        </w:rPr>
      </w:pPr>
      <w:r w:rsidRPr="00030577">
        <w:rPr>
          <w:b/>
          <w:sz w:val="28"/>
          <w:szCs w:val="28"/>
        </w:rPr>
        <w:t xml:space="preserve">О </w:t>
      </w:r>
      <w:r w:rsidRPr="006D7D31">
        <w:rPr>
          <w:b/>
          <w:sz w:val="28"/>
          <w:szCs w:val="28"/>
        </w:rPr>
        <w:t xml:space="preserve">ПРОВЕДЕНИИ </w:t>
      </w:r>
      <w:r w:rsidRPr="00030577">
        <w:rPr>
          <w:b/>
          <w:sz w:val="28"/>
          <w:szCs w:val="28"/>
        </w:rPr>
        <w:t>КОНКУРСА В ЭЛЕКТРОННОЙ ФОРМЕ</w:t>
      </w:r>
    </w:p>
    <w:p w:rsidR="00796E37" w:rsidRDefault="000426B1" w:rsidP="000426B1">
      <w:pPr>
        <w:jc w:val="center"/>
        <w:rPr>
          <w:b/>
        </w:rPr>
      </w:pPr>
      <w:r w:rsidRPr="000426B1">
        <w:rPr>
          <w:b/>
          <w:bCs/>
        </w:rPr>
        <w:t>на право заключения договора</w:t>
      </w:r>
      <w:r w:rsidRPr="000426B1">
        <w:rPr>
          <w:b/>
        </w:rPr>
        <w:t xml:space="preserve">   на оказание услуг аутсорсинга питания в муниципальном автономном общеобразовательном учреждении «Средняя  общеобразовательная школа </w:t>
      </w:r>
    </w:p>
    <w:p w:rsidR="000426B1" w:rsidRPr="000426B1" w:rsidRDefault="000426B1" w:rsidP="000426B1">
      <w:pPr>
        <w:jc w:val="center"/>
        <w:rPr>
          <w:rFonts w:eastAsia="Calibri"/>
          <w:b/>
          <w:bCs/>
          <w:lang w:eastAsia="en-US" w:bidi="en-US"/>
        </w:rPr>
      </w:pPr>
      <w:r w:rsidRPr="000426B1">
        <w:rPr>
          <w:b/>
        </w:rPr>
        <w:t>№ 1  г. Сольцы» в 2022 году</w:t>
      </w:r>
      <w:r w:rsidRPr="000426B1">
        <w:rPr>
          <w:b/>
          <w:i/>
        </w:rPr>
        <w:t xml:space="preserve"> </w:t>
      </w:r>
    </w:p>
    <w:p w:rsidR="00B16E39" w:rsidRDefault="00B16E39" w:rsidP="00A9601E">
      <w:pPr>
        <w:tabs>
          <w:tab w:val="left" w:pos="513"/>
          <w:tab w:val="left" w:pos="764"/>
          <w:tab w:val="left" w:pos="1173"/>
          <w:tab w:val="left" w:pos="1614"/>
          <w:tab w:val="left" w:pos="1653"/>
        </w:tabs>
        <w:autoSpaceDE w:val="0"/>
        <w:ind w:firstLine="709"/>
        <w:jc w:val="both"/>
        <w:rPr>
          <w:color w:val="000000"/>
          <w:lang w:eastAsia="en-US"/>
        </w:rPr>
      </w:pPr>
    </w:p>
    <w:tbl>
      <w:tblPr>
        <w:tblW w:w="10453" w:type="dxa"/>
        <w:tblInd w:w="-130" w:type="dxa"/>
        <w:tblLayout w:type="fixed"/>
        <w:tblLook w:val="0000" w:firstRow="0" w:lastRow="0" w:firstColumn="0" w:lastColumn="0" w:noHBand="0" w:noVBand="0"/>
      </w:tblPr>
      <w:tblGrid>
        <w:gridCol w:w="675"/>
        <w:gridCol w:w="3693"/>
        <w:gridCol w:w="6085"/>
      </w:tblGrid>
      <w:tr w:rsidR="00EA11DD" w:rsidTr="0029167A">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B16E39" w:rsidRPr="00B16E39" w:rsidRDefault="00B16E39" w:rsidP="00B16E39">
            <w:pPr>
              <w:snapToGrid w:val="0"/>
              <w:jc w:val="center"/>
              <w:rPr>
                <w:b/>
                <w:caps/>
                <w:lang w:val="en-US" w:eastAsia="en-US"/>
              </w:rPr>
            </w:pPr>
            <w:r w:rsidRPr="00B16E39">
              <w:rPr>
                <w:b/>
                <w:caps/>
                <w:sz w:val="22"/>
                <w:szCs w:val="22"/>
                <w:lang w:val="en-US" w:eastAsia="en-US"/>
              </w:rPr>
              <w:t>№ П/П</w:t>
            </w:r>
          </w:p>
        </w:tc>
        <w:tc>
          <w:tcPr>
            <w:tcW w:w="3693" w:type="dxa"/>
            <w:tcBorders>
              <w:top w:val="single" w:sz="4" w:space="0" w:color="auto"/>
              <w:left w:val="single" w:sz="4" w:space="0" w:color="auto"/>
              <w:bottom w:val="single" w:sz="4" w:space="0" w:color="auto"/>
              <w:right w:val="single" w:sz="4" w:space="0" w:color="auto"/>
            </w:tcBorders>
            <w:shd w:val="clear" w:color="auto" w:fill="auto"/>
            <w:vAlign w:val="center"/>
          </w:tcPr>
          <w:p w:rsidR="00B16E39" w:rsidRPr="00B16E39" w:rsidRDefault="00B16E39" w:rsidP="00B16E39">
            <w:pPr>
              <w:jc w:val="center"/>
              <w:rPr>
                <w:b/>
                <w:caps/>
                <w:lang w:eastAsia="en-US"/>
              </w:rPr>
            </w:pPr>
            <w:r w:rsidRPr="00B16E39">
              <w:rPr>
                <w:b/>
                <w:caps/>
                <w:sz w:val="22"/>
                <w:szCs w:val="22"/>
                <w:lang w:val="en-US" w:eastAsia="en-US"/>
              </w:rPr>
              <w:t>нАИМЕНОВАНИЕ</w:t>
            </w:r>
          </w:p>
        </w:tc>
        <w:tc>
          <w:tcPr>
            <w:tcW w:w="6085" w:type="dxa"/>
            <w:tcBorders>
              <w:top w:val="single" w:sz="4" w:space="0" w:color="auto"/>
              <w:left w:val="single" w:sz="4" w:space="0" w:color="auto"/>
              <w:bottom w:val="single" w:sz="4" w:space="0" w:color="auto"/>
              <w:right w:val="single" w:sz="4" w:space="0" w:color="auto"/>
            </w:tcBorders>
            <w:shd w:val="clear" w:color="auto" w:fill="auto"/>
            <w:vAlign w:val="center"/>
          </w:tcPr>
          <w:p w:rsidR="00B16E39" w:rsidRPr="00B16E39" w:rsidRDefault="00B16E39" w:rsidP="00B16E39">
            <w:pPr>
              <w:jc w:val="center"/>
              <w:rPr>
                <w:b/>
                <w:caps/>
                <w:lang w:val="en-US" w:eastAsia="en-US"/>
              </w:rPr>
            </w:pPr>
            <w:r w:rsidRPr="00B16E39">
              <w:rPr>
                <w:b/>
                <w:caps/>
                <w:sz w:val="22"/>
                <w:szCs w:val="22"/>
                <w:lang w:val="en-US" w:eastAsia="en-US"/>
              </w:rPr>
              <w:t>сОДЕРЖАНИЕ</w:t>
            </w:r>
          </w:p>
        </w:tc>
      </w:tr>
      <w:tr w:rsidR="00EA11DD" w:rsidTr="0086030F">
        <w:trPr>
          <w:trHeight w:val="2967"/>
        </w:trPr>
        <w:tc>
          <w:tcPr>
            <w:tcW w:w="675" w:type="dxa"/>
            <w:tcBorders>
              <w:top w:val="single" w:sz="4" w:space="0" w:color="auto"/>
              <w:left w:val="single" w:sz="4" w:space="0" w:color="auto"/>
              <w:bottom w:val="single" w:sz="4" w:space="0" w:color="auto"/>
              <w:right w:val="single" w:sz="4" w:space="0" w:color="auto"/>
            </w:tcBorders>
            <w:shd w:val="clear" w:color="auto" w:fill="auto"/>
          </w:tcPr>
          <w:p w:rsidR="00B16E39" w:rsidRPr="00AE5E8D" w:rsidRDefault="00B16E39" w:rsidP="00D0168F">
            <w:pPr>
              <w:pStyle w:val="aff1"/>
              <w:numPr>
                <w:ilvl w:val="0"/>
                <w:numId w:val="18"/>
              </w:numPr>
              <w:tabs>
                <w:tab w:val="left" w:pos="600"/>
                <w:tab w:val="left" w:pos="840"/>
                <w:tab w:val="left" w:pos="960"/>
                <w:tab w:val="left" w:pos="1080"/>
                <w:tab w:val="left" w:pos="1260"/>
                <w:tab w:val="left" w:pos="1740"/>
              </w:tabs>
              <w:snapToGrid w:val="0"/>
              <w:rPr>
                <w:bCs/>
                <w:lang w:eastAsia="en-US"/>
              </w:rPr>
            </w:pPr>
            <w:r w:rsidRPr="00AE5E8D">
              <w:rPr>
                <w:bCs/>
                <w:sz w:val="22"/>
                <w:szCs w:val="22"/>
                <w:lang w:eastAsia="en-US"/>
              </w:rPr>
              <w:t>1</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B16E39" w:rsidRPr="00B62BA5" w:rsidRDefault="00B16E39" w:rsidP="00B16E39">
            <w:pPr>
              <w:tabs>
                <w:tab w:val="left" w:pos="600"/>
                <w:tab w:val="left" w:pos="840"/>
                <w:tab w:val="left" w:pos="960"/>
                <w:tab w:val="left" w:pos="1080"/>
                <w:tab w:val="left" w:pos="1260"/>
                <w:tab w:val="left" w:pos="1740"/>
              </w:tabs>
              <w:snapToGrid w:val="0"/>
              <w:rPr>
                <w:b/>
                <w:bCs/>
                <w:lang w:val="en-US" w:eastAsia="en-US"/>
              </w:rPr>
            </w:pPr>
            <w:r w:rsidRPr="00B62BA5">
              <w:rPr>
                <w:b/>
                <w:bCs/>
                <w:lang w:val="en-US" w:eastAsia="en-US"/>
              </w:rPr>
              <w:t>Наименование Заказчика, контактная информация</w:t>
            </w:r>
          </w:p>
        </w:tc>
        <w:tc>
          <w:tcPr>
            <w:tcW w:w="6085" w:type="dxa"/>
            <w:tcBorders>
              <w:top w:val="single" w:sz="4" w:space="0" w:color="auto"/>
              <w:left w:val="single" w:sz="4" w:space="0" w:color="auto"/>
              <w:bottom w:val="single" w:sz="4" w:space="0" w:color="auto"/>
              <w:right w:val="single" w:sz="4" w:space="0" w:color="auto"/>
            </w:tcBorders>
            <w:shd w:val="clear" w:color="auto" w:fill="auto"/>
          </w:tcPr>
          <w:p w:rsidR="0086030F" w:rsidRPr="00817381" w:rsidRDefault="0086030F" w:rsidP="0086030F">
            <w:pPr>
              <w:widowControl w:val="0"/>
              <w:tabs>
                <w:tab w:val="left" w:pos="0"/>
              </w:tabs>
              <w:autoSpaceDE w:val="0"/>
              <w:autoSpaceDN w:val="0"/>
              <w:adjustRightInd w:val="0"/>
              <w:ind w:right="-8"/>
              <w:jc w:val="both"/>
            </w:pPr>
            <w:r w:rsidRPr="00817381">
              <w:t>Муниципальное автономное общеобразовательное учреждение "Средняя общеобразовательная школа № 1 г.Сольцы"</w:t>
            </w:r>
          </w:p>
          <w:p w:rsidR="0086030F" w:rsidRPr="00817381" w:rsidRDefault="0086030F" w:rsidP="0086030F">
            <w:r w:rsidRPr="00817381">
              <w:t>Почтовый адрес:</w:t>
            </w:r>
            <w:r w:rsidRPr="00817381">
              <w:rPr>
                <w:color w:val="000000"/>
              </w:rPr>
              <w:t xml:space="preserve">  </w:t>
            </w:r>
            <w:r w:rsidRPr="00817381">
              <w:t>Российская Федерация,  175040, Новгородская обл., г.  Сольцы, Советский пр. д.78</w:t>
            </w:r>
          </w:p>
          <w:p w:rsidR="0086030F" w:rsidRPr="00817381" w:rsidRDefault="0086030F" w:rsidP="0086030F">
            <w:r w:rsidRPr="00817381">
              <w:t>Тел./факс:  8(81655)30475, бухгалтерия  8(81655)30164</w:t>
            </w:r>
          </w:p>
          <w:p w:rsidR="0086030F" w:rsidRPr="00300B44" w:rsidRDefault="0086030F" w:rsidP="0086030F">
            <w:pPr>
              <w:widowControl w:val="0"/>
              <w:jc w:val="both"/>
            </w:pPr>
            <w:r w:rsidRPr="00817381">
              <w:t xml:space="preserve">Эл. почта:  </w:t>
            </w:r>
            <w:r w:rsidRPr="00817381">
              <w:rPr>
                <w:lang w:val="en-US"/>
              </w:rPr>
              <w:t>solcischool</w:t>
            </w:r>
            <w:r w:rsidRPr="00817381">
              <w:t>1@</w:t>
            </w:r>
            <w:r w:rsidRPr="00817381">
              <w:rPr>
                <w:lang w:val="en-US"/>
              </w:rPr>
              <w:t>mail</w:t>
            </w:r>
            <w:r w:rsidRPr="00817381">
              <w:t>.</w:t>
            </w:r>
            <w:r w:rsidRPr="00817381">
              <w:rPr>
                <w:lang w:val="en-US"/>
              </w:rPr>
              <w:t>ru</w:t>
            </w:r>
          </w:p>
          <w:p w:rsidR="00B16E39" w:rsidRPr="00920AD8" w:rsidRDefault="0086030F" w:rsidP="0086030F">
            <w:pPr>
              <w:rPr>
                <w:color w:val="000000"/>
                <w:lang w:eastAsia="en-US"/>
              </w:rPr>
            </w:pPr>
            <w:r w:rsidRPr="00817381">
              <w:t xml:space="preserve">ФИО контактного лица: </w:t>
            </w:r>
            <w:r>
              <w:t>Иванова Наталья Геннадьевна</w:t>
            </w:r>
          </w:p>
        </w:tc>
      </w:tr>
      <w:tr w:rsidR="00EA11DD" w:rsidTr="001928FA">
        <w:trPr>
          <w:trHeight w:val="1523"/>
        </w:trPr>
        <w:tc>
          <w:tcPr>
            <w:tcW w:w="675" w:type="dxa"/>
            <w:tcBorders>
              <w:top w:val="single" w:sz="4" w:space="0" w:color="auto"/>
              <w:left w:val="single" w:sz="4" w:space="0" w:color="auto"/>
              <w:bottom w:val="single" w:sz="4" w:space="0" w:color="auto"/>
              <w:right w:val="single" w:sz="4" w:space="0" w:color="auto"/>
            </w:tcBorders>
            <w:shd w:val="clear" w:color="auto" w:fill="auto"/>
          </w:tcPr>
          <w:p w:rsidR="00B16E39" w:rsidRPr="00AE5E8D" w:rsidRDefault="00B16E39" w:rsidP="00D0168F">
            <w:pPr>
              <w:pStyle w:val="aff1"/>
              <w:numPr>
                <w:ilvl w:val="0"/>
                <w:numId w:val="18"/>
              </w:numPr>
              <w:tabs>
                <w:tab w:val="left" w:pos="600"/>
                <w:tab w:val="left" w:pos="840"/>
                <w:tab w:val="left" w:pos="960"/>
                <w:tab w:val="left" w:pos="1080"/>
                <w:tab w:val="left" w:pos="1260"/>
                <w:tab w:val="left" w:pos="1740"/>
              </w:tabs>
              <w:snapToGrid w:val="0"/>
              <w:rPr>
                <w:bCs/>
                <w:lang w:eastAsia="en-US"/>
              </w:rPr>
            </w:pPr>
            <w:r w:rsidRPr="00AE5E8D">
              <w:rPr>
                <w:bCs/>
                <w:sz w:val="22"/>
                <w:szCs w:val="22"/>
                <w:lang w:eastAsia="en-US"/>
              </w:rPr>
              <w:t>2</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B16E39" w:rsidRPr="00B62BA5" w:rsidRDefault="00B16E39" w:rsidP="005016F7">
            <w:pPr>
              <w:widowControl w:val="0"/>
              <w:autoSpaceDE w:val="0"/>
              <w:autoSpaceDN w:val="0"/>
              <w:adjustRightInd w:val="0"/>
              <w:outlineLvl w:val="1"/>
              <w:rPr>
                <w:b/>
                <w:bCs/>
                <w:highlight w:val="yellow"/>
              </w:rPr>
            </w:pPr>
            <w:r w:rsidRPr="00B62BA5">
              <w:rPr>
                <w:b/>
                <w:bCs/>
              </w:rPr>
              <w:t xml:space="preserve">Наименование и сайт в информационно-телекоммуникационной сети «Интернет» оператора электронной площадки, на котором проводится </w:t>
            </w:r>
            <w:r w:rsidR="005016F7">
              <w:rPr>
                <w:b/>
                <w:bCs/>
              </w:rPr>
              <w:t>конкурс</w:t>
            </w:r>
          </w:p>
        </w:tc>
        <w:tc>
          <w:tcPr>
            <w:tcW w:w="6085" w:type="dxa"/>
            <w:tcBorders>
              <w:top w:val="single" w:sz="4" w:space="0" w:color="auto"/>
              <w:left w:val="single" w:sz="4" w:space="0" w:color="auto"/>
              <w:bottom w:val="single" w:sz="4" w:space="0" w:color="auto"/>
              <w:right w:val="single" w:sz="4" w:space="0" w:color="auto"/>
            </w:tcBorders>
            <w:shd w:val="clear" w:color="auto" w:fill="auto"/>
            <w:vAlign w:val="center"/>
          </w:tcPr>
          <w:p w:rsidR="00847284" w:rsidRPr="00920AD8" w:rsidRDefault="00847284" w:rsidP="00EE065C">
            <w:pPr>
              <w:jc w:val="both"/>
            </w:pPr>
            <w:r w:rsidRPr="00920AD8">
              <w:t xml:space="preserve">Сайтом в сети «Интернет» для размещения информации </w:t>
            </w:r>
            <w:r w:rsidR="005016F7" w:rsidRPr="00920AD8">
              <w:t>о проведении конкурса</w:t>
            </w:r>
            <w:r w:rsidRPr="00920AD8">
              <w:t xml:space="preserve"> в электронной форме  </w:t>
            </w:r>
            <w:r w:rsidR="005016F7" w:rsidRPr="00920AD8">
              <w:t xml:space="preserve">(далее конкурс) </w:t>
            </w:r>
            <w:r w:rsidRPr="00920AD8">
              <w:t xml:space="preserve">является официальный сайт:  </w:t>
            </w:r>
            <w:hyperlink r:id="rId13" w:history="1">
              <w:r w:rsidRPr="00920AD8">
                <w:t>www.zakupki.gov.ru</w:t>
              </w:r>
            </w:hyperlink>
            <w:r w:rsidRPr="00920AD8">
              <w:t xml:space="preserve">, </w:t>
            </w:r>
          </w:p>
          <w:p w:rsidR="00847284" w:rsidRPr="00920AD8" w:rsidRDefault="00847284" w:rsidP="00847284">
            <w:pPr>
              <w:autoSpaceDE w:val="0"/>
              <w:autoSpaceDN w:val="0"/>
              <w:adjustRightInd w:val="0"/>
              <w:rPr>
                <w:color w:val="000000"/>
              </w:rPr>
            </w:pPr>
          </w:p>
          <w:p w:rsidR="006417DB" w:rsidRPr="006417DB" w:rsidRDefault="006417DB" w:rsidP="006417DB">
            <w:pPr>
              <w:autoSpaceDE w:val="0"/>
              <w:autoSpaceDN w:val="0"/>
              <w:adjustRightInd w:val="0"/>
              <w:rPr>
                <w:color w:val="000000"/>
              </w:rPr>
            </w:pPr>
            <w:r w:rsidRPr="006417DB">
              <w:rPr>
                <w:color w:val="000000"/>
              </w:rPr>
              <w:t>Электронная торговая площадка «Торги-Онлайн»</w:t>
            </w:r>
          </w:p>
          <w:p w:rsidR="00B16E39" w:rsidRPr="00920AD8" w:rsidRDefault="00F83A6B" w:rsidP="006417DB">
            <w:pPr>
              <w:rPr>
                <w:color w:val="0000FF"/>
              </w:rPr>
            </w:pPr>
            <w:hyperlink r:id="rId14" w:history="1">
              <w:r w:rsidR="006417DB" w:rsidRPr="006417DB">
                <w:rPr>
                  <w:rStyle w:val="ac"/>
                  <w:lang w:bidi="en-US"/>
                </w:rPr>
                <w:t>http://etp.torgi-online.com</w:t>
              </w:r>
            </w:hyperlink>
          </w:p>
        </w:tc>
      </w:tr>
      <w:tr w:rsidR="00EA11DD" w:rsidTr="001928FA">
        <w:trPr>
          <w:trHeight w:val="985"/>
        </w:trPr>
        <w:tc>
          <w:tcPr>
            <w:tcW w:w="675" w:type="dxa"/>
            <w:tcBorders>
              <w:top w:val="single" w:sz="4" w:space="0" w:color="auto"/>
              <w:left w:val="single" w:sz="4" w:space="0" w:color="auto"/>
              <w:bottom w:val="single" w:sz="4" w:space="0" w:color="auto"/>
              <w:right w:val="single" w:sz="4" w:space="0" w:color="auto"/>
            </w:tcBorders>
            <w:shd w:val="clear" w:color="auto" w:fill="auto"/>
          </w:tcPr>
          <w:p w:rsidR="00B16E39" w:rsidRPr="00AE5E8D" w:rsidRDefault="00B16E39" w:rsidP="00D0168F">
            <w:pPr>
              <w:pStyle w:val="aff1"/>
              <w:numPr>
                <w:ilvl w:val="0"/>
                <w:numId w:val="18"/>
              </w:numPr>
              <w:tabs>
                <w:tab w:val="left" w:pos="600"/>
                <w:tab w:val="left" w:pos="840"/>
                <w:tab w:val="left" w:pos="960"/>
                <w:tab w:val="left" w:pos="1080"/>
                <w:tab w:val="left" w:pos="1260"/>
                <w:tab w:val="left" w:pos="1740"/>
              </w:tabs>
              <w:snapToGrid w:val="0"/>
              <w:rPr>
                <w:bCs/>
                <w:lang w:eastAsia="en-US"/>
              </w:rPr>
            </w:pPr>
            <w:r w:rsidRPr="00AE5E8D">
              <w:rPr>
                <w:bCs/>
                <w:sz w:val="22"/>
                <w:szCs w:val="22"/>
                <w:lang w:eastAsia="en-US"/>
              </w:rPr>
              <w:t>3</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B16E39" w:rsidRPr="00B62BA5" w:rsidRDefault="00847284" w:rsidP="00B16E39">
            <w:pPr>
              <w:tabs>
                <w:tab w:val="left" w:pos="600"/>
                <w:tab w:val="left" w:pos="840"/>
                <w:tab w:val="left" w:pos="960"/>
                <w:tab w:val="left" w:pos="1080"/>
                <w:tab w:val="left" w:pos="1260"/>
                <w:tab w:val="left" w:pos="1740"/>
              </w:tabs>
              <w:snapToGrid w:val="0"/>
              <w:rPr>
                <w:b/>
                <w:bCs/>
                <w:lang w:eastAsia="en-US"/>
              </w:rPr>
            </w:pPr>
            <w:r w:rsidRPr="00B62BA5">
              <w:rPr>
                <w:b/>
                <w:bCs/>
                <w:lang w:eastAsia="en-US"/>
              </w:rPr>
              <w:t>Способ закупки</w:t>
            </w:r>
          </w:p>
          <w:p w:rsidR="00847284" w:rsidRPr="00B62BA5" w:rsidRDefault="00847284" w:rsidP="00B16E39">
            <w:pPr>
              <w:tabs>
                <w:tab w:val="left" w:pos="600"/>
                <w:tab w:val="left" w:pos="840"/>
                <w:tab w:val="left" w:pos="960"/>
                <w:tab w:val="left" w:pos="1080"/>
                <w:tab w:val="left" w:pos="1260"/>
                <w:tab w:val="left" w:pos="1740"/>
              </w:tabs>
              <w:snapToGrid w:val="0"/>
              <w:rPr>
                <w:b/>
                <w:bCs/>
                <w:lang w:eastAsia="en-US"/>
              </w:rPr>
            </w:pPr>
          </w:p>
        </w:tc>
        <w:tc>
          <w:tcPr>
            <w:tcW w:w="6085" w:type="dxa"/>
            <w:tcBorders>
              <w:top w:val="single" w:sz="4" w:space="0" w:color="auto"/>
              <w:left w:val="single" w:sz="4" w:space="0" w:color="auto"/>
              <w:bottom w:val="single" w:sz="4" w:space="0" w:color="auto"/>
              <w:right w:val="single" w:sz="4" w:space="0" w:color="auto"/>
            </w:tcBorders>
            <w:shd w:val="clear" w:color="auto" w:fill="auto"/>
          </w:tcPr>
          <w:p w:rsidR="00B16E39" w:rsidRPr="00B16E39" w:rsidRDefault="003E6877" w:rsidP="00E01679">
            <w:pPr>
              <w:jc w:val="both"/>
              <w:rPr>
                <w:rFonts w:eastAsia="Calibri"/>
                <w:bCs/>
                <w:lang w:eastAsia="en-US" w:bidi="en-US"/>
              </w:rPr>
            </w:pPr>
            <w:r>
              <w:rPr>
                <w:color w:val="000000"/>
              </w:rPr>
              <w:t>К</w:t>
            </w:r>
            <w:r w:rsidR="00E01679" w:rsidRPr="008272B4">
              <w:rPr>
                <w:color w:val="000000"/>
              </w:rPr>
              <w:t>онкурс в электронной форме</w:t>
            </w:r>
            <w:r w:rsidR="007B03C5">
              <w:rPr>
                <w:color w:val="000000"/>
              </w:rPr>
              <w:t xml:space="preserve"> (далее конкурс)</w:t>
            </w:r>
            <w:r w:rsidR="00E01679" w:rsidRPr="008272B4">
              <w:rPr>
                <w:lang w:eastAsia="en-US"/>
              </w:rPr>
              <w:t xml:space="preserve"> - </w:t>
            </w:r>
            <w:r w:rsidR="00E01679" w:rsidRPr="008272B4">
              <w:t>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tc>
      </w:tr>
      <w:tr w:rsidR="00EA11DD" w:rsidTr="001928FA">
        <w:trPr>
          <w:trHeight w:val="483"/>
        </w:trPr>
        <w:tc>
          <w:tcPr>
            <w:tcW w:w="675" w:type="dxa"/>
            <w:tcBorders>
              <w:top w:val="single" w:sz="4" w:space="0" w:color="auto"/>
              <w:left w:val="single" w:sz="4" w:space="0" w:color="auto"/>
              <w:bottom w:val="single" w:sz="4" w:space="0" w:color="auto"/>
              <w:right w:val="single" w:sz="4" w:space="0" w:color="auto"/>
            </w:tcBorders>
            <w:shd w:val="clear" w:color="auto" w:fill="auto"/>
          </w:tcPr>
          <w:p w:rsidR="00B16E39" w:rsidRPr="00AE5E8D" w:rsidRDefault="00B16E39" w:rsidP="00D0168F">
            <w:pPr>
              <w:pStyle w:val="aff1"/>
              <w:numPr>
                <w:ilvl w:val="0"/>
                <w:numId w:val="18"/>
              </w:numPr>
              <w:tabs>
                <w:tab w:val="left" w:pos="600"/>
                <w:tab w:val="left" w:pos="840"/>
                <w:tab w:val="left" w:pos="960"/>
                <w:tab w:val="left" w:pos="1080"/>
                <w:tab w:val="left" w:pos="1260"/>
                <w:tab w:val="left" w:pos="1740"/>
              </w:tabs>
              <w:snapToGrid w:val="0"/>
              <w:rPr>
                <w:bCs/>
                <w:lang w:eastAsia="en-US"/>
              </w:rPr>
            </w:pPr>
            <w:r w:rsidRPr="00AE5E8D">
              <w:rPr>
                <w:bCs/>
                <w:sz w:val="22"/>
                <w:szCs w:val="22"/>
                <w:lang w:eastAsia="en-US"/>
              </w:rPr>
              <w:t>4</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B16E39" w:rsidRPr="00B16E39" w:rsidRDefault="00B62BA5" w:rsidP="00D01869">
            <w:pPr>
              <w:tabs>
                <w:tab w:val="left" w:pos="600"/>
                <w:tab w:val="left" w:pos="840"/>
                <w:tab w:val="left" w:pos="960"/>
                <w:tab w:val="left" w:pos="1080"/>
                <w:tab w:val="left" w:pos="1260"/>
                <w:tab w:val="left" w:pos="1740"/>
              </w:tabs>
              <w:snapToGrid w:val="0"/>
              <w:rPr>
                <w:bCs/>
                <w:lang w:eastAsia="en-US"/>
              </w:rPr>
            </w:pPr>
            <w:r w:rsidRPr="005A565A">
              <w:rPr>
                <w:b/>
              </w:rPr>
              <w:t xml:space="preserve">Наименование и описание объекта закупки и условий </w:t>
            </w:r>
            <w:r w:rsidR="00D01869">
              <w:rPr>
                <w:b/>
              </w:rPr>
              <w:t>договора</w:t>
            </w:r>
          </w:p>
        </w:tc>
        <w:tc>
          <w:tcPr>
            <w:tcW w:w="6085" w:type="dxa"/>
            <w:tcBorders>
              <w:top w:val="single" w:sz="4" w:space="0" w:color="auto"/>
              <w:left w:val="single" w:sz="4" w:space="0" w:color="auto"/>
              <w:bottom w:val="single" w:sz="4" w:space="0" w:color="auto"/>
              <w:right w:val="single" w:sz="4" w:space="0" w:color="auto"/>
            </w:tcBorders>
            <w:shd w:val="clear" w:color="auto" w:fill="auto"/>
          </w:tcPr>
          <w:p w:rsidR="00B62BA5" w:rsidRDefault="00B62BA5" w:rsidP="00B62BA5">
            <w:pPr>
              <w:widowControl w:val="0"/>
              <w:tabs>
                <w:tab w:val="left" w:pos="10306"/>
              </w:tabs>
              <w:jc w:val="both"/>
            </w:pPr>
            <w:r w:rsidRPr="005A5710">
              <w:t xml:space="preserve">Оказание </w:t>
            </w:r>
            <w:r>
              <w:t>услуг по физической охране.</w:t>
            </w:r>
          </w:p>
          <w:p w:rsidR="00847284" w:rsidRPr="00B16E39" w:rsidRDefault="00B62BA5" w:rsidP="00CA6CD9">
            <w:pPr>
              <w:autoSpaceDE w:val="0"/>
              <w:autoSpaceDN w:val="0"/>
              <w:adjustRightInd w:val="0"/>
              <w:jc w:val="both"/>
              <w:rPr>
                <w:bCs/>
                <w:lang w:eastAsia="en-US"/>
              </w:rPr>
            </w:pPr>
            <w:r w:rsidRPr="005A565A">
              <w:rPr>
                <w:rFonts w:eastAsia="Calibri"/>
                <w:bCs/>
              </w:rPr>
              <w:t>Содержание, объем, функциональные, технические и качественные характеристики к оказываемым услугам установлены в «</w:t>
            </w:r>
            <w:r w:rsidR="00CA6CD9">
              <w:rPr>
                <w:rFonts w:eastAsia="Calibri"/>
                <w:bCs/>
              </w:rPr>
              <w:t>Техническом задании</w:t>
            </w:r>
            <w:r w:rsidRPr="005A565A">
              <w:rPr>
                <w:rFonts w:eastAsia="Calibri"/>
                <w:bCs/>
              </w:rPr>
              <w:t xml:space="preserve">», прилагаемом к конкурсной документации. Услуги, являющиеся предметом </w:t>
            </w:r>
            <w:r w:rsidR="00E60AC7" w:rsidRPr="00E60AC7">
              <w:rPr>
                <w:rFonts w:eastAsia="Calibri"/>
                <w:bCs/>
              </w:rPr>
              <w:t>договора</w:t>
            </w:r>
            <w:r w:rsidRPr="005A565A">
              <w:rPr>
                <w:rFonts w:eastAsia="Calibri"/>
                <w:bCs/>
              </w:rPr>
              <w:t>, должны быть оказаны в полном объеме, указанном в «</w:t>
            </w:r>
            <w:r w:rsidR="00CA6CD9">
              <w:rPr>
                <w:rFonts w:eastAsia="Calibri"/>
                <w:bCs/>
              </w:rPr>
              <w:t>Техническом задании</w:t>
            </w:r>
            <w:r w:rsidRPr="005A565A">
              <w:rPr>
                <w:rFonts w:eastAsia="Calibri"/>
                <w:bCs/>
              </w:rPr>
              <w:t>».</w:t>
            </w:r>
            <w:r w:rsidRPr="00B16E39">
              <w:rPr>
                <w:bCs/>
                <w:lang w:eastAsia="en-US"/>
              </w:rPr>
              <w:t xml:space="preserve"> </w:t>
            </w:r>
          </w:p>
        </w:tc>
      </w:tr>
      <w:tr w:rsidR="00AE5E8D" w:rsidTr="001928FA">
        <w:trPr>
          <w:trHeight w:val="483"/>
        </w:trPr>
        <w:tc>
          <w:tcPr>
            <w:tcW w:w="675" w:type="dxa"/>
            <w:tcBorders>
              <w:top w:val="single" w:sz="4" w:space="0" w:color="auto"/>
              <w:left w:val="single" w:sz="4" w:space="0" w:color="auto"/>
              <w:bottom w:val="single" w:sz="4" w:space="0" w:color="auto"/>
              <w:right w:val="single" w:sz="4" w:space="0" w:color="auto"/>
            </w:tcBorders>
            <w:shd w:val="clear" w:color="auto" w:fill="auto"/>
          </w:tcPr>
          <w:p w:rsidR="00AE5E8D" w:rsidRPr="00AE5E8D" w:rsidRDefault="00AE5E8D" w:rsidP="00D0168F">
            <w:pPr>
              <w:pStyle w:val="aff1"/>
              <w:numPr>
                <w:ilvl w:val="0"/>
                <w:numId w:val="18"/>
              </w:numPr>
              <w:tabs>
                <w:tab w:val="left" w:pos="600"/>
                <w:tab w:val="left" w:pos="840"/>
                <w:tab w:val="left" w:pos="960"/>
                <w:tab w:val="left" w:pos="1080"/>
                <w:tab w:val="left" w:pos="1260"/>
                <w:tab w:val="left" w:pos="1740"/>
              </w:tabs>
              <w:snapToGrid w:val="0"/>
              <w:rPr>
                <w:bCs/>
                <w:sz w:val="22"/>
                <w:szCs w:val="22"/>
                <w:lang w:eastAsia="en-US"/>
              </w:rPr>
            </w:pP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AE5E8D" w:rsidRPr="005A565A" w:rsidRDefault="00AE5E8D" w:rsidP="00AE5E8D">
            <w:pPr>
              <w:tabs>
                <w:tab w:val="center" w:pos="4153"/>
                <w:tab w:val="right" w:pos="8306"/>
              </w:tabs>
              <w:rPr>
                <w:b/>
              </w:rPr>
            </w:pPr>
            <w:r w:rsidRPr="005A565A">
              <w:rPr>
                <w:b/>
              </w:rPr>
              <w:t xml:space="preserve">Ограничение участия в определении поставщика </w:t>
            </w:r>
            <w:r w:rsidRPr="005A565A">
              <w:rPr>
                <w:b/>
              </w:rPr>
              <w:lastRenderedPageBreak/>
              <w:t>(подрядчика, исполнителя)</w:t>
            </w:r>
          </w:p>
          <w:p w:rsidR="00AE5E8D" w:rsidRPr="005A565A" w:rsidRDefault="00AE5E8D" w:rsidP="00AB6C34">
            <w:pPr>
              <w:tabs>
                <w:tab w:val="left" w:pos="600"/>
                <w:tab w:val="left" w:pos="840"/>
                <w:tab w:val="left" w:pos="960"/>
                <w:tab w:val="left" w:pos="1080"/>
                <w:tab w:val="left" w:pos="1260"/>
                <w:tab w:val="left" w:pos="1740"/>
              </w:tabs>
              <w:snapToGrid w:val="0"/>
              <w:rPr>
                <w:b/>
              </w:rPr>
            </w:pPr>
          </w:p>
        </w:tc>
        <w:tc>
          <w:tcPr>
            <w:tcW w:w="6085" w:type="dxa"/>
            <w:tcBorders>
              <w:top w:val="single" w:sz="4" w:space="0" w:color="auto"/>
              <w:left w:val="single" w:sz="4" w:space="0" w:color="auto"/>
              <w:bottom w:val="single" w:sz="4" w:space="0" w:color="auto"/>
              <w:right w:val="single" w:sz="4" w:space="0" w:color="auto"/>
            </w:tcBorders>
            <w:shd w:val="clear" w:color="auto" w:fill="auto"/>
          </w:tcPr>
          <w:p w:rsidR="00AE5E8D" w:rsidRPr="005A5710" w:rsidRDefault="00AE5E8D" w:rsidP="00B62BA5">
            <w:pPr>
              <w:widowControl w:val="0"/>
              <w:tabs>
                <w:tab w:val="left" w:pos="10306"/>
              </w:tabs>
              <w:jc w:val="both"/>
            </w:pPr>
            <w:r>
              <w:lastRenderedPageBreak/>
              <w:t>Н</w:t>
            </w:r>
            <w:r w:rsidRPr="005A565A">
              <w:t>е установлено</w:t>
            </w:r>
            <w:r>
              <w:t>.</w:t>
            </w:r>
          </w:p>
        </w:tc>
      </w:tr>
      <w:tr w:rsidR="000C4D71" w:rsidTr="001928FA">
        <w:trPr>
          <w:trHeight w:val="768"/>
        </w:trPr>
        <w:tc>
          <w:tcPr>
            <w:tcW w:w="675" w:type="dxa"/>
            <w:tcBorders>
              <w:top w:val="single" w:sz="4" w:space="0" w:color="auto"/>
              <w:left w:val="single" w:sz="4" w:space="0" w:color="auto"/>
              <w:bottom w:val="single" w:sz="4" w:space="0" w:color="auto"/>
              <w:right w:val="single" w:sz="4" w:space="0" w:color="auto"/>
            </w:tcBorders>
            <w:shd w:val="clear" w:color="auto" w:fill="auto"/>
          </w:tcPr>
          <w:p w:rsidR="000C4D71" w:rsidRPr="00AE5E8D" w:rsidRDefault="000C4D71" w:rsidP="00D0168F">
            <w:pPr>
              <w:pStyle w:val="aff1"/>
              <w:numPr>
                <w:ilvl w:val="0"/>
                <w:numId w:val="18"/>
              </w:numPr>
              <w:tabs>
                <w:tab w:val="left" w:pos="600"/>
                <w:tab w:val="left" w:pos="840"/>
                <w:tab w:val="left" w:pos="960"/>
                <w:tab w:val="left" w:pos="1080"/>
                <w:tab w:val="left" w:pos="1260"/>
                <w:tab w:val="left" w:pos="1740"/>
              </w:tabs>
              <w:snapToGrid w:val="0"/>
              <w:rPr>
                <w:bCs/>
                <w:sz w:val="22"/>
                <w:szCs w:val="22"/>
                <w:lang w:eastAsia="en-US"/>
              </w:rPr>
            </w:pP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0C4D71" w:rsidRPr="005A565A" w:rsidRDefault="000C4D71" w:rsidP="00B62BA5">
            <w:pPr>
              <w:tabs>
                <w:tab w:val="left" w:pos="600"/>
                <w:tab w:val="left" w:pos="840"/>
                <w:tab w:val="left" w:pos="960"/>
                <w:tab w:val="left" w:pos="1080"/>
                <w:tab w:val="left" w:pos="1260"/>
                <w:tab w:val="left" w:pos="1740"/>
              </w:tabs>
              <w:snapToGrid w:val="0"/>
              <w:rPr>
                <w:b/>
                <w:bCs/>
              </w:rPr>
            </w:pPr>
            <w:r w:rsidRPr="005A565A">
              <w:rPr>
                <w:b/>
                <w:bCs/>
              </w:rPr>
              <w:t>Размер и порядок внесения денежных средств в качестве обеспечения заявок на участие в конкурсе, а также условия банковской гарантии</w:t>
            </w:r>
          </w:p>
        </w:tc>
        <w:tc>
          <w:tcPr>
            <w:tcW w:w="6085" w:type="dxa"/>
            <w:tcBorders>
              <w:top w:val="single" w:sz="4" w:space="0" w:color="auto"/>
              <w:left w:val="single" w:sz="4" w:space="0" w:color="auto"/>
              <w:bottom w:val="single" w:sz="4" w:space="0" w:color="auto"/>
              <w:right w:val="single" w:sz="4" w:space="0" w:color="auto"/>
            </w:tcBorders>
            <w:shd w:val="clear" w:color="auto" w:fill="auto"/>
          </w:tcPr>
          <w:p w:rsidR="000C4D71" w:rsidRDefault="000C4D71" w:rsidP="00276362">
            <w:pPr>
              <w:autoSpaceDE w:val="0"/>
              <w:autoSpaceDN w:val="0"/>
              <w:adjustRightInd w:val="0"/>
              <w:jc w:val="both"/>
              <w:rPr>
                <w:rFonts w:eastAsia="Calibri"/>
              </w:rPr>
            </w:pPr>
            <w:r>
              <w:t>Н</w:t>
            </w:r>
            <w:r w:rsidRPr="005A565A">
              <w:t>е установлено</w:t>
            </w:r>
            <w:r>
              <w:t>.</w:t>
            </w:r>
          </w:p>
        </w:tc>
      </w:tr>
      <w:tr w:rsidR="000C4D71" w:rsidTr="001928FA">
        <w:trPr>
          <w:trHeight w:val="768"/>
        </w:trPr>
        <w:tc>
          <w:tcPr>
            <w:tcW w:w="675" w:type="dxa"/>
            <w:tcBorders>
              <w:top w:val="single" w:sz="4" w:space="0" w:color="auto"/>
              <w:left w:val="single" w:sz="4" w:space="0" w:color="auto"/>
              <w:bottom w:val="single" w:sz="4" w:space="0" w:color="auto"/>
              <w:right w:val="single" w:sz="4" w:space="0" w:color="auto"/>
            </w:tcBorders>
            <w:shd w:val="clear" w:color="auto" w:fill="auto"/>
          </w:tcPr>
          <w:p w:rsidR="000C4D71" w:rsidRPr="00AE5E8D" w:rsidRDefault="000C4D71" w:rsidP="00D0168F">
            <w:pPr>
              <w:pStyle w:val="aff1"/>
              <w:numPr>
                <w:ilvl w:val="0"/>
                <w:numId w:val="18"/>
              </w:numPr>
              <w:tabs>
                <w:tab w:val="left" w:pos="600"/>
                <w:tab w:val="left" w:pos="840"/>
                <w:tab w:val="left" w:pos="960"/>
                <w:tab w:val="left" w:pos="1080"/>
                <w:tab w:val="left" w:pos="1260"/>
                <w:tab w:val="left" w:pos="1740"/>
              </w:tabs>
              <w:snapToGrid w:val="0"/>
              <w:rPr>
                <w:bCs/>
                <w:sz w:val="22"/>
                <w:szCs w:val="22"/>
                <w:lang w:eastAsia="en-US"/>
              </w:rPr>
            </w:pP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0C4D71" w:rsidRPr="005A565A" w:rsidRDefault="000C4D71" w:rsidP="000C4D71">
            <w:pPr>
              <w:tabs>
                <w:tab w:val="center" w:pos="4153"/>
                <w:tab w:val="right" w:pos="8306"/>
              </w:tabs>
              <w:rPr>
                <w:b/>
                <w:bCs/>
              </w:rPr>
            </w:pPr>
            <w:r w:rsidRPr="005A565A">
              <w:rPr>
                <w:b/>
                <w:bCs/>
              </w:rPr>
              <w:t xml:space="preserve">Размер обеспечения исполнения </w:t>
            </w:r>
            <w:r w:rsidR="00093BB8">
              <w:rPr>
                <w:b/>
                <w:bCs/>
              </w:rPr>
              <w:t>договора</w:t>
            </w:r>
            <w:r w:rsidRPr="005A565A">
              <w:rPr>
                <w:b/>
                <w:bCs/>
              </w:rPr>
              <w:t xml:space="preserve">, порядок предоставления обеспечения, требования к обеспечению, а также информация о банковском сопровождении контракта </w:t>
            </w:r>
          </w:p>
          <w:p w:rsidR="000C4D71" w:rsidRPr="005A565A" w:rsidRDefault="000C4D71" w:rsidP="000C4D71">
            <w:pPr>
              <w:tabs>
                <w:tab w:val="left" w:pos="600"/>
                <w:tab w:val="left" w:pos="840"/>
                <w:tab w:val="left" w:pos="960"/>
                <w:tab w:val="left" w:pos="1080"/>
                <w:tab w:val="left" w:pos="1260"/>
                <w:tab w:val="left" w:pos="1740"/>
              </w:tabs>
              <w:snapToGrid w:val="0"/>
              <w:rPr>
                <w:b/>
                <w:bCs/>
              </w:rPr>
            </w:pPr>
            <w:r w:rsidRPr="005A565A">
              <w:rPr>
                <w:b/>
                <w:bCs/>
              </w:rPr>
              <w:t xml:space="preserve">Размер обеспечения исполнения </w:t>
            </w:r>
            <w:r>
              <w:rPr>
                <w:b/>
                <w:bCs/>
              </w:rPr>
              <w:t>договора</w:t>
            </w:r>
          </w:p>
        </w:tc>
        <w:tc>
          <w:tcPr>
            <w:tcW w:w="6085" w:type="dxa"/>
            <w:tcBorders>
              <w:top w:val="single" w:sz="4" w:space="0" w:color="auto"/>
              <w:left w:val="single" w:sz="4" w:space="0" w:color="auto"/>
              <w:bottom w:val="single" w:sz="4" w:space="0" w:color="auto"/>
              <w:right w:val="single" w:sz="4" w:space="0" w:color="auto"/>
            </w:tcBorders>
            <w:shd w:val="clear" w:color="auto" w:fill="auto"/>
          </w:tcPr>
          <w:p w:rsidR="000C4D71" w:rsidRDefault="00D7468D" w:rsidP="00276362">
            <w:pPr>
              <w:autoSpaceDE w:val="0"/>
              <w:autoSpaceDN w:val="0"/>
              <w:adjustRightInd w:val="0"/>
              <w:jc w:val="both"/>
            </w:pPr>
            <w:r>
              <w:t>Не установлено</w:t>
            </w:r>
          </w:p>
        </w:tc>
      </w:tr>
      <w:tr w:rsidR="00EA11DD" w:rsidTr="001928FA">
        <w:trPr>
          <w:trHeight w:val="706"/>
        </w:trPr>
        <w:tc>
          <w:tcPr>
            <w:tcW w:w="675" w:type="dxa"/>
            <w:tcBorders>
              <w:top w:val="single" w:sz="4" w:space="0" w:color="auto"/>
              <w:left w:val="single" w:sz="4" w:space="0" w:color="auto"/>
              <w:bottom w:val="single" w:sz="4" w:space="0" w:color="auto"/>
              <w:right w:val="single" w:sz="4" w:space="0" w:color="auto"/>
            </w:tcBorders>
            <w:shd w:val="clear" w:color="auto" w:fill="auto"/>
          </w:tcPr>
          <w:p w:rsidR="00B16E39" w:rsidRPr="00AE5E8D" w:rsidRDefault="00B16E39" w:rsidP="00D0168F">
            <w:pPr>
              <w:pStyle w:val="aff1"/>
              <w:numPr>
                <w:ilvl w:val="0"/>
                <w:numId w:val="18"/>
              </w:numPr>
              <w:tabs>
                <w:tab w:val="left" w:pos="600"/>
                <w:tab w:val="left" w:pos="840"/>
                <w:tab w:val="left" w:pos="960"/>
                <w:tab w:val="left" w:pos="1080"/>
                <w:tab w:val="left" w:pos="1260"/>
                <w:tab w:val="left" w:pos="1740"/>
              </w:tabs>
              <w:snapToGrid w:val="0"/>
              <w:rPr>
                <w:bCs/>
                <w:lang w:eastAsia="en-US"/>
              </w:rPr>
            </w:pPr>
            <w:r w:rsidRPr="00AE5E8D">
              <w:rPr>
                <w:bCs/>
                <w:sz w:val="22"/>
                <w:szCs w:val="22"/>
                <w:lang w:eastAsia="en-US"/>
              </w:rPr>
              <w:t>6</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B16E39" w:rsidRPr="00276362" w:rsidRDefault="00B16E39" w:rsidP="00B16E39">
            <w:pPr>
              <w:tabs>
                <w:tab w:val="left" w:pos="600"/>
                <w:tab w:val="left" w:pos="840"/>
                <w:tab w:val="left" w:pos="960"/>
                <w:tab w:val="left" w:pos="1080"/>
                <w:tab w:val="left" w:pos="1260"/>
                <w:tab w:val="left" w:pos="1740"/>
              </w:tabs>
              <w:snapToGrid w:val="0"/>
              <w:rPr>
                <w:b/>
                <w:bCs/>
                <w:lang w:eastAsia="en-US"/>
              </w:rPr>
            </w:pPr>
            <w:r w:rsidRPr="00276362">
              <w:rPr>
                <w:b/>
                <w:bCs/>
                <w:lang w:eastAsia="en-US"/>
              </w:rPr>
              <w:t>Начальная (максимальная) цена</w:t>
            </w:r>
          </w:p>
          <w:p w:rsidR="00B16E39" w:rsidRDefault="00B16E39" w:rsidP="00B16E39">
            <w:pPr>
              <w:tabs>
                <w:tab w:val="left" w:pos="600"/>
                <w:tab w:val="left" w:pos="840"/>
                <w:tab w:val="left" w:pos="960"/>
                <w:tab w:val="left" w:pos="1080"/>
                <w:tab w:val="left" w:pos="1260"/>
                <w:tab w:val="left" w:pos="1740"/>
              </w:tabs>
              <w:snapToGrid w:val="0"/>
              <w:rPr>
                <w:b/>
                <w:bCs/>
                <w:lang w:eastAsia="en-US"/>
              </w:rPr>
            </w:pPr>
            <w:r w:rsidRPr="00276362">
              <w:rPr>
                <w:b/>
                <w:bCs/>
                <w:lang w:eastAsia="en-US"/>
              </w:rPr>
              <w:t>договора (цена лота)</w:t>
            </w:r>
          </w:p>
          <w:p w:rsidR="00200D94" w:rsidRDefault="00200D94" w:rsidP="00B16E39">
            <w:pPr>
              <w:tabs>
                <w:tab w:val="left" w:pos="600"/>
                <w:tab w:val="left" w:pos="840"/>
                <w:tab w:val="left" w:pos="960"/>
                <w:tab w:val="left" w:pos="1080"/>
                <w:tab w:val="left" w:pos="1260"/>
                <w:tab w:val="left" w:pos="1740"/>
              </w:tabs>
              <w:snapToGrid w:val="0"/>
              <w:rPr>
                <w:b/>
                <w:bCs/>
                <w:lang w:eastAsia="en-US"/>
              </w:rPr>
            </w:pPr>
          </w:p>
          <w:p w:rsidR="00200D94" w:rsidRDefault="00200D94" w:rsidP="00B16E39">
            <w:pPr>
              <w:tabs>
                <w:tab w:val="left" w:pos="600"/>
                <w:tab w:val="left" w:pos="840"/>
                <w:tab w:val="left" w:pos="960"/>
                <w:tab w:val="left" w:pos="1080"/>
                <w:tab w:val="left" w:pos="1260"/>
                <w:tab w:val="left" w:pos="1740"/>
              </w:tabs>
              <w:snapToGrid w:val="0"/>
              <w:rPr>
                <w:b/>
                <w:bCs/>
                <w:lang w:eastAsia="en-US"/>
              </w:rPr>
            </w:pPr>
          </w:p>
          <w:p w:rsidR="00525B45" w:rsidRDefault="00525B45" w:rsidP="00B16E39">
            <w:pPr>
              <w:tabs>
                <w:tab w:val="left" w:pos="600"/>
                <w:tab w:val="left" w:pos="840"/>
                <w:tab w:val="left" w:pos="960"/>
                <w:tab w:val="left" w:pos="1080"/>
                <w:tab w:val="left" w:pos="1260"/>
                <w:tab w:val="left" w:pos="1740"/>
              </w:tabs>
              <w:snapToGrid w:val="0"/>
              <w:rPr>
                <w:bCs/>
                <w:lang w:eastAsia="en-US"/>
              </w:rPr>
            </w:pPr>
          </w:p>
          <w:p w:rsidR="00525B45" w:rsidRPr="00525B45" w:rsidRDefault="00525B45" w:rsidP="00525B45">
            <w:pPr>
              <w:rPr>
                <w:lang w:eastAsia="en-US"/>
              </w:rPr>
            </w:pPr>
          </w:p>
          <w:p w:rsidR="00525B45" w:rsidRPr="00525B45" w:rsidRDefault="00525B45" w:rsidP="00525B45">
            <w:pPr>
              <w:rPr>
                <w:lang w:eastAsia="en-US"/>
              </w:rPr>
            </w:pPr>
          </w:p>
          <w:p w:rsidR="00525B45" w:rsidRDefault="00525B45" w:rsidP="00525B45">
            <w:pPr>
              <w:rPr>
                <w:lang w:eastAsia="en-US"/>
              </w:rPr>
            </w:pPr>
          </w:p>
          <w:p w:rsidR="00A66A6C" w:rsidRDefault="00A66A6C" w:rsidP="00525B45">
            <w:pPr>
              <w:rPr>
                <w:lang w:eastAsia="en-US"/>
              </w:rPr>
            </w:pPr>
          </w:p>
          <w:p w:rsidR="0064768F" w:rsidRDefault="0064768F" w:rsidP="00525B45">
            <w:pPr>
              <w:tabs>
                <w:tab w:val="left" w:pos="1035"/>
              </w:tabs>
              <w:rPr>
                <w:b/>
                <w:bCs/>
                <w:lang w:eastAsia="en-US"/>
              </w:rPr>
            </w:pPr>
          </w:p>
          <w:p w:rsidR="00200D94" w:rsidRPr="00525B45" w:rsidRDefault="00525B45" w:rsidP="00525B45">
            <w:pPr>
              <w:tabs>
                <w:tab w:val="left" w:pos="1035"/>
              </w:tabs>
              <w:rPr>
                <w:lang w:eastAsia="en-US"/>
              </w:rPr>
            </w:pPr>
            <w:r>
              <w:rPr>
                <w:b/>
                <w:bCs/>
                <w:lang w:eastAsia="en-US"/>
              </w:rPr>
              <w:t>Источник финансирования</w:t>
            </w:r>
          </w:p>
        </w:tc>
        <w:tc>
          <w:tcPr>
            <w:tcW w:w="6085" w:type="dxa"/>
            <w:tcBorders>
              <w:top w:val="single" w:sz="4" w:space="0" w:color="auto"/>
              <w:left w:val="single" w:sz="4" w:space="0" w:color="auto"/>
              <w:bottom w:val="single" w:sz="4" w:space="0" w:color="auto"/>
              <w:right w:val="single" w:sz="4" w:space="0" w:color="auto"/>
            </w:tcBorders>
            <w:shd w:val="clear" w:color="auto" w:fill="auto"/>
          </w:tcPr>
          <w:p w:rsidR="00D7468D" w:rsidRPr="00B61F61" w:rsidRDefault="00276362" w:rsidP="00D7468D">
            <w:pPr>
              <w:jc w:val="both"/>
              <w:rPr>
                <w:b/>
                <w:bCs/>
              </w:rPr>
            </w:pPr>
            <w:r w:rsidRPr="009C5CBC">
              <w:rPr>
                <w:lang w:eastAsia="en-US"/>
              </w:rPr>
              <w:t>Начальная максимальная цена договора (цена за единицу) составляет</w:t>
            </w:r>
            <w:r w:rsidR="001C2C54">
              <w:rPr>
                <w:b/>
                <w:lang w:eastAsia="en-US"/>
              </w:rPr>
              <w:t xml:space="preserve"> </w:t>
            </w:r>
            <w:r w:rsidR="00D7468D">
              <w:rPr>
                <w:b/>
                <w:lang w:eastAsia="en-US"/>
              </w:rPr>
              <w:t xml:space="preserve"> </w:t>
            </w:r>
            <w:r w:rsidR="00D7468D" w:rsidRPr="00796E37">
              <w:t>4 125 592</w:t>
            </w:r>
            <w:r w:rsidR="00D7468D" w:rsidRPr="00796E37">
              <w:rPr>
                <w:lang w:eastAsia="en-US"/>
              </w:rPr>
              <w:t xml:space="preserve"> (Четыре миллиона  сто двадцать пять тысяч пятьсот девяносто два) рубля 50 копеек.</w:t>
            </w:r>
          </w:p>
          <w:p w:rsidR="00525B45" w:rsidRPr="009C5CBC" w:rsidRDefault="00C32FE7" w:rsidP="00EE065C">
            <w:pPr>
              <w:snapToGrid w:val="0"/>
              <w:jc w:val="both"/>
            </w:pPr>
            <w:r>
              <w:rPr>
                <w:lang w:eastAsia="en-US"/>
              </w:rPr>
              <w:t xml:space="preserve"> </w:t>
            </w:r>
            <w:r w:rsidR="00525B45" w:rsidRPr="009C5CBC">
              <w:t xml:space="preserve">Цена договора включает в себя </w:t>
            </w:r>
            <w:r w:rsidR="00E2322D" w:rsidRPr="009C5CBC">
              <w:t>расходы, связанные с оказанием Услуг, предусмотренных Договором, в полном объеме, страхование, уплату таможенных пошлин, налогов, сборов и других обязательных платежей.</w:t>
            </w:r>
          </w:p>
          <w:p w:rsidR="005223E6" w:rsidRDefault="00276362" w:rsidP="00EE065C">
            <w:pPr>
              <w:tabs>
                <w:tab w:val="center" w:pos="4153"/>
                <w:tab w:val="right" w:pos="8306"/>
                <w:tab w:val="left" w:pos="10306"/>
              </w:tabs>
              <w:jc w:val="both"/>
            </w:pPr>
            <w:r w:rsidRPr="009C5CBC">
              <w:t>Обоснование начальной</w:t>
            </w:r>
            <w:r>
              <w:t xml:space="preserve"> (максимальной) цены договора</w:t>
            </w:r>
            <w:r w:rsidRPr="005A565A">
              <w:rPr>
                <w:b/>
              </w:rPr>
              <w:t xml:space="preserve">: </w:t>
            </w:r>
            <w:r w:rsidRPr="005A565A">
              <w:t xml:space="preserve">прилагается к конкурсной документации. </w:t>
            </w:r>
          </w:p>
          <w:p w:rsidR="00200D94" w:rsidRPr="00B16E39" w:rsidRDefault="0064768F" w:rsidP="00EE065C">
            <w:pPr>
              <w:tabs>
                <w:tab w:val="center" w:pos="4153"/>
                <w:tab w:val="right" w:pos="8306"/>
                <w:tab w:val="left" w:pos="10306"/>
              </w:tabs>
              <w:jc w:val="both"/>
              <w:rPr>
                <w:lang w:eastAsia="en-US"/>
              </w:rPr>
            </w:pPr>
            <w:r w:rsidRPr="00796E37">
              <w:rPr>
                <w:lang w:eastAsia="en-US"/>
              </w:rPr>
              <w:t>Федеральный, региональный бюджет, местный бюджет, внебюджет</w:t>
            </w:r>
          </w:p>
        </w:tc>
      </w:tr>
      <w:tr w:rsidR="00EA11DD" w:rsidTr="001928FA">
        <w:trPr>
          <w:trHeight w:val="589"/>
        </w:trPr>
        <w:tc>
          <w:tcPr>
            <w:tcW w:w="675" w:type="dxa"/>
            <w:tcBorders>
              <w:top w:val="single" w:sz="4" w:space="0" w:color="auto"/>
              <w:left w:val="single" w:sz="4" w:space="0" w:color="auto"/>
              <w:bottom w:val="single" w:sz="4" w:space="0" w:color="auto"/>
              <w:right w:val="single" w:sz="4" w:space="0" w:color="auto"/>
            </w:tcBorders>
            <w:shd w:val="clear" w:color="auto" w:fill="auto"/>
          </w:tcPr>
          <w:p w:rsidR="00B16E39" w:rsidRPr="00AE5E8D" w:rsidRDefault="00B16E39" w:rsidP="00D0168F">
            <w:pPr>
              <w:pStyle w:val="aff1"/>
              <w:numPr>
                <w:ilvl w:val="0"/>
                <w:numId w:val="18"/>
              </w:numPr>
              <w:tabs>
                <w:tab w:val="left" w:pos="600"/>
                <w:tab w:val="left" w:pos="840"/>
                <w:tab w:val="left" w:pos="960"/>
                <w:tab w:val="left" w:pos="1080"/>
                <w:tab w:val="left" w:pos="1260"/>
                <w:tab w:val="left" w:pos="1740"/>
              </w:tabs>
              <w:snapToGrid w:val="0"/>
              <w:rPr>
                <w:bCs/>
                <w:lang w:eastAsia="en-US"/>
              </w:rPr>
            </w:pPr>
            <w:r w:rsidRPr="00AE5E8D">
              <w:rPr>
                <w:bCs/>
                <w:sz w:val="22"/>
                <w:szCs w:val="22"/>
                <w:lang w:eastAsia="en-US"/>
              </w:rPr>
              <w:t>7</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B16E39" w:rsidRPr="00276362" w:rsidRDefault="00276362" w:rsidP="0078620D">
            <w:pPr>
              <w:tabs>
                <w:tab w:val="left" w:pos="600"/>
                <w:tab w:val="left" w:pos="840"/>
                <w:tab w:val="left" w:pos="960"/>
                <w:tab w:val="left" w:pos="1080"/>
                <w:tab w:val="left" w:pos="1260"/>
                <w:tab w:val="left" w:pos="1740"/>
              </w:tabs>
              <w:snapToGrid w:val="0"/>
              <w:rPr>
                <w:b/>
                <w:lang w:eastAsia="en-US"/>
              </w:rPr>
            </w:pPr>
            <w:r w:rsidRPr="005A565A">
              <w:rPr>
                <w:rFonts w:eastAsia="Calibri"/>
                <w:b/>
                <w:bCs/>
              </w:rPr>
              <w:t>Место оказания услуг</w:t>
            </w:r>
          </w:p>
        </w:tc>
        <w:tc>
          <w:tcPr>
            <w:tcW w:w="6085" w:type="dxa"/>
            <w:tcBorders>
              <w:top w:val="single" w:sz="4" w:space="0" w:color="auto"/>
              <w:left w:val="single" w:sz="4" w:space="0" w:color="auto"/>
              <w:bottom w:val="single" w:sz="4" w:space="0" w:color="auto"/>
              <w:right w:val="single" w:sz="4" w:space="0" w:color="auto"/>
            </w:tcBorders>
            <w:shd w:val="clear" w:color="auto" w:fill="auto"/>
          </w:tcPr>
          <w:p w:rsidR="0064768F" w:rsidRDefault="00D7468D" w:rsidP="00D7468D">
            <w:pPr>
              <w:pStyle w:val="1c"/>
              <w:rPr>
                <w:lang w:eastAsia="en-US"/>
              </w:rPr>
            </w:pPr>
            <w:r>
              <w:rPr>
                <w:lang w:eastAsia="en-US"/>
              </w:rPr>
              <w:t xml:space="preserve">Российская Федерация,  175040, Новгородская обл., </w:t>
            </w:r>
          </w:p>
          <w:p w:rsidR="00D7468D" w:rsidRDefault="00D7468D" w:rsidP="00D7468D">
            <w:pPr>
              <w:pStyle w:val="1c"/>
              <w:rPr>
                <w:lang w:eastAsia="en-US"/>
              </w:rPr>
            </w:pPr>
            <w:r>
              <w:rPr>
                <w:lang w:eastAsia="en-US"/>
              </w:rPr>
              <w:t>г.  Сольцы, Советский пр. д.78</w:t>
            </w:r>
          </w:p>
          <w:p w:rsidR="00B16E39" w:rsidRPr="00B16E39" w:rsidRDefault="00D7468D" w:rsidP="00D7468D">
            <w:pPr>
              <w:pBdr>
                <w:top w:val="single" w:sz="4" w:space="1" w:color="FFFFFF"/>
                <w:left w:val="single" w:sz="4" w:space="0" w:color="FFFFFF"/>
                <w:bottom w:val="single" w:sz="4" w:space="1" w:color="FFFFFF"/>
                <w:right w:val="single" w:sz="4" w:space="4" w:color="FFFFFF"/>
              </w:pBdr>
              <w:tabs>
                <w:tab w:val="left" w:pos="2520"/>
              </w:tabs>
              <w:suppressAutoHyphens/>
              <w:rPr>
                <w:lang w:eastAsia="en-US"/>
              </w:rPr>
            </w:pPr>
            <w:r>
              <w:rPr>
                <w:lang w:eastAsia="en-US"/>
              </w:rPr>
              <w:t>175045,Новгородская обл., Солецкий  район, д. Выбити ,ул. Центральная, д.145</w:t>
            </w:r>
          </w:p>
        </w:tc>
      </w:tr>
      <w:tr w:rsidR="00EA11DD" w:rsidTr="001928FA">
        <w:tc>
          <w:tcPr>
            <w:tcW w:w="675" w:type="dxa"/>
            <w:tcBorders>
              <w:top w:val="single" w:sz="4" w:space="0" w:color="auto"/>
              <w:left w:val="single" w:sz="4" w:space="0" w:color="auto"/>
              <w:bottom w:val="single" w:sz="4" w:space="0" w:color="auto"/>
              <w:right w:val="single" w:sz="4" w:space="0" w:color="auto"/>
            </w:tcBorders>
            <w:shd w:val="clear" w:color="auto" w:fill="auto"/>
          </w:tcPr>
          <w:p w:rsidR="00B16E39" w:rsidRPr="00AE5E8D" w:rsidRDefault="00B16E39" w:rsidP="00D0168F">
            <w:pPr>
              <w:pStyle w:val="aff1"/>
              <w:numPr>
                <w:ilvl w:val="0"/>
                <w:numId w:val="18"/>
              </w:numPr>
              <w:tabs>
                <w:tab w:val="left" w:pos="600"/>
                <w:tab w:val="left" w:pos="840"/>
                <w:tab w:val="left" w:pos="960"/>
                <w:tab w:val="left" w:pos="1080"/>
                <w:tab w:val="left" w:pos="1260"/>
                <w:tab w:val="left" w:pos="1740"/>
              </w:tabs>
              <w:snapToGrid w:val="0"/>
              <w:rPr>
                <w:bCs/>
                <w:lang w:eastAsia="en-US"/>
              </w:rPr>
            </w:pPr>
            <w:r w:rsidRPr="00AE5E8D">
              <w:rPr>
                <w:bCs/>
                <w:sz w:val="22"/>
                <w:szCs w:val="22"/>
                <w:lang w:eastAsia="en-US"/>
              </w:rPr>
              <w:t>8</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B16E39" w:rsidRPr="00B16E39" w:rsidRDefault="00276362" w:rsidP="0078620D">
            <w:pPr>
              <w:tabs>
                <w:tab w:val="left" w:pos="600"/>
                <w:tab w:val="left" w:pos="840"/>
                <w:tab w:val="left" w:pos="960"/>
                <w:tab w:val="left" w:pos="1080"/>
                <w:tab w:val="left" w:pos="1260"/>
                <w:tab w:val="left" w:pos="1740"/>
              </w:tabs>
              <w:snapToGrid w:val="0"/>
              <w:rPr>
                <w:lang w:eastAsia="en-US"/>
              </w:rPr>
            </w:pPr>
            <w:r>
              <w:rPr>
                <w:b/>
              </w:rPr>
              <w:t>У</w:t>
            </w:r>
            <w:r w:rsidRPr="000B0F42">
              <w:rPr>
                <w:b/>
              </w:rPr>
              <w:t>словия и сроки (периоды) оказания услуг</w:t>
            </w:r>
          </w:p>
        </w:tc>
        <w:tc>
          <w:tcPr>
            <w:tcW w:w="6085" w:type="dxa"/>
            <w:tcBorders>
              <w:top w:val="single" w:sz="4" w:space="0" w:color="auto"/>
              <w:left w:val="single" w:sz="4" w:space="0" w:color="auto"/>
              <w:bottom w:val="single" w:sz="4" w:space="0" w:color="auto"/>
              <w:right w:val="single" w:sz="4" w:space="0" w:color="auto"/>
            </w:tcBorders>
            <w:shd w:val="clear" w:color="auto" w:fill="auto"/>
          </w:tcPr>
          <w:p w:rsidR="00B16E39" w:rsidRPr="0064768F" w:rsidRDefault="00D7468D" w:rsidP="009D3A7B">
            <w:pPr>
              <w:pStyle w:val="1c"/>
              <w:rPr>
                <w:color w:val="000000"/>
                <w:lang w:eastAsia="en-US"/>
              </w:rPr>
            </w:pPr>
            <w:r w:rsidRPr="0064768F">
              <w:t>Сроки оказания услуг: с даты заключения Договора по 31.12.2022 года.</w:t>
            </w:r>
          </w:p>
        </w:tc>
      </w:tr>
      <w:tr w:rsidR="00EA11DD" w:rsidTr="001928FA">
        <w:tc>
          <w:tcPr>
            <w:tcW w:w="675" w:type="dxa"/>
            <w:tcBorders>
              <w:top w:val="single" w:sz="4" w:space="0" w:color="auto"/>
              <w:left w:val="single" w:sz="4" w:space="0" w:color="auto"/>
              <w:bottom w:val="single" w:sz="4" w:space="0" w:color="auto"/>
              <w:right w:val="single" w:sz="4" w:space="0" w:color="auto"/>
            </w:tcBorders>
            <w:shd w:val="clear" w:color="auto" w:fill="auto"/>
          </w:tcPr>
          <w:p w:rsidR="00B16E39" w:rsidRPr="00AE5E8D" w:rsidRDefault="00B16E39" w:rsidP="00D0168F">
            <w:pPr>
              <w:pStyle w:val="aff1"/>
              <w:numPr>
                <w:ilvl w:val="0"/>
                <w:numId w:val="18"/>
              </w:numPr>
              <w:tabs>
                <w:tab w:val="left" w:pos="600"/>
                <w:tab w:val="left" w:pos="840"/>
                <w:tab w:val="left" w:pos="960"/>
                <w:tab w:val="left" w:pos="1080"/>
                <w:tab w:val="left" w:pos="1260"/>
                <w:tab w:val="left" w:pos="1740"/>
              </w:tabs>
              <w:snapToGrid w:val="0"/>
              <w:rPr>
                <w:bCs/>
                <w:lang w:eastAsia="en-US"/>
              </w:rPr>
            </w:pPr>
            <w:r w:rsidRPr="00AE5E8D">
              <w:rPr>
                <w:bCs/>
                <w:sz w:val="22"/>
                <w:szCs w:val="22"/>
                <w:lang w:eastAsia="en-US"/>
              </w:rPr>
              <w:t>9</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B16E39" w:rsidRPr="00200D94" w:rsidRDefault="00B16E39" w:rsidP="00200D94">
            <w:pPr>
              <w:tabs>
                <w:tab w:val="left" w:pos="600"/>
                <w:tab w:val="left" w:pos="840"/>
                <w:tab w:val="left" w:pos="960"/>
                <w:tab w:val="left" w:pos="1080"/>
                <w:tab w:val="left" w:pos="1260"/>
                <w:tab w:val="left" w:pos="1740"/>
              </w:tabs>
              <w:snapToGrid w:val="0"/>
              <w:rPr>
                <w:b/>
                <w:lang w:eastAsia="en-US"/>
              </w:rPr>
            </w:pPr>
            <w:r w:rsidRPr="00200D94">
              <w:rPr>
                <w:b/>
                <w:lang w:eastAsia="en-US"/>
              </w:rPr>
              <w:t xml:space="preserve">Форма, сроки и порядок оплаты </w:t>
            </w:r>
            <w:r w:rsidR="00200D94">
              <w:rPr>
                <w:b/>
                <w:lang w:eastAsia="en-US"/>
              </w:rPr>
              <w:t>оказанных услуг</w:t>
            </w:r>
          </w:p>
        </w:tc>
        <w:tc>
          <w:tcPr>
            <w:tcW w:w="6085" w:type="dxa"/>
            <w:tcBorders>
              <w:top w:val="single" w:sz="4" w:space="0" w:color="auto"/>
              <w:left w:val="single" w:sz="4" w:space="0" w:color="auto"/>
              <w:bottom w:val="single" w:sz="4" w:space="0" w:color="auto"/>
              <w:right w:val="single" w:sz="4" w:space="0" w:color="auto"/>
            </w:tcBorders>
            <w:shd w:val="clear" w:color="auto" w:fill="auto"/>
          </w:tcPr>
          <w:p w:rsidR="00335CFD" w:rsidRDefault="00335CFD" w:rsidP="00525B45">
            <w:pPr>
              <w:widowControl w:val="0"/>
              <w:autoSpaceDE w:val="0"/>
              <w:autoSpaceDN w:val="0"/>
              <w:adjustRightInd w:val="0"/>
              <w:ind w:firstLine="582"/>
              <w:jc w:val="both"/>
            </w:pPr>
            <w:r w:rsidRPr="00A91C87">
              <w:t xml:space="preserve">Оплата производится Заказчиком ежемесячно на расчетный счет Исполнителя, указанный в Договоре, в срок не более </w:t>
            </w:r>
            <w:r w:rsidR="0029769A">
              <w:t>15</w:t>
            </w:r>
            <w:r w:rsidRPr="00A91C87">
              <w:t xml:space="preserve"> (</w:t>
            </w:r>
            <w:r w:rsidR="0029769A">
              <w:t>пятнадцати</w:t>
            </w:r>
            <w:r w:rsidRPr="00A91C87">
              <w:t xml:space="preserve">) дней с даты подписания Заказчиком акта приемки оказанных услуг, оформленного по прилагаемой форме (приложение № </w:t>
            </w:r>
            <w:r w:rsidR="00645408">
              <w:t>5</w:t>
            </w:r>
            <w:r w:rsidRPr="00A91C87">
              <w:t xml:space="preserve"> к Договору). Оплата производится Заказчиком на основании представленных Исполнителем счета, счета-фактуры и при отсутствии у Заказчика претензий по объему и качеству оказанных Услуг.</w:t>
            </w:r>
          </w:p>
          <w:p w:rsidR="00B16E39" w:rsidRPr="00AF56A3" w:rsidRDefault="0078620D" w:rsidP="00525B45">
            <w:pPr>
              <w:widowControl w:val="0"/>
              <w:autoSpaceDE w:val="0"/>
              <w:autoSpaceDN w:val="0"/>
              <w:adjustRightInd w:val="0"/>
              <w:ind w:firstLine="582"/>
              <w:jc w:val="both"/>
              <w:rPr>
                <w:color w:val="000000"/>
                <w:lang w:eastAsia="en-US"/>
              </w:rPr>
            </w:pPr>
            <w:r w:rsidRPr="00AF56A3">
              <w:rPr>
                <w:rFonts w:eastAsia="Calibri"/>
                <w:lang w:eastAsia="en-US"/>
              </w:rPr>
              <w:t>Обязательства Заказчика по оплате цены Договора считаются исполненными с момента списания денежных средств в размере, установленном Договором, с лицевого счета Заказчика. За дальнейшее прохождение денежных средств Заказчик ответственности не несет.</w:t>
            </w:r>
            <w:r w:rsidR="00525B45" w:rsidRPr="00AF56A3">
              <w:rPr>
                <w:color w:val="000000"/>
                <w:lang w:eastAsia="en-US"/>
              </w:rPr>
              <w:t xml:space="preserve"> </w:t>
            </w:r>
          </w:p>
        </w:tc>
      </w:tr>
      <w:tr w:rsidR="00EA11DD" w:rsidTr="001928FA">
        <w:tc>
          <w:tcPr>
            <w:tcW w:w="675" w:type="dxa"/>
            <w:tcBorders>
              <w:top w:val="single" w:sz="4" w:space="0" w:color="auto"/>
              <w:left w:val="single" w:sz="4" w:space="0" w:color="auto"/>
              <w:bottom w:val="single" w:sz="4" w:space="0" w:color="auto"/>
              <w:right w:val="single" w:sz="4" w:space="0" w:color="auto"/>
            </w:tcBorders>
            <w:shd w:val="clear" w:color="auto" w:fill="auto"/>
          </w:tcPr>
          <w:p w:rsidR="00B16E39" w:rsidRPr="00AE5E8D" w:rsidRDefault="00B16E39" w:rsidP="00D0168F">
            <w:pPr>
              <w:pStyle w:val="aff1"/>
              <w:numPr>
                <w:ilvl w:val="0"/>
                <w:numId w:val="18"/>
              </w:numPr>
              <w:tabs>
                <w:tab w:val="left" w:pos="600"/>
                <w:tab w:val="left" w:pos="840"/>
                <w:tab w:val="left" w:pos="960"/>
                <w:tab w:val="left" w:pos="1080"/>
                <w:tab w:val="left" w:pos="1260"/>
                <w:tab w:val="left" w:pos="1740"/>
              </w:tabs>
              <w:snapToGrid w:val="0"/>
              <w:rPr>
                <w:bCs/>
                <w:lang w:eastAsia="en-US"/>
              </w:rPr>
            </w:pPr>
            <w:r w:rsidRPr="00AE5E8D">
              <w:rPr>
                <w:bCs/>
                <w:sz w:val="22"/>
                <w:szCs w:val="22"/>
                <w:lang w:eastAsia="en-US"/>
              </w:rPr>
              <w:t>10</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B16E39" w:rsidRPr="00B16E39" w:rsidRDefault="009250DD" w:rsidP="009250DD">
            <w:pPr>
              <w:pStyle w:val="aff3"/>
              <w:spacing w:before="0" w:beforeAutospacing="0" w:after="0" w:afterAutospacing="0"/>
              <w:rPr>
                <w:bCs/>
                <w:highlight w:val="cyan"/>
                <w:lang w:eastAsia="en-US"/>
              </w:rPr>
            </w:pPr>
            <w:r>
              <w:rPr>
                <w:b/>
                <w:bCs/>
              </w:rPr>
              <w:t>Антидемпинговые меры.</w:t>
            </w:r>
            <w:r w:rsidRPr="00B16E39">
              <w:rPr>
                <w:bCs/>
                <w:highlight w:val="cyan"/>
                <w:lang w:eastAsia="en-US"/>
              </w:rPr>
              <w:t xml:space="preserve"> </w:t>
            </w:r>
          </w:p>
        </w:tc>
        <w:tc>
          <w:tcPr>
            <w:tcW w:w="6085" w:type="dxa"/>
            <w:tcBorders>
              <w:top w:val="single" w:sz="4" w:space="0" w:color="auto"/>
              <w:left w:val="single" w:sz="4" w:space="0" w:color="auto"/>
              <w:bottom w:val="single" w:sz="4" w:space="0" w:color="auto"/>
              <w:right w:val="single" w:sz="4" w:space="0" w:color="auto"/>
            </w:tcBorders>
            <w:shd w:val="clear" w:color="auto" w:fill="auto"/>
          </w:tcPr>
          <w:p w:rsidR="00225B55" w:rsidRDefault="00225B55" w:rsidP="00225B55">
            <w:pPr>
              <w:pStyle w:val="ConsPlusNormal"/>
              <w:ind w:firstLine="709"/>
              <w:jc w:val="both"/>
              <w:rPr>
                <w:rFonts w:ascii="Times New Roman" w:hAnsi="Times New Roman" w:cs="Times New Roman"/>
                <w:sz w:val="24"/>
                <w:szCs w:val="24"/>
              </w:rPr>
            </w:pPr>
            <w:r w:rsidRPr="004D4DE7">
              <w:rPr>
                <w:rFonts w:ascii="Times New Roman" w:hAnsi="Times New Roman" w:cs="Times New Roman"/>
                <w:sz w:val="24"/>
                <w:szCs w:val="24"/>
              </w:rPr>
              <w:t xml:space="preserve">Если при проведении </w:t>
            </w:r>
            <w:r>
              <w:rPr>
                <w:rFonts w:ascii="Times New Roman" w:hAnsi="Times New Roman" w:cs="Times New Roman"/>
                <w:sz w:val="24"/>
                <w:szCs w:val="24"/>
              </w:rPr>
              <w:t>конкурса</w:t>
            </w:r>
            <w:r w:rsidRPr="004D4DE7">
              <w:rPr>
                <w:rFonts w:ascii="Times New Roman" w:hAnsi="Times New Roman" w:cs="Times New Roman"/>
                <w:sz w:val="24"/>
                <w:szCs w:val="24"/>
              </w:rPr>
              <w:t xml:space="preserve"> участником закупки, с которым заключается договор, предложена цена договора, которая на двадцать пять и более процентов ниже </w:t>
            </w:r>
            <w:r>
              <w:rPr>
                <w:rFonts w:ascii="Times New Roman" w:hAnsi="Times New Roman" w:cs="Times New Roman"/>
                <w:sz w:val="24"/>
                <w:szCs w:val="24"/>
              </w:rPr>
              <w:t>НМЦД</w:t>
            </w:r>
            <w:r w:rsidRPr="004D4DE7">
              <w:rPr>
                <w:rFonts w:ascii="Times New Roman" w:hAnsi="Times New Roman" w:cs="Times New Roman"/>
                <w:sz w:val="24"/>
                <w:szCs w:val="24"/>
              </w:rPr>
              <w:t>, договор заключается после предоставления таким участником:</w:t>
            </w:r>
          </w:p>
          <w:p w:rsidR="00225B55" w:rsidRPr="00AE58B2" w:rsidRDefault="00225B55" w:rsidP="00225B55">
            <w:pPr>
              <w:autoSpaceDE w:val="0"/>
              <w:autoSpaceDN w:val="0"/>
              <w:adjustRightInd w:val="0"/>
              <w:ind w:firstLine="709"/>
              <w:jc w:val="both"/>
            </w:pPr>
            <w:r w:rsidRPr="00AE58B2">
              <w:t xml:space="preserve">1) обеспечения исполнения договора в размере, превышающем в полтора раза размер обеспечения </w:t>
            </w:r>
            <w:r w:rsidRPr="00AE58B2">
              <w:lastRenderedPageBreak/>
              <w:t xml:space="preserve">исполнения договора, указанный в </w:t>
            </w:r>
            <w:r>
              <w:t xml:space="preserve">конкурсной </w:t>
            </w:r>
            <w:r w:rsidRPr="00AE58B2">
              <w:t xml:space="preserve">документации, но не менее чем в размере аванса (если договором предусмотрена выплата аванса), </w:t>
            </w:r>
          </w:p>
          <w:p w:rsidR="00225B55" w:rsidRPr="00774333" w:rsidRDefault="00225B55" w:rsidP="00225B55">
            <w:pPr>
              <w:autoSpaceDE w:val="0"/>
              <w:autoSpaceDN w:val="0"/>
              <w:adjustRightInd w:val="0"/>
              <w:ind w:firstLine="709"/>
              <w:jc w:val="both"/>
            </w:pPr>
            <w:r w:rsidRPr="00AE58B2">
              <w:t xml:space="preserve">2) или информации, подтверждающей добросовестность такого участника закупки, содержащейся в реестре договоров и реестре контрактов, опубликованным в единой информационной системе, и подтверждающей исполнение таким участником в течение трех лет до даты подачи заявки на участие в </w:t>
            </w:r>
            <w:r>
              <w:t xml:space="preserve">конкурсе </w:t>
            </w:r>
            <w:r w:rsidRPr="00AE58B2">
              <w:t>трех и более договоров или контрактов без применения к такому участнику неустоек (штрафов, пеней) с одновременным предоставлением таким участником обеспечения исполнения договора в размере обеспечения исполнения договора, указанном в документации о закупке.</w:t>
            </w:r>
          </w:p>
          <w:p w:rsidR="00225B55" w:rsidRPr="00774333" w:rsidRDefault="00225B55" w:rsidP="00225B5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AE58B2">
              <w:rPr>
                <w:rFonts w:ascii="Times New Roman" w:hAnsi="Times New Roman" w:cs="Times New Roman"/>
                <w:sz w:val="24"/>
                <w:szCs w:val="24"/>
              </w:rPr>
              <w:t xml:space="preserve"> Обеспечение исполнения договора и информация, предусмотренные </w:t>
            </w:r>
            <w:r>
              <w:rPr>
                <w:rFonts w:ascii="Times New Roman" w:hAnsi="Times New Roman" w:cs="Times New Roman"/>
                <w:sz w:val="24"/>
                <w:szCs w:val="24"/>
              </w:rPr>
              <w:t>под</w:t>
            </w:r>
            <w:r w:rsidRPr="00AE58B2">
              <w:rPr>
                <w:rFonts w:ascii="Times New Roman" w:hAnsi="Times New Roman" w:cs="Times New Roman"/>
                <w:sz w:val="24"/>
                <w:szCs w:val="24"/>
              </w:rPr>
              <w:t xml:space="preserve">пунктом </w:t>
            </w:r>
            <w:r w:rsidR="00EE065C">
              <w:rPr>
                <w:rFonts w:ascii="Times New Roman" w:hAnsi="Times New Roman" w:cs="Times New Roman"/>
                <w:sz w:val="24"/>
                <w:szCs w:val="24"/>
              </w:rPr>
              <w:t>2</w:t>
            </w:r>
            <w:r w:rsidRPr="00AE58B2">
              <w:rPr>
                <w:rFonts w:ascii="Times New Roman" w:hAnsi="Times New Roman" w:cs="Times New Roman"/>
                <w:sz w:val="24"/>
                <w:szCs w:val="24"/>
              </w:rPr>
              <w:t xml:space="preserve"> </w:t>
            </w:r>
            <w:r w:rsidR="00D921AE">
              <w:rPr>
                <w:rFonts w:ascii="Times New Roman" w:hAnsi="Times New Roman" w:cs="Times New Roman"/>
                <w:sz w:val="24"/>
                <w:szCs w:val="24"/>
              </w:rPr>
              <w:t>абзаца первого</w:t>
            </w:r>
            <w:r w:rsidRPr="00AE58B2">
              <w:rPr>
                <w:rFonts w:ascii="Times New Roman" w:hAnsi="Times New Roman" w:cs="Times New Roman"/>
                <w:sz w:val="24"/>
                <w:szCs w:val="24"/>
              </w:rPr>
              <w:t>, предоставляется участником закупки при направлении заказчику подписанного проекта договора.</w:t>
            </w:r>
            <w:r w:rsidRPr="00774333">
              <w:rPr>
                <w:rFonts w:ascii="Times New Roman" w:hAnsi="Times New Roman" w:cs="Times New Roman"/>
                <w:sz w:val="24"/>
                <w:szCs w:val="24"/>
              </w:rPr>
              <w:t xml:space="preserve"> </w:t>
            </w:r>
          </w:p>
          <w:p w:rsidR="00225B55" w:rsidRDefault="00225B55" w:rsidP="00225B5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D4DE7">
              <w:rPr>
                <w:rFonts w:ascii="Times New Roman" w:hAnsi="Times New Roman" w:cs="Times New Roman"/>
                <w:sz w:val="24"/>
                <w:szCs w:val="24"/>
              </w:rPr>
              <w:t>При невыполнении участником</w:t>
            </w:r>
            <w:r>
              <w:rPr>
                <w:rFonts w:ascii="Times New Roman" w:hAnsi="Times New Roman" w:cs="Times New Roman"/>
                <w:sz w:val="24"/>
                <w:szCs w:val="24"/>
              </w:rPr>
              <w:t xml:space="preserve"> закупки</w:t>
            </w:r>
            <w:r w:rsidRPr="004D4DE7">
              <w:rPr>
                <w:rFonts w:ascii="Times New Roman" w:hAnsi="Times New Roman" w:cs="Times New Roman"/>
                <w:sz w:val="24"/>
                <w:szCs w:val="24"/>
              </w:rPr>
              <w:t xml:space="preserve">, признанным победителем </w:t>
            </w:r>
            <w:r>
              <w:rPr>
                <w:rFonts w:ascii="Times New Roman" w:hAnsi="Times New Roman" w:cs="Times New Roman"/>
                <w:sz w:val="24"/>
                <w:szCs w:val="24"/>
              </w:rPr>
              <w:t>конкурса</w:t>
            </w:r>
            <w:r w:rsidRPr="004D4DE7">
              <w:rPr>
                <w:rFonts w:ascii="Times New Roman" w:hAnsi="Times New Roman" w:cs="Times New Roman"/>
                <w:sz w:val="24"/>
                <w:szCs w:val="24"/>
              </w:rPr>
              <w:t xml:space="preserve">, </w:t>
            </w:r>
            <w:r>
              <w:rPr>
                <w:rFonts w:ascii="Times New Roman" w:hAnsi="Times New Roman" w:cs="Times New Roman"/>
                <w:sz w:val="24"/>
                <w:szCs w:val="24"/>
              </w:rPr>
              <w:t>указанного</w:t>
            </w:r>
            <w:r w:rsidRPr="004D4DE7">
              <w:rPr>
                <w:rFonts w:ascii="Times New Roman" w:hAnsi="Times New Roman" w:cs="Times New Roman"/>
                <w:sz w:val="24"/>
                <w:szCs w:val="24"/>
              </w:rPr>
              <w:t xml:space="preserve"> требования или признании комиссией по осуществлению </w:t>
            </w:r>
            <w:r>
              <w:rPr>
                <w:rFonts w:ascii="Times New Roman" w:hAnsi="Times New Roman" w:cs="Times New Roman"/>
                <w:sz w:val="24"/>
                <w:szCs w:val="24"/>
              </w:rPr>
              <w:t xml:space="preserve">конкурентных </w:t>
            </w:r>
            <w:r w:rsidRPr="004D4DE7">
              <w:rPr>
                <w:rFonts w:ascii="Times New Roman" w:hAnsi="Times New Roman" w:cs="Times New Roman"/>
                <w:sz w:val="24"/>
                <w:szCs w:val="24"/>
              </w:rPr>
              <w:t xml:space="preserve">закупок информации, предусмотренной </w:t>
            </w:r>
            <w:r w:rsidR="00EE065C">
              <w:rPr>
                <w:rFonts w:ascii="Times New Roman" w:hAnsi="Times New Roman" w:cs="Times New Roman"/>
                <w:sz w:val="24"/>
                <w:szCs w:val="24"/>
              </w:rPr>
              <w:t xml:space="preserve">подпунктом </w:t>
            </w:r>
            <w:r>
              <w:rPr>
                <w:rFonts w:ascii="Times New Roman" w:hAnsi="Times New Roman" w:cs="Times New Roman"/>
                <w:sz w:val="24"/>
                <w:szCs w:val="24"/>
              </w:rPr>
              <w:t xml:space="preserve">2 </w:t>
            </w:r>
            <w:r w:rsidR="00D921AE">
              <w:rPr>
                <w:rFonts w:ascii="Times New Roman" w:hAnsi="Times New Roman" w:cs="Times New Roman"/>
                <w:sz w:val="24"/>
                <w:szCs w:val="24"/>
              </w:rPr>
              <w:t>абаза первого</w:t>
            </w:r>
            <w:r>
              <w:rPr>
                <w:rFonts w:ascii="Times New Roman" w:hAnsi="Times New Roman" w:cs="Times New Roman"/>
                <w:sz w:val="24"/>
                <w:szCs w:val="24"/>
              </w:rPr>
              <w:t xml:space="preserve"> настоящего пункта</w:t>
            </w:r>
            <w:r w:rsidRPr="004D4DE7">
              <w:rPr>
                <w:rFonts w:ascii="Times New Roman" w:hAnsi="Times New Roman" w:cs="Times New Roman"/>
                <w:sz w:val="24"/>
                <w:szCs w:val="24"/>
              </w:rPr>
              <w:t>, недостоверной</w:t>
            </w:r>
            <w:r>
              <w:rPr>
                <w:rFonts w:ascii="Times New Roman" w:hAnsi="Times New Roman" w:cs="Times New Roman"/>
                <w:sz w:val="24"/>
                <w:szCs w:val="24"/>
              </w:rPr>
              <w:t>,</w:t>
            </w:r>
            <w:r w:rsidRPr="004D4DE7">
              <w:rPr>
                <w:rFonts w:ascii="Times New Roman" w:hAnsi="Times New Roman" w:cs="Times New Roman"/>
                <w:sz w:val="24"/>
                <w:szCs w:val="24"/>
              </w:rPr>
              <w:t xml:space="preserve"> договор с таким участником </w:t>
            </w:r>
            <w:r>
              <w:rPr>
                <w:rFonts w:ascii="Times New Roman" w:hAnsi="Times New Roman" w:cs="Times New Roman"/>
                <w:sz w:val="24"/>
                <w:szCs w:val="24"/>
              </w:rPr>
              <w:t xml:space="preserve">закупки </w:t>
            </w:r>
            <w:r w:rsidRPr="004D4DE7">
              <w:rPr>
                <w:rFonts w:ascii="Times New Roman" w:hAnsi="Times New Roman" w:cs="Times New Roman"/>
                <w:sz w:val="24"/>
                <w:szCs w:val="24"/>
              </w:rPr>
              <w:t>не заключается и он</w:t>
            </w:r>
            <w:r>
              <w:rPr>
                <w:rFonts w:ascii="Times New Roman" w:hAnsi="Times New Roman" w:cs="Times New Roman"/>
                <w:sz w:val="24"/>
                <w:szCs w:val="24"/>
              </w:rPr>
              <w:t xml:space="preserve"> </w:t>
            </w:r>
            <w:r w:rsidRPr="004D4DE7">
              <w:rPr>
                <w:rFonts w:ascii="Times New Roman" w:hAnsi="Times New Roman" w:cs="Times New Roman"/>
                <w:sz w:val="24"/>
                <w:szCs w:val="24"/>
              </w:rPr>
              <w:t>признается уклонившимся от заключения д</w:t>
            </w:r>
            <w:r>
              <w:rPr>
                <w:rFonts w:ascii="Times New Roman" w:hAnsi="Times New Roman" w:cs="Times New Roman"/>
                <w:sz w:val="24"/>
                <w:szCs w:val="24"/>
              </w:rPr>
              <w:t>оговора.</w:t>
            </w:r>
          </w:p>
          <w:p w:rsidR="00225B55" w:rsidRPr="004D4DE7" w:rsidRDefault="00225B55" w:rsidP="00225B5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Решение комиссии </w:t>
            </w:r>
            <w:r w:rsidRPr="004D4DE7">
              <w:rPr>
                <w:rFonts w:ascii="Times New Roman" w:hAnsi="Times New Roman" w:cs="Times New Roman"/>
                <w:sz w:val="24"/>
                <w:szCs w:val="24"/>
              </w:rPr>
              <w:t xml:space="preserve">по осуществлению </w:t>
            </w:r>
            <w:r>
              <w:rPr>
                <w:rFonts w:ascii="Times New Roman" w:hAnsi="Times New Roman" w:cs="Times New Roman"/>
                <w:sz w:val="24"/>
                <w:szCs w:val="24"/>
              </w:rPr>
              <w:t xml:space="preserve">конкурентных </w:t>
            </w:r>
            <w:r w:rsidRPr="004D4DE7">
              <w:rPr>
                <w:rFonts w:ascii="Times New Roman" w:hAnsi="Times New Roman" w:cs="Times New Roman"/>
                <w:sz w:val="24"/>
                <w:szCs w:val="24"/>
              </w:rPr>
              <w:t xml:space="preserve">закупок </w:t>
            </w:r>
            <w:r>
              <w:rPr>
                <w:rFonts w:ascii="Times New Roman" w:hAnsi="Times New Roman" w:cs="Times New Roman"/>
                <w:sz w:val="24"/>
                <w:szCs w:val="24"/>
              </w:rPr>
              <w:t>об уклонении участника закупки от заключения договора</w:t>
            </w:r>
            <w:r w:rsidRPr="004D4DE7">
              <w:rPr>
                <w:rFonts w:ascii="Times New Roman" w:hAnsi="Times New Roman" w:cs="Times New Roman"/>
                <w:sz w:val="24"/>
                <w:szCs w:val="24"/>
              </w:rPr>
              <w:t xml:space="preserve"> </w:t>
            </w:r>
            <w:r>
              <w:rPr>
                <w:rFonts w:ascii="Times New Roman" w:hAnsi="Times New Roman" w:cs="Times New Roman"/>
                <w:sz w:val="24"/>
                <w:szCs w:val="24"/>
              </w:rPr>
              <w:t xml:space="preserve">или о </w:t>
            </w:r>
            <w:r>
              <w:rPr>
                <w:rFonts w:ascii="Times New Roman" w:hAnsi="Times New Roman"/>
                <w:sz w:val="24"/>
                <w:szCs w:val="24"/>
              </w:rPr>
              <w:t xml:space="preserve">признании предложенной цены  договора необоснованной </w:t>
            </w:r>
            <w:r w:rsidRPr="004D4DE7">
              <w:rPr>
                <w:rFonts w:ascii="Times New Roman" w:hAnsi="Times New Roman" w:cs="Times New Roman"/>
                <w:sz w:val="24"/>
                <w:szCs w:val="24"/>
              </w:rPr>
              <w:t>оформляется про</w:t>
            </w:r>
            <w:r>
              <w:rPr>
                <w:rFonts w:ascii="Times New Roman" w:hAnsi="Times New Roman" w:cs="Times New Roman"/>
                <w:sz w:val="24"/>
                <w:szCs w:val="24"/>
              </w:rPr>
              <w:t>токолом, который размещается в е</w:t>
            </w:r>
            <w:r w:rsidRPr="004D4DE7">
              <w:rPr>
                <w:rFonts w:ascii="Times New Roman" w:hAnsi="Times New Roman" w:cs="Times New Roman"/>
                <w:sz w:val="24"/>
                <w:szCs w:val="24"/>
              </w:rPr>
              <w:t xml:space="preserve">диной информационной системе и доводится до сведения всех участников </w:t>
            </w:r>
            <w:r>
              <w:rPr>
                <w:rFonts w:ascii="Times New Roman" w:hAnsi="Times New Roman" w:cs="Times New Roman"/>
                <w:sz w:val="24"/>
                <w:szCs w:val="24"/>
              </w:rPr>
              <w:t>закупок.</w:t>
            </w:r>
          </w:p>
          <w:p w:rsidR="00B16E39" w:rsidRPr="00AE5E8D" w:rsidRDefault="00B16E39" w:rsidP="007E52B3">
            <w:pPr>
              <w:autoSpaceDE w:val="0"/>
              <w:autoSpaceDN w:val="0"/>
              <w:adjustRightInd w:val="0"/>
              <w:jc w:val="both"/>
              <w:rPr>
                <w:color w:val="000000"/>
                <w:lang w:eastAsia="en-US"/>
              </w:rPr>
            </w:pPr>
          </w:p>
        </w:tc>
      </w:tr>
      <w:tr w:rsidR="00531D0B" w:rsidTr="001928FA">
        <w:tc>
          <w:tcPr>
            <w:tcW w:w="675" w:type="dxa"/>
            <w:tcBorders>
              <w:top w:val="single" w:sz="4" w:space="0" w:color="auto"/>
              <w:left w:val="single" w:sz="4" w:space="0" w:color="auto"/>
              <w:bottom w:val="single" w:sz="4" w:space="0" w:color="auto"/>
              <w:right w:val="single" w:sz="4" w:space="0" w:color="auto"/>
            </w:tcBorders>
            <w:shd w:val="clear" w:color="auto" w:fill="auto"/>
          </w:tcPr>
          <w:p w:rsidR="00531D0B" w:rsidRPr="00AE5E8D" w:rsidRDefault="00531D0B" w:rsidP="00D0168F">
            <w:pPr>
              <w:pStyle w:val="aff1"/>
              <w:numPr>
                <w:ilvl w:val="0"/>
                <w:numId w:val="18"/>
              </w:numPr>
              <w:tabs>
                <w:tab w:val="left" w:pos="600"/>
                <w:tab w:val="left" w:pos="840"/>
                <w:tab w:val="left" w:pos="960"/>
                <w:tab w:val="left" w:pos="1080"/>
                <w:tab w:val="left" w:pos="1260"/>
                <w:tab w:val="left" w:pos="1740"/>
              </w:tabs>
              <w:snapToGrid w:val="0"/>
              <w:rPr>
                <w:bCs/>
                <w:sz w:val="22"/>
                <w:szCs w:val="22"/>
                <w:lang w:eastAsia="en-US"/>
              </w:rPr>
            </w:pP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531D0B" w:rsidRDefault="00531D0B" w:rsidP="009250DD">
            <w:pPr>
              <w:pStyle w:val="aff3"/>
              <w:spacing w:before="0" w:beforeAutospacing="0" w:after="0" w:afterAutospacing="0"/>
              <w:rPr>
                <w:rFonts w:eastAsia="Calibri"/>
                <w:b/>
                <w:bCs/>
              </w:rPr>
            </w:pPr>
            <w:r w:rsidRPr="00051D05">
              <w:rPr>
                <w:b/>
                <w:bCs/>
                <w:lang w:eastAsia="en-US"/>
              </w:rPr>
              <w:t xml:space="preserve">Порядок, место, дата начала,  подачи заявок на участие в </w:t>
            </w:r>
            <w:r>
              <w:rPr>
                <w:b/>
                <w:bCs/>
                <w:lang w:eastAsia="en-US"/>
              </w:rPr>
              <w:t>конкурсе</w:t>
            </w:r>
          </w:p>
        </w:tc>
        <w:tc>
          <w:tcPr>
            <w:tcW w:w="6085" w:type="dxa"/>
            <w:tcBorders>
              <w:top w:val="single" w:sz="4" w:space="0" w:color="auto"/>
              <w:left w:val="single" w:sz="4" w:space="0" w:color="auto"/>
              <w:bottom w:val="single" w:sz="4" w:space="0" w:color="auto"/>
              <w:right w:val="single" w:sz="4" w:space="0" w:color="auto"/>
            </w:tcBorders>
            <w:shd w:val="clear" w:color="auto" w:fill="auto"/>
          </w:tcPr>
          <w:p w:rsidR="00D5392A" w:rsidRPr="00506299" w:rsidRDefault="00D5392A" w:rsidP="00D5392A">
            <w:pPr>
              <w:ind w:firstLine="709"/>
              <w:jc w:val="both"/>
              <w:rPr>
                <w:color w:val="000000"/>
              </w:rPr>
            </w:pPr>
            <w:r w:rsidRPr="00506299">
              <w:rPr>
                <w:color w:val="000000"/>
              </w:rPr>
              <w:t>Для участия в конкурсе участнику конкурса необходимо получить аккредитацию на электронной площадке в порядке, установленном оператором электронной площадки, и подать заявку на участие в конкурсе в сроки, установленные в настоящем извещении и конкурсной документацией.</w:t>
            </w:r>
          </w:p>
          <w:p w:rsidR="00D5392A" w:rsidRPr="00506299" w:rsidRDefault="00D5392A" w:rsidP="00D5392A">
            <w:pPr>
              <w:widowControl w:val="0"/>
              <w:autoSpaceDE w:val="0"/>
              <w:autoSpaceDN w:val="0"/>
              <w:adjustRightInd w:val="0"/>
              <w:ind w:firstLine="709"/>
              <w:jc w:val="both"/>
            </w:pPr>
            <w:r w:rsidRPr="00506299">
              <w:t>Заявка на участие в конкурсе  состоит</w:t>
            </w:r>
            <w:r w:rsidR="00645408">
              <w:t xml:space="preserve"> из</w:t>
            </w:r>
            <w:r w:rsidRPr="00506299">
              <w:t xml:space="preserve"> </w:t>
            </w:r>
            <w:r w:rsidR="00EE065C">
              <w:t>одной</w:t>
            </w:r>
            <w:r w:rsidRPr="00506299">
              <w:t xml:space="preserve"> част</w:t>
            </w:r>
            <w:r w:rsidR="00EE065C">
              <w:t>и</w:t>
            </w:r>
            <w:r w:rsidRPr="00506299">
              <w:t xml:space="preserve"> и</w:t>
            </w:r>
            <w:r w:rsidR="009648D4">
              <w:t xml:space="preserve"> предложения участника конкурса</w:t>
            </w:r>
            <w:r w:rsidRPr="00506299">
              <w:t xml:space="preserve"> о цене договора. Заявка на участие в конкурсе направляется участником конкурса  оператору э</w:t>
            </w:r>
            <w:r w:rsidR="00EE065C">
              <w:t xml:space="preserve">лектронной площадки в форме </w:t>
            </w:r>
            <w:r w:rsidRPr="00506299">
              <w:t xml:space="preserve"> электронных документов, которые подаются одновременно.</w:t>
            </w:r>
          </w:p>
          <w:p w:rsidR="00D5392A" w:rsidRPr="00506299" w:rsidRDefault="00D5392A" w:rsidP="00D5392A">
            <w:pPr>
              <w:widowControl w:val="0"/>
              <w:autoSpaceDE w:val="0"/>
              <w:autoSpaceDN w:val="0"/>
              <w:adjustRightInd w:val="0"/>
              <w:ind w:firstLine="709"/>
              <w:jc w:val="both"/>
              <w:rPr>
                <w:bCs/>
              </w:rPr>
            </w:pPr>
            <w:r w:rsidRPr="00506299">
              <w:rPr>
                <w:bCs/>
              </w:rPr>
              <w:t xml:space="preserve">Участник конкурса вправе подать заявку на участие в конкурсе в любое время с момента размещения извещения о проведении конкурса </w:t>
            </w:r>
            <w:r w:rsidRPr="00506299">
              <w:t>в единой информационной системе</w:t>
            </w:r>
            <w:r w:rsidRPr="00506299">
              <w:rPr>
                <w:bCs/>
              </w:rPr>
              <w:t xml:space="preserve"> до предусмотренных документацией о проведении конкурса дате и времени окончания срока подачи на участие в конкурсе заявок.</w:t>
            </w:r>
          </w:p>
          <w:p w:rsidR="00D5392A" w:rsidRPr="00506299" w:rsidRDefault="00D5392A" w:rsidP="00D5392A">
            <w:pPr>
              <w:widowControl w:val="0"/>
              <w:ind w:firstLine="709"/>
              <w:jc w:val="both"/>
              <w:rPr>
                <w:bCs/>
              </w:rPr>
            </w:pPr>
            <w:r w:rsidRPr="00506299">
              <w:rPr>
                <w:bCs/>
              </w:rPr>
              <w:t>Участник конкурса вправе подать только одну заявку на участие в конкурсе.</w:t>
            </w:r>
          </w:p>
          <w:p w:rsidR="00D5392A" w:rsidRPr="00506299" w:rsidRDefault="00D5392A" w:rsidP="00D5392A">
            <w:pPr>
              <w:pStyle w:val="ConsPlusNormal"/>
              <w:ind w:firstLine="709"/>
              <w:jc w:val="both"/>
              <w:rPr>
                <w:rFonts w:ascii="Times New Roman" w:hAnsi="Times New Roman" w:cs="Times New Roman"/>
                <w:color w:val="FF0000"/>
                <w:sz w:val="24"/>
                <w:szCs w:val="24"/>
              </w:rPr>
            </w:pPr>
            <w:r w:rsidRPr="00506299">
              <w:rPr>
                <w:rFonts w:ascii="Times New Roman" w:eastAsia="Calibri" w:hAnsi="Times New Roman" w:cs="Times New Roman"/>
                <w:sz w:val="24"/>
                <w:szCs w:val="24"/>
                <w:lang w:eastAsia="en-US"/>
              </w:rPr>
              <w:t xml:space="preserve">Участник конкурса, подавший заявку на участие </w:t>
            </w:r>
            <w:r w:rsidRPr="00506299">
              <w:rPr>
                <w:rFonts w:ascii="Times New Roman" w:eastAsia="Calibri" w:hAnsi="Times New Roman" w:cs="Times New Roman"/>
                <w:sz w:val="24"/>
                <w:szCs w:val="24"/>
                <w:lang w:eastAsia="en-US"/>
              </w:rPr>
              <w:lastRenderedPageBreak/>
              <w:t xml:space="preserve">в конкурсе, вправе отозвать заявку на участие в конкурсе, либо внести в нее изменения не позднее окончания срока подачи заявок, направив об этом уведомление оператору электронной площадки. Участник закупки, отозвавший заявку, вправе подать новую заявку, при этом новой заявке присваивается новый порядковый номер. </w:t>
            </w:r>
          </w:p>
          <w:p w:rsidR="00531D0B" w:rsidRPr="009648D4" w:rsidRDefault="00531D0B" w:rsidP="0064768F">
            <w:pPr>
              <w:autoSpaceDE w:val="0"/>
              <w:autoSpaceDN w:val="0"/>
              <w:adjustRightInd w:val="0"/>
              <w:jc w:val="both"/>
              <w:rPr>
                <w:color w:val="000000"/>
                <w:spacing w:val="-1"/>
                <w:lang w:eastAsia="en-US"/>
              </w:rPr>
            </w:pPr>
            <w:r w:rsidRPr="009648D4">
              <w:rPr>
                <w:rFonts w:eastAsia="TimesNewRoman"/>
                <w:bCs/>
                <w:lang w:eastAsia="en-US"/>
              </w:rPr>
              <w:t xml:space="preserve">Подача заявок на участие в конкурсе осуществляется с </w:t>
            </w:r>
            <w:r w:rsidR="0034395C" w:rsidRPr="00BA6059">
              <w:rPr>
                <w:rFonts w:eastAsia="TimesNewRoman"/>
                <w:b/>
                <w:bCs/>
                <w:lang w:eastAsia="en-US"/>
              </w:rPr>
              <w:t>«</w:t>
            </w:r>
            <w:r w:rsidR="00D7468D" w:rsidRPr="0064768F">
              <w:rPr>
                <w:rFonts w:eastAsia="TimesNewRoman"/>
                <w:b/>
                <w:bCs/>
                <w:lang w:eastAsia="en-US"/>
              </w:rPr>
              <w:t>0</w:t>
            </w:r>
            <w:r w:rsidR="00300B44">
              <w:rPr>
                <w:rFonts w:eastAsia="TimesNewRoman"/>
                <w:b/>
                <w:bCs/>
                <w:lang w:eastAsia="en-US"/>
              </w:rPr>
              <w:t>9</w:t>
            </w:r>
            <w:r w:rsidRPr="0064768F">
              <w:rPr>
                <w:rFonts w:eastAsia="TimesNewRoman"/>
                <w:b/>
                <w:bCs/>
                <w:lang w:eastAsia="en-US"/>
              </w:rPr>
              <w:t xml:space="preserve">» </w:t>
            </w:r>
            <w:r w:rsidR="00D7468D" w:rsidRPr="0064768F">
              <w:rPr>
                <w:rFonts w:eastAsia="TimesNewRoman"/>
                <w:b/>
                <w:bCs/>
                <w:lang w:eastAsia="en-US"/>
              </w:rPr>
              <w:t>декабря</w:t>
            </w:r>
            <w:r w:rsidR="00985310" w:rsidRPr="0064768F">
              <w:rPr>
                <w:rFonts w:eastAsia="TimesNewRoman"/>
                <w:b/>
                <w:bCs/>
                <w:lang w:eastAsia="en-US"/>
              </w:rPr>
              <w:t xml:space="preserve"> </w:t>
            </w:r>
            <w:r w:rsidRPr="0064768F">
              <w:rPr>
                <w:rFonts w:eastAsia="MS Mincho"/>
                <w:b/>
                <w:lang w:eastAsia="en-US"/>
              </w:rPr>
              <w:t xml:space="preserve"> 20</w:t>
            </w:r>
            <w:r w:rsidR="00097883" w:rsidRPr="0064768F">
              <w:rPr>
                <w:rFonts w:eastAsia="MS Mincho"/>
                <w:b/>
                <w:lang w:eastAsia="en-US"/>
              </w:rPr>
              <w:t>2</w:t>
            </w:r>
            <w:r w:rsidR="009648D4" w:rsidRPr="0064768F">
              <w:rPr>
                <w:rFonts w:eastAsia="MS Mincho"/>
                <w:b/>
                <w:lang w:eastAsia="en-US"/>
              </w:rPr>
              <w:t>1</w:t>
            </w:r>
            <w:r w:rsidRPr="0064768F">
              <w:rPr>
                <w:rFonts w:eastAsia="MS Mincho"/>
                <w:b/>
                <w:lang w:eastAsia="en-US"/>
              </w:rPr>
              <w:t xml:space="preserve"> года</w:t>
            </w:r>
            <w:r w:rsidRPr="009648D4">
              <w:rPr>
                <w:rFonts w:eastAsia="MS Mincho"/>
                <w:lang w:eastAsia="en-US"/>
              </w:rPr>
              <w:t xml:space="preserve"> </w:t>
            </w:r>
            <w:r w:rsidRPr="009648D4">
              <w:rPr>
                <w:rFonts w:eastAsia="TimesNewRomanPSMT"/>
                <w:bCs/>
                <w:lang w:eastAsia="en-US"/>
              </w:rPr>
              <w:t>в порядке, установленном регламентом электронной площадки. Заявка на участие в к</w:t>
            </w:r>
            <w:r w:rsidR="009648D4">
              <w:rPr>
                <w:rFonts w:eastAsia="TimesNewRomanPSMT"/>
                <w:bCs/>
                <w:lang w:eastAsia="en-US"/>
              </w:rPr>
              <w:t>онкурсе направляется участником</w:t>
            </w:r>
            <w:r w:rsidRPr="009648D4">
              <w:rPr>
                <w:rFonts w:eastAsia="TimesNewRomanPSMT"/>
                <w:bCs/>
                <w:lang w:eastAsia="en-US"/>
              </w:rPr>
              <w:t xml:space="preserve"> оператору электронной</w:t>
            </w:r>
            <w:r w:rsidR="006417DB" w:rsidRPr="009648D4">
              <w:rPr>
                <w:rFonts w:eastAsia="TimesNewRomanPSMT"/>
                <w:bCs/>
                <w:lang w:eastAsia="en-US"/>
              </w:rPr>
              <w:t xml:space="preserve"> торговой </w:t>
            </w:r>
            <w:r w:rsidRPr="009648D4">
              <w:rPr>
                <w:rFonts w:eastAsia="TimesNewRomanPSMT"/>
                <w:bCs/>
                <w:lang w:eastAsia="en-US"/>
              </w:rPr>
              <w:t xml:space="preserve"> площадки </w:t>
            </w:r>
            <w:r w:rsidRPr="009648D4">
              <w:rPr>
                <w:rFonts w:eastAsia="MS Mincho"/>
                <w:color w:val="000000"/>
                <w:lang w:eastAsia="en-US"/>
              </w:rPr>
              <w:t>«</w:t>
            </w:r>
            <w:r w:rsidR="006417DB" w:rsidRPr="009648D4">
              <w:rPr>
                <w:rFonts w:eastAsia="MS Mincho"/>
                <w:color w:val="000000"/>
                <w:lang w:eastAsia="en-US"/>
              </w:rPr>
              <w:t>Торги-Онлайн</w:t>
            </w:r>
            <w:r w:rsidRPr="009648D4">
              <w:rPr>
                <w:rFonts w:eastAsia="MS Mincho"/>
                <w:lang w:eastAsia="en-US"/>
              </w:rPr>
              <w:t xml:space="preserve">»   </w:t>
            </w:r>
            <w:hyperlink r:id="rId15" w:history="1">
              <w:r w:rsidR="006417DB" w:rsidRPr="009648D4">
                <w:rPr>
                  <w:rStyle w:val="ac"/>
                  <w:lang w:bidi="en-US"/>
                </w:rPr>
                <w:t>http://etp.torgi-online.com</w:t>
              </w:r>
            </w:hyperlink>
          </w:p>
        </w:tc>
      </w:tr>
      <w:tr w:rsidR="00DC5EE8" w:rsidTr="00300B44">
        <w:trPr>
          <w:trHeight w:val="975"/>
        </w:trPr>
        <w:tc>
          <w:tcPr>
            <w:tcW w:w="675" w:type="dxa"/>
            <w:tcBorders>
              <w:top w:val="single" w:sz="4" w:space="0" w:color="auto"/>
              <w:left w:val="single" w:sz="4" w:space="0" w:color="auto"/>
              <w:bottom w:val="single" w:sz="4" w:space="0" w:color="auto"/>
              <w:right w:val="single" w:sz="4" w:space="0" w:color="auto"/>
            </w:tcBorders>
            <w:shd w:val="clear" w:color="auto" w:fill="auto"/>
          </w:tcPr>
          <w:p w:rsidR="00DC5EE8" w:rsidRPr="00AE5E8D" w:rsidRDefault="00DC5EE8" w:rsidP="00D0168F">
            <w:pPr>
              <w:pStyle w:val="aff1"/>
              <w:numPr>
                <w:ilvl w:val="0"/>
                <w:numId w:val="18"/>
              </w:numPr>
              <w:tabs>
                <w:tab w:val="left" w:pos="600"/>
                <w:tab w:val="left" w:pos="840"/>
                <w:tab w:val="left" w:pos="960"/>
                <w:tab w:val="left" w:pos="1080"/>
                <w:tab w:val="left" w:pos="1260"/>
                <w:tab w:val="left" w:pos="1740"/>
              </w:tabs>
              <w:snapToGrid w:val="0"/>
              <w:rPr>
                <w:bCs/>
                <w:sz w:val="22"/>
                <w:szCs w:val="22"/>
                <w:lang w:eastAsia="en-US"/>
              </w:rPr>
            </w:pP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DC5EE8" w:rsidRDefault="00DC5EE8" w:rsidP="00DC5EE8">
            <w:pPr>
              <w:pStyle w:val="aff3"/>
              <w:spacing w:before="0" w:beforeAutospacing="0" w:after="0" w:afterAutospacing="0"/>
              <w:rPr>
                <w:rFonts w:eastAsia="Calibri"/>
                <w:b/>
                <w:bCs/>
              </w:rPr>
            </w:pPr>
            <w:r>
              <w:rPr>
                <w:rFonts w:eastAsia="Calibri"/>
                <w:b/>
                <w:bCs/>
              </w:rPr>
              <w:t>Дата и время окончания срока подачи заявок на участие в конкурсе</w:t>
            </w:r>
          </w:p>
          <w:p w:rsidR="00D7468D" w:rsidRDefault="00D7468D" w:rsidP="00DC5EE8">
            <w:pPr>
              <w:pStyle w:val="aff3"/>
              <w:spacing w:before="0" w:beforeAutospacing="0" w:after="0" w:afterAutospacing="0"/>
              <w:rPr>
                <w:b/>
                <w:bCs/>
              </w:rPr>
            </w:pPr>
          </w:p>
        </w:tc>
        <w:tc>
          <w:tcPr>
            <w:tcW w:w="6085" w:type="dxa"/>
            <w:tcBorders>
              <w:top w:val="single" w:sz="4" w:space="0" w:color="auto"/>
              <w:left w:val="single" w:sz="4" w:space="0" w:color="auto"/>
              <w:bottom w:val="single" w:sz="4" w:space="0" w:color="auto"/>
              <w:right w:val="single" w:sz="4" w:space="0" w:color="auto"/>
            </w:tcBorders>
            <w:shd w:val="clear" w:color="auto" w:fill="auto"/>
          </w:tcPr>
          <w:p w:rsidR="00DC5EE8" w:rsidRPr="00300B44" w:rsidRDefault="00DC5EE8" w:rsidP="00CA45FE">
            <w:pPr>
              <w:widowControl w:val="0"/>
              <w:pBdr>
                <w:top w:val="single" w:sz="4" w:space="1" w:color="auto"/>
              </w:pBdr>
              <w:suppressAutoHyphens/>
              <w:snapToGrid w:val="0"/>
              <w:jc w:val="both"/>
            </w:pPr>
            <w:r w:rsidRPr="00300B44">
              <w:rPr>
                <w:color w:val="000000"/>
                <w:spacing w:val="-1"/>
                <w:lang w:eastAsia="en-US"/>
              </w:rPr>
              <w:t>«</w:t>
            </w:r>
            <w:r w:rsidR="00300B44" w:rsidRPr="00300B44">
              <w:rPr>
                <w:color w:val="000000"/>
                <w:spacing w:val="-1"/>
                <w:lang w:eastAsia="en-US"/>
              </w:rPr>
              <w:t>2</w:t>
            </w:r>
            <w:r w:rsidR="00CA45FE">
              <w:rPr>
                <w:color w:val="000000"/>
                <w:spacing w:val="-1"/>
                <w:lang w:eastAsia="en-US"/>
              </w:rPr>
              <w:t>7</w:t>
            </w:r>
            <w:r w:rsidRPr="00300B44">
              <w:rPr>
                <w:color w:val="000000"/>
                <w:spacing w:val="-1"/>
                <w:lang w:eastAsia="en-US"/>
              </w:rPr>
              <w:t xml:space="preserve">» </w:t>
            </w:r>
            <w:r w:rsidR="00985310" w:rsidRPr="00300B44">
              <w:rPr>
                <w:color w:val="000000"/>
                <w:spacing w:val="-1"/>
                <w:lang w:eastAsia="en-US"/>
              </w:rPr>
              <w:t>декабря</w:t>
            </w:r>
            <w:r w:rsidRPr="00300B44">
              <w:rPr>
                <w:color w:val="000000"/>
                <w:spacing w:val="-1"/>
                <w:lang w:eastAsia="en-US"/>
              </w:rPr>
              <w:t xml:space="preserve"> 2021 года </w:t>
            </w:r>
            <w:r w:rsidR="00B10919" w:rsidRPr="00300B44">
              <w:rPr>
                <w:color w:val="000000"/>
                <w:spacing w:val="-1"/>
                <w:lang w:eastAsia="en-US"/>
              </w:rPr>
              <w:t>1</w:t>
            </w:r>
            <w:r w:rsidR="00CA45FE">
              <w:rPr>
                <w:color w:val="000000"/>
                <w:spacing w:val="-1"/>
                <w:lang w:eastAsia="en-US"/>
              </w:rPr>
              <w:t>0</w:t>
            </w:r>
            <w:r w:rsidR="0064768F" w:rsidRPr="00300B44">
              <w:rPr>
                <w:color w:val="000000"/>
                <w:spacing w:val="-1"/>
                <w:lang w:eastAsia="en-US"/>
              </w:rPr>
              <w:t xml:space="preserve"> ч. 00 мин. (время местное</w:t>
            </w:r>
            <w:r w:rsidRPr="00300B44">
              <w:rPr>
                <w:color w:val="000000"/>
                <w:spacing w:val="-1"/>
                <w:lang w:eastAsia="en-US"/>
              </w:rPr>
              <w:t>)</w:t>
            </w:r>
          </w:p>
        </w:tc>
      </w:tr>
      <w:tr w:rsidR="00DC5EE8" w:rsidRPr="008D7504" w:rsidTr="001928FA">
        <w:tc>
          <w:tcPr>
            <w:tcW w:w="675" w:type="dxa"/>
            <w:tcBorders>
              <w:top w:val="single" w:sz="4" w:space="0" w:color="auto"/>
              <w:left w:val="single" w:sz="4" w:space="0" w:color="auto"/>
              <w:bottom w:val="single" w:sz="4" w:space="0" w:color="auto"/>
              <w:right w:val="single" w:sz="4" w:space="0" w:color="auto"/>
            </w:tcBorders>
            <w:shd w:val="clear" w:color="auto" w:fill="auto"/>
          </w:tcPr>
          <w:p w:rsidR="00DC5EE8" w:rsidRPr="00AE5E8D" w:rsidRDefault="00DC5EE8" w:rsidP="00D0168F">
            <w:pPr>
              <w:pStyle w:val="aff1"/>
              <w:numPr>
                <w:ilvl w:val="0"/>
                <w:numId w:val="18"/>
              </w:numPr>
              <w:tabs>
                <w:tab w:val="left" w:pos="600"/>
                <w:tab w:val="left" w:pos="840"/>
                <w:tab w:val="left" w:pos="960"/>
                <w:tab w:val="left" w:pos="1080"/>
                <w:tab w:val="left" w:pos="1260"/>
                <w:tab w:val="left" w:pos="1740"/>
              </w:tabs>
              <w:snapToGrid w:val="0"/>
              <w:rPr>
                <w:bCs/>
                <w:sz w:val="22"/>
                <w:szCs w:val="22"/>
                <w:lang w:eastAsia="en-US"/>
              </w:rPr>
            </w:pP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DC5EE8" w:rsidRDefault="00DC5EE8" w:rsidP="00D921AE">
            <w:pPr>
              <w:pStyle w:val="aff3"/>
              <w:spacing w:before="0" w:beforeAutospacing="0" w:after="0" w:afterAutospacing="0"/>
              <w:rPr>
                <w:b/>
                <w:bCs/>
              </w:rPr>
            </w:pPr>
            <w:r>
              <w:rPr>
                <w:rFonts w:eastAsia="Calibri"/>
                <w:b/>
                <w:bCs/>
              </w:rPr>
              <w:t>Д</w:t>
            </w:r>
            <w:r w:rsidRPr="00085139">
              <w:rPr>
                <w:rFonts w:eastAsia="Calibri"/>
                <w:b/>
                <w:bCs/>
              </w:rPr>
              <w:t>ата и время рассмотрения и оценки заявок на участие в конкурсе</w:t>
            </w:r>
          </w:p>
        </w:tc>
        <w:tc>
          <w:tcPr>
            <w:tcW w:w="6085" w:type="dxa"/>
            <w:tcBorders>
              <w:top w:val="single" w:sz="4" w:space="0" w:color="auto"/>
              <w:left w:val="single" w:sz="4" w:space="0" w:color="auto"/>
              <w:bottom w:val="single" w:sz="4" w:space="0" w:color="auto"/>
              <w:right w:val="single" w:sz="4" w:space="0" w:color="auto"/>
            </w:tcBorders>
            <w:shd w:val="clear" w:color="auto" w:fill="auto"/>
          </w:tcPr>
          <w:p w:rsidR="00DC5EE8" w:rsidRPr="00300B44" w:rsidRDefault="00300B44" w:rsidP="00CA45FE">
            <w:pPr>
              <w:rPr>
                <w:lang w:eastAsia="en-US"/>
              </w:rPr>
            </w:pPr>
            <w:r w:rsidRPr="00300B44">
              <w:rPr>
                <w:rFonts w:eastAsia="Lucida Sans Unicode"/>
                <w:bCs/>
                <w:color w:val="000000"/>
                <w:lang w:eastAsia="en-US"/>
              </w:rPr>
              <w:t>«27</w:t>
            </w:r>
            <w:r w:rsidR="00DC5EE8" w:rsidRPr="00300B44">
              <w:rPr>
                <w:rFonts w:eastAsia="Lucida Sans Unicode"/>
                <w:bCs/>
                <w:color w:val="000000"/>
                <w:lang w:eastAsia="en-US"/>
              </w:rPr>
              <w:t>»</w:t>
            </w:r>
            <w:r w:rsidR="00985310" w:rsidRPr="00300B44">
              <w:rPr>
                <w:rFonts w:eastAsia="Lucida Sans Unicode"/>
                <w:bCs/>
                <w:color w:val="000000"/>
                <w:lang w:eastAsia="en-US"/>
              </w:rPr>
              <w:t xml:space="preserve"> декабря</w:t>
            </w:r>
            <w:r w:rsidR="00DC5EE8" w:rsidRPr="00300B44">
              <w:rPr>
                <w:rFonts w:eastAsia="Lucida Sans Unicode"/>
                <w:bCs/>
                <w:color w:val="000000"/>
                <w:lang w:eastAsia="en-US"/>
              </w:rPr>
              <w:t xml:space="preserve"> 2021 года 1</w:t>
            </w:r>
            <w:r w:rsidR="00CA45FE">
              <w:rPr>
                <w:rFonts w:eastAsia="Lucida Sans Unicode"/>
                <w:bCs/>
                <w:color w:val="000000"/>
                <w:lang w:eastAsia="en-US"/>
              </w:rPr>
              <w:t>1</w:t>
            </w:r>
            <w:r w:rsidR="00DC5EE8" w:rsidRPr="00300B44">
              <w:rPr>
                <w:rFonts w:eastAsia="Lucida Sans Unicode"/>
                <w:bCs/>
                <w:color w:val="000000"/>
                <w:lang w:eastAsia="en-US"/>
              </w:rPr>
              <w:t xml:space="preserve"> ч. 00 мин. </w:t>
            </w:r>
            <w:r w:rsidR="00DC5EE8" w:rsidRPr="00300B44">
              <w:rPr>
                <w:color w:val="000000"/>
                <w:spacing w:val="-1"/>
                <w:lang w:eastAsia="en-US"/>
              </w:rPr>
              <w:t xml:space="preserve">(время </w:t>
            </w:r>
            <w:r w:rsidR="000426B1" w:rsidRPr="00300B44">
              <w:rPr>
                <w:color w:val="000000"/>
                <w:spacing w:val="-1"/>
                <w:lang w:eastAsia="en-US"/>
              </w:rPr>
              <w:t>местное</w:t>
            </w:r>
            <w:r w:rsidR="00DC5EE8" w:rsidRPr="00300B44">
              <w:rPr>
                <w:color w:val="000000"/>
                <w:spacing w:val="-1"/>
                <w:lang w:eastAsia="en-US"/>
              </w:rPr>
              <w:t>)</w:t>
            </w:r>
          </w:p>
        </w:tc>
      </w:tr>
      <w:tr w:rsidR="00D921AE" w:rsidRPr="008D7504" w:rsidTr="001928FA">
        <w:tc>
          <w:tcPr>
            <w:tcW w:w="675" w:type="dxa"/>
            <w:tcBorders>
              <w:top w:val="single" w:sz="4" w:space="0" w:color="auto"/>
              <w:left w:val="single" w:sz="4" w:space="0" w:color="auto"/>
              <w:bottom w:val="single" w:sz="4" w:space="0" w:color="auto"/>
              <w:right w:val="single" w:sz="4" w:space="0" w:color="auto"/>
            </w:tcBorders>
            <w:shd w:val="clear" w:color="auto" w:fill="auto"/>
          </w:tcPr>
          <w:p w:rsidR="00D921AE" w:rsidRPr="00AE5E8D" w:rsidRDefault="00D921AE" w:rsidP="00D0168F">
            <w:pPr>
              <w:pStyle w:val="aff1"/>
              <w:numPr>
                <w:ilvl w:val="0"/>
                <w:numId w:val="18"/>
              </w:numPr>
              <w:tabs>
                <w:tab w:val="left" w:pos="600"/>
                <w:tab w:val="left" w:pos="840"/>
                <w:tab w:val="left" w:pos="960"/>
                <w:tab w:val="left" w:pos="1080"/>
                <w:tab w:val="left" w:pos="1260"/>
                <w:tab w:val="left" w:pos="1740"/>
              </w:tabs>
              <w:snapToGrid w:val="0"/>
              <w:rPr>
                <w:bCs/>
                <w:sz w:val="22"/>
                <w:szCs w:val="22"/>
                <w:lang w:eastAsia="en-US"/>
              </w:rPr>
            </w:pP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D921AE" w:rsidRDefault="00D921AE" w:rsidP="00D921AE">
            <w:pPr>
              <w:pStyle w:val="aff3"/>
              <w:spacing w:before="0" w:beforeAutospacing="0" w:after="0" w:afterAutospacing="0"/>
              <w:rPr>
                <w:b/>
                <w:bCs/>
              </w:rPr>
            </w:pPr>
            <w:r>
              <w:rPr>
                <w:rFonts w:eastAsia="Calibri"/>
                <w:b/>
                <w:bCs/>
              </w:rPr>
              <w:t xml:space="preserve"> </w:t>
            </w:r>
            <w:r w:rsidRPr="00A527F8">
              <w:rPr>
                <w:b/>
                <w:bCs/>
                <w:lang w:eastAsia="en-US"/>
              </w:rPr>
              <w:t>Дата и время подведения итогов</w:t>
            </w:r>
          </w:p>
        </w:tc>
        <w:tc>
          <w:tcPr>
            <w:tcW w:w="6085" w:type="dxa"/>
            <w:tcBorders>
              <w:top w:val="single" w:sz="4" w:space="0" w:color="auto"/>
              <w:left w:val="single" w:sz="4" w:space="0" w:color="auto"/>
              <w:bottom w:val="single" w:sz="4" w:space="0" w:color="auto"/>
              <w:right w:val="single" w:sz="4" w:space="0" w:color="auto"/>
            </w:tcBorders>
            <w:shd w:val="clear" w:color="auto" w:fill="auto"/>
          </w:tcPr>
          <w:p w:rsidR="00D921AE" w:rsidRPr="00300B44" w:rsidRDefault="00D921AE" w:rsidP="000426B1">
            <w:r w:rsidRPr="00300B44">
              <w:rPr>
                <w:color w:val="000000"/>
              </w:rPr>
              <w:t>«</w:t>
            </w:r>
            <w:r w:rsidR="00300B44" w:rsidRPr="00300B44">
              <w:rPr>
                <w:color w:val="000000"/>
              </w:rPr>
              <w:t>27</w:t>
            </w:r>
            <w:r w:rsidR="00985310" w:rsidRPr="00300B44">
              <w:rPr>
                <w:color w:val="000000"/>
              </w:rPr>
              <w:t xml:space="preserve">» декабря </w:t>
            </w:r>
            <w:r w:rsidRPr="00300B44">
              <w:rPr>
                <w:color w:val="000000"/>
              </w:rPr>
              <w:t xml:space="preserve">2021 года </w:t>
            </w:r>
            <w:r w:rsidRPr="00300B44">
              <w:rPr>
                <w:rFonts w:eastAsia="Calibri"/>
                <w:bCs/>
              </w:rPr>
              <w:t xml:space="preserve">16 ч. 00 мин. (время </w:t>
            </w:r>
            <w:r w:rsidR="000426B1" w:rsidRPr="00300B44">
              <w:rPr>
                <w:rFonts w:eastAsia="Calibri"/>
                <w:bCs/>
              </w:rPr>
              <w:t>местное</w:t>
            </w:r>
            <w:r w:rsidRPr="00300B44">
              <w:rPr>
                <w:rFonts w:eastAsia="Calibri"/>
                <w:bCs/>
              </w:rPr>
              <w:t>)</w:t>
            </w:r>
          </w:p>
        </w:tc>
      </w:tr>
      <w:tr w:rsidR="00D921AE" w:rsidTr="001928FA">
        <w:tc>
          <w:tcPr>
            <w:tcW w:w="675" w:type="dxa"/>
            <w:tcBorders>
              <w:top w:val="single" w:sz="4" w:space="0" w:color="auto"/>
              <w:left w:val="single" w:sz="4" w:space="0" w:color="auto"/>
              <w:bottom w:val="single" w:sz="4" w:space="0" w:color="auto"/>
              <w:right w:val="single" w:sz="4" w:space="0" w:color="auto"/>
            </w:tcBorders>
            <w:shd w:val="clear" w:color="auto" w:fill="auto"/>
          </w:tcPr>
          <w:p w:rsidR="00D921AE" w:rsidRPr="00AE5E8D" w:rsidRDefault="00D921AE" w:rsidP="00D0168F">
            <w:pPr>
              <w:pStyle w:val="aff1"/>
              <w:numPr>
                <w:ilvl w:val="0"/>
                <w:numId w:val="18"/>
              </w:numPr>
              <w:tabs>
                <w:tab w:val="left" w:pos="600"/>
                <w:tab w:val="left" w:pos="840"/>
                <w:tab w:val="left" w:pos="960"/>
                <w:tab w:val="left" w:pos="1080"/>
                <w:tab w:val="left" w:pos="1260"/>
                <w:tab w:val="left" w:pos="1740"/>
              </w:tabs>
              <w:snapToGrid w:val="0"/>
              <w:rPr>
                <w:bCs/>
                <w:sz w:val="22"/>
                <w:szCs w:val="22"/>
                <w:lang w:eastAsia="en-US"/>
              </w:rPr>
            </w:pP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D921AE" w:rsidRPr="002F555E" w:rsidRDefault="002F555E" w:rsidP="00D921AE">
            <w:pPr>
              <w:pStyle w:val="aff3"/>
              <w:spacing w:before="0" w:beforeAutospacing="0" w:after="0" w:afterAutospacing="0"/>
              <w:rPr>
                <w:b/>
                <w:bCs/>
              </w:rPr>
            </w:pPr>
            <w:r w:rsidRPr="002F555E">
              <w:rPr>
                <w:b/>
              </w:rPr>
              <w:t>Сведения о предоставлении приоритетов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085" w:type="dxa"/>
            <w:tcBorders>
              <w:top w:val="single" w:sz="4" w:space="0" w:color="auto"/>
              <w:left w:val="single" w:sz="4" w:space="0" w:color="auto"/>
              <w:bottom w:val="single" w:sz="4" w:space="0" w:color="auto"/>
              <w:right w:val="single" w:sz="4" w:space="0" w:color="auto"/>
            </w:tcBorders>
            <w:shd w:val="clear" w:color="auto" w:fill="auto"/>
          </w:tcPr>
          <w:p w:rsidR="002F555E" w:rsidRPr="00F93638" w:rsidRDefault="00D921AE" w:rsidP="002F555E">
            <w:pPr>
              <w:autoSpaceDE w:val="0"/>
              <w:autoSpaceDN w:val="0"/>
              <w:adjustRightInd w:val="0"/>
              <w:jc w:val="both"/>
              <w:rPr>
                <w:rFonts w:eastAsia="Calibri"/>
                <w:bCs/>
                <w:lang w:eastAsia="en-US"/>
              </w:rPr>
            </w:pPr>
            <w:r>
              <w:rPr>
                <w:color w:val="000000"/>
              </w:rPr>
              <w:t xml:space="preserve"> </w:t>
            </w:r>
            <w:r w:rsidR="002F555E" w:rsidRPr="00F93638">
              <w:rPr>
                <w:rFonts w:eastAsia="Calibri"/>
                <w:lang w:eastAsia="en-US"/>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 лицами (далее – приоритет), при осуществлении закупок товаров, работ, услуг устанавливается в соответствии с требованиями и условиями, установленными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2F555E" w:rsidRPr="00F93638" w:rsidRDefault="002F555E" w:rsidP="002F555E">
            <w:pPr>
              <w:pStyle w:val="aff1"/>
              <w:ind w:left="0"/>
              <w:contextualSpacing w:val="0"/>
              <w:jc w:val="both"/>
              <w:rPr>
                <w:sz w:val="24"/>
                <w:szCs w:val="24"/>
              </w:rPr>
            </w:pPr>
            <w:r>
              <w:rPr>
                <w:sz w:val="24"/>
                <w:szCs w:val="24"/>
              </w:rPr>
              <w:t>8</w:t>
            </w:r>
            <w:r w:rsidRPr="00F93638">
              <w:rPr>
                <w:sz w:val="24"/>
                <w:szCs w:val="24"/>
              </w:rPr>
              <w:t xml:space="preserve"> При осуществлении закупок товаров, работ, услуг путем проведения конкурса,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2F555E" w:rsidRPr="00F93638" w:rsidRDefault="002F555E" w:rsidP="002F555E">
            <w:pPr>
              <w:pStyle w:val="aff1"/>
              <w:ind w:left="0"/>
              <w:contextualSpacing w:val="0"/>
              <w:jc w:val="both"/>
              <w:rPr>
                <w:sz w:val="24"/>
                <w:szCs w:val="24"/>
              </w:rPr>
            </w:pPr>
            <w:r w:rsidRPr="00F93638">
              <w:rPr>
                <w:sz w:val="24"/>
                <w:szCs w:val="24"/>
              </w:rPr>
              <w:t xml:space="preserve"> Условием предоставления приоритета является включение в документацию о закупке следующих сведений:</w:t>
            </w:r>
          </w:p>
          <w:p w:rsidR="002F555E" w:rsidRPr="00F93638" w:rsidRDefault="002F555E" w:rsidP="002F555E">
            <w:pPr>
              <w:pStyle w:val="aff1"/>
              <w:ind w:left="0" w:firstLine="426"/>
              <w:contextualSpacing w:val="0"/>
              <w:jc w:val="both"/>
              <w:rPr>
                <w:sz w:val="24"/>
                <w:szCs w:val="24"/>
              </w:rPr>
            </w:pPr>
            <w:r w:rsidRPr="00F93638">
              <w:rPr>
                <w:sz w:val="24"/>
                <w:szCs w:val="24"/>
              </w:rPr>
              <w:t xml:space="preserve">а) участник закупки указывает (декларирует) в </w:t>
            </w:r>
            <w:r w:rsidRPr="00F93638">
              <w:rPr>
                <w:sz w:val="24"/>
                <w:szCs w:val="24"/>
              </w:rPr>
              <w:lastRenderedPageBreak/>
              <w:t xml:space="preserve">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 </w:t>
            </w:r>
          </w:p>
          <w:p w:rsidR="002F555E" w:rsidRPr="00F93638" w:rsidRDefault="002F555E" w:rsidP="002F555E">
            <w:pPr>
              <w:pStyle w:val="aff1"/>
              <w:ind w:left="0" w:firstLine="426"/>
              <w:contextualSpacing w:val="0"/>
              <w:jc w:val="both"/>
              <w:rPr>
                <w:sz w:val="24"/>
                <w:szCs w:val="24"/>
              </w:rPr>
            </w:pPr>
            <w:r w:rsidRPr="00F93638">
              <w:rPr>
                <w:sz w:val="24"/>
                <w:szCs w:val="24"/>
              </w:rPr>
              <w:t>б) Комиссия вправе отклонить заявку на участие в закупке, в случае предоставления участником закупки недостоверных сведений о стране происхождения товара, указанного в заявке на участие в закупке;</w:t>
            </w:r>
          </w:p>
          <w:p w:rsidR="002F555E" w:rsidRPr="00F93638" w:rsidRDefault="002F555E" w:rsidP="002F555E">
            <w:pPr>
              <w:pStyle w:val="aff1"/>
              <w:ind w:left="0" w:firstLine="426"/>
              <w:contextualSpacing w:val="0"/>
              <w:jc w:val="both"/>
              <w:rPr>
                <w:sz w:val="24"/>
                <w:szCs w:val="24"/>
              </w:rPr>
            </w:pPr>
            <w:r w:rsidRPr="00F93638">
              <w:rPr>
                <w:sz w:val="24"/>
                <w:szCs w:val="24"/>
              </w:rPr>
              <w:t>в) Заказчик указывает в документации о закупке сведения о начальной (максимальной) цене единицы каждого товара, работы, услуги, являющихся предметом закупки;</w:t>
            </w:r>
          </w:p>
          <w:p w:rsidR="002F555E" w:rsidRPr="00F93638" w:rsidRDefault="002F555E" w:rsidP="002F555E">
            <w:pPr>
              <w:pStyle w:val="aff1"/>
              <w:ind w:left="0" w:firstLine="426"/>
              <w:contextualSpacing w:val="0"/>
              <w:jc w:val="both"/>
              <w:rPr>
                <w:sz w:val="24"/>
                <w:szCs w:val="24"/>
              </w:rPr>
            </w:pPr>
            <w:r w:rsidRPr="00F93638">
              <w:rPr>
                <w:sz w:val="24"/>
                <w:szCs w:val="24"/>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F555E" w:rsidRPr="00F93638" w:rsidRDefault="002F555E" w:rsidP="002F555E">
            <w:pPr>
              <w:pStyle w:val="aff1"/>
              <w:ind w:left="0" w:firstLine="426"/>
              <w:contextualSpacing w:val="0"/>
              <w:jc w:val="both"/>
              <w:rPr>
                <w:sz w:val="24"/>
                <w:szCs w:val="24"/>
              </w:rPr>
            </w:pPr>
            <w:r w:rsidRPr="00F93638">
              <w:rPr>
                <w:sz w:val="24"/>
                <w:szCs w:val="24"/>
              </w:rPr>
              <w:t>е) 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 выписки из единого государственного реестра юридических лиц или нотариально заверенной копии такой выписки (для юридических лиц), выписки из единого государственного реестра индивидуальных предпринимателей или нотариально заверенной копии такой выписки (для индивидуальных предпринимателей), надлежащим образом заверенного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на основании документов, удостоверяющих личность (для физических лиц);</w:t>
            </w:r>
          </w:p>
          <w:p w:rsidR="002F555E" w:rsidRPr="00F93638" w:rsidRDefault="002F555E" w:rsidP="002F555E">
            <w:pPr>
              <w:pStyle w:val="aff1"/>
              <w:ind w:left="0" w:firstLine="426"/>
              <w:contextualSpacing w:val="0"/>
              <w:jc w:val="both"/>
              <w:rPr>
                <w:sz w:val="24"/>
                <w:szCs w:val="24"/>
              </w:rPr>
            </w:pPr>
            <w:r w:rsidRPr="00F93638">
              <w:rPr>
                <w:sz w:val="24"/>
                <w:szCs w:val="24"/>
              </w:rPr>
              <w:t>ж) в заключаемом договоре участник закупки указывает страну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2F555E" w:rsidRPr="00F93638" w:rsidRDefault="002F555E" w:rsidP="002F555E">
            <w:pPr>
              <w:pStyle w:val="aff1"/>
              <w:ind w:left="0" w:firstLine="426"/>
              <w:contextualSpacing w:val="0"/>
              <w:jc w:val="both"/>
              <w:rPr>
                <w:sz w:val="24"/>
                <w:szCs w:val="24"/>
              </w:rPr>
            </w:pPr>
            <w:r w:rsidRPr="00F93638">
              <w:rPr>
                <w:sz w:val="24"/>
                <w:szCs w:val="24"/>
              </w:rPr>
              <w:t>з)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2F555E" w:rsidRPr="00F93638" w:rsidRDefault="002F555E" w:rsidP="002F555E">
            <w:pPr>
              <w:pStyle w:val="aff1"/>
              <w:ind w:left="0" w:firstLine="426"/>
              <w:contextualSpacing w:val="0"/>
              <w:jc w:val="both"/>
              <w:rPr>
                <w:sz w:val="24"/>
                <w:szCs w:val="24"/>
              </w:rPr>
            </w:pPr>
            <w:r w:rsidRPr="00F93638">
              <w:rPr>
                <w:sz w:val="24"/>
                <w:szCs w:val="24"/>
              </w:rPr>
              <w:t xml:space="preserve">и) при исполнении договора, заключенного с участником закупки, которому предоставлен приоритет в соответствии с настоящим Положением о закупке и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w:t>
            </w:r>
            <w:r w:rsidRPr="00F93638">
              <w:rPr>
                <w:sz w:val="24"/>
                <w:szCs w:val="24"/>
              </w:rPr>
              <w:lastRenderedPageBreak/>
              <w:t>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F555E" w:rsidRPr="00F93638" w:rsidRDefault="002F555E" w:rsidP="002F555E">
            <w:pPr>
              <w:pStyle w:val="aff1"/>
              <w:ind w:left="0"/>
              <w:contextualSpacing w:val="0"/>
              <w:jc w:val="both"/>
              <w:rPr>
                <w:sz w:val="24"/>
                <w:szCs w:val="24"/>
              </w:rPr>
            </w:pPr>
            <w:r w:rsidRPr="00F93638">
              <w:rPr>
                <w:sz w:val="24"/>
                <w:szCs w:val="24"/>
              </w:rPr>
              <w:t xml:space="preserve"> Приоритет не предоставляется в случаях, если:</w:t>
            </w:r>
          </w:p>
          <w:p w:rsidR="002F555E" w:rsidRPr="00F93638" w:rsidRDefault="002F555E" w:rsidP="002F555E">
            <w:pPr>
              <w:pStyle w:val="aff1"/>
              <w:ind w:left="0" w:firstLine="426"/>
              <w:contextualSpacing w:val="0"/>
              <w:jc w:val="both"/>
              <w:rPr>
                <w:sz w:val="24"/>
                <w:szCs w:val="24"/>
              </w:rPr>
            </w:pPr>
            <w:r w:rsidRPr="00F93638">
              <w:rPr>
                <w:sz w:val="24"/>
                <w:szCs w:val="24"/>
              </w:rPr>
              <w:t>а) закупка признана несостоявшейся и договор заключается с единственным участником закупки;</w:t>
            </w:r>
          </w:p>
          <w:p w:rsidR="002F555E" w:rsidRPr="00F93638" w:rsidRDefault="002F555E" w:rsidP="002F555E">
            <w:pPr>
              <w:pStyle w:val="aff1"/>
              <w:ind w:left="0" w:firstLine="426"/>
              <w:contextualSpacing w:val="0"/>
              <w:jc w:val="both"/>
              <w:rPr>
                <w:sz w:val="24"/>
                <w:szCs w:val="24"/>
              </w:rPr>
            </w:pPr>
            <w:r w:rsidRPr="00F93638">
              <w:rPr>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2F555E" w:rsidRPr="00F93638" w:rsidRDefault="002F555E" w:rsidP="002F555E">
            <w:pPr>
              <w:pStyle w:val="aff1"/>
              <w:ind w:left="0" w:firstLine="426"/>
              <w:contextualSpacing w:val="0"/>
              <w:jc w:val="both"/>
              <w:rPr>
                <w:sz w:val="24"/>
                <w:szCs w:val="24"/>
              </w:rPr>
            </w:pPr>
            <w:r w:rsidRPr="00F93638">
              <w:rPr>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D921AE" w:rsidRPr="00DC5EE8" w:rsidRDefault="002F555E" w:rsidP="002F555E">
            <w:pPr>
              <w:pStyle w:val="aff1"/>
              <w:ind w:left="0" w:firstLine="426"/>
              <w:contextualSpacing w:val="0"/>
              <w:jc w:val="both"/>
              <w:rPr>
                <w:highlight w:val="yellow"/>
                <w:lang w:eastAsia="en-US"/>
              </w:rPr>
            </w:pPr>
            <w:r w:rsidRPr="00F93638">
              <w:rPr>
                <w:sz w:val="24"/>
                <w:szCs w:val="24"/>
              </w:rPr>
              <w:t>г) в заявке на участие в закупке, представленной участником конкурса,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sidR="00D921AE" w:rsidRPr="00AE2CF3">
              <w:rPr>
                <w:color w:val="000000"/>
              </w:rPr>
              <w:t xml:space="preserve"> </w:t>
            </w:r>
          </w:p>
        </w:tc>
      </w:tr>
      <w:tr w:rsidR="00D921AE" w:rsidTr="00EE065C">
        <w:trPr>
          <w:trHeight w:val="835"/>
        </w:trPr>
        <w:tc>
          <w:tcPr>
            <w:tcW w:w="675" w:type="dxa"/>
            <w:tcBorders>
              <w:top w:val="single" w:sz="4" w:space="0" w:color="auto"/>
              <w:left w:val="single" w:sz="4" w:space="0" w:color="auto"/>
              <w:bottom w:val="single" w:sz="4" w:space="0" w:color="auto"/>
              <w:right w:val="single" w:sz="4" w:space="0" w:color="auto"/>
            </w:tcBorders>
            <w:shd w:val="clear" w:color="auto" w:fill="auto"/>
          </w:tcPr>
          <w:p w:rsidR="00D921AE" w:rsidRPr="00AE5E8D" w:rsidRDefault="00D921AE" w:rsidP="00D0168F">
            <w:pPr>
              <w:pStyle w:val="aff1"/>
              <w:numPr>
                <w:ilvl w:val="0"/>
                <w:numId w:val="18"/>
              </w:numPr>
              <w:tabs>
                <w:tab w:val="left" w:pos="600"/>
                <w:tab w:val="left" w:pos="840"/>
                <w:tab w:val="left" w:pos="960"/>
                <w:tab w:val="left" w:pos="1080"/>
                <w:tab w:val="left" w:pos="1260"/>
                <w:tab w:val="left" w:pos="1740"/>
              </w:tabs>
              <w:snapToGrid w:val="0"/>
              <w:rPr>
                <w:bCs/>
                <w:lang w:eastAsia="en-US"/>
              </w:rPr>
            </w:pPr>
            <w:r w:rsidRPr="00AE5E8D">
              <w:rPr>
                <w:bCs/>
                <w:sz w:val="22"/>
                <w:szCs w:val="22"/>
                <w:lang w:eastAsia="en-US"/>
              </w:rPr>
              <w:lastRenderedPageBreak/>
              <w:t>12</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D921AE" w:rsidRPr="005A565A" w:rsidRDefault="00D921AE" w:rsidP="00D921AE">
            <w:pPr>
              <w:tabs>
                <w:tab w:val="center" w:pos="4153"/>
                <w:tab w:val="right" w:pos="8306"/>
              </w:tabs>
              <w:rPr>
                <w:b/>
              </w:rPr>
            </w:pPr>
            <w:r w:rsidRPr="005A565A">
              <w:rPr>
                <w:b/>
              </w:rPr>
              <w:t>Требования, предъявляемые к участникам конкурса и исчерпывающий перечень документов, которые должны быть пр</w:t>
            </w:r>
            <w:r>
              <w:rPr>
                <w:b/>
              </w:rPr>
              <w:t>едставлены участниками конкурса</w:t>
            </w:r>
          </w:p>
          <w:p w:rsidR="00D921AE" w:rsidRPr="00B16E39" w:rsidRDefault="00D921AE" w:rsidP="00D921AE">
            <w:pPr>
              <w:tabs>
                <w:tab w:val="left" w:pos="600"/>
                <w:tab w:val="left" w:pos="840"/>
                <w:tab w:val="left" w:pos="960"/>
                <w:tab w:val="left" w:pos="1080"/>
                <w:tab w:val="left" w:pos="1260"/>
                <w:tab w:val="left" w:pos="1740"/>
              </w:tabs>
              <w:autoSpaceDE w:val="0"/>
              <w:snapToGrid w:val="0"/>
              <w:rPr>
                <w:bCs/>
                <w:color w:val="000000"/>
                <w:lang w:eastAsia="en-US"/>
              </w:rPr>
            </w:pPr>
          </w:p>
        </w:tc>
        <w:tc>
          <w:tcPr>
            <w:tcW w:w="6085" w:type="dxa"/>
            <w:tcBorders>
              <w:top w:val="single" w:sz="4" w:space="0" w:color="auto"/>
              <w:left w:val="single" w:sz="4" w:space="0" w:color="auto"/>
              <w:bottom w:val="single" w:sz="4" w:space="0" w:color="auto"/>
              <w:right w:val="single" w:sz="4" w:space="0" w:color="auto"/>
            </w:tcBorders>
            <w:shd w:val="clear" w:color="auto" w:fill="auto"/>
          </w:tcPr>
          <w:p w:rsidR="00D921AE" w:rsidRDefault="00D921AE" w:rsidP="00D921AE">
            <w:pPr>
              <w:ind w:firstLine="709"/>
              <w:jc w:val="both"/>
              <w:rPr>
                <w:b/>
                <w:bCs/>
              </w:rPr>
            </w:pPr>
            <w:r>
              <w:rPr>
                <w:b/>
                <w:bCs/>
              </w:rPr>
              <w:t>1</w:t>
            </w:r>
            <w:r w:rsidR="00CA45FE">
              <w:rPr>
                <w:b/>
                <w:bCs/>
              </w:rPr>
              <w:t>8</w:t>
            </w:r>
            <w:r w:rsidR="000426B1">
              <w:rPr>
                <w:b/>
                <w:bCs/>
              </w:rPr>
              <w:t>.</w:t>
            </w:r>
            <w:r>
              <w:rPr>
                <w:b/>
                <w:bCs/>
              </w:rPr>
              <w:t>1. Требования, предъявляемые к участникам конкурса:</w:t>
            </w:r>
          </w:p>
          <w:p w:rsidR="00D7468D" w:rsidRPr="00D7468D" w:rsidRDefault="00D7468D" w:rsidP="00D7468D">
            <w:pPr>
              <w:widowControl w:val="0"/>
              <w:tabs>
                <w:tab w:val="left" w:pos="851"/>
              </w:tabs>
              <w:overflowPunct w:val="0"/>
              <w:autoSpaceDE w:val="0"/>
              <w:autoSpaceDN w:val="0"/>
              <w:adjustRightInd w:val="0"/>
              <w:ind w:firstLine="709"/>
              <w:jc w:val="both"/>
            </w:pPr>
            <w:r w:rsidRPr="00D7468D">
              <w:t>1)</w:t>
            </w:r>
            <w:r w:rsidR="003D35C8">
              <w:t xml:space="preserve"> </w:t>
            </w:r>
            <w:r w:rsidRPr="00D7468D">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D7468D" w:rsidRPr="00D7468D" w:rsidRDefault="00D7468D" w:rsidP="00D7468D">
            <w:pPr>
              <w:widowControl w:val="0"/>
              <w:tabs>
                <w:tab w:val="left" w:pos="851"/>
              </w:tabs>
              <w:overflowPunct w:val="0"/>
              <w:autoSpaceDE w:val="0"/>
              <w:autoSpaceDN w:val="0"/>
              <w:adjustRightInd w:val="0"/>
              <w:ind w:firstLine="709"/>
              <w:jc w:val="both"/>
            </w:pPr>
            <w:r w:rsidRPr="00D7468D">
              <w:t>2) Непроведение ликвидации участника процедуры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D7468D" w:rsidRPr="00D7468D" w:rsidRDefault="00D7468D" w:rsidP="00D7468D">
            <w:pPr>
              <w:widowControl w:val="0"/>
              <w:tabs>
                <w:tab w:val="left" w:pos="851"/>
              </w:tabs>
              <w:overflowPunct w:val="0"/>
              <w:autoSpaceDE w:val="0"/>
              <w:autoSpaceDN w:val="0"/>
              <w:adjustRightInd w:val="0"/>
              <w:ind w:firstLine="709"/>
              <w:jc w:val="both"/>
            </w:pPr>
            <w:r w:rsidRPr="00D7468D">
              <w:t>3) Неприостановление деятельности участника процедуры закупки</w:t>
            </w:r>
            <w:r w:rsidR="003D35C8">
              <w:t xml:space="preserve"> </w:t>
            </w:r>
            <w:r w:rsidRPr="00D7468D">
              <w:rPr>
                <w:spacing w:val="-14"/>
              </w:rPr>
              <w:t>в порядке, предусмотренном Кодексом Российской Федерации об административных</w:t>
            </w:r>
            <w:r w:rsidRPr="00D7468D">
              <w:t xml:space="preserve"> правонарушениях, на день подачи заявки;</w:t>
            </w:r>
          </w:p>
          <w:p w:rsidR="00D7468D" w:rsidRPr="00D7468D" w:rsidRDefault="00D7468D" w:rsidP="00D7468D">
            <w:pPr>
              <w:widowControl w:val="0"/>
              <w:tabs>
                <w:tab w:val="left" w:pos="851"/>
              </w:tabs>
              <w:overflowPunct w:val="0"/>
              <w:autoSpaceDE w:val="0"/>
              <w:autoSpaceDN w:val="0"/>
              <w:adjustRightInd w:val="0"/>
              <w:ind w:firstLine="709"/>
              <w:jc w:val="both"/>
            </w:pPr>
            <w:r w:rsidRPr="00D7468D">
              <w:t>4) Отсутствие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D7468D" w:rsidRPr="00D7468D" w:rsidRDefault="00D7468D" w:rsidP="00D7468D">
            <w:pPr>
              <w:widowControl w:val="0"/>
              <w:tabs>
                <w:tab w:val="left" w:pos="851"/>
              </w:tabs>
              <w:overflowPunct w:val="0"/>
              <w:autoSpaceDE w:val="0"/>
              <w:autoSpaceDN w:val="0"/>
              <w:adjustRightInd w:val="0"/>
              <w:ind w:firstLine="709"/>
              <w:jc w:val="both"/>
              <w:rPr>
                <w:spacing w:val="-8"/>
              </w:rPr>
            </w:pPr>
            <w:r w:rsidRPr="00D7468D">
              <w:t>5) Отсутствие у участника закупки – физического лица либо</w:t>
            </w:r>
            <w:r w:rsidR="003D35C8">
              <w:t xml:space="preserve"> </w:t>
            </w:r>
            <w:r w:rsidRPr="00D7468D">
              <w:t xml:space="preserve">у руководителя, членов коллегиального исполнительного органа или главного </w:t>
            </w:r>
            <w:r w:rsidRPr="00D7468D">
              <w:rPr>
                <w:spacing w:val="-4"/>
              </w:rPr>
              <w:t>бухгалтера юридического лица – участника закупки судимости</w:t>
            </w:r>
            <w:r w:rsidR="003D35C8">
              <w:rPr>
                <w:spacing w:val="-4"/>
              </w:rPr>
              <w:t xml:space="preserve"> </w:t>
            </w:r>
            <w:r w:rsidRPr="00D7468D">
              <w:rPr>
                <w:spacing w:val="-4"/>
              </w:rPr>
              <w:t>за преступления</w:t>
            </w:r>
            <w:r w:rsidRPr="00D7468D">
              <w:t xml:space="preserve"> в сфере экономики (за исключением лиц, у </w:t>
            </w:r>
            <w:r w:rsidRPr="00D7468D">
              <w:lastRenderedPageBreak/>
              <w:t xml:space="preserve">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w:t>
            </w:r>
            <w:r w:rsidRPr="00D7468D">
              <w:rPr>
                <w:spacing w:val="-8"/>
              </w:rPr>
              <w:t>осуществляемой закупки, и административного наказания в виде дисквалификации;</w:t>
            </w:r>
          </w:p>
          <w:p w:rsidR="00D7468D" w:rsidRPr="00D7468D" w:rsidRDefault="00D7468D" w:rsidP="00D7468D">
            <w:pPr>
              <w:widowControl w:val="0"/>
              <w:tabs>
                <w:tab w:val="left" w:pos="851"/>
              </w:tabs>
              <w:overflowPunct w:val="0"/>
              <w:autoSpaceDE w:val="0"/>
              <w:autoSpaceDN w:val="0"/>
              <w:adjustRightInd w:val="0"/>
              <w:ind w:firstLine="709"/>
              <w:jc w:val="both"/>
            </w:pPr>
            <w:r w:rsidRPr="00D7468D">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7468D" w:rsidRPr="00D7468D" w:rsidRDefault="00D7468D" w:rsidP="00D7468D">
            <w:pPr>
              <w:widowControl w:val="0"/>
              <w:tabs>
                <w:tab w:val="left" w:pos="851"/>
              </w:tabs>
              <w:overflowPunct w:val="0"/>
              <w:autoSpaceDE w:val="0"/>
              <w:autoSpaceDN w:val="0"/>
              <w:adjustRightInd w:val="0"/>
              <w:ind w:firstLine="709"/>
              <w:jc w:val="both"/>
            </w:pPr>
            <w:r w:rsidRPr="00D7468D">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w:t>
            </w:r>
            <w:r w:rsidRPr="00D7468D">
              <w:rPr>
                <w:spacing w:val="-4"/>
              </w:rPr>
              <w:t>управляющим, президентом и др.), членами коллегиального исполнительного</w:t>
            </w:r>
            <w:r w:rsidRPr="00D7468D">
              <w:t xml:space="preserve">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w:t>
            </w:r>
            <w:r w:rsidRPr="00D7468D">
              <w:rPr>
                <w:spacing w:val="-10"/>
              </w:rPr>
              <w:t>в том числе</w:t>
            </w:r>
            <w:r>
              <w:rPr>
                <w:spacing w:val="-10"/>
              </w:rPr>
              <w:t xml:space="preserve"> </w:t>
            </w:r>
            <w:r w:rsidRPr="00D7468D">
              <w:rPr>
                <w:spacing w:val="-10"/>
              </w:rPr>
              <w:t>зарегистрированными в качестве индивидуальных предпринимателей, –</w:t>
            </w:r>
            <w:r w:rsidRPr="00D7468D">
              <w:t xml:space="preserve"> </w:t>
            </w:r>
            <w:r w:rsidRPr="00D7468D">
              <w:rPr>
                <w:spacing w:val="-4"/>
              </w:rPr>
              <w:t>участниками закупки либо являются близкими родственниками (родственниками</w:t>
            </w:r>
            <w:r w:rsidRPr="00D7468D">
              <w:t xml:space="preserve">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 голосующих акций хозяйственного общества либо долей, превышающей 10 % в уставном капитале хозяйственного общества;</w:t>
            </w:r>
          </w:p>
          <w:p w:rsidR="00D7468D" w:rsidRPr="00D7468D" w:rsidRDefault="00D7468D" w:rsidP="00D7468D">
            <w:pPr>
              <w:widowControl w:val="0"/>
              <w:tabs>
                <w:tab w:val="left" w:pos="851"/>
              </w:tabs>
              <w:overflowPunct w:val="0"/>
              <w:autoSpaceDE w:val="0"/>
              <w:autoSpaceDN w:val="0"/>
              <w:adjustRightInd w:val="0"/>
              <w:ind w:firstLine="709"/>
              <w:jc w:val="both"/>
            </w:pPr>
            <w:r w:rsidRPr="00D7468D">
              <w:rPr>
                <w:spacing w:val="-10"/>
              </w:rPr>
              <w:t>8) Отсутствие сведений об участнике закупки в реестре недобросовестных</w:t>
            </w:r>
            <w:r w:rsidRPr="00D7468D">
              <w:t xml:space="preserve"> поставщиков (подрядчиков, исполнителей),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D7468D" w:rsidRPr="00D7468D" w:rsidRDefault="00D7468D" w:rsidP="00D7468D">
            <w:pPr>
              <w:widowControl w:val="0"/>
              <w:tabs>
                <w:tab w:val="left" w:pos="851"/>
              </w:tabs>
              <w:overflowPunct w:val="0"/>
              <w:autoSpaceDE w:val="0"/>
              <w:autoSpaceDN w:val="0"/>
              <w:adjustRightInd w:val="0"/>
              <w:ind w:firstLine="709"/>
              <w:jc w:val="both"/>
            </w:pPr>
            <w:r w:rsidRPr="00D7468D">
              <w:t xml:space="preserve">9) Отсутствие сведений об участнике закупки в реестре недобросовестных поставщиков, предусмотренном Федеральным законом </w:t>
            </w:r>
            <w:r w:rsidRPr="00D7468D">
              <w:br/>
              <w:t>№ 223-ФЗ.</w:t>
            </w:r>
          </w:p>
          <w:p w:rsidR="00D7468D" w:rsidRPr="009D494D" w:rsidRDefault="00D7468D" w:rsidP="00D921AE">
            <w:pPr>
              <w:autoSpaceDE w:val="0"/>
              <w:autoSpaceDN w:val="0"/>
              <w:adjustRightInd w:val="0"/>
              <w:ind w:firstLine="709"/>
              <w:jc w:val="both"/>
            </w:pPr>
          </w:p>
          <w:p w:rsidR="00D921AE" w:rsidRDefault="00D921AE" w:rsidP="00D921AE">
            <w:pPr>
              <w:tabs>
                <w:tab w:val="center" w:pos="4153"/>
                <w:tab w:val="right" w:pos="8306"/>
              </w:tabs>
              <w:ind w:firstLine="709"/>
              <w:jc w:val="both"/>
              <w:rPr>
                <w:b/>
              </w:rPr>
            </w:pPr>
            <w:r>
              <w:rPr>
                <w:b/>
                <w:bCs/>
              </w:rPr>
              <w:t>1</w:t>
            </w:r>
            <w:r w:rsidR="00CA45FE">
              <w:rPr>
                <w:b/>
                <w:bCs/>
              </w:rPr>
              <w:t>8</w:t>
            </w:r>
            <w:r>
              <w:rPr>
                <w:b/>
                <w:bCs/>
              </w:rPr>
              <w:t>.2. Исчерпывающий перечень документов, которые должны быть представлены участниками конкурса:</w:t>
            </w:r>
          </w:p>
          <w:p w:rsidR="00D921AE" w:rsidRDefault="00D921AE" w:rsidP="00D921AE">
            <w:pPr>
              <w:tabs>
                <w:tab w:val="left" w:pos="10306"/>
              </w:tabs>
              <w:autoSpaceDE w:val="0"/>
              <w:autoSpaceDN w:val="0"/>
              <w:adjustRightInd w:val="0"/>
              <w:ind w:firstLine="709"/>
              <w:jc w:val="both"/>
            </w:pPr>
            <w:r>
              <w:t>1) </w:t>
            </w:r>
            <w:r>
              <w:rPr>
                <w:rFonts w:eastAsia="Calibri"/>
                <w:bCs/>
              </w:rPr>
              <w:t xml:space="preserve">декларация о соответствии участника конкурса </w:t>
            </w:r>
            <w:r>
              <w:rPr>
                <w:rFonts w:eastAsia="Calibri"/>
                <w:bCs/>
              </w:rPr>
              <w:lastRenderedPageBreak/>
              <w:t>требованиям, установлен</w:t>
            </w:r>
            <w:r w:rsidR="006A7B76">
              <w:rPr>
                <w:rFonts w:eastAsia="Calibri"/>
                <w:bCs/>
              </w:rPr>
              <w:t xml:space="preserve">ным в соответствии </w:t>
            </w:r>
            <w:hyperlink r:id="rId16" w:history="1">
              <w:r w:rsidRPr="00305F36">
                <w:rPr>
                  <w:rStyle w:val="ac"/>
                  <w:rFonts w:eastAsia="Calibri"/>
                  <w:bCs/>
                  <w:color w:val="auto"/>
                  <w:u w:val="none"/>
                </w:rPr>
                <w:t>пункт</w:t>
              </w:r>
              <w:r w:rsidR="006A7B76">
                <w:rPr>
                  <w:rStyle w:val="ac"/>
                  <w:rFonts w:eastAsia="Calibri"/>
                  <w:bCs/>
                  <w:color w:val="auto"/>
                  <w:u w:val="none"/>
                </w:rPr>
                <w:t>ом</w:t>
              </w:r>
            </w:hyperlink>
            <w:r>
              <w:rPr>
                <w:rFonts w:eastAsia="Calibri"/>
                <w:bCs/>
              </w:rPr>
              <w:t xml:space="preserve"> 1</w:t>
            </w:r>
            <w:r w:rsidR="00CA45FE">
              <w:rPr>
                <w:rFonts w:eastAsia="Calibri"/>
                <w:bCs/>
              </w:rPr>
              <w:t>8</w:t>
            </w:r>
            <w:r>
              <w:rPr>
                <w:rFonts w:eastAsia="Calibri"/>
                <w:bCs/>
              </w:rPr>
              <w:t xml:space="preserve">.1 конкурсной документации </w:t>
            </w:r>
            <w:r w:rsidRPr="00AE2CF3">
              <w:rPr>
                <w:rFonts w:eastAsia="Calibri"/>
              </w:rPr>
              <w:t>(такая декларация дается с использованием программно-аппаратных средств электронной площадки при наличии такого функционала либо в произвольной форме).</w:t>
            </w:r>
          </w:p>
          <w:p w:rsidR="00645408" w:rsidRPr="00645408" w:rsidRDefault="000426B1" w:rsidP="00645408">
            <w:pPr>
              <w:autoSpaceDE w:val="0"/>
              <w:autoSpaceDN w:val="0"/>
              <w:adjustRightInd w:val="0"/>
              <w:ind w:firstLine="709"/>
              <w:jc w:val="both"/>
              <w:rPr>
                <w:color w:val="000000"/>
                <w:spacing w:val="-3"/>
                <w:lang w:eastAsia="en-US"/>
              </w:rPr>
            </w:pPr>
            <w:r>
              <w:rPr>
                <w:color w:val="000000"/>
                <w:spacing w:val="-3"/>
                <w:lang w:eastAsia="en-US"/>
              </w:rPr>
              <w:t>2</w:t>
            </w:r>
            <w:r w:rsidR="00645408">
              <w:rPr>
                <w:color w:val="000000"/>
                <w:spacing w:val="-3"/>
                <w:lang w:eastAsia="en-US"/>
              </w:rPr>
              <w:t>)</w:t>
            </w:r>
            <w:r w:rsidR="00645408" w:rsidRPr="00645408">
              <w:rPr>
                <w:color w:val="000000"/>
                <w:spacing w:val="-3"/>
                <w:lang w:eastAsia="en-US"/>
              </w:rPr>
              <w:t xml:space="preserve">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фамилию, имя, отчество, паспортные данные, сведения о месте жительства (для физического лица), номер контактного телефона;</w:t>
            </w:r>
          </w:p>
          <w:p w:rsidR="00645408" w:rsidRPr="00645408" w:rsidRDefault="000426B1" w:rsidP="00645408">
            <w:pPr>
              <w:autoSpaceDE w:val="0"/>
              <w:autoSpaceDN w:val="0"/>
              <w:adjustRightInd w:val="0"/>
              <w:ind w:firstLine="709"/>
              <w:jc w:val="both"/>
              <w:rPr>
                <w:color w:val="000000"/>
                <w:spacing w:val="-3"/>
                <w:lang w:eastAsia="en-US"/>
              </w:rPr>
            </w:pPr>
            <w:r>
              <w:rPr>
                <w:color w:val="000000"/>
                <w:spacing w:val="-3"/>
                <w:lang w:eastAsia="en-US"/>
              </w:rPr>
              <w:t>3</w:t>
            </w:r>
            <w:r w:rsidR="00645408">
              <w:rPr>
                <w:color w:val="000000"/>
                <w:spacing w:val="-3"/>
                <w:lang w:eastAsia="en-US"/>
              </w:rPr>
              <w:t>)</w:t>
            </w:r>
            <w:r w:rsidR="00645408" w:rsidRPr="00645408">
              <w:rPr>
                <w:color w:val="000000"/>
                <w:spacing w:val="-3"/>
                <w:lang w:eastAsia="en-US"/>
              </w:rPr>
              <w:t xml:space="preserve"> полученную не ранее чем за 6 месяцев до дня размещения в ЕИС извещения о проведении конкурса копию выписки из единого государственного реестра юридических лиц, полученную не ранее чем за 6 месяцев до дня размещения в ЕИС извещения о проведении конкурса копию (скан) выписки из единого государственного реестра индивидуальных предпринимателей (для индивидуального предпринимателя), либо выписку из ЕГРЮЛ/ЕГРИП в форме электронного документа в формате PDF, подписанную усиленной квалифицированной электронной подписью должностного лица налогового органа,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ЕИС извещения о проведении конкурса;</w:t>
            </w:r>
          </w:p>
          <w:p w:rsidR="00645408" w:rsidRPr="00645408" w:rsidRDefault="000426B1" w:rsidP="00645408">
            <w:pPr>
              <w:autoSpaceDE w:val="0"/>
              <w:autoSpaceDN w:val="0"/>
              <w:adjustRightInd w:val="0"/>
              <w:ind w:firstLine="709"/>
              <w:jc w:val="both"/>
              <w:rPr>
                <w:color w:val="000000"/>
                <w:spacing w:val="-3"/>
                <w:lang w:eastAsia="en-US"/>
              </w:rPr>
            </w:pPr>
            <w:r>
              <w:rPr>
                <w:color w:val="000000"/>
                <w:spacing w:val="-3"/>
                <w:lang w:eastAsia="en-US"/>
              </w:rPr>
              <w:t>4</w:t>
            </w:r>
            <w:r w:rsidR="00645408">
              <w:rPr>
                <w:color w:val="000000"/>
                <w:spacing w:val="-3"/>
                <w:lang w:eastAsia="en-US"/>
              </w:rPr>
              <w:t>)</w:t>
            </w:r>
            <w:r w:rsidR="00645408" w:rsidRPr="00645408">
              <w:rPr>
                <w:color w:val="000000"/>
                <w:spacing w:val="-3"/>
                <w:lang w:eastAsia="en-US"/>
              </w:rPr>
              <w:t xml:space="preserve">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конкурсе должна содержать копию (скан) доверенности на осуществление действий от имени участника закупки, заверенную печатью участника процедуры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w:t>
            </w:r>
            <w:r w:rsidR="00645408" w:rsidRPr="00645408">
              <w:rPr>
                <w:color w:val="000000"/>
                <w:spacing w:val="-3"/>
                <w:lang w:eastAsia="en-US"/>
              </w:rPr>
              <w:lastRenderedPageBreak/>
              <w:t>подтверждающий полномочия такого лица;</w:t>
            </w:r>
          </w:p>
          <w:p w:rsidR="00645408" w:rsidRPr="00645408" w:rsidRDefault="000426B1" w:rsidP="00645408">
            <w:pPr>
              <w:autoSpaceDE w:val="0"/>
              <w:autoSpaceDN w:val="0"/>
              <w:adjustRightInd w:val="0"/>
              <w:ind w:firstLine="709"/>
              <w:jc w:val="both"/>
              <w:rPr>
                <w:color w:val="000000"/>
                <w:spacing w:val="-3"/>
                <w:lang w:eastAsia="en-US"/>
              </w:rPr>
            </w:pPr>
            <w:r>
              <w:rPr>
                <w:color w:val="000000"/>
                <w:spacing w:val="-3"/>
                <w:lang w:eastAsia="en-US"/>
              </w:rPr>
              <w:t>5</w:t>
            </w:r>
            <w:r w:rsidR="00645408">
              <w:rPr>
                <w:color w:val="000000"/>
                <w:spacing w:val="-3"/>
                <w:lang w:eastAsia="en-US"/>
              </w:rPr>
              <w:t>)</w:t>
            </w:r>
            <w:r w:rsidR="00645408" w:rsidRPr="00645408">
              <w:rPr>
                <w:color w:val="000000"/>
                <w:spacing w:val="-3"/>
                <w:lang w:eastAsia="en-US"/>
              </w:rPr>
              <w:t xml:space="preserve">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 о проведении конкурса в электронной форме;</w:t>
            </w:r>
          </w:p>
          <w:p w:rsidR="00645408" w:rsidRPr="00645408" w:rsidRDefault="000426B1" w:rsidP="00645408">
            <w:pPr>
              <w:autoSpaceDE w:val="0"/>
              <w:autoSpaceDN w:val="0"/>
              <w:adjustRightInd w:val="0"/>
              <w:ind w:firstLine="709"/>
              <w:jc w:val="both"/>
              <w:rPr>
                <w:color w:val="000000"/>
                <w:spacing w:val="-3"/>
                <w:lang w:eastAsia="en-US"/>
              </w:rPr>
            </w:pPr>
            <w:r>
              <w:rPr>
                <w:color w:val="000000"/>
                <w:spacing w:val="-3"/>
                <w:lang w:eastAsia="en-US"/>
              </w:rPr>
              <w:t>6</w:t>
            </w:r>
            <w:r w:rsidR="00645408">
              <w:rPr>
                <w:color w:val="000000"/>
                <w:spacing w:val="-3"/>
                <w:lang w:eastAsia="en-US"/>
              </w:rPr>
              <w:t>)</w:t>
            </w:r>
            <w:r w:rsidR="00645408" w:rsidRPr="00645408">
              <w:rPr>
                <w:color w:val="000000"/>
                <w:spacing w:val="-3"/>
                <w:lang w:eastAsia="en-US"/>
              </w:rPr>
              <w:t xml:space="preserve"> копии учредительных документов участника закупки (для юридических лиц), копии документов, удостоверяющих личность (для физических лиц);</w:t>
            </w:r>
          </w:p>
          <w:p w:rsidR="00645408" w:rsidRDefault="000426B1" w:rsidP="00645408">
            <w:pPr>
              <w:autoSpaceDE w:val="0"/>
              <w:autoSpaceDN w:val="0"/>
              <w:adjustRightInd w:val="0"/>
              <w:ind w:firstLine="709"/>
              <w:jc w:val="both"/>
              <w:rPr>
                <w:color w:val="000000"/>
                <w:spacing w:val="-3"/>
                <w:lang w:eastAsia="en-US"/>
              </w:rPr>
            </w:pPr>
            <w:r>
              <w:rPr>
                <w:color w:val="000000"/>
                <w:spacing w:val="-3"/>
                <w:lang w:eastAsia="en-US"/>
              </w:rPr>
              <w:t>7</w:t>
            </w:r>
            <w:r w:rsidR="00645408">
              <w:rPr>
                <w:color w:val="000000"/>
                <w:spacing w:val="-3"/>
                <w:lang w:eastAsia="en-US"/>
              </w:rPr>
              <w:t>)</w:t>
            </w:r>
            <w:r w:rsidR="00645408" w:rsidRPr="00645408">
              <w:rPr>
                <w:color w:val="000000"/>
                <w:spacing w:val="-3"/>
                <w:lang w:eastAsia="en-US"/>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 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закупки, обеспечения исполнения договора не являются крупной сделкой, участник закупки представляет соответствующее письмо;</w:t>
            </w:r>
          </w:p>
          <w:p w:rsidR="00DF19C6" w:rsidRPr="00DF19C6" w:rsidRDefault="000426B1" w:rsidP="00DF19C6">
            <w:pPr>
              <w:autoSpaceDE w:val="0"/>
              <w:autoSpaceDN w:val="0"/>
              <w:adjustRightInd w:val="0"/>
              <w:ind w:firstLine="709"/>
              <w:jc w:val="both"/>
              <w:rPr>
                <w:color w:val="000000"/>
                <w:spacing w:val="-3"/>
                <w:lang w:eastAsia="en-US"/>
              </w:rPr>
            </w:pPr>
            <w:r>
              <w:rPr>
                <w:color w:val="000000"/>
                <w:spacing w:val="-3"/>
                <w:lang w:eastAsia="en-US"/>
              </w:rPr>
              <w:t>8</w:t>
            </w:r>
            <w:r w:rsidR="00DF19C6" w:rsidRPr="00DF19C6">
              <w:rPr>
                <w:color w:val="000000"/>
                <w:spacing w:val="-3"/>
                <w:lang w:eastAsia="en-US"/>
              </w:rPr>
              <w:t>) согласие участника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в электронной форме (дается с применением программно-аппаратных средств электронной площадки);</w:t>
            </w:r>
          </w:p>
          <w:p w:rsidR="00DF19C6" w:rsidRPr="00DF19C6" w:rsidRDefault="000426B1" w:rsidP="00DF19C6">
            <w:pPr>
              <w:autoSpaceDE w:val="0"/>
              <w:autoSpaceDN w:val="0"/>
              <w:adjustRightInd w:val="0"/>
              <w:ind w:firstLine="709"/>
              <w:jc w:val="both"/>
              <w:rPr>
                <w:color w:val="000000"/>
                <w:spacing w:val="-3"/>
                <w:lang w:eastAsia="en-US"/>
              </w:rPr>
            </w:pPr>
            <w:r>
              <w:rPr>
                <w:color w:val="000000"/>
                <w:spacing w:val="-3"/>
                <w:lang w:eastAsia="en-US"/>
              </w:rPr>
              <w:t>9</w:t>
            </w:r>
            <w:r w:rsidR="00DF19C6" w:rsidRPr="00DF19C6">
              <w:rPr>
                <w:color w:val="000000"/>
                <w:spacing w:val="-3"/>
                <w:lang w:eastAsia="en-US"/>
              </w:rPr>
              <w:t>) предложение участника закупки в отношении объекта закупки, конкретные показатели товара, соответствующие значениям, установленным конкурсной документацией, в том числе указание на товарный знак (при наличии), знак обслуживания (при наличии), фирменное наименование (при наличии), патенты (при наличии), промышленные образцы (при наличии),а в случае закупки товара также предлагаемая цена единицы товара, наименование страны происхождения товара. Заявка, не содержащая наименование страны происхождения товара, рассматривается конкурсной комиссией как заявка, содержащая предложение о поставке иностранных товаров;</w:t>
            </w:r>
          </w:p>
          <w:p w:rsidR="00DF19C6" w:rsidRPr="00B16E39" w:rsidRDefault="00DF19C6" w:rsidP="000426B1">
            <w:pPr>
              <w:autoSpaceDE w:val="0"/>
              <w:autoSpaceDN w:val="0"/>
              <w:adjustRightInd w:val="0"/>
              <w:ind w:firstLine="709"/>
              <w:jc w:val="both"/>
              <w:rPr>
                <w:color w:val="000000"/>
                <w:spacing w:val="-3"/>
                <w:lang w:eastAsia="en-US"/>
              </w:rPr>
            </w:pPr>
            <w:r>
              <w:rPr>
                <w:color w:val="000000"/>
                <w:spacing w:val="-3"/>
                <w:lang w:eastAsia="en-US"/>
              </w:rPr>
              <w:t>1</w:t>
            </w:r>
            <w:r w:rsidR="000426B1">
              <w:rPr>
                <w:color w:val="000000"/>
                <w:spacing w:val="-3"/>
                <w:lang w:eastAsia="en-US"/>
              </w:rPr>
              <w:t>0</w:t>
            </w:r>
            <w:r w:rsidRPr="00DF19C6">
              <w:rPr>
                <w:color w:val="000000"/>
                <w:spacing w:val="-3"/>
                <w:lang w:eastAsia="en-US"/>
              </w:rPr>
              <w:t>) предложение участника конкурса в электронной форме о цене договора, которое не может быть равно нулю или быть выше начальной (максимальной) цены закупки, указанной в извещении о проведении конкурса в электронной форме, конкурсной документации, с указанием сведений о включенных или не включенных в нее расходах (расходы на перевозку, страхование, уплату таможенных пошлин, налогов, сборов</w:t>
            </w:r>
            <w:r w:rsidR="004E5C26">
              <w:rPr>
                <w:color w:val="000000"/>
                <w:spacing w:val="-3"/>
                <w:lang w:eastAsia="en-US"/>
              </w:rPr>
              <w:t xml:space="preserve"> и другие обязательные платежи).</w:t>
            </w:r>
          </w:p>
        </w:tc>
      </w:tr>
      <w:tr w:rsidR="00D921AE" w:rsidTr="001928FA">
        <w:trPr>
          <w:trHeight w:val="1275"/>
        </w:trPr>
        <w:tc>
          <w:tcPr>
            <w:tcW w:w="675" w:type="dxa"/>
            <w:tcBorders>
              <w:top w:val="single" w:sz="4" w:space="0" w:color="auto"/>
              <w:left w:val="single" w:sz="4" w:space="0" w:color="auto"/>
              <w:bottom w:val="single" w:sz="4" w:space="0" w:color="auto"/>
              <w:right w:val="single" w:sz="4" w:space="0" w:color="auto"/>
            </w:tcBorders>
            <w:shd w:val="clear" w:color="auto" w:fill="auto"/>
          </w:tcPr>
          <w:p w:rsidR="00D921AE" w:rsidRPr="00AE5E8D" w:rsidRDefault="00D921AE" w:rsidP="00D0168F">
            <w:pPr>
              <w:pStyle w:val="aff1"/>
              <w:numPr>
                <w:ilvl w:val="0"/>
                <w:numId w:val="18"/>
              </w:numPr>
              <w:tabs>
                <w:tab w:val="left" w:pos="600"/>
                <w:tab w:val="left" w:pos="840"/>
                <w:tab w:val="left" w:pos="960"/>
                <w:tab w:val="left" w:pos="1080"/>
                <w:tab w:val="left" w:pos="1260"/>
                <w:tab w:val="left" w:pos="1740"/>
              </w:tabs>
              <w:snapToGrid w:val="0"/>
              <w:rPr>
                <w:bCs/>
                <w:lang w:eastAsia="en-US"/>
              </w:rPr>
            </w:pPr>
            <w:r w:rsidRPr="00AE5E8D">
              <w:rPr>
                <w:bCs/>
                <w:sz w:val="22"/>
                <w:szCs w:val="22"/>
                <w:lang w:eastAsia="en-US"/>
              </w:rPr>
              <w:lastRenderedPageBreak/>
              <w:t>13</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D921AE" w:rsidRPr="00B16E39" w:rsidRDefault="00D921AE" w:rsidP="00D921AE">
            <w:pPr>
              <w:tabs>
                <w:tab w:val="left" w:pos="600"/>
                <w:tab w:val="left" w:pos="840"/>
                <w:tab w:val="left" w:pos="960"/>
                <w:tab w:val="left" w:pos="1080"/>
                <w:tab w:val="left" w:pos="1260"/>
                <w:tab w:val="left" w:pos="1740"/>
              </w:tabs>
              <w:autoSpaceDE w:val="0"/>
              <w:snapToGrid w:val="0"/>
              <w:rPr>
                <w:bCs/>
                <w:lang w:eastAsia="en-US"/>
              </w:rPr>
            </w:pPr>
            <w:r w:rsidRPr="005A565A">
              <w:rPr>
                <w:b/>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085" w:type="dxa"/>
            <w:tcBorders>
              <w:top w:val="single" w:sz="4" w:space="0" w:color="auto"/>
              <w:left w:val="single" w:sz="4" w:space="0" w:color="auto"/>
              <w:bottom w:val="single" w:sz="4" w:space="0" w:color="auto"/>
              <w:right w:val="single" w:sz="4" w:space="0" w:color="auto"/>
            </w:tcBorders>
            <w:shd w:val="clear" w:color="auto" w:fill="auto"/>
          </w:tcPr>
          <w:p w:rsidR="00D921AE" w:rsidRPr="00B622BD" w:rsidRDefault="00D921AE" w:rsidP="00D921AE">
            <w:pPr>
              <w:autoSpaceDE w:val="0"/>
              <w:snapToGrid w:val="0"/>
              <w:jc w:val="both"/>
              <w:rPr>
                <w:lang w:eastAsia="en-US"/>
              </w:rPr>
            </w:pPr>
            <w:r w:rsidRPr="00B622BD">
              <w:rPr>
                <w:lang w:eastAsia="en-US"/>
              </w:rPr>
              <w:t xml:space="preserve">Не предусмотрено </w:t>
            </w:r>
          </w:p>
        </w:tc>
      </w:tr>
      <w:tr w:rsidR="00D921AE" w:rsidTr="001928FA">
        <w:tc>
          <w:tcPr>
            <w:tcW w:w="675" w:type="dxa"/>
            <w:tcBorders>
              <w:top w:val="single" w:sz="4" w:space="0" w:color="auto"/>
              <w:left w:val="single" w:sz="4" w:space="0" w:color="auto"/>
              <w:bottom w:val="single" w:sz="4" w:space="0" w:color="auto"/>
              <w:right w:val="single" w:sz="4" w:space="0" w:color="auto"/>
            </w:tcBorders>
            <w:shd w:val="clear" w:color="auto" w:fill="auto"/>
          </w:tcPr>
          <w:p w:rsidR="00D921AE" w:rsidRPr="00AE5E8D" w:rsidRDefault="00D921AE" w:rsidP="00D0168F">
            <w:pPr>
              <w:pStyle w:val="aff1"/>
              <w:numPr>
                <w:ilvl w:val="0"/>
                <w:numId w:val="18"/>
              </w:numPr>
              <w:tabs>
                <w:tab w:val="left" w:pos="600"/>
                <w:tab w:val="left" w:pos="840"/>
                <w:tab w:val="left" w:pos="960"/>
                <w:tab w:val="left" w:pos="1080"/>
                <w:tab w:val="left" w:pos="1260"/>
                <w:tab w:val="left" w:pos="1740"/>
              </w:tabs>
              <w:snapToGrid w:val="0"/>
              <w:rPr>
                <w:bCs/>
                <w:lang w:eastAsia="en-US"/>
              </w:rPr>
            </w:pPr>
            <w:r w:rsidRPr="00AE5E8D">
              <w:rPr>
                <w:bCs/>
                <w:sz w:val="22"/>
                <w:szCs w:val="22"/>
                <w:lang w:val="en-US" w:eastAsia="en-US"/>
              </w:rPr>
              <w:t>1</w:t>
            </w:r>
            <w:r w:rsidRPr="00AE5E8D">
              <w:rPr>
                <w:bCs/>
                <w:sz w:val="22"/>
                <w:szCs w:val="22"/>
                <w:lang w:eastAsia="en-US"/>
              </w:rPr>
              <w:t>7</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D921AE" w:rsidRPr="005B76F5" w:rsidRDefault="00D921AE" w:rsidP="00D921AE">
            <w:pPr>
              <w:tabs>
                <w:tab w:val="left" w:pos="600"/>
                <w:tab w:val="left" w:pos="840"/>
                <w:tab w:val="left" w:pos="960"/>
                <w:tab w:val="left" w:pos="1080"/>
                <w:tab w:val="left" w:pos="1260"/>
                <w:tab w:val="left" w:pos="1740"/>
              </w:tabs>
              <w:autoSpaceDE w:val="0"/>
              <w:snapToGrid w:val="0"/>
              <w:rPr>
                <w:b/>
                <w:bCs/>
                <w:lang w:eastAsia="en-US"/>
              </w:rPr>
            </w:pPr>
            <w:r w:rsidRPr="005B76F5">
              <w:rPr>
                <w:rFonts w:eastAsia="TimesNewRoman"/>
                <w:b/>
                <w:bCs/>
                <w:lang w:eastAsia="en-US"/>
              </w:rPr>
              <w:t>Сведения о валюте</w:t>
            </w:r>
            <w:r w:rsidRPr="005B76F5">
              <w:rPr>
                <w:b/>
                <w:bCs/>
                <w:lang w:eastAsia="en-US"/>
              </w:rPr>
              <w:t xml:space="preserve">, </w:t>
            </w:r>
            <w:r w:rsidRPr="005B76F5">
              <w:rPr>
                <w:rFonts w:eastAsia="TimesNewRoman"/>
                <w:b/>
                <w:bCs/>
                <w:lang w:eastAsia="en-US"/>
              </w:rPr>
              <w:t>используемой для формирования цены договора и расчетов с исполнителями</w:t>
            </w:r>
          </w:p>
        </w:tc>
        <w:tc>
          <w:tcPr>
            <w:tcW w:w="6085" w:type="dxa"/>
            <w:tcBorders>
              <w:top w:val="single" w:sz="4" w:space="0" w:color="auto"/>
              <w:left w:val="single" w:sz="4" w:space="0" w:color="auto"/>
              <w:bottom w:val="single" w:sz="4" w:space="0" w:color="auto"/>
              <w:right w:val="single" w:sz="4" w:space="0" w:color="auto"/>
            </w:tcBorders>
            <w:shd w:val="clear" w:color="auto" w:fill="auto"/>
          </w:tcPr>
          <w:p w:rsidR="00D921AE" w:rsidRPr="00B622BD" w:rsidRDefault="00D921AE" w:rsidP="00D921AE">
            <w:pPr>
              <w:autoSpaceDE w:val="0"/>
              <w:snapToGrid w:val="0"/>
              <w:jc w:val="both"/>
              <w:rPr>
                <w:lang w:eastAsia="en-US"/>
              </w:rPr>
            </w:pPr>
            <w:r w:rsidRPr="00B622BD">
              <w:rPr>
                <w:lang w:eastAsia="en-US"/>
              </w:rPr>
              <w:t xml:space="preserve">Валютой договора является </w:t>
            </w:r>
            <w:r w:rsidRPr="00AE2CF3">
              <w:rPr>
                <w:lang w:eastAsia="en-US"/>
              </w:rPr>
              <w:t>Российский</w:t>
            </w:r>
            <w:r>
              <w:rPr>
                <w:lang w:eastAsia="en-US"/>
              </w:rPr>
              <w:t xml:space="preserve"> </w:t>
            </w:r>
            <w:r w:rsidRPr="00B622BD">
              <w:rPr>
                <w:lang w:eastAsia="en-US"/>
              </w:rPr>
              <w:t xml:space="preserve">рубль </w:t>
            </w:r>
          </w:p>
        </w:tc>
      </w:tr>
      <w:tr w:rsidR="00D921AE" w:rsidTr="001928FA">
        <w:tc>
          <w:tcPr>
            <w:tcW w:w="675" w:type="dxa"/>
            <w:tcBorders>
              <w:top w:val="single" w:sz="4" w:space="0" w:color="auto"/>
              <w:left w:val="single" w:sz="4" w:space="0" w:color="auto"/>
              <w:bottom w:val="single" w:sz="4" w:space="0" w:color="auto"/>
              <w:right w:val="single" w:sz="4" w:space="0" w:color="auto"/>
            </w:tcBorders>
            <w:shd w:val="clear" w:color="auto" w:fill="auto"/>
          </w:tcPr>
          <w:p w:rsidR="00D921AE" w:rsidRPr="00AE5E8D" w:rsidRDefault="00D921AE" w:rsidP="00D0168F">
            <w:pPr>
              <w:pStyle w:val="aff1"/>
              <w:numPr>
                <w:ilvl w:val="0"/>
                <w:numId w:val="18"/>
              </w:numPr>
              <w:tabs>
                <w:tab w:val="left" w:pos="600"/>
                <w:tab w:val="left" w:pos="840"/>
                <w:tab w:val="left" w:pos="960"/>
                <w:tab w:val="left" w:pos="1080"/>
                <w:tab w:val="left" w:pos="1260"/>
                <w:tab w:val="left" w:pos="1740"/>
              </w:tabs>
              <w:snapToGrid w:val="0"/>
              <w:rPr>
                <w:bCs/>
                <w:lang w:eastAsia="en-US"/>
              </w:rPr>
            </w:pPr>
            <w:r w:rsidRPr="00AE5E8D">
              <w:rPr>
                <w:bCs/>
                <w:sz w:val="22"/>
                <w:szCs w:val="22"/>
                <w:lang w:eastAsia="en-US"/>
              </w:rPr>
              <w:t>28</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D921AE" w:rsidRPr="005D4A69" w:rsidRDefault="00D921AE" w:rsidP="00D921AE">
            <w:pPr>
              <w:tabs>
                <w:tab w:val="left" w:pos="600"/>
                <w:tab w:val="left" w:pos="840"/>
                <w:tab w:val="left" w:pos="960"/>
                <w:tab w:val="left" w:pos="1080"/>
                <w:tab w:val="left" w:pos="1260"/>
                <w:tab w:val="left" w:pos="1740"/>
              </w:tabs>
              <w:snapToGrid w:val="0"/>
              <w:rPr>
                <w:b/>
                <w:bCs/>
                <w:lang w:eastAsia="en-US"/>
              </w:rPr>
            </w:pPr>
            <w:r>
              <w:rPr>
                <w:b/>
              </w:rPr>
              <w:t>Срок, в течение которого участник конкурса, признанный победителем, обязан направить заказчику подписанный со своей стороны проект договора, и порядок направления подписанного проекта договора, изменения и расторжения договора:</w:t>
            </w:r>
          </w:p>
        </w:tc>
        <w:tc>
          <w:tcPr>
            <w:tcW w:w="6085" w:type="dxa"/>
            <w:tcBorders>
              <w:top w:val="single" w:sz="4" w:space="0" w:color="auto"/>
              <w:left w:val="single" w:sz="4" w:space="0" w:color="auto"/>
              <w:bottom w:val="single" w:sz="4" w:space="0" w:color="auto"/>
              <w:right w:val="single" w:sz="4" w:space="0" w:color="auto"/>
            </w:tcBorders>
            <w:shd w:val="clear" w:color="auto" w:fill="auto"/>
          </w:tcPr>
          <w:p w:rsidR="00D921AE" w:rsidRDefault="00D921AE" w:rsidP="00D921AE">
            <w:pPr>
              <w:autoSpaceDE w:val="0"/>
              <w:autoSpaceDN w:val="0"/>
              <w:adjustRightInd w:val="0"/>
              <w:ind w:firstLine="709"/>
              <w:jc w:val="both"/>
              <w:rPr>
                <w:color w:val="FF0000"/>
              </w:rPr>
            </w:pPr>
            <w:r>
              <w:rPr>
                <w:color w:val="000000"/>
              </w:rPr>
              <w:t>Договор по результатам проведенного конкурса заключается путем включения условий исполнения договора, предложенных участником конкурса, с которым заключается договор, в проект договора.</w:t>
            </w:r>
            <w:r>
              <w:rPr>
                <w:color w:val="FF0000"/>
              </w:rPr>
              <w:t xml:space="preserve"> </w:t>
            </w:r>
          </w:p>
          <w:p w:rsidR="00D921AE" w:rsidRDefault="00D921AE" w:rsidP="00D921AE">
            <w:pPr>
              <w:tabs>
                <w:tab w:val="left" w:pos="10306"/>
              </w:tabs>
              <w:autoSpaceDE w:val="0"/>
              <w:autoSpaceDN w:val="0"/>
              <w:adjustRightInd w:val="0"/>
              <w:ind w:firstLine="709"/>
              <w:jc w:val="both"/>
            </w:pPr>
            <w:r>
              <w:t xml:space="preserve"> В течение </w:t>
            </w:r>
            <w:r>
              <w:rPr>
                <w:i/>
              </w:rPr>
              <w:t>пяти рабочих дней</w:t>
            </w:r>
            <w:r>
              <w:t xml:space="preserve"> с даты размещения в единой информационной системе протокола подведения итогов конкурса заказчик размещает на электронной площадке без своей подписи проект договора.</w:t>
            </w:r>
          </w:p>
          <w:p w:rsidR="00D921AE" w:rsidRDefault="00D921AE" w:rsidP="00D921AE">
            <w:pPr>
              <w:pStyle w:val="ConsPlusNorma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течение </w:t>
            </w:r>
            <w:r>
              <w:rPr>
                <w:rFonts w:ascii="Times New Roman" w:eastAsia="Calibri" w:hAnsi="Times New Roman" w:cs="Times New Roman"/>
                <w:i/>
                <w:sz w:val="24"/>
                <w:szCs w:val="24"/>
              </w:rPr>
              <w:t>пяти рабочих дней</w:t>
            </w:r>
            <w:r>
              <w:rPr>
                <w:rFonts w:ascii="Times New Roman" w:eastAsia="Calibri" w:hAnsi="Times New Roman" w:cs="Times New Roman"/>
                <w:sz w:val="24"/>
                <w:szCs w:val="24"/>
              </w:rPr>
              <w:t xml:space="preserve"> с даты размещения заказчиком проекта договора победитель конкурса подписывает усиленной электронной подписью указанный проект договора, размещает на электронной площадке подписанный проект договора.</w:t>
            </w:r>
          </w:p>
          <w:p w:rsidR="00D921AE" w:rsidRDefault="00D921AE" w:rsidP="00D921AE">
            <w:pPr>
              <w:tabs>
                <w:tab w:val="left" w:pos="10306"/>
              </w:tabs>
              <w:autoSpaceDE w:val="0"/>
              <w:autoSpaceDN w:val="0"/>
              <w:adjustRightInd w:val="0"/>
              <w:ind w:firstLine="709"/>
              <w:jc w:val="both"/>
              <w:rPr>
                <w:rFonts w:eastAsia="Calibri"/>
              </w:rPr>
            </w:pPr>
            <w:r>
              <w:t xml:space="preserve">. В течение </w:t>
            </w:r>
            <w:r>
              <w:rPr>
                <w:i/>
              </w:rPr>
              <w:t>трех рабочих дней</w:t>
            </w:r>
            <w:r>
              <w:t xml:space="preserve"> с даты размещения на электронной площадке проекта договора, подписанного усиленной электронной подписью лица, имеющего право действовать от имени победителя конкурса заказчик обязан разместить договор, подписанный усиленной электронной подписью лица, имеющего право действовать от имени заказчика, на электронной площадке.</w:t>
            </w:r>
          </w:p>
          <w:p w:rsidR="00D921AE" w:rsidRPr="00693B0D" w:rsidRDefault="00D921AE" w:rsidP="00D921AE">
            <w:pPr>
              <w:pStyle w:val="ConsPlusNormal"/>
              <w:ind w:firstLine="709"/>
              <w:jc w:val="both"/>
              <w:rPr>
                <w:rFonts w:ascii="Times New Roman" w:hAnsi="Times New Roman" w:cs="Times New Roman"/>
                <w:iCs/>
                <w:sz w:val="24"/>
                <w:szCs w:val="24"/>
              </w:rPr>
            </w:pPr>
            <w:r w:rsidRPr="00693B0D">
              <w:rPr>
                <w:rFonts w:ascii="Times New Roman" w:hAnsi="Times New Roman" w:cs="Times New Roman"/>
                <w:iCs/>
                <w:sz w:val="24"/>
                <w:szCs w:val="24"/>
              </w:rPr>
              <w:t xml:space="preserve"> Договор по результатам конкурса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конкурса. </w:t>
            </w:r>
          </w:p>
          <w:p w:rsidR="00D921AE" w:rsidRDefault="00D921AE" w:rsidP="00D921AE">
            <w:pPr>
              <w:autoSpaceDE w:val="0"/>
              <w:autoSpaceDN w:val="0"/>
              <w:adjustRightInd w:val="0"/>
              <w:ind w:firstLine="709"/>
              <w:jc w:val="both"/>
              <w:rPr>
                <w:color w:val="000000"/>
              </w:rPr>
            </w:pPr>
            <w:r>
              <w:rPr>
                <w:color w:val="000000"/>
              </w:rPr>
              <w:t>По результатам конкурса договор заключается с победителем закупки, а в случаях, предусмотренных положением о закупке, с иным участником этой закупки, заявка которого на участие в закупке признана соответствующей требованиям, установленным документацией и (или) извещением о закупке.</w:t>
            </w:r>
          </w:p>
          <w:p w:rsidR="00D921AE" w:rsidRDefault="00D921AE" w:rsidP="00D921AE">
            <w:pPr>
              <w:autoSpaceDE w:val="0"/>
              <w:autoSpaceDN w:val="0"/>
              <w:adjustRightInd w:val="0"/>
              <w:ind w:firstLine="709"/>
              <w:jc w:val="both"/>
              <w:rPr>
                <w:i/>
                <w:color w:val="000000"/>
              </w:rPr>
            </w:pPr>
            <w:r>
              <w:rPr>
                <w:i/>
                <w:color w:val="000000"/>
              </w:rPr>
              <w:t xml:space="preserve"> Заказчик принимает решение об отказе от заключения договора в следующих случаях: </w:t>
            </w:r>
          </w:p>
          <w:p w:rsidR="00D921AE" w:rsidRDefault="00D921AE" w:rsidP="00D921AE">
            <w:pPr>
              <w:autoSpaceDE w:val="0"/>
              <w:autoSpaceDN w:val="0"/>
              <w:adjustRightInd w:val="0"/>
              <w:ind w:firstLine="709"/>
              <w:jc w:val="both"/>
              <w:rPr>
                <w:color w:val="000000"/>
              </w:rPr>
            </w:pPr>
            <w:r>
              <w:rPr>
                <w:color w:val="000000"/>
              </w:rPr>
              <w:t xml:space="preserve">1) если участник конкурса не соответствует требованиям, предъявляемым к участникам конкурса, указанным в извещении, конкурсной документации; </w:t>
            </w:r>
          </w:p>
          <w:p w:rsidR="00D921AE" w:rsidRDefault="00D921AE" w:rsidP="00D921AE">
            <w:pPr>
              <w:autoSpaceDE w:val="0"/>
              <w:autoSpaceDN w:val="0"/>
              <w:adjustRightInd w:val="0"/>
              <w:ind w:firstLine="709"/>
              <w:jc w:val="both"/>
              <w:rPr>
                <w:color w:val="000000"/>
              </w:rPr>
            </w:pPr>
            <w:r>
              <w:rPr>
                <w:color w:val="000000"/>
              </w:rPr>
              <w:t xml:space="preserve">2) если участник конкурса представил недостоверную информацию о своем соответствии указанным требованиям, а также недостоверные сведения в заявке на участие в конкурсе. </w:t>
            </w:r>
          </w:p>
          <w:p w:rsidR="00D921AE" w:rsidRDefault="00D921AE" w:rsidP="00D921AE">
            <w:pPr>
              <w:autoSpaceDE w:val="0"/>
              <w:autoSpaceDN w:val="0"/>
              <w:adjustRightInd w:val="0"/>
              <w:ind w:firstLine="709"/>
              <w:jc w:val="both"/>
              <w:rPr>
                <w:color w:val="000000"/>
              </w:rPr>
            </w:pPr>
            <w:r>
              <w:rPr>
                <w:color w:val="000000"/>
              </w:rPr>
              <w:t xml:space="preserve">В случае отказа от заключения договора заказчик: </w:t>
            </w:r>
          </w:p>
          <w:p w:rsidR="00D921AE" w:rsidRDefault="00D921AE" w:rsidP="00D921AE">
            <w:pPr>
              <w:autoSpaceDE w:val="0"/>
              <w:autoSpaceDN w:val="0"/>
              <w:adjustRightInd w:val="0"/>
              <w:ind w:firstLine="709"/>
              <w:jc w:val="both"/>
              <w:rPr>
                <w:color w:val="000000"/>
              </w:rPr>
            </w:pPr>
            <w:r>
              <w:rPr>
                <w:color w:val="000000"/>
              </w:rPr>
              <w:t xml:space="preserve">оформляет протокол отказа от заключения </w:t>
            </w:r>
            <w:r>
              <w:rPr>
                <w:color w:val="000000"/>
              </w:rPr>
              <w:lastRenderedPageBreak/>
              <w:t xml:space="preserve">договора; </w:t>
            </w:r>
          </w:p>
          <w:p w:rsidR="00D921AE" w:rsidRDefault="00D921AE" w:rsidP="00D921AE">
            <w:pPr>
              <w:widowControl w:val="0"/>
              <w:tabs>
                <w:tab w:val="left" w:pos="851"/>
              </w:tabs>
              <w:autoSpaceDE w:val="0"/>
              <w:autoSpaceDN w:val="0"/>
              <w:adjustRightInd w:val="0"/>
              <w:jc w:val="both"/>
              <w:rPr>
                <w:i/>
                <w:color w:val="000000"/>
                <w:lang w:eastAsia="en-US"/>
              </w:rPr>
            </w:pPr>
            <w:r>
              <w:rPr>
                <w:i/>
                <w:color w:val="000000"/>
              </w:rPr>
              <w:t>Победитель конкурса или иной участник конкурса, на которого возлагается обязанность заключения договора, считается уклонившимся от заключения договора при наступлении любого из следующих событий:</w:t>
            </w:r>
          </w:p>
          <w:p w:rsidR="00D921AE" w:rsidRDefault="00D921AE" w:rsidP="00D921AE">
            <w:pPr>
              <w:widowControl w:val="0"/>
              <w:tabs>
                <w:tab w:val="left" w:pos="851"/>
              </w:tabs>
              <w:autoSpaceDE w:val="0"/>
              <w:autoSpaceDN w:val="0"/>
              <w:adjustRightInd w:val="0"/>
              <w:ind w:firstLine="709"/>
              <w:jc w:val="both"/>
              <w:rPr>
                <w:color w:val="000000"/>
              </w:rPr>
            </w:pPr>
            <w:r>
              <w:rPr>
                <w:color w:val="000000"/>
              </w:rPr>
              <w:t>1) предоставление участником конкурса письменного отказа от заключения договора;</w:t>
            </w:r>
          </w:p>
          <w:p w:rsidR="00D921AE" w:rsidRDefault="00D921AE" w:rsidP="00D921AE">
            <w:pPr>
              <w:widowControl w:val="0"/>
              <w:tabs>
                <w:tab w:val="left" w:pos="851"/>
              </w:tabs>
              <w:autoSpaceDE w:val="0"/>
              <w:autoSpaceDN w:val="0"/>
              <w:adjustRightInd w:val="0"/>
              <w:ind w:firstLine="709"/>
              <w:jc w:val="both"/>
              <w:rPr>
                <w:color w:val="000000"/>
              </w:rPr>
            </w:pPr>
            <w:r>
              <w:rPr>
                <w:color w:val="000000"/>
              </w:rPr>
              <w:t>2) непредоставление участником конкурса в указанные в извещении и (или) документации сроки подписанного со своей стороны проекта договора;</w:t>
            </w:r>
          </w:p>
          <w:p w:rsidR="00D921AE" w:rsidRDefault="00D921AE" w:rsidP="00D921AE">
            <w:pPr>
              <w:widowControl w:val="0"/>
              <w:tabs>
                <w:tab w:val="left" w:pos="851"/>
              </w:tabs>
              <w:autoSpaceDE w:val="0"/>
              <w:autoSpaceDN w:val="0"/>
              <w:adjustRightInd w:val="0"/>
              <w:ind w:firstLine="709"/>
              <w:jc w:val="both"/>
              <w:rPr>
                <w:color w:val="000000"/>
              </w:rPr>
            </w:pPr>
            <w:r>
              <w:rPr>
                <w:color w:val="000000"/>
              </w:rPr>
              <w:t>Уклонение победителя закупки от заключения договора является основанием возникновения ответственности такого участника, предусмотренной действующим законодательством Российской Федерации и положением о закупке.</w:t>
            </w:r>
          </w:p>
          <w:p w:rsidR="00D921AE" w:rsidRDefault="00D921AE" w:rsidP="00D921AE">
            <w:pPr>
              <w:widowControl w:val="0"/>
              <w:tabs>
                <w:tab w:val="left" w:pos="851"/>
              </w:tabs>
              <w:autoSpaceDE w:val="0"/>
              <w:autoSpaceDN w:val="0"/>
              <w:adjustRightInd w:val="0"/>
              <w:ind w:firstLine="709"/>
              <w:jc w:val="both"/>
              <w:rPr>
                <w:color w:val="000000"/>
              </w:rPr>
            </w:pPr>
            <w:r>
              <w:rPr>
                <w:color w:val="000000"/>
              </w:rPr>
              <w:t xml:space="preserve">Если участник конкурса, признанный победителем, уклонился от заключения договора, заказчик вправе заключить договор с участником закупки, занявшим второе место по итогам проведения конкурса. При этом срок подписания договора с таким участником закупки аналогичен сроку, указанному в настоящем пункте. </w:t>
            </w:r>
          </w:p>
          <w:p w:rsidR="00D921AE" w:rsidRDefault="00D921AE" w:rsidP="00D921AE">
            <w:pPr>
              <w:widowControl w:val="0"/>
              <w:tabs>
                <w:tab w:val="left" w:pos="851"/>
              </w:tabs>
              <w:autoSpaceDE w:val="0"/>
              <w:autoSpaceDN w:val="0"/>
              <w:adjustRightInd w:val="0"/>
              <w:ind w:firstLine="709"/>
              <w:jc w:val="both"/>
              <w:rPr>
                <w:color w:val="000000"/>
              </w:rPr>
            </w:pPr>
            <w:r>
              <w:rPr>
                <w:color w:val="000000"/>
              </w:rPr>
              <w:t xml:space="preserve">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D921AE" w:rsidRDefault="00D921AE" w:rsidP="00D921AE">
            <w:pPr>
              <w:autoSpaceDE w:val="0"/>
              <w:autoSpaceDN w:val="0"/>
              <w:adjustRightInd w:val="0"/>
              <w:ind w:firstLine="709"/>
              <w:jc w:val="both"/>
            </w:pPr>
            <w:r>
              <w:t xml:space="preserve"> Изменение существенных условий договора при его исполнении не допускается, за исключением их изменения по соглашению сторон в следующих случаях: </w:t>
            </w:r>
          </w:p>
          <w:p w:rsidR="00D921AE" w:rsidRDefault="00D921AE" w:rsidP="00D921AE">
            <w:pPr>
              <w:autoSpaceDE w:val="0"/>
              <w:autoSpaceDN w:val="0"/>
              <w:adjustRightInd w:val="0"/>
              <w:ind w:firstLine="709"/>
              <w:jc w:val="both"/>
            </w:pPr>
            <w:r>
              <w:t xml:space="preserve">-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w:t>
            </w:r>
          </w:p>
          <w:p w:rsidR="00D921AE" w:rsidRDefault="00D921AE" w:rsidP="00D921AE">
            <w:pPr>
              <w:autoSpaceDE w:val="0"/>
              <w:autoSpaceDN w:val="0"/>
              <w:adjustRightInd w:val="0"/>
              <w:ind w:firstLine="709"/>
              <w:jc w:val="both"/>
            </w:pPr>
            <w: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w:t>
            </w:r>
            <w:r>
              <w:lastRenderedPageBreak/>
              <w:t>как частное от деления первоначальной цены договора на предусмотренное в договоре количество такого товара.</w:t>
            </w:r>
          </w:p>
          <w:p w:rsidR="00D921AE" w:rsidRDefault="00D921AE" w:rsidP="00D921AE">
            <w:pPr>
              <w:autoSpaceDE w:val="0"/>
              <w:autoSpaceDN w:val="0"/>
              <w:adjustRightInd w:val="0"/>
              <w:ind w:firstLine="709"/>
              <w:jc w:val="both"/>
            </w:pPr>
            <w:r>
              <w:t xml:space="preserve"> По соглашению сторон допускается изменение срока исполнения договора, и (или) цены договора, и (или) цены единицы услуги, если при его исполнении в связи с распространением новой коронавирусной инфекции, а также в иных случаях, установленных Правительством Российской Федерации, возникли независящие от сторон договора обстоятельства, влекущие невозможность его исполнения.</w:t>
            </w:r>
          </w:p>
          <w:p w:rsidR="00D921AE" w:rsidRPr="00B622BD" w:rsidRDefault="00D921AE" w:rsidP="00D921AE">
            <w:pPr>
              <w:autoSpaceDE w:val="0"/>
              <w:autoSpaceDN w:val="0"/>
              <w:adjustRightInd w:val="0"/>
              <w:ind w:firstLine="709"/>
              <w:jc w:val="both"/>
              <w:rPr>
                <w:bCs/>
                <w:lang w:eastAsia="en-US"/>
              </w:rPr>
            </w:pPr>
            <w:r>
              <w:t xml:space="preserve"> Расторжение договора допускается по соглашению сторон, по решению суда, в случае </w:t>
            </w:r>
            <w:r>
              <w:rPr>
                <w:color w:val="000000"/>
              </w:rPr>
              <w:t xml:space="preserve">одностороннего отказа стороны договора от исполнения договора в соответствии с гражданским законодательством Российской Федерации. </w:t>
            </w:r>
          </w:p>
        </w:tc>
      </w:tr>
      <w:tr w:rsidR="00D921AE" w:rsidTr="001928FA">
        <w:tc>
          <w:tcPr>
            <w:tcW w:w="675" w:type="dxa"/>
            <w:tcBorders>
              <w:top w:val="single" w:sz="4" w:space="0" w:color="auto"/>
              <w:left w:val="single" w:sz="4" w:space="0" w:color="auto"/>
              <w:bottom w:val="single" w:sz="4" w:space="0" w:color="auto"/>
              <w:right w:val="single" w:sz="4" w:space="0" w:color="auto"/>
            </w:tcBorders>
            <w:shd w:val="clear" w:color="auto" w:fill="auto"/>
          </w:tcPr>
          <w:p w:rsidR="00D921AE" w:rsidRPr="00AE5E8D" w:rsidRDefault="00D921AE" w:rsidP="00D0168F">
            <w:pPr>
              <w:pStyle w:val="aff1"/>
              <w:numPr>
                <w:ilvl w:val="0"/>
                <w:numId w:val="18"/>
              </w:numPr>
              <w:tabs>
                <w:tab w:val="left" w:pos="600"/>
                <w:tab w:val="left" w:pos="840"/>
                <w:tab w:val="left" w:pos="960"/>
                <w:tab w:val="left" w:pos="1080"/>
                <w:tab w:val="left" w:pos="1260"/>
                <w:tab w:val="left" w:pos="1740"/>
              </w:tabs>
              <w:snapToGrid w:val="0"/>
              <w:rPr>
                <w:bCs/>
                <w:lang w:eastAsia="en-US"/>
              </w:rPr>
            </w:pPr>
            <w:r w:rsidRPr="00AE5E8D">
              <w:rPr>
                <w:bCs/>
                <w:sz w:val="22"/>
                <w:szCs w:val="22"/>
                <w:lang w:eastAsia="en-US"/>
              </w:rPr>
              <w:lastRenderedPageBreak/>
              <w:t>31</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D921AE" w:rsidRPr="000607C3" w:rsidRDefault="00D921AE" w:rsidP="00D921AE">
            <w:pPr>
              <w:rPr>
                <w:b/>
              </w:rPr>
            </w:pPr>
            <w:r w:rsidRPr="000607C3">
              <w:rPr>
                <w:b/>
              </w:rPr>
              <w:t xml:space="preserve">Форма, порядок, даты начала и окончания срока предоставления участникам </w:t>
            </w:r>
            <w:r>
              <w:rPr>
                <w:b/>
              </w:rPr>
              <w:t>конкурса</w:t>
            </w:r>
            <w:r w:rsidRPr="000607C3">
              <w:rPr>
                <w:b/>
              </w:rPr>
              <w:t xml:space="preserve"> разъяснений положений извещения и/или документации </w:t>
            </w:r>
          </w:p>
          <w:p w:rsidR="00D921AE" w:rsidRPr="00B16E39" w:rsidRDefault="00D921AE" w:rsidP="00D921AE">
            <w:pPr>
              <w:tabs>
                <w:tab w:val="left" w:pos="600"/>
                <w:tab w:val="left" w:pos="840"/>
                <w:tab w:val="left" w:pos="960"/>
                <w:tab w:val="left" w:pos="1080"/>
                <w:tab w:val="left" w:pos="1260"/>
                <w:tab w:val="left" w:pos="1740"/>
              </w:tabs>
              <w:snapToGrid w:val="0"/>
              <w:rPr>
                <w:lang w:eastAsia="en-US"/>
              </w:rPr>
            </w:pPr>
          </w:p>
        </w:tc>
        <w:tc>
          <w:tcPr>
            <w:tcW w:w="6085" w:type="dxa"/>
            <w:tcBorders>
              <w:top w:val="single" w:sz="4" w:space="0" w:color="auto"/>
              <w:left w:val="single" w:sz="4" w:space="0" w:color="auto"/>
              <w:bottom w:val="single" w:sz="4" w:space="0" w:color="auto"/>
              <w:right w:val="single" w:sz="4" w:space="0" w:color="auto"/>
            </w:tcBorders>
            <w:shd w:val="clear" w:color="auto" w:fill="auto"/>
          </w:tcPr>
          <w:p w:rsidR="00D921AE" w:rsidRPr="00C96768" w:rsidRDefault="00D921AE" w:rsidP="00D921AE">
            <w:pPr>
              <w:widowControl w:val="0"/>
              <w:autoSpaceDE w:val="0"/>
              <w:autoSpaceDN w:val="0"/>
              <w:adjustRightInd w:val="0"/>
              <w:ind w:firstLine="540"/>
              <w:jc w:val="both"/>
            </w:pPr>
            <w:r w:rsidRPr="00C96768">
              <w:t>Любой участник конкурса, начиная с даты публикации в единой информационной системе извещения о проведении настоящего конкурса, вправе направить на адрес электронной площадки, на которой будет проводиться настоящий конкурс, запро</w:t>
            </w:r>
            <w:r>
              <w:t xml:space="preserve">с о даче разъяснений положений </w:t>
            </w:r>
            <w:r w:rsidRPr="00C96768">
              <w:t xml:space="preserve">извещения и (или) документации о таком конкурсе. </w:t>
            </w:r>
          </w:p>
          <w:p w:rsidR="00D921AE" w:rsidRPr="00C96768" w:rsidRDefault="00D921AE" w:rsidP="00D921AE">
            <w:pPr>
              <w:widowControl w:val="0"/>
              <w:autoSpaceDE w:val="0"/>
              <w:autoSpaceDN w:val="0"/>
              <w:adjustRightInd w:val="0"/>
              <w:ind w:firstLine="540"/>
              <w:jc w:val="both"/>
              <w:rPr>
                <w:rFonts w:eastAsia="SimSun"/>
                <w:lang w:eastAsia="zh-CN" w:bidi="hi-IN"/>
              </w:rPr>
            </w:pPr>
            <w:r w:rsidRPr="00C96768">
              <w:t xml:space="preserve"> В течение трех рабочих дней с даты поступления от оператора электронной площадки указанного запроса заказчик осуществляет разъяснение положений извещения и (или) документации конкурса и размещает их в единой информационной системе с указанием предмета запроса, но без указания участника такого конкурса,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таком конкурсе</w:t>
            </w:r>
            <w:r>
              <w:t>.</w:t>
            </w:r>
          </w:p>
        </w:tc>
      </w:tr>
      <w:tr w:rsidR="00D921AE" w:rsidTr="001928FA">
        <w:tc>
          <w:tcPr>
            <w:tcW w:w="675" w:type="dxa"/>
            <w:tcBorders>
              <w:top w:val="single" w:sz="4" w:space="0" w:color="auto"/>
              <w:left w:val="single" w:sz="4" w:space="0" w:color="auto"/>
              <w:bottom w:val="single" w:sz="4" w:space="0" w:color="auto"/>
              <w:right w:val="single" w:sz="4" w:space="0" w:color="auto"/>
            </w:tcBorders>
            <w:shd w:val="clear" w:color="auto" w:fill="auto"/>
          </w:tcPr>
          <w:p w:rsidR="00D921AE" w:rsidRPr="00AE5E8D" w:rsidRDefault="00D921AE" w:rsidP="00D0168F">
            <w:pPr>
              <w:pStyle w:val="aff1"/>
              <w:numPr>
                <w:ilvl w:val="0"/>
                <w:numId w:val="18"/>
              </w:numPr>
              <w:tabs>
                <w:tab w:val="left" w:pos="600"/>
                <w:tab w:val="left" w:pos="840"/>
                <w:tab w:val="left" w:pos="960"/>
                <w:tab w:val="left" w:pos="1080"/>
                <w:tab w:val="left" w:pos="1260"/>
                <w:tab w:val="left" w:pos="1740"/>
              </w:tabs>
              <w:snapToGrid w:val="0"/>
              <w:rPr>
                <w:bCs/>
                <w:lang w:eastAsia="en-US"/>
              </w:rPr>
            </w:pPr>
            <w:r w:rsidRPr="00AE5E8D">
              <w:rPr>
                <w:bCs/>
                <w:sz w:val="22"/>
                <w:szCs w:val="22"/>
                <w:lang w:eastAsia="en-US"/>
              </w:rPr>
              <w:t>32</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D921AE" w:rsidRPr="00723EF6" w:rsidRDefault="00D921AE" w:rsidP="00D921AE">
            <w:pPr>
              <w:rPr>
                <w:b/>
              </w:rPr>
            </w:pPr>
            <w:r w:rsidRPr="00723EF6">
              <w:rPr>
                <w:rFonts w:eastAsia="SimSun"/>
                <w:b/>
                <w:lang w:eastAsia="zh-CN" w:bidi="hi-IN"/>
              </w:rPr>
              <w:t>Сведения о праве заказчика отказаться от проведения процедуры закупки</w:t>
            </w:r>
          </w:p>
        </w:tc>
        <w:tc>
          <w:tcPr>
            <w:tcW w:w="6085" w:type="dxa"/>
            <w:tcBorders>
              <w:top w:val="single" w:sz="4" w:space="0" w:color="auto"/>
              <w:left w:val="single" w:sz="4" w:space="0" w:color="auto"/>
              <w:bottom w:val="single" w:sz="4" w:space="0" w:color="auto"/>
              <w:right w:val="single" w:sz="4" w:space="0" w:color="auto"/>
            </w:tcBorders>
            <w:shd w:val="clear" w:color="auto" w:fill="auto"/>
          </w:tcPr>
          <w:p w:rsidR="00D921AE" w:rsidRPr="00C96768" w:rsidRDefault="00D921AE" w:rsidP="00D921AE">
            <w:pPr>
              <w:ind w:firstLine="540"/>
              <w:jc w:val="both"/>
              <w:rPr>
                <w:rFonts w:ascii="Verdana" w:hAnsi="Verdana"/>
              </w:rPr>
            </w:pPr>
            <w:bookmarkStart w:id="3" w:name="p397"/>
            <w:bookmarkEnd w:id="3"/>
            <w:r w:rsidRPr="00C96768">
              <w:t>Заказчик вправе отменить конкурс  до наступления даты и времени окончания срока подачи заявок на участие в конкурсе.</w:t>
            </w:r>
            <w:r w:rsidRPr="00C96768">
              <w:rPr>
                <w:rFonts w:ascii="Verdana" w:hAnsi="Verdana"/>
              </w:rPr>
              <w:t xml:space="preserve"> </w:t>
            </w:r>
            <w:r w:rsidRPr="00C96768">
              <w:t>Решение об отмене конкурса размещается в единой информационной системе в день принятия этого решения.</w:t>
            </w:r>
          </w:p>
          <w:p w:rsidR="00D921AE" w:rsidRPr="00C96768" w:rsidRDefault="00D921AE" w:rsidP="00D921AE">
            <w:pPr>
              <w:ind w:firstLine="540"/>
              <w:jc w:val="both"/>
            </w:pPr>
            <w:r w:rsidRPr="00C96768">
              <w:t>По истечении срока отмены конкурса</w:t>
            </w:r>
            <w:r>
              <w:t xml:space="preserve"> </w:t>
            </w:r>
            <w:r w:rsidRPr="00C96768">
              <w:t>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tc>
      </w:tr>
      <w:tr w:rsidR="00D921AE" w:rsidTr="001928FA">
        <w:tc>
          <w:tcPr>
            <w:tcW w:w="675" w:type="dxa"/>
            <w:tcBorders>
              <w:top w:val="single" w:sz="4" w:space="0" w:color="auto"/>
              <w:left w:val="single" w:sz="4" w:space="0" w:color="auto"/>
              <w:bottom w:val="single" w:sz="4" w:space="0" w:color="auto"/>
              <w:right w:val="single" w:sz="4" w:space="0" w:color="auto"/>
            </w:tcBorders>
            <w:shd w:val="clear" w:color="auto" w:fill="auto"/>
          </w:tcPr>
          <w:p w:rsidR="00D921AE" w:rsidRPr="00AE5E8D" w:rsidRDefault="00D921AE" w:rsidP="00D0168F">
            <w:pPr>
              <w:pStyle w:val="aff1"/>
              <w:numPr>
                <w:ilvl w:val="0"/>
                <w:numId w:val="18"/>
              </w:numPr>
              <w:tabs>
                <w:tab w:val="left" w:pos="600"/>
                <w:tab w:val="left" w:pos="840"/>
                <w:tab w:val="left" w:pos="960"/>
                <w:tab w:val="left" w:pos="1080"/>
                <w:tab w:val="left" w:pos="1260"/>
                <w:tab w:val="left" w:pos="1740"/>
              </w:tabs>
              <w:snapToGrid w:val="0"/>
              <w:rPr>
                <w:bCs/>
                <w:lang w:eastAsia="en-US"/>
              </w:rPr>
            </w:pPr>
            <w:r w:rsidRPr="00AE5E8D">
              <w:rPr>
                <w:bCs/>
                <w:sz w:val="22"/>
                <w:szCs w:val="22"/>
                <w:lang w:eastAsia="en-US"/>
              </w:rPr>
              <w:t>35</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D921AE" w:rsidRDefault="00D921AE" w:rsidP="00D921AE">
            <w:pPr>
              <w:rPr>
                <w:rFonts w:eastAsia="SimSun"/>
                <w:lang w:eastAsia="zh-CN" w:bidi="hi-IN"/>
              </w:rPr>
            </w:pPr>
            <w:r w:rsidRPr="005A565A">
              <w:rPr>
                <w:b/>
                <w:bCs/>
              </w:rPr>
              <w:t>Требования к содержанию, в том числе к описанию предложения участника конкурса, к форме, составу заявки на участие в конкурсе и инструкция по ее заполнению</w:t>
            </w:r>
          </w:p>
        </w:tc>
        <w:tc>
          <w:tcPr>
            <w:tcW w:w="6085" w:type="dxa"/>
            <w:tcBorders>
              <w:top w:val="single" w:sz="4" w:space="0" w:color="auto"/>
              <w:left w:val="single" w:sz="4" w:space="0" w:color="auto"/>
              <w:bottom w:val="single" w:sz="4" w:space="0" w:color="auto"/>
              <w:right w:val="single" w:sz="4" w:space="0" w:color="auto"/>
            </w:tcBorders>
            <w:shd w:val="clear" w:color="auto" w:fill="auto"/>
          </w:tcPr>
          <w:p w:rsidR="00D921AE" w:rsidRPr="00EB086B" w:rsidRDefault="00D921AE" w:rsidP="00D0168F">
            <w:pPr>
              <w:pStyle w:val="aff1"/>
              <w:numPr>
                <w:ilvl w:val="1"/>
                <w:numId w:val="18"/>
              </w:numPr>
              <w:ind w:left="0" w:firstLine="476"/>
              <w:jc w:val="both"/>
              <w:rPr>
                <w:rFonts w:eastAsia="Calibri"/>
                <w:sz w:val="24"/>
                <w:szCs w:val="24"/>
              </w:rPr>
            </w:pPr>
            <w:r w:rsidRPr="00EB086B">
              <w:rPr>
                <w:sz w:val="24"/>
                <w:szCs w:val="24"/>
              </w:rPr>
              <w:t>Заявка на участие в конкурсе должна быть выполнена на русском языке и направляется</w:t>
            </w:r>
            <w:r w:rsidRPr="00EB086B">
              <w:rPr>
                <w:rFonts w:eastAsia="Calibri"/>
                <w:sz w:val="24"/>
                <w:szCs w:val="24"/>
              </w:rPr>
              <w:t xml:space="preserve"> участником конкурса оператору электронной площадки в форме электронных документов, которые подаются одновременно.</w:t>
            </w:r>
          </w:p>
          <w:p w:rsidR="00D921AE" w:rsidRPr="00AF1C2C" w:rsidRDefault="00D921AE" w:rsidP="00D921AE">
            <w:pPr>
              <w:autoSpaceDE w:val="0"/>
              <w:autoSpaceDN w:val="0"/>
              <w:adjustRightInd w:val="0"/>
              <w:ind w:firstLine="709"/>
              <w:jc w:val="both"/>
              <w:rPr>
                <w:rFonts w:eastAsia="Calibri"/>
              </w:rPr>
            </w:pPr>
            <w:r w:rsidRPr="00AF1C2C">
              <w:rPr>
                <w:rFonts w:eastAsia="Calibri"/>
              </w:rPr>
              <w:t xml:space="preserve">Заявка на участие в конкурсе состоит из </w:t>
            </w:r>
            <w:r>
              <w:rPr>
                <w:rFonts w:eastAsia="Calibri"/>
              </w:rPr>
              <w:t>одной части</w:t>
            </w:r>
            <w:r w:rsidRPr="00AF1C2C">
              <w:rPr>
                <w:rFonts w:eastAsia="Calibri"/>
              </w:rPr>
              <w:t>.</w:t>
            </w:r>
          </w:p>
          <w:p w:rsidR="00D921AE" w:rsidRPr="00AF1C2C" w:rsidRDefault="00D921AE" w:rsidP="00D921AE">
            <w:pPr>
              <w:keepNext/>
              <w:keepLines/>
              <w:widowControl w:val="0"/>
              <w:numPr>
                <w:ilvl w:val="2"/>
                <w:numId w:val="0"/>
              </w:numPr>
              <w:suppressLineNumbers/>
              <w:tabs>
                <w:tab w:val="num" w:pos="227"/>
                <w:tab w:val="num" w:pos="1080"/>
                <w:tab w:val="left" w:pos="5460"/>
              </w:tabs>
              <w:suppressAutoHyphens/>
              <w:adjustRightInd w:val="0"/>
              <w:ind w:firstLine="709"/>
              <w:jc w:val="both"/>
              <w:textAlignment w:val="baseline"/>
              <w:rPr>
                <w:color w:val="000000"/>
              </w:rPr>
            </w:pPr>
            <w:r>
              <w:rPr>
                <w:color w:val="000000"/>
              </w:rPr>
              <w:t>Информация, содержащая</w:t>
            </w:r>
            <w:r w:rsidRPr="00AF1C2C">
              <w:rPr>
                <w:color w:val="000000"/>
              </w:rPr>
              <w:t>ся в заявке участника конкурса, не должна допускать двусмысленных толкований.</w:t>
            </w:r>
          </w:p>
          <w:p w:rsidR="00D921AE" w:rsidRPr="00746416" w:rsidRDefault="00D921AE" w:rsidP="00D921AE">
            <w:pPr>
              <w:widowControl w:val="0"/>
              <w:ind w:firstLine="709"/>
              <w:jc w:val="both"/>
              <w:rPr>
                <w:b/>
              </w:rPr>
            </w:pPr>
            <w:r>
              <w:rPr>
                <w:b/>
              </w:rPr>
              <w:t>З</w:t>
            </w:r>
            <w:r w:rsidRPr="00746416">
              <w:rPr>
                <w:b/>
              </w:rPr>
              <w:t>аявк</w:t>
            </w:r>
            <w:r>
              <w:rPr>
                <w:b/>
              </w:rPr>
              <w:t>а</w:t>
            </w:r>
            <w:r w:rsidRPr="00746416">
              <w:rPr>
                <w:b/>
              </w:rPr>
              <w:t xml:space="preserve"> на участие в конкурсе должна </w:t>
            </w:r>
            <w:r w:rsidRPr="00746416">
              <w:rPr>
                <w:b/>
              </w:rPr>
              <w:lastRenderedPageBreak/>
              <w:t>содержать:</w:t>
            </w:r>
          </w:p>
          <w:p w:rsidR="00D921AE" w:rsidRPr="00C443DC" w:rsidRDefault="00D921AE" w:rsidP="00D921AE">
            <w:pPr>
              <w:pStyle w:val="ConsPlusNormal"/>
              <w:ind w:firstLine="709"/>
              <w:jc w:val="both"/>
              <w:rPr>
                <w:rFonts w:ascii="Times New Roman" w:eastAsia="Calibri" w:hAnsi="Times New Roman" w:cs="Times New Roman"/>
                <w:sz w:val="24"/>
                <w:szCs w:val="24"/>
              </w:rPr>
            </w:pPr>
            <w:r w:rsidRPr="00C443DC">
              <w:rPr>
                <w:rFonts w:ascii="Times New Roman" w:eastAsia="Calibri" w:hAnsi="Times New Roman" w:cs="Times New Roman"/>
                <w:sz w:val="24"/>
                <w:szCs w:val="24"/>
              </w:rPr>
              <w:t xml:space="preserve">1) </w:t>
            </w:r>
            <w:r>
              <w:rPr>
                <w:rFonts w:ascii="Times New Roman" w:eastAsia="Calibri" w:hAnsi="Times New Roman" w:cs="Times New Roman"/>
                <w:sz w:val="24"/>
                <w:szCs w:val="24"/>
              </w:rPr>
              <w:t xml:space="preserve"> </w:t>
            </w:r>
            <w:r w:rsidRPr="00C443DC">
              <w:rPr>
                <w:rFonts w:ascii="Times New Roman" w:eastAsia="Calibri" w:hAnsi="Times New Roman" w:cs="Times New Roman"/>
                <w:sz w:val="24"/>
                <w:szCs w:val="24"/>
              </w:rPr>
              <w:t>согласие участника конкурса на оказание услуг на условиях, предусмотренных конкурсной документацией и не подлежащих изменению по результатам проведения конкурса</w:t>
            </w:r>
            <w:r>
              <w:rPr>
                <w:rFonts w:ascii="Times New Roman" w:eastAsia="Calibri" w:hAnsi="Times New Roman" w:cs="Times New Roman"/>
                <w:sz w:val="24"/>
                <w:szCs w:val="24"/>
              </w:rPr>
              <w:t xml:space="preserve"> </w:t>
            </w:r>
            <w:r w:rsidRPr="00AE2CF3">
              <w:rPr>
                <w:rFonts w:ascii="Times New Roman" w:eastAsia="Calibri" w:hAnsi="Times New Roman" w:cs="Times New Roman"/>
                <w:sz w:val="24"/>
                <w:szCs w:val="24"/>
              </w:rPr>
              <w:t>(такое согласие дается с использованием программно-аппаратных средств электронной площадки при наличии такого функционала либо в произвольной форме).</w:t>
            </w:r>
          </w:p>
          <w:p w:rsidR="00D921AE" w:rsidRPr="00D921AE" w:rsidRDefault="00D921AE" w:rsidP="00D921AE">
            <w:pPr>
              <w:pStyle w:val="ConsPlusNorma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Pr="00D921AE">
              <w:rPr>
                <w:rFonts w:ascii="Times New Roman" w:eastAsia="Calibri" w:hAnsi="Times New Roman" w:cs="Times New Roman"/>
                <w:sz w:val="24"/>
                <w:szCs w:val="24"/>
              </w:rPr>
              <w:t>предложение участника закупки в отношении объекта закупки, конкретные показатели товара, соответствующие значениям, установленным конкурсной документацией, в том числе указание на товарный знак (при наличии), знак обслуживания (при наличии), фирменное наименование (при наличии), патенты (при наличии), промышленные образцы (при наличии),а в случае закупки товара также предлагаемая цена единицы товара, наименование страны происхождения товара. Заявка, не содержащая наименование страны происхождения товара, рассматривается конкурсной комиссией как заявка, содержащая предложение о поставке иностранных товаров;</w:t>
            </w:r>
          </w:p>
          <w:p w:rsidR="00D921AE" w:rsidRPr="00C443DC" w:rsidRDefault="00D921AE" w:rsidP="00D921AE">
            <w:pPr>
              <w:pStyle w:val="ConsPlusNorma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Pr="00D921AE">
              <w:rPr>
                <w:rFonts w:ascii="Times New Roman" w:eastAsia="Calibri" w:hAnsi="Times New Roman" w:cs="Times New Roman"/>
                <w:sz w:val="24"/>
                <w:szCs w:val="24"/>
              </w:rPr>
              <w:t>) предложение участника о конкурса в электронной форме о цене договора, которое не может быть равно нулю или быть выше начальной (максимальной) цены закупки, указанной в извещении о проведении конкурса в электронной форме, конкурсной документации,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2F555E" w:rsidRDefault="00EB086B" w:rsidP="00C83F9F">
            <w:pPr>
              <w:autoSpaceDE w:val="0"/>
              <w:autoSpaceDN w:val="0"/>
              <w:adjustRightInd w:val="0"/>
              <w:ind w:firstLine="709"/>
              <w:jc w:val="both"/>
              <w:rPr>
                <w:b/>
              </w:rPr>
            </w:pPr>
            <w:r>
              <w:rPr>
                <w:b/>
              </w:rPr>
              <w:t>24.2</w:t>
            </w:r>
            <w:r w:rsidR="002F555E">
              <w:rPr>
                <w:b/>
              </w:rPr>
              <w:t xml:space="preserve"> </w:t>
            </w:r>
            <w:r w:rsidR="00D921AE" w:rsidRPr="00D921AE">
              <w:rPr>
                <w:b/>
              </w:rPr>
              <w:t>сведения и документы об участнике процедуры закупки, подавшем такую заявку:</w:t>
            </w:r>
          </w:p>
          <w:p w:rsidR="00D921AE" w:rsidRPr="00F64F5A" w:rsidRDefault="003D35C8" w:rsidP="00C83F9F">
            <w:pPr>
              <w:autoSpaceDE w:val="0"/>
              <w:autoSpaceDN w:val="0"/>
              <w:adjustRightInd w:val="0"/>
              <w:ind w:firstLine="709"/>
              <w:jc w:val="both"/>
              <w:rPr>
                <w:rFonts w:eastAsia="Calibri"/>
                <w:bCs/>
              </w:rPr>
            </w:pPr>
            <w:r w:rsidRPr="003D35C8">
              <w:t>1</w:t>
            </w:r>
            <w:r w:rsidR="00D921AE" w:rsidRPr="003D35C8">
              <w:rPr>
                <w:rFonts w:eastAsia="Calibri"/>
                <w:bCs/>
              </w:rPr>
              <w:t>) наименование</w:t>
            </w:r>
            <w:r w:rsidR="00D921AE" w:rsidRPr="00F64F5A">
              <w:rPr>
                <w:rFonts w:eastAsia="Calibri"/>
                <w:bCs/>
              </w:rPr>
              <w:t>,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конкурса;</w:t>
            </w:r>
          </w:p>
          <w:p w:rsidR="00D921AE" w:rsidRDefault="00D921AE" w:rsidP="00D921AE">
            <w:pPr>
              <w:autoSpaceDE w:val="0"/>
              <w:autoSpaceDN w:val="0"/>
              <w:adjustRightInd w:val="0"/>
              <w:ind w:firstLine="709"/>
              <w:jc w:val="both"/>
              <w:rPr>
                <w:rFonts w:eastAsia="Calibri"/>
              </w:rPr>
            </w:pPr>
            <w:r>
              <w:rPr>
                <w:rFonts w:eastAsia="Calibri"/>
                <w:bCs/>
              </w:rPr>
              <w:t>2) </w:t>
            </w:r>
            <w:r w:rsidRPr="00F64F5A">
              <w:rPr>
                <w:rFonts w:eastAsia="Calibri"/>
                <w:bCs/>
              </w:rPr>
              <w:t>декларация о соответствии участника конкурса требованиям, установленн</w:t>
            </w:r>
            <w:r w:rsidR="006A7B76">
              <w:rPr>
                <w:rFonts w:eastAsia="Calibri"/>
                <w:bCs/>
              </w:rPr>
              <w:t xml:space="preserve">ым в соответствии </w:t>
            </w:r>
            <w:r w:rsidRPr="00F64F5A">
              <w:rPr>
                <w:rFonts w:eastAsia="Calibri"/>
                <w:bCs/>
              </w:rPr>
              <w:t xml:space="preserve"> </w:t>
            </w:r>
            <w:r>
              <w:rPr>
                <w:rFonts w:eastAsia="Calibri"/>
                <w:bCs/>
              </w:rPr>
              <w:t>1</w:t>
            </w:r>
            <w:r w:rsidR="00CA45FE">
              <w:rPr>
                <w:rFonts w:eastAsia="Calibri"/>
                <w:bCs/>
              </w:rPr>
              <w:t>8</w:t>
            </w:r>
            <w:r>
              <w:rPr>
                <w:rFonts w:eastAsia="Calibri"/>
                <w:bCs/>
              </w:rPr>
              <w:t>.1</w:t>
            </w:r>
            <w:r w:rsidRPr="00F64F5A">
              <w:rPr>
                <w:rFonts w:eastAsia="Calibri"/>
                <w:bCs/>
              </w:rPr>
              <w:t xml:space="preserve"> на</w:t>
            </w:r>
            <w:r>
              <w:rPr>
                <w:rFonts w:eastAsia="Calibri"/>
                <w:bCs/>
              </w:rPr>
              <w:t>стоящей конкурсной документации</w:t>
            </w:r>
            <w:r>
              <w:rPr>
                <w:rFonts w:eastAsia="Calibri"/>
              </w:rPr>
              <w:t xml:space="preserve"> </w:t>
            </w:r>
            <w:r w:rsidRPr="00AE2CF3">
              <w:rPr>
                <w:rFonts w:eastAsia="Calibri"/>
              </w:rPr>
              <w:t>(такая декларация дается с использованием программно-аппаратных средств электронной площадки при наличии такого функционала либо в произвольной форме).</w:t>
            </w:r>
          </w:p>
          <w:p w:rsidR="00476F4E" w:rsidRPr="00476F4E" w:rsidRDefault="00476F4E" w:rsidP="00476F4E">
            <w:pPr>
              <w:autoSpaceDE w:val="0"/>
              <w:autoSpaceDN w:val="0"/>
              <w:adjustRightInd w:val="0"/>
              <w:ind w:firstLine="709"/>
              <w:jc w:val="both"/>
              <w:rPr>
                <w:rFonts w:eastAsia="Calibri"/>
              </w:rPr>
            </w:pPr>
            <w:r w:rsidRPr="00476F4E">
              <w:rPr>
                <w:rFonts w:eastAsia="Calibri"/>
              </w:rPr>
              <w:t xml:space="preserve">3) наименование участника закупки, фирменное наименование (при наличии), сведения об </w:t>
            </w:r>
            <w:r w:rsidRPr="00476F4E">
              <w:rPr>
                <w:rFonts w:eastAsia="Calibri"/>
              </w:rPr>
              <w:lastRenderedPageBreak/>
              <w:t>организационно-правовой форме, о месте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фамилию, имя, отчество, паспортные данные, сведения о месте жительства (для физического лица), номер контактного телефона;</w:t>
            </w:r>
          </w:p>
          <w:p w:rsidR="00476F4E" w:rsidRPr="00476F4E" w:rsidRDefault="00476F4E" w:rsidP="00476F4E">
            <w:pPr>
              <w:autoSpaceDE w:val="0"/>
              <w:autoSpaceDN w:val="0"/>
              <w:adjustRightInd w:val="0"/>
              <w:ind w:firstLine="709"/>
              <w:jc w:val="both"/>
              <w:rPr>
                <w:rFonts w:eastAsia="Calibri"/>
              </w:rPr>
            </w:pPr>
            <w:r w:rsidRPr="00476F4E">
              <w:rPr>
                <w:rFonts w:eastAsia="Calibri"/>
              </w:rPr>
              <w:t>4) полученную не ранее чем за 6 месяцев до дня размещения в ЕИС извещения о проведении конкурса копию выписки из единого государственного реестра юридических лиц, полученную не ранее чем за 6 месяцев до дня размещения в ЕИС извещения о проведении конкурса копию (скан) выписки из единого государственного реестра индивидуальных предпринимателей (для индивидуального предпринимателя), либо выписку из ЕГРЮЛ/ЕГРИП в форме электронного документа в формате PDF, подписанную усиленной квалифицированной электронной подписью должностного лица налогового органа,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ЕИС извещения о проведении конкурса;</w:t>
            </w:r>
          </w:p>
          <w:p w:rsidR="00476F4E" w:rsidRPr="00476F4E" w:rsidRDefault="00476F4E" w:rsidP="00476F4E">
            <w:pPr>
              <w:autoSpaceDE w:val="0"/>
              <w:autoSpaceDN w:val="0"/>
              <w:adjustRightInd w:val="0"/>
              <w:ind w:firstLine="709"/>
              <w:jc w:val="both"/>
              <w:rPr>
                <w:rFonts w:eastAsia="Calibri"/>
              </w:rPr>
            </w:pPr>
            <w:r w:rsidRPr="00476F4E">
              <w:rPr>
                <w:rFonts w:eastAsia="Calibri"/>
              </w:rPr>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конкурсе должна содержать копию (скан) доверенности на осуществление действий от имени участника закупки, заверенную печатью участника процедуры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476F4E" w:rsidRPr="00476F4E" w:rsidRDefault="00476F4E" w:rsidP="00476F4E">
            <w:pPr>
              <w:autoSpaceDE w:val="0"/>
              <w:autoSpaceDN w:val="0"/>
              <w:adjustRightInd w:val="0"/>
              <w:ind w:firstLine="709"/>
              <w:jc w:val="both"/>
              <w:rPr>
                <w:rFonts w:eastAsia="Calibri"/>
              </w:rPr>
            </w:pPr>
            <w:r w:rsidRPr="00476F4E">
              <w:rPr>
                <w:rFonts w:eastAsia="Calibri"/>
              </w:rPr>
              <w:t>6)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 о проведении конкурса в электронной форме;</w:t>
            </w:r>
          </w:p>
          <w:p w:rsidR="00476F4E" w:rsidRPr="00476F4E" w:rsidRDefault="00476F4E" w:rsidP="00476F4E">
            <w:pPr>
              <w:autoSpaceDE w:val="0"/>
              <w:autoSpaceDN w:val="0"/>
              <w:adjustRightInd w:val="0"/>
              <w:ind w:firstLine="709"/>
              <w:jc w:val="both"/>
              <w:rPr>
                <w:rFonts w:eastAsia="Calibri"/>
              </w:rPr>
            </w:pPr>
            <w:r w:rsidRPr="00476F4E">
              <w:rPr>
                <w:rFonts w:eastAsia="Calibri"/>
              </w:rPr>
              <w:lastRenderedPageBreak/>
              <w:t>7) копии учредительных документов участника закупки (для юридических лиц), копии документов, удостоверяющих личность (для физических лиц);</w:t>
            </w:r>
          </w:p>
          <w:p w:rsidR="00476F4E" w:rsidRPr="00476F4E" w:rsidRDefault="00476F4E" w:rsidP="00476F4E">
            <w:pPr>
              <w:autoSpaceDE w:val="0"/>
              <w:autoSpaceDN w:val="0"/>
              <w:adjustRightInd w:val="0"/>
              <w:ind w:firstLine="709"/>
              <w:jc w:val="both"/>
              <w:rPr>
                <w:rFonts w:eastAsia="Calibri"/>
              </w:rPr>
            </w:pPr>
            <w:r w:rsidRPr="00476F4E">
              <w:rPr>
                <w:rFonts w:eastAsia="Calibri"/>
              </w:rPr>
              <w:t>8)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 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закупки, обеспечения исполнения договора не являются крупной сделкой, участник закупки представляет соответствующее письмо;</w:t>
            </w:r>
          </w:p>
          <w:p w:rsidR="00476F4E" w:rsidRPr="00F64F5A" w:rsidRDefault="00476F4E" w:rsidP="00D921AE">
            <w:pPr>
              <w:autoSpaceDE w:val="0"/>
              <w:autoSpaceDN w:val="0"/>
              <w:adjustRightInd w:val="0"/>
              <w:ind w:firstLine="709"/>
              <w:jc w:val="both"/>
              <w:rPr>
                <w:rFonts w:eastAsia="Calibri"/>
                <w:bCs/>
              </w:rPr>
            </w:pPr>
          </w:p>
          <w:p w:rsidR="00D921AE" w:rsidRPr="00032D7D" w:rsidRDefault="00D921AE" w:rsidP="000426B1">
            <w:pPr>
              <w:keepNext/>
              <w:keepLines/>
              <w:widowControl w:val="0"/>
              <w:suppressLineNumbers/>
              <w:suppressAutoHyphens/>
              <w:ind w:firstLine="709"/>
              <w:jc w:val="both"/>
              <w:rPr>
                <w:rFonts w:eastAsia="Calibri"/>
                <w:lang w:eastAsia="en-US"/>
              </w:rPr>
            </w:pPr>
            <w:r>
              <w:t>Информация по составу заявки</w:t>
            </w:r>
            <w:r w:rsidRPr="00017331">
              <w:t xml:space="preserve"> на участие в конкурсе</w:t>
            </w:r>
            <w:r w:rsidR="004E5C26">
              <w:t xml:space="preserve"> подтверждающая квалификацию участника </w:t>
            </w:r>
            <w:r w:rsidRPr="00017331">
              <w:t xml:space="preserve"> может быть представлена в соответствии с рекомендуемыми формами, приведенными в настоящей конкурсной документации «</w:t>
            </w:r>
            <w:r w:rsidRPr="00017331">
              <w:rPr>
                <w:b/>
              </w:rPr>
              <w:t>Образцы форм и документов для за</w:t>
            </w:r>
            <w:r>
              <w:rPr>
                <w:b/>
              </w:rPr>
              <w:t xml:space="preserve">полнения участниками конкурса» </w:t>
            </w:r>
            <w:r w:rsidRPr="0032119F">
              <w:t>(</w:t>
            </w:r>
            <w:r w:rsidRPr="005A565A">
              <w:rPr>
                <w:color w:val="000000"/>
              </w:rPr>
              <w:t>Форма</w:t>
            </w:r>
            <w:r>
              <w:rPr>
                <w:color w:val="000000"/>
              </w:rPr>
              <w:t xml:space="preserve"> №1</w:t>
            </w:r>
            <w:r w:rsidRPr="005A565A">
              <w:rPr>
                <w:color w:val="000000"/>
              </w:rPr>
              <w:t xml:space="preserve"> «</w:t>
            </w:r>
            <w:r>
              <w:rPr>
                <w:color w:val="000000"/>
              </w:rPr>
              <w:t>Информация о квалификации участника конкурса</w:t>
            </w:r>
            <w:r w:rsidRPr="005A565A">
              <w:rPr>
                <w:color w:val="000000"/>
              </w:rPr>
              <w:t>»</w:t>
            </w:r>
            <w:r>
              <w:rPr>
                <w:color w:val="000000"/>
              </w:rPr>
              <w:t>)</w:t>
            </w:r>
            <w:r w:rsidRPr="005A565A">
              <w:rPr>
                <w:color w:val="000000"/>
              </w:rPr>
              <w:t>.</w:t>
            </w:r>
          </w:p>
        </w:tc>
      </w:tr>
      <w:tr w:rsidR="00D921AE" w:rsidTr="001928FA">
        <w:tc>
          <w:tcPr>
            <w:tcW w:w="675" w:type="dxa"/>
            <w:tcBorders>
              <w:top w:val="single" w:sz="4" w:space="0" w:color="auto"/>
              <w:left w:val="single" w:sz="4" w:space="0" w:color="auto"/>
              <w:bottom w:val="single" w:sz="4" w:space="0" w:color="auto"/>
              <w:right w:val="single" w:sz="4" w:space="0" w:color="auto"/>
            </w:tcBorders>
            <w:shd w:val="clear" w:color="auto" w:fill="auto"/>
          </w:tcPr>
          <w:p w:rsidR="00D921AE" w:rsidRPr="00AE5E8D" w:rsidRDefault="00D921AE" w:rsidP="00D0168F">
            <w:pPr>
              <w:pStyle w:val="aff1"/>
              <w:numPr>
                <w:ilvl w:val="0"/>
                <w:numId w:val="18"/>
              </w:numPr>
              <w:tabs>
                <w:tab w:val="left" w:pos="600"/>
                <w:tab w:val="left" w:pos="840"/>
                <w:tab w:val="left" w:pos="960"/>
                <w:tab w:val="left" w:pos="1080"/>
                <w:tab w:val="left" w:pos="1260"/>
                <w:tab w:val="left" w:pos="1740"/>
              </w:tabs>
              <w:snapToGrid w:val="0"/>
              <w:rPr>
                <w:bCs/>
                <w:sz w:val="22"/>
                <w:szCs w:val="22"/>
                <w:lang w:eastAsia="en-US"/>
              </w:rPr>
            </w:pP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D921AE" w:rsidRPr="00F36775" w:rsidRDefault="00D921AE" w:rsidP="00D921AE">
            <w:pPr>
              <w:tabs>
                <w:tab w:val="center" w:pos="4153"/>
                <w:tab w:val="right" w:pos="8306"/>
              </w:tabs>
              <w:jc w:val="both"/>
              <w:rPr>
                <w:rFonts w:eastAsia="Calibri"/>
                <w:b/>
              </w:rPr>
            </w:pPr>
            <w:r w:rsidRPr="005A565A">
              <w:rPr>
                <w:rFonts w:eastAsia="Calibri"/>
                <w:b/>
              </w:rPr>
              <w:t>Критерии оценки заявок на участие в конкурсе, величины значимости этих критериев, порядок рассмотрения и оценки заявок на участие в конкурсе</w:t>
            </w:r>
          </w:p>
          <w:p w:rsidR="00D921AE" w:rsidRPr="00F36775" w:rsidRDefault="00D921AE" w:rsidP="00D921AE">
            <w:pPr>
              <w:widowControl w:val="0"/>
              <w:jc w:val="both"/>
              <w:rPr>
                <w:b/>
              </w:rPr>
            </w:pPr>
            <w:r w:rsidRPr="00F36775">
              <w:rPr>
                <w:b/>
              </w:rPr>
              <w:t>Критерии оценки заявок на участие в конкурсе и вел</w:t>
            </w:r>
            <w:r>
              <w:rPr>
                <w:b/>
              </w:rPr>
              <w:t>ичины значимости этих критериев</w:t>
            </w:r>
          </w:p>
          <w:p w:rsidR="00D921AE" w:rsidRPr="005A565A" w:rsidRDefault="00D921AE" w:rsidP="00D921AE">
            <w:pPr>
              <w:rPr>
                <w:b/>
                <w:bCs/>
              </w:rPr>
            </w:pPr>
          </w:p>
        </w:tc>
        <w:tc>
          <w:tcPr>
            <w:tcW w:w="6085" w:type="dxa"/>
            <w:tcBorders>
              <w:top w:val="single" w:sz="4" w:space="0" w:color="auto"/>
              <w:left w:val="single" w:sz="4" w:space="0" w:color="auto"/>
              <w:bottom w:val="single" w:sz="4" w:space="0" w:color="auto"/>
              <w:right w:val="single" w:sz="4" w:space="0" w:color="auto"/>
            </w:tcBorders>
            <w:shd w:val="clear" w:color="auto" w:fill="auto"/>
          </w:tcPr>
          <w:p w:rsidR="00D921AE" w:rsidRPr="00F36775" w:rsidRDefault="00D921AE" w:rsidP="00D921AE">
            <w:pPr>
              <w:widowControl w:val="0"/>
              <w:ind w:firstLine="709"/>
              <w:jc w:val="both"/>
              <w:rPr>
                <w:bCs/>
              </w:rPr>
            </w:pPr>
            <w:r>
              <w:rPr>
                <w:b/>
                <w:bCs/>
              </w:rPr>
              <w:t>25</w:t>
            </w:r>
            <w:r w:rsidR="00DB3267">
              <w:rPr>
                <w:b/>
                <w:bCs/>
              </w:rPr>
              <w:t xml:space="preserve">.1 </w:t>
            </w:r>
            <w:r w:rsidRPr="00F36775">
              <w:rPr>
                <w:bCs/>
              </w:rPr>
              <w:t xml:space="preserve"> Для оценки заявок на участие в конкурсе устанавливаются следующие критерии оценки:</w:t>
            </w:r>
          </w:p>
          <w:p w:rsidR="00D921AE" w:rsidRPr="00F36775" w:rsidRDefault="00D921AE" w:rsidP="00D921AE">
            <w:pPr>
              <w:autoSpaceDE w:val="0"/>
              <w:autoSpaceDN w:val="0"/>
              <w:adjustRightInd w:val="0"/>
              <w:ind w:firstLine="709"/>
              <w:jc w:val="both"/>
              <w:rPr>
                <w:rFonts w:eastAsia="Calibri"/>
              </w:rPr>
            </w:pPr>
            <w:r w:rsidRPr="00F36775">
              <w:rPr>
                <w:rFonts w:eastAsia="Calibri"/>
              </w:rPr>
              <w:t xml:space="preserve">1) цена </w:t>
            </w:r>
            <w:r>
              <w:rPr>
                <w:rFonts w:eastAsia="Calibri"/>
              </w:rPr>
              <w:t>договора</w:t>
            </w:r>
            <w:r w:rsidRPr="00F36775">
              <w:rPr>
                <w:rFonts w:eastAsia="Calibri"/>
              </w:rPr>
              <w:t>;</w:t>
            </w:r>
          </w:p>
          <w:p w:rsidR="00D921AE" w:rsidRPr="005A565A" w:rsidRDefault="00D921AE" w:rsidP="00D921AE">
            <w:pPr>
              <w:autoSpaceDE w:val="0"/>
              <w:autoSpaceDN w:val="0"/>
              <w:adjustRightInd w:val="0"/>
              <w:ind w:firstLine="709"/>
              <w:jc w:val="both"/>
              <w:rPr>
                <w:color w:val="000000"/>
              </w:rPr>
            </w:pPr>
            <w:r w:rsidRPr="00F36775">
              <w:rPr>
                <w:rFonts w:eastAsia="Calibri"/>
              </w:rPr>
              <w:t xml:space="preserve">2) </w:t>
            </w:r>
            <w:r w:rsidRPr="00F36775">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w:t>
            </w:r>
            <w:r w:rsidRPr="005A565A">
              <w:rPr>
                <w:color w:val="000000"/>
              </w:rPr>
              <w:t xml:space="preserve"> или на ином законном основании, опыта работы, связанного с предметом </w:t>
            </w:r>
            <w:r>
              <w:rPr>
                <w:color w:val="000000"/>
              </w:rPr>
              <w:t>договора</w:t>
            </w:r>
            <w:r w:rsidRPr="005A565A">
              <w:rPr>
                <w:color w:val="000000"/>
              </w:rPr>
              <w:t>, и деловой репутации, специалистов и иных работников определенного уровня квалификации.</w:t>
            </w:r>
          </w:p>
          <w:p w:rsidR="00D921AE" w:rsidRPr="005A565A" w:rsidRDefault="00D921AE" w:rsidP="00D921AE">
            <w:pPr>
              <w:ind w:firstLine="709"/>
              <w:jc w:val="both"/>
              <w:rPr>
                <w:b/>
                <w:color w:val="000000"/>
              </w:rPr>
            </w:pPr>
            <w:r w:rsidRPr="005A565A">
              <w:rPr>
                <w:b/>
                <w:color w:val="000000"/>
              </w:rPr>
              <w:t>Порядок оценки и сопоставления заявок:</w:t>
            </w:r>
          </w:p>
          <w:p w:rsidR="00D921AE" w:rsidRPr="005A565A" w:rsidRDefault="00D921AE" w:rsidP="00D921AE">
            <w:pPr>
              <w:tabs>
                <w:tab w:val="left" w:pos="851"/>
              </w:tabs>
              <w:ind w:firstLine="709"/>
              <w:jc w:val="both"/>
              <w:rPr>
                <w:rFonts w:eastAsia="Calibri"/>
                <w:b/>
              </w:rPr>
            </w:pPr>
            <w:r w:rsidRPr="005A565A">
              <w:rPr>
                <w:rFonts w:eastAsia="Calibri"/>
                <w:b/>
              </w:rPr>
              <w:t xml:space="preserve">1. Цена </w:t>
            </w:r>
            <w:r>
              <w:rPr>
                <w:rFonts w:eastAsia="Calibri"/>
                <w:b/>
              </w:rPr>
              <w:t>договора</w:t>
            </w:r>
            <w:r w:rsidRPr="005A565A">
              <w:rPr>
                <w:rFonts w:eastAsia="Calibri"/>
                <w:b/>
              </w:rPr>
              <w:t>:</w:t>
            </w:r>
          </w:p>
          <w:p w:rsidR="00D921AE" w:rsidRDefault="00D921AE" w:rsidP="00D921AE">
            <w:pPr>
              <w:widowControl w:val="0"/>
              <w:ind w:firstLine="709"/>
              <w:jc w:val="both"/>
              <w:rPr>
                <w:b/>
                <w:bCs/>
              </w:rPr>
            </w:pPr>
            <w:r>
              <w:rPr>
                <w:b/>
                <w:bCs/>
              </w:rPr>
              <w:t xml:space="preserve">Значимость критерия </w:t>
            </w:r>
            <w:r w:rsidR="006A7B76">
              <w:rPr>
                <w:b/>
                <w:bCs/>
              </w:rPr>
              <w:t>5</w:t>
            </w:r>
            <w:r>
              <w:rPr>
                <w:b/>
                <w:bCs/>
              </w:rPr>
              <w:t>0%.</w:t>
            </w:r>
          </w:p>
          <w:p w:rsidR="00D921AE" w:rsidRDefault="00D921AE" w:rsidP="00D921AE">
            <w:pPr>
              <w:widowControl w:val="0"/>
              <w:ind w:firstLine="709"/>
              <w:jc w:val="both"/>
              <w:rPr>
                <w:bCs/>
              </w:rPr>
            </w:pPr>
            <w:r>
              <w:rPr>
                <w:b/>
                <w:bCs/>
              </w:rPr>
              <w:t xml:space="preserve">Коэффициент </w:t>
            </w:r>
            <w:r w:rsidR="00EE065C">
              <w:rPr>
                <w:b/>
                <w:bCs/>
              </w:rPr>
              <w:t>значимости критерия оценки = 0.3</w:t>
            </w:r>
            <w:r>
              <w:rPr>
                <w:b/>
                <w:bCs/>
              </w:rPr>
              <w:t>.</w:t>
            </w:r>
          </w:p>
          <w:p w:rsidR="00D921AE" w:rsidRDefault="00D921AE" w:rsidP="00D921AE">
            <w:pPr>
              <w:widowControl w:val="0"/>
              <w:ind w:firstLine="709"/>
              <w:jc w:val="both"/>
              <w:rPr>
                <w:bCs/>
              </w:rPr>
            </w:pPr>
            <w:r>
              <w:rPr>
                <w:bCs/>
              </w:rPr>
              <w:t>Количество баллов, присуждаемых по критериям оценки «цена договора» (</w:t>
            </w:r>
            <w:r>
              <w:rPr>
                <w:noProof/>
              </w:rPr>
              <w:drawing>
                <wp:inline distT="0" distB="0" distL="0" distR="0" wp14:anchorId="18B75BDD" wp14:editId="4D4BEBED">
                  <wp:extent cx="276225" cy="228600"/>
                  <wp:effectExtent l="19050" t="0" r="9525" b="0"/>
                  <wp:docPr id="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7" cstate="print"/>
                          <a:srcRect/>
                          <a:stretch>
                            <a:fillRect/>
                          </a:stretch>
                        </pic:blipFill>
                        <pic:spPr bwMode="auto">
                          <a:xfrm>
                            <a:off x="0" y="0"/>
                            <a:ext cx="276225" cy="228600"/>
                          </a:xfrm>
                          <a:prstGeom prst="rect">
                            <a:avLst/>
                          </a:prstGeom>
                          <a:noFill/>
                          <a:ln w="9525">
                            <a:noFill/>
                            <a:miter lim="800000"/>
                            <a:headEnd/>
                            <a:tailEnd/>
                          </a:ln>
                        </pic:spPr>
                      </pic:pic>
                    </a:graphicData>
                  </a:graphic>
                </wp:inline>
              </w:drawing>
            </w:r>
            <w:r>
              <w:rPr>
                <w:bCs/>
              </w:rPr>
              <w:t>), определяется по формуле:</w:t>
            </w:r>
          </w:p>
          <w:p w:rsidR="00D921AE" w:rsidRDefault="00D921AE" w:rsidP="00D921AE">
            <w:pPr>
              <w:widowControl w:val="0"/>
              <w:ind w:firstLine="709"/>
              <w:jc w:val="both"/>
              <w:rPr>
                <w:bCs/>
              </w:rPr>
            </w:pPr>
            <w:r>
              <w:rPr>
                <w:bCs/>
              </w:rPr>
              <w:t xml:space="preserve">а) в случае если </w:t>
            </w:r>
            <w:r>
              <w:rPr>
                <w:noProof/>
              </w:rPr>
              <w:drawing>
                <wp:inline distT="0" distB="0" distL="0" distR="0" wp14:anchorId="74A6B73D" wp14:editId="3AD09EB0">
                  <wp:extent cx="523875" cy="228600"/>
                  <wp:effectExtent l="19050" t="0" r="9525" b="0"/>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8" cstate="print"/>
                          <a:srcRect/>
                          <a:stretch>
                            <a:fillRect/>
                          </a:stretch>
                        </pic:blipFill>
                        <pic:spPr bwMode="auto">
                          <a:xfrm>
                            <a:off x="0" y="0"/>
                            <a:ext cx="523875" cy="228600"/>
                          </a:xfrm>
                          <a:prstGeom prst="rect">
                            <a:avLst/>
                          </a:prstGeom>
                          <a:noFill/>
                          <a:ln w="9525">
                            <a:noFill/>
                            <a:miter lim="800000"/>
                            <a:headEnd/>
                            <a:tailEnd/>
                          </a:ln>
                        </pic:spPr>
                      </pic:pic>
                    </a:graphicData>
                  </a:graphic>
                </wp:inline>
              </w:drawing>
            </w:r>
            <w:r>
              <w:rPr>
                <w:bCs/>
              </w:rPr>
              <w:t>,</w:t>
            </w:r>
          </w:p>
          <w:p w:rsidR="00D921AE" w:rsidRDefault="00D921AE" w:rsidP="00D921AE">
            <w:pPr>
              <w:widowControl w:val="0"/>
              <w:ind w:firstLine="709"/>
              <w:jc w:val="both"/>
              <w:rPr>
                <w:bCs/>
              </w:rPr>
            </w:pPr>
          </w:p>
          <w:p w:rsidR="00D921AE" w:rsidRDefault="00D921AE" w:rsidP="00D921AE">
            <w:pPr>
              <w:widowControl w:val="0"/>
              <w:ind w:firstLine="709"/>
              <w:jc w:val="both"/>
              <w:rPr>
                <w:bCs/>
              </w:rPr>
            </w:pPr>
            <w:r>
              <w:rPr>
                <w:noProof/>
              </w:rPr>
              <w:drawing>
                <wp:inline distT="0" distB="0" distL="0" distR="0" wp14:anchorId="7064A5C5" wp14:editId="60385C9E">
                  <wp:extent cx="1038225" cy="438150"/>
                  <wp:effectExtent l="19050" t="0" r="0" b="0"/>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9" cstate="print"/>
                          <a:srcRect/>
                          <a:stretch>
                            <a:fillRect/>
                          </a:stretch>
                        </pic:blipFill>
                        <pic:spPr bwMode="auto">
                          <a:xfrm>
                            <a:off x="0" y="0"/>
                            <a:ext cx="1038225" cy="438150"/>
                          </a:xfrm>
                          <a:prstGeom prst="rect">
                            <a:avLst/>
                          </a:prstGeom>
                          <a:noFill/>
                          <a:ln w="9525">
                            <a:noFill/>
                            <a:miter lim="800000"/>
                            <a:headEnd/>
                            <a:tailEnd/>
                          </a:ln>
                        </pic:spPr>
                      </pic:pic>
                    </a:graphicData>
                  </a:graphic>
                </wp:inline>
              </w:drawing>
            </w:r>
            <w:r>
              <w:rPr>
                <w:bCs/>
              </w:rPr>
              <w:t>,</w:t>
            </w:r>
          </w:p>
          <w:p w:rsidR="00D921AE" w:rsidRDefault="00D921AE" w:rsidP="00D921AE">
            <w:pPr>
              <w:widowControl w:val="0"/>
              <w:ind w:firstLine="709"/>
              <w:jc w:val="both"/>
              <w:rPr>
                <w:bCs/>
              </w:rPr>
            </w:pPr>
          </w:p>
          <w:p w:rsidR="00D921AE" w:rsidRDefault="00D921AE" w:rsidP="00D921AE">
            <w:pPr>
              <w:widowControl w:val="0"/>
              <w:ind w:firstLine="709"/>
              <w:jc w:val="both"/>
              <w:rPr>
                <w:bCs/>
              </w:rPr>
            </w:pPr>
            <w:r>
              <w:rPr>
                <w:bCs/>
              </w:rPr>
              <w:t>где:</w:t>
            </w:r>
          </w:p>
          <w:p w:rsidR="00D921AE" w:rsidRDefault="00D921AE" w:rsidP="00D921AE">
            <w:pPr>
              <w:widowControl w:val="0"/>
              <w:ind w:firstLine="709"/>
              <w:jc w:val="both"/>
              <w:rPr>
                <w:bCs/>
              </w:rPr>
            </w:pPr>
            <w:r>
              <w:rPr>
                <w:noProof/>
              </w:rPr>
              <w:lastRenderedPageBreak/>
              <w:drawing>
                <wp:inline distT="0" distB="0" distL="0" distR="0" wp14:anchorId="6D460285" wp14:editId="31DBA273">
                  <wp:extent cx="200025" cy="228600"/>
                  <wp:effectExtent l="19050" t="0" r="9525" b="0"/>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0" cstate="print"/>
                          <a:srcRect/>
                          <a:stretch>
                            <a:fillRect/>
                          </a:stretch>
                        </pic:blipFill>
                        <pic:spPr bwMode="auto">
                          <a:xfrm>
                            <a:off x="0" y="0"/>
                            <a:ext cx="200025" cy="228600"/>
                          </a:xfrm>
                          <a:prstGeom prst="rect">
                            <a:avLst/>
                          </a:prstGeom>
                          <a:noFill/>
                          <a:ln w="9525">
                            <a:noFill/>
                            <a:miter lim="800000"/>
                            <a:headEnd/>
                            <a:tailEnd/>
                          </a:ln>
                        </pic:spPr>
                      </pic:pic>
                    </a:graphicData>
                  </a:graphic>
                </wp:inline>
              </w:drawing>
            </w:r>
            <w:r>
              <w:rPr>
                <w:bCs/>
              </w:rPr>
              <w:t xml:space="preserve"> - предложение участника закупки, заявка (предложение) которого оценивается;</w:t>
            </w:r>
          </w:p>
          <w:p w:rsidR="00D921AE" w:rsidRDefault="00D921AE" w:rsidP="00D921AE">
            <w:pPr>
              <w:widowControl w:val="0"/>
              <w:ind w:firstLine="709"/>
              <w:jc w:val="both"/>
              <w:rPr>
                <w:bCs/>
              </w:rPr>
            </w:pPr>
            <w:r>
              <w:rPr>
                <w:noProof/>
              </w:rPr>
              <w:drawing>
                <wp:inline distT="0" distB="0" distL="0" distR="0" wp14:anchorId="51F3F29D" wp14:editId="16AF4CE6">
                  <wp:extent cx="323850" cy="228600"/>
                  <wp:effectExtent l="19050" t="0" r="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1" cstate="print"/>
                          <a:srcRect/>
                          <a:stretch>
                            <a:fillRect/>
                          </a:stretch>
                        </pic:blipFill>
                        <pic:spPr bwMode="auto">
                          <a:xfrm>
                            <a:off x="0" y="0"/>
                            <a:ext cx="323850" cy="228600"/>
                          </a:xfrm>
                          <a:prstGeom prst="rect">
                            <a:avLst/>
                          </a:prstGeom>
                          <a:noFill/>
                          <a:ln w="9525">
                            <a:noFill/>
                            <a:miter lim="800000"/>
                            <a:headEnd/>
                            <a:tailEnd/>
                          </a:ln>
                        </pic:spPr>
                      </pic:pic>
                    </a:graphicData>
                  </a:graphic>
                </wp:inline>
              </w:drawing>
            </w:r>
            <w:r>
              <w:rPr>
                <w:bCs/>
              </w:rPr>
              <w:t xml:space="preserve"> - минимальное предложение из предложений по критерию оценки, сделанных участниками закупки;</w:t>
            </w:r>
          </w:p>
          <w:p w:rsidR="00D921AE" w:rsidRDefault="00D921AE" w:rsidP="00D921AE">
            <w:pPr>
              <w:widowControl w:val="0"/>
              <w:ind w:firstLine="709"/>
              <w:jc w:val="both"/>
              <w:rPr>
                <w:bCs/>
              </w:rPr>
            </w:pPr>
            <w:r>
              <w:rPr>
                <w:bCs/>
              </w:rPr>
              <w:t xml:space="preserve">б) в случае если </w:t>
            </w:r>
            <w:r>
              <w:rPr>
                <w:noProof/>
              </w:rPr>
              <w:drawing>
                <wp:inline distT="0" distB="0" distL="0" distR="0" wp14:anchorId="5E25E18E" wp14:editId="6E4AE1CB">
                  <wp:extent cx="523875" cy="228600"/>
                  <wp:effectExtent l="19050" t="0" r="9525"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2" cstate="print"/>
                          <a:srcRect/>
                          <a:stretch>
                            <a:fillRect/>
                          </a:stretch>
                        </pic:blipFill>
                        <pic:spPr bwMode="auto">
                          <a:xfrm>
                            <a:off x="0" y="0"/>
                            <a:ext cx="523875" cy="228600"/>
                          </a:xfrm>
                          <a:prstGeom prst="rect">
                            <a:avLst/>
                          </a:prstGeom>
                          <a:noFill/>
                          <a:ln w="9525">
                            <a:noFill/>
                            <a:miter lim="800000"/>
                            <a:headEnd/>
                            <a:tailEnd/>
                          </a:ln>
                        </pic:spPr>
                      </pic:pic>
                    </a:graphicData>
                  </a:graphic>
                </wp:inline>
              </w:drawing>
            </w:r>
            <w:r>
              <w:rPr>
                <w:bCs/>
              </w:rPr>
              <w:t>,</w:t>
            </w:r>
          </w:p>
          <w:p w:rsidR="00D921AE" w:rsidRDefault="00D921AE" w:rsidP="00D921AE">
            <w:pPr>
              <w:widowControl w:val="0"/>
              <w:ind w:firstLine="709"/>
              <w:jc w:val="both"/>
              <w:rPr>
                <w:bCs/>
              </w:rPr>
            </w:pPr>
          </w:p>
          <w:p w:rsidR="00D921AE" w:rsidRDefault="00D921AE" w:rsidP="00D921AE">
            <w:pPr>
              <w:widowControl w:val="0"/>
              <w:ind w:firstLine="709"/>
              <w:jc w:val="both"/>
              <w:rPr>
                <w:bCs/>
              </w:rPr>
            </w:pPr>
            <w:r>
              <w:rPr>
                <w:noProof/>
              </w:rPr>
              <w:drawing>
                <wp:inline distT="0" distB="0" distL="0" distR="0" wp14:anchorId="49C52773" wp14:editId="2B87469D">
                  <wp:extent cx="1438275" cy="457200"/>
                  <wp:effectExtent l="19050" t="0" r="9525"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3" cstate="print"/>
                          <a:srcRect/>
                          <a:stretch>
                            <a:fillRect/>
                          </a:stretch>
                        </pic:blipFill>
                        <pic:spPr bwMode="auto">
                          <a:xfrm>
                            <a:off x="0" y="0"/>
                            <a:ext cx="1438275" cy="457200"/>
                          </a:xfrm>
                          <a:prstGeom prst="rect">
                            <a:avLst/>
                          </a:prstGeom>
                          <a:noFill/>
                          <a:ln w="9525">
                            <a:noFill/>
                            <a:miter lim="800000"/>
                            <a:headEnd/>
                            <a:tailEnd/>
                          </a:ln>
                        </pic:spPr>
                      </pic:pic>
                    </a:graphicData>
                  </a:graphic>
                </wp:inline>
              </w:drawing>
            </w:r>
            <w:r>
              <w:rPr>
                <w:bCs/>
              </w:rPr>
              <w:t>,</w:t>
            </w:r>
          </w:p>
          <w:p w:rsidR="00D921AE" w:rsidRDefault="00D921AE" w:rsidP="00D921AE">
            <w:pPr>
              <w:widowControl w:val="0"/>
              <w:ind w:firstLine="709"/>
              <w:jc w:val="both"/>
              <w:rPr>
                <w:bCs/>
              </w:rPr>
            </w:pPr>
          </w:p>
          <w:p w:rsidR="00D921AE" w:rsidRDefault="00D921AE" w:rsidP="00D921AE">
            <w:pPr>
              <w:widowControl w:val="0"/>
              <w:ind w:firstLine="709"/>
              <w:jc w:val="both"/>
              <w:rPr>
                <w:bCs/>
              </w:rPr>
            </w:pPr>
            <w:r>
              <w:rPr>
                <w:bCs/>
              </w:rPr>
              <w:t xml:space="preserve">где </w:t>
            </w:r>
            <w:r>
              <w:rPr>
                <w:noProof/>
              </w:rPr>
              <w:drawing>
                <wp:inline distT="0" distB="0" distL="0" distR="0" wp14:anchorId="7FACB4B8" wp14:editId="1F9E062F">
                  <wp:extent cx="323850" cy="228600"/>
                  <wp:effectExtent l="1905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4" cstate="print"/>
                          <a:srcRect/>
                          <a:stretch>
                            <a:fillRect/>
                          </a:stretch>
                        </pic:blipFill>
                        <pic:spPr bwMode="auto">
                          <a:xfrm>
                            <a:off x="0" y="0"/>
                            <a:ext cx="323850" cy="228600"/>
                          </a:xfrm>
                          <a:prstGeom prst="rect">
                            <a:avLst/>
                          </a:prstGeom>
                          <a:noFill/>
                          <a:ln w="9525">
                            <a:noFill/>
                            <a:miter lim="800000"/>
                            <a:headEnd/>
                            <a:tailEnd/>
                          </a:ln>
                        </pic:spPr>
                      </pic:pic>
                    </a:graphicData>
                  </a:graphic>
                </wp:inline>
              </w:drawing>
            </w:r>
            <w:r>
              <w:rPr>
                <w:bCs/>
              </w:rPr>
              <w:t xml:space="preserve"> - максимальное предложение из предложений по критерию, сделанных участниками закупки.</w:t>
            </w:r>
          </w:p>
          <w:p w:rsidR="00D921AE" w:rsidRDefault="00D921AE" w:rsidP="00D921AE">
            <w:pPr>
              <w:widowControl w:val="0"/>
              <w:ind w:firstLine="709"/>
              <w:jc w:val="both"/>
              <w:rPr>
                <w:bCs/>
              </w:rPr>
            </w:pPr>
          </w:p>
          <w:p w:rsidR="00D921AE" w:rsidRDefault="00D921AE" w:rsidP="00D921AE">
            <w:pPr>
              <w:widowControl w:val="0"/>
              <w:ind w:firstLine="709"/>
              <w:jc w:val="both"/>
              <w:rPr>
                <w:b/>
                <w:bCs/>
              </w:rPr>
            </w:pPr>
            <w:r>
              <w:rPr>
                <w:b/>
                <w:bCs/>
              </w:rPr>
              <w:t>Рейтинг по критерию оценки заявки равен количеству баллов, умноженному на соответствующую значимость критерия.</w:t>
            </w:r>
          </w:p>
          <w:p w:rsidR="00D921AE" w:rsidRDefault="00D921AE" w:rsidP="00D921AE">
            <w:pPr>
              <w:widowControl w:val="0"/>
              <w:ind w:firstLine="709"/>
              <w:jc w:val="both"/>
              <w:rPr>
                <w:bCs/>
              </w:rPr>
            </w:pPr>
            <w:r>
              <w:rPr>
                <w:bCs/>
              </w:rPr>
              <w:t>Дробное значение рейтинга округляется до двух десятичных знаков после запятой по математическим правилам округления.</w:t>
            </w:r>
          </w:p>
          <w:p w:rsidR="00D921AE" w:rsidRDefault="00D921AE" w:rsidP="00D921AE">
            <w:pPr>
              <w:widowControl w:val="0"/>
              <w:ind w:firstLine="709"/>
              <w:jc w:val="both"/>
              <w:rPr>
                <w:b/>
                <w:bCs/>
              </w:rPr>
            </w:pPr>
            <w:r>
              <w:rPr>
                <w:b/>
                <w:bCs/>
              </w:rPr>
              <w:t>2.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p>
          <w:p w:rsidR="00D921AE" w:rsidRDefault="00D921AE" w:rsidP="00D921AE">
            <w:pPr>
              <w:widowControl w:val="0"/>
              <w:ind w:firstLine="709"/>
              <w:jc w:val="both"/>
              <w:rPr>
                <w:b/>
                <w:bCs/>
              </w:rPr>
            </w:pPr>
            <w:r>
              <w:rPr>
                <w:b/>
                <w:bCs/>
              </w:rPr>
              <w:t xml:space="preserve">Значимость критерия </w:t>
            </w:r>
            <w:r w:rsidR="006A7B76">
              <w:rPr>
                <w:b/>
                <w:bCs/>
              </w:rPr>
              <w:t>5</w:t>
            </w:r>
            <w:r>
              <w:rPr>
                <w:b/>
                <w:bCs/>
              </w:rPr>
              <w:t>0%.</w:t>
            </w:r>
          </w:p>
          <w:p w:rsidR="00D921AE" w:rsidRDefault="00D921AE" w:rsidP="00D921AE">
            <w:pPr>
              <w:widowControl w:val="0"/>
              <w:ind w:firstLine="709"/>
              <w:jc w:val="both"/>
              <w:rPr>
                <w:b/>
                <w:bCs/>
              </w:rPr>
            </w:pPr>
            <w:r>
              <w:rPr>
                <w:b/>
                <w:bCs/>
              </w:rPr>
              <w:t>Коэффициент значимости критерия оценки = 0.</w:t>
            </w:r>
            <w:r w:rsidR="00476F4E">
              <w:rPr>
                <w:b/>
                <w:bCs/>
              </w:rPr>
              <w:t>5</w:t>
            </w:r>
          </w:p>
          <w:p w:rsidR="00D921AE" w:rsidRPr="00AF6C01" w:rsidRDefault="00D921AE" w:rsidP="00D921AE">
            <w:pPr>
              <w:widowControl w:val="0"/>
              <w:ind w:firstLine="709"/>
              <w:jc w:val="both"/>
              <w:rPr>
                <w:bCs/>
              </w:rPr>
            </w:pPr>
            <w:r>
              <w:rPr>
                <w:b/>
                <w:bCs/>
              </w:rPr>
              <w:t xml:space="preserve">2.1. Показатель опыта участника по успешной поставке товара, выполнению работ, оказанию услуг сопоставимого характера и </w:t>
            </w:r>
            <w:r w:rsidRPr="00AF6C01">
              <w:rPr>
                <w:b/>
                <w:bCs/>
              </w:rPr>
              <w:t>объема:</w:t>
            </w:r>
          </w:p>
          <w:p w:rsidR="00EE065C" w:rsidRPr="00EE065C" w:rsidRDefault="00D921AE" w:rsidP="00EE065C">
            <w:pPr>
              <w:ind w:firstLine="709"/>
              <w:jc w:val="both"/>
              <w:rPr>
                <w:color w:val="000000"/>
              </w:rPr>
            </w:pPr>
            <w:r w:rsidRPr="00AF6C01">
              <w:rPr>
                <w:bCs/>
              </w:rPr>
              <w:t xml:space="preserve">2.1.1. </w:t>
            </w:r>
            <w:r w:rsidR="00EE065C" w:rsidRPr="00EE065C">
              <w:rPr>
                <w:color w:val="000000"/>
              </w:rPr>
              <w:t>Наличие за последние 3 года до даты подачи заявки на участие в закупке опыта исполнения (с учетом правопреемства) контрактов (договоров). При этом стоимость такого одного контракта (договора) составляет не менее 20 процентов начальной (максимальной) цены контракта (договора), договора (цены лота), на право заключить который проводится закупка</w:t>
            </w:r>
          </w:p>
          <w:p w:rsidR="00EE065C" w:rsidRPr="00EE065C" w:rsidRDefault="00EE065C" w:rsidP="00EE065C">
            <w:pPr>
              <w:ind w:firstLine="709"/>
              <w:jc w:val="both"/>
              <w:rPr>
                <w:color w:val="000000"/>
              </w:rPr>
            </w:pPr>
          </w:p>
          <w:p w:rsidR="00EE065C" w:rsidRPr="00EE065C" w:rsidRDefault="00EE065C" w:rsidP="00EE065C">
            <w:pPr>
              <w:ind w:firstLine="709"/>
              <w:jc w:val="both"/>
              <w:rPr>
                <w:i/>
                <w:color w:val="000000"/>
              </w:rPr>
            </w:pPr>
            <w:r w:rsidRPr="00EE065C">
              <w:rPr>
                <w:i/>
                <w:color w:val="000000"/>
              </w:rPr>
              <w:t xml:space="preserve">Подтверждается:- копями исполненного без применения к исполнителю неустоек (штрафов, пеней) контракта (договора) </w:t>
            </w:r>
            <w:r w:rsidR="00476F4E" w:rsidRPr="00476F4E">
              <w:t>на оказание услуг</w:t>
            </w:r>
            <w:r w:rsidR="00476F4E" w:rsidRPr="00997258">
              <w:rPr>
                <w:b/>
              </w:rPr>
              <w:t xml:space="preserve"> </w:t>
            </w:r>
            <w:r w:rsidR="00476F4E">
              <w:t>а</w:t>
            </w:r>
            <w:r w:rsidR="00476F4E" w:rsidRPr="009846DD">
              <w:t>утсорсинг</w:t>
            </w:r>
            <w:r w:rsidR="00476F4E">
              <w:t>а</w:t>
            </w:r>
            <w:r w:rsidR="00476F4E" w:rsidRPr="009846DD">
              <w:t xml:space="preserve"> питания</w:t>
            </w:r>
            <w:r w:rsidRPr="00EE065C">
              <w:rPr>
                <w:i/>
                <w:color w:val="000000"/>
              </w:rPr>
              <w:t>;</w:t>
            </w:r>
          </w:p>
          <w:p w:rsidR="00EE065C" w:rsidRPr="00EE065C" w:rsidRDefault="00EE065C" w:rsidP="00EE065C">
            <w:pPr>
              <w:widowControl w:val="0"/>
              <w:ind w:firstLine="709"/>
              <w:jc w:val="both"/>
              <w:rPr>
                <w:i/>
                <w:color w:val="000000"/>
              </w:rPr>
            </w:pPr>
            <w:r w:rsidRPr="00EE065C">
              <w:rPr>
                <w:i/>
                <w:color w:val="000000"/>
              </w:rPr>
              <w:t>- копиями акто</w:t>
            </w:r>
            <w:r>
              <w:rPr>
                <w:i/>
                <w:color w:val="000000"/>
              </w:rPr>
              <w:t>в</w:t>
            </w:r>
            <w:r w:rsidRPr="00EE065C">
              <w:rPr>
                <w:i/>
                <w:color w:val="000000"/>
              </w:rPr>
              <w:t xml:space="preserve"> выполненных работ,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Указанный </w:t>
            </w:r>
            <w:r w:rsidRPr="00EE065C">
              <w:rPr>
                <w:i/>
                <w:color w:val="000000"/>
              </w:rPr>
              <w:lastRenderedPageBreak/>
              <w:t>документ (документы) должен быть подписан (подписаны) не ранее чем за 3 года до даты окончания срока подачи заявок на участие в закупке</w:t>
            </w:r>
          </w:p>
          <w:p w:rsidR="00D921AE" w:rsidRPr="00AF6C01" w:rsidRDefault="00D921AE" w:rsidP="00EE065C">
            <w:pPr>
              <w:widowControl w:val="0"/>
              <w:ind w:firstLine="709"/>
              <w:jc w:val="both"/>
              <w:rPr>
                <w:b/>
                <w:bCs/>
              </w:rPr>
            </w:pPr>
            <w:r w:rsidRPr="00AF6C01">
              <w:rPr>
                <w:b/>
                <w:bCs/>
              </w:rPr>
              <w:t>Максимальное количество баллов по данному показателю – 100 баллов.</w:t>
            </w:r>
          </w:p>
          <w:p w:rsidR="00D921AE" w:rsidRDefault="00D921AE" w:rsidP="00D921AE">
            <w:pPr>
              <w:widowControl w:val="0"/>
              <w:ind w:firstLine="709"/>
              <w:jc w:val="both"/>
              <w:rPr>
                <w:bCs/>
              </w:rPr>
            </w:pPr>
            <w:r w:rsidRPr="00AF6C01">
              <w:rPr>
                <w:bCs/>
              </w:rPr>
              <w:t>- при отсутствии информации по данному показателю</w:t>
            </w:r>
            <w:r>
              <w:rPr>
                <w:bCs/>
              </w:rPr>
              <w:t xml:space="preserve"> или при отсутствии копий подтверждающих документов - 0 баллов;</w:t>
            </w:r>
          </w:p>
          <w:p w:rsidR="00D921AE" w:rsidRDefault="00D921AE" w:rsidP="00D921AE">
            <w:pPr>
              <w:widowControl w:val="0"/>
              <w:ind w:firstLine="709"/>
              <w:jc w:val="both"/>
              <w:rPr>
                <w:bCs/>
              </w:rPr>
            </w:pPr>
            <w:r>
              <w:rPr>
                <w:bCs/>
              </w:rPr>
              <w:t>- от одного до двух (включительно) контрактов (договоров) с актами приемки оказанных услуг - 40 баллов;</w:t>
            </w:r>
          </w:p>
          <w:p w:rsidR="00D921AE" w:rsidRDefault="00D921AE" w:rsidP="00D921AE">
            <w:pPr>
              <w:widowControl w:val="0"/>
              <w:ind w:firstLine="709"/>
              <w:jc w:val="both"/>
              <w:rPr>
                <w:bCs/>
              </w:rPr>
            </w:pPr>
            <w:r>
              <w:rPr>
                <w:bCs/>
              </w:rPr>
              <w:t>- от трех до четырех (включительно) контрактов (договоров) с актами приемки оказанных услуг - 60 баллов;</w:t>
            </w:r>
          </w:p>
          <w:p w:rsidR="00D921AE" w:rsidRDefault="00D921AE" w:rsidP="00D921AE">
            <w:pPr>
              <w:widowControl w:val="0"/>
              <w:ind w:firstLine="709"/>
              <w:jc w:val="both"/>
              <w:rPr>
                <w:bCs/>
              </w:rPr>
            </w:pPr>
            <w:r>
              <w:rPr>
                <w:bCs/>
              </w:rPr>
              <w:t>- от пяти и более контрактов (договоров) с актами приемки оказанных услуг - 100 баллов.</w:t>
            </w:r>
          </w:p>
          <w:p w:rsidR="00D921AE" w:rsidRPr="00697B2B" w:rsidRDefault="00D921AE" w:rsidP="00D921AE">
            <w:pPr>
              <w:widowControl w:val="0"/>
              <w:ind w:firstLine="709"/>
              <w:jc w:val="both"/>
              <w:rPr>
                <w:b/>
                <w:bCs/>
              </w:rPr>
            </w:pPr>
            <w:r w:rsidRPr="00697B2B">
              <w:rPr>
                <w:b/>
                <w:bCs/>
              </w:rPr>
              <w:t xml:space="preserve">Величина значимости показателя = </w:t>
            </w:r>
            <w:r w:rsidR="00476F4E">
              <w:rPr>
                <w:b/>
                <w:bCs/>
              </w:rPr>
              <w:t>25</w:t>
            </w:r>
            <w:r w:rsidRPr="00697B2B">
              <w:rPr>
                <w:b/>
                <w:bCs/>
              </w:rPr>
              <w:t>%.</w:t>
            </w:r>
          </w:p>
          <w:p w:rsidR="00D921AE" w:rsidRPr="00697B2B" w:rsidRDefault="00D921AE" w:rsidP="00D921AE">
            <w:pPr>
              <w:widowControl w:val="0"/>
              <w:ind w:firstLine="709"/>
              <w:jc w:val="both"/>
              <w:rPr>
                <w:b/>
                <w:bCs/>
              </w:rPr>
            </w:pPr>
            <w:r w:rsidRPr="00697B2B">
              <w:rPr>
                <w:b/>
                <w:bCs/>
              </w:rPr>
              <w:t xml:space="preserve">Коэффициент значимости показателя = </w:t>
            </w:r>
            <w:r w:rsidR="00476F4E">
              <w:rPr>
                <w:b/>
                <w:bCs/>
              </w:rPr>
              <w:t>0,25</w:t>
            </w:r>
            <w:r w:rsidRPr="00697B2B">
              <w:rPr>
                <w:b/>
                <w:bCs/>
              </w:rPr>
              <w:t>.</w:t>
            </w:r>
          </w:p>
          <w:p w:rsidR="00D921AE" w:rsidRPr="00697B2B" w:rsidRDefault="00D921AE" w:rsidP="00D921AE">
            <w:pPr>
              <w:widowControl w:val="0"/>
              <w:ind w:firstLine="709"/>
              <w:jc w:val="both"/>
              <w:rPr>
                <w:b/>
                <w:bCs/>
              </w:rPr>
            </w:pPr>
            <w:r w:rsidRPr="00697B2B">
              <w:rPr>
                <w:b/>
                <w:bCs/>
              </w:rPr>
              <w:t>2.2. Показатели обеспеченности участника закупки трудовыми ресурсами:</w:t>
            </w:r>
          </w:p>
          <w:p w:rsidR="00476F4E" w:rsidRDefault="00D921AE" w:rsidP="00D921AE">
            <w:pPr>
              <w:widowControl w:val="0"/>
              <w:ind w:firstLine="709"/>
              <w:jc w:val="both"/>
              <w:rPr>
                <w:bCs/>
              </w:rPr>
            </w:pPr>
            <w:r w:rsidRPr="00697B2B">
              <w:rPr>
                <w:bCs/>
              </w:rPr>
              <w:t xml:space="preserve">2.2.1. </w:t>
            </w:r>
            <w:r w:rsidR="00476F4E" w:rsidRPr="00476F4E">
              <w:rPr>
                <w:bCs/>
              </w:rPr>
              <w:t>Наличие в штате организации питания работников, отвечающих квалификационным требованиям, установленным законодательством Российской Федерации для работников общественного питания) оценивается исходя из количества поваров с квалификационными разрядами 4 и выше. (подтверждением квалификации каждой единицы персонала (повара) является: комплект, состоящий из копий документов: 1) трудовой книжки или трудового договора или гражданско-правового договора, подтверждающие трудовые отношения. 2) свидетельств, сертификатов, и иных документов, подтверждающих уровень квалификации не ниже 4-го разряда.).</w:t>
            </w:r>
          </w:p>
          <w:p w:rsidR="00D921AE" w:rsidRPr="00697B2B" w:rsidRDefault="00D921AE" w:rsidP="00D921AE">
            <w:pPr>
              <w:widowControl w:val="0"/>
              <w:ind w:firstLine="709"/>
              <w:jc w:val="both"/>
              <w:rPr>
                <w:b/>
                <w:bCs/>
              </w:rPr>
            </w:pPr>
            <w:r w:rsidRPr="00697B2B">
              <w:rPr>
                <w:b/>
                <w:bCs/>
              </w:rPr>
              <w:t>Максимальное количество баллов по данному показателю – 100 баллов.</w:t>
            </w:r>
          </w:p>
          <w:p w:rsidR="00D921AE" w:rsidRPr="00697B2B" w:rsidRDefault="00D921AE" w:rsidP="00D921AE">
            <w:pPr>
              <w:widowControl w:val="0"/>
              <w:ind w:firstLine="709"/>
              <w:jc w:val="both"/>
              <w:rPr>
                <w:bCs/>
              </w:rPr>
            </w:pPr>
            <w:r w:rsidRPr="00697B2B">
              <w:rPr>
                <w:bCs/>
              </w:rPr>
              <w:t>- при отсутствии информации по данному показателю или при отсутствии копий подтверждающих документов - 0 баллов;</w:t>
            </w:r>
          </w:p>
          <w:p w:rsidR="00D921AE" w:rsidRPr="00697B2B" w:rsidRDefault="00D921AE" w:rsidP="00D921AE">
            <w:pPr>
              <w:widowControl w:val="0"/>
              <w:ind w:firstLine="709"/>
              <w:jc w:val="both"/>
              <w:rPr>
                <w:bCs/>
              </w:rPr>
            </w:pPr>
            <w:r w:rsidRPr="00697B2B">
              <w:rPr>
                <w:bCs/>
              </w:rPr>
              <w:t xml:space="preserve">- наличие менее </w:t>
            </w:r>
            <w:r w:rsidR="00476F4E">
              <w:rPr>
                <w:bCs/>
              </w:rPr>
              <w:t>5</w:t>
            </w:r>
            <w:r w:rsidRPr="00697B2B">
              <w:rPr>
                <w:bCs/>
              </w:rPr>
              <w:t xml:space="preserve"> сотрудников, состоящих в штате участника конкурса– 20 баллов;</w:t>
            </w:r>
          </w:p>
          <w:p w:rsidR="00D921AE" w:rsidRPr="00697B2B" w:rsidRDefault="00D921AE" w:rsidP="00D921AE">
            <w:pPr>
              <w:widowControl w:val="0"/>
              <w:ind w:firstLine="709"/>
              <w:jc w:val="both"/>
              <w:rPr>
                <w:bCs/>
              </w:rPr>
            </w:pPr>
            <w:r w:rsidRPr="00697B2B">
              <w:rPr>
                <w:bCs/>
              </w:rPr>
              <w:t>- от</w:t>
            </w:r>
            <w:r w:rsidR="00476F4E">
              <w:rPr>
                <w:bCs/>
              </w:rPr>
              <w:t>5</w:t>
            </w:r>
            <w:r w:rsidRPr="00697B2B">
              <w:rPr>
                <w:bCs/>
              </w:rPr>
              <w:t xml:space="preserve"> до </w:t>
            </w:r>
            <w:r w:rsidR="00476F4E">
              <w:rPr>
                <w:bCs/>
              </w:rPr>
              <w:t>15</w:t>
            </w:r>
            <w:r w:rsidRPr="00697B2B">
              <w:rPr>
                <w:bCs/>
              </w:rPr>
              <w:t xml:space="preserve"> – 50 баллов;</w:t>
            </w:r>
          </w:p>
          <w:p w:rsidR="00D921AE" w:rsidRPr="00697B2B" w:rsidRDefault="00D921AE" w:rsidP="00D921AE">
            <w:pPr>
              <w:widowControl w:val="0"/>
              <w:ind w:firstLine="709"/>
              <w:jc w:val="both"/>
              <w:rPr>
                <w:bCs/>
              </w:rPr>
            </w:pPr>
            <w:r w:rsidRPr="00697B2B">
              <w:rPr>
                <w:bCs/>
              </w:rPr>
              <w:t xml:space="preserve">- наличие </w:t>
            </w:r>
            <w:r w:rsidR="00476F4E">
              <w:rPr>
                <w:bCs/>
              </w:rPr>
              <w:t>15</w:t>
            </w:r>
            <w:r w:rsidRPr="00697B2B">
              <w:rPr>
                <w:bCs/>
              </w:rPr>
              <w:t xml:space="preserve"> и более сотрудников, состоящих в штате участника конкурса – 100 баллов.</w:t>
            </w:r>
          </w:p>
          <w:p w:rsidR="00D921AE" w:rsidRPr="00697B2B" w:rsidRDefault="00D921AE" w:rsidP="00D921AE">
            <w:pPr>
              <w:widowControl w:val="0"/>
              <w:ind w:firstLine="709"/>
              <w:jc w:val="both"/>
              <w:rPr>
                <w:b/>
                <w:bCs/>
              </w:rPr>
            </w:pPr>
            <w:r w:rsidRPr="00697B2B">
              <w:rPr>
                <w:b/>
                <w:bCs/>
              </w:rPr>
              <w:t xml:space="preserve">Величина значимости показателя = </w:t>
            </w:r>
            <w:r w:rsidR="00476F4E">
              <w:rPr>
                <w:b/>
                <w:bCs/>
              </w:rPr>
              <w:t>25</w:t>
            </w:r>
            <w:r w:rsidRPr="00697B2B">
              <w:rPr>
                <w:b/>
                <w:bCs/>
              </w:rPr>
              <w:t>%.</w:t>
            </w:r>
          </w:p>
          <w:p w:rsidR="00D921AE" w:rsidRPr="00697B2B" w:rsidRDefault="00D921AE" w:rsidP="00D921AE">
            <w:pPr>
              <w:widowControl w:val="0"/>
              <w:ind w:firstLine="709"/>
              <w:jc w:val="both"/>
              <w:rPr>
                <w:b/>
                <w:bCs/>
              </w:rPr>
            </w:pPr>
            <w:r w:rsidRPr="00697B2B">
              <w:rPr>
                <w:b/>
                <w:bCs/>
              </w:rPr>
              <w:t>Коэффициент значимости показателя = 0.</w:t>
            </w:r>
            <w:r w:rsidR="00476F4E">
              <w:rPr>
                <w:b/>
                <w:bCs/>
              </w:rPr>
              <w:t>25</w:t>
            </w:r>
            <w:r w:rsidRPr="00697B2B">
              <w:rPr>
                <w:b/>
                <w:bCs/>
              </w:rPr>
              <w:t>.</w:t>
            </w:r>
          </w:p>
          <w:p w:rsidR="00D921AE" w:rsidRDefault="00D921AE" w:rsidP="00D921AE">
            <w:pPr>
              <w:tabs>
                <w:tab w:val="left" w:pos="1134"/>
              </w:tabs>
              <w:autoSpaceDE w:val="0"/>
              <w:autoSpaceDN w:val="0"/>
              <w:adjustRightInd w:val="0"/>
              <w:ind w:firstLine="709"/>
              <w:contextualSpacing/>
              <w:jc w:val="both"/>
              <w:rPr>
                <w:color w:val="000000"/>
              </w:rPr>
            </w:pPr>
            <w:r w:rsidRPr="00017331">
              <w:rPr>
                <w:color w:val="000000"/>
              </w:rPr>
              <w:t xml:space="preserve">Количество баллов, присваиваемых заявке по </w:t>
            </w:r>
            <w:r>
              <w:rPr>
                <w:color w:val="000000"/>
              </w:rPr>
              <w:t xml:space="preserve">установленным </w:t>
            </w:r>
            <w:r w:rsidRPr="00017331">
              <w:rPr>
                <w:color w:val="000000"/>
              </w:rPr>
              <w:t>показателям, определяется как среднее арифметическое оценок (в баллах) всех членов единой комиссии, присуждаемых заявке по каждому из указанных показателей.</w:t>
            </w:r>
          </w:p>
          <w:p w:rsidR="00D921AE" w:rsidRPr="005A565A" w:rsidRDefault="00D921AE" w:rsidP="00D921AE">
            <w:pPr>
              <w:tabs>
                <w:tab w:val="left" w:pos="1134"/>
              </w:tabs>
              <w:autoSpaceDE w:val="0"/>
              <w:autoSpaceDN w:val="0"/>
              <w:adjustRightInd w:val="0"/>
              <w:ind w:firstLine="709"/>
              <w:contextualSpacing/>
              <w:jc w:val="both"/>
              <w:rPr>
                <w:rFonts w:eastAsia="Calibri"/>
              </w:rPr>
            </w:pPr>
            <w:r w:rsidRPr="005A565A">
              <w:rPr>
                <w:rFonts w:eastAsia="Calibri"/>
              </w:rPr>
              <w:t>Итоговый рейтинг заявки вычисляется как сумма рейтингов всех критериев оценки заявки.</w:t>
            </w:r>
          </w:p>
          <w:p w:rsidR="00D921AE" w:rsidRPr="005A565A" w:rsidRDefault="00D921AE" w:rsidP="00D921AE">
            <w:pPr>
              <w:tabs>
                <w:tab w:val="left" w:pos="5460"/>
              </w:tabs>
              <w:autoSpaceDE w:val="0"/>
              <w:autoSpaceDN w:val="0"/>
              <w:adjustRightInd w:val="0"/>
              <w:ind w:firstLine="709"/>
              <w:jc w:val="both"/>
              <w:rPr>
                <w:rFonts w:eastAsia="Calibri"/>
              </w:rPr>
            </w:pPr>
            <w:r w:rsidRPr="005A565A">
              <w:rPr>
                <w:rFonts w:eastAsia="Calibri"/>
              </w:rP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D921AE" w:rsidRPr="00746416" w:rsidRDefault="00D921AE" w:rsidP="00D921AE">
            <w:pPr>
              <w:tabs>
                <w:tab w:val="left" w:pos="5460"/>
              </w:tabs>
              <w:autoSpaceDE w:val="0"/>
              <w:autoSpaceDN w:val="0"/>
              <w:adjustRightInd w:val="0"/>
              <w:ind w:firstLine="709"/>
              <w:jc w:val="both"/>
              <w:rPr>
                <w:rFonts w:eastAsia="Calibri"/>
              </w:rPr>
            </w:pPr>
            <w:r w:rsidRPr="005A565A">
              <w:rPr>
                <w:rFonts w:eastAsia="Calibri"/>
              </w:rPr>
              <w:lastRenderedPageBreak/>
              <w:t>В случае, если несколько заявок получили одинаковый итоговый рейтинг, первый и последующие номера присваиваются по времени подачи заявок.</w:t>
            </w:r>
            <w:r w:rsidRPr="00746416">
              <w:rPr>
                <w:rFonts w:eastAsia="Calibri"/>
              </w:rPr>
              <w:t xml:space="preserve"> </w:t>
            </w:r>
          </w:p>
        </w:tc>
      </w:tr>
      <w:tr w:rsidR="00D921AE" w:rsidTr="001928FA">
        <w:tc>
          <w:tcPr>
            <w:tcW w:w="675" w:type="dxa"/>
            <w:tcBorders>
              <w:top w:val="single" w:sz="4" w:space="0" w:color="auto"/>
              <w:left w:val="single" w:sz="4" w:space="0" w:color="auto"/>
              <w:bottom w:val="single" w:sz="4" w:space="0" w:color="auto"/>
              <w:right w:val="single" w:sz="4" w:space="0" w:color="auto"/>
            </w:tcBorders>
            <w:shd w:val="clear" w:color="auto" w:fill="auto"/>
          </w:tcPr>
          <w:p w:rsidR="00D921AE" w:rsidRPr="00AE5E8D" w:rsidRDefault="00D921AE" w:rsidP="00D0168F">
            <w:pPr>
              <w:pStyle w:val="aff1"/>
              <w:numPr>
                <w:ilvl w:val="0"/>
                <w:numId w:val="18"/>
              </w:numPr>
              <w:tabs>
                <w:tab w:val="left" w:pos="600"/>
                <w:tab w:val="left" w:pos="840"/>
                <w:tab w:val="left" w:pos="960"/>
                <w:tab w:val="left" w:pos="1080"/>
                <w:tab w:val="left" w:pos="1260"/>
                <w:tab w:val="left" w:pos="1740"/>
              </w:tabs>
              <w:snapToGrid w:val="0"/>
              <w:rPr>
                <w:bCs/>
                <w:sz w:val="22"/>
                <w:szCs w:val="22"/>
                <w:lang w:eastAsia="en-US"/>
              </w:rPr>
            </w:pP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D921AE" w:rsidRPr="005A565A" w:rsidRDefault="00D921AE" w:rsidP="00D921AE">
            <w:pPr>
              <w:tabs>
                <w:tab w:val="center" w:pos="4153"/>
                <w:tab w:val="right" w:pos="8306"/>
              </w:tabs>
              <w:jc w:val="both"/>
              <w:rPr>
                <w:rFonts w:eastAsia="Calibri"/>
                <w:b/>
              </w:rPr>
            </w:pPr>
            <w:r>
              <w:rPr>
                <w:rFonts w:eastAsia="Calibri"/>
                <w:b/>
              </w:rPr>
              <w:t>Порядок</w:t>
            </w:r>
            <w:r w:rsidR="0047153D">
              <w:t xml:space="preserve"> </w:t>
            </w:r>
            <w:r w:rsidR="0047153D" w:rsidRPr="0047153D">
              <w:rPr>
                <w:rFonts w:eastAsia="Calibri"/>
                <w:b/>
              </w:rPr>
              <w:t>рассмотрения и оценки заявок</w:t>
            </w:r>
            <w:r w:rsidR="0047153D">
              <w:rPr>
                <w:rFonts w:eastAsia="Calibri"/>
                <w:b/>
              </w:rPr>
              <w:t>,</w:t>
            </w:r>
            <w:r>
              <w:rPr>
                <w:rFonts w:eastAsia="Calibri"/>
                <w:b/>
              </w:rPr>
              <w:t xml:space="preserve"> подведения итогов конкурса</w:t>
            </w:r>
          </w:p>
        </w:tc>
        <w:tc>
          <w:tcPr>
            <w:tcW w:w="6085" w:type="dxa"/>
            <w:tcBorders>
              <w:top w:val="single" w:sz="4" w:space="0" w:color="auto"/>
              <w:left w:val="single" w:sz="4" w:space="0" w:color="auto"/>
              <w:bottom w:val="single" w:sz="4" w:space="0" w:color="auto"/>
              <w:right w:val="single" w:sz="4" w:space="0" w:color="auto"/>
            </w:tcBorders>
            <w:shd w:val="clear" w:color="auto" w:fill="auto"/>
          </w:tcPr>
          <w:p w:rsidR="00D921AE" w:rsidRPr="00E96A63" w:rsidRDefault="00D921AE" w:rsidP="00D921AE">
            <w:pPr>
              <w:autoSpaceDE w:val="0"/>
              <w:autoSpaceDN w:val="0"/>
              <w:adjustRightInd w:val="0"/>
              <w:ind w:firstLine="709"/>
              <w:jc w:val="both"/>
            </w:pPr>
            <w:r w:rsidRPr="00E96A63">
              <w:t xml:space="preserve">Срок рассмотрения и оценки заявок на участие в конкурсе комиссией по осуществлению </w:t>
            </w:r>
            <w:r>
              <w:t xml:space="preserve">конкурентных </w:t>
            </w:r>
            <w:r w:rsidRPr="00E96A63">
              <w:t xml:space="preserve">закупок не может превышать </w:t>
            </w:r>
            <w:r w:rsidR="0047153D">
              <w:rPr>
                <w:i/>
              </w:rPr>
              <w:t>десять</w:t>
            </w:r>
            <w:r w:rsidRPr="001A79FD">
              <w:rPr>
                <w:i/>
              </w:rPr>
              <w:t xml:space="preserve"> рабочих дней</w:t>
            </w:r>
            <w:r w:rsidRPr="00E96A63">
              <w:t xml:space="preserve"> с даты окончания срока подачи указанных заявок.</w:t>
            </w:r>
          </w:p>
          <w:p w:rsidR="0047153D" w:rsidRDefault="0047153D" w:rsidP="0047153D">
            <w:pPr>
              <w:autoSpaceDE w:val="0"/>
              <w:autoSpaceDN w:val="0"/>
              <w:adjustRightInd w:val="0"/>
              <w:ind w:firstLine="709"/>
              <w:jc w:val="both"/>
            </w:pPr>
            <w:r>
              <w:t>Заявка на участие в конкурсе в электронной форме признается надлежащей, если она соответствует требованиям, установленным в извещении об осуществлении закупки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47153D" w:rsidRDefault="0047153D" w:rsidP="0047153D">
            <w:pPr>
              <w:autoSpaceDE w:val="0"/>
              <w:autoSpaceDN w:val="0"/>
              <w:adjustRightInd w:val="0"/>
              <w:ind w:firstLine="709"/>
              <w:jc w:val="both"/>
            </w:pPr>
            <w:r>
              <w:t>Комиссия по закупкам отклоняет заявку на участие в  конкурсе в электронной форме, если участник закупки, подавший ее, не соответствует требованиям, предъявляемым к участнику закупки, указанным в конкурсной документации, или такая заявка участника закупки признана не соответствующей требованиям, указанным в конкурсной документации.</w:t>
            </w:r>
          </w:p>
          <w:p w:rsidR="0047153D" w:rsidRDefault="0047153D" w:rsidP="0047153D">
            <w:pPr>
              <w:autoSpaceDE w:val="0"/>
              <w:autoSpaceDN w:val="0"/>
              <w:adjustRightInd w:val="0"/>
              <w:ind w:firstLine="709"/>
              <w:jc w:val="both"/>
            </w:pPr>
            <w:r>
              <w:t>На основании результатов оценки и сопоставления заявок на участие в конкурсе в электронной форме комиссия по закупкам присваивает каждой заявке на участие в таком конкурсе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порядковый номер присваивается заявке, которая поступила ранее других заявок на участие в таком конкурсе, содержащих такие же условия.</w:t>
            </w:r>
          </w:p>
          <w:p w:rsidR="0047153D" w:rsidRDefault="0047153D" w:rsidP="0047153D">
            <w:pPr>
              <w:autoSpaceDE w:val="0"/>
              <w:autoSpaceDN w:val="0"/>
              <w:adjustRightInd w:val="0"/>
              <w:ind w:firstLine="708"/>
              <w:jc w:val="both"/>
            </w:pPr>
            <w:r>
              <w:t>Победителем  конкурса в электронной форме признается участник такого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 первый номер.</w:t>
            </w:r>
          </w:p>
          <w:p w:rsidR="0047153D" w:rsidRDefault="0047153D" w:rsidP="0047153D">
            <w:pPr>
              <w:autoSpaceDE w:val="0"/>
              <w:autoSpaceDN w:val="0"/>
              <w:adjustRightInd w:val="0"/>
              <w:ind w:firstLine="708"/>
              <w:jc w:val="both"/>
            </w:pPr>
            <w:r>
              <w:t>Участник конкурса в электронной форме отклоняется от участия в таком конкурсе в случаях:</w:t>
            </w:r>
          </w:p>
          <w:p w:rsidR="0047153D" w:rsidRDefault="0047153D" w:rsidP="0047153D">
            <w:pPr>
              <w:autoSpaceDE w:val="0"/>
              <w:autoSpaceDN w:val="0"/>
              <w:adjustRightInd w:val="0"/>
              <w:ind w:firstLine="708"/>
              <w:jc w:val="both"/>
            </w:pPr>
            <w:r>
              <w:t>1) непредоставления и/или представления в составе заявки документов и информации не соответствующих требованиям, предусмотренным пунктом 1</w:t>
            </w:r>
            <w:r w:rsidR="00CA45FE">
              <w:t>8</w:t>
            </w:r>
            <w:r>
              <w:t xml:space="preserve"> настоящей раздела, или предоставления недостоверных сведений;</w:t>
            </w:r>
          </w:p>
          <w:p w:rsidR="0047153D" w:rsidRDefault="0047153D" w:rsidP="0047153D">
            <w:pPr>
              <w:autoSpaceDE w:val="0"/>
              <w:autoSpaceDN w:val="0"/>
              <w:adjustRightInd w:val="0"/>
              <w:ind w:firstLine="708"/>
              <w:jc w:val="both"/>
            </w:pPr>
            <w:r>
              <w:t xml:space="preserve">2) несоответствия предложения участника в отношении объекта закупки, конкретных показателей товара (в том числе поставляемого или используемого в процессе выполнения работ, оказания услуг), его функциональных, технических и качественных характеристик, соответствующим значениям, </w:t>
            </w:r>
            <w:r>
              <w:lastRenderedPageBreak/>
              <w:t>установленным конкурсной документацией, равно как и неуказание в заявке на товарный знак (при наличии), знак обслуживания (при наличии), фирменное наименование (при наличии), патенты (при наличии), промышленные образцы (при наличии);</w:t>
            </w:r>
          </w:p>
          <w:p w:rsidR="0047153D" w:rsidRPr="0047153D" w:rsidRDefault="0047153D" w:rsidP="0047153D">
            <w:pPr>
              <w:ind w:firstLine="709"/>
              <w:jc w:val="both"/>
              <w:rPr>
                <w:bCs/>
              </w:rPr>
            </w:pPr>
            <w:r w:rsidRPr="0047153D">
              <w:rPr>
                <w:bCs/>
              </w:rPr>
              <w:t>На основании результатов оценки и сопоставления заявок на участие в конкурсе в электронной форме комиссия по закупкам присваивает каждой заявке на участие в таком конкурсе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порядковый номер присваивается заявке, которая поступила ранее других заявок на участие в таком конкурсе, содержащих такие же условия.</w:t>
            </w:r>
          </w:p>
          <w:p w:rsidR="00D921AE" w:rsidRPr="0047153D" w:rsidRDefault="0047153D" w:rsidP="0047153D">
            <w:pPr>
              <w:ind w:firstLine="709"/>
              <w:jc w:val="both"/>
              <w:rPr>
                <w:bCs/>
              </w:rPr>
            </w:pPr>
            <w:r w:rsidRPr="0047153D">
              <w:rPr>
                <w:bCs/>
              </w:rPr>
              <w:t>Победителем конкурса в электронной форме признается участник такого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 первый номер.</w:t>
            </w:r>
          </w:p>
          <w:p w:rsidR="0047153D" w:rsidRPr="0047153D" w:rsidRDefault="0047153D" w:rsidP="0047153D">
            <w:pPr>
              <w:pStyle w:val="Standard0"/>
              <w:ind w:firstLine="567"/>
              <w:jc w:val="both"/>
              <w:rPr>
                <w:rFonts w:ascii="Times New Roman" w:hAnsi="Times New Roman" w:cs="Times New Roman"/>
              </w:rPr>
            </w:pPr>
            <w:r w:rsidRPr="0047153D">
              <w:rPr>
                <w:rFonts w:ascii="Times New Roman" w:hAnsi="Times New Roman" w:cs="Times New Roman"/>
                <w:color w:val="000000"/>
              </w:rPr>
              <w:t>Протокол рассмотрения, оценки и сопоставления заявок на участие в   конкурсе в электронной форме (итоговый протокол) подписывается всеми присутствующими членами комиссии по закупкам в день окончания рассмотрения и оценки заявок на участие в таком конкурсе и размещается заказчиком в ЕИС не позднее чем через 3 (три) дня со дня его подписания.</w:t>
            </w:r>
          </w:p>
          <w:p w:rsidR="0047153D" w:rsidRPr="0047153D" w:rsidRDefault="0047153D" w:rsidP="0047153D">
            <w:pPr>
              <w:pStyle w:val="Standard0"/>
              <w:ind w:firstLine="567"/>
              <w:jc w:val="both"/>
              <w:rPr>
                <w:rFonts w:ascii="Times New Roman" w:hAnsi="Times New Roman" w:cs="Times New Roman"/>
              </w:rPr>
            </w:pPr>
            <w:r w:rsidRPr="0047153D">
              <w:rPr>
                <w:rFonts w:ascii="Times New Roman" w:hAnsi="Times New Roman" w:cs="Times New Roman"/>
                <w:color w:val="000000"/>
              </w:rPr>
              <w:t>В случае, если</w:t>
            </w:r>
            <w:r w:rsidRPr="0047153D">
              <w:rPr>
                <w:rFonts w:ascii="Times New Roman" w:eastAsia="Times New Roman" w:hAnsi="Times New Roman" w:cs="Times New Roman"/>
                <w:iCs/>
                <w:color w:val="000000"/>
                <w:lang w:eastAsia="ru-RU"/>
              </w:rPr>
              <w:t xml:space="preserve"> по результатам рассмотрения, оценки и сопоставления заявок на участие в конкурсе в электронной форме </w:t>
            </w:r>
            <w:r w:rsidRPr="0047153D">
              <w:rPr>
                <w:rFonts w:ascii="Times New Roman" w:eastAsia="Times New Roman" w:hAnsi="Times New Roman" w:cs="Times New Roman"/>
                <w:iCs/>
                <w:lang w:eastAsia="ru-RU"/>
              </w:rPr>
              <w:t>конкурсная комиссия отклонила все поданные заявки или только одна из поданных заявок соответствует требованиям, указанным в конкурсной документации, конкурс признается несостоявшимся.</w:t>
            </w:r>
          </w:p>
          <w:p w:rsidR="0047153D" w:rsidRDefault="0047153D" w:rsidP="0047153D">
            <w:pPr>
              <w:ind w:firstLine="709"/>
              <w:jc w:val="both"/>
              <w:rPr>
                <w:b/>
                <w:bCs/>
              </w:rPr>
            </w:pPr>
          </w:p>
        </w:tc>
      </w:tr>
      <w:tr w:rsidR="00D921AE" w:rsidTr="001928FA">
        <w:tc>
          <w:tcPr>
            <w:tcW w:w="675" w:type="dxa"/>
            <w:tcBorders>
              <w:top w:val="single" w:sz="4" w:space="0" w:color="auto"/>
              <w:left w:val="single" w:sz="4" w:space="0" w:color="auto"/>
              <w:bottom w:val="single" w:sz="4" w:space="0" w:color="auto"/>
              <w:right w:val="single" w:sz="4" w:space="0" w:color="auto"/>
            </w:tcBorders>
            <w:shd w:val="clear" w:color="auto" w:fill="auto"/>
          </w:tcPr>
          <w:p w:rsidR="00D921AE" w:rsidRPr="00AE5E8D" w:rsidRDefault="00D921AE" w:rsidP="00D0168F">
            <w:pPr>
              <w:pStyle w:val="aff1"/>
              <w:numPr>
                <w:ilvl w:val="0"/>
                <w:numId w:val="18"/>
              </w:numPr>
              <w:tabs>
                <w:tab w:val="left" w:pos="600"/>
                <w:tab w:val="left" w:pos="840"/>
                <w:tab w:val="left" w:pos="960"/>
                <w:tab w:val="left" w:pos="1080"/>
                <w:tab w:val="left" w:pos="1260"/>
                <w:tab w:val="left" w:pos="1740"/>
              </w:tabs>
              <w:snapToGrid w:val="0"/>
              <w:rPr>
                <w:bCs/>
                <w:sz w:val="22"/>
                <w:szCs w:val="22"/>
                <w:lang w:eastAsia="en-US"/>
              </w:rPr>
            </w:pP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D921AE" w:rsidRPr="005A565A" w:rsidRDefault="00D921AE" w:rsidP="00D921AE">
            <w:pPr>
              <w:tabs>
                <w:tab w:val="center" w:pos="4153"/>
                <w:tab w:val="right" w:pos="8306"/>
              </w:tabs>
              <w:rPr>
                <w:b/>
                <w:bCs/>
              </w:rPr>
            </w:pPr>
            <w:r>
              <w:rPr>
                <w:b/>
              </w:rPr>
              <w:t xml:space="preserve">Приложения, </w:t>
            </w:r>
            <w:r w:rsidRPr="005A565A">
              <w:rPr>
                <w:b/>
              </w:rPr>
              <w:t>которые являются неотъемлемой частью конкурсной документации</w:t>
            </w:r>
          </w:p>
        </w:tc>
        <w:tc>
          <w:tcPr>
            <w:tcW w:w="6085" w:type="dxa"/>
            <w:tcBorders>
              <w:top w:val="single" w:sz="4" w:space="0" w:color="auto"/>
              <w:left w:val="single" w:sz="4" w:space="0" w:color="auto"/>
              <w:bottom w:val="single" w:sz="4" w:space="0" w:color="auto"/>
              <w:right w:val="single" w:sz="4" w:space="0" w:color="auto"/>
            </w:tcBorders>
            <w:shd w:val="clear" w:color="auto" w:fill="auto"/>
          </w:tcPr>
          <w:p w:rsidR="00D921AE" w:rsidRPr="00DE46F8" w:rsidRDefault="00D921AE" w:rsidP="00D921AE">
            <w:pPr>
              <w:rPr>
                <w:color w:val="000000"/>
              </w:rPr>
            </w:pPr>
            <w:r w:rsidRPr="00DE46F8">
              <w:rPr>
                <w:color w:val="000000"/>
              </w:rPr>
              <w:t xml:space="preserve">Приложение № 1. </w:t>
            </w:r>
            <w:r w:rsidR="00CA6CD9">
              <w:rPr>
                <w:color w:val="000000"/>
              </w:rPr>
              <w:t>Техническое задание</w:t>
            </w:r>
            <w:r w:rsidRPr="00DE46F8">
              <w:rPr>
                <w:color w:val="000000"/>
              </w:rPr>
              <w:t>.</w:t>
            </w:r>
          </w:p>
          <w:p w:rsidR="00D921AE" w:rsidRDefault="00D921AE" w:rsidP="00D921AE">
            <w:pPr>
              <w:tabs>
                <w:tab w:val="left" w:pos="5460"/>
              </w:tabs>
              <w:autoSpaceDE w:val="0"/>
              <w:autoSpaceDN w:val="0"/>
              <w:adjustRightInd w:val="0"/>
            </w:pPr>
            <w:r w:rsidRPr="00DE46F8">
              <w:rPr>
                <w:color w:val="000000"/>
              </w:rPr>
              <w:t xml:space="preserve">Приложение № </w:t>
            </w:r>
            <w:r>
              <w:rPr>
                <w:color w:val="000000"/>
              </w:rPr>
              <w:t xml:space="preserve"> 2</w:t>
            </w:r>
            <w:r w:rsidRPr="00DE46F8">
              <w:rPr>
                <w:b/>
              </w:rPr>
              <w:t xml:space="preserve"> </w:t>
            </w:r>
            <w:r w:rsidRPr="00DE46F8">
              <w:t>Расчет и обоснование начальной (максимальной) цены договора</w:t>
            </w:r>
          </w:p>
          <w:p w:rsidR="00D921AE" w:rsidRPr="005A565A" w:rsidRDefault="000426B1" w:rsidP="000426B1">
            <w:pPr>
              <w:tabs>
                <w:tab w:val="left" w:pos="5460"/>
              </w:tabs>
              <w:autoSpaceDE w:val="0"/>
              <w:autoSpaceDN w:val="0"/>
              <w:adjustRightInd w:val="0"/>
              <w:rPr>
                <w:rFonts w:eastAsia="Calibri"/>
                <w:lang w:eastAsia="en-US"/>
              </w:rPr>
            </w:pPr>
            <w:r>
              <w:t xml:space="preserve">Приложение № 3 Проект договора </w:t>
            </w:r>
          </w:p>
        </w:tc>
      </w:tr>
    </w:tbl>
    <w:p w:rsidR="002E6811" w:rsidRDefault="002E6811" w:rsidP="006063BB">
      <w:pPr>
        <w:suppressAutoHyphens/>
        <w:jc w:val="center"/>
        <w:rPr>
          <w:b/>
          <w:sz w:val="28"/>
          <w:szCs w:val="28"/>
        </w:rPr>
      </w:pPr>
    </w:p>
    <w:p w:rsidR="002E6811" w:rsidRDefault="002E6811" w:rsidP="006063BB">
      <w:pPr>
        <w:suppressAutoHyphens/>
        <w:jc w:val="center"/>
        <w:rPr>
          <w:b/>
          <w:sz w:val="28"/>
          <w:szCs w:val="28"/>
        </w:rPr>
      </w:pPr>
    </w:p>
    <w:p w:rsidR="000F2972" w:rsidRDefault="000F2972" w:rsidP="006063BB">
      <w:pPr>
        <w:suppressAutoHyphens/>
        <w:jc w:val="center"/>
        <w:rPr>
          <w:b/>
          <w:sz w:val="28"/>
          <w:szCs w:val="28"/>
        </w:rPr>
      </w:pPr>
    </w:p>
    <w:p w:rsidR="00685D7C" w:rsidRDefault="00685D7C" w:rsidP="006063BB">
      <w:pPr>
        <w:suppressAutoHyphens/>
        <w:jc w:val="center"/>
        <w:rPr>
          <w:b/>
          <w:sz w:val="28"/>
          <w:szCs w:val="28"/>
        </w:rPr>
      </w:pPr>
    </w:p>
    <w:p w:rsidR="00685D7C" w:rsidRDefault="00685D7C" w:rsidP="006063BB">
      <w:pPr>
        <w:suppressAutoHyphens/>
        <w:jc w:val="center"/>
        <w:rPr>
          <w:b/>
          <w:sz w:val="28"/>
          <w:szCs w:val="28"/>
        </w:rPr>
      </w:pPr>
    </w:p>
    <w:p w:rsidR="00685D7C" w:rsidRDefault="00685D7C" w:rsidP="006063BB">
      <w:pPr>
        <w:suppressAutoHyphens/>
        <w:jc w:val="center"/>
        <w:rPr>
          <w:b/>
          <w:sz w:val="28"/>
          <w:szCs w:val="28"/>
        </w:rPr>
      </w:pPr>
    </w:p>
    <w:p w:rsidR="00EA65EB" w:rsidRDefault="00EA65EB" w:rsidP="006063BB">
      <w:pPr>
        <w:suppressAutoHyphens/>
        <w:jc w:val="center"/>
        <w:rPr>
          <w:b/>
          <w:sz w:val="28"/>
          <w:szCs w:val="28"/>
        </w:rPr>
      </w:pPr>
    </w:p>
    <w:p w:rsidR="00EA65EB" w:rsidRDefault="00EA65EB" w:rsidP="006063BB">
      <w:pPr>
        <w:suppressAutoHyphens/>
        <w:jc w:val="center"/>
        <w:rPr>
          <w:b/>
          <w:sz w:val="28"/>
          <w:szCs w:val="28"/>
        </w:rPr>
      </w:pPr>
    </w:p>
    <w:p w:rsidR="00EA65EB" w:rsidRDefault="00EA65EB" w:rsidP="006063BB">
      <w:pPr>
        <w:suppressAutoHyphens/>
        <w:jc w:val="center"/>
        <w:rPr>
          <w:b/>
          <w:sz w:val="28"/>
          <w:szCs w:val="28"/>
        </w:rPr>
      </w:pPr>
    </w:p>
    <w:p w:rsidR="00EA65EB" w:rsidRDefault="00EA65EB" w:rsidP="006063BB">
      <w:pPr>
        <w:suppressAutoHyphens/>
        <w:jc w:val="center"/>
        <w:rPr>
          <w:b/>
          <w:sz w:val="28"/>
          <w:szCs w:val="28"/>
        </w:rPr>
      </w:pPr>
    </w:p>
    <w:p w:rsidR="00EA65EB" w:rsidRDefault="00EA65EB" w:rsidP="006063BB">
      <w:pPr>
        <w:suppressAutoHyphens/>
        <w:jc w:val="center"/>
        <w:rPr>
          <w:b/>
          <w:sz w:val="28"/>
          <w:szCs w:val="28"/>
        </w:rPr>
      </w:pPr>
    </w:p>
    <w:p w:rsidR="00EA65EB" w:rsidRDefault="00EA65EB" w:rsidP="006063BB">
      <w:pPr>
        <w:suppressAutoHyphens/>
        <w:jc w:val="center"/>
        <w:rPr>
          <w:b/>
          <w:sz w:val="28"/>
          <w:szCs w:val="28"/>
        </w:rPr>
      </w:pPr>
    </w:p>
    <w:p w:rsidR="00EA65EB" w:rsidRDefault="00EA65EB" w:rsidP="006063BB">
      <w:pPr>
        <w:suppressAutoHyphens/>
        <w:jc w:val="center"/>
        <w:rPr>
          <w:b/>
          <w:sz w:val="28"/>
          <w:szCs w:val="28"/>
        </w:rPr>
      </w:pPr>
    </w:p>
    <w:p w:rsidR="00685D7C" w:rsidRDefault="00685D7C" w:rsidP="006063BB">
      <w:pPr>
        <w:suppressAutoHyphens/>
        <w:jc w:val="center"/>
        <w:rPr>
          <w:b/>
          <w:sz w:val="28"/>
          <w:szCs w:val="28"/>
        </w:rPr>
      </w:pPr>
    </w:p>
    <w:p w:rsidR="00685D7C" w:rsidRDefault="00685D7C" w:rsidP="006063BB">
      <w:pPr>
        <w:suppressAutoHyphens/>
        <w:jc w:val="center"/>
        <w:rPr>
          <w:b/>
          <w:sz w:val="28"/>
          <w:szCs w:val="28"/>
        </w:rPr>
      </w:pPr>
    </w:p>
    <w:p w:rsidR="00685D7C" w:rsidRDefault="00685D7C" w:rsidP="006063BB">
      <w:pPr>
        <w:suppressAutoHyphens/>
        <w:jc w:val="center"/>
        <w:rPr>
          <w:b/>
          <w:sz w:val="28"/>
          <w:szCs w:val="28"/>
        </w:rPr>
      </w:pPr>
    </w:p>
    <w:p w:rsidR="006063BB" w:rsidRDefault="0012319B" w:rsidP="006063BB">
      <w:pPr>
        <w:suppressAutoHyphens/>
        <w:jc w:val="center"/>
        <w:rPr>
          <w:b/>
          <w:sz w:val="28"/>
          <w:szCs w:val="28"/>
        </w:rPr>
      </w:pPr>
      <w:r w:rsidRPr="005A565A">
        <w:rPr>
          <w:b/>
          <w:sz w:val="28"/>
          <w:szCs w:val="28"/>
        </w:rPr>
        <w:t xml:space="preserve">ОБРАЗЦЫ ФОРМ И ДОКУМЕНТОВ ДЛЯ ЗАПОЛНЕНИЯ </w:t>
      </w:r>
    </w:p>
    <w:p w:rsidR="0012319B" w:rsidRDefault="0012319B" w:rsidP="006063BB">
      <w:pPr>
        <w:suppressAutoHyphens/>
        <w:jc w:val="center"/>
        <w:rPr>
          <w:b/>
          <w:sz w:val="28"/>
          <w:szCs w:val="28"/>
        </w:rPr>
      </w:pPr>
      <w:r w:rsidRPr="005A565A">
        <w:rPr>
          <w:b/>
          <w:sz w:val="28"/>
          <w:szCs w:val="28"/>
        </w:rPr>
        <w:t>УЧАСТНИКАМИ КОНКУРСА</w:t>
      </w:r>
    </w:p>
    <w:p w:rsidR="0012319B" w:rsidRDefault="0012319B" w:rsidP="006063BB">
      <w:pPr>
        <w:suppressAutoHyphens/>
        <w:jc w:val="center"/>
        <w:rPr>
          <w:b/>
          <w:sz w:val="28"/>
          <w:szCs w:val="28"/>
        </w:rPr>
      </w:pPr>
    </w:p>
    <w:p w:rsidR="0012319B" w:rsidRPr="00FA579B" w:rsidRDefault="0012319B" w:rsidP="006063BB">
      <w:pPr>
        <w:suppressAutoHyphens/>
        <w:jc w:val="center"/>
        <w:rPr>
          <w:b/>
          <w:sz w:val="28"/>
          <w:szCs w:val="28"/>
        </w:rPr>
      </w:pPr>
      <w:r>
        <w:rPr>
          <w:b/>
          <w:sz w:val="28"/>
          <w:szCs w:val="28"/>
        </w:rPr>
        <w:t>Ф</w:t>
      </w:r>
      <w:r w:rsidRPr="00FA579B">
        <w:rPr>
          <w:b/>
          <w:sz w:val="28"/>
          <w:szCs w:val="28"/>
        </w:rPr>
        <w:t>ОРМА</w:t>
      </w:r>
      <w:r>
        <w:rPr>
          <w:b/>
          <w:sz w:val="28"/>
          <w:szCs w:val="28"/>
        </w:rPr>
        <w:t xml:space="preserve"> №1</w:t>
      </w:r>
      <w:r w:rsidRPr="00FA579B">
        <w:rPr>
          <w:b/>
          <w:sz w:val="28"/>
          <w:szCs w:val="28"/>
        </w:rPr>
        <w:t xml:space="preserve"> </w:t>
      </w:r>
      <w:r>
        <w:rPr>
          <w:b/>
          <w:sz w:val="28"/>
          <w:szCs w:val="28"/>
        </w:rPr>
        <w:t>«</w:t>
      </w:r>
      <w:r>
        <w:rPr>
          <w:b/>
          <w:caps/>
          <w:sz w:val="28"/>
          <w:szCs w:val="28"/>
        </w:rPr>
        <w:t>ИНФОРМАЦИЯ О КВАЛИФИКАЦИИ</w:t>
      </w:r>
      <w:r w:rsidRPr="00017331">
        <w:rPr>
          <w:b/>
          <w:caps/>
          <w:sz w:val="28"/>
          <w:szCs w:val="28"/>
        </w:rPr>
        <w:t xml:space="preserve"> УЧАСТНИКА КОНКУРСА</w:t>
      </w:r>
      <w:r>
        <w:rPr>
          <w:b/>
          <w:caps/>
          <w:sz w:val="28"/>
          <w:szCs w:val="28"/>
        </w:rPr>
        <w:t>»</w:t>
      </w:r>
    </w:p>
    <w:p w:rsidR="0012319B" w:rsidRDefault="0012319B" w:rsidP="0012319B">
      <w:pPr>
        <w:widowControl w:val="0"/>
        <w:ind w:firstLine="709"/>
        <w:jc w:val="center"/>
        <w:rPr>
          <w:b/>
          <w:caps/>
          <w:sz w:val="28"/>
          <w:szCs w:val="28"/>
        </w:rPr>
      </w:pPr>
    </w:p>
    <w:p w:rsidR="0012319B" w:rsidRPr="005A565A" w:rsidRDefault="0012319B" w:rsidP="0012319B">
      <w:pPr>
        <w:widowControl w:val="0"/>
        <w:ind w:firstLine="709"/>
        <w:jc w:val="center"/>
        <w:rPr>
          <w:b/>
          <w:sz w:val="16"/>
          <w:szCs w:val="16"/>
        </w:rPr>
      </w:pPr>
      <w:r>
        <w:rPr>
          <w:b/>
          <w:caps/>
          <w:sz w:val="28"/>
          <w:szCs w:val="28"/>
        </w:rPr>
        <w:t>ИНФОРМАЦИЯ О КВАЛИФИКАЦИИ</w:t>
      </w:r>
      <w:r w:rsidRPr="00017331">
        <w:rPr>
          <w:b/>
          <w:caps/>
          <w:sz w:val="28"/>
          <w:szCs w:val="28"/>
        </w:rPr>
        <w:t xml:space="preserve"> УЧАСТНИКА КОНКУРСА</w:t>
      </w:r>
    </w:p>
    <w:p w:rsidR="0012319B" w:rsidRDefault="0012319B" w:rsidP="0012319B">
      <w:pPr>
        <w:widowControl w:val="0"/>
        <w:ind w:firstLine="567"/>
        <w:jc w:val="both"/>
      </w:pPr>
    </w:p>
    <w:p w:rsidR="0012319B" w:rsidRDefault="0012319B" w:rsidP="0012319B">
      <w:pPr>
        <w:widowControl w:val="0"/>
        <w:ind w:firstLine="567"/>
        <w:jc w:val="both"/>
        <w:rPr>
          <w:color w:val="000000"/>
          <w:spacing w:val="2"/>
        </w:rPr>
      </w:pPr>
      <w:r w:rsidRPr="00017331">
        <w:t>Изучив изве</w:t>
      </w:r>
      <w:r>
        <w:t xml:space="preserve">щение и конкурсную документацию, участник конкурса </w:t>
      </w:r>
      <w:r>
        <w:rPr>
          <w:color w:val="000000"/>
          <w:spacing w:val="2"/>
        </w:rPr>
        <w:t>предоставляет следующую информацию о к</w:t>
      </w:r>
      <w:r w:rsidRPr="00017331">
        <w:rPr>
          <w:color w:val="000000"/>
          <w:spacing w:val="2"/>
        </w:rPr>
        <w:t>валификаци</w:t>
      </w:r>
      <w:r>
        <w:rPr>
          <w:color w:val="000000"/>
          <w:spacing w:val="2"/>
        </w:rPr>
        <w:t>и</w:t>
      </w:r>
      <w:r w:rsidRPr="00017331">
        <w:rPr>
          <w:color w:val="000000"/>
          <w:spacing w:val="2"/>
        </w:rPr>
        <w:t xml:space="preserve"> участник</w:t>
      </w:r>
      <w:r>
        <w:rPr>
          <w:color w:val="000000"/>
          <w:spacing w:val="2"/>
        </w:rPr>
        <w:t>а</w:t>
      </w:r>
      <w:r w:rsidRPr="00017331">
        <w:rPr>
          <w:color w:val="000000"/>
          <w:spacing w:val="2"/>
        </w:rPr>
        <w:t xml:space="preserve"> </w:t>
      </w:r>
      <w:r>
        <w:rPr>
          <w:color w:val="000000"/>
          <w:spacing w:val="2"/>
        </w:rPr>
        <w:t>конкурса, в том числе наличие у него</w:t>
      </w:r>
      <w:r w:rsidRPr="00017331">
        <w:rPr>
          <w:color w:val="000000"/>
          <w:spacing w:val="2"/>
        </w:rPr>
        <w:t xml:space="preserve"> финансовых ресурсов, оборудования и других материальных ресурсов, принадлежащих на праве собственности или на ином законном основании, опыта работы, связанного с предметом </w:t>
      </w:r>
      <w:r w:rsidR="00894BBD">
        <w:rPr>
          <w:color w:val="000000"/>
          <w:spacing w:val="2"/>
        </w:rPr>
        <w:t>договора</w:t>
      </w:r>
      <w:r w:rsidRPr="00017331">
        <w:rPr>
          <w:color w:val="000000"/>
          <w:spacing w:val="2"/>
        </w:rPr>
        <w:t>, и деловой репутации, специалистов и иных работников определенного уровня квалификации:</w:t>
      </w:r>
      <w:r>
        <w:rPr>
          <w:color w:val="000000"/>
          <w:spacing w:val="2"/>
        </w:rPr>
        <w:t xml:space="preserve"> </w:t>
      </w:r>
    </w:p>
    <w:p w:rsidR="0012319B" w:rsidRDefault="0012319B" w:rsidP="0012319B">
      <w:pPr>
        <w:widowControl w:val="0"/>
        <w:ind w:firstLine="567"/>
        <w:jc w:val="both"/>
        <w:rPr>
          <w:i/>
          <w:color w:val="000000"/>
          <w:spacing w:val="2"/>
        </w:rPr>
      </w:pPr>
      <w:r w:rsidRPr="00017331">
        <w:rPr>
          <w:i/>
          <w:color w:val="000000"/>
          <w:spacing w:val="2"/>
        </w:rPr>
        <w:t>(</w:t>
      </w:r>
      <w:r>
        <w:rPr>
          <w:i/>
          <w:color w:val="000000"/>
          <w:spacing w:val="2"/>
        </w:rPr>
        <w:t>в</w:t>
      </w:r>
      <w:r w:rsidRPr="00017331">
        <w:rPr>
          <w:i/>
          <w:color w:val="000000"/>
          <w:spacing w:val="2"/>
        </w:rPr>
        <w:t xml:space="preserve"> данном разделе участником конкурса должн</w:t>
      </w:r>
      <w:r>
        <w:rPr>
          <w:i/>
          <w:color w:val="000000"/>
          <w:spacing w:val="2"/>
        </w:rPr>
        <w:t>а</w:t>
      </w:r>
      <w:r w:rsidRPr="00017331">
        <w:rPr>
          <w:i/>
          <w:color w:val="000000"/>
          <w:spacing w:val="2"/>
        </w:rPr>
        <w:t xml:space="preserve"> быть представлена информация, подтверждающая квалификацию участника </w:t>
      </w:r>
      <w:r>
        <w:rPr>
          <w:i/>
          <w:color w:val="000000"/>
          <w:spacing w:val="2"/>
        </w:rPr>
        <w:t>конкурса</w:t>
      </w:r>
      <w:r w:rsidRPr="00017331">
        <w:rPr>
          <w:i/>
          <w:color w:val="000000"/>
          <w:spacing w:val="2"/>
        </w:rPr>
        <w:t xml:space="preserve">, в том числе опыт участника </w:t>
      </w:r>
      <w:r>
        <w:rPr>
          <w:i/>
          <w:color w:val="000000"/>
          <w:spacing w:val="2"/>
        </w:rPr>
        <w:t>конкурса</w:t>
      </w:r>
      <w:r w:rsidRPr="00017331">
        <w:rPr>
          <w:i/>
          <w:color w:val="000000"/>
          <w:spacing w:val="2"/>
        </w:rPr>
        <w:t xml:space="preserve"> по </w:t>
      </w:r>
      <w:r>
        <w:rPr>
          <w:i/>
          <w:color w:val="000000"/>
          <w:spacing w:val="2"/>
        </w:rPr>
        <w:t>оказанию услуг</w:t>
      </w:r>
      <w:r w:rsidRPr="00017331">
        <w:rPr>
          <w:i/>
          <w:color w:val="000000"/>
          <w:spacing w:val="2"/>
        </w:rPr>
        <w:t xml:space="preserve"> сопоставимого характера и объема; обеспеченность участника </w:t>
      </w:r>
      <w:r>
        <w:rPr>
          <w:i/>
          <w:color w:val="000000"/>
          <w:spacing w:val="2"/>
        </w:rPr>
        <w:t>конкурса</w:t>
      </w:r>
      <w:r w:rsidRPr="00017331">
        <w:rPr>
          <w:i/>
          <w:color w:val="000000"/>
          <w:spacing w:val="2"/>
        </w:rPr>
        <w:t xml:space="preserve"> материально-техническими ресурсами в части наличия у участника </w:t>
      </w:r>
      <w:r>
        <w:rPr>
          <w:i/>
          <w:color w:val="000000"/>
          <w:spacing w:val="2"/>
        </w:rPr>
        <w:t>конкурса</w:t>
      </w:r>
      <w:r w:rsidRPr="00017331">
        <w:rPr>
          <w:i/>
          <w:color w:val="000000"/>
          <w:spacing w:val="2"/>
        </w:rPr>
        <w:t xml:space="preserve"> собственных или арендованных производственных мощностей, технологического оборудования, необходимых для </w:t>
      </w:r>
      <w:r>
        <w:rPr>
          <w:i/>
          <w:color w:val="000000"/>
          <w:spacing w:val="2"/>
        </w:rPr>
        <w:t>оказания услуг</w:t>
      </w:r>
      <w:r w:rsidRPr="00017331">
        <w:rPr>
          <w:i/>
          <w:color w:val="000000"/>
          <w:spacing w:val="2"/>
        </w:rPr>
        <w:t xml:space="preserve">; обеспеченность участника </w:t>
      </w:r>
      <w:r>
        <w:rPr>
          <w:i/>
          <w:color w:val="000000"/>
          <w:spacing w:val="2"/>
        </w:rPr>
        <w:t>конкурса</w:t>
      </w:r>
      <w:r w:rsidRPr="00017331">
        <w:rPr>
          <w:i/>
          <w:color w:val="000000"/>
          <w:spacing w:val="2"/>
        </w:rPr>
        <w:t xml:space="preserve"> трудовыми ресурсами).</w:t>
      </w:r>
    </w:p>
    <w:p w:rsidR="0012319B" w:rsidRDefault="0012319B" w:rsidP="0012319B">
      <w:pPr>
        <w:widowControl w:val="0"/>
        <w:ind w:firstLine="567"/>
        <w:jc w:val="both"/>
        <w:rPr>
          <w:color w:val="000000"/>
          <w:spacing w:val="2"/>
        </w:rPr>
      </w:pPr>
    </w:p>
    <w:p w:rsidR="0012319B" w:rsidRDefault="0012319B" w:rsidP="0012319B">
      <w:pPr>
        <w:widowControl w:val="0"/>
        <w:ind w:firstLine="567"/>
        <w:jc w:val="center"/>
        <w:rPr>
          <w:b/>
          <w:color w:val="000000"/>
          <w:spacing w:val="2"/>
        </w:rPr>
      </w:pPr>
      <w:r w:rsidRPr="00E91CE7">
        <w:rPr>
          <w:b/>
          <w:color w:val="000000"/>
          <w:spacing w:val="2"/>
        </w:rPr>
        <w:t>Информация о квалификации участника конкурса</w:t>
      </w:r>
    </w:p>
    <w:p w:rsidR="0012319B" w:rsidRDefault="0012319B" w:rsidP="0012319B">
      <w:pPr>
        <w:widowControl w:val="0"/>
        <w:ind w:firstLine="567"/>
        <w:jc w:val="center"/>
        <w:rPr>
          <w:b/>
          <w:color w:val="000000"/>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6088"/>
        <w:gridCol w:w="3038"/>
      </w:tblGrid>
      <w:tr w:rsidR="0012319B" w:rsidRPr="00514783" w:rsidTr="00476F4E">
        <w:tc>
          <w:tcPr>
            <w:tcW w:w="926" w:type="dxa"/>
            <w:shd w:val="clear" w:color="auto" w:fill="auto"/>
          </w:tcPr>
          <w:p w:rsidR="0012319B" w:rsidRPr="00514783" w:rsidRDefault="0012319B" w:rsidP="00D25050">
            <w:pPr>
              <w:widowControl w:val="0"/>
              <w:spacing w:after="60"/>
              <w:jc w:val="center"/>
              <w:rPr>
                <w:b/>
                <w:color w:val="000000"/>
                <w:spacing w:val="2"/>
              </w:rPr>
            </w:pPr>
            <w:r w:rsidRPr="00514783">
              <w:rPr>
                <w:b/>
                <w:color w:val="000000"/>
                <w:spacing w:val="2"/>
              </w:rPr>
              <w:t>№ п/п</w:t>
            </w:r>
          </w:p>
        </w:tc>
        <w:tc>
          <w:tcPr>
            <w:tcW w:w="6088" w:type="dxa"/>
            <w:shd w:val="clear" w:color="auto" w:fill="auto"/>
          </w:tcPr>
          <w:p w:rsidR="0012319B" w:rsidRPr="00514783" w:rsidRDefault="0012319B" w:rsidP="00D25050">
            <w:pPr>
              <w:widowControl w:val="0"/>
              <w:spacing w:after="60"/>
              <w:jc w:val="center"/>
              <w:rPr>
                <w:b/>
                <w:color w:val="000000"/>
                <w:spacing w:val="2"/>
              </w:rPr>
            </w:pPr>
            <w:r w:rsidRPr="00514783">
              <w:rPr>
                <w:b/>
                <w:color w:val="000000"/>
                <w:spacing w:val="2"/>
              </w:rPr>
              <w:t>Название</w:t>
            </w:r>
          </w:p>
        </w:tc>
        <w:tc>
          <w:tcPr>
            <w:tcW w:w="3038" w:type="dxa"/>
            <w:shd w:val="clear" w:color="auto" w:fill="auto"/>
          </w:tcPr>
          <w:p w:rsidR="0012319B" w:rsidRPr="00514783" w:rsidRDefault="0012319B" w:rsidP="00D25050">
            <w:pPr>
              <w:widowControl w:val="0"/>
              <w:spacing w:after="60"/>
              <w:jc w:val="center"/>
              <w:rPr>
                <w:b/>
                <w:color w:val="000000"/>
                <w:spacing w:val="2"/>
              </w:rPr>
            </w:pPr>
            <w:r w:rsidRPr="00514783">
              <w:rPr>
                <w:b/>
                <w:color w:val="000000"/>
                <w:spacing w:val="2"/>
              </w:rPr>
              <w:t>Данные участника конкурса*</w:t>
            </w:r>
          </w:p>
        </w:tc>
      </w:tr>
      <w:tr w:rsidR="0012319B" w:rsidRPr="00514783" w:rsidTr="00476F4E">
        <w:tc>
          <w:tcPr>
            <w:tcW w:w="926" w:type="dxa"/>
            <w:shd w:val="clear" w:color="auto" w:fill="auto"/>
          </w:tcPr>
          <w:p w:rsidR="0012319B" w:rsidRPr="00514783" w:rsidRDefault="0012319B" w:rsidP="00D25050">
            <w:pPr>
              <w:widowControl w:val="0"/>
              <w:spacing w:after="60"/>
              <w:jc w:val="center"/>
              <w:rPr>
                <w:b/>
                <w:color w:val="000000"/>
                <w:spacing w:val="2"/>
              </w:rPr>
            </w:pPr>
            <w:r w:rsidRPr="00514783">
              <w:rPr>
                <w:b/>
                <w:color w:val="000000"/>
                <w:spacing w:val="2"/>
              </w:rPr>
              <w:t>1.</w:t>
            </w:r>
          </w:p>
        </w:tc>
        <w:tc>
          <w:tcPr>
            <w:tcW w:w="6088" w:type="dxa"/>
            <w:shd w:val="clear" w:color="auto" w:fill="auto"/>
          </w:tcPr>
          <w:p w:rsidR="00B34955" w:rsidRPr="00CA61B8" w:rsidRDefault="00B34955" w:rsidP="00CA61B8">
            <w:pPr>
              <w:pStyle w:val="Standard0"/>
              <w:ind w:firstLine="779"/>
              <w:jc w:val="both"/>
              <w:rPr>
                <w:rFonts w:ascii="Times New Roman" w:hAnsi="Times New Roman" w:cs="Times New Roman"/>
                <w:color w:val="000000"/>
              </w:rPr>
            </w:pPr>
            <w:r w:rsidRPr="00CA61B8">
              <w:rPr>
                <w:rFonts w:ascii="Times New Roman" w:hAnsi="Times New Roman" w:cs="Times New Roman"/>
                <w:color w:val="000000"/>
              </w:rPr>
              <w:t>Наличие за последние 3 года до даты подачи заявки на участие в закупке опыта исполнения (с учетом правопреемства) контрактов (договоров). При этом стоимость такого одного контракта (договора) составляет не менее 20 процентов начальной (максимальной) цены контракта (договора), договора (цены лота), на право заключить который проводится закупка</w:t>
            </w:r>
          </w:p>
          <w:p w:rsidR="00B34955" w:rsidRPr="00AF6C01" w:rsidRDefault="00B34955" w:rsidP="00D25050">
            <w:pPr>
              <w:ind w:firstLine="709"/>
              <w:jc w:val="both"/>
              <w:rPr>
                <w:color w:val="000000"/>
              </w:rPr>
            </w:pPr>
          </w:p>
          <w:p w:rsidR="00B34955" w:rsidRPr="00476F4E" w:rsidRDefault="0012319B" w:rsidP="00B34955">
            <w:pPr>
              <w:ind w:firstLine="709"/>
              <w:jc w:val="both"/>
              <w:rPr>
                <w:i/>
              </w:rPr>
            </w:pPr>
            <w:r w:rsidRPr="00AF6C01">
              <w:rPr>
                <w:i/>
              </w:rPr>
              <w:t>Подтверждается</w:t>
            </w:r>
            <w:r w:rsidR="00B34955">
              <w:rPr>
                <w:i/>
              </w:rPr>
              <w:t>:</w:t>
            </w:r>
            <w:r w:rsidR="00B34955" w:rsidRPr="00B34955">
              <w:rPr>
                <w:i/>
              </w:rPr>
              <w:t>- копя</w:t>
            </w:r>
            <w:r w:rsidR="00B34955">
              <w:rPr>
                <w:i/>
              </w:rPr>
              <w:t>ми</w:t>
            </w:r>
            <w:r w:rsidR="00B34955" w:rsidRPr="00B34955">
              <w:rPr>
                <w:i/>
              </w:rPr>
              <w:t xml:space="preserve"> исполненного без применения к исполнителю неустоек (штрафов, пеней) контракта (договора) </w:t>
            </w:r>
            <w:r w:rsidR="00476F4E" w:rsidRPr="00476F4E">
              <w:rPr>
                <w:i/>
              </w:rPr>
              <w:t>на оказание услуг аутсорсинга питания</w:t>
            </w:r>
          </w:p>
          <w:p w:rsidR="0012319B" w:rsidRPr="00BF2020" w:rsidRDefault="00B34955" w:rsidP="00985310">
            <w:pPr>
              <w:ind w:firstLine="709"/>
              <w:jc w:val="both"/>
              <w:rPr>
                <w:i/>
              </w:rPr>
            </w:pPr>
            <w:r w:rsidRPr="00B34955">
              <w:rPr>
                <w:i/>
              </w:rPr>
              <w:t>- копи</w:t>
            </w:r>
            <w:r>
              <w:rPr>
                <w:i/>
              </w:rPr>
              <w:t>ями</w:t>
            </w:r>
            <w:r w:rsidRPr="00B34955">
              <w:rPr>
                <w:i/>
              </w:rPr>
              <w:t xml:space="preserve"> акто</w:t>
            </w:r>
            <w:r w:rsidR="00985310">
              <w:rPr>
                <w:i/>
              </w:rPr>
              <w:t>в</w:t>
            </w:r>
            <w:r w:rsidRPr="00B34955">
              <w:rPr>
                <w:i/>
              </w:rPr>
              <w:t xml:space="preserve"> выполненных работ,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Указанный документ (документы) должен быть подписан (подписаны) не ранее чем за 3 года до даты окончания </w:t>
            </w:r>
            <w:r w:rsidRPr="00B34955">
              <w:rPr>
                <w:i/>
              </w:rPr>
              <w:lastRenderedPageBreak/>
              <w:t>срока подачи заявок на участие в закупке</w:t>
            </w:r>
          </w:p>
        </w:tc>
        <w:tc>
          <w:tcPr>
            <w:tcW w:w="3038" w:type="dxa"/>
            <w:shd w:val="clear" w:color="auto" w:fill="auto"/>
            <w:vAlign w:val="center"/>
          </w:tcPr>
          <w:p w:rsidR="0012319B" w:rsidRPr="00514783" w:rsidRDefault="0012319B" w:rsidP="00D25050">
            <w:pPr>
              <w:keepNext/>
              <w:keepLines/>
              <w:suppressAutoHyphens/>
              <w:spacing w:after="60"/>
              <w:jc w:val="center"/>
              <w:rPr>
                <w:rFonts w:eastAsia="Calibri"/>
                <w:b/>
                <w:i/>
              </w:rPr>
            </w:pPr>
            <w:r w:rsidRPr="00514783">
              <w:rPr>
                <w:rFonts w:eastAsia="Calibri"/>
                <w:b/>
                <w:i/>
              </w:rPr>
              <w:lastRenderedPageBreak/>
              <w:t>Указать количество</w:t>
            </w:r>
          </w:p>
        </w:tc>
      </w:tr>
      <w:tr w:rsidR="0012319B" w:rsidRPr="00514783" w:rsidTr="00476F4E">
        <w:tc>
          <w:tcPr>
            <w:tcW w:w="926" w:type="dxa"/>
            <w:shd w:val="clear" w:color="auto" w:fill="auto"/>
          </w:tcPr>
          <w:p w:rsidR="0012319B" w:rsidRPr="00514783" w:rsidRDefault="0012319B" w:rsidP="00D25050">
            <w:pPr>
              <w:widowControl w:val="0"/>
              <w:spacing w:after="60"/>
              <w:jc w:val="center"/>
              <w:rPr>
                <w:b/>
                <w:color w:val="000000"/>
                <w:spacing w:val="2"/>
              </w:rPr>
            </w:pPr>
            <w:r>
              <w:rPr>
                <w:b/>
                <w:color w:val="000000"/>
                <w:spacing w:val="2"/>
              </w:rPr>
              <w:lastRenderedPageBreak/>
              <w:t>2</w:t>
            </w:r>
            <w:r w:rsidRPr="00514783">
              <w:rPr>
                <w:b/>
                <w:color w:val="000000"/>
                <w:spacing w:val="2"/>
              </w:rPr>
              <w:t>.</w:t>
            </w:r>
          </w:p>
        </w:tc>
        <w:tc>
          <w:tcPr>
            <w:tcW w:w="6088" w:type="dxa"/>
            <w:shd w:val="clear" w:color="auto" w:fill="auto"/>
          </w:tcPr>
          <w:p w:rsidR="0012319B" w:rsidRPr="00707093" w:rsidRDefault="00476F4E" w:rsidP="00D25050">
            <w:pPr>
              <w:suppressAutoHyphens/>
              <w:autoSpaceDE w:val="0"/>
              <w:autoSpaceDN w:val="0"/>
              <w:adjustRightInd w:val="0"/>
              <w:ind w:firstLine="709"/>
              <w:jc w:val="both"/>
              <w:rPr>
                <w:i/>
                <w:color w:val="000000"/>
              </w:rPr>
            </w:pPr>
            <w:r>
              <w:t>Наличие в штате организации питания работников, отвечающих квалификационным требованиям, установленным законодательством Российской Федерации для работников общественного питания) оценивается исходя из количества поваров с квалификационными разрядами 4 и выше. (</w:t>
            </w:r>
            <w:r w:rsidRPr="00476F4E">
              <w:rPr>
                <w:i/>
              </w:rPr>
              <w:t>подтверждением квалификации каждой единицы персонала (повара) является: комплект, состоящий из копий документов: 1) трудовой книжки или трудового договора или гражданско-правового договора, подтверждающие трудовые отношения. 2) свидетельств, сертификатов, и иных документов, подтверждающих уровень квалификации не ниже 4-го разряда.).</w:t>
            </w:r>
          </w:p>
        </w:tc>
        <w:tc>
          <w:tcPr>
            <w:tcW w:w="3038" w:type="dxa"/>
            <w:shd w:val="clear" w:color="auto" w:fill="auto"/>
            <w:vAlign w:val="center"/>
          </w:tcPr>
          <w:p w:rsidR="0012319B" w:rsidRPr="00514783" w:rsidRDefault="0012319B" w:rsidP="00D25050">
            <w:pPr>
              <w:keepNext/>
              <w:keepLines/>
              <w:suppressAutoHyphens/>
              <w:spacing w:after="60"/>
              <w:jc w:val="center"/>
              <w:rPr>
                <w:rFonts w:eastAsia="Calibri"/>
                <w:b/>
                <w:i/>
              </w:rPr>
            </w:pPr>
            <w:r w:rsidRPr="00514783">
              <w:rPr>
                <w:rFonts w:eastAsia="Calibri"/>
                <w:b/>
                <w:i/>
              </w:rPr>
              <w:t>Указать количество</w:t>
            </w:r>
          </w:p>
        </w:tc>
      </w:tr>
    </w:tbl>
    <w:p w:rsidR="0012319B" w:rsidRDefault="0012319B" w:rsidP="0012319B">
      <w:pPr>
        <w:widowControl w:val="0"/>
        <w:ind w:firstLine="567"/>
        <w:jc w:val="center"/>
        <w:rPr>
          <w:b/>
          <w:color w:val="000000"/>
          <w:spacing w:val="2"/>
        </w:rPr>
      </w:pPr>
    </w:p>
    <w:p w:rsidR="0012319B" w:rsidRPr="005A565A" w:rsidRDefault="0012319B" w:rsidP="0012319B">
      <w:pPr>
        <w:keepNext/>
        <w:keepLines/>
        <w:tabs>
          <w:tab w:val="left" w:pos="960"/>
        </w:tabs>
        <w:suppressAutoHyphens/>
        <w:ind w:left="567"/>
        <w:jc w:val="both"/>
        <w:rPr>
          <w:sz w:val="16"/>
        </w:rPr>
      </w:pPr>
      <w:r w:rsidRPr="005A565A">
        <w:rPr>
          <w:sz w:val="16"/>
        </w:rPr>
        <w:t>(</w:t>
      </w:r>
      <w:r w:rsidRPr="005A565A">
        <w:rPr>
          <w:sz w:val="16"/>
          <w:vertAlign w:val="superscript"/>
        </w:rPr>
        <w:t>*</w:t>
      </w:r>
      <w:r w:rsidRPr="005A565A">
        <w:rPr>
          <w:sz w:val="16"/>
        </w:rPr>
        <w:t>) – заполняется участником конкурса, не допускается оставлять графу «Данные участника конкурса» незаполненной.</w:t>
      </w:r>
    </w:p>
    <w:p w:rsidR="0012319B" w:rsidRPr="00EA65EB" w:rsidRDefault="0012319B" w:rsidP="00EA65EB">
      <w:pPr>
        <w:keepNext/>
        <w:keepLines/>
        <w:suppressAutoHyphens/>
        <w:jc w:val="both"/>
      </w:pPr>
    </w:p>
    <w:p w:rsidR="00EA65EB" w:rsidRPr="00CB4EE7" w:rsidRDefault="00EA65EB" w:rsidP="00EA65EB">
      <w:pPr>
        <w:keepNext/>
        <w:keepLines/>
        <w:suppressAutoHyphens/>
        <w:jc w:val="both"/>
        <w:rPr>
          <w:sz w:val="22"/>
          <w:szCs w:val="22"/>
        </w:rPr>
      </w:pPr>
      <w:r w:rsidRPr="00CB4EE7">
        <w:rPr>
          <w:sz w:val="22"/>
          <w:szCs w:val="22"/>
        </w:rPr>
        <w:t>Цена договора: ____________________ рубли Российской Федерации</w:t>
      </w:r>
    </w:p>
    <w:p w:rsidR="00EA65EB" w:rsidRPr="00CB4EE7" w:rsidRDefault="00EA65EB" w:rsidP="00EA65EB">
      <w:pPr>
        <w:keepNext/>
        <w:keepLines/>
        <w:suppressAutoHyphens/>
        <w:jc w:val="both"/>
        <w:rPr>
          <w:sz w:val="22"/>
          <w:szCs w:val="22"/>
        </w:rPr>
      </w:pPr>
      <w:r w:rsidRPr="00CB4EE7">
        <w:rPr>
          <w:sz w:val="22"/>
          <w:szCs w:val="22"/>
        </w:rPr>
        <w:t>Цена включает: _________________________________________________________________</w:t>
      </w:r>
      <w:bookmarkStart w:id="4" w:name="_GoBack"/>
      <w:bookmarkEnd w:id="4"/>
    </w:p>
    <w:p w:rsidR="006036D7" w:rsidRPr="00EA65EB" w:rsidRDefault="00EA65EB" w:rsidP="00EA65EB">
      <w:pPr>
        <w:keepNext/>
        <w:keepLines/>
        <w:suppressAutoHyphens/>
        <w:jc w:val="both"/>
        <w:rPr>
          <w:sz w:val="22"/>
          <w:szCs w:val="22"/>
        </w:rPr>
      </w:pPr>
      <w:r w:rsidRPr="00CB4EE7">
        <w:rPr>
          <w:sz w:val="22"/>
          <w:szCs w:val="22"/>
        </w:rPr>
        <w:t xml:space="preserve"> (заполняется в соответствии с документацией конкурса.)</w:t>
      </w:r>
    </w:p>
    <w:p w:rsidR="006036D7" w:rsidRPr="00EA65EB" w:rsidRDefault="006036D7" w:rsidP="0012319B">
      <w:pPr>
        <w:keepNext/>
        <w:keepLines/>
        <w:suppressAutoHyphens/>
        <w:jc w:val="center"/>
        <w:rPr>
          <w:b/>
          <w:sz w:val="22"/>
          <w:szCs w:val="22"/>
        </w:rPr>
      </w:pPr>
    </w:p>
    <w:p w:rsidR="006036D7" w:rsidRPr="006F15F1" w:rsidRDefault="006036D7" w:rsidP="006036D7">
      <w:pPr>
        <w:spacing w:line="280" w:lineRule="exact"/>
        <w:jc w:val="center"/>
        <w:rPr>
          <w:b/>
          <w:bCs/>
          <w:sz w:val="20"/>
          <w:szCs w:val="20"/>
        </w:rPr>
      </w:pPr>
      <w:r w:rsidRPr="006F15F1">
        <w:rPr>
          <w:b/>
          <w:bCs/>
          <w:sz w:val="20"/>
          <w:szCs w:val="20"/>
        </w:rPr>
        <w:t>Декларирование соответствия участника конкурса требованиям, установленным конкурсной документацией</w:t>
      </w:r>
    </w:p>
    <w:p w:rsidR="006036D7" w:rsidRPr="006F15F1" w:rsidRDefault="006036D7" w:rsidP="006036D7">
      <w:pPr>
        <w:spacing w:line="280" w:lineRule="exact"/>
        <w:rPr>
          <w:b/>
          <w:bCs/>
          <w:sz w:val="20"/>
          <w:szCs w:val="20"/>
        </w:rPr>
      </w:pPr>
    </w:p>
    <w:p w:rsidR="006036D7" w:rsidRPr="006F15F1" w:rsidRDefault="006036D7" w:rsidP="006036D7">
      <w:pPr>
        <w:spacing w:line="280" w:lineRule="exact"/>
        <w:ind w:firstLine="708"/>
        <w:rPr>
          <w:bCs/>
          <w:sz w:val="20"/>
          <w:szCs w:val="20"/>
        </w:rPr>
      </w:pPr>
      <w:r w:rsidRPr="006F15F1">
        <w:rPr>
          <w:bCs/>
          <w:sz w:val="20"/>
          <w:szCs w:val="20"/>
        </w:rPr>
        <w:t xml:space="preserve">Настоящим декларирую, что ________________________________________________________ </w:t>
      </w:r>
    </w:p>
    <w:p w:rsidR="006036D7" w:rsidRPr="006F15F1" w:rsidRDefault="006036D7" w:rsidP="006036D7">
      <w:pPr>
        <w:spacing w:line="280" w:lineRule="exact"/>
        <w:ind w:left="1380" w:firstLine="2160"/>
        <w:rPr>
          <w:bCs/>
          <w:i/>
          <w:sz w:val="20"/>
          <w:szCs w:val="20"/>
        </w:rPr>
      </w:pPr>
      <w:r w:rsidRPr="006F15F1">
        <w:rPr>
          <w:bCs/>
          <w:i/>
          <w:sz w:val="20"/>
          <w:szCs w:val="20"/>
        </w:rPr>
        <w:t xml:space="preserve"> (наименование или Ф.И.О. участника размещения заказа)</w:t>
      </w:r>
    </w:p>
    <w:p w:rsidR="006036D7" w:rsidRPr="00D036B6" w:rsidRDefault="006036D7" w:rsidP="006036D7">
      <w:pPr>
        <w:spacing w:line="280" w:lineRule="exact"/>
        <w:rPr>
          <w:bCs/>
          <w:sz w:val="22"/>
          <w:szCs w:val="22"/>
        </w:rPr>
      </w:pPr>
      <w:r w:rsidRPr="00D036B6">
        <w:rPr>
          <w:bCs/>
          <w:sz w:val="22"/>
          <w:szCs w:val="22"/>
        </w:rPr>
        <w:t>соответствует требованиям, предусмотренным в конкурсной документации:</w:t>
      </w:r>
    </w:p>
    <w:tbl>
      <w:tblPr>
        <w:tblW w:w="10031" w:type="dxa"/>
        <w:tblLook w:val="04A0" w:firstRow="1" w:lastRow="0" w:firstColumn="1" w:lastColumn="0" w:noHBand="0" w:noVBand="1"/>
      </w:tblPr>
      <w:tblGrid>
        <w:gridCol w:w="10031"/>
      </w:tblGrid>
      <w:tr w:rsidR="00D036B6" w:rsidRPr="00D036B6" w:rsidTr="00011725">
        <w:tc>
          <w:tcPr>
            <w:tcW w:w="10031" w:type="dxa"/>
            <w:shd w:val="clear" w:color="auto" w:fill="auto"/>
          </w:tcPr>
          <w:p w:rsidR="00D036B6" w:rsidRPr="00D036B6" w:rsidRDefault="00D036B6" w:rsidP="00D0168F">
            <w:pPr>
              <w:pStyle w:val="aff1"/>
              <w:numPr>
                <w:ilvl w:val="0"/>
                <w:numId w:val="19"/>
              </w:numPr>
              <w:tabs>
                <w:tab w:val="left" w:pos="851"/>
              </w:tabs>
              <w:overflowPunct w:val="0"/>
              <w:ind w:left="0" w:firstLine="0"/>
              <w:jc w:val="both"/>
              <w:rPr>
                <w:sz w:val="22"/>
                <w:szCs w:val="22"/>
              </w:rPr>
            </w:pPr>
            <w:r w:rsidRPr="00D036B6">
              <w:rPr>
                <w:sz w:val="22"/>
                <w:szCs w:val="22"/>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tc>
      </w:tr>
      <w:tr w:rsidR="00D036B6" w:rsidRPr="00D036B6" w:rsidTr="00011725">
        <w:tc>
          <w:tcPr>
            <w:tcW w:w="10031" w:type="dxa"/>
            <w:shd w:val="clear" w:color="auto" w:fill="auto"/>
          </w:tcPr>
          <w:p w:rsidR="00D036B6" w:rsidRPr="00D036B6" w:rsidRDefault="00D036B6" w:rsidP="003D35C8">
            <w:pPr>
              <w:widowControl w:val="0"/>
              <w:tabs>
                <w:tab w:val="left" w:pos="851"/>
              </w:tabs>
              <w:overflowPunct w:val="0"/>
              <w:autoSpaceDE w:val="0"/>
              <w:autoSpaceDN w:val="0"/>
              <w:adjustRightInd w:val="0"/>
              <w:jc w:val="both"/>
              <w:rPr>
                <w:sz w:val="22"/>
                <w:szCs w:val="22"/>
              </w:rPr>
            </w:pPr>
            <w:r w:rsidRPr="00D036B6">
              <w:rPr>
                <w:sz w:val="22"/>
                <w:szCs w:val="22"/>
              </w:rPr>
              <w:t xml:space="preserve">2) </w:t>
            </w:r>
            <w:r w:rsidR="000C65C2">
              <w:rPr>
                <w:sz w:val="22"/>
                <w:szCs w:val="22"/>
              </w:rPr>
              <w:t xml:space="preserve"> </w:t>
            </w:r>
            <w:r w:rsidRPr="00D036B6">
              <w:rPr>
                <w:sz w:val="22"/>
                <w:szCs w:val="22"/>
              </w:rPr>
              <w:t>Непроведение ликвидации участника процедуры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tc>
      </w:tr>
      <w:tr w:rsidR="00D036B6" w:rsidRPr="00D036B6" w:rsidTr="00011725">
        <w:tc>
          <w:tcPr>
            <w:tcW w:w="10031" w:type="dxa"/>
            <w:shd w:val="clear" w:color="auto" w:fill="auto"/>
          </w:tcPr>
          <w:p w:rsidR="00D036B6" w:rsidRPr="00D036B6" w:rsidRDefault="00D036B6" w:rsidP="003D35C8">
            <w:pPr>
              <w:widowControl w:val="0"/>
              <w:tabs>
                <w:tab w:val="left" w:pos="851"/>
              </w:tabs>
              <w:overflowPunct w:val="0"/>
              <w:autoSpaceDE w:val="0"/>
              <w:autoSpaceDN w:val="0"/>
              <w:adjustRightInd w:val="0"/>
              <w:jc w:val="both"/>
              <w:rPr>
                <w:sz w:val="22"/>
                <w:szCs w:val="22"/>
              </w:rPr>
            </w:pPr>
            <w:r w:rsidRPr="00D036B6">
              <w:rPr>
                <w:sz w:val="22"/>
                <w:szCs w:val="22"/>
              </w:rPr>
              <w:t xml:space="preserve">3) Неприостановление деятельности участника процедуры закупки </w:t>
            </w:r>
            <w:r w:rsidRPr="00D036B6">
              <w:rPr>
                <w:sz w:val="22"/>
                <w:szCs w:val="22"/>
              </w:rPr>
              <w:br/>
            </w:r>
            <w:r w:rsidRPr="00D036B6">
              <w:rPr>
                <w:spacing w:val="-14"/>
                <w:sz w:val="22"/>
                <w:szCs w:val="22"/>
              </w:rPr>
              <w:t>в порядке, предусмотренном Кодексом Российской Федерации об административных</w:t>
            </w:r>
            <w:r w:rsidRPr="00D036B6">
              <w:rPr>
                <w:sz w:val="22"/>
                <w:szCs w:val="22"/>
              </w:rPr>
              <w:t xml:space="preserve"> правонарушениях, на день подачи заявки;</w:t>
            </w:r>
          </w:p>
        </w:tc>
      </w:tr>
      <w:tr w:rsidR="00D036B6" w:rsidRPr="00D036B6" w:rsidTr="00011725">
        <w:tc>
          <w:tcPr>
            <w:tcW w:w="10031" w:type="dxa"/>
            <w:shd w:val="clear" w:color="auto" w:fill="auto"/>
          </w:tcPr>
          <w:p w:rsidR="00D036B6" w:rsidRPr="00D036B6" w:rsidRDefault="00D036B6" w:rsidP="003D35C8">
            <w:pPr>
              <w:widowControl w:val="0"/>
              <w:tabs>
                <w:tab w:val="left" w:pos="851"/>
              </w:tabs>
              <w:overflowPunct w:val="0"/>
              <w:autoSpaceDE w:val="0"/>
              <w:autoSpaceDN w:val="0"/>
              <w:adjustRightInd w:val="0"/>
              <w:jc w:val="both"/>
              <w:rPr>
                <w:sz w:val="22"/>
                <w:szCs w:val="22"/>
              </w:rPr>
            </w:pPr>
            <w:r w:rsidRPr="00D036B6">
              <w:rPr>
                <w:sz w:val="22"/>
                <w:szCs w:val="22"/>
              </w:rPr>
              <w:t>4) Отсутствие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tc>
      </w:tr>
      <w:tr w:rsidR="00D036B6" w:rsidRPr="00D036B6" w:rsidTr="00011725">
        <w:tc>
          <w:tcPr>
            <w:tcW w:w="10031" w:type="dxa"/>
            <w:shd w:val="clear" w:color="auto" w:fill="auto"/>
          </w:tcPr>
          <w:p w:rsidR="00D036B6" w:rsidRPr="00D036B6" w:rsidRDefault="00D036B6" w:rsidP="003D35C8">
            <w:pPr>
              <w:widowControl w:val="0"/>
              <w:tabs>
                <w:tab w:val="left" w:pos="851"/>
              </w:tabs>
              <w:overflowPunct w:val="0"/>
              <w:autoSpaceDE w:val="0"/>
              <w:autoSpaceDN w:val="0"/>
              <w:adjustRightInd w:val="0"/>
              <w:jc w:val="both"/>
              <w:rPr>
                <w:spacing w:val="-8"/>
                <w:sz w:val="22"/>
                <w:szCs w:val="22"/>
              </w:rPr>
            </w:pPr>
            <w:r w:rsidRPr="00D036B6">
              <w:rPr>
                <w:sz w:val="22"/>
                <w:szCs w:val="22"/>
              </w:rPr>
              <w:t xml:space="preserve">5) Отсутствие у участника закупки – физического лица либо </w:t>
            </w:r>
            <w:r w:rsidRPr="00D036B6">
              <w:rPr>
                <w:sz w:val="22"/>
                <w:szCs w:val="22"/>
              </w:rPr>
              <w:br/>
              <w:t xml:space="preserve">у руководителя, членов коллегиального исполнительного органа или главного </w:t>
            </w:r>
            <w:r w:rsidRPr="00D036B6">
              <w:rPr>
                <w:spacing w:val="-4"/>
                <w:sz w:val="22"/>
                <w:szCs w:val="22"/>
              </w:rPr>
              <w:t xml:space="preserve">бухгалтера юридического лица – участника закупки судимости </w:t>
            </w:r>
            <w:r w:rsidRPr="00D036B6">
              <w:rPr>
                <w:spacing w:val="-4"/>
                <w:sz w:val="22"/>
                <w:szCs w:val="22"/>
              </w:rPr>
              <w:br/>
              <w:t>за преступления</w:t>
            </w:r>
            <w:r w:rsidRPr="00D036B6">
              <w:rPr>
                <w:sz w:val="22"/>
                <w:szCs w:val="22"/>
              </w:rPr>
              <w:t xml:space="preserve">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w:t>
            </w:r>
            <w:r w:rsidRPr="00D036B6">
              <w:rPr>
                <w:spacing w:val="-8"/>
                <w:sz w:val="22"/>
                <w:szCs w:val="22"/>
              </w:rPr>
              <w:t>осуществляемой закупки, и административного наказания в виде дисквалификации;</w:t>
            </w:r>
          </w:p>
        </w:tc>
      </w:tr>
      <w:tr w:rsidR="00D036B6" w:rsidRPr="00D036B6" w:rsidTr="00011725">
        <w:tc>
          <w:tcPr>
            <w:tcW w:w="10031" w:type="dxa"/>
            <w:shd w:val="clear" w:color="auto" w:fill="auto"/>
          </w:tcPr>
          <w:p w:rsidR="00D036B6" w:rsidRPr="00D036B6" w:rsidRDefault="00D036B6" w:rsidP="003D35C8">
            <w:pPr>
              <w:widowControl w:val="0"/>
              <w:tabs>
                <w:tab w:val="left" w:pos="851"/>
              </w:tabs>
              <w:overflowPunct w:val="0"/>
              <w:autoSpaceDE w:val="0"/>
              <w:autoSpaceDN w:val="0"/>
              <w:adjustRightInd w:val="0"/>
              <w:jc w:val="both"/>
              <w:rPr>
                <w:sz w:val="22"/>
                <w:szCs w:val="22"/>
              </w:rPr>
            </w:pPr>
            <w:r w:rsidRPr="00D036B6">
              <w:rPr>
                <w:sz w:val="22"/>
                <w:szCs w:val="22"/>
              </w:rPr>
              <w:t xml:space="preserve">6) Обладание участником закупки исключительными правами </w:t>
            </w:r>
            <w:r w:rsidRPr="00D036B6">
              <w:rPr>
                <w:sz w:val="22"/>
                <w:szCs w:val="22"/>
              </w:rPr>
              <w:br/>
              <w:t>на результаты интеллектуальной деятельности, если в связи с исполнением договора заказчик приобретает права на такие результаты;</w:t>
            </w:r>
          </w:p>
        </w:tc>
      </w:tr>
      <w:tr w:rsidR="00D036B6" w:rsidRPr="00D036B6" w:rsidTr="00011725">
        <w:tc>
          <w:tcPr>
            <w:tcW w:w="10031" w:type="dxa"/>
            <w:shd w:val="clear" w:color="auto" w:fill="auto"/>
          </w:tcPr>
          <w:p w:rsidR="00D036B6" w:rsidRPr="00D036B6" w:rsidRDefault="00D036B6" w:rsidP="003D35C8">
            <w:pPr>
              <w:widowControl w:val="0"/>
              <w:tabs>
                <w:tab w:val="left" w:pos="851"/>
              </w:tabs>
              <w:overflowPunct w:val="0"/>
              <w:autoSpaceDE w:val="0"/>
              <w:autoSpaceDN w:val="0"/>
              <w:adjustRightInd w:val="0"/>
              <w:jc w:val="both"/>
              <w:rPr>
                <w:sz w:val="22"/>
                <w:szCs w:val="22"/>
              </w:rPr>
            </w:pPr>
            <w:r w:rsidRPr="00D036B6">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w:t>
            </w:r>
            <w:r w:rsidRPr="00D036B6">
              <w:rPr>
                <w:spacing w:val="-4"/>
                <w:sz w:val="22"/>
                <w:szCs w:val="22"/>
              </w:rPr>
              <w:t>управляющим, президентом и др.), членами коллегиального исполнительного</w:t>
            </w:r>
            <w:r w:rsidRPr="00D036B6">
              <w:rPr>
                <w:sz w:val="22"/>
                <w:szCs w:val="22"/>
              </w:rPr>
              <w:t xml:space="preserve">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w:t>
            </w:r>
            <w:r w:rsidRPr="00D036B6">
              <w:rPr>
                <w:spacing w:val="-10"/>
                <w:sz w:val="22"/>
                <w:szCs w:val="22"/>
              </w:rPr>
              <w:t>в том числе зарегистрированными в качестве индивидуальных предпринимателей, –</w:t>
            </w:r>
            <w:r w:rsidRPr="00D036B6">
              <w:rPr>
                <w:sz w:val="22"/>
                <w:szCs w:val="22"/>
              </w:rPr>
              <w:t xml:space="preserve"> </w:t>
            </w:r>
            <w:r w:rsidRPr="00D036B6">
              <w:rPr>
                <w:spacing w:val="-4"/>
                <w:sz w:val="22"/>
                <w:szCs w:val="22"/>
              </w:rPr>
              <w:t>участниками закупки либо являются близкими родственниками (родственниками</w:t>
            </w:r>
            <w:r w:rsidRPr="00D036B6">
              <w:rPr>
                <w:sz w:val="22"/>
                <w:szCs w:val="22"/>
              </w:rPr>
              <w:t xml:space="preserve"> по прямой восходящей и нисходящей линии (родителями и детьми, дедушкой, бабушкой и внуками), полнородными и неполнородными (имеющими общих отца или мать) </w:t>
            </w:r>
            <w:r w:rsidRPr="00D036B6">
              <w:rPr>
                <w:sz w:val="22"/>
                <w:szCs w:val="22"/>
              </w:rPr>
              <w:lastRenderedPageBreak/>
              <w:t>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 голосующих акций хозяйственного общества либо долей, превышающей 10 % в уставном капитале хозяйственного общества;</w:t>
            </w:r>
          </w:p>
        </w:tc>
      </w:tr>
      <w:tr w:rsidR="00D036B6" w:rsidRPr="00D036B6" w:rsidTr="00011725">
        <w:tc>
          <w:tcPr>
            <w:tcW w:w="10031" w:type="dxa"/>
            <w:shd w:val="clear" w:color="auto" w:fill="auto"/>
          </w:tcPr>
          <w:p w:rsidR="00D036B6" w:rsidRPr="00D036B6" w:rsidRDefault="00D036B6" w:rsidP="003D35C8">
            <w:pPr>
              <w:widowControl w:val="0"/>
              <w:tabs>
                <w:tab w:val="left" w:pos="851"/>
              </w:tabs>
              <w:overflowPunct w:val="0"/>
              <w:autoSpaceDE w:val="0"/>
              <w:autoSpaceDN w:val="0"/>
              <w:adjustRightInd w:val="0"/>
              <w:jc w:val="both"/>
              <w:rPr>
                <w:sz w:val="22"/>
                <w:szCs w:val="22"/>
              </w:rPr>
            </w:pPr>
            <w:r w:rsidRPr="00D036B6">
              <w:rPr>
                <w:spacing w:val="-10"/>
                <w:sz w:val="22"/>
                <w:szCs w:val="22"/>
              </w:rPr>
              <w:lastRenderedPageBreak/>
              <w:t>8) Отсутствие сведений об участнике закупки в реестре недобросовестных</w:t>
            </w:r>
            <w:r w:rsidRPr="00D036B6">
              <w:rPr>
                <w:sz w:val="22"/>
                <w:szCs w:val="22"/>
              </w:rPr>
              <w:t xml:space="preserve"> поставщиков (подрядчиков, исполнителей),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tc>
      </w:tr>
      <w:tr w:rsidR="00D036B6" w:rsidRPr="00D036B6" w:rsidTr="00011725">
        <w:tc>
          <w:tcPr>
            <w:tcW w:w="10031" w:type="dxa"/>
            <w:shd w:val="clear" w:color="auto" w:fill="auto"/>
          </w:tcPr>
          <w:p w:rsidR="00D036B6" w:rsidRPr="00D036B6" w:rsidRDefault="00D036B6" w:rsidP="003D35C8">
            <w:pPr>
              <w:jc w:val="both"/>
              <w:rPr>
                <w:sz w:val="22"/>
                <w:szCs w:val="22"/>
              </w:rPr>
            </w:pPr>
            <w:r w:rsidRPr="00D036B6">
              <w:rPr>
                <w:sz w:val="22"/>
                <w:szCs w:val="22"/>
              </w:rPr>
              <w:t xml:space="preserve">9) Отсутствие сведений об участнике закупки в реестре недобросовестных поставщиков, предусмотренном Федеральным законом </w:t>
            </w:r>
            <w:r>
              <w:rPr>
                <w:sz w:val="22"/>
                <w:szCs w:val="22"/>
              </w:rPr>
              <w:t xml:space="preserve"> </w:t>
            </w:r>
            <w:r w:rsidRPr="00D036B6">
              <w:rPr>
                <w:sz w:val="22"/>
                <w:szCs w:val="22"/>
              </w:rPr>
              <w:t>№ 223-ФЗ.</w:t>
            </w:r>
          </w:p>
        </w:tc>
      </w:tr>
      <w:tr w:rsidR="00D036B6" w:rsidRPr="00D036B6" w:rsidTr="00011725">
        <w:tc>
          <w:tcPr>
            <w:tcW w:w="10031" w:type="dxa"/>
            <w:shd w:val="clear" w:color="auto" w:fill="auto"/>
          </w:tcPr>
          <w:p w:rsidR="00D036B6" w:rsidRPr="00D036B6" w:rsidRDefault="00D036B6" w:rsidP="003D35C8">
            <w:pPr>
              <w:widowControl w:val="0"/>
              <w:tabs>
                <w:tab w:val="left" w:pos="851"/>
              </w:tabs>
              <w:overflowPunct w:val="0"/>
              <w:autoSpaceDE w:val="0"/>
              <w:autoSpaceDN w:val="0"/>
              <w:adjustRightInd w:val="0"/>
              <w:jc w:val="both"/>
              <w:rPr>
                <w:sz w:val="22"/>
                <w:szCs w:val="22"/>
              </w:rPr>
            </w:pPr>
          </w:p>
        </w:tc>
      </w:tr>
      <w:tr w:rsidR="00D036B6" w:rsidRPr="00D036B6" w:rsidTr="00011725">
        <w:tc>
          <w:tcPr>
            <w:tcW w:w="10031" w:type="dxa"/>
            <w:shd w:val="clear" w:color="auto" w:fill="auto"/>
          </w:tcPr>
          <w:p w:rsidR="00D036B6" w:rsidRPr="00D036B6" w:rsidRDefault="00D036B6" w:rsidP="003D35C8">
            <w:pPr>
              <w:widowControl w:val="0"/>
              <w:tabs>
                <w:tab w:val="left" w:pos="851"/>
              </w:tabs>
              <w:overflowPunct w:val="0"/>
              <w:autoSpaceDE w:val="0"/>
              <w:autoSpaceDN w:val="0"/>
              <w:adjustRightInd w:val="0"/>
              <w:jc w:val="both"/>
              <w:rPr>
                <w:sz w:val="22"/>
                <w:szCs w:val="22"/>
              </w:rPr>
            </w:pPr>
          </w:p>
        </w:tc>
      </w:tr>
      <w:tr w:rsidR="00D036B6" w:rsidRPr="00D036B6" w:rsidTr="00011725">
        <w:tc>
          <w:tcPr>
            <w:tcW w:w="10031" w:type="dxa"/>
            <w:shd w:val="clear" w:color="auto" w:fill="auto"/>
          </w:tcPr>
          <w:p w:rsidR="00D036B6" w:rsidRPr="00D036B6" w:rsidRDefault="00D036B6" w:rsidP="003D35C8">
            <w:pPr>
              <w:widowControl w:val="0"/>
              <w:tabs>
                <w:tab w:val="left" w:pos="851"/>
              </w:tabs>
              <w:overflowPunct w:val="0"/>
              <w:autoSpaceDE w:val="0"/>
              <w:autoSpaceDN w:val="0"/>
              <w:adjustRightInd w:val="0"/>
              <w:jc w:val="both"/>
              <w:rPr>
                <w:sz w:val="22"/>
                <w:szCs w:val="22"/>
              </w:rPr>
            </w:pPr>
          </w:p>
        </w:tc>
      </w:tr>
    </w:tbl>
    <w:p w:rsidR="006036D7" w:rsidRPr="005B57A6" w:rsidRDefault="006036D7" w:rsidP="003D35C8">
      <w:pPr>
        <w:spacing w:line="280" w:lineRule="exact"/>
        <w:jc w:val="both"/>
        <w:rPr>
          <w:sz w:val="22"/>
          <w:szCs w:val="22"/>
        </w:rPr>
      </w:pPr>
    </w:p>
    <w:tbl>
      <w:tblPr>
        <w:tblW w:w="929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6201"/>
      </w:tblGrid>
      <w:tr w:rsidR="006036D7" w:rsidRPr="00115E9D" w:rsidTr="00011725">
        <w:tc>
          <w:tcPr>
            <w:tcW w:w="9291" w:type="dxa"/>
            <w:gridSpan w:val="2"/>
            <w:shd w:val="clear" w:color="auto" w:fill="E5DFEC"/>
          </w:tcPr>
          <w:p w:rsidR="006036D7" w:rsidRPr="000D03E7" w:rsidRDefault="006036D7" w:rsidP="003D35C8">
            <w:pPr>
              <w:jc w:val="both"/>
              <w:rPr>
                <w:sz w:val="20"/>
                <w:szCs w:val="20"/>
              </w:rPr>
            </w:pPr>
            <w:r w:rsidRPr="000D03E7">
              <w:rPr>
                <w:b/>
                <w:sz w:val="22"/>
                <w:szCs w:val="22"/>
              </w:rPr>
              <w:t>Сведения об участнике конкурса:</w:t>
            </w:r>
          </w:p>
        </w:tc>
      </w:tr>
      <w:tr w:rsidR="006036D7" w:rsidRPr="00115E9D" w:rsidTr="00011725">
        <w:tc>
          <w:tcPr>
            <w:tcW w:w="3090" w:type="dxa"/>
            <w:shd w:val="clear" w:color="auto" w:fill="auto"/>
          </w:tcPr>
          <w:p w:rsidR="006036D7" w:rsidRPr="000D03E7" w:rsidRDefault="006036D7" w:rsidP="003D35C8">
            <w:pPr>
              <w:jc w:val="both"/>
              <w:rPr>
                <w:sz w:val="22"/>
                <w:szCs w:val="22"/>
              </w:rPr>
            </w:pPr>
            <w:r w:rsidRPr="000D03E7">
              <w:rPr>
                <w:sz w:val="22"/>
                <w:szCs w:val="22"/>
              </w:rPr>
              <w:t>Полное наименование юридического лица/ФИО</w:t>
            </w:r>
          </w:p>
        </w:tc>
        <w:tc>
          <w:tcPr>
            <w:tcW w:w="6201" w:type="dxa"/>
            <w:shd w:val="clear" w:color="auto" w:fill="auto"/>
          </w:tcPr>
          <w:p w:rsidR="006036D7" w:rsidRPr="000D03E7" w:rsidRDefault="006036D7" w:rsidP="003D35C8">
            <w:pPr>
              <w:jc w:val="both"/>
              <w:rPr>
                <w:sz w:val="20"/>
                <w:szCs w:val="20"/>
              </w:rPr>
            </w:pPr>
          </w:p>
        </w:tc>
      </w:tr>
      <w:tr w:rsidR="006036D7" w:rsidRPr="00115E9D" w:rsidTr="00011725">
        <w:tc>
          <w:tcPr>
            <w:tcW w:w="3090" w:type="dxa"/>
            <w:shd w:val="clear" w:color="auto" w:fill="auto"/>
          </w:tcPr>
          <w:p w:rsidR="006036D7" w:rsidRPr="000D03E7" w:rsidRDefault="006036D7" w:rsidP="003D35C8">
            <w:pPr>
              <w:jc w:val="both"/>
              <w:rPr>
                <w:sz w:val="22"/>
                <w:szCs w:val="22"/>
              </w:rPr>
            </w:pPr>
            <w:r w:rsidRPr="000D03E7">
              <w:rPr>
                <w:sz w:val="22"/>
                <w:szCs w:val="22"/>
              </w:rPr>
              <w:t>Сокращенное наименование</w:t>
            </w:r>
          </w:p>
        </w:tc>
        <w:tc>
          <w:tcPr>
            <w:tcW w:w="6201" w:type="dxa"/>
            <w:shd w:val="clear" w:color="auto" w:fill="auto"/>
          </w:tcPr>
          <w:p w:rsidR="006036D7" w:rsidRPr="000D03E7" w:rsidRDefault="006036D7" w:rsidP="003D35C8">
            <w:pPr>
              <w:jc w:val="both"/>
              <w:rPr>
                <w:sz w:val="20"/>
                <w:szCs w:val="20"/>
              </w:rPr>
            </w:pPr>
          </w:p>
        </w:tc>
      </w:tr>
      <w:tr w:rsidR="006036D7" w:rsidRPr="00115E9D" w:rsidTr="00011725">
        <w:tc>
          <w:tcPr>
            <w:tcW w:w="3090" w:type="dxa"/>
            <w:shd w:val="clear" w:color="auto" w:fill="auto"/>
          </w:tcPr>
          <w:p w:rsidR="006036D7" w:rsidRPr="000D03E7" w:rsidRDefault="006036D7" w:rsidP="003D35C8">
            <w:pPr>
              <w:jc w:val="both"/>
              <w:rPr>
                <w:sz w:val="22"/>
                <w:szCs w:val="22"/>
              </w:rPr>
            </w:pPr>
            <w:r w:rsidRPr="000D03E7">
              <w:rPr>
                <w:sz w:val="22"/>
                <w:szCs w:val="22"/>
              </w:rPr>
              <w:t>ОГРН/ОГРИП</w:t>
            </w:r>
          </w:p>
        </w:tc>
        <w:tc>
          <w:tcPr>
            <w:tcW w:w="6201" w:type="dxa"/>
            <w:shd w:val="clear" w:color="auto" w:fill="auto"/>
          </w:tcPr>
          <w:p w:rsidR="006036D7" w:rsidRPr="000D03E7" w:rsidRDefault="006036D7" w:rsidP="003D35C8">
            <w:pPr>
              <w:jc w:val="both"/>
              <w:rPr>
                <w:sz w:val="20"/>
                <w:szCs w:val="20"/>
              </w:rPr>
            </w:pPr>
          </w:p>
        </w:tc>
      </w:tr>
      <w:tr w:rsidR="006036D7" w:rsidRPr="00115E9D" w:rsidTr="00011725">
        <w:tc>
          <w:tcPr>
            <w:tcW w:w="3090" w:type="dxa"/>
            <w:shd w:val="clear" w:color="auto" w:fill="auto"/>
          </w:tcPr>
          <w:p w:rsidR="006036D7" w:rsidRPr="000D03E7" w:rsidRDefault="006036D7" w:rsidP="003D35C8">
            <w:pPr>
              <w:jc w:val="both"/>
              <w:rPr>
                <w:sz w:val="22"/>
                <w:szCs w:val="22"/>
              </w:rPr>
            </w:pPr>
            <w:r w:rsidRPr="000D03E7">
              <w:rPr>
                <w:sz w:val="22"/>
                <w:szCs w:val="22"/>
              </w:rPr>
              <w:t>ИНН</w:t>
            </w:r>
          </w:p>
        </w:tc>
        <w:tc>
          <w:tcPr>
            <w:tcW w:w="6201" w:type="dxa"/>
            <w:shd w:val="clear" w:color="auto" w:fill="auto"/>
          </w:tcPr>
          <w:p w:rsidR="006036D7" w:rsidRPr="000D03E7" w:rsidRDefault="006036D7" w:rsidP="003D35C8">
            <w:pPr>
              <w:jc w:val="both"/>
              <w:rPr>
                <w:sz w:val="20"/>
                <w:szCs w:val="20"/>
              </w:rPr>
            </w:pPr>
          </w:p>
        </w:tc>
      </w:tr>
      <w:tr w:rsidR="006036D7" w:rsidRPr="00115E9D" w:rsidTr="00011725">
        <w:tc>
          <w:tcPr>
            <w:tcW w:w="3090" w:type="dxa"/>
            <w:shd w:val="clear" w:color="auto" w:fill="auto"/>
          </w:tcPr>
          <w:p w:rsidR="006036D7" w:rsidRPr="000D03E7" w:rsidRDefault="006036D7" w:rsidP="003D35C8">
            <w:pPr>
              <w:jc w:val="both"/>
              <w:rPr>
                <w:sz w:val="22"/>
                <w:szCs w:val="22"/>
              </w:rPr>
            </w:pPr>
            <w:r w:rsidRPr="000D03E7">
              <w:rPr>
                <w:sz w:val="22"/>
                <w:szCs w:val="22"/>
              </w:rPr>
              <w:t>Сведения об организационно-правовой форме</w:t>
            </w:r>
          </w:p>
        </w:tc>
        <w:tc>
          <w:tcPr>
            <w:tcW w:w="6201" w:type="dxa"/>
            <w:shd w:val="clear" w:color="auto" w:fill="auto"/>
          </w:tcPr>
          <w:p w:rsidR="006036D7" w:rsidRPr="000D03E7" w:rsidRDefault="006036D7" w:rsidP="003D35C8">
            <w:pPr>
              <w:jc w:val="both"/>
              <w:rPr>
                <w:sz w:val="20"/>
                <w:szCs w:val="20"/>
              </w:rPr>
            </w:pPr>
          </w:p>
        </w:tc>
      </w:tr>
      <w:tr w:rsidR="006036D7" w:rsidRPr="00115E9D" w:rsidTr="00011725">
        <w:tc>
          <w:tcPr>
            <w:tcW w:w="3090" w:type="dxa"/>
            <w:shd w:val="clear" w:color="auto" w:fill="auto"/>
          </w:tcPr>
          <w:p w:rsidR="006036D7" w:rsidRPr="000D03E7" w:rsidRDefault="006036D7" w:rsidP="003D35C8">
            <w:pPr>
              <w:jc w:val="both"/>
              <w:rPr>
                <w:sz w:val="22"/>
                <w:szCs w:val="22"/>
              </w:rPr>
            </w:pPr>
            <w:r w:rsidRPr="000D03E7">
              <w:rPr>
                <w:sz w:val="22"/>
                <w:szCs w:val="22"/>
              </w:rPr>
              <w:t>Юридический адрес</w:t>
            </w:r>
          </w:p>
        </w:tc>
        <w:tc>
          <w:tcPr>
            <w:tcW w:w="6201" w:type="dxa"/>
            <w:shd w:val="clear" w:color="auto" w:fill="auto"/>
          </w:tcPr>
          <w:p w:rsidR="006036D7" w:rsidRPr="000D03E7" w:rsidRDefault="006036D7" w:rsidP="003D35C8">
            <w:pPr>
              <w:jc w:val="both"/>
              <w:rPr>
                <w:sz w:val="20"/>
                <w:szCs w:val="20"/>
              </w:rPr>
            </w:pPr>
          </w:p>
        </w:tc>
      </w:tr>
      <w:tr w:rsidR="006036D7" w:rsidRPr="00115E9D" w:rsidTr="00011725">
        <w:tc>
          <w:tcPr>
            <w:tcW w:w="3090" w:type="dxa"/>
            <w:shd w:val="clear" w:color="auto" w:fill="auto"/>
          </w:tcPr>
          <w:p w:rsidR="006036D7" w:rsidRPr="000D03E7" w:rsidRDefault="006036D7" w:rsidP="003D35C8">
            <w:pPr>
              <w:jc w:val="both"/>
              <w:rPr>
                <w:sz w:val="22"/>
                <w:szCs w:val="22"/>
              </w:rPr>
            </w:pPr>
            <w:r w:rsidRPr="000D03E7">
              <w:rPr>
                <w:sz w:val="22"/>
                <w:szCs w:val="22"/>
              </w:rPr>
              <w:t>Фактический (почтовый) адрес</w:t>
            </w:r>
          </w:p>
        </w:tc>
        <w:tc>
          <w:tcPr>
            <w:tcW w:w="6201" w:type="dxa"/>
            <w:shd w:val="clear" w:color="auto" w:fill="auto"/>
          </w:tcPr>
          <w:p w:rsidR="006036D7" w:rsidRPr="000D03E7" w:rsidRDefault="006036D7" w:rsidP="003D35C8">
            <w:pPr>
              <w:jc w:val="both"/>
              <w:rPr>
                <w:sz w:val="20"/>
                <w:szCs w:val="20"/>
              </w:rPr>
            </w:pPr>
          </w:p>
        </w:tc>
      </w:tr>
      <w:tr w:rsidR="006036D7" w:rsidRPr="00115E9D" w:rsidTr="00011725">
        <w:tc>
          <w:tcPr>
            <w:tcW w:w="3090" w:type="dxa"/>
            <w:shd w:val="clear" w:color="auto" w:fill="auto"/>
          </w:tcPr>
          <w:p w:rsidR="006036D7" w:rsidRPr="000D03E7" w:rsidRDefault="006036D7" w:rsidP="003D35C8">
            <w:pPr>
              <w:jc w:val="both"/>
              <w:rPr>
                <w:sz w:val="22"/>
                <w:szCs w:val="22"/>
              </w:rPr>
            </w:pPr>
            <w:r w:rsidRPr="000D03E7">
              <w:rPr>
                <w:sz w:val="22"/>
                <w:szCs w:val="22"/>
              </w:rPr>
              <w:t xml:space="preserve">Паспортные данные </w:t>
            </w:r>
          </w:p>
          <w:p w:rsidR="006036D7" w:rsidRPr="000D03E7" w:rsidRDefault="006036D7" w:rsidP="003D35C8">
            <w:pPr>
              <w:jc w:val="both"/>
              <w:rPr>
                <w:sz w:val="22"/>
                <w:szCs w:val="22"/>
              </w:rPr>
            </w:pPr>
            <w:r w:rsidRPr="000D03E7">
              <w:rPr>
                <w:sz w:val="22"/>
                <w:szCs w:val="22"/>
              </w:rPr>
              <w:t>(для физического лица и/или индивидуального предпринимателя)</w:t>
            </w:r>
          </w:p>
        </w:tc>
        <w:tc>
          <w:tcPr>
            <w:tcW w:w="6201" w:type="dxa"/>
            <w:shd w:val="clear" w:color="auto" w:fill="auto"/>
          </w:tcPr>
          <w:p w:rsidR="006036D7" w:rsidRPr="000D03E7" w:rsidRDefault="006036D7" w:rsidP="003D35C8">
            <w:pPr>
              <w:jc w:val="both"/>
              <w:rPr>
                <w:sz w:val="20"/>
                <w:szCs w:val="20"/>
              </w:rPr>
            </w:pPr>
          </w:p>
        </w:tc>
      </w:tr>
      <w:tr w:rsidR="006036D7" w:rsidRPr="00115E9D" w:rsidTr="00011725">
        <w:tc>
          <w:tcPr>
            <w:tcW w:w="3090" w:type="dxa"/>
            <w:shd w:val="clear" w:color="auto" w:fill="auto"/>
          </w:tcPr>
          <w:p w:rsidR="006036D7" w:rsidRPr="000D03E7" w:rsidRDefault="006036D7" w:rsidP="003D35C8">
            <w:pPr>
              <w:jc w:val="both"/>
              <w:rPr>
                <w:sz w:val="22"/>
                <w:szCs w:val="22"/>
              </w:rPr>
            </w:pPr>
            <w:r w:rsidRPr="000D03E7">
              <w:rPr>
                <w:sz w:val="22"/>
                <w:szCs w:val="22"/>
              </w:rPr>
              <w:t>Адрес электронной почты</w:t>
            </w:r>
          </w:p>
        </w:tc>
        <w:tc>
          <w:tcPr>
            <w:tcW w:w="6201" w:type="dxa"/>
            <w:shd w:val="clear" w:color="auto" w:fill="auto"/>
          </w:tcPr>
          <w:p w:rsidR="006036D7" w:rsidRPr="000D03E7" w:rsidRDefault="006036D7" w:rsidP="003D35C8">
            <w:pPr>
              <w:jc w:val="both"/>
              <w:rPr>
                <w:sz w:val="20"/>
                <w:szCs w:val="20"/>
              </w:rPr>
            </w:pPr>
          </w:p>
        </w:tc>
      </w:tr>
      <w:tr w:rsidR="006036D7" w:rsidRPr="00115E9D" w:rsidTr="00011725">
        <w:tc>
          <w:tcPr>
            <w:tcW w:w="3090" w:type="dxa"/>
            <w:shd w:val="clear" w:color="auto" w:fill="auto"/>
          </w:tcPr>
          <w:p w:rsidR="006036D7" w:rsidRPr="000D03E7" w:rsidRDefault="006036D7" w:rsidP="003D35C8">
            <w:pPr>
              <w:jc w:val="both"/>
              <w:rPr>
                <w:sz w:val="22"/>
                <w:szCs w:val="22"/>
              </w:rPr>
            </w:pPr>
            <w:r w:rsidRPr="000D03E7">
              <w:rPr>
                <w:sz w:val="22"/>
                <w:szCs w:val="22"/>
              </w:rPr>
              <w:t>Номер контактного телефона</w:t>
            </w:r>
          </w:p>
        </w:tc>
        <w:tc>
          <w:tcPr>
            <w:tcW w:w="6201" w:type="dxa"/>
            <w:shd w:val="clear" w:color="auto" w:fill="auto"/>
          </w:tcPr>
          <w:p w:rsidR="006036D7" w:rsidRPr="000D03E7" w:rsidRDefault="006036D7" w:rsidP="003D35C8">
            <w:pPr>
              <w:jc w:val="both"/>
              <w:rPr>
                <w:sz w:val="20"/>
                <w:szCs w:val="20"/>
              </w:rPr>
            </w:pPr>
          </w:p>
        </w:tc>
      </w:tr>
      <w:tr w:rsidR="006036D7" w:rsidRPr="00115E9D" w:rsidTr="00011725">
        <w:tc>
          <w:tcPr>
            <w:tcW w:w="3090" w:type="dxa"/>
            <w:shd w:val="clear" w:color="auto" w:fill="auto"/>
          </w:tcPr>
          <w:p w:rsidR="006036D7" w:rsidRPr="000D03E7" w:rsidRDefault="006036D7" w:rsidP="003D35C8">
            <w:pPr>
              <w:jc w:val="both"/>
              <w:rPr>
                <w:sz w:val="22"/>
                <w:szCs w:val="22"/>
              </w:rPr>
            </w:pPr>
            <w:r w:rsidRPr="000D03E7">
              <w:rPr>
                <w:sz w:val="22"/>
                <w:szCs w:val="22"/>
              </w:rPr>
              <w:t>Контактное лицо</w:t>
            </w:r>
          </w:p>
        </w:tc>
        <w:tc>
          <w:tcPr>
            <w:tcW w:w="6201" w:type="dxa"/>
            <w:shd w:val="clear" w:color="auto" w:fill="auto"/>
          </w:tcPr>
          <w:p w:rsidR="006036D7" w:rsidRPr="000D03E7" w:rsidRDefault="006036D7" w:rsidP="003D35C8">
            <w:pPr>
              <w:jc w:val="both"/>
              <w:rPr>
                <w:sz w:val="20"/>
                <w:szCs w:val="20"/>
              </w:rPr>
            </w:pPr>
            <w:r w:rsidRPr="000D03E7">
              <w:rPr>
                <w:i/>
                <w:sz w:val="22"/>
                <w:szCs w:val="22"/>
              </w:rPr>
              <w:t>Указываетс</w:t>
            </w:r>
            <w:r>
              <w:rPr>
                <w:i/>
                <w:sz w:val="22"/>
                <w:szCs w:val="22"/>
              </w:rPr>
              <w:t xml:space="preserve">я по желанию участника </w:t>
            </w:r>
            <w:r w:rsidRPr="000D03E7">
              <w:rPr>
                <w:i/>
                <w:sz w:val="22"/>
                <w:szCs w:val="22"/>
              </w:rPr>
              <w:t xml:space="preserve"> конкурса</w:t>
            </w:r>
            <w:r>
              <w:rPr>
                <w:i/>
                <w:sz w:val="22"/>
                <w:szCs w:val="22"/>
              </w:rPr>
              <w:t xml:space="preserve"> в электронной форме</w:t>
            </w:r>
          </w:p>
        </w:tc>
      </w:tr>
    </w:tbl>
    <w:p w:rsidR="006036D7" w:rsidRPr="005B57A6" w:rsidRDefault="006036D7" w:rsidP="003D35C8">
      <w:pPr>
        <w:spacing w:line="280" w:lineRule="exact"/>
        <w:jc w:val="both"/>
        <w:rPr>
          <w:sz w:val="22"/>
          <w:szCs w:val="22"/>
        </w:rPr>
      </w:pPr>
    </w:p>
    <w:p w:rsidR="0012319B" w:rsidRDefault="0012319B" w:rsidP="003D35C8">
      <w:pPr>
        <w:tabs>
          <w:tab w:val="left" w:pos="1845"/>
        </w:tabs>
        <w:spacing w:after="200" w:line="276" w:lineRule="auto"/>
        <w:jc w:val="both"/>
      </w:pPr>
    </w:p>
    <w:p w:rsidR="001946C0" w:rsidRPr="00DE46F8" w:rsidRDefault="00E131E1" w:rsidP="003D35C8">
      <w:pPr>
        <w:jc w:val="right"/>
        <w:rPr>
          <w:b/>
        </w:rPr>
      </w:pPr>
      <w:r w:rsidRPr="0012319B">
        <w:br w:type="page"/>
      </w:r>
      <w:bookmarkStart w:id="5" w:name="Par906"/>
      <w:bookmarkEnd w:id="5"/>
      <w:r w:rsidR="001946C0" w:rsidRPr="00DE46F8">
        <w:rPr>
          <w:b/>
        </w:rPr>
        <w:lastRenderedPageBreak/>
        <w:t>Приложение № 1</w:t>
      </w:r>
    </w:p>
    <w:p w:rsidR="001946C0" w:rsidRDefault="001946C0" w:rsidP="001946C0">
      <w:pPr>
        <w:ind w:firstLine="709"/>
        <w:jc w:val="right"/>
        <w:rPr>
          <w:b/>
        </w:rPr>
      </w:pPr>
      <w:r w:rsidRPr="00DE46F8">
        <w:rPr>
          <w:b/>
        </w:rPr>
        <w:t xml:space="preserve"> к  </w:t>
      </w:r>
      <w:r w:rsidR="00AE2CF3">
        <w:rPr>
          <w:b/>
        </w:rPr>
        <w:t xml:space="preserve">документации о </w:t>
      </w:r>
      <w:r w:rsidR="002E12B1">
        <w:rPr>
          <w:b/>
        </w:rPr>
        <w:t>конкурсе в электронной форме</w:t>
      </w:r>
    </w:p>
    <w:p w:rsidR="001946C0" w:rsidRPr="00DE46F8" w:rsidRDefault="001946C0" w:rsidP="001946C0">
      <w:pPr>
        <w:ind w:firstLine="709"/>
        <w:jc w:val="right"/>
      </w:pPr>
    </w:p>
    <w:p w:rsidR="004C4E07" w:rsidRPr="001946C0" w:rsidRDefault="004C4E07" w:rsidP="001946C0">
      <w:pPr>
        <w:ind w:left="5954"/>
        <w:jc w:val="center"/>
        <w:rPr>
          <w:color w:val="000000"/>
        </w:rPr>
      </w:pPr>
    </w:p>
    <w:p w:rsidR="004C4E07" w:rsidRPr="001946C0" w:rsidRDefault="004C4E07" w:rsidP="004C4E07">
      <w:pPr>
        <w:keepNext/>
      </w:pPr>
    </w:p>
    <w:p w:rsidR="00D036B6" w:rsidRPr="00EF2BBE" w:rsidRDefault="00D036B6" w:rsidP="00D036B6">
      <w:pPr>
        <w:tabs>
          <w:tab w:val="left" w:pos="900"/>
        </w:tabs>
        <w:jc w:val="center"/>
        <w:rPr>
          <w:b/>
          <w:sz w:val="22"/>
          <w:szCs w:val="22"/>
        </w:rPr>
      </w:pPr>
    </w:p>
    <w:p w:rsidR="00D036B6" w:rsidRPr="00EF2BBE" w:rsidRDefault="00D036B6" w:rsidP="00D036B6">
      <w:pPr>
        <w:tabs>
          <w:tab w:val="left" w:pos="900"/>
        </w:tabs>
        <w:jc w:val="center"/>
        <w:rPr>
          <w:sz w:val="22"/>
          <w:szCs w:val="22"/>
        </w:rPr>
      </w:pPr>
      <w:r w:rsidRPr="00EF2BBE">
        <w:rPr>
          <w:b/>
          <w:sz w:val="22"/>
          <w:szCs w:val="22"/>
        </w:rPr>
        <w:t>ТЕХНИЧЕСКОЕ ЗАДАНИЕ</w:t>
      </w:r>
    </w:p>
    <w:p w:rsidR="00D036B6" w:rsidRPr="00001FA7" w:rsidRDefault="00D036B6" w:rsidP="00D036B6">
      <w:pPr>
        <w:tabs>
          <w:tab w:val="left" w:pos="900"/>
        </w:tabs>
        <w:jc w:val="center"/>
        <w:rPr>
          <w:sz w:val="22"/>
          <w:szCs w:val="22"/>
        </w:rPr>
      </w:pPr>
      <w:r w:rsidRPr="00001FA7">
        <w:rPr>
          <w:b/>
          <w:sz w:val="22"/>
          <w:szCs w:val="22"/>
        </w:rPr>
        <w:t>к документации о проведении конкурса в электронной форме</w:t>
      </w:r>
    </w:p>
    <w:p w:rsidR="00D036B6" w:rsidRPr="00001FA7" w:rsidRDefault="00D036B6" w:rsidP="00D036B6">
      <w:pPr>
        <w:tabs>
          <w:tab w:val="left" w:pos="900"/>
        </w:tabs>
        <w:jc w:val="center"/>
        <w:rPr>
          <w:b/>
          <w:sz w:val="22"/>
          <w:szCs w:val="22"/>
        </w:rPr>
      </w:pPr>
    </w:p>
    <w:p w:rsidR="00D036B6" w:rsidRPr="00EF2BBE" w:rsidRDefault="00D036B6" w:rsidP="00D036B6">
      <w:pPr>
        <w:widowControl w:val="0"/>
        <w:jc w:val="center"/>
        <w:rPr>
          <w:sz w:val="22"/>
          <w:szCs w:val="22"/>
        </w:rPr>
      </w:pPr>
      <w:r w:rsidRPr="00EF2BBE">
        <w:rPr>
          <w:b/>
          <w:color w:val="000000"/>
          <w:sz w:val="22"/>
          <w:szCs w:val="22"/>
        </w:rPr>
        <w:t>Техническое задание</w:t>
      </w:r>
    </w:p>
    <w:p w:rsidR="00D036B6" w:rsidRPr="00EF2BBE" w:rsidRDefault="00D036B6" w:rsidP="00D036B6">
      <w:pPr>
        <w:widowControl w:val="0"/>
        <w:jc w:val="center"/>
        <w:rPr>
          <w:sz w:val="22"/>
          <w:szCs w:val="22"/>
        </w:rPr>
      </w:pPr>
      <w:r w:rsidRPr="00EF2BBE">
        <w:rPr>
          <w:b/>
          <w:sz w:val="22"/>
          <w:szCs w:val="22"/>
        </w:rPr>
        <w:t xml:space="preserve">на аутсорсинг питания в муниципальном автономном общеобразовательном учреждении </w:t>
      </w:r>
    </w:p>
    <w:p w:rsidR="00D036B6" w:rsidRPr="00EF2BBE" w:rsidRDefault="00D036B6" w:rsidP="00D036B6">
      <w:pPr>
        <w:widowControl w:val="0"/>
        <w:jc w:val="center"/>
        <w:rPr>
          <w:sz w:val="22"/>
          <w:szCs w:val="22"/>
        </w:rPr>
      </w:pPr>
      <w:r w:rsidRPr="00EF2BBE">
        <w:rPr>
          <w:b/>
          <w:sz w:val="22"/>
          <w:szCs w:val="22"/>
        </w:rPr>
        <w:t>«Средняя  общеобразовательная школа № 1  г. Сольцы»</w:t>
      </w:r>
    </w:p>
    <w:p w:rsidR="00D036B6" w:rsidRPr="00EF2BBE" w:rsidRDefault="00D036B6" w:rsidP="00D036B6">
      <w:pPr>
        <w:widowControl w:val="0"/>
        <w:jc w:val="center"/>
        <w:rPr>
          <w:color w:val="000000"/>
          <w:sz w:val="22"/>
          <w:szCs w:val="22"/>
        </w:rPr>
      </w:pPr>
    </w:p>
    <w:tbl>
      <w:tblPr>
        <w:tblW w:w="9852" w:type="dxa"/>
        <w:tblInd w:w="-105" w:type="dxa"/>
        <w:tblLayout w:type="fixed"/>
        <w:tblLook w:val="0000" w:firstRow="0" w:lastRow="0" w:firstColumn="0" w:lastColumn="0" w:noHBand="0" w:noVBand="0"/>
      </w:tblPr>
      <w:tblGrid>
        <w:gridCol w:w="675"/>
        <w:gridCol w:w="9177"/>
      </w:tblGrid>
      <w:tr w:rsidR="00D036B6" w:rsidRPr="00EF2BBE" w:rsidTr="003076DF">
        <w:tc>
          <w:tcPr>
            <w:tcW w:w="675" w:type="dxa"/>
            <w:tcBorders>
              <w:top w:val="single" w:sz="4" w:space="0" w:color="000000"/>
              <w:left w:val="single" w:sz="4" w:space="0" w:color="000000"/>
              <w:bottom w:val="single" w:sz="4" w:space="0" w:color="000000"/>
            </w:tcBorders>
            <w:shd w:val="clear" w:color="auto" w:fill="auto"/>
          </w:tcPr>
          <w:p w:rsidR="00D036B6" w:rsidRPr="00EF2BBE" w:rsidRDefault="00D036B6" w:rsidP="003076DF">
            <w:pPr>
              <w:snapToGrid w:val="0"/>
              <w:jc w:val="center"/>
              <w:rPr>
                <w:sz w:val="22"/>
                <w:szCs w:val="22"/>
              </w:rPr>
            </w:pPr>
            <w:r w:rsidRPr="00EF2BBE">
              <w:rPr>
                <w:b/>
                <w:bCs/>
                <w:sz w:val="22"/>
                <w:szCs w:val="22"/>
              </w:rPr>
              <w:t>№</w:t>
            </w:r>
          </w:p>
          <w:p w:rsidR="00D036B6" w:rsidRPr="00EF2BBE" w:rsidRDefault="00D036B6" w:rsidP="003076DF">
            <w:pPr>
              <w:jc w:val="center"/>
              <w:rPr>
                <w:sz w:val="22"/>
                <w:szCs w:val="22"/>
              </w:rPr>
            </w:pPr>
            <w:r w:rsidRPr="00EF2BBE">
              <w:rPr>
                <w:b/>
                <w:bCs/>
                <w:sz w:val="22"/>
                <w:szCs w:val="22"/>
              </w:rPr>
              <w:t>п/п</w:t>
            </w:r>
          </w:p>
        </w:tc>
        <w:tc>
          <w:tcPr>
            <w:tcW w:w="9177" w:type="dxa"/>
            <w:tcBorders>
              <w:top w:val="single" w:sz="4" w:space="0" w:color="000000"/>
              <w:left w:val="single" w:sz="4" w:space="0" w:color="000000"/>
              <w:bottom w:val="single" w:sz="4" w:space="0" w:color="000000"/>
              <w:right w:val="single" w:sz="4" w:space="0" w:color="000000"/>
            </w:tcBorders>
            <w:shd w:val="clear" w:color="auto" w:fill="auto"/>
          </w:tcPr>
          <w:p w:rsidR="00D036B6" w:rsidRPr="00EF2BBE" w:rsidRDefault="00D036B6" w:rsidP="003076DF">
            <w:pPr>
              <w:snapToGrid w:val="0"/>
              <w:jc w:val="center"/>
              <w:rPr>
                <w:sz w:val="22"/>
                <w:szCs w:val="22"/>
              </w:rPr>
            </w:pPr>
            <w:r w:rsidRPr="00EF2BBE">
              <w:rPr>
                <w:b/>
                <w:bCs/>
                <w:sz w:val="22"/>
                <w:szCs w:val="22"/>
              </w:rPr>
              <w:t>Наименование пункта. Текст пояснений.</w:t>
            </w:r>
          </w:p>
        </w:tc>
      </w:tr>
      <w:tr w:rsidR="00D036B6" w:rsidRPr="00EF2BBE" w:rsidTr="003076DF">
        <w:tc>
          <w:tcPr>
            <w:tcW w:w="675" w:type="dxa"/>
            <w:tcBorders>
              <w:top w:val="single" w:sz="4" w:space="0" w:color="000000"/>
              <w:left w:val="single" w:sz="4" w:space="0" w:color="000000"/>
              <w:bottom w:val="single" w:sz="4" w:space="0" w:color="000000"/>
            </w:tcBorders>
            <w:shd w:val="clear" w:color="auto" w:fill="auto"/>
          </w:tcPr>
          <w:p w:rsidR="00D036B6" w:rsidRPr="00EF2BBE" w:rsidRDefault="00D036B6" w:rsidP="003076DF">
            <w:pPr>
              <w:jc w:val="center"/>
              <w:rPr>
                <w:sz w:val="22"/>
                <w:szCs w:val="22"/>
              </w:rPr>
            </w:pPr>
            <w:r w:rsidRPr="00EF2BBE">
              <w:rPr>
                <w:b/>
                <w:sz w:val="22"/>
                <w:szCs w:val="22"/>
              </w:rPr>
              <w:t>1.</w:t>
            </w:r>
          </w:p>
        </w:tc>
        <w:tc>
          <w:tcPr>
            <w:tcW w:w="9177" w:type="dxa"/>
            <w:tcBorders>
              <w:top w:val="single" w:sz="4" w:space="0" w:color="000000"/>
              <w:left w:val="single" w:sz="4" w:space="0" w:color="000000"/>
              <w:bottom w:val="single" w:sz="4" w:space="0" w:color="000000"/>
              <w:right w:val="single" w:sz="4" w:space="0" w:color="000000"/>
            </w:tcBorders>
            <w:shd w:val="clear" w:color="auto" w:fill="auto"/>
          </w:tcPr>
          <w:p w:rsidR="00D036B6" w:rsidRPr="00EF2BBE" w:rsidRDefault="00D036B6" w:rsidP="003076DF">
            <w:pPr>
              <w:jc w:val="both"/>
              <w:rPr>
                <w:sz w:val="22"/>
                <w:szCs w:val="22"/>
              </w:rPr>
            </w:pPr>
            <w:r w:rsidRPr="00EF2BBE">
              <w:rPr>
                <w:b/>
                <w:i/>
                <w:iCs/>
                <w:sz w:val="22"/>
                <w:szCs w:val="22"/>
              </w:rPr>
              <w:t>Предмет закупки</w:t>
            </w:r>
          </w:p>
        </w:tc>
      </w:tr>
      <w:tr w:rsidR="00D036B6" w:rsidRPr="00EF2BBE" w:rsidTr="003076DF">
        <w:tc>
          <w:tcPr>
            <w:tcW w:w="9852" w:type="dxa"/>
            <w:gridSpan w:val="2"/>
            <w:tcBorders>
              <w:top w:val="single" w:sz="4" w:space="0" w:color="000000"/>
              <w:left w:val="single" w:sz="4" w:space="0" w:color="000000"/>
              <w:bottom w:val="single" w:sz="4" w:space="0" w:color="000000"/>
              <w:right w:val="single" w:sz="4" w:space="0" w:color="000000"/>
            </w:tcBorders>
            <w:shd w:val="clear" w:color="auto" w:fill="auto"/>
          </w:tcPr>
          <w:p w:rsidR="00D036B6" w:rsidRPr="00EF2BBE" w:rsidRDefault="00D036B6" w:rsidP="00001FA7">
            <w:pPr>
              <w:widowControl w:val="0"/>
              <w:jc w:val="both"/>
              <w:rPr>
                <w:sz w:val="22"/>
                <w:szCs w:val="22"/>
              </w:rPr>
            </w:pPr>
            <w:r w:rsidRPr="00EF2BBE">
              <w:rPr>
                <w:sz w:val="22"/>
                <w:szCs w:val="22"/>
              </w:rPr>
              <w:t xml:space="preserve">Является право заключения договора </w:t>
            </w:r>
            <w:r w:rsidRPr="00EF2BBE">
              <w:rPr>
                <w:b/>
                <w:sz w:val="22"/>
                <w:szCs w:val="22"/>
              </w:rPr>
              <w:t>аутсорсинга питания в муниципальном автономном общеобразовательном учреждении «Средняя общеобразовательная школа № 1 г. Сольцы»</w:t>
            </w:r>
          </w:p>
          <w:p w:rsidR="00D036B6" w:rsidRPr="00EF2BBE" w:rsidRDefault="00D036B6" w:rsidP="00001FA7">
            <w:pPr>
              <w:widowControl w:val="0"/>
              <w:jc w:val="both"/>
              <w:rPr>
                <w:sz w:val="22"/>
                <w:szCs w:val="22"/>
              </w:rPr>
            </w:pPr>
          </w:p>
        </w:tc>
      </w:tr>
      <w:tr w:rsidR="00D036B6" w:rsidRPr="00EF2BBE" w:rsidTr="003076DF">
        <w:tc>
          <w:tcPr>
            <w:tcW w:w="675" w:type="dxa"/>
            <w:tcBorders>
              <w:top w:val="single" w:sz="4" w:space="0" w:color="000000"/>
              <w:left w:val="single" w:sz="4" w:space="0" w:color="000000"/>
              <w:bottom w:val="single" w:sz="4" w:space="0" w:color="000000"/>
            </w:tcBorders>
            <w:shd w:val="clear" w:color="auto" w:fill="auto"/>
          </w:tcPr>
          <w:p w:rsidR="00D036B6" w:rsidRPr="00EF2BBE" w:rsidRDefault="00D036B6" w:rsidP="003076DF">
            <w:pPr>
              <w:jc w:val="center"/>
              <w:rPr>
                <w:sz w:val="22"/>
                <w:szCs w:val="22"/>
              </w:rPr>
            </w:pPr>
            <w:r w:rsidRPr="00EF2BBE">
              <w:rPr>
                <w:b/>
                <w:sz w:val="22"/>
                <w:szCs w:val="22"/>
              </w:rPr>
              <w:t>2.</w:t>
            </w:r>
          </w:p>
        </w:tc>
        <w:tc>
          <w:tcPr>
            <w:tcW w:w="9177" w:type="dxa"/>
            <w:tcBorders>
              <w:top w:val="single" w:sz="4" w:space="0" w:color="000000"/>
              <w:left w:val="single" w:sz="4" w:space="0" w:color="000000"/>
              <w:bottom w:val="single" w:sz="4" w:space="0" w:color="000000"/>
              <w:right w:val="single" w:sz="4" w:space="0" w:color="000000"/>
            </w:tcBorders>
            <w:shd w:val="clear" w:color="auto" w:fill="auto"/>
          </w:tcPr>
          <w:p w:rsidR="00D036B6" w:rsidRPr="00EF2BBE" w:rsidRDefault="00D036B6" w:rsidP="003076DF">
            <w:pPr>
              <w:jc w:val="both"/>
              <w:rPr>
                <w:sz w:val="22"/>
                <w:szCs w:val="22"/>
              </w:rPr>
            </w:pPr>
            <w:r w:rsidRPr="00EF2BBE">
              <w:rPr>
                <w:b/>
                <w:i/>
                <w:iCs/>
                <w:sz w:val="22"/>
                <w:szCs w:val="22"/>
              </w:rPr>
              <w:t>Цели использования результатов работ</w:t>
            </w:r>
          </w:p>
        </w:tc>
      </w:tr>
      <w:tr w:rsidR="00D036B6" w:rsidRPr="00EF2BBE" w:rsidTr="003076DF">
        <w:trPr>
          <w:trHeight w:val="188"/>
        </w:trPr>
        <w:tc>
          <w:tcPr>
            <w:tcW w:w="9852" w:type="dxa"/>
            <w:gridSpan w:val="2"/>
            <w:tcBorders>
              <w:top w:val="single" w:sz="4" w:space="0" w:color="000000"/>
              <w:left w:val="single" w:sz="4" w:space="0" w:color="000000"/>
              <w:bottom w:val="single" w:sz="4" w:space="0" w:color="000000"/>
              <w:right w:val="single" w:sz="4" w:space="0" w:color="000000"/>
            </w:tcBorders>
            <w:shd w:val="clear" w:color="auto" w:fill="auto"/>
          </w:tcPr>
          <w:p w:rsidR="00D036B6" w:rsidRPr="00EF2BBE" w:rsidRDefault="00D036B6" w:rsidP="003076DF">
            <w:pPr>
              <w:rPr>
                <w:sz w:val="22"/>
                <w:szCs w:val="22"/>
              </w:rPr>
            </w:pPr>
            <w:r w:rsidRPr="00EF2BBE">
              <w:rPr>
                <w:sz w:val="22"/>
                <w:szCs w:val="22"/>
              </w:rPr>
              <w:t>Обеспечение хозяйственной деятельности МАОУ «СОШ №1  г. Сольцы»</w:t>
            </w:r>
          </w:p>
          <w:p w:rsidR="00D036B6" w:rsidRPr="00EF2BBE" w:rsidRDefault="00D036B6" w:rsidP="003076DF">
            <w:pPr>
              <w:pStyle w:val="1c"/>
              <w:rPr>
                <w:sz w:val="22"/>
                <w:szCs w:val="22"/>
              </w:rPr>
            </w:pPr>
          </w:p>
        </w:tc>
      </w:tr>
      <w:tr w:rsidR="00D036B6" w:rsidRPr="00EF2BBE" w:rsidTr="003076DF">
        <w:tc>
          <w:tcPr>
            <w:tcW w:w="675" w:type="dxa"/>
            <w:tcBorders>
              <w:top w:val="single" w:sz="4" w:space="0" w:color="000000"/>
              <w:left w:val="single" w:sz="4" w:space="0" w:color="000000"/>
              <w:bottom w:val="single" w:sz="4" w:space="0" w:color="000000"/>
            </w:tcBorders>
            <w:shd w:val="clear" w:color="auto" w:fill="auto"/>
          </w:tcPr>
          <w:p w:rsidR="00D036B6" w:rsidRPr="00EF2BBE" w:rsidRDefault="00D036B6" w:rsidP="003076DF">
            <w:pPr>
              <w:jc w:val="center"/>
              <w:rPr>
                <w:sz w:val="22"/>
                <w:szCs w:val="22"/>
              </w:rPr>
            </w:pPr>
            <w:r w:rsidRPr="00EF2BBE">
              <w:rPr>
                <w:b/>
                <w:sz w:val="22"/>
                <w:szCs w:val="22"/>
              </w:rPr>
              <w:t>3.</w:t>
            </w:r>
          </w:p>
        </w:tc>
        <w:tc>
          <w:tcPr>
            <w:tcW w:w="9177" w:type="dxa"/>
            <w:tcBorders>
              <w:top w:val="single" w:sz="4" w:space="0" w:color="000000"/>
              <w:left w:val="single" w:sz="4" w:space="0" w:color="000000"/>
              <w:bottom w:val="single" w:sz="4" w:space="0" w:color="000000"/>
              <w:right w:val="single" w:sz="4" w:space="0" w:color="000000"/>
            </w:tcBorders>
            <w:shd w:val="clear" w:color="auto" w:fill="auto"/>
          </w:tcPr>
          <w:p w:rsidR="00D036B6" w:rsidRPr="00EF2BBE" w:rsidRDefault="00D036B6" w:rsidP="003076DF">
            <w:pPr>
              <w:jc w:val="both"/>
              <w:rPr>
                <w:sz w:val="22"/>
                <w:szCs w:val="22"/>
              </w:rPr>
            </w:pPr>
            <w:r w:rsidRPr="00EF2BBE">
              <w:rPr>
                <w:b/>
                <w:i/>
                <w:iCs/>
                <w:sz w:val="22"/>
                <w:szCs w:val="22"/>
              </w:rPr>
              <w:t>Источник финансирования; Заказчик</w:t>
            </w:r>
          </w:p>
        </w:tc>
      </w:tr>
      <w:tr w:rsidR="00D036B6" w:rsidRPr="00EF2BBE" w:rsidTr="003076DF">
        <w:tc>
          <w:tcPr>
            <w:tcW w:w="9852" w:type="dxa"/>
            <w:gridSpan w:val="2"/>
            <w:tcBorders>
              <w:top w:val="single" w:sz="4" w:space="0" w:color="000000"/>
              <w:left w:val="single" w:sz="4" w:space="0" w:color="000000"/>
              <w:bottom w:val="single" w:sz="4" w:space="0" w:color="000000"/>
              <w:right w:val="single" w:sz="4" w:space="0" w:color="000000"/>
            </w:tcBorders>
            <w:shd w:val="clear" w:color="auto" w:fill="auto"/>
          </w:tcPr>
          <w:p w:rsidR="00D036B6" w:rsidRPr="00EF2BBE" w:rsidRDefault="00D036B6" w:rsidP="003076DF">
            <w:pPr>
              <w:pStyle w:val="ad"/>
              <w:spacing w:after="253" w:line="210" w:lineRule="exact"/>
              <w:jc w:val="both"/>
              <w:rPr>
                <w:sz w:val="22"/>
                <w:szCs w:val="22"/>
              </w:rPr>
            </w:pPr>
            <w:r w:rsidRPr="00D036B6">
              <w:rPr>
                <w:rStyle w:val="1f7"/>
                <w:rFonts w:eastAsiaTheme="majorEastAsia"/>
                <w:lang w:val="ru-RU"/>
              </w:rPr>
              <w:t>Федеральный, региональный бюджет, местный бюджет, внебюджет;</w:t>
            </w:r>
          </w:p>
          <w:p w:rsidR="00D036B6" w:rsidRPr="00EF2BBE" w:rsidRDefault="00D036B6" w:rsidP="003076DF">
            <w:pPr>
              <w:rPr>
                <w:sz w:val="22"/>
                <w:szCs w:val="22"/>
              </w:rPr>
            </w:pPr>
            <w:r w:rsidRPr="00EF2BBE">
              <w:rPr>
                <w:sz w:val="22"/>
                <w:szCs w:val="22"/>
              </w:rPr>
              <w:t>муниципальное автономное общеобразовательное учреждение «Средняя общеобразовательная  школа №1 г. Сольцы»</w:t>
            </w:r>
          </w:p>
        </w:tc>
      </w:tr>
      <w:tr w:rsidR="00D036B6" w:rsidRPr="00EF2BBE" w:rsidTr="003076DF">
        <w:tc>
          <w:tcPr>
            <w:tcW w:w="675" w:type="dxa"/>
            <w:tcBorders>
              <w:top w:val="single" w:sz="4" w:space="0" w:color="000000"/>
              <w:left w:val="single" w:sz="4" w:space="0" w:color="000000"/>
              <w:bottom w:val="single" w:sz="4" w:space="0" w:color="000000"/>
            </w:tcBorders>
            <w:shd w:val="clear" w:color="auto" w:fill="auto"/>
          </w:tcPr>
          <w:p w:rsidR="00D036B6" w:rsidRPr="00EF2BBE" w:rsidRDefault="00D036B6" w:rsidP="003076DF">
            <w:pPr>
              <w:jc w:val="center"/>
              <w:rPr>
                <w:sz w:val="22"/>
                <w:szCs w:val="22"/>
              </w:rPr>
            </w:pPr>
            <w:r w:rsidRPr="00EF2BBE">
              <w:rPr>
                <w:b/>
                <w:sz w:val="22"/>
                <w:szCs w:val="22"/>
              </w:rPr>
              <w:t>4.</w:t>
            </w:r>
          </w:p>
        </w:tc>
        <w:tc>
          <w:tcPr>
            <w:tcW w:w="9177" w:type="dxa"/>
            <w:tcBorders>
              <w:top w:val="single" w:sz="4" w:space="0" w:color="000000"/>
              <w:left w:val="single" w:sz="4" w:space="0" w:color="000000"/>
              <w:bottom w:val="single" w:sz="4" w:space="0" w:color="000000"/>
              <w:right w:val="single" w:sz="4" w:space="0" w:color="000000"/>
            </w:tcBorders>
            <w:shd w:val="clear" w:color="auto" w:fill="auto"/>
          </w:tcPr>
          <w:p w:rsidR="00D036B6" w:rsidRPr="00EF2BBE" w:rsidRDefault="00D036B6" w:rsidP="003076DF">
            <w:pPr>
              <w:jc w:val="both"/>
              <w:rPr>
                <w:sz w:val="22"/>
                <w:szCs w:val="22"/>
              </w:rPr>
            </w:pPr>
            <w:r w:rsidRPr="00EF2BBE">
              <w:rPr>
                <w:b/>
                <w:i/>
                <w:iCs/>
                <w:sz w:val="22"/>
                <w:szCs w:val="22"/>
              </w:rPr>
              <w:t>Предмет договора</w:t>
            </w:r>
          </w:p>
        </w:tc>
      </w:tr>
      <w:tr w:rsidR="00D036B6" w:rsidRPr="00EF2BBE" w:rsidTr="003076DF">
        <w:tc>
          <w:tcPr>
            <w:tcW w:w="9852" w:type="dxa"/>
            <w:gridSpan w:val="2"/>
            <w:tcBorders>
              <w:top w:val="single" w:sz="4" w:space="0" w:color="000000"/>
              <w:left w:val="single" w:sz="4" w:space="0" w:color="000000"/>
              <w:bottom w:val="single" w:sz="4" w:space="0" w:color="000000"/>
              <w:right w:val="single" w:sz="4" w:space="0" w:color="000000"/>
            </w:tcBorders>
            <w:shd w:val="clear" w:color="auto" w:fill="auto"/>
          </w:tcPr>
          <w:p w:rsidR="00D036B6" w:rsidRPr="00EF2BBE" w:rsidRDefault="00D036B6" w:rsidP="003076DF">
            <w:pPr>
              <w:jc w:val="both"/>
              <w:rPr>
                <w:sz w:val="22"/>
                <w:szCs w:val="22"/>
              </w:rPr>
            </w:pPr>
            <w:r w:rsidRPr="00EF2BBE">
              <w:rPr>
                <w:b/>
                <w:sz w:val="22"/>
                <w:szCs w:val="22"/>
              </w:rPr>
              <w:t>аутсорсинг питания в муниципальном автономном общеобразовательном учреждении «Средняя  общеобразовательная школа № 1 г. Сольцы»</w:t>
            </w:r>
          </w:p>
        </w:tc>
      </w:tr>
      <w:tr w:rsidR="00D036B6" w:rsidRPr="00EF2BBE" w:rsidTr="003076DF">
        <w:tc>
          <w:tcPr>
            <w:tcW w:w="675" w:type="dxa"/>
            <w:tcBorders>
              <w:top w:val="single" w:sz="4" w:space="0" w:color="000000"/>
              <w:left w:val="single" w:sz="4" w:space="0" w:color="000000"/>
              <w:bottom w:val="single" w:sz="4" w:space="0" w:color="000000"/>
            </w:tcBorders>
            <w:shd w:val="clear" w:color="auto" w:fill="auto"/>
          </w:tcPr>
          <w:p w:rsidR="00D036B6" w:rsidRPr="00EF2BBE" w:rsidRDefault="00D036B6" w:rsidP="003076DF">
            <w:pPr>
              <w:jc w:val="center"/>
              <w:rPr>
                <w:sz w:val="22"/>
                <w:szCs w:val="22"/>
              </w:rPr>
            </w:pPr>
            <w:r w:rsidRPr="00EF2BBE">
              <w:rPr>
                <w:b/>
                <w:sz w:val="22"/>
                <w:szCs w:val="22"/>
              </w:rPr>
              <w:t>5.</w:t>
            </w:r>
          </w:p>
        </w:tc>
        <w:tc>
          <w:tcPr>
            <w:tcW w:w="9177" w:type="dxa"/>
            <w:tcBorders>
              <w:top w:val="single" w:sz="4" w:space="0" w:color="000000"/>
              <w:left w:val="single" w:sz="4" w:space="0" w:color="000000"/>
              <w:bottom w:val="single" w:sz="4" w:space="0" w:color="000000"/>
              <w:right w:val="single" w:sz="4" w:space="0" w:color="000000"/>
            </w:tcBorders>
            <w:shd w:val="clear" w:color="auto" w:fill="auto"/>
          </w:tcPr>
          <w:p w:rsidR="00D036B6" w:rsidRPr="00EF2BBE" w:rsidRDefault="00D036B6" w:rsidP="003076DF">
            <w:pPr>
              <w:jc w:val="both"/>
              <w:rPr>
                <w:sz w:val="22"/>
                <w:szCs w:val="22"/>
              </w:rPr>
            </w:pPr>
            <w:r w:rsidRPr="00EF2BBE">
              <w:rPr>
                <w:b/>
                <w:i/>
                <w:iCs/>
                <w:sz w:val="22"/>
                <w:szCs w:val="22"/>
              </w:rPr>
              <w:t>Исполнитель</w:t>
            </w:r>
          </w:p>
        </w:tc>
      </w:tr>
      <w:tr w:rsidR="00D036B6" w:rsidRPr="00EF2BBE" w:rsidTr="003076DF">
        <w:trPr>
          <w:trHeight w:val="593"/>
        </w:trPr>
        <w:tc>
          <w:tcPr>
            <w:tcW w:w="9852" w:type="dxa"/>
            <w:gridSpan w:val="2"/>
            <w:tcBorders>
              <w:top w:val="single" w:sz="4" w:space="0" w:color="000000"/>
              <w:left w:val="single" w:sz="4" w:space="0" w:color="000000"/>
              <w:bottom w:val="single" w:sz="4" w:space="0" w:color="000000"/>
              <w:right w:val="single" w:sz="4" w:space="0" w:color="000000"/>
            </w:tcBorders>
            <w:shd w:val="clear" w:color="auto" w:fill="auto"/>
          </w:tcPr>
          <w:p w:rsidR="00D036B6" w:rsidRPr="00EF2BBE" w:rsidRDefault="00D036B6" w:rsidP="003076DF">
            <w:pPr>
              <w:jc w:val="both"/>
              <w:rPr>
                <w:sz w:val="22"/>
                <w:szCs w:val="22"/>
              </w:rPr>
            </w:pPr>
            <w:r w:rsidRPr="00EF2BBE">
              <w:rPr>
                <w:sz w:val="22"/>
                <w:szCs w:val="22"/>
              </w:rPr>
              <w:t>Определяется на основе проведения конкурса в электронной форме в соответствии с требованиями, установленными в документации.</w:t>
            </w:r>
          </w:p>
        </w:tc>
      </w:tr>
      <w:tr w:rsidR="00D036B6" w:rsidRPr="00EF2BBE" w:rsidTr="003076DF">
        <w:tc>
          <w:tcPr>
            <w:tcW w:w="675" w:type="dxa"/>
            <w:tcBorders>
              <w:top w:val="single" w:sz="4" w:space="0" w:color="000000"/>
              <w:left w:val="single" w:sz="4" w:space="0" w:color="000000"/>
              <w:bottom w:val="single" w:sz="4" w:space="0" w:color="000000"/>
            </w:tcBorders>
            <w:shd w:val="clear" w:color="auto" w:fill="FFFFFF"/>
          </w:tcPr>
          <w:p w:rsidR="00D036B6" w:rsidRPr="00EF2BBE" w:rsidRDefault="00D036B6" w:rsidP="003076DF">
            <w:pPr>
              <w:jc w:val="center"/>
              <w:rPr>
                <w:sz w:val="22"/>
                <w:szCs w:val="22"/>
              </w:rPr>
            </w:pPr>
            <w:r w:rsidRPr="00EF2BBE">
              <w:rPr>
                <w:b/>
                <w:sz w:val="22"/>
                <w:szCs w:val="22"/>
              </w:rPr>
              <w:t>6.</w:t>
            </w:r>
          </w:p>
        </w:tc>
        <w:tc>
          <w:tcPr>
            <w:tcW w:w="9177" w:type="dxa"/>
            <w:tcBorders>
              <w:top w:val="single" w:sz="4" w:space="0" w:color="000000"/>
              <w:left w:val="single" w:sz="4" w:space="0" w:color="000000"/>
              <w:bottom w:val="single" w:sz="4" w:space="0" w:color="000000"/>
              <w:right w:val="single" w:sz="4" w:space="0" w:color="000000"/>
            </w:tcBorders>
            <w:shd w:val="clear" w:color="auto" w:fill="FFFFFF"/>
          </w:tcPr>
          <w:p w:rsidR="00D036B6" w:rsidRPr="00EF2BBE" w:rsidRDefault="00D036B6" w:rsidP="003076DF">
            <w:pPr>
              <w:rPr>
                <w:sz w:val="22"/>
                <w:szCs w:val="22"/>
              </w:rPr>
            </w:pPr>
            <w:r w:rsidRPr="00EF2BBE">
              <w:rPr>
                <w:b/>
                <w:i/>
                <w:iCs/>
                <w:sz w:val="22"/>
                <w:szCs w:val="22"/>
              </w:rPr>
              <w:t xml:space="preserve">Обоснование (начальной максимальной цены) договора </w:t>
            </w:r>
            <w:r w:rsidRPr="00EF2BBE">
              <w:rPr>
                <w:b/>
                <w:i/>
                <w:sz w:val="22"/>
                <w:szCs w:val="22"/>
              </w:rPr>
              <w:t>(включая  НДС), в руб.</w:t>
            </w:r>
          </w:p>
        </w:tc>
      </w:tr>
      <w:tr w:rsidR="00D036B6" w:rsidRPr="00EF2BBE" w:rsidTr="003076DF">
        <w:tc>
          <w:tcPr>
            <w:tcW w:w="9852" w:type="dxa"/>
            <w:gridSpan w:val="2"/>
            <w:tcBorders>
              <w:top w:val="single" w:sz="4" w:space="0" w:color="000000"/>
              <w:left w:val="single" w:sz="4" w:space="0" w:color="000000"/>
              <w:bottom w:val="single" w:sz="4" w:space="0" w:color="000000"/>
              <w:right w:val="single" w:sz="4" w:space="0" w:color="000000"/>
            </w:tcBorders>
            <w:shd w:val="clear" w:color="auto" w:fill="FFFFFF"/>
          </w:tcPr>
          <w:p w:rsidR="00D036B6" w:rsidRPr="00EF2BBE" w:rsidRDefault="00D036B6" w:rsidP="003076DF">
            <w:pPr>
              <w:jc w:val="both"/>
              <w:rPr>
                <w:sz w:val="22"/>
                <w:szCs w:val="22"/>
              </w:rPr>
            </w:pPr>
            <w:r w:rsidRPr="00EF2BBE">
              <w:rPr>
                <w:iCs/>
                <w:sz w:val="22"/>
                <w:szCs w:val="22"/>
              </w:rPr>
              <w:t xml:space="preserve">В соответствии с п. </w:t>
            </w:r>
            <w:r w:rsidR="000C65C2">
              <w:rPr>
                <w:iCs/>
                <w:sz w:val="22"/>
                <w:szCs w:val="22"/>
              </w:rPr>
              <w:t>8</w:t>
            </w:r>
            <w:r w:rsidRPr="00EF2BBE">
              <w:rPr>
                <w:iCs/>
                <w:sz w:val="22"/>
                <w:szCs w:val="22"/>
              </w:rPr>
              <w:t xml:space="preserve"> раздела </w:t>
            </w:r>
            <w:r w:rsidR="000C65C2">
              <w:rPr>
                <w:iCs/>
                <w:sz w:val="22"/>
                <w:szCs w:val="22"/>
              </w:rPr>
              <w:t>Документации о проведении конкурса в электронной форме</w:t>
            </w:r>
          </w:p>
          <w:p w:rsidR="00D036B6" w:rsidRPr="00EF2BBE" w:rsidRDefault="00D036B6" w:rsidP="003076DF">
            <w:pPr>
              <w:snapToGrid w:val="0"/>
              <w:ind w:right="142"/>
              <w:jc w:val="both"/>
              <w:rPr>
                <w:sz w:val="22"/>
                <w:szCs w:val="22"/>
              </w:rPr>
            </w:pPr>
          </w:p>
        </w:tc>
      </w:tr>
      <w:tr w:rsidR="00D036B6" w:rsidRPr="00EF2BBE" w:rsidTr="003076DF">
        <w:tc>
          <w:tcPr>
            <w:tcW w:w="675" w:type="dxa"/>
            <w:tcBorders>
              <w:top w:val="single" w:sz="4" w:space="0" w:color="000000"/>
              <w:left w:val="single" w:sz="4" w:space="0" w:color="000000"/>
              <w:bottom w:val="single" w:sz="4" w:space="0" w:color="000000"/>
            </w:tcBorders>
            <w:shd w:val="clear" w:color="auto" w:fill="auto"/>
          </w:tcPr>
          <w:p w:rsidR="00D036B6" w:rsidRPr="00EF2BBE" w:rsidRDefault="00D036B6" w:rsidP="003076DF">
            <w:pPr>
              <w:jc w:val="center"/>
              <w:rPr>
                <w:sz w:val="22"/>
                <w:szCs w:val="22"/>
              </w:rPr>
            </w:pPr>
            <w:r w:rsidRPr="00EF2BBE">
              <w:rPr>
                <w:b/>
                <w:sz w:val="22"/>
                <w:szCs w:val="22"/>
              </w:rPr>
              <w:t>7.</w:t>
            </w:r>
          </w:p>
        </w:tc>
        <w:tc>
          <w:tcPr>
            <w:tcW w:w="9177" w:type="dxa"/>
            <w:tcBorders>
              <w:top w:val="single" w:sz="4" w:space="0" w:color="000000"/>
              <w:left w:val="single" w:sz="4" w:space="0" w:color="000000"/>
              <w:bottom w:val="single" w:sz="4" w:space="0" w:color="000000"/>
              <w:right w:val="single" w:sz="4" w:space="0" w:color="000000"/>
            </w:tcBorders>
            <w:shd w:val="clear" w:color="auto" w:fill="auto"/>
          </w:tcPr>
          <w:p w:rsidR="00D036B6" w:rsidRPr="00EF2BBE" w:rsidRDefault="00D036B6" w:rsidP="003076DF">
            <w:pPr>
              <w:jc w:val="both"/>
              <w:rPr>
                <w:sz w:val="22"/>
                <w:szCs w:val="22"/>
              </w:rPr>
            </w:pPr>
            <w:r w:rsidRPr="00EF2BBE">
              <w:rPr>
                <w:b/>
                <w:i/>
                <w:iCs/>
                <w:sz w:val="22"/>
                <w:szCs w:val="22"/>
              </w:rPr>
              <w:t>Порядок формирование цены договора</w:t>
            </w:r>
          </w:p>
        </w:tc>
      </w:tr>
      <w:tr w:rsidR="00D036B6" w:rsidRPr="00EF2BBE" w:rsidTr="003076DF">
        <w:tc>
          <w:tcPr>
            <w:tcW w:w="9852" w:type="dxa"/>
            <w:gridSpan w:val="2"/>
            <w:tcBorders>
              <w:top w:val="single" w:sz="4" w:space="0" w:color="000000"/>
              <w:left w:val="single" w:sz="4" w:space="0" w:color="000000"/>
              <w:bottom w:val="single" w:sz="4" w:space="0" w:color="000000"/>
              <w:right w:val="single" w:sz="4" w:space="0" w:color="000000"/>
            </w:tcBorders>
            <w:shd w:val="clear" w:color="auto" w:fill="auto"/>
          </w:tcPr>
          <w:p w:rsidR="00D036B6" w:rsidRPr="00EF2BBE" w:rsidRDefault="00D036B6" w:rsidP="003076DF">
            <w:pPr>
              <w:pStyle w:val="affffff"/>
              <w:ind w:firstLine="455"/>
              <w:rPr>
                <w:sz w:val="22"/>
                <w:szCs w:val="22"/>
              </w:rPr>
            </w:pPr>
            <w:r w:rsidRPr="00EF2BBE">
              <w:rPr>
                <w:sz w:val="22"/>
                <w:szCs w:val="22"/>
              </w:rPr>
              <w:t xml:space="preserve">1. Начальная  (максимальная) цена договора включает в себя </w:t>
            </w:r>
            <w:r w:rsidRPr="00EF2BBE">
              <w:rPr>
                <w:color w:val="000000"/>
                <w:sz w:val="22"/>
                <w:szCs w:val="22"/>
              </w:rPr>
              <w:t>стоимость продуктов питания, страхование, уплату таможенных пошлин, налогов,</w:t>
            </w:r>
            <w:r w:rsidRPr="00EF2BBE">
              <w:rPr>
                <w:sz w:val="22"/>
                <w:szCs w:val="22"/>
              </w:rPr>
              <w:t xml:space="preserve"> накладных расходов</w:t>
            </w:r>
            <w:r w:rsidRPr="00EF2BBE">
              <w:rPr>
                <w:color w:val="000000"/>
                <w:sz w:val="22"/>
                <w:szCs w:val="22"/>
              </w:rPr>
              <w:t xml:space="preserve"> и других обязательных платежей, а также все прочие расходы, необходимые для выполнения Организатором питания обязательств по Договору.</w:t>
            </w:r>
          </w:p>
          <w:p w:rsidR="00D036B6" w:rsidRPr="00EF2BBE" w:rsidRDefault="00D036B6" w:rsidP="003076DF">
            <w:pPr>
              <w:ind w:firstLine="455"/>
              <w:jc w:val="both"/>
              <w:rPr>
                <w:sz w:val="22"/>
                <w:szCs w:val="22"/>
              </w:rPr>
            </w:pPr>
            <w:r w:rsidRPr="00EF2BBE">
              <w:rPr>
                <w:sz w:val="22"/>
                <w:szCs w:val="22"/>
              </w:rPr>
              <w:t xml:space="preserve">2.Все издержки и затраты, связанные с исполнением своих обязательств по договору, </w:t>
            </w:r>
            <w:r w:rsidRPr="00EF2BBE">
              <w:rPr>
                <w:bCs/>
                <w:sz w:val="22"/>
                <w:szCs w:val="22"/>
              </w:rPr>
              <w:t>Организатор питания</w:t>
            </w:r>
            <w:r w:rsidRPr="00EF2BBE">
              <w:rPr>
                <w:sz w:val="22"/>
                <w:szCs w:val="22"/>
              </w:rPr>
              <w:t xml:space="preserve"> несет за свой счет.</w:t>
            </w:r>
          </w:p>
          <w:p w:rsidR="00D036B6" w:rsidRPr="00EF2BBE" w:rsidRDefault="00D036B6" w:rsidP="003076DF">
            <w:pPr>
              <w:ind w:firstLine="455"/>
              <w:jc w:val="both"/>
              <w:rPr>
                <w:sz w:val="22"/>
                <w:szCs w:val="22"/>
              </w:rPr>
            </w:pPr>
            <w:r w:rsidRPr="00EF2BBE">
              <w:rPr>
                <w:sz w:val="22"/>
                <w:szCs w:val="22"/>
              </w:rPr>
              <w:t>3.Затраты не включенные участником в стоимость договора  не подлежат оплате со стороны Заказчика.</w:t>
            </w:r>
          </w:p>
          <w:p w:rsidR="00D036B6" w:rsidRPr="00EF2BBE" w:rsidRDefault="00D036B6" w:rsidP="003076DF">
            <w:pPr>
              <w:pStyle w:val="western"/>
              <w:spacing w:before="0" w:after="0"/>
              <w:ind w:firstLine="431"/>
              <w:jc w:val="both"/>
              <w:rPr>
                <w:sz w:val="22"/>
                <w:szCs w:val="22"/>
              </w:rPr>
            </w:pPr>
            <w:r w:rsidRPr="00EF2BBE">
              <w:rPr>
                <w:sz w:val="22"/>
                <w:szCs w:val="22"/>
              </w:rPr>
              <w:t>4. Цена договора рассчитывается как начальная (максимальная) цена договора, указанная Заказчиком в техническом задании, уменьшенная на предложенное участником понижение относительно начальной (максимальной) цены.</w:t>
            </w:r>
          </w:p>
        </w:tc>
      </w:tr>
      <w:tr w:rsidR="00D036B6" w:rsidRPr="00EF2BBE" w:rsidTr="003076DF">
        <w:tc>
          <w:tcPr>
            <w:tcW w:w="675" w:type="dxa"/>
            <w:tcBorders>
              <w:top w:val="single" w:sz="4" w:space="0" w:color="000000"/>
              <w:left w:val="single" w:sz="4" w:space="0" w:color="000000"/>
              <w:bottom w:val="single" w:sz="4" w:space="0" w:color="000000"/>
            </w:tcBorders>
            <w:shd w:val="clear" w:color="auto" w:fill="auto"/>
          </w:tcPr>
          <w:p w:rsidR="00D036B6" w:rsidRPr="00EF2BBE" w:rsidRDefault="00D036B6" w:rsidP="003076DF">
            <w:pPr>
              <w:jc w:val="center"/>
              <w:rPr>
                <w:sz w:val="22"/>
                <w:szCs w:val="22"/>
              </w:rPr>
            </w:pPr>
            <w:r w:rsidRPr="00EF2BBE">
              <w:rPr>
                <w:b/>
                <w:sz w:val="22"/>
                <w:szCs w:val="22"/>
              </w:rPr>
              <w:t>8.</w:t>
            </w:r>
          </w:p>
        </w:tc>
        <w:tc>
          <w:tcPr>
            <w:tcW w:w="9177" w:type="dxa"/>
            <w:tcBorders>
              <w:top w:val="single" w:sz="4" w:space="0" w:color="000000"/>
              <w:left w:val="single" w:sz="4" w:space="0" w:color="000000"/>
              <w:bottom w:val="single" w:sz="4" w:space="0" w:color="000000"/>
              <w:right w:val="single" w:sz="4" w:space="0" w:color="000000"/>
            </w:tcBorders>
            <w:shd w:val="clear" w:color="auto" w:fill="auto"/>
          </w:tcPr>
          <w:p w:rsidR="00D036B6" w:rsidRPr="00EF2BBE" w:rsidRDefault="00D036B6" w:rsidP="003076DF">
            <w:pPr>
              <w:jc w:val="both"/>
              <w:rPr>
                <w:sz w:val="22"/>
                <w:szCs w:val="22"/>
              </w:rPr>
            </w:pPr>
            <w:r w:rsidRPr="00EF2BBE">
              <w:rPr>
                <w:b/>
                <w:bCs/>
                <w:i/>
                <w:iCs/>
                <w:color w:val="000000"/>
                <w:sz w:val="22"/>
                <w:szCs w:val="22"/>
              </w:rPr>
              <w:t xml:space="preserve">Код </w:t>
            </w:r>
            <w:r w:rsidRPr="00EF2BBE">
              <w:rPr>
                <w:b/>
                <w:bCs/>
                <w:iCs/>
                <w:color w:val="000000"/>
                <w:sz w:val="22"/>
                <w:szCs w:val="22"/>
              </w:rPr>
              <w:t xml:space="preserve">по </w:t>
            </w:r>
            <w:r w:rsidRPr="00EF2BBE">
              <w:rPr>
                <w:b/>
                <w:sz w:val="22"/>
                <w:szCs w:val="22"/>
              </w:rPr>
              <w:t xml:space="preserve">общероссийскому классификатору продукции по видам экономической деятельности </w:t>
            </w:r>
            <w:r w:rsidRPr="00EF2BBE">
              <w:rPr>
                <w:b/>
                <w:bCs/>
                <w:i/>
                <w:iCs/>
                <w:color w:val="000000"/>
                <w:sz w:val="22"/>
                <w:szCs w:val="22"/>
              </w:rPr>
              <w:t xml:space="preserve">(ОКПД 2) </w:t>
            </w:r>
            <w:r w:rsidRPr="00EF2BBE">
              <w:rPr>
                <w:b/>
                <w:bCs/>
                <w:i/>
                <w:sz w:val="22"/>
                <w:szCs w:val="22"/>
              </w:rPr>
              <w:t xml:space="preserve"> соответствующий предмету закупки</w:t>
            </w:r>
          </w:p>
        </w:tc>
      </w:tr>
      <w:tr w:rsidR="00D036B6" w:rsidRPr="00EF2BBE" w:rsidTr="003076DF">
        <w:tc>
          <w:tcPr>
            <w:tcW w:w="9852" w:type="dxa"/>
            <w:gridSpan w:val="2"/>
            <w:tcBorders>
              <w:top w:val="single" w:sz="4" w:space="0" w:color="000000"/>
              <w:left w:val="single" w:sz="4" w:space="0" w:color="000000"/>
              <w:bottom w:val="single" w:sz="4" w:space="0" w:color="000000"/>
              <w:right w:val="single" w:sz="4" w:space="0" w:color="000000"/>
            </w:tcBorders>
            <w:shd w:val="clear" w:color="auto" w:fill="auto"/>
          </w:tcPr>
          <w:p w:rsidR="00D036B6" w:rsidRPr="00EF2BBE" w:rsidRDefault="00D036B6" w:rsidP="003076DF">
            <w:pPr>
              <w:rPr>
                <w:sz w:val="22"/>
                <w:szCs w:val="22"/>
              </w:rPr>
            </w:pPr>
            <w:r w:rsidRPr="00EF2BBE">
              <w:rPr>
                <w:sz w:val="22"/>
                <w:szCs w:val="22"/>
              </w:rPr>
              <w:t>56.29.20.120</w:t>
            </w:r>
          </w:p>
        </w:tc>
      </w:tr>
      <w:tr w:rsidR="00D036B6" w:rsidRPr="00EF2BBE" w:rsidTr="003076DF">
        <w:tc>
          <w:tcPr>
            <w:tcW w:w="675" w:type="dxa"/>
            <w:tcBorders>
              <w:top w:val="single" w:sz="4" w:space="0" w:color="000000"/>
              <w:left w:val="single" w:sz="4" w:space="0" w:color="000000"/>
              <w:bottom w:val="single" w:sz="4" w:space="0" w:color="000000"/>
            </w:tcBorders>
            <w:shd w:val="clear" w:color="auto" w:fill="auto"/>
          </w:tcPr>
          <w:p w:rsidR="00D036B6" w:rsidRPr="00EF2BBE" w:rsidRDefault="00D036B6" w:rsidP="003076DF">
            <w:pPr>
              <w:jc w:val="center"/>
              <w:rPr>
                <w:sz w:val="22"/>
                <w:szCs w:val="22"/>
              </w:rPr>
            </w:pPr>
            <w:r w:rsidRPr="00EF2BBE">
              <w:rPr>
                <w:b/>
                <w:sz w:val="22"/>
                <w:szCs w:val="22"/>
              </w:rPr>
              <w:t>9.</w:t>
            </w:r>
          </w:p>
        </w:tc>
        <w:tc>
          <w:tcPr>
            <w:tcW w:w="9177" w:type="dxa"/>
            <w:tcBorders>
              <w:top w:val="single" w:sz="4" w:space="0" w:color="000000"/>
              <w:left w:val="single" w:sz="4" w:space="0" w:color="000000"/>
              <w:bottom w:val="single" w:sz="4" w:space="0" w:color="000000"/>
              <w:right w:val="single" w:sz="4" w:space="0" w:color="000000"/>
            </w:tcBorders>
            <w:shd w:val="clear" w:color="auto" w:fill="auto"/>
          </w:tcPr>
          <w:p w:rsidR="00D036B6" w:rsidRPr="00EF2BBE" w:rsidRDefault="00D036B6" w:rsidP="003076DF">
            <w:pPr>
              <w:jc w:val="both"/>
              <w:rPr>
                <w:sz w:val="22"/>
                <w:szCs w:val="22"/>
              </w:rPr>
            </w:pPr>
            <w:r w:rsidRPr="00EF2BBE">
              <w:rPr>
                <w:b/>
                <w:i/>
                <w:sz w:val="22"/>
                <w:szCs w:val="22"/>
              </w:rPr>
              <w:t>Общероссийский классификатор видов экономической деятельности</w:t>
            </w:r>
            <w:r w:rsidRPr="00EF2BBE">
              <w:rPr>
                <w:b/>
                <w:sz w:val="22"/>
                <w:szCs w:val="22"/>
              </w:rPr>
              <w:t xml:space="preserve"> (</w:t>
            </w:r>
            <w:r w:rsidRPr="00EF2BBE">
              <w:rPr>
                <w:b/>
                <w:bCs/>
                <w:i/>
                <w:sz w:val="22"/>
                <w:szCs w:val="22"/>
              </w:rPr>
              <w:t>ОКВЭД 2)</w:t>
            </w:r>
          </w:p>
        </w:tc>
      </w:tr>
      <w:tr w:rsidR="00D036B6" w:rsidRPr="00EF2BBE" w:rsidTr="003076DF">
        <w:tc>
          <w:tcPr>
            <w:tcW w:w="9852" w:type="dxa"/>
            <w:gridSpan w:val="2"/>
            <w:tcBorders>
              <w:top w:val="single" w:sz="4" w:space="0" w:color="000000"/>
              <w:left w:val="single" w:sz="4" w:space="0" w:color="000000"/>
              <w:bottom w:val="single" w:sz="4" w:space="0" w:color="000000"/>
              <w:right w:val="single" w:sz="4" w:space="0" w:color="000000"/>
            </w:tcBorders>
            <w:shd w:val="clear" w:color="auto" w:fill="auto"/>
          </w:tcPr>
          <w:p w:rsidR="00D036B6" w:rsidRPr="00EF2BBE" w:rsidRDefault="00D036B6" w:rsidP="003076DF">
            <w:pPr>
              <w:rPr>
                <w:sz w:val="22"/>
                <w:szCs w:val="22"/>
              </w:rPr>
            </w:pPr>
            <w:r w:rsidRPr="00EF2BBE">
              <w:rPr>
                <w:sz w:val="22"/>
                <w:szCs w:val="22"/>
              </w:rPr>
              <w:t>56.29</w:t>
            </w:r>
          </w:p>
        </w:tc>
      </w:tr>
      <w:tr w:rsidR="00D036B6" w:rsidRPr="00EF2BBE" w:rsidTr="003076DF">
        <w:tc>
          <w:tcPr>
            <w:tcW w:w="675" w:type="dxa"/>
            <w:tcBorders>
              <w:top w:val="single" w:sz="4" w:space="0" w:color="000000"/>
              <w:left w:val="single" w:sz="4" w:space="0" w:color="000000"/>
              <w:bottom w:val="single" w:sz="4" w:space="0" w:color="000000"/>
            </w:tcBorders>
            <w:shd w:val="clear" w:color="auto" w:fill="auto"/>
          </w:tcPr>
          <w:p w:rsidR="00D036B6" w:rsidRPr="00EF2BBE" w:rsidRDefault="00D036B6" w:rsidP="003076DF">
            <w:pPr>
              <w:jc w:val="center"/>
              <w:rPr>
                <w:sz w:val="22"/>
                <w:szCs w:val="22"/>
              </w:rPr>
            </w:pPr>
            <w:r w:rsidRPr="00EF2BBE">
              <w:rPr>
                <w:b/>
                <w:sz w:val="22"/>
                <w:szCs w:val="22"/>
              </w:rPr>
              <w:t>10.</w:t>
            </w:r>
          </w:p>
        </w:tc>
        <w:tc>
          <w:tcPr>
            <w:tcW w:w="9177" w:type="dxa"/>
            <w:tcBorders>
              <w:top w:val="single" w:sz="4" w:space="0" w:color="000000"/>
              <w:left w:val="single" w:sz="4" w:space="0" w:color="000000"/>
              <w:bottom w:val="single" w:sz="4" w:space="0" w:color="000000"/>
              <w:right w:val="single" w:sz="4" w:space="0" w:color="000000"/>
            </w:tcBorders>
            <w:shd w:val="clear" w:color="auto" w:fill="auto"/>
          </w:tcPr>
          <w:p w:rsidR="00D036B6" w:rsidRPr="00EF2BBE" w:rsidRDefault="00D036B6" w:rsidP="003076DF">
            <w:pPr>
              <w:jc w:val="both"/>
              <w:rPr>
                <w:sz w:val="22"/>
                <w:szCs w:val="22"/>
              </w:rPr>
            </w:pPr>
            <w:r w:rsidRPr="00EF2BBE">
              <w:rPr>
                <w:b/>
                <w:i/>
                <w:sz w:val="22"/>
                <w:szCs w:val="22"/>
              </w:rPr>
              <w:t>Место оказания услуг</w:t>
            </w:r>
          </w:p>
        </w:tc>
      </w:tr>
      <w:tr w:rsidR="00D036B6" w:rsidRPr="00EF2BBE" w:rsidTr="003076DF">
        <w:tc>
          <w:tcPr>
            <w:tcW w:w="9852" w:type="dxa"/>
            <w:gridSpan w:val="2"/>
            <w:tcBorders>
              <w:top w:val="single" w:sz="4" w:space="0" w:color="000000"/>
              <w:left w:val="single" w:sz="4" w:space="0" w:color="000000"/>
              <w:bottom w:val="single" w:sz="4" w:space="0" w:color="000000"/>
              <w:right w:val="single" w:sz="4" w:space="0" w:color="000000"/>
            </w:tcBorders>
            <w:shd w:val="clear" w:color="auto" w:fill="auto"/>
          </w:tcPr>
          <w:p w:rsidR="00D036B6" w:rsidRPr="00EF2BBE" w:rsidRDefault="00D036B6" w:rsidP="003076DF">
            <w:pPr>
              <w:rPr>
                <w:sz w:val="22"/>
                <w:szCs w:val="22"/>
              </w:rPr>
            </w:pPr>
            <w:r w:rsidRPr="00EF2BBE">
              <w:rPr>
                <w:color w:val="000000"/>
                <w:sz w:val="22"/>
                <w:szCs w:val="22"/>
                <w:highlight w:val="white"/>
              </w:rPr>
              <w:t xml:space="preserve">  </w:t>
            </w:r>
            <w:r w:rsidRPr="00EF2BBE">
              <w:rPr>
                <w:sz w:val="22"/>
                <w:szCs w:val="22"/>
              </w:rPr>
              <w:t>Российская Федерация,  175040, Новгородская обл., г.  Сольцы, Советский пр. д.78</w:t>
            </w:r>
          </w:p>
          <w:p w:rsidR="00D036B6" w:rsidRPr="00EF2BBE" w:rsidRDefault="00D036B6" w:rsidP="003076DF">
            <w:pPr>
              <w:rPr>
                <w:sz w:val="22"/>
                <w:szCs w:val="22"/>
              </w:rPr>
            </w:pPr>
            <w:r w:rsidRPr="00EF2BBE">
              <w:rPr>
                <w:sz w:val="22"/>
                <w:szCs w:val="22"/>
              </w:rPr>
              <w:t>175045,Новгородская обл., Солецкий  район, д. Выбити ,ул. Центральная, д.145</w:t>
            </w:r>
          </w:p>
        </w:tc>
      </w:tr>
      <w:tr w:rsidR="00D036B6" w:rsidRPr="00EF2BBE" w:rsidTr="003076DF">
        <w:tc>
          <w:tcPr>
            <w:tcW w:w="675" w:type="dxa"/>
            <w:tcBorders>
              <w:top w:val="single" w:sz="4" w:space="0" w:color="000000"/>
              <w:left w:val="single" w:sz="4" w:space="0" w:color="000000"/>
              <w:bottom w:val="single" w:sz="4" w:space="0" w:color="000000"/>
            </w:tcBorders>
            <w:shd w:val="clear" w:color="auto" w:fill="auto"/>
          </w:tcPr>
          <w:p w:rsidR="00D036B6" w:rsidRPr="00EF2BBE" w:rsidRDefault="00D036B6" w:rsidP="003076DF">
            <w:pPr>
              <w:jc w:val="center"/>
              <w:rPr>
                <w:sz w:val="22"/>
                <w:szCs w:val="22"/>
              </w:rPr>
            </w:pPr>
            <w:r w:rsidRPr="00EF2BBE">
              <w:rPr>
                <w:b/>
                <w:sz w:val="22"/>
                <w:szCs w:val="22"/>
              </w:rPr>
              <w:t>11.</w:t>
            </w:r>
          </w:p>
        </w:tc>
        <w:tc>
          <w:tcPr>
            <w:tcW w:w="9177" w:type="dxa"/>
            <w:tcBorders>
              <w:top w:val="single" w:sz="4" w:space="0" w:color="000000"/>
              <w:left w:val="single" w:sz="4" w:space="0" w:color="000000"/>
              <w:bottom w:val="single" w:sz="4" w:space="0" w:color="000000"/>
              <w:right w:val="single" w:sz="4" w:space="0" w:color="000000"/>
            </w:tcBorders>
            <w:shd w:val="clear" w:color="auto" w:fill="auto"/>
          </w:tcPr>
          <w:p w:rsidR="00D036B6" w:rsidRPr="00EF2BBE" w:rsidRDefault="00D036B6" w:rsidP="003076DF">
            <w:pPr>
              <w:jc w:val="both"/>
              <w:rPr>
                <w:sz w:val="22"/>
                <w:szCs w:val="22"/>
              </w:rPr>
            </w:pPr>
            <w:r w:rsidRPr="00EF2BBE">
              <w:rPr>
                <w:b/>
                <w:i/>
                <w:sz w:val="22"/>
                <w:szCs w:val="22"/>
              </w:rPr>
              <w:t>Сроки (периоды) оказания услуг</w:t>
            </w:r>
          </w:p>
        </w:tc>
      </w:tr>
      <w:tr w:rsidR="00D036B6" w:rsidRPr="00EF2BBE" w:rsidTr="003076DF">
        <w:tc>
          <w:tcPr>
            <w:tcW w:w="9852" w:type="dxa"/>
            <w:gridSpan w:val="2"/>
            <w:tcBorders>
              <w:top w:val="single" w:sz="4" w:space="0" w:color="000000"/>
              <w:left w:val="single" w:sz="4" w:space="0" w:color="000000"/>
              <w:bottom w:val="single" w:sz="4" w:space="0" w:color="000000"/>
              <w:right w:val="single" w:sz="4" w:space="0" w:color="000000"/>
            </w:tcBorders>
            <w:shd w:val="clear" w:color="auto" w:fill="auto"/>
          </w:tcPr>
          <w:p w:rsidR="00D036B6" w:rsidRPr="00EF2BBE" w:rsidRDefault="00D036B6" w:rsidP="003076DF">
            <w:pPr>
              <w:pStyle w:val="1c"/>
              <w:rPr>
                <w:sz w:val="22"/>
                <w:szCs w:val="22"/>
              </w:rPr>
            </w:pPr>
            <w:r w:rsidRPr="00EF2BBE">
              <w:rPr>
                <w:b/>
                <w:i/>
                <w:sz w:val="22"/>
                <w:szCs w:val="22"/>
                <w:shd w:val="clear" w:color="auto" w:fill="FFFFFF"/>
              </w:rPr>
              <w:t>Срок подписания договора:</w:t>
            </w:r>
            <w:r w:rsidRPr="00EF2BBE">
              <w:rPr>
                <w:sz w:val="22"/>
                <w:szCs w:val="22"/>
                <w:shd w:val="clear" w:color="auto" w:fill="FFFFFF"/>
              </w:rPr>
              <w:t xml:space="preserve"> после проведения процедуры конкурса в электронной форме </w:t>
            </w:r>
          </w:p>
          <w:p w:rsidR="00D036B6" w:rsidRPr="00EF2BBE" w:rsidRDefault="00D036B6" w:rsidP="003076DF">
            <w:pPr>
              <w:jc w:val="both"/>
              <w:rPr>
                <w:sz w:val="22"/>
                <w:szCs w:val="22"/>
              </w:rPr>
            </w:pPr>
            <w:r w:rsidRPr="00EF2BBE">
              <w:rPr>
                <w:bCs/>
                <w:i/>
                <w:sz w:val="22"/>
                <w:szCs w:val="22"/>
                <w:shd w:val="clear" w:color="auto" w:fill="FFFFFF"/>
              </w:rPr>
              <w:t xml:space="preserve">Дата начала </w:t>
            </w:r>
            <w:r w:rsidRPr="00EF2BBE">
              <w:rPr>
                <w:b/>
                <w:i/>
                <w:sz w:val="22"/>
                <w:szCs w:val="22"/>
                <w:shd w:val="clear" w:color="auto" w:fill="FFFFFF"/>
              </w:rPr>
              <w:t>оказания услуг</w:t>
            </w:r>
            <w:r w:rsidRPr="00EF2BBE">
              <w:rPr>
                <w:bCs/>
                <w:i/>
                <w:sz w:val="22"/>
                <w:szCs w:val="22"/>
                <w:shd w:val="clear" w:color="auto" w:fill="FFFFFF"/>
              </w:rPr>
              <w:t xml:space="preserve">: </w:t>
            </w:r>
            <w:r w:rsidRPr="00EF2BBE">
              <w:rPr>
                <w:bCs/>
                <w:sz w:val="22"/>
                <w:szCs w:val="22"/>
                <w:shd w:val="clear" w:color="auto" w:fill="FFFFFF"/>
              </w:rPr>
              <w:t>с даты  подписания договора.</w:t>
            </w:r>
          </w:p>
          <w:p w:rsidR="00D036B6" w:rsidRPr="00EF2BBE" w:rsidRDefault="00D036B6" w:rsidP="003076DF">
            <w:pPr>
              <w:jc w:val="both"/>
              <w:rPr>
                <w:sz w:val="22"/>
                <w:szCs w:val="22"/>
              </w:rPr>
            </w:pPr>
            <w:r w:rsidRPr="00EF2BBE">
              <w:rPr>
                <w:bCs/>
                <w:i/>
                <w:sz w:val="22"/>
                <w:szCs w:val="22"/>
                <w:shd w:val="clear" w:color="auto" w:fill="FFFFFF"/>
              </w:rPr>
              <w:t xml:space="preserve">Дата окончания </w:t>
            </w:r>
            <w:r w:rsidRPr="00EF2BBE">
              <w:rPr>
                <w:b/>
                <w:i/>
                <w:sz w:val="22"/>
                <w:szCs w:val="22"/>
                <w:shd w:val="clear" w:color="auto" w:fill="FFFFFF"/>
              </w:rPr>
              <w:t>оказания услуг</w:t>
            </w:r>
            <w:r w:rsidRPr="00EF2BBE">
              <w:rPr>
                <w:bCs/>
                <w:i/>
                <w:sz w:val="22"/>
                <w:szCs w:val="22"/>
                <w:shd w:val="clear" w:color="auto" w:fill="FFFFFF"/>
              </w:rPr>
              <w:t xml:space="preserve">: </w:t>
            </w:r>
            <w:r w:rsidRPr="00EF2BBE">
              <w:rPr>
                <w:bCs/>
                <w:sz w:val="22"/>
                <w:szCs w:val="22"/>
                <w:shd w:val="clear" w:color="auto" w:fill="FFFFFF"/>
              </w:rPr>
              <w:t>не позднее «31» декабря 2022 года.</w:t>
            </w:r>
          </w:p>
          <w:p w:rsidR="00D036B6" w:rsidRPr="00EF2BBE" w:rsidRDefault="00D036B6" w:rsidP="003076DF">
            <w:pPr>
              <w:pStyle w:val="1c"/>
              <w:rPr>
                <w:sz w:val="22"/>
                <w:szCs w:val="22"/>
                <w:shd w:val="clear" w:color="auto" w:fill="FFFFFF"/>
              </w:rPr>
            </w:pPr>
          </w:p>
          <w:p w:rsidR="00D036B6" w:rsidRPr="00EF2BBE" w:rsidRDefault="00D036B6" w:rsidP="003076DF">
            <w:pPr>
              <w:pStyle w:val="1c"/>
              <w:rPr>
                <w:sz w:val="22"/>
                <w:szCs w:val="22"/>
                <w:shd w:val="clear" w:color="auto" w:fill="FFFFFF"/>
              </w:rPr>
            </w:pPr>
          </w:p>
        </w:tc>
      </w:tr>
      <w:tr w:rsidR="00D036B6" w:rsidRPr="00EF2BBE" w:rsidTr="003076DF">
        <w:tc>
          <w:tcPr>
            <w:tcW w:w="675" w:type="dxa"/>
            <w:tcBorders>
              <w:top w:val="single" w:sz="4" w:space="0" w:color="000000"/>
              <w:left w:val="single" w:sz="4" w:space="0" w:color="000000"/>
              <w:bottom w:val="single" w:sz="4" w:space="0" w:color="000000"/>
            </w:tcBorders>
            <w:shd w:val="clear" w:color="auto" w:fill="auto"/>
          </w:tcPr>
          <w:p w:rsidR="00D036B6" w:rsidRPr="00EF2BBE" w:rsidRDefault="00D036B6" w:rsidP="003076DF">
            <w:pPr>
              <w:jc w:val="center"/>
              <w:rPr>
                <w:sz w:val="22"/>
                <w:szCs w:val="22"/>
              </w:rPr>
            </w:pPr>
            <w:r w:rsidRPr="00EF2BBE">
              <w:rPr>
                <w:b/>
                <w:sz w:val="22"/>
                <w:szCs w:val="22"/>
              </w:rPr>
              <w:lastRenderedPageBreak/>
              <w:t>12.</w:t>
            </w:r>
          </w:p>
        </w:tc>
        <w:tc>
          <w:tcPr>
            <w:tcW w:w="9177" w:type="dxa"/>
            <w:tcBorders>
              <w:top w:val="single" w:sz="4" w:space="0" w:color="000000"/>
              <w:left w:val="single" w:sz="4" w:space="0" w:color="000000"/>
              <w:bottom w:val="single" w:sz="4" w:space="0" w:color="000000"/>
              <w:right w:val="single" w:sz="4" w:space="0" w:color="000000"/>
            </w:tcBorders>
            <w:shd w:val="clear" w:color="auto" w:fill="auto"/>
          </w:tcPr>
          <w:p w:rsidR="00D036B6" w:rsidRPr="00EF2BBE" w:rsidRDefault="00D036B6" w:rsidP="003076DF">
            <w:pPr>
              <w:jc w:val="both"/>
              <w:rPr>
                <w:sz w:val="22"/>
                <w:szCs w:val="22"/>
              </w:rPr>
            </w:pPr>
            <w:r w:rsidRPr="00EF2BBE">
              <w:rPr>
                <w:b/>
                <w:i/>
                <w:iCs/>
                <w:sz w:val="22"/>
                <w:szCs w:val="22"/>
              </w:rPr>
              <w:t xml:space="preserve">Форма, сроки и порядок оплаты </w:t>
            </w:r>
            <w:r w:rsidRPr="00EF2BBE">
              <w:rPr>
                <w:b/>
                <w:i/>
                <w:sz w:val="22"/>
                <w:szCs w:val="22"/>
              </w:rPr>
              <w:t>оказанных услуг</w:t>
            </w:r>
          </w:p>
        </w:tc>
      </w:tr>
      <w:tr w:rsidR="00D036B6" w:rsidRPr="00EF2BBE" w:rsidTr="003076DF">
        <w:trPr>
          <w:trHeight w:val="70"/>
        </w:trPr>
        <w:tc>
          <w:tcPr>
            <w:tcW w:w="9852" w:type="dxa"/>
            <w:gridSpan w:val="2"/>
            <w:tcBorders>
              <w:top w:val="single" w:sz="4" w:space="0" w:color="000000"/>
              <w:left w:val="single" w:sz="4" w:space="0" w:color="000000"/>
              <w:bottom w:val="single" w:sz="4" w:space="0" w:color="000000"/>
              <w:right w:val="single" w:sz="4" w:space="0" w:color="000000"/>
            </w:tcBorders>
            <w:shd w:val="clear" w:color="auto" w:fill="auto"/>
          </w:tcPr>
          <w:p w:rsidR="00D036B6" w:rsidRPr="00EF2BBE" w:rsidRDefault="00D036B6" w:rsidP="003076DF">
            <w:pPr>
              <w:snapToGrid w:val="0"/>
              <w:ind w:firstLine="709"/>
              <w:jc w:val="both"/>
              <w:rPr>
                <w:sz w:val="22"/>
                <w:szCs w:val="22"/>
              </w:rPr>
            </w:pPr>
            <w:r w:rsidRPr="00EF2BBE">
              <w:rPr>
                <w:sz w:val="22"/>
                <w:szCs w:val="22"/>
              </w:rPr>
              <w:t>1. Датой оплаты считается день списания денежных средств с расчетного счета Заказчика.</w:t>
            </w:r>
          </w:p>
          <w:p w:rsidR="00D036B6" w:rsidRPr="00EF2BBE" w:rsidRDefault="00D036B6" w:rsidP="003076DF">
            <w:pPr>
              <w:shd w:val="clear" w:color="auto" w:fill="FFFFFF"/>
              <w:autoSpaceDE w:val="0"/>
              <w:ind w:firstLine="709"/>
              <w:jc w:val="both"/>
              <w:rPr>
                <w:sz w:val="22"/>
                <w:szCs w:val="22"/>
              </w:rPr>
            </w:pPr>
            <w:r w:rsidRPr="00EF2BBE">
              <w:rPr>
                <w:sz w:val="22"/>
                <w:szCs w:val="22"/>
              </w:rPr>
              <w:t xml:space="preserve">2.Стоимость оказанных Организатором питания услуг за оплачиваемый месяц, рассчитывается исходя из количества фактически отпущенных Заказчику рационов.   </w:t>
            </w:r>
          </w:p>
          <w:p w:rsidR="00D036B6" w:rsidRPr="00EF2BBE" w:rsidRDefault="00D036B6" w:rsidP="003076DF">
            <w:pPr>
              <w:autoSpaceDE w:val="0"/>
              <w:ind w:firstLine="709"/>
              <w:jc w:val="both"/>
              <w:rPr>
                <w:sz w:val="22"/>
                <w:szCs w:val="22"/>
              </w:rPr>
            </w:pPr>
            <w:r w:rsidRPr="00EF2BBE">
              <w:rPr>
                <w:sz w:val="22"/>
                <w:szCs w:val="22"/>
              </w:rPr>
              <w:t xml:space="preserve">3.Расчеты с Организатором питания производятся с расчётного счета Заказчика по безналичному расчету в течение 20 (двадцати) банковских дней, на основании выставленных счетов, счетов-фактур </w:t>
            </w:r>
            <w:r w:rsidRPr="00EF2BBE">
              <w:rPr>
                <w:spacing w:val="5"/>
                <w:sz w:val="22"/>
                <w:szCs w:val="22"/>
              </w:rPr>
              <w:t>(</w:t>
            </w:r>
            <w:r w:rsidRPr="00EF2BBE">
              <w:rPr>
                <w:i/>
                <w:iCs/>
                <w:sz w:val="22"/>
                <w:szCs w:val="22"/>
              </w:rPr>
              <w:t>кроме организаций, находящихся на упрощенной системе налогообложения)</w:t>
            </w:r>
            <w:r w:rsidRPr="00EF2BBE">
              <w:rPr>
                <w:sz w:val="22"/>
                <w:szCs w:val="22"/>
              </w:rPr>
              <w:t xml:space="preserve"> и подписанных сторонами актов оказанных услуг. </w:t>
            </w:r>
          </w:p>
          <w:p w:rsidR="00D036B6" w:rsidRPr="00EF2BBE" w:rsidRDefault="00D036B6" w:rsidP="003076DF">
            <w:pPr>
              <w:ind w:firstLine="709"/>
              <w:jc w:val="both"/>
              <w:rPr>
                <w:sz w:val="22"/>
                <w:szCs w:val="22"/>
              </w:rPr>
            </w:pPr>
            <w:r w:rsidRPr="00EF2BBE">
              <w:rPr>
                <w:rStyle w:val="affffff4"/>
                <w:i/>
                <w:sz w:val="22"/>
                <w:szCs w:val="22"/>
              </w:rPr>
              <w:t xml:space="preserve">4.Оплата производится путем перечисления денежных средств на расчетный счет </w:t>
            </w:r>
            <w:r w:rsidRPr="00EF2BBE">
              <w:rPr>
                <w:sz w:val="22"/>
                <w:szCs w:val="22"/>
              </w:rPr>
              <w:t>Организатором питания</w:t>
            </w:r>
            <w:r w:rsidRPr="00EF2BBE">
              <w:rPr>
                <w:rStyle w:val="affffff4"/>
                <w:i/>
                <w:sz w:val="22"/>
                <w:szCs w:val="22"/>
              </w:rPr>
              <w:t>.</w:t>
            </w:r>
          </w:p>
          <w:p w:rsidR="00D036B6" w:rsidRPr="00EF2BBE" w:rsidRDefault="00D036B6" w:rsidP="003076DF">
            <w:pPr>
              <w:shd w:val="clear" w:color="auto" w:fill="FFFFFF"/>
              <w:tabs>
                <w:tab w:val="left" w:pos="2582"/>
              </w:tabs>
              <w:snapToGrid w:val="0"/>
              <w:ind w:firstLine="709"/>
              <w:jc w:val="both"/>
              <w:rPr>
                <w:sz w:val="22"/>
                <w:szCs w:val="22"/>
              </w:rPr>
            </w:pPr>
            <w:r w:rsidRPr="00EF2BBE">
              <w:rPr>
                <w:sz w:val="22"/>
                <w:szCs w:val="22"/>
              </w:rPr>
              <w:t>5.Авансовые платежи Договором предусмотрены.</w:t>
            </w:r>
          </w:p>
          <w:p w:rsidR="00D036B6" w:rsidRPr="00EF2BBE" w:rsidRDefault="00D036B6" w:rsidP="003076DF">
            <w:pPr>
              <w:autoSpaceDE w:val="0"/>
              <w:ind w:firstLine="709"/>
              <w:jc w:val="both"/>
              <w:rPr>
                <w:sz w:val="22"/>
                <w:szCs w:val="22"/>
              </w:rPr>
            </w:pPr>
            <w:r w:rsidRPr="00EF2BBE">
              <w:rPr>
                <w:sz w:val="22"/>
                <w:szCs w:val="22"/>
              </w:rPr>
              <w:t>6.Предоставление сводных документов для сверки Заказчику является обязанностью Организатора питания.</w:t>
            </w:r>
          </w:p>
          <w:p w:rsidR="00D036B6" w:rsidRPr="00EF2BBE" w:rsidRDefault="00D036B6" w:rsidP="003076DF">
            <w:pPr>
              <w:autoSpaceDE w:val="0"/>
              <w:ind w:firstLine="635"/>
              <w:jc w:val="both"/>
              <w:rPr>
                <w:sz w:val="22"/>
                <w:szCs w:val="22"/>
              </w:rPr>
            </w:pPr>
            <w:r w:rsidRPr="00EF2BBE">
              <w:rPr>
                <w:sz w:val="22"/>
                <w:szCs w:val="22"/>
              </w:rPr>
              <w:t>7.В случае не предоставления и/или несвоевременного предоставления Организатором питания счета, а также в случае его ненадлежащего оформления Заказчик не несёт ответственности за просрочку обязательств по оплате.</w:t>
            </w:r>
          </w:p>
        </w:tc>
      </w:tr>
      <w:tr w:rsidR="00D036B6" w:rsidRPr="00EF2BBE" w:rsidTr="003076DF">
        <w:tc>
          <w:tcPr>
            <w:tcW w:w="675" w:type="dxa"/>
            <w:tcBorders>
              <w:top w:val="single" w:sz="4" w:space="0" w:color="000000"/>
              <w:left w:val="single" w:sz="4" w:space="0" w:color="000000"/>
              <w:bottom w:val="single" w:sz="4" w:space="0" w:color="000000"/>
            </w:tcBorders>
            <w:shd w:val="clear" w:color="auto" w:fill="auto"/>
          </w:tcPr>
          <w:p w:rsidR="00D036B6" w:rsidRPr="00EF2BBE" w:rsidRDefault="00D036B6" w:rsidP="003076DF">
            <w:pPr>
              <w:jc w:val="center"/>
              <w:rPr>
                <w:sz w:val="22"/>
                <w:szCs w:val="22"/>
              </w:rPr>
            </w:pPr>
            <w:r w:rsidRPr="00EF2BBE">
              <w:rPr>
                <w:b/>
                <w:sz w:val="22"/>
                <w:szCs w:val="22"/>
                <w:highlight w:val="white"/>
              </w:rPr>
              <w:t>13.</w:t>
            </w:r>
          </w:p>
        </w:tc>
        <w:tc>
          <w:tcPr>
            <w:tcW w:w="9177" w:type="dxa"/>
            <w:tcBorders>
              <w:top w:val="single" w:sz="4" w:space="0" w:color="000000"/>
              <w:left w:val="single" w:sz="4" w:space="0" w:color="000000"/>
              <w:bottom w:val="single" w:sz="4" w:space="0" w:color="000000"/>
              <w:right w:val="single" w:sz="4" w:space="0" w:color="000000"/>
            </w:tcBorders>
            <w:shd w:val="clear" w:color="auto" w:fill="auto"/>
          </w:tcPr>
          <w:p w:rsidR="00D036B6" w:rsidRPr="00EF2BBE" w:rsidRDefault="00D036B6" w:rsidP="003076DF">
            <w:pPr>
              <w:jc w:val="both"/>
              <w:rPr>
                <w:sz w:val="22"/>
                <w:szCs w:val="22"/>
              </w:rPr>
            </w:pPr>
            <w:r w:rsidRPr="00EF2BBE">
              <w:rPr>
                <w:b/>
                <w:i/>
                <w:iCs/>
                <w:sz w:val="22"/>
                <w:szCs w:val="22"/>
                <w:shd w:val="clear" w:color="auto" w:fill="FFFFFF"/>
              </w:rPr>
              <w:t>Виды и объемы оказываемых услуг по договору</w:t>
            </w:r>
          </w:p>
        </w:tc>
      </w:tr>
      <w:tr w:rsidR="00D036B6" w:rsidRPr="00EF2BBE" w:rsidTr="003076DF">
        <w:tc>
          <w:tcPr>
            <w:tcW w:w="9852" w:type="dxa"/>
            <w:gridSpan w:val="2"/>
            <w:tcBorders>
              <w:top w:val="single" w:sz="4" w:space="0" w:color="000000"/>
              <w:left w:val="single" w:sz="4" w:space="0" w:color="000000"/>
              <w:bottom w:val="single" w:sz="4" w:space="0" w:color="000000"/>
              <w:right w:val="single" w:sz="4" w:space="0" w:color="000000"/>
            </w:tcBorders>
            <w:shd w:val="clear" w:color="auto" w:fill="auto"/>
          </w:tcPr>
          <w:p w:rsidR="00D036B6" w:rsidRPr="00EF2BBE" w:rsidRDefault="00D036B6" w:rsidP="003076DF">
            <w:pPr>
              <w:ind w:firstLine="455"/>
              <w:jc w:val="both"/>
              <w:rPr>
                <w:sz w:val="22"/>
                <w:szCs w:val="22"/>
              </w:rPr>
            </w:pPr>
            <w:r w:rsidRPr="00EF2BBE">
              <w:rPr>
                <w:sz w:val="22"/>
                <w:szCs w:val="22"/>
                <w:shd w:val="clear" w:color="auto" w:fill="FFFFFF"/>
              </w:rPr>
              <w:t xml:space="preserve">При составлении меню должны использоваться «Ассортиментный перечень </w:t>
            </w:r>
            <w:r w:rsidRPr="00EF2BBE">
              <w:rPr>
                <w:color w:val="000000"/>
                <w:sz w:val="22"/>
                <w:szCs w:val="22"/>
              </w:rPr>
              <w:t>основных групп продовольственных товаров и сырья для обеспечения социального питания в образовательных учреждениях» с учетом специфики и особенностей организации питания детей от 1 до 18 лет образовательных учреждений»</w:t>
            </w:r>
            <w:r w:rsidRPr="00EF2BBE">
              <w:rPr>
                <w:sz w:val="22"/>
                <w:szCs w:val="22"/>
                <w:shd w:val="clear" w:color="auto" w:fill="FFFFFF"/>
              </w:rPr>
              <w:t xml:space="preserve"> (Приложение № 1 к «Техническому заданию»).</w:t>
            </w:r>
          </w:p>
          <w:p w:rsidR="00D036B6" w:rsidRPr="00EF2BBE" w:rsidRDefault="00D036B6" w:rsidP="003076DF">
            <w:pPr>
              <w:widowControl w:val="0"/>
              <w:shd w:val="clear" w:color="auto" w:fill="FFFFFF"/>
              <w:autoSpaceDE w:val="0"/>
              <w:ind w:left="34" w:firstLine="430"/>
              <w:jc w:val="both"/>
              <w:rPr>
                <w:sz w:val="22"/>
                <w:szCs w:val="22"/>
              </w:rPr>
            </w:pPr>
            <w:r w:rsidRPr="00EF2BBE">
              <w:rPr>
                <w:sz w:val="22"/>
                <w:szCs w:val="22"/>
                <w:highlight w:val="white"/>
              </w:rPr>
              <w:t xml:space="preserve">Объем оказываемых услуг Организатором питания должен соответствовать объёму услуг в соответствии с: </w:t>
            </w:r>
          </w:p>
          <w:p w:rsidR="00D036B6" w:rsidRPr="00EF2BBE" w:rsidRDefault="00D036B6" w:rsidP="003076DF">
            <w:pPr>
              <w:shd w:val="clear" w:color="auto" w:fill="FFFFFF"/>
              <w:ind w:firstLine="360"/>
              <w:jc w:val="both"/>
              <w:rPr>
                <w:sz w:val="22"/>
                <w:szCs w:val="22"/>
              </w:rPr>
            </w:pPr>
            <w:r w:rsidRPr="00EF2BBE">
              <w:rPr>
                <w:sz w:val="22"/>
                <w:szCs w:val="22"/>
                <w:highlight w:val="white"/>
              </w:rPr>
              <w:t>- цикличным пятидневным меню для детей от 1  до  18 лет в соответствии с физиологическими нормами потребления продуктов питания.</w:t>
            </w:r>
          </w:p>
          <w:p w:rsidR="00D036B6" w:rsidRPr="00EF2BBE" w:rsidRDefault="00D036B6" w:rsidP="003076DF">
            <w:pPr>
              <w:ind w:firstLine="374"/>
              <w:jc w:val="both"/>
              <w:rPr>
                <w:sz w:val="22"/>
                <w:szCs w:val="22"/>
              </w:rPr>
            </w:pPr>
            <w:r w:rsidRPr="00EF2BBE">
              <w:rPr>
                <w:sz w:val="22"/>
                <w:szCs w:val="22"/>
                <w:highlight w:val="white"/>
              </w:rPr>
              <w:t xml:space="preserve">Питание должно удовлетворять физиологические потребности детей в основных пищевых веществах и энергии. </w:t>
            </w:r>
          </w:p>
          <w:p w:rsidR="00D036B6" w:rsidRPr="00EF2BBE" w:rsidRDefault="00D036B6" w:rsidP="003076DF">
            <w:pPr>
              <w:ind w:firstLine="374"/>
              <w:jc w:val="both"/>
              <w:rPr>
                <w:sz w:val="22"/>
                <w:szCs w:val="22"/>
              </w:rPr>
            </w:pPr>
            <w:r w:rsidRPr="00EF2BBE">
              <w:rPr>
                <w:color w:val="000000"/>
                <w:sz w:val="22"/>
                <w:szCs w:val="22"/>
                <w:highlight w:val="white"/>
              </w:rPr>
              <w:t>На основании рациона питания Организатором питания, обеспечивающем питание в образовательном учреждении, разрабатывается примерное меню, которое согласовывается с руководителем образовательного учреждения и Управлением Роспотребнадзора.</w:t>
            </w:r>
          </w:p>
          <w:p w:rsidR="00D036B6" w:rsidRPr="00EF2BBE" w:rsidRDefault="00D036B6" w:rsidP="003076DF">
            <w:pPr>
              <w:ind w:firstLine="709"/>
              <w:jc w:val="both"/>
              <w:rPr>
                <w:sz w:val="22"/>
                <w:szCs w:val="22"/>
              </w:rPr>
            </w:pPr>
            <w:r w:rsidRPr="00EF2BBE">
              <w:rPr>
                <w:sz w:val="22"/>
                <w:szCs w:val="22"/>
                <w:highlight w:val="white"/>
              </w:rPr>
              <w:t xml:space="preserve">На основании утвержденного меню ежедневно составляется меню-требование установленного образца, с указанием выхода блюд. </w:t>
            </w:r>
          </w:p>
          <w:p w:rsidR="00D036B6" w:rsidRPr="00EF2BBE" w:rsidRDefault="00D036B6" w:rsidP="003076DF">
            <w:pPr>
              <w:ind w:firstLine="743"/>
              <w:jc w:val="both"/>
              <w:rPr>
                <w:sz w:val="22"/>
                <w:szCs w:val="22"/>
              </w:rPr>
            </w:pPr>
            <w:r w:rsidRPr="00EF2BBE">
              <w:rPr>
                <w:sz w:val="22"/>
                <w:szCs w:val="22"/>
                <w:highlight w:val="white"/>
              </w:rPr>
              <w:t>Необходимо ежедневно проводить бракераж пищи с участием медицинских работников Заказчика и/или уполномоченных лиц Заказчика в соответствии с действующим Положением о бракераже и вести соответствующую документацию.</w:t>
            </w:r>
          </w:p>
          <w:p w:rsidR="00D036B6" w:rsidRPr="00EF2BBE" w:rsidRDefault="00D036B6" w:rsidP="003076DF">
            <w:pPr>
              <w:ind w:firstLine="720"/>
              <w:jc w:val="both"/>
              <w:rPr>
                <w:sz w:val="22"/>
                <w:szCs w:val="22"/>
              </w:rPr>
            </w:pPr>
            <w:r w:rsidRPr="00EF2BBE">
              <w:rPr>
                <w:sz w:val="22"/>
                <w:szCs w:val="22"/>
                <w:highlight w:val="white"/>
              </w:rPr>
              <w:t>В течение 3 рабочих дней, с даты заключения договора предоставить Заказчику сведения о физических лицах, непосредственно занятых в оказании услуг, с приложением копий медицинских книжек. По требованию Заказчика в любое время в течение срока оказания услуг предъявлять Заказчику медицинские книжки физических лиц, которые заняты в оказании услуг.</w:t>
            </w:r>
          </w:p>
          <w:p w:rsidR="00D036B6" w:rsidRPr="00EF2BBE" w:rsidRDefault="00D036B6" w:rsidP="003076DF">
            <w:pPr>
              <w:ind w:firstLine="709"/>
              <w:jc w:val="both"/>
              <w:rPr>
                <w:sz w:val="22"/>
                <w:szCs w:val="22"/>
              </w:rPr>
            </w:pPr>
            <w:r w:rsidRPr="00EF2BBE">
              <w:rPr>
                <w:sz w:val="22"/>
                <w:szCs w:val="22"/>
                <w:highlight w:val="white"/>
              </w:rPr>
              <w:t xml:space="preserve">Организатор питания должен: </w:t>
            </w:r>
          </w:p>
          <w:p w:rsidR="00D036B6" w:rsidRPr="00EF2BBE" w:rsidRDefault="00D036B6" w:rsidP="003076DF">
            <w:pPr>
              <w:widowControl w:val="0"/>
              <w:autoSpaceDE w:val="0"/>
              <w:ind w:firstLine="709"/>
              <w:jc w:val="both"/>
              <w:rPr>
                <w:sz w:val="22"/>
                <w:szCs w:val="22"/>
              </w:rPr>
            </w:pPr>
            <w:r w:rsidRPr="00EF2BBE">
              <w:rPr>
                <w:sz w:val="22"/>
                <w:szCs w:val="22"/>
                <w:highlight w:val="white"/>
              </w:rPr>
              <w:t>- обеспечить хранение продуктов питания в соответствии с действующими нормами и правилами;</w:t>
            </w:r>
          </w:p>
          <w:p w:rsidR="00D036B6" w:rsidRPr="00EF2BBE" w:rsidRDefault="00D036B6" w:rsidP="003076DF">
            <w:pPr>
              <w:widowControl w:val="0"/>
              <w:autoSpaceDE w:val="0"/>
              <w:ind w:firstLine="709"/>
              <w:jc w:val="both"/>
              <w:rPr>
                <w:sz w:val="22"/>
                <w:szCs w:val="22"/>
              </w:rPr>
            </w:pPr>
            <w:r w:rsidRPr="00EF2BBE">
              <w:rPr>
                <w:sz w:val="22"/>
                <w:szCs w:val="22"/>
                <w:shd w:val="clear" w:color="auto" w:fill="FFFFFF"/>
              </w:rPr>
              <w:t>- организовать в течение срока действия договора приготовление горячего питания непосредственно в пищеблоке Заказчика в соответствии с меню, разработанным и согласованным в установленном порядке;</w:t>
            </w:r>
          </w:p>
          <w:p w:rsidR="00D036B6" w:rsidRPr="00EF2BBE" w:rsidRDefault="00D036B6" w:rsidP="003076DF">
            <w:pPr>
              <w:widowControl w:val="0"/>
              <w:autoSpaceDE w:val="0"/>
              <w:ind w:firstLine="709"/>
              <w:jc w:val="both"/>
              <w:rPr>
                <w:sz w:val="22"/>
                <w:szCs w:val="22"/>
              </w:rPr>
            </w:pPr>
            <w:r w:rsidRPr="00EF2BBE">
              <w:rPr>
                <w:color w:val="000000"/>
                <w:sz w:val="22"/>
                <w:szCs w:val="22"/>
                <w:highlight w:val="white"/>
              </w:rPr>
              <w:t>- обеспечить гарантии качества и безопасности выпускаемой продукции посредством организации и проведения производственного контроля;</w:t>
            </w:r>
          </w:p>
          <w:p w:rsidR="00D036B6" w:rsidRPr="00EF2BBE" w:rsidRDefault="00D036B6" w:rsidP="003076DF">
            <w:pPr>
              <w:shd w:val="clear" w:color="auto" w:fill="FFFFFF"/>
              <w:ind w:firstLine="709"/>
              <w:jc w:val="both"/>
              <w:rPr>
                <w:sz w:val="22"/>
                <w:szCs w:val="22"/>
              </w:rPr>
            </w:pPr>
            <w:r w:rsidRPr="00EF2BBE">
              <w:rPr>
                <w:spacing w:val="3"/>
                <w:sz w:val="22"/>
                <w:szCs w:val="22"/>
                <w:shd w:val="clear" w:color="auto" w:fill="FFFFFF"/>
              </w:rPr>
              <w:t xml:space="preserve">- предоставлять рациональное питание, дифференцированное по возрастным группам. </w:t>
            </w:r>
          </w:p>
          <w:p w:rsidR="00D036B6" w:rsidRPr="00EF2BBE" w:rsidRDefault="00D036B6" w:rsidP="003076DF">
            <w:pPr>
              <w:shd w:val="clear" w:color="auto" w:fill="FFFFFF"/>
              <w:tabs>
                <w:tab w:val="left" w:pos="0"/>
                <w:tab w:val="left" w:pos="180"/>
                <w:tab w:val="left" w:pos="540"/>
                <w:tab w:val="left" w:pos="6070"/>
              </w:tabs>
              <w:ind w:firstLine="709"/>
              <w:jc w:val="both"/>
              <w:rPr>
                <w:sz w:val="22"/>
                <w:szCs w:val="22"/>
              </w:rPr>
            </w:pPr>
            <w:r w:rsidRPr="00EF2BBE">
              <w:rPr>
                <w:spacing w:val="-5"/>
                <w:sz w:val="22"/>
                <w:szCs w:val="22"/>
                <w:shd w:val="clear" w:color="auto" w:fill="FFFFFF"/>
              </w:rPr>
              <w:t>- у</w:t>
            </w:r>
            <w:r w:rsidRPr="00EF2BBE">
              <w:rPr>
                <w:spacing w:val="1"/>
                <w:sz w:val="22"/>
                <w:szCs w:val="22"/>
                <w:shd w:val="clear" w:color="auto" w:fill="FFFFFF"/>
              </w:rPr>
              <w:t xml:space="preserve">комплектовать </w:t>
            </w:r>
            <w:r w:rsidRPr="00EF2BBE">
              <w:rPr>
                <w:spacing w:val="-1"/>
                <w:sz w:val="22"/>
                <w:szCs w:val="22"/>
                <w:shd w:val="clear" w:color="auto" w:fill="FFFFFF"/>
              </w:rPr>
              <w:t>пищеблок Заказчика</w:t>
            </w:r>
            <w:r w:rsidRPr="00EF2BBE">
              <w:rPr>
                <w:spacing w:val="1"/>
                <w:sz w:val="22"/>
                <w:szCs w:val="22"/>
                <w:shd w:val="clear" w:color="auto" w:fill="FFFFFF"/>
              </w:rPr>
              <w:t xml:space="preserve"> необходимыми квалифицированными </w:t>
            </w:r>
            <w:r w:rsidRPr="00EF2BBE">
              <w:rPr>
                <w:spacing w:val="-1"/>
                <w:sz w:val="22"/>
                <w:szCs w:val="22"/>
                <w:shd w:val="clear" w:color="auto" w:fill="FFFFFF"/>
              </w:rPr>
              <w:t xml:space="preserve">кадрами, прошедшими обучение, а также </w:t>
            </w:r>
            <w:r w:rsidRPr="00EF2BBE">
              <w:rPr>
                <w:sz w:val="22"/>
                <w:szCs w:val="22"/>
                <w:shd w:val="clear" w:color="auto" w:fill="FFFFFF"/>
              </w:rPr>
              <w:t>следить за своевременным прохождением работниками столовой медицинских профилактических осмотров по проведению обязательных оплачиваемых работодателем профилактических обследований лиц, поступающих на работу на предприятия общественного питания, и другими нормативными актами;</w:t>
            </w:r>
          </w:p>
          <w:p w:rsidR="00D036B6" w:rsidRPr="00EF2BBE" w:rsidRDefault="00D036B6" w:rsidP="003076DF">
            <w:pPr>
              <w:widowControl w:val="0"/>
              <w:autoSpaceDE w:val="0"/>
              <w:ind w:firstLine="709"/>
              <w:jc w:val="both"/>
              <w:rPr>
                <w:sz w:val="22"/>
                <w:szCs w:val="22"/>
              </w:rPr>
            </w:pPr>
            <w:r w:rsidRPr="00EF2BBE">
              <w:rPr>
                <w:sz w:val="22"/>
                <w:szCs w:val="22"/>
                <w:highlight w:val="white"/>
              </w:rPr>
              <w:t>- обеспечить плановые медицинские обследования и обучение персонала санитарному минимуму в соответствии с установленными Заказчиком сроками. Лиц без медицинских книжек, свидетельств об обучении санитарному минимуму, с истекшими сроками медицинских обследований до работы не допускать;</w:t>
            </w:r>
          </w:p>
          <w:p w:rsidR="00D036B6" w:rsidRPr="00EF2BBE" w:rsidRDefault="00D036B6" w:rsidP="003076DF">
            <w:pPr>
              <w:widowControl w:val="0"/>
              <w:autoSpaceDE w:val="0"/>
              <w:ind w:firstLine="709"/>
              <w:jc w:val="both"/>
              <w:rPr>
                <w:sz w:val="22"/>
                <w:szCs w:val="22"/>
              </w:rPr>
            </w:pPr>
            <w:r w:rsidRPr="00EF2BBE">
              <w:rPr>
                <w:sz w:val="22"/>
                <w:szCs w:val="22"/>
                <w:highlight w:val="white"/>
              </w:rPr>
              <w:t xml:space="preserve">- обеспечить строгое соблюдение правил приемки продуктов питания, требований кулинарной обработки пищевых продуктов, переработки, а также условий, сроков хранения и </w:t>
            </w:r>
            <w:r w:rsidRPr="00EF2BBE">
              <w:rPr>
                <w:sz w:val="22"/>
                <w:szCs w:val="22"/>
                <w:highlight w:val="white"/>
              </w:rPr>
              <w:lastRenderedPageBreak/>
              <w:t>реализации скоропортящихся продуктов. Не допускать к приему пищевые продукты с истекшим сроком хранения и признаками порчи без сопроводительных документов;</w:t>
            </w:r>
          </w:p>
          <w:p w:rsidR="00D036B6" w:rsidRPr="00EF2BBE" w:rsidRDefault="00D036B6" w:rsidP="003076DF">
            <w:pPr>
              <w:pStyle w:val="Bodytext2"/>
              <w:shd w:val="clear" w:color="auto" w:fill="auto"/>
              <w:tabs>
                <w:tab w:val="left" w:pos="222"/>
              </w:tabs>
              <w:spacing w:line="274" w:lineRule="exact"/>
              <w:ind w:left="5" w:firstLine="630"/>
              <w:jc w:val="both"/>
              <w:rPr>
                <w:sz w:val="22"/>
                <w:szCs w:val="22"/>
              </w:rPr>
            </w:pPr>
            <w:r w:rsidRPr="00EF2BBE">
              <w:rPr>
                <w:color w:val="000000"/>
                <w:sz w:val="22"/>
                <w:szCs w:val="22"/>
                <w:lang w:bidi="ru-RU"/>
              </w:rPr>
              <w:t>- производить контроль за утилизацией образовавшихся твердых пищевых и других отходов.</w:t>
            </w:r>
          </w:p>
          <w:p w:rsidR="00D036B6" w:rsidRPr="00EF2BBE" w:rsidRDefault="00D036B6" w:rsidP="003076DF">
            <w:pPr>
              <w:pStyle w:val="af8"/>
              <w:widowControl w:val="0"/>
              <w:spacing w:after="0"/>
              <w:ind w:left="34" w:firstLine="686"/>
              <w:jc w:val="both"/>
              <w:rPr>
                <w:sz w:val="22"/>
                <w:szCs w:val="22"/>
              </w:rPr>
            </w:pPr>
            <w:r w:rsidRPr="00EF2BBE">
              <w:rPr>
                <w:sz w:val="22"/>
                <w:szCs w:val="22"/>
                <w:shd w:val="clear" w:color="auto" w:fill="FFFFFF"/>
              </w:rPr>
              <w:t>- обеспечить пищеблок посудой, столовыми приборами, кухонным инвентарём, санитарной одеждой, тремя комплектами сменной униформы, моющими и дезинфицирующими средствами за свой счет;</w:t>
            </w:r>
            <w:r w:rsidRPr="00EF2BBE">
              <w:rPr>
                <w:color w:val="000000"/>
                <w:sz w:val="22"/>
                <w:szCs w:val="22"/>
                <w:shd w:val="clear" w:color="auto" w:fill="FFFFFF"/>
              </w:rPr>
              <w:t xml:space="preserve"> </w:t>
            </w:r>
          </w:p>
          <w:p w:rsidR="00D036B6" w:rsidRPr="00EF2BBE" w:rsidRDefault="00D036B6" w:rsidP="003076DF">
            <w:pPr>
              <w:pStyle w:val="af8"/>
              <w:widowControl w:val="0"/>
              <w:spacing w:after="0"/>
              <w:ind w:left="34" w:firstLine="686"/>
              <w:jc w:val="both"/>
              <w:rPr>
                <w:sz w:val="22"/>
                <w:szCs w:val="22"/>
              </w:rPr>
            </w:pPr>
            <w:r w:rsidRPr="00EF2BBE">
              <w:rPr>
                <w:sz w:val="22"/>
                <w:szCs w:val="22"/>
                <w:shd w:val="clear" w:color="auto" w:fill="FFFFFF"/>
              </w:rPr>
              <w:t>-</w:t>
            </w:r>
            <w:r w:rsidRPr="00EF2BBE">
              <w:rPr>
                <w:color w:val="000000"/>
                <w:sz w:val="22"/>
                <w:szCs w:val="22"/>
                <w:lang w:bidi="ru-RU"/>
              </w:rPr>
              <w:t xml:space="preserve"> производить за свой счет ремонт технологического оборудования;</w:t>
            </w:r>
          </w:p>
          <w:p w:rsidR="00D036B6" w:rsidRPr="00EF2BBE" w:rsidRDefault="00D036B6" w:rsidP="003076DF">
            <w:pPr>
              <w:rPr>
                <w:sz w:val="22"/>
                <w:szCs w:val="22"/>
              </w:rPr>
            </w:pPr>
            <w:r w:rsidRPr="00EF2BBE">
              <w:rPr>
                <w:color w:val="000000"/>
                <w:sz w:val="22"/>
                <w:szCs w:val="22"/>
                <w:shd w:val="clear" w:color="auto" w:fill="FFFFFF"/>
              </w:rPr>
              <w:t xml:space="preserve">            </w:t>
            </w:r>
            <w:r w:rsidRPr="00EF2BBE">
              <w:rPr>
                <w:color w:val="000000"/>
                <w:sz w:val="22"/>
                <w:szCs w:val="22"/>
              </w:rPr>
              <w:t xml:space="preserve"> - осуществлять уборку помещений кухни и столовой, подсобных помещений, прочих помещений пищеблока за свой счет;      </w:t>
            </w:r>
          </w:p>
          <w:p w:rsidR="00D036B6" w:rsidRPr="00EF2BBE" w:rsidRDefault="00D036B6" w:rsidP="003076DF">
            <w:pPr>
              <w:pStyle w:val="af8"/>
              <w:widowControl w:val="0"/>
              <w:spacing w:after="0"/>
              <w:ind w:left="34" w:firstLine="686"/>
              <w:jc w:val="both"/>
              <w:rPr>
                <w:sz w:val="22"/>
                <w:szCs w:val="22"/>
              </w:rPr>
            </w:pPr>
            <w:r w:rsidRPr="00EF2BBE">
              <w:rPr>
                <w:color w:val="000000"/>
                <w:sz w:val="22"/>
                <w:szCs w:val="22"/>
                <w:shd w:val="clear" w:color="auto" w:fill="FFFFFF"/>
              </w:rPr>
              <w:t>- использовать собственный специализированный транспорт для поставки продуктов;</w:t>
            </w:r>
          </w:p>
          <w:p w:rsidR="00D036B6" w:rsidRPr="00EF2BBE" w:rsidRDefault="00D036B6" w:rsidP="003076DF">
            <w:pPr>
              <w:widowControl w:val="0"/>
              <w:autoSpaceDE w:val="0"/>
              <w:ind w:firstLine="709"/>
              <w:jc w:val="both"/>
              <w:rPr>
                <w:sz w:val="22"/>
                <w:szCs w:val="22"/>
              </w:rPr>
            </w:pPr>
            <w:r w:rsidRPr="00EF2BBE">
              <w:rPr>
                <w:sz w:val="22"/>
                <w:szCs w:val="22"/>
                <w:highlight w:val="white"/>
              </w:rPr>
              <w:t>- обеспечить чистоту и соблюдение санэпидрежима производственных помещений:      пищеблока, буфетных и помещений для приема пищи, оборудования и инвентаря;</w:t>
            </w:r>
          </w:p>
          <w:p w:rsidR="00D036B6" w:rsidRPr="00EF2BBE" w:rsidRDefault="00D036B6" w:rsidP="003076DF">
            <w:pPr>
              <w:pStyle w:val="ConsPlusNormal"/>
              <w:ind w:firstLine="709"/>
              <w:jc w:val="both"/>
              <w:rPr>
                <w:rFonts w:ascii="Times New Roman" w:hAnsi="Times New Roman" w:cs="Times New Roman"/>
                <w:sz w:val="22"/>
                <w:szCs w:val="22"/>
              </w:rPr>
            </w:pPr>
            <w:r w:rsidRPr="00EF2BBE">
              <w:rPr>
                <w:rFonts w:ascii="Times New Roman" w:hAnsi="Times New Roman" w:cs="Times New Roman"/>
                <w:sz w:val="22"/>
                <w:szCs w:val="22"/>
                <w:highlight w:val="white"/>
              </w:rPr>
              <w:t>- обеспечить сохранность и надлежащее использование оборудования и инвентаря;</w:t>
            </w:r>
          </w:p>
          <w:p w:rsidR="00D036B6" w:rsidRPr="00EF2BBE" w:rsidRDefault="00D036B6" w:rsidP="003076DF">
            <w:pPr>
              <w:shd w:val="clear" w:color="auto" w:fill="FFFFFF"/>
              <w:tabs>
                <w:tab w:val="left" w:pos="0"/>
                <w:tab w:val="left" w:pos="180"/>
                <w:tab w:val="left" w:pos="540"/>
              </w:tabs>
              <w:ind w:firstLine="720"/>
              <w:jc w:val="both"/>
              <w:rPr>
                <w:sz w:val="22"/>
                <w:szCs w:val="22"/>
              </w:rPr>
            </w:pPr>
            <w:r w:rsidRPr="00EF2BBE">
              <w:rPr>
                <w:sz w:val="22"/>
                <w:szCs w:val="22"/>
                <w:shd w:val="clear" w:color="auto" w:fill="FFFFFF"/>
              </w:rPr>
              <w:t xml:space="preserve">- осуществлять закупку и доставку продовольственных продуктов и сырья для приготовления блюд </w:t>
            </w:r>
            <w:r w:rsidRPr="00EF2BBE">
              <w:rPr>
                <w:spacing w:val="-1"/>
                <w:sz w:val="22"/>
                <w:szCs w:val="22"/>
                <w:shd w:val="clear" w:color="auto" w:fill="FFFFFF"/>
              </w:rPr>
              <w:t>своими силами;</w:t>
            </w:r>
          </w:p>
          <w:p w:rsidR="00D036B6" w:rsidRPr="00EF2BBE" w:rsidRDefault="00D036B6" w:rsidP="00D0168F">
            <w:pPr>
              <w:pStyle w:val="Bodytext2"/>
              <w:numPr>
                <w:ilvl w:val="0"/>
                <w:numId w:val="20"/>
              </w:numPr>
              <w:shd w:val="clear" w:color="auto" w:fill="auto"/>
              <w:tabs>
                <w:tab w:val="left" w:pos="222"/>
              </w:tabs>
              <w:spacing w:line="274" w:lineRule="exact"/>
              <w:ind w:firstLine="725"/>
              <w:jc w:val="both"/>
              <w:rPr>
                <w:sz w:val="22"/>
                <w:szCs w:val="22"/>
              </w:rPr>
            </w:pPr>
            <w:r w:rsidRPr="00EF2BBE">
              <w:rPr>
                <w:color w:val="000000"/>
                <w:sz w:val="22"/>
                <w:szCs w:val="22"/>
                <w:lang w:bidi="ru-RU"/>
              </w:rPr>
              <w:t>производить с поварами столовых кулинарные советы по технологии приготовления пищи, инструктажи по технике безопасности;</w:t>
            </w:r>
          </w:p>
          <w:p w:rsidR="00D036B6" w:rsidRPr="00EF2BBE" w:rsidRDefault="00D036B6" w:rsidP="00D0168F">
            <w:pPr>
              <w:pStyle w:val="Bodytext2"/>
              <w:numPr>
                <w:ilvl w:val="0"/>
                <w:numId w:val="20"/>
              </w:numPr>
              <w:shd w:val="clear" w:color="auto" w:fill="auto"/>
              <w:tabs>
                <w:tab w:val="left" w:pos="222"/>
              </w:tabs>
              <w:spacing w:line="274" w:lineRule="exact"/>
              <w:ind w:firstLine="725"/>
              <w:jc w:val="both"/>
              <w:rPr>
                <w:sz w:val="22"/>
                <w:szCs w:val="22"/>
              </w:rPr>
            </w:pPr>
            <w:r w:rsidRPr="00EF2BBE">
              <w:rPr>
                <w:color w:val="000000"/>
                <w:sz w:val="22"/>
                <w:szCs w:val="22"/>
                <w:lang w:bidi="ru-RU"/>
              </w:rPr>
              <w:t>в случае засорения канализационной системы пищеблока и буфетных, производить прочистку   за свой счет;</w:t>
            </w:r>
          </w:p>
          <w:p w:rsidR="00D036B6" w:rsidRPr="00EF2BBE" w:rsidRDefault="00D036B6" w:rsidP="003076DF">
            <w:pPr>
              <w:widowControl w:val="0"/>
              <w:autoSpaceDE w:val="0"/>
              <w:ind w:firstLine="720"/>
              <w:jc w:val="both"/>
              <w:rPr>
                <w:sz w:val="22"/>
                <w:szCs w:val="22"/>
              </w:rPr>
            </w:pPr>
            <w:r w:rsidRPr="00EF2BBE">
              <w:rPr>
                <w:sz w:val="22"/>
                <w:szCs w:val="22"/>
                <w:highlight w:val="white"/>
              </w:rPr>
              <w:t>- ежедневно указывать в меню калорийность каждого блюда;</w:t>
            </w:r>
          </w:p>
          <w:p w:rsidR="00D036B6" w:rsidRPr="00EF2BBE" w:rsidRDefault="00D036B6" w:rsidP="003076DF">
            <w:pPr>
              <w:widowControl w:val="0"/>
              <w:autoSpaceDE w:val="0"/>
              <w:ind w:firstLine="720"/>
              <w:jc w:val="both"/>
              <w:rPr>
                <w:sz w:val="22"/>
                <w:szCs w:val="22"/>
              </w:rPr>
            </w:pPr>
            <w:r w:rsidRPr="00EF2BBE">
              <w:rPr>
                <w:sz w:val="22"/>
                <w:szCs w:val="22"/>
                <w:highlight w:val="white"/>
              </w:rPr>
              <w:t>- сервировать столы и убирать со столов в помещении столовой;</w:t>
            </w:r>
          </w:p>
          <w:p w:rsidR="00D036B6" w:rsidRPr="00EF2BBE" w:rsidRDefault="00D036B6" w:rsidP="003076DF">
            <w:pPr>
              <w:pStyle w:val="Bodytext2"/>
              <w:shd w:val="clear" w:color="auto" w:fill="auto"/>
              <w:tabs>
                <w:tab w:val="left" w:pos="222"/>
              </w:tabs>
              <w:spacing w:line="274" w:lineRule="exact"/>
              <w:ind w:firstLine="635"/>
              <w:jc w:val="both"/>
              <w:rPr>
                <w:sz w:val="22"/>
                <w:szCs w:val="22"/>
              </w:rPr>
            </w:pPr>
            <w:r w:rsidRPr="00EF2BBE">
              <w:rPr>
                <w:sz w:val="22"/>
                <w:szCs w:val="22"/>
                <w:highlight w:val="white"/>
              </w:rPr>
              <w:t xml:space="preserve">- </w:t>
            </w:r>
            <w:r w:rsidRPr="00EF2BBE">
              <w:rPr>
                <w:color w:val="000000"/>
                <w:sz w:val="22"/>
                <w:szCs w:val="22"/>
                <w:lang w:bidi="ru-RU"/>
              </w:rPr>
              <w:t>обеспечивать  надлежащее санитарное состояние производственных помещений столовой учреждения, пищеблока, буфетных в дошкольных группах, оборудования, инвентаря, посуды и отвечать перед надзорными органами за ненадлежащие их санитарное состояние.</w:t>
            </w:r>
          </w:p>
          <w:p w:rsidR="00D036B6" w:rsidRPr="00EF2BBE" w:rsidRDefault="00D036B6" w:rsidP="003076DF">
            <w:pPr>
              <w:widowControl w:val="0"/>
              <w:autoSpaceDE w:val="0"/>
              <w:ind w:firstLine="743"/>
              <w:jc w:val="both"/>
              <w:rPr>
                <w:sz w:val="22"/>
                <w:szCs w:val="22"/>
              </w:rPr>
            </w:pPr>
            <w:r w:rsidRPr="00EF2BBE">
              <w:rPr>
                <w:sz w:val="22"/>
                <w:szCs w:val="22"/>
                <w:highlight w:val="white"/>
              </w:rPr>
              <w:t>- ежедневно составлять меню-требование установленного образца, с указанием выхода блюд для детей разного возраста;</w:t>
            </w:r>
          </w:p>
          <w:p w:rsidR="00D036B6" w:rsidRPr="00EF2BBE" w:rsidRDefault="00D036B6" w:rsidP="003076DF">
            <w:pPr>
              <w:ind w:firstLine="709"/>
              <w:jc w:val="both"/>
              <w:rPr>
                <w:sz w:val="22"/>
                <w:szCs w:val="22"/>
              </w:rPr>
            </w:pPr>
            <w:r w:rsidRPr="00EF2BBE">
              <w:rPr>
                <w:sz w:val="22"/>
                <w:szCs w:val="22"/>
                <w:highlight w:val="white"/>
              </w:rPr>
              <w:t>- заводить на каждое блюдо технологическую карту, для детей разного возраста, и соблюдать объемы порций приготавливаемых блюд (должно быть полное соответствие технологическим картам и утвержденному «Меню»);</w:t>
            </w:r>
          </w:p>
          <w:p w:rsidR="00D036B6" w:rsidRPr="00EF2BBE" w:rsidRDefault="00D036B6" w:rsidP="003076DF">
            <w:pPr>
              <w:ind w:firstLine="743"/>
              <w:jc w:val="both"/>
              <w:rPr>
                <w:sz w:val="22"/>
                <w:szCs w:val="22"/>
              </w:rPr>
            </w:pPr>
            <w:r w:rsidRPr="00EF2BBE">
              <w:rPr>
                <w:sz w:val="22"/>
                <w:szCs w:val="22"/>
                <w:highlight w:val="white"/>
              </w:rPr>
              <w:t>- при приготовлении блюд соблюдать принцип «щадящего питания»: для тепловой обработки применяется варка, запекание, припускание, пассерование, тушение, приготовление на пару, приготовление в конвектомате; при приготовлении блюд не применяется жарка. Питание детей должно соответствовать принципам щадящего питания, предусматривающим использование определенных способов приготовления блюд, таких как варка, приготовление на пару, тушение, запекание, и исключать жарку блюд, а также продукты с раздражающими свойствами;</w:t>
            </w:r>
          </w:p>
          <w:p w:rsidR="00D036B6" w:rsidRPr="00EF2BBE" w:rsidRDefault="00D036B6" w:rsidP="003076DF">
            <w:pPr>
              <w:ind w:firstLine="743"/>
              <w:jc w:val="both"/>
              <w:rPr>
                <w:sz w:val="22"/>
                <w:szCs w:val="22"/>
              </w:rPr>
            </w:pPr>
            <w:r w:rsidRPr="00EF2BBE">
              <w:rPr>
                <w:sz w:val="22"/>
                <w:szCs w:val="22"/>
                <w:highlight w:val="white"/>
              </w:rPr>
              <w:t>- при кулинарной обработке пищевых продуктов соблюдать санитарно-эпидемиологические требования к технологическим процессам приготовления блюд;</w:t>
            </w:r>
          </w:p>
          <w:p w:rsidR="00D036B6" w:rsidRPr="00EF2BBE" w:rsidRDefault="00D036B6" w:rsidP="003076DF">
            <w:pPr>
              <w:ind w:firstLine="709"/>
              <w:jc w:val="both"/>
              <w:rPr>
                <w:sz w:val="22"/>
                <w:szCs w:val="22"/>
              </w:rPr>
            </w:pPr>
            <w:r w:rsidRPr="00EF2BBE">
              <w:rPr>
                <w:sz w:val="22"/>
                <w:szCs w:val="22"/>
                <w:highlight w:val="white"/>
              </w:rPr>
              <w:t>- проводить необходимые расчеты и оценку использованного на одного ребенка среднесуточного набора пищевых продуктов (проводится 1 раз в десять дней);</w:t>
            </w:r>
          </w:p>
          <w:p w:rsidR="00D036B6" w:rsidRPr="00EF2BBE" w:rsidRDefault="00D036B6" w:rsidP="003076DF">
            <w:pPr>
              <w:ind w:firstLine="709"/>
              <w:jc w:val="both"/>
              <w:rPr>
                <w:sz w:val="22"/>
                <w:szCs w:val="22"/>
              </w:rPr>
            </w:pPr>
            <w:r w:rsidRPr="00EF2BBE">
              <w:rPr>
                <w:sz w:val="22"/>
                <w:szCs w:val="22"/>
                <w:highlight w:val="white"/>
              </w:rPr>
              <w:t>- подсчитывать энергетическую ценность полученного рациона питания и содержания в нем основных пищевых веществ (белков, жиров и углеводов) должен проводить ежемесячно.</w:t>
            </w:r>
          </w:p>
          <w:p w:rsidR="00D036B6" w:rsidRPr="00EF2BBE" w:rsidRDefault="00D036B6" w:rsidP="00D0168F">
            <w:pPr>
              <w:numPr>
                <w:ilvl w:val="0"/>
                <w:numId w:val="22"/>
              </w:numPr>
              <w:suppressAutoHyphens/>
              <w:ind w:left="0" w:firstLine="743"/>
              <w:jc w:val="both"/>
              <w:rPr>
                <w:sz w:val="22"/>
                <w:szCs w:val="22"/>
              </w:rPr>
            </w:pPr>
            <w:r w:rsidRPr="00EF2BBE">
              <w:rPr>
                <w:sz w:val="22"/>
                <w:szCs w:val="22"/>
                <w:shd w:val="clear" w:color="auto" w:fill="FFFFFF"/>
              </w:rPr>
              <w:t>обеспечивать прием пищи детей по адресу:</w:t>
            </w:r>
          </w:p>
          <w:p w:rsidR="00D036B6" w:rsidRPr="00EF2BBE" w:rsidRDefault="00D036B6" w:rsidP="003076DF">
            <w:pPr>
              <w:ind w:firstLine="743"/>
              <w:jc w:val="both"/>
              <w:rPr>
                <w:sz w:val="22"/>
                <w:szCs w:val="22"/>
              </w:rPr>
            </w:pPr>
          </w:p>
          <w:tbl>
            <w:tblPr>
              <w:tblW w:w="9761" w:type="dxa"/>
              <w:tblLayout w:type="fixed"/>
              <w:tblCellMar>
                <w:top w:w="105" w:type="dxa"/>
                <w:left w:w="105" w:type="dxa"/>
                <w:bottom w:w="105" w:type="dxa"/>
                <w:right w:w="105" w:type="dxa"/>
              </w:tblCellMar>
              <w:tblLook w:val="0000" w:firstRow="0" w:lastRow="0" w:firstColumn="0" w:lastColumn="0" w:noHBand="0" w:noVBand="0"/>
            </w:tblPr>
            <w:tblGrid>
              <w:gridCol w:w="864"/>
              <w:gridCol w:w="1951"/>
              <w:gridCol w:w="1560"/>
              <w:gridCol w:w="1154"/>
              <w:gridCol w:w="1681"/>
              <w:gridCol w:w="1417"/>
              <w:gridCol w:w="1134"/>
            </w:tblGrid>
            <w:tr w:rsidR="00D036B6" w:rsidRPr="00EF2BBE" w:rsidTr="00D036B6">
              <w:trPr>
                <w:trHeight w:val="1335"/>
              </w:trPr>
              <w:tc>
                <w:tcPr>
                  <w:tcW w:w="864" w:type="dxa"/>
                  <w:tcBorders>
                    <w:top w:val="single" w:sz="4" w:space="0" w:color="000000"/>
                    <w:left w:val="single" w:sz="4" w:space="0" w:color="000000"/>
                    <w:bottom w:val="single" w:sz="4" w:space="0" w:color="000000"/>
                  </w:tcBorders>
                  <w:shd w:val="clear" w:color="auto" w:fill="auto"/>
                  <w:vAlign w:val="center"/>
                </w:tcPr>
                <w:p w:rsidR="00D036B6" w:rsidRPr="00EF2BBE" w:rsidRDefault="00D036B6" w:rsidP="003076DF">
                  <w:pPr>
                    <w:spacing w:after="119" w:line="276" w:lineRule="auto"/>
                    <w:jc w:val="center"/>
                    <w:rPr>
                      <w:sz w:val="22"/>
                      <w:szCs w:val="22"/>
                    </w:rPr>
                  </w:pPr>
                  <w:r w:rsidRPr="00EF2BBE">
                    <w:rPr>
                      <w:sz w:val="22"/>
                      <w:szCs w:val="22"/>
                      <w:shd w:val="clear" w:color="auto" w:fill="FFFFFF"/>
                      <w:lang w:eastAsia="en-US"/>
                    </w:rPr>
                    <w:t>№ п/п</w:t>
                  </w:r>
                </w:p>
              </w:tc>
              <w:tc>
                <w:tcPr>
                  <w:tcW w:w="1951" w:type="dxa"/>
                  <w:tcBorders>
                    <w:top w:val="single" w:sz="4" w:space="0" w:color="000000"/>
                    <w:left w:val="single" w:sz="4" w:space="0" w:color="000000"/>
                    <w:bottom w:val="single" w:sz="4" w:space="0" w:color="000000"/>
                  </w:tcBorders>
                  <w:shd w:val="clear" w:color="auto" w:fill="auto"/>
                  <w:vAlign w:val="center"/>
                </w:tcPr>
                <w:p w:rsidR="00D036B6" w:rsidRPr="00EF2BBE" w:rsidRDefault="00D036B6" w:rsidP="003076DF">
                  <w:pPr>
                    <w:spacing w:after="119" w:line="276" w:lineRule="auto"/>
                    <w:jc w:val="center"/>
                    <w:rPr>
                      <w:sz w:val="22"/>
                      <w:szCs w:val="22"/>
                    </w:rPr>
                  </w:pPr>
                  <w:r w:rsidRPr="00EF2BBE">
                    <w:rPr>
                      <w:sz w:val="22"/>
                      <w:szCs w:val="22"/>
                      <w:highlight w:val="white"/>
                      <w:lang w:eastAsia="en-US"/>
                    </w:rPr>
                    <w:t>Адрес</w:t>
                  </w:r>
                </w:p>
              </w:tc>
              <w:tc>
                <w:tcPr>
                  <w:tcW w:w="1560" w:type="dxa"/>
                  <w:tcBorders>
                    <w:top w:val="single" w:sz="4" w:space="0" w:color="000000"/>
                    <w:left w:val="single" w:sz="4" w:space="0" w:color="000000"/>
                    <w:bottom w:val="single" w:sz="4" w:space="0" w:color="000000"/>
                  </w:tcBorders>
                  <w:shd w:val="clear" w:color="auto" w:fill="auto"/>
                  <w:vAlign w:val="center"/>
                </w:tcPr>
                <w:p w:rsidR="00D036B6" w:rsidRPr="00EF2BBE" w:rsidRDefault="00D036B6" w:rsidP="003076DF">
                  <w:pPr>
                    <w:spacing w:after="119" w:line="276" w:lineRule="auto"/>
                    <w:jc w:val="center"/>
                    <w:rPr>
                      <w:sz w:val="22"/>
                      <w:szCs w:val="22"/>
                    </w:rPr>
                  </w:pPr>
                  <w:r w:rsidRPr="00EF2BBE">
                    <w:rPr>
                      <w:sz w:val="22"/>
                      <w:szCs w:val="22"/>
                      <w:highlight w:val="white"/>
                      <w:lang w:eastAsia="en-US"/>
                    </w:rPr>
                    <w:t>Количество питающихся детей/кол-во детей, получающих компенсацию или льготное питание</w:t>
                  </w:r>
                </w:p>
                <w:p w:rsidR="00D036B6" w:rsidRPr="00EF2BBE" w:rsidRDefault="00D036B6" w:rsidP="003076DF">
                  <w:pPr>
                    <w:spacing w:before="280" w:after="119" w:line="276" w:lineRule="auto"/>
                    <w:jc w:val="center"/>
                    <w:rPr>
                      <w:sz w:val="22"/>
                      <w:szCs w:val="22"/>
                    </w:rPr>
                  </w:pPr>
                  <w:r w:rsidRPr="00EF2BBE">
                    <w:rPr>
                      <w:sz w:val="22"/>
                      <w:szCs w:val="22"/>
                      <w:highlight w:val="white"/>
                      <w:lang w:eastAsia="en-US"/>
                    </w:rPr>
                    <w:t>(среднемесячное количество</w:t>
                  </w:r>
                </w:p>
              </w:tc>
              <w:tc>
                <w:tcPr>
                  <w:tcW w:w="1154" w:type="dxa"/>
                  <w:tcBorders>
                    <w:top w:val="single" w:sz="4" w:space="0" w:color="000000"/>
                    <w:left w:val="single" w:sz="4" w:space="0" w:color="000000"/>
                    <w:bottom w:val="single" w:sz="4" w:space="0" w:color="000000"/>
                  </w:tcBorders>
                  <w:shd w:val="clear" w:color="auto" w:fill="auto"/>
                  <w:vAlign w:val="center"/>
                </w:tcPr>
                <w:p w:rsidR="00D036B6" w:rsidRPr="00EF2BBE" w:rsidRDefault="00D036B6" w:rsidP="003076DF">
                  <w:pPr>
                    <w:spacing w:after="119" w:line="276" w:lineRule="auto"/>
                    <w:jc w:val="center"/>
                    <w:rPr>
                      <w:sz w:val="22"/>
                      <w:szCs w:val="22"/>
                    </w:rPr>
                  </w:pPr>
                  <w:r w:rsidRPr="00EF2BBE">
                    <w:rPr>
                      <w:sz w:val="22"/>
                      <w:szCs w:val="22"/>
                      <w:highlight w:val="white"/>
                      <w:lang w:eastAsia="en-US"/>
                    </w:rPr>
                    <w:t>Количество детодней</w:t>
                  </w:r>
                </w:p>
              </w:tc>
              <w:tc>
                <w:tcPr>
                  <w:tcW w:w="1681" w:type="dxa"/>
                  <w:tcBorders>
                    <w:top w:val="single" w:sz="4" w:space="0" w:color="000000"/>
                    <w:left w:val="single" w:sz="4" w:space="0" w:color="000000"/>
                    <w:bottom w:val="single" w:sz="4" w:space="0" w:color="000000"/>
                  </w:tcBorders>
                  <w:shd w:val="clear" w:color="auto" w:fill="auto"/>
                  <w:vAlign w:val="center"/>
                </w:tcPr>
                <w:p w:rsidR="00D036B6" w:rsidRPr="00EF2BBE" w:rsidRDefault="00D036B6" w:rsidP="003076DF">
                  <w:pPr>
                    <w:spacing w:line="276" w:lineRule="auto"/>
                    <w:jc w:val="center"/>
                    <w:rPr>
                      <w:sz w:val="22"/>
                      <w:szCs w:val="22"/>
                    </w:rPr>
                  </w:pPr>
                  <w:r w:rsidRPr="00EF2BBE">
                    <w:rPr>
                      <w:sz w:val="22"/>
                      <w:szCs w:val="22"/>
                      <w:highlight w:val="white"/>
                      <w:lang w:eastAsia="en-US"/>
                    </w:rPr>
                    <w:t>Цена однодневного</w:t>
                  </w:r>
                </w:p>
                <w:p w:rsidR="00D036B6" w:rsidRPr="00EF2BBE" w:rsidRDefault="00D036B6" w:rsidP="003076DF">
                  <w:pPr>
                    <w:spacing w:line="276" w:lineRule="auto"/>
                    <w:jc w:val="center"/>
                    <w:rPr>
                      <w:sz w:val="22"/>
                      <w:szCs w:val="22"/>
                    </w:rPr>
                  </w:pPr>
                  <w:r w:rsidRPr="00EF2BBE">
                    <w:rPr>
                      <w:sz w:val="22"/>
                      <w:szCs w:val="22"/>
                      <w:highlight w:val="white"/>
                      <w:lang w:eastAsia="en-US"/>
                    </w:rPr>
                    <w:t>рациона питания (завтрак,  обед, полдник) в руб., включая НДС</w:t>
                  </w:r>
                </w:p>
              </w:tc>
              <w:tc>
                <w:tcPr>
                  <w:tcW w:w="1417" w:type="dxa"/>
                  <w:tcBorders>
                    <w:top w:val="single" w:sz="4" w:space="0" w:color="000000"/>
                    <w:left w:val="single" w:sz="4" w:space="0" w:color="000000"/>
                    <w:bottom w:val="single" w:sz="4" w:space="0" w:color="000000"/>
                  </w:tcBorders>
                  <w:shd w:val="clear" w:color="auto" w:fill="auto"/>
                  <w:vAlign w:val="center"/>
                </w:tcPr>
                <w:p w:rsidR="00D036B6" w:rsidRPr="00EF2BBE" w:rsidRDefault="00D036B6" w:rsidP="003076DF">
                  <w:pPr>
                    <w:spacing w:line="276" w:lineRule="auto"/>
                    <w:jc w:val="center"/>
                    <w:rPr>
                      <w:sz w:val="22"/>
                      <w:szCs w:val="22"/>
                    </w:rPr>
                  </w:pPr>
                  <w:r w:rsidRPr="00EF2BBE">
                    <w:rPr>
                      <w:sz w:val="22"/>
                      <w:szCs w:val="22"/>
                      <w:highlight w:val="white"/>
                      <w:lang w:eastAsia="en-US"/>
                    </w:rPr>
                    <w:t>Сумма в руб., включая НДС</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036B6" w:rsidRPr="00EF2BBE" w:rsidRDefault="00D036B6" w:rsidP="003076DF">
                  <w:pPr>
                    <w:spacing w:line="276" w:lineRule="auto"/>
                    <w:jc w:val="center"/>
                    <w:rPr>
                      <w:sz w:val="22"/>
                      <w:szCs w:val="22"/>
                    </w:rPr>
                  </w:pPr>
                  <w:r w:rsidRPr="00EF2BBE">
                    <w:rPr>
                      <w:sz w:val="22"/>
                      <w:szCs w:val="22"/>
                      <w:shd w:val="clear" w:color="auto" w:fill="FFFFFF"/>
                      <w:lang w:eastAsia="en-US"/>
                    </w:rPr>
                    <w:t>Цена с учетом понижения,  в руб., включая НДС</w:t>
                  </w:r>
                </w:p>
              </w:tc>
            </w:tr>
            <w:tr w:rsidR="00D036B6" w:rsidRPr="00EF2BBE" w:rsidTr="00D036B6">
              <w:tc>
                <w:tcPr>
                  <w:tcW w:w="864" w:type="dxa"/>
                  <w:tcBorders>
                    <w:top w:val="single" w:sz="4" w:space="0" w:color="000000"/>
                    <w:left w:val="single" w:sz="4" w:space="0" w:color="000000"/>
                    <w:bottom w:val="single" w:sz="4" w:space="0" w:color="000000"/>
                  </w:tcBorders>
                  <w:shd w:val="clear" w:color="auto" w:fill="auto"/>
                  <w:vAlign w:val="center"/>
                </w:tcPr>
                <w:p w:rsidR="00D036B6" w:rsidRPr="00EF2BBE" w:rsidRDefault="00D036B6" w:rsidP="003076DF">
                  <w:pPr>
                    <w:spacing w:after="119" w:line="276" w:lineRule="auto"/>
                    <w:jc w:val="center"/>
                    <w:rPr>
                      <w:sz w:val="22"/>
                      <w:szCs w:val="22"/>
                    </w:rPr>
                  </w:pPr>
                  <w:r w:rsidRPr="00EF2BBE">
                    <w:rPr>
                      <w:sz w:val="22"/>
                      <w:szCs w:val="22"/>
                      <w:highlight w:val="white"/>
                      <w:lang w:eastAsia="en-US"/>
                    </w:rPr>
                    <w:t>1</w:t>
                  </w:r>
                </w:p>
              </w:tc>
              <w:tc>
                <w:tcPr>
                  <w:tcW w:w="1951" w:type="dxa"/>
                  <w:tcBorders>
                    <w:top w:val="single" w:sz="4" w:space="0" w:color="000000"/>
                    <w:left w:val="single" w:sz="4" w:space="0" w:color="000000"/>
                    <w:bottom w:val="single" w:sz="4" w:space="0" w:color="000000"/>
                  </w:tcBorders>
                  <w:shd w:val="clear" w:color="auto" w:fill="auto"/>
                  <w:vAlign w:val="center"/>
                </w:tcPr>
                <w:p w:rsidR="00D036B6" w:rsidRPr="00EF2BBE" w:rsidRDefault="00D036B6" w:rsidP="003076DF">
                  <w:pPr>
                    <w:spacing w:after="119" w:line="276" w:lineRule="auto"/>
                    <w:jc w:val="center"/>
                    <w:rPr>
                      <w:sz w:val="22"/>
                      <w:szCs w:val="22"/>
                    </w:rPr>
                  </w:pPr>
                  <w:r w:rsidRPr="00EF2BBE">
                    <w:rPr>
                      <w:sz w:val="22"/>
                      <w:szCs w:val="22"/>
                      <w:highlight w:val="white"/>
                      <w:lang w:eastAsia="en-US"/>
                    </w:rPr>
                    <w:t>2</w:t>
                  </w:r>
                </w:p>
              </w:tc>
              <w:tc>
                <w:tcPr>
                  <w:tcW w:w="1560" w:type="dxa"/>
                  <w:tcBorders>
                    <w:top w:val="single" w:sz="4" w:space="0" w:color="000000"/>
                    <w:left w:val="single" w:sz="4" w:space="0" w:color="000000"/>
                    <w:bottom w:val="single" w:sz="4" w:space="0" w:color="000000"/>
                  </w:tcBorders>
                  <w:shd w:val="clear" w:color="auto" w:fill="auto"/>
                  <w:vAlign w:val="center"/>
                </w:tcPr>
                <w:p w:rsidR="00D036B6" w:rsidRPr="00EF2BBE" w:rsidRDefault="00D036B6" w:rsidP="003076DF">
                  <w:pPr>
                    <w:spacing w:after="119" w:line="276" w:lineRule="auto"/>
                    <w:jc w:val="center"/>
                    <w:rPr>
                      <w:sz w:val="22"/>
                      <w:szCs w:val="22"/>
                    </w:rPr>
                  </w:pPr>
                  <w:r w:rsidRPr="00EF2BBE">
                    <w:rPr>
                      <w:sz w:val="22"/>
                      <w:szCs w:val="22"/>
                      <w:highlight w:val="white"/>
                      <w:lang w:eastAsia="en-US"/>
                    </w:rPr>
                    <w:t>3</w:t>
                  </w:r>
                </w:p>
              </w:tc>
              <w:tc>
                <w:tcPr>
                  <w:tcW w:w="1154" w:type="dxa"/>
                  <w:tcBorders>
                    <w:top w:val="single" w:sz="4" w:space="0" w:color="000000"/>
                    <w:left w:val="single" w:sz="4" w:space="0" w:color="000000"/>
                    <w:bottom w:val="single" w:sz="4" w:space="0" w:color="000000"/>
                  </w:tcBorders>
                  <w:shd w:val="clear" w:color="auto" w:fill="auto"/>
                  <w:vAlign w:val="center"/>
                </w:tcPr>
                <w:p w:rsidR="00D036B6" w:rsidRPr="00EF2BBE" w:rsidRDefault="00D036B6" w:rsidP="003076DF">
                  <w:pPr>
                    <w:spacing w:after="119" w:line="276" w:lineRule="auto"/>
                    <w:jc w:val="center"/>
                    <w:rPr>
                      <w:sz w:val="22"/>
                      <w:szCs w:val="22"/>
                    </w:rPr>
                  </w:pPr>
                  <w:r w:rsidRPr="00EF2BBE">
                    <w:rPr>
                      <w:sz w:val="22"/>
                      <w:szCs w:val="22"/>
                      <w:highlight w:val="white"/>
                      <w:lang w:eastAsia="en-US"/>
                    </w:rPr>
                    <w:t>4</w:t>
                  </w:r>
                </w:p>
              </w:tc>
              <w:tc>
                <w:tcPr>
                  <w:tcW w:w="1681" w:type="dxa"/>
                  <w:tcBorders>
                    <w:top w:val="single" w:sz="4" w:space="0" w:color="000000"/>
                    <w:left w:val="single" w:sz="4" w:space="0" w:color="000000"/>
                    <w:bottom w:val="single" w:sz="4" w:space="0" w:color="000000"/>
                  </w:tcBorders>
                  <w:shd w:val="clear" w:color="auto" w:fill="auto"/>
                  <w:vAlign w:val="center"/>
                </w:tcPr>
                <w:p w:rsidR="00D036B6" w:rsidRPr="00EF2BBE" w:rsidRDefault="00D036B6" w:rsidP="003076DF">
                  <w:pPr>
                    <w:spacing w:after="119" w:line="276" w:lineRule="auto"/>
                    <w:jc w:val="center"/>
                    <w:rPr>
                      <w:sz w:val="22"/>
                      <w:szCs w:val="22"/>
                    </w:rPr>
                  </w:pPr>
                  <w:r w:rsidRPr="00EF2BBE">
                    <w:rPr>
                      <w:sz w:val="22"/>
                      <w:szCs w:val="22"/>
                      <w:highlight w:val="white"/>
                      <w:lang w:eastAsia="en-US"/>
                    </w:rPr>
                    <w:t>5</w:t>
                  </w:r>
                </w:p>
              </w:tc>
              <w:tc>
                <w:tcPr>
                  <w:tcW w:w="1417" w:type="dxa"/>
                  <w:tcBorders>
                    <w:top w:val="single" w:sz="4" w:space="0" w:color="000000"/>
                    <w:left w:val="single" w:sz="4" w:space="0" w:color="000000"/>
                    <w:bottom w:val="single" w:sz="4" w:space="0" w:color="000000"/>
                  </w:tcBorders>
                  <w:shd w:val="clear" w:color="auto" w:fill="auto"/>
                  <w:vAlign w:val="center"/>
                </w:tcPr>
                <w:p w:rsidR="00D036B6" w:rsidRPr="00EF2BBE" w:rsidRDefault="00D036B6" w:rsidP="003076DF">
                  <w:pPr>
                    <w:spacing w:after="119" w:line="276" w:lineRule="auto"/>
                    <w:jc w:val="center"/>
                    <w:rPr>
                      <w:sz w:val="22"/>
                      <w:szCs w:val="22"/>
                    </w:rPr>
                  </w:pPr>
                  <w:r w:rsidRPr="00EF2BBE">
                    <w:rPr>
                      <w:sz w:val="22"/>
                      <w:szCs w:val="22"/>
                      <w:highlight w:val="white"/>
                      <w:lang w:eastAsia="en-US"/>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036B6" w:rsidRPr="00EF2BBE" w:rsidRDefault="00D036B6" w:rsidP="003076DF">
                  <w:pPr>
                    <w:spacing w:after="119" w:line="276" w:lineRule="auto"/>
                    <w:jc w:val="center"/>
                    <w:rPr>
                      <w:sz w:val="22"/>
                      <w:szCs w:val="22"/>
                    </w:rPr>
                  </w:pPr>
                  <w:r w:rsidRPr="00EF2BBE">
                    <w:rPr>
                      <w:sz w:val="22"/>
                      <w:szCs w:val="22"/>
                      <w:shd w:val="clear" w:color="auto" w:fill="FFFFFF"/>
                      <w:lang w:eastAsia="en-US"/>
                    </w:rPr>
                    <w:t>7</w:t>
                  </w:r>
                </w:p>
              </w:tc>
            </w:tr>
            <w:tr w:rsidR="00D036B6" w:rsidRPr="00EF2BBE" w:rsidTr="00D036B6">
              <w:tc>
                <w:tcPr>
                  <w:tcW w:w="864" w:type="dxa"/>
                  <w:tcBorders>
                    <w:top w:val="single" w:sz="4" w:space="0" w:color="000000"/>
                    <w:left w:val="single" w:sz="4" w:space="0" w:color="000000"/>
                    <w:bottom w:val="single" w:sz="4" w:space="0" w:color="000000"/>
                  </w:tcBorders>
                  <w:shd w:val="clear" w:color="auto" w:fill="auto"/>
                  <w:vAlign w:val="center"/>
                </w:tcPr>
                <w:p w:rsidR="00D036B6" w:rsidRPr="00EF2BBE" w:rsidRDefault="00D036B6" w:rsidP="003076DF">
                  <w:pPr>
                    <w:spacing w:after="119" w:line="276" w:lineRule="auto"/>
                    <w:jc w:val="center"/>
                    <w:rPr>
                      <w:sz w:val="22"/>
                      <w:szCs w:val="22"/>
                    </w:rPr>
                  </w:pPr>
                  <w:r w:rsidRPr="00EF2BBE">
                    <w:rPr>
                      <w:sz w:val="22"/>
                      <w:szCs w:val="22"/>
                      <w:highlight w:val="white"/>
                      <w:lang w:eastAsia="en-US"/>
                    </w:rPr>
                    <w:lastRenderedPageBreak/>
                    <w:t>1</w:t>
                  </w:r>
                </w:p>
              </w:tc>
              <w:tc>
                <w:tcPr>
                  <w:tcW w:w="1951" w:type="dxa"/>
                  <w:tcBorders>
                    <w:top w:val="single" w:sz="4" w:space="0" w:color="000000"/>
                    <w:left w:val="single" w:sz="4" w:space="0" w:color="000000"/>
                    <w:bottom w:val="single" w:sz="4" w:space="0" w:color="000000"/>
                  </w:tcBorders>
                  <w:shd w:val="clear" w:color="auto" w:fill="auto"/>
                  <w:vAlign w:val="center"/>
                </w:tcPr>
                <w:p w:rsidR="00D036B6" w:rsidRPr="00EF2BBE" w:rsidRDefault="00D036B6" w:rsidP="003076DF">
                  <w:pPr>
                    <w:widowControl w:val="0"/>
                    <w:spacing w:line="276" w:lineRule="auto"/>
                    <w:jc w:val="center"/>
                    <w:rPr>
                      <w:sz w:val="22"/>
                      <w:szCs w:val="22"/>
                    </w:rPr>
                  </w:pPr>
                  <w:r w:rsidRPr="00EF2BBE">
                    <w:rPr>
                      <w:sz w:val="22"/>
                      <w:szCs w:val="22"/>
                    </w:rPr>
                    <w:t xml:space="preserve">Российская Федерация,   Новгородская обл., Солецкий район, </w:t>
                  </w:r>
                </w:p>
                <w:p w:rsidR="00D036B6" w:rsidRPr="00EF2BBE" w:rsidRDefault="00D036B6" w:rsidP="003076DF">
                  <w:pPr>
                    <w:widowControl w:val="0"/>
                    <w:spacing w:line="276" w:lineRule="auto"/>
                    <w:jc w:val="center"/>
                    <w:rPr>
                      <w:sz w:val="22"/>
                      <w:szCs w:val="22"/>
                    </w:rPr>
                  </w:pPr>
                  <w:r w:rsidRPr="00EF2BBE">
                    <w:rPr>
                      <w:sz w:val="22"/>
                      <w:szCs w:val="22"/>
                    </w:rPr>
                    <w:t>г. Сольцы Советский пр.  д.78 (школа, дети. имеющие льготы)</w:t>
                  </w:r>
                </w:p>
              </w:tc>
              <w:tc>
                <w:tcPr>
                  <w:tcW w:w="1560" w:type="dxa"/>
                  <w:tcBorders>
                    <w:top w:val="single" w:sz="4" w:space="0" w:color="000000"/>
                    <w:left w:val="single" w:sz="4" w:space="0" w:color="000000"/>
                    <w:bottom w:val="single" w:sz="4" w:space="0" w:color="000000"/>
                  </w:tcBorders>
                  <w:shd w:val="clear" w:color="auto" w:fill="auto"/>
                  <w:vAlign w:val="center"/>
                </w:tcPr>
                <w:p w:rsidR="00D036B6" w:rsidRPr="00EF2BBE" w:rsidRDefault="00D036B6" w:rsidP="003076DF">
                  <w:pPr>
                    <w:snapToGrid w:val="0"/>
                    <w:spacing w:after="119" w:line="276" w:lineRule="auto"/>
                    <w:jc w:val="center"/>
                    <w:rPr>
                      <w:sz w:val="22"/>
                      <w:szCs w:val="22"/>
                      <w:shd w:val="clear" w:color="auto" w:fill="FFFFFF"/>
                      <w:lang w:eastAsia="en-US"/>
                    </w:rPr>
                  </w:pPr>
                </w:p>
                <w:p w:rsidR="00D036B6" w:rsidRPr="00EF2BBE" w:rsidRDefault="00D036B6" w:rsidP="003076DF">
                  <w:pPr>
                    <w:spacing w:before="280" w:after="119" w:line="276" w:lineRule="auto"/>
                    <w:jc w:val="center"/>
                    <w:rPr>
                      <w:sz w:val="22"/>
                      <w:szCs w:val="22"/>
                    </w:rPr>
                  </w:pPr>
                  <w:r w:rsidRPr="00EF2BBE">
                    <w:rPr>
                      <w:sz w:val="22"/>
                      <w:szCs w:val="22"/>
                      <w:highlight w:val="white"/>
                      <w:lang w:eastAsia="en-US"/>
                    </w:rPr>
                    <w:t xml:space="preserve">    125 детей с  ОВЗ</w:t>
                  </w:r>
                </w:p>
                <w:p w:rsidR="00D036B6" w:rsidRPr="00EF2BBE" w:rsidRDefault="00D036B6" w:rsidP="003076DF">
                  <w:pPr>
                    <w:spacing w:before="280" w:after="119" w:line="276" w:lineRule="auto"/>
                    <w:jc w:val="center"/>
                    <w:rPr>
                      <w:sz w:val="22"/>
                      <w:szCs w:val="22"/>
                    </w:rPr>
                  </w:pPr>
                  <w:r w:rsidRPr="00EF2BBE">
                    <w:rPr>
                      <w:sz w:val="22"/>
                      <w:szCs w:val="22"/>
                      <w:highlight w:val="white"/>
                      <w:lang w:eastAsia="en-US"/>
                    </w:rPr>
                    <w:t>1-11 классов</w:t>
                  </w:r>
                </w:p>
                <w:p w:rsidR="00D036B6" w:rsidRPr="00EF2BBE" w:rsidRDefault="00D036B6" w:rsidP="003076DF">
                  <w:pPr>
                    <w:spacing w:before="280" w:after="119" w:line="276" w:lineRule="auto"/>
                    <w:jc w:val="center"/>
                    <w:rPr>
                      <w:sz w:val="22"/>
                      <w:szCs w:val="22"/>
                    </w:rPr>
                  </w:pPr>
                </w:p>
              </w:tc>
              <w:tc>
                <w:tcPr>
                  <w:tcW w:w="1154" w:type="dxa"/>
                  <w:tcBorders>
                    <w:top w:val="single" w:sz="4" w:space="0" w:color="000000"/>
                    <w:left w:val="single" w:sz="4" w:space="0" w:color="000000"/>
                    <w:bottom w:val="single" w:sz="4" w:space="0" w:color="000000"/>
                  </w:tcBorders>
                  <w:shd w:val="clear" w:color="auto" w:fill="auto"/>
                  <w:vAlign w:val="center"/>
                </w:tcPr>
                <w:p w:rsidR="00D036B6" w:rsidRPr="00EF2BBE" w:rsidRDefault="00D036B6" w:rsidP="003076DF">
                  <w:pPr>
                    <w:spacing w:after="119" w:line="276" w:lineRule="auto"/>
                    <w:jc w:val="center"/>
                    <w:rPr>
                      <w:sz w:val="22"/>
                      <w:szCs w:val="22"/>
                    </w:rPr>
                  </w:pPr>
                  <w:r w:rsidRPr="00EF2BBE">
                    <w:rPr>
                      <w:sz w:val="22"/>
                      <w:szCs w:val="22"/>
                      <w:highlight w:val="white"/>
                      <w:lang w:eastAsia="en-US"/>
                    </w:rPr>
                    <w:t>1</w:t>
                  </w:r>
                  <w:r w:rsidRPr="00EF2BBE">
                    <w:rPr>
                      <w:sz w:val="22"/>
                      <w:szCs w:val="22"/>
                      <w:lang w:eastAsia="en-US"/>
                    </w:rPr>
                    <w:t>65</w:t>
                  </w:r>
                </w:p>
              </w:tc>
              <w:tc>
                <w:tcPr>
                  <w:tcW w:w="1681" w:type="dxa"/>
                  <w:tcBorders>
                    <w:top w:val="single" w:sz="4" w:space="0" w:color="000000"/>
                    <w:left w:val="single" w:sz="4" w:space="0" w:color="000000"/>
                    <w:bottom w:val="single" w:sz="4" w:space="0" w:color="000000"/>
                  </w:tcBorders>
                  <w:shd w:val="clear" w:color="auto" w:fill="auto"/>
                  <w:vAlign w:val="center"/>
                </w:tcPr>
                <w:p w:rsidR="00D036B6" w:rsidRPr="00EF2BBE" w:rsidRDefault="00D036B6" w:rsidP="003076DF">
                  <w:pPr>
                    <w:spacing w:after="119" w:line="276" w:lineRule="auto"/>
                    <w:jc w:val="center"/>
                    <w:rPr>
                      <w:sz w:val="22"/>
                      <w:szCs w:val="22"/>
                    </w:rPr>
                  </w:pPr>
                  <w:r w:rsidRPr="00EF2BBE">
                    <w:rPr>
                      <w:sz w:val="22"/>
                      <w:szCs w:val="22"/>
                      <w:highlight w:val="white"/>
                      <w:lang w:eastAsia="en-US"/>
                    </w:rPr>
                    <w:t>65,50 рублей для детей с ОВЗ</w:t>
                  </w:r>
                </w:p>
              </w:tc>
              <w:tc>
                <w:tcPr>
                  <w:tcW w:w="1417" w:type="dxa"/>
                  <w:tcBorders>
                    <w:top w:val="single" w:sz="4" w:space="0" w:color="000000"/>
                    <w:left w:val="single" w:sz="4" w:space="0" w:color="000000"/>
                    <w:bottom w:val="single" w:sz="4" w:space="0" w:color="000000"/>
                  </w:tcBorders>
                  <w:shd w:val="clear" w:color="auto" w:fill="auto"/>
                  <w:vAlign w:val="center"/>
                </w:tcPr>
                <w:p w:rsidR="00D036B6" w:rsidRPr="00EF2BBE" w:rsidRDefault="00D036B6" w:rsidP="003076DF">
                  <w:pPr>
                    <w:jc w:val="center"/>
                    <w:rPr>
                      <w:sz w:val="22"/>
                      <w:szCs w:val="22"/>
                    </w:rPr>
                  </w:pPr>
                  <w:r w:rsidRPr="00EF2BBE">
                    <w:rPr>
                      <w:sz w:val="22"/>
                      <w:szCs w:val="22"/>
                    </w:rPr>
                    <w:t>1350937,5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36B6" w:rsidRPr="00EF2BBE" w:rsidRDefault="00D036B6" w:rsidP="003076DF">
                  <w:pPr>
                    <w:snapToGrid w:val="0"/>
                    <w:spacing w:after="119" w:line="276" w:lineRule="auto"/>
                    <w:jc w:val="center"/>
                    <w:rPr>
                      <w:sz w:val="22"/>
                      <w:szCs w:val="22"/>
                      <w:shd w:val="clear" w:color="auto" w:fill="FFFFFF"/>
                      <w:lang w:eastAsia="en-US"/>
                    </w:rPr>
                  </w:pPr>
                </w:p>
              </w:tc>
            </w:tr>
            <w:tr w:rsidR="00D036B6" w:rsidRPr="00EF2BBE" w:rsidTr="00D036B6">
              <w:tc>
                <w:tcPr>
                  <w:tcW w:w="864" w:type="dxa"/>
                  <w:tcBorders>
                    <w:left w:val="single" w:sz="4" w:space="0" w:color="000000"/>
                    <w:bottom w:val="single" w:sz="4" w:space="0" w:color="000000"/>
                  </w:tcBorders>
                  <w:shd w:val="clear" w:color="auto" w:fill="auto"/>
                  <w:vAlign w:val="center"/>
                </w:tcPr>
                <w:p w:rsidR="00D036B6" w:rsidRPr="00EF2BBE" w:rsidRDefault="00D036B6" w:rsidP="003076DF">
                  <w:pPr>
                    <w:spacing w:after="119" w:line="276" w:lineRule="auto"/>
                    <w:jc w:val="center"/>
                    <w:rPr>
                      <w:sz w:val="22"/>
                      <w:szCs w:val="22"/>
                    </w:rPr>
                  </w:pPr>
                  <w:r w:rsidRPr="00EF2BBE">
                    <w:rPr>
                      <w:sz w:val="22"/>
                      <w:szCs w:val="22"/>
                    </w:rPr>
                    <w:t>2</w:t>
                  </w:r>
                </w:p>
              </w:tc>
              <w:tc>
                <w:tcPr>
                  <w:tcW w:w="1951" w:type="dxa"/>
                  <w:tcBorders>
                    <w:left w:val="single" w:sz="4" w:space="0" w:color="000000"/>
                    <w:bottom w:val="single" w:sz="4" w:space="0" w:color="000000"/>
                  </w:tcBorders>
                  <w:shd w:val="clear" w:color="auto" w:fill="auto"/>
                  <w:vAlign w:val="center"/>
                </w:tcPr>
                <w:p w:rsidR="00D036B6" w:rsidRPr="00EF2BBE" w:rsidRDefault="00D036B6" w:rsidP="003076DF">
                  <w:pPr>
                    <w:widowControl w:val="0"/>
                    <w:spacing w:line="276" w:lineRule="auto"/>
                    <w:jc w:val="center"/>
                    <w:rPr>
                      <w:sz w:val="22"/>
                      <w:szCs w:val="22"/>
                    </w:rPr>
                  </w:pPr>
                  <w:r w:rsidRPr="00EF2BBE">
                    <w:rPr>
                      <w:sz w:val="22"/>
                      <w:szCs w:val="22"/>
                    </w:rPr>
                    <w:t xml:space="preserve">Российская Федерация,   Новгородская обл., Солецкий район, </w:t>
                  </w:r>
                </w:p>
                <w:p w:rsidR="00D036B6" w:rsidRPr="00EF2BBE" w:rsidRDefault="00D036B6" w:rsidP="003076DF">
                  <w:pPr>
                    <w:widowControl w:val="0"/>
                    <w:spacing w:line="276" w:lineRule="auto"/>
                    <w:jc w:val="center"/>
                    <w:rPr>
                      <w:sz w:val="22"/>
                      <w:szCs w:val="22"/>
                    </w:rPr>
                  </w:pPr>
                  <w:r w:rsidRPr="00EF2BBE">
                    <w:rPr>
                      <w:sz w:val="22"/>
                      <w:szCs w:val="22"/>
                    </w:rPr>
                    <w:t>д. Выбити, ул. Центральная,</w:t>
                  </w:r>
                </w:p>
                <w:p w:rsidR="00D036B6" w:rsidRPr="00EF2BBE" w:rsidRDefault="00D036B6" w:rsidP="003076DF">
                  <w:pPr>
                    <w:widowControl w:val="0"/>
                    <w:spacing w:line="276" w:lineRule="auto"/>
                    <w:jc w:val="center"/>
                    <w:rPr>
                      <w:sz w:val="22"/>
                      <w:szCs w:val="22"/>
                    </w:rPr>
                  </w:pPr>
                  <w:r w:rsidRPr="00EF2BBE">
                    <w:rPr>
                      <w:sz w:val="22"/>
                      <w:szCs w:val="22"/>
                    </w:rPr>
                    <w:t xml:space="preserve"> д.145 (школа, дети, имеющие льготы)</w:t>
                  </w:r>
                </w:p>
              </w:tc>
              <w:tc>
                <w:tcPr>
                  <w:tcW w:w="1560" w:type="dxa"/>
                  <w:tcBorders>
                    <w:left w:val="single" w:sz="4" w:space="0" w:color="000000"/>
                    <w:bottom w:val="single" w:sz="4" w:space="0" w:color="000000"/>
                  </w:tcBorders>
                  <w:shd w:val="clear" w:color="auto" w:fill="auto"/>
                  <w:vAlign w:val="center"/>
                </w:tcPr>
                <w:p w:rsidR="00D036B6" w:rsidRPr="00EF2BBE" w:rsidRDefault="00D036B6" w:rsidP="003076DF">
                  <w:pPr>
                    <w:spacing w:after="119" w:line="276" w:lineRule="auto"/>
                    <w:jc w:val="center"/>
                    <w:rPr>
                      <w:sz w:val="22"/>
                      <w:szCs w:val="22"/>
                    </w:rPr>
                  </w:pPr>
                  <w:r w:rsidRPr="00EF2BBE">
                    <w:rPr>
                      <w:sz w:val="22"/>
                      <w:szCs w:val="22"/>
                      <w:highlight w:val="white"/>
                      <w:lang w:eastAsia="en-US"/>
                    </w:rPr>
                    <w:t xml:space="preserve"> 22 детей с  ОВЗ</w:t>
                  </w:r>
                </w:p>
                <w:p w:rsidR="00D036B6" w:rsidRPr="00EF2BBE" w:rsidRDefault="00D036B6" w:rsidP="003076DF">
                  <w:pPr>
                    <w:spacing w:before="280" w:after="119" w:line="276" w:lineRule="auto"/>
                    <w:jc w:val="center"/>
                    <w:rPr>
                      <w:sz w:val="22"/>
                      <w:szCs w:val="22"/>
                    </w:rPr>
                  </w:pPr>
                  <w:r w:rsidRPr="00EF2BBE">
                    <w:rPr>
                      <w:sz w:val="22"/>
                      <w:szCs w:val="22"/>
                      <w:highlight w:val="white"/>
                      <w:lang w:eastAsia="en-US"/>
                    </w:rPr>
                    <w:t>1-9 классов</w:t>
                  </w:r>
                </w:p>
              </w:tc>
              <w:tc>
                <w:tcPr>
                  <w:tcW w:w="1154" w:type="dxa"/>
                  <w:tcBorders>
                    <w:left w:val="single" w:sz="4" w:space="0" w:color="000000"/>
                    <w:bottom w:val="single" w:sz="4" w:space="0" w:color="000000"/>
                  </w:tcBorders>
                  <w:shd w:val="clear" w:color="auto" w:fill="auto"/>
                  <w:vAlign w:val="center"/>
                </w:tcPr>
                <w:p w:rsidR="00D036B6" w:rsidRPr="00EF2BBE" w:rsidRDefault="00D036B6" w:rsidP="003076DF">
                  <w:pPr>
                    <w:spacing w:after="119" w:line="276" w:lineRule="auto"/>
                    <w:jc w:val="center"/>
                    <w:rPr>
                      <w:sz w:val="22"/>
                      <w:szCs w:val="22"/>
                    </w:rPr>
                  </w:pPr>
                  <w:r w:rsidRPr="00EF2BBE">
                    <w:rPr>
                      <w:sz w:val="22"/>
                      <w:szCs w:val="22"/>
                      <w:lang w:eastAsia="en-US"/>
                    </w:rPr>
                    <w:t>165</w:t>
                  </w:r>
                </w:p>
              </w:tc>
              <w:tc>
                <w:tcPr>
                  <w:tcW w:w="1681" w:type="dxa"/>
                  <w:tcBorders>
                    <w:left w:val="single" w:sz="4" w:space="0" w:color="000000"/>
                    <w:bottom w:val="single" w:sz="4" w:space="0" w:color="000000"/>
                  </w:tcBorders>
                  <w:shd w:val="clear" w:color="auto" w:fill="auto"/>
                  <w:vAlign w:val="center"/>
                </w:tcPr>
                <w:p w:rsidR="00D036B6" w:rsidRPr="00EF2BBE" w:rsidRDefault="00D036B6" w:rsidP="003076DF">
                  <w:pPr>
                    <w:spacing w:after="119" w:line="276" w:lineRule="auto"/>
                    <w:jc w:val="center"/>
                    <w:rPr>
                      <w:sz w:val="22"/>
                      <w:szCs w:val="22"/>
                    </w:rPr>
                  </w:pPr>
                  <w:r w:rsidRPr="00EF2BBE">
                    <w:rPr>
                      <w:sz w:val="22"/>
                      <w:szCs w:val="22"/>
                      <w:highlight w:val="white"/>
                      <w:lang w:eastAsia="en-US"/>
                    </w:rPr>
                    <w:t>65,50 рублей для детей с ОВЗ</w:t>
                  </w:r>
                </w:p>
              </w:tc>
              <w:tc>
                <w:tcPr>
                  <w:tcW w:w="1417" w:type="dxa"/>
                  <w:tcBorders>
                    <w:left w:val="single" w:sz="4" w:space="0" w:color="000000"/>
                    <w:bottom w:val="single" w:sz="4" w:space="0" w:color="000000"/>
                  </w:tcBorders>
                  <w:shd w:val="clear" w:color="auto" w:fill="auto"/>
                  <w:vAlign w:val="center"/>
                </w:tcPr>
                <w:p w:rsidR="00D036B6" w:rsidRPr="00EF2BBE" w:rsidRDefault="00D036B6" w:rsidP="003076DF">
                  <w:pPr>
                    <w:jc w:val="center"/>
                    <w:rPr>
                      <w:sz w:val="22"/>
                      <w:szCs w:val="22"/>
                    </w:rPr>
                  </w:pPr>
                  <w:r w:rsidRPr="00EF2BBE">
                    <w:rPr>
                      <w:sz w:val="22"/>
                      <w:szCs w:val="22"/>
                    </w:rPr>
                    <w:t>237765</w:t>
                  </w:r>
                </w:p>
              </w:tc>
              <w:tc>
                <w:tcPr>
                  <w:tcW w:w="1134" w:type="dxa"/>
                  <w:tcBorders>
                    <w:left w:val="single" w:sz="4" w:space="0" w:color="000000"/>
                    <w:bottom w:val="single" w:sz="4" w:space="0" w:color="000000"/>
                    <w:right w:val="single" w:sz="4" w:space="0" w:color="000000"/>
                  </w:tcBorders>
                  <w:shd w:val="clear" w:color="auto" w:fill="auto"/>
                  <w:vAlign w:val="center"/>
                </w:tcPr>
                <w:p w:rsidR="00D036B6" w:rsidRPr="00EF2BBE" w:rsidRDefault="00D036B6" w:rsidP="003076DF">
                  <w:pPr>
                    <w:snapToGrid w:val="0"/>
                    <w:spacing w:after="119" w:line="276" w:lineRule="auto"/>
                    <w:jc w:val="center"/>
                    <w:rPr>
                      <w:sz w:val="22"/>
                      <w:szCs w:val="22"/>
                      <w:shd w:val="clear" w:color="auto" w:fill="FFFFFF"/>
                    </w:rPr>
                  </w:pPr>
                </w:p>
              </w:tc>
            </w:tr>
            <w:tr w:rsidR="00D036B6" w:rsidRPr="00EF2BBE" w:rsidTr="00D036B6">
              <w:tc>
                <w:tcPr>
                  <w:tcW w:w="864" w:type="dxa"/>
                  <w:tcBorders>
                    <w:top w:val="single" w:sz="4" w:space="0" w:color="000000"/>
                    <w:left w:val="single" w:sz="4" w:space="0" w:color="000000"/>
                    <w:bottom w:val="single" w:sz="4" w:space="0" w:color="000000"/>
                  </w:tcBorders>
                  <w:shd w:val="clear" w:color="auto" w:fill="auto"/>
                  <w:vAlign w:val="center"/>
                </w:tcPr>
                <w:p w:rsidR="00D036B6" w:rsidRPr="00EF2BBE" w:rsidRDefault="00D036B6" w:rsidP="003076DF">
                  <w:pPr>
                    <w:snapToGrid w:val="0"/>
                    <w:spacing w:after="119" w:line="276" w:lineRule="auto"/>
                    <w:jc w:val="center"/>
                    <w:rPr>
                      <w:sz w:val="22"/>
                      <w:szCs w:val="22"/>
                    </w:rPr>
                  </w:pPr>
                  <w:r w:rsidRPr="00EF2BBE">
                    <w:rPr>
                      <w:sz w:val="22"/>
                      <w:szCs w:val="22"/>
                      <w:lang w:eastAsia="en-US"/>
                    </w:rPr>
                    <w:t>3</w:t>
                  </w:r>
                </w:p>
              </w:tc>
              <w:tc>
                <w:tcPr>
                  <w:tcW w:w="1951" w:type="dxa"/>
                  <w:tcBorders>
                    <w:top w:val="single" w:sz="4" w:space="0" w:color="000000"/>
                    <w:left w:val="single" w:sz="4" w:space="0" w:color="000000"/>
                    <w:bottom w:val="single" w:sz="4" w:space="0" w:color="000000"/>
                  </w:tcBorders>
                  <w:shd w:val="clear" w:color="auto" w:fill="auto"/>
                  <w:vAlign w:val="center"/>
                </w:tcPr>
                <w:p w:rsidR="00D036B6" w:rsidRPr="00EF2BBE" w:rsidRDefault="00D036B6" w:rsidP="003076DF">
                  <w:pPr>
                    <w:widowControl w:val="0"/>
                    <w:spacing w:line="276" w:lineRule="auto"/>
                    <w:jc w:val="center"/>
                    <w:rPr>
                      <w:sz w:val="22"/>
                      <w:szCs w:val="22"/>
                    </w:rPr>
                  </w:pPr>
                  <w:r w:rsidRPr="00EF2BBE">
                    <w:rPr>
                      <w:sz w:val="22"/>
                      <w:szCs w:val="22"/>
                    </w:rPr>
                    <w:t xml:space="preserve">Российская Федерация,   Новгородская обл., Солецкий район, </w:t>
                  </w:r>
                </w:p>
                <w:p w:rsidR="00D036B6" w:rsidRPr="00EF2BBE" w:rsidRDefault="00D036B6" w:rsidP="003076DF">
                  <w:pPr>
                    <w:spacing w:after="119" w:line="276" w:lineRule="auto"/>
                    <w:jc w:val="center"/>
                    <w:rPr>
                      <w:sz w:val="22"/>
                      <w:szCs w:val="22"/>
                    </w:rPr>
                  </w:pPr>
                  <w:r w:rsidRPr="00EF2BBE">
                    <w:rPr>
                      <w:sz w:val="22"/>
                      <w:szCs w:val="22"/>
                    </w:rPr>
                    <w:t>г. Сольцы Советский пр.  д.78 (школа, дети, имеющие льготы)</w:t>
                  </w:r>
                </w:p>
              </w:tc>
              <w:tc>
                <w:tcPr>
                  <w:tcW w:w="1560" w:type="dxa"/>
                  <w:tcBorders>
                    <w:top w:val="single" w:sz="4" w:space="0" w:color="000000"/>
                    <w:left w:val="single" w:sz="4" w:space="0" w:color="000000"/>
                    <w:bottom w:val="single" w:sz="4" w:space="0" w:color="000000"/>
                  </w:tcBorders>
                  <w:shd w:val="clear" w:color="auto" w:fill="auto"/>
                  <w:vAlign w:val="center"/>
                </w:tcPr>
                <w:p w:rsidR="00D036B6" w:rsidRPr="00EF2BBE" w:rsidRDefault="00D036B6" w:rsidP="003076DF">
                  <w:pPr>
                    <w:widowControl w:val="0"/>
                    <w:spacing w:line="276" w:lineRule="auto"/>
                    <w:jc w:val="center"/>
                    <w:rPr>
                      <w:sz w:val="22"/>
                      <w:szCs w:val="22"/>
                    </w:rPr>
                  </w:pPr>
                  <w:r w:rsidRPr="00EF2BBE">
                    <w:rPr>
                      <w:sz w:val="22"/>
                      <w:szCs w:val="22"/>
                    </w:rPr>
                    <w:t xml:space="preserve">53 детей  </w:t>
                  </w:r>
                </w:p>
                <w:p w:rsidR="00D036B6" w:rsidRPr="00EF2BBE" w:rsidRDefault="00D036B6" w:rsidP="003076DF">
                  <w:pPr>
                    <w:widowControl w:val="0"/>
                    <w:spacing w:line="276" w:lineRule="auto"/>
                    <w:jc w:val="center"/>
                    <w:rPr>
                      <w:sz w:val="22"/>
                      <w:szCs w:val="22"/>
                    </w:rPr>
                  </w:pPr>
                  <w:r w:rsidRPr="00EF2BBE">
                    <w:rPr>
                      <w:sz w:val="22"/>
                      <w:szCs w:val="22"/>
                    </w:rPr>
                    <w:t>1 классов</w:t>
                  </w:r>
                </w:p>
              </w:tc>
              <w:tc>
                <w:tcPr>
                  <w:tcW w:w="1154" w:type="dxa"/>
                  <w:tcBorders>
                    <w:top w:val="single" w:sz="4" w:space="0" w:color="000000"/>
                    <w:left w:val="single" w:sz="4" w:space="0" w:color="000000"/>
                    <w:bottom w:val="single" w:sz="4" w:space="0" w:color="000000"/>
                  </w:tcBorders>
                  <w:shd w:val="clear" w:color="auto" w:fill="auto"/>
                  <w:vAlign w:val="center"/>
                </w:tcPr>
                <w:p w:rsidR="00D036B6" w:rsidRPr="00EF2BBE" w:rsidRDefault="00D036B6" w:rsidP="003076DF">
                  <w:pPr>
                    <w:snapToGrid w:val="0"/>
                    <w:spacing w:after="119" w:line="276" w:lineRule="auto"/>
                    <w:jc w:val="center"/>
                    <w:rPr>
                      <w:sz w:val="22"/>
                      <w:szCs w:val="22"/>
                    </w:rPr>
                  </w:pPr>
                  <w:r w:rsidRPr="00EF2BBE">
                    <w:rPr>
                      <w:sz w:val="22"/>
                      <w:szCs w:val="22"/>
                      <w:lang w:eastAsia="en-US"/>
                    </w:rPr>
                    <w:t>160</w:t>
                  </w:r>
                </w:p>
              </w:tc>
              <w:tc>
                <w:tcPr>
                  <w:tcW w:w="1681" w:type="dxa"/>
                  <w:tcBorders>
                    <w:top w:val="single" w:sz="4" w:space="0" w:color="000000"/>
                    <w:left w:val="single" w:sz="4" w:space="0" w:color="000000"/>
                    <w:bottom w:val="single" w:sz="4" w:space="0" w:color="000000"/>
                  </w:tcBorders>
                  <w:shd w:val="clear" w:color="auto" w:fill="auto"/>
                  <w:vAlign w:val="center"/>
                </w:tcPr>
                <w:p w:rsidR="00D036B6" w:rsidRPr="00EF2BBE" w:rsidRDefault="00D036B6" w:rsidP="003076DF">
                  <w:pPr>
                    <w:snapToGrid w:val="0"/>
                    <w:jc w:val="center"/>
                    <w:rPr>
                      <w:sz w:val="22"/>
                      <w:szCs w:val="22"/>
                    </w:rPr>
                  </w:pPr>
                  <w:r w:rsidRPr="00EF2BBE">
                    <w:rPr>
                      <w:sz w:val="22"/>
                      <w:szCs w:val="22"/>
                    </w:rPr>
                    <w:t xml:space="preserve">65.68 </w:t>
                  </w:r>
                  <w:r w:rsidRPr="00EF2BBE">
                    <w:rPr>
                      <w:sz w:val="22"/>
                      <w:szCs w:val="22"/>
                      <w:shd w:val="clear" w:color="auto" w:fill="FFFFFF"/>
                      <w:lang w:eastAsia="en-US"/>
                    </w:rPr>
                    <w:t>рублей для детей с 1 по 4 класс</w:t>
                  </w:r>
                </w:p>
              </w:tc>
              <w:tc>
                <w:tcPr>
                  <w:tcW w:w="1417" w:type="dxa"/>
                  <w:tcBorders>
                    <w:top w:val="single" w:sz="4" w:space="0" w:color="000000"/>
                    <w:left w:val="single" w:sz="4" w:space="0" w:color="000000"/>
                    <w:bottom w:val="single" w:sz="4" w:space="0" w:color="000000"/>
                  </w:tcBorders>
                  <w:shd w:val="clear" w:color="auto" w:fill="auto"/>
                  <w:vAlign w:val="center"/>
                </w:tcPr>
                <w:p w:rsidR="00D036B6" w:rsidRPr="00EF2BBE" w:rsidRDefault="00D036B6" w:rsidP="003076DF">
                  <w:pPr>
                    <w:snapToGrid w:val="0"/>
                    <w:spacing w:after="119" w:line="276" w:lineRule="auto"/>
                    <w:jc w:val="center"/>
                    <w:rPr>
                      <w:sz w:val="22"/>
                      <w:szCs w:val="22"/>
                    </w:rPr>
                  </w:pPr>
                  <w:r w:rsidRPr="00EF2BBE">
                    <w:rPr>
                      <w:sz w:val="22"/>
                      <w:szCs w:val="22"/>
                    </w:rPr>
                    <w:t>556966,4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36B6" w:rsidRPr="00EF2BBE" w:rsidRDefault="00D036B6" w:rsidP="003076DF">
                  <w:pPr>
                    <w:snapToGrid w:val="0"/>
                    <w:spacing w:after="119" w:line="276" w:lineRule="auto"/>
                    <w:jc w:val="center"/>
                    <w:rPr>
                      <w:sz w:val="22"/>
                      <w:szCs w:val="22"/>
                      <w:lang w:eastAsia="en-US"/>
                    </w:rPr>
                  </w:pPr>
                </w:p>
              </w:tc>
            </w:tr>
            <w:tr w:rsidR="00D036B6" w:rsidRPr="00EF2BBE" w:rsidTr="00D036B6">
              <w:tc>
                <w:tcPr>
                  <w:tcW w:w="864" w:type="dxa"/>
                  <w:tcBorders>
                    <w:left w:val="single" w:sz="4" w:space="0" w:color="000000"/>
                    <w:bottom w:val="single" w:sz="4" w:space="0" w:color="000000"/>
                  </w:tcBorders>
                  <w:shd w:val="clear" w:color="auto" w:fill="auto"/>
                  <w:vAlign w:val="center"/>
                </w:tcPr>
                <w:p w:rsidR="00D036B6" w:rsidRPr="00EF2BBE" w:rsidRDefault="00D036B6" w:rsidP="003076DF">
                  <w:pPr>
                    <w:snapToGrid w:val="0"/>
                    <w:spacing w:after="119" w:line="276" w:lineRule="auto"/>
                    <w:jc w:val="center"/>
                    <w:rPr>
                      <w:sz w:val="22"/>
                      <w:szCs w:val="22"/>
                    </w:rPr>
                  </w:pPr>
                  <w:r w:rsidRPr="00EF2BBE">
                    <w:rPr>
                      <w:sz w:val="22"/>
                      <w:szCs w:val="22"/>
                      <w:lang w:eastAsia="en-US"/>
                    </w:rPr>
                    <w:t>4</w:t>
                  </w:r>
                </w:p>
              </w:tc>
              <w:tc>
                <w:tcPr>
                  <w:tcW w:w="1951" w:type="dxa"/>
                  <w:tcBorders>
                    <w:left w:val="single" w:sz="4" w:space="0" w:color="000000"/>
                    <w:bottom w:val="single" w:sz="4" w:space="0" w:color="000000"/>
                  </w:tcBorders>
                  <w:shd w:val="clear" w:color="auto" w:fill="auto"/>
                  <w:vAlign w:val="center"/>
                </w:tcPr>
                <w:p w:rsidR="00D036B6" w:rsidRPr="00EF2BBE" w:rsidRDefault="00D036B6" w:rsidP="003076DF">
                  <w:pPr>
                    <w:widowControl w:val="0"/>
                    <w:spacing w:line="276" w:lineRule="auto"/>
                    <w:jc w:val="center"/>
                    <w:rPr>
                      <w:sz w:val="22"/>
                      <w:szCs w:val="22"/>
                    </w:rPr>
                  </w:pPr>
                  <w:r w:rsidRPr="00EF2BBE">
                    <w:rPr>
                      <w:sz w:val="22"/>
                      <w:szCs w:val="22"/>
                    </w:rPr>
                    <w:t xml:space="preserve">Российская Федерация,   Новгородская обл., Солецкий район, </w:t>
                  </w:r>
                </w:p>
                <w:p w:rsidR="00D036B6" w:rsidRPr="00EF2BBE" w:rsidRDefault="00D036B6" w:rsidP="003076DF">
                  <w:pPr>
                    <w:spacing w:after="119" w:line="276" w:lineRule="auto"/>
                    <w:jc w:val="center"/>
                    <w:rPr>
                      <w:sz w:val="22"/>
                      <w:szCs w:val="22"/>
                    </w:rPr>
                  </w:pPr>
                  <w:r w:rsidRPr="00EF2BBE">
                    <w:rPr>
                      <w:sz w:val="22"/>
                      <w:szCs w:val="22"/>
                    </w:rPr>
                    <w:t>г. Сольцы Советский пр.  д.78 (школа, дети, имеющие льготы)</w:t>
                  </w:r>
                </w:p>
              </w:tc>
              <w:tc>
                <w:tcPr>
                  <w:tcW w:w="1560" w:type="dxa"/>
                  <w:tcBorders>
                    <w:left w:val="single" w:sz="4" w:space="0" w:color="000000"/>
                    <w:bottom w:val="single" w:sz="4" w:space="0" w:color="000000"/>
                  </w:tcBorders>
                  <w:shd w:val="clear" w:color="auto" w:fill="auto"/>
                  <w:vAlign w:val="center"/>
                </w:tcPr>
                <w:p w:rsidR="00D036B6" w:rsidRPr="00EF2BBE" w:rsidRDefault="00D036B6" w:rsidP="003076DF">
                  <w:pPr>
                    <w:widowControl w:val="0"/>
                    <w:spacing w:line="276" w:lineRule="auto"/>
                    <w:jc w:val="center"/>
                    <w:rPr>
                      <w:sz w:val="22"/>
                      <w:szCs w:val="22"/>
                    </w:rPr>
                  </w:pPr>
                  <w:r w:rsidRPr="00EF2BBE">
                    <w:rPr>
                      <w:sz w:val="22"/>
                      <w:szCs w:val="22"/>
                    </w:rPr>
                    <w:t xml:space="preserve">150 детей  </w:t>
                  </w:r>
                </w:p>
                <w:p w:rsidR="00D036B6" w:rsidRPr="00EF2BBE" w:rsidRDefault="00D036B6" w:rsidP="003076DF">
                  <w:pPr>
                    <w:widowControl w:val="0"/>
                    <w:spacing w:line="276" w:lineRule="auto"/>
                    <w:jc w:val="center"/>
                    <w:rPr>
                      <w:sz w:val="22"/>
                      <w:szCs w:val="22"/>
                    </w:rPr>
                  </w:pPr>
                  <w:r w:rsidRPr="00EF2BBE">
                    <w:rPr>
                      <w:sz w:val="22"/>
                      <w:szCs w:val="22"/>
                    </w:rPr>
                    <w:t>с 2 по 4 класс</w:t>
                  </w:r>
                </w:p>
              </w:tc>
              <w:tc>
                <w:tcPr>
                  <w:tcW w:w="1154" w:type="dxa"/>
                  <w:tcBorders>
                    <w:left w:val="single" w:sz="4" w:space="0" w:color="000000"/>
                    <w:bottom w:val="single" w:sz="4" w:space="0" w:color="000000"/>
                  </w:tcBorders>
                  <w:shd w:val="clear" w:color="auto" w:fill="auto"/>
                  <w:vAlign w:val="center"/>
                </w:tcPr>
                <w:p w:rsidR="00D036B6" w:rsidRPr="00EF2BBE" w:rsidRDefault="00D036B6" w:rsidP="003076DF">
                  <w:pPr>
                    <w:snapToGrid w:val="0"/>
                    <w:spacing w:after="119" w:line="276" w:lineRule="auto"/>
                    <w:jc w:val="center"/>
                    <w:rPr>
                      <w:sz w:val="22"/>
                      <w:szCs w:val="22"/>
                    </w:rPr>
                  </w:pPr>
                  <w:r w:rsidRPr="00EF2BBE">
                    <w:rPr>
                      <w:sz w:val="22"/>
                      <w:szCs w:val="22"/>
                      <w:lang w:eastAsia="en-US"/>
                    </w:rPr>
                    <w:t>165</w:t>
                  </w:r>
                </w:p>
              </w:tc>
              <w:tc>
                <w:tcPr>
                  <w:tcW w:w="1681" w:type="dxa"/>
                  <w:tcBorders>
                    <w:left w:val="single" w:sz="4" w:space="0" w:color="000000"/>
                    <w:bottom w:val="single" w:sz="4" w:space="0" w:color="000000"/>
                  </w:tcBorders>
                  <w:shd w:val="clear" w:color="auto" w:fill="auto"/>
                  <w:vAlign w:val="center"/>
                </w:tcPr>
                <w:p w:rsidR="00D036B6" w:rsidRPr="00EF2BBE" w:rsidRDefault="00D036B6" w:rsidP="003076DF">
                  <w:pPr>
                    <w:snapToGrid w:val="0"/>
                    <w:jc w:val="center"/>
                    <w:rPr>
                      <w:sz w:val="22"/>
                      <w:szCs w:val="22"/>
                    </w:rPr>
                  </w:pPr>
                  <w:r w:rsidRPr="00EF2BBE">
                    <w:rPr>
                      <w:sz w:val="22"/>
                      <w:szCs w:val="22"/>
                    </w:rPr>
                    <w:t xml:space="preserve">65.68 </w:t>
                  </w:r>
                  <w:r w:rsidRPr="00EF2BBE">
                    <w:rPr>
                      <w:sz w:val="22"/>
                      <w:szCs w:val="22"/>
                      <w:shd w:val="clear" w:color="auto" w:fill="FFFFFF"/>
                      <w:lang w:eastAsia="en-US"/>
                    </w:rPr>
                    <w:t>рублей для детей с 1 по 4 класс</w:t>
                  </w:r>
                </w:p>
              </w:tc>
              <w:tc>
                <w:tcPr>
                  <w:tcW w:w="1417" w:type="dxa"/>
                  <w:tcBorders>
                    <w:left w:val="single" w:sz="4" w:space="0" w:color="000000"/>
                    <w:bottom w:val="single" w:sz="4" w:space="0" w:color="000000"/>
                  </w:tcBorders>
                  <w:shd w:val="clear" w:color="auto" w:fill="auto"/>
                  <w:vAlign w:val="center"/>
                </w:tcPr>
                <w:p w:rsidR="00D036B6" w:rsidRPr="00EF2BBE" w:rsidRDefault="00D036B6" w:rsidP="003076DF">
                  <w:pPr>
                    <w:snapToGrid w:val="0"/>
                    <w:spacing w:after="119" w:line="276" w:lineRule="auto"/>
                    <w:jc w:val="center"/>
                    <w:rPr>
                      <w:sz w:val="22"/>
                      <w:szCs w:val="22"/>
                    </w:rPr>
                  </w:pPr>
                  <w:r w:rsidRPr="00EF2BBE">
                    <w:rPr>
                      <w:sz w:val="22"/>
                      <w:szCs w:val="22"/>
                    </w:rPr>
                    <w:t>1625580</w:t>
                  </w:r>
                </w:p>
              </w:tc>
              <w:tc>
                <w:tcPr>
                  <w:tcW w:w="1134" w:type="dxa"/>
                  <w:tcBorders>
                    <w:left w:val="single" w:sz="4" w:space="0" w:color="000000"/>
                    <w:bottom w:val="single" w:sz="4" w:space="0" w:color="000000"/>
                    <w:right w:val="single" w:sz="4" w:space="0" w:color="000000"/>
                  </w:tcBorders>
                  <w:shd w:val="clear" w:color="auto" w:fill="auto"/>
                  <w:vAlign w:val="center"/>
                </w:tcPr>
                <w:p w:rsidR="00D036B6" w:rsidRPr="00EF2BBE" w:rsidRDefault="00D036B6" w:rsidP="003076DF">
                  <w:pPr>
                    <w:snapToGrid w:val="0"/>
                    <w:spacing w:after="119" w:line="276" w:lineRule="auto"/>
                    <w:jc w:val="center"/>
                    <w:rPr>
                      <w:sz w:val="22"/>
                      <w:szCs w:val="22"/>
                      <w:lang w:eastAsia="en-US"/>
                    </w:rPr>
                  </w:pPr>
                </w:p>
              </w:tc>
            </w:tr>
            <w:tr w:rsidR="00D036B6" w:rsidRPr="00EF2BBE" w:rsidTr="00D036B6">
              <w:tc>
                <w:tcPr>
                  <w:tcW w:w="864" w:type="dxa"/>
                  <w:tcBorders>
                    <w:top w:val="single" w:sz="4" w:space="0" w:color="000000"/>
                    <w:left w:val="single" w:sz="4" w:space="0" w:color="000000"/>
                    <w:bottom w:val="single" w:sz="4" w:space="0" w:color="000000"/>
                  </w:tcBorders>
                  <w:shd w:val="clear" w:color="auto" w:fill="auto"/>
                  <w:vAlign w:val="center"/>
                </w:tcPr>
                <w:p w:rsidR="00D036B6" w:rsidRPr="00EF2BBE" w:rsidRDefault="00D036B6" w:rsidP="003076DF">
                  <w:pPr>
                    <w:snapToGrid w:val="0"/>
                    <w:spacing w:after="119" w:line="276" w:lineRule="auto"/>
                    <w:jc w:val="center"/>
                    <w:rPr>
                      <w:sz w:val="22"/>
                      <w:szCs w:val="22"/>
                    </w:rPr>
                  </w:pPr>
                  <w:r w:rsidRPr="00EF2BBE">
                    <w:rPr>
                      <w:sz w:val="22"/>
                      <w:szCs w:val="22"/>
                      <w:lang w:eastAsia="en-US"/>
                    </w:rPr>
                    <w:t>5</w:t>
                  </w:r>
                </w:p>
              </w:tc>
              <w:tc>
                <w:tcPr>
                  <w:tcW w:w="1951" w:type="dxa"/>
                  <w:tcBorders>
                    <w:top w:val="single" w:sz="4" w:space="0" w:color="000000"/>
                    <w:left w:val="single" w:sz="4" w:space="0" w:color="000000"/>
                    <w:bottom w:val="single" w:sz="4" w:space="0" w:color="000000"/>
                  </w:tcBorders>
                  <w:shd w:val="clear" w:color="auto" w:fill="auto"/>
                  <w:vAlign w:val="center"/>
                </w:tcPr>
                <w:p w:rsidR="00D036B6" w:rsidRPr="00EF2BBE" w:rsidRDefault="00D036B6" w:rsidP="003076DF">
                  <w:pPr>
                    <w:widowControl w:val="0"/>
                    <w:spacing w:line="276" w:lineRule="auto"/>
                    <w:jc w:val="center"/>
                    <w:rPr>
                      <w:sz w:val="22"/>
                      <w:szCs w:val="22"/>
                    </w:rPr>
                  </w:pPr>
                  <w:r w:rsidRPr="00EF2BBE">
                    <w:rPr>
                      <w:sz w:val="22"/>
                      <w:szCs w:val="22"/>
                    </w:rPr>
                    <w:t xml:space="preserve">Российская Федерация,   Новгородская обл., Солецкий район, </w:t>
                  </w:r>
                </w:p>
                <w:p w:rsidR="00D036B6" w:rsidRPr="00EF2BBE" w:rsidRDefault="00D036B6" w:rsidP="003076DF">
                  <w:pPr>
                    <w:widowControl w:val="0"/>
                    <w:spacing w:line="276" w:lineRule="auto"/>
                    <w:jc w:val="center"/>
                    <w:rPr>
                      <w:sz w:val="22"/>
                      <w:szCs w:val="22"/>
                    </w:rPr>
                  </w:pPr>
                  <w:r w:rsidRPr="00EF2BBE">
                    <w:rPr>
                      <w:sz w:val="22"/>
                      <w:szCs w:val="22"/>
                    </w:rPr>
                    <w:t xml:space="preserve">д. Выбити, </w:t>
                  </w:r>
                </w:p>
                <w:p w:rsidR="00D036B6" w:rsidRPr="00EF2BBE" w:rsidRDefault="00D036B6" w:rsidP="003076DF">
                  <w:pPr>
                    <w:widowControl w:val="0"/>
                    <w:spacing w:line="276" w:lineRule="auto"/>
                    <w:jc w:val="center"/>
                    <w:rPr>
                      <w:sz w:val="22"/>
                      <w:szCs w:val="22"/>
                    </w:rPr>
                  </w:pPr>
                  <w:r w:rsidRPr="00EF2BBE">
                    <w:rPr>
                      <w:sz w:val="22"/>
                      <w:szCs w:val="22"/>
                    </w:rPr>
                    <w:t>ул. Центральная,</w:t>
                  </w:r>
                </w:p>
                <w:p w:rsidR="00D036B6" w:rsidRPr="00EF2BBE" w:rsidRDefault="00D036B6" w:rsidP="003076DF">
                  <w:pPr>
                    <w:widowControl w:val="0"/>
                    <w:spacing w:line="276" w:lineRule="auto"/>
                    <w:jc w:val="center"/>
                    <w:rPr>
                      <w:sz w:val="22"/>
                      <w:szCs w:val="22"/>
                    </w:rPr>
                  </w:pPr>
                  <w:r w:rsidRPr="00EF2BBE">
                    <w:rPr>
                      <w:sz w:val="22"/>
                      <w:szCs w:val="22"/>
                    </w:rPr>
                    <w:t xml:space="preserve"> д.145 (школа, дети, имеющие льготы)</w:t>
                  </w:r>
                </w:p>
              </w:tc>
              <w:tc>
                <w:tcPr>
                  <w:tcW w:w="1560" w:type="dxa"/>
                  <w:tcBorders>
                    <w:top w:val="single" w:sz="4" w:space="0" w:color="000000"/>
                    <w:left w:val="single" w:sz="4" w:space="0" w:color="000000"/>
                    <w:bottom w:val="single" w:sz="4" w:space="0" w:color="000000"/>
                  </w:tcBorders>
                  <w:shd w:val="clear" w:color="auto" w:fill="auto"/>
                  <w:vAlign w:val="center"/>
                </w:tcPr>
                <w:p w:rsidR="00D036B6" w:rsidRPr="00EF2BBE" w:rsidRDefault="00D036B6" w:rsidP="003076DF">
                  <w:pPr>
                    <w:spacing w:after="119" w:line="276" w:lineRule="auto"/>
                    <w:jc w:val="center"/>
                    <w:rPr>
                      <w:sz w:val="22"/>
                      <w:szCs w:val="22"/>
                    </w:rPr>
                  </w:pPr>
                  <w:r w:rsidRPr="00EF2BBE">
                    <w:rPr>
                      <w:sz w:val="22"/>
                      <w:szCs w:val="22"/>
                      <w:lang w:eastAsia="en-US"/>
                    </w:rPr>
                    <w:t xml:space="preserve">10 детей </w:t>
                  </w:r>
                </w:p>
                <w:p w:rsidR="00D036B6" w:rsidRPr="00EF2BBE" w:rsidRDefault="00D036B6" w:rsidP="003076DF">
                  <w:pPr>
                    <w:spacing w:after="119" w:line="276" w:lineRule="auto"/>
                    <w:jc w:val="center"/>
                    <w:rPr>
                      <w:sz w:val="22"/>
                      <w:szCs w:val="22"/>
                    </w:rPr>
                  </w:pPr>
                  <w:r w:rsidRPr="00EF2BBE">
                    <w:rPr>
                      <w:sz w:val="22"/>
                      <w:szCs w:val="22"/>
                      <w:lang w:eastAsia="en-US"/>
                    </w:rPr>
                    <w:t>1 классов</w:t>
                  </w:r>
                </w:p>
              </w:tc>
              <w:tc>
                <w:tcPr>
                  <w:tcW w:w="1154" w:type="dxa"/>
                  <w:tcBorders>
                    <w:top w:val="single" w:sz="4" w:space="0" w:color="000000"/>
                    <w:left w:val="single" w:sz="4" w:space="0" w:color="000000"/>
                    <w:bottom w:val="single" w:sz="4" w:space="0" w:color="000000"/>
                  </w:tcBorders>
                  <w:shd w:val="clear" w:color="auto" w:fill="auto"/>
                  <w:vAlign w:val="center"/>
                </w:tcPr>
                <w:p w:rsidR="00D036B6" w:rsidRPr="00EF2BBE" w:rsidRDefault="00D036B6" w:rsidP="003076DF">
                  <w:pPr>
                    <w:snapToGrid w:val="0"/>
                    <w:spacing w:after="119" w:line="276" w:lineRule="auto"/>
                    <w:jc w:val="center"/>
                    <w:rPr>
                      <w:sz w:val="22"/>
                      <w:szCs w:val="22"/>
                    </w:rPr>
                  </w:pPr>
                  <w:r w:rsidRPr="00EF2BBE">
                    <w:rPr>
                      <w:sz w:val="22"/>
                      <w:szCs w:val="22"/>
                      <w:lang w:eastAsia="en-US"/>
                    </w:rPr>
                    <w:t>160</w:t>
                  </w:r>
                </w:p>
              </w:tc>
              <w:tc>
                <w:tcPr>
                  <w:tcW w:w="1681" w:type="dxa"/>
                  <w:tcBorders>
                    <w:top w:val="single" w:sz="4" w:space="0" w:color="000000"/>
                    <w:left w:val="single" w:sz="4" w:space="0" w:color="000000"/>
                    <w:bottom w:val="single" w:sz="4" w:space="0" w:color="000000"/>
                  </w:tcBorders>
                  <w:shd w:val="clear" w:color="auto" w:fill="auto"/>
                  <w:vAlign w:val="center"/>
                </w:tcPr>
                <w:p w:rsidR="00D036B6" w:rsidRPr="00EF2BBE" w:rsidRDefault="00D036B6" w:rsidP="003076DF">
                  <w:pPr>
                    <w:snapToGrid w:val="0"/>
                    <w:spacing w:after="119" w:line="276" w:lineRule="auto"/>
                    <w:jc w:val="center"/>
                    <w:rPr>
                      <w:sz w:val="22"/>
                      <w:szCs w:val="22"/>
                    </w:rPr>
                  </w:pPr>
                  <w:r w:rsidRPr="00EF2BBE">
                    <w:rPr>
                      <w:sz w:val="22"/>
                      <w:szCs w:val="22"/>
                      <w:lang w:eastAsia="en-US"/>
                    </w:rPr>
                    <w:t xml:space="preserve">65.68 </w:t>
                  </w:r>
                  <w:r w:rsidRPr="00EF2BBE">
                    <w:rPr>
                      <w:sz w:val="22"/>
                      <w:szCs w:val="22"/>
                      <w:shd w:val="clear" w:color="auto" w:fill="FFFFFF"/>
                      <w:lang w:eastAsia="en-US"/>
                    </w:rPr>
                    <w:t>рублей для детей с 1 по 4 класс</w:t>
                  </w:r>
                </w:p>
              </w:tc>
              <w:tc>
                <w:tcPr>
                  <w:tcW w:w="1417" w:type="dxa"/>
                  <w:tcBorders>
                    <w:top w:val="single" w:sz="4" w:space="0" w:color="000000"/>
                    <w:left w:val="single" w:sz="4" w:space="0" w:color="000000"/>
                    <w:bottom w:val="single" w:sz="4" w:space="0" w:color="000000"/>
                  </w:tcBorders>
                  <w:shd w:val="clear" w:color="auto" w:fill="auto"/>
                  <w:vAlign w:val="center"/>
                </w:tcPr>
                <w:p w:rsidR="00D036B6" w:rsidRPr="00EF2BBE" w:rsidRDefault="00D036B6" w:rsidP="003076DF">
                  <w:pPr>
                    <w:snapToGrid w:val="0"/>
                    <w:spacing w:after="119" w:line="276" w:lineRule="auto"/>
                    <w:jc w:val="center"/>
                    <w:rPr>
                      <w:sz w:val="22"/>
                      <w:szCs w:val="22"/>
                    </w:rPr>
                  </w:pPr>
                  <w:r w:rsidRPr="00EF2BBE">
                    <w:rPr>
                      <w:sz w:val="22"/>
                      <w:szCs w:val="22"/>
                    </w:rPr>
                    <w:t>105088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36B6" w:rsidRPr="00EF2BBE" w:rsidRDefault="00D036B6" w:rsidP="003076DF">
                  <w:pPr>
                    <w:snapToGrid w:val="0"/>
                    <w:spacing w:after="119" w:line="276" w:lineRule="auto"/>
                    <w:jc w:val="center"/>
                    <w:rPr>
                      <w:sz w:val="22"/>
                      <w:szCs w:val="22"/>
                    </w:rPr>
                  </w:pPr>
                </w:p>
              </w:tc>
            </w:tr>
            <w:tr w:rsidR="00D036B6" w:rsidRPr="00EF2BBE" w:rsidTr="00D036B6">
              <w:tc>
                <w:tcPr>
                  <w:tcW w:w="864" w:type="dxa"/>
                  <w:tcBorders>
                    <w:left w:val="single" w:sz="4" w:space="0" w:color="000000"/>
                    <w:bottom w:val="single" w:sz="4" w:space="0" w:color="000000"/>
                  </w:tcBorders>
                  <w:shd w:val="clear" w:color="auto" w:fill="auto"/>
                  <w:vAlign w:val="center"/>
                </w:tcPr>
                <w:p w:rsidR="00D036B6" w:rsidRPr="00EF2BBE" w:rsidRDefault="00D036B6" w:rsidP="003076DF">
                  <w:pPr>
                    <w:snapToGrid w:val="0"/>
                    <w:spacing w:after="119" w:line="276" w:lineRule="auto"/>
                    <w:jc w:val="center"/>
                    <w:rPr>
                      <w:sz w:val="22"/>
                      <w:szCs w:val="22"/>
                    </w:rPr>
                  </w:pPr>
                  <w:r w:rsidRPr="00EF2BBE">
                    <w:rPr>
                      <w:sz w:val="22"/>
                      <w:szCs w:val="22"/>
                      <w:lang w:eastAsia="en-US"/>
                    </w:rPr>
                    <w:lastRenderedPageBreak/>
                    <w:t>6</w:t>
                  </w:r>
                </w:p>
              </w:tc>
              <w:tc>
                <w:tcPr>
                  <w:tcW w:w="1951" w:type="dxa"/>
                  <w:tcBorders>
                    <w:left w:val="single" w:sz="4" w:space="0" w:color="000000"/>
                    <w:bottom w:val="single" w:sz="4" w:space="0" w:color="000000"/>
                  </w:tcBorders>
                  <w:shd w:val="clear" w:color="auto" w:fill="auto"/>
                  <w:vAlign w:val="center"/>
                </w:tcPr>
                <w:p w:rsidR="00D036B6" w:rsidRPr="00EF2BBE" w:rsidRDefault="00D036B6" w:rsidP="003076DF">
                  <w:pPr>
                    <w:widowControl w:val="0"/>
                    <w:spacing w:line="276" w:lineRule="auto"/>
                    <w:jc w:val="center"/>
                    <w:rPr>
                      <w:sz w:val="22"/>
                      <w:szCs w:val="22"/>
                    </w:rPr>
                  </w:pPr>
                  <w:r w:rsidRPr="00EF2BBE">
                    <w:rPr>
                      <w:sz w:val="22"/>
                      <w:szCs w:val="22"/>
                    </w:rPr>
                    <w:t xml:space="preserve">Российская Федерация,   Новгородская обл., Солецкий район, </w:t>
                  </w:r>
                </w:p>
                <w:p w:rsidR="00D036B6" w:rsidRPr="00EF2BBE" w:rsidRDefault="00D036B6" w:rsidP="003076DF">
                  <w:pPr>
                    <w:widowControl w:val="0"/>
                    <w:spacing w:line="276" w:lineRule="auto"/>
                    <w:jc w:val="center"/>
                    <w:rPr>
                      <w:sz w:val="22"/>
                      <w:szCs w:val="22"/>
                    </w:rPr>
                  </w:pPr>
                  <w:r w:rsidRPr="00EF2BBE">
                    <w:rPr>
                      <w:sz w:val="22"/>
                      <w:szCs w:val="22"/>
                    </w:rPr>
                    <w:t>д. Выбити, ул. Центральная,</w:t>
                  </w:r>
                </w:p>
                <w:p w:rsidR="00D036B6" w:rsidRPr="00EF2BBE" w:rsidRDefault="00D036B6" w:rsidP="003076DF">
                  <w:pPr>
                    <w:widowControl w:val="0"/>
                    <w:spacing w:line="276" w:lineRule="auto"/>
                    <w:jc w:val="center"/>
                    <w:rPr>
                      <w:sz w:val="22"/>
                      <w:szCs w:val="22"/>
                    </w:rPr>
                  </w:pPr>
                  <w:r w:rsidRPr="00EF2BBE">
                    <w:rPr>
                      <w:sz w:val="22"/>
                      <w:szCs w:val="22"/>
                    </w:rPr>
                    <w:t xml:space="preserve"> д.145 (школа, дети, имеющие льготы)</w:t>
                  </w:r>
                </w:p>
              </w:tc>
              <w:tc>
                <w:tcPr>
                  <w:tcW w:w="1560" w:type="dxa"/>
                  <w:tcBorders>
                    <w:left w:val="single" w:sz="4" w:space="0" w:color="000000"/>
                    <w:bottom w:val="single" w:sz="4" w:space="0" w:color="000000"/>
                  </w:tcBorders>
                  <w:shd w:val="clear" w:color="auto" w:fill="auto"/>
                  <w:vAlign w:val="center"/>
                </w:tcPr>
                <w:p w:rsidR="00D036B6" w:rsidRPr="00EF2BBE" w:rsidRDefault="00D036B6" w:rsidP="003076DF">
                  <w:pPr>
                    <w:spacing w:after="119" w:line="276" w:lineRule="auto"/>
                    <w:jc w:val="center"/>
                    <w:rPr>
                      <w:sz w:val="22"/>
                      <w:szCs w:val="22"/>
                    </w:rPr>
                  </w:pPr>
                  <w:r w:rsidRPr="00EF2BBE">
                    <w:rPr>
                      <w:sz w:val="22"/>
                      <w:szCs w:val="22"/>
                      <w:lang w:eastAsia="en-US"/>
                    </w:rPr>
                    <w:t xml:space="preserve">23 детей </w:t>
                  </w:r>
                </w:p>
                <w:p w:rsidR="00D036B6" w:rsidRPr="00EF2BBE" w:rsidRDefault="00D036B6" w:rsidP="003076DF">
                  <w:pPr>
                    <w:spacing w:after="119" w:line="276" w:lineRule="auto"/>
                    <w:jc w:val="center"/>
                    <w:rPr>
                      <w:sz w:val="22"/>
                      <w:szCs w:val="22"/>
                    </w:rPr>
                  </w:pPr>
                  <w:r w:rsidRPr="00EF2BBE">
                    <w:rPr>
                      <w:sz w:val="22"/>
                      <w:szCs w:val="22"/>
                      <w:lang w:eastAsia="en-US"/>
                    </w:rPr>
                    <w:t>с 2-по 4 класс</w:t>
                  </w:r>
                </w:p>
              </w:tc>
              <w:tc>
                <w:tcPr>
                  <w:tcW w:w="1154" w:type="dxa"/>
                  <w:tcBorders>
                    <w:left w:val="single" w:sz="4" w:space="0" w:color="000000"/>
                    <w:bottom w:val="single" w:sz="4" w:space="0" w:color="000000"/>
                  </w:tcBorders>
                  <w:shd w:val="clear" w:color="auto" w:fill="auto"/>
                  <w:vAlign w:val="center"/>
                </w:tcPr>
                <w:p w:rsidR="00D036B6" w:rsidRPr="00EF2BBE" w:rsidRDefault="00D036B6" w:rsidP="003076DF">
                  <w:pPr>
                    <w:snapToGrid w:val="0"/>
                    <w:spacing w:after="119" w:line="276" w:lineRule="auto"/>
                    <w:jc w:val="center"/>
                    <w:rPr>
                      <w:sz w:val="22"/>
                      <w:szCs w:val="22"/>
                    </w:rPr>
                  </w:pPr>
                  <w:r w:rsidRPr="00EF2BBE">
                    <w:rPr>
                      <w:sz w:val="22"/>
                      <w:szCs w:val="22"/>
                      <w:lang w:eastAsia="en-US"/>
                    </w:rPr>
                    <w:t>165</w:t>
                  </w:r>
                </w:p>
              </w:tc>
              <w:tc>
                <w:tcPr>
                  <w:tcW w:w="1681" w:type="dxa"/>
                  <w:tcBorders>
                    <w:left w:val="single" w:sz="4" w:space="0" w:color="000000"/>
                    <w:bottom w:val="single" w:sz="4" w:space="0" w:color="000000"/>
                  </w:tcBorders>
                  <w:shd w:val="clear" w:color="auto" w:fill="auto"/>
                  <w:vAlign w:val="center"/>
                </w:tcPr>
                <w:p w:rsidR="00D036B6" w:rsidRPr="00EF2BBE" w:rsidRDefault="00D036B6" w:rsidP="003076DF">
                  <w:pPr>
                    <w:snapToGrid w:val="0"/>
                    <w:spacing w:after="119" w:line="276" w:lineRule="auto"/>
                    <w:jc w:val="center"/>
                    <w:rPr>
                      <w:sz w:val="22"/>
                      <w:szCs w:val="22"/>
                    </w:rPr>
                  </w:pPr>
                  <w:r w:rsidRPr="00EF2BBE">
                    <w:rPr>
                      <w:sz w:val="22"/>
                      <w:szCs w:val="22"/>
                      <w:lang w:eastAsia="en-US"/>
                    </w:rPr>
                    <w:t xml:space="preserve">65.68 </w:t>
                  </w:r>
                  <w:r w:rsidRPr="00EF2BBE">
                    <w:rPr>
                      <w:sz w:val="22"/>
                      <w:szCs w:val="22"/>
                      <w:shd w:val="clear" w:color="auto" w:fill="FFFFFF"/>
                      <w:lang w:eastAsia="en-US"/>
                    </w:rPr>
                    <w:t>рублей для детей с 1 по 4 класс</w:t>
                  </w:r>
                </w:p>
              </w:tc>
              <w:tc>
                <w:tcPr>
                  <w:tcW w:w="1417" w:type="dxa"/>
                  <w:tcBorders>
                    <w:left w:val="single" w:sz="4" w:space="0" w:color="000000"/>
                    <w:bottom w:val="single" w:sz="4" w:space="0" w:color="000000"/>
                  </w:tcBorders>
                  <w:shd w:val="clear" w:color="auto" w:fill="auto"/>
                  <w:vAlign w:val="center"/>
                </w:tcPr>
                <w:p w:rsidR="00D036B6" w:rsidRPr="00EF2BBE" w:rsidRDefault="00D036B6" w:rsidP="003076DF">
                  <w:pPr>
                    <w:snapToGrid w:val="0"/>
                    <w:spacing w:after="119" w:line="276" w:lineRule="auto"/>
                    <w:jc w:val="center"/>
                    <w:rPr>
                      <w:sz w:val="22"/>
                      <w:szCs w:val="22"/>
                    </w:rPr>
                  </w:pPr>
                  <w:r w:rsidRPr="00EF2BBE">
                    <w:rPr>
                      <w:bCs/>
                      <w:sz w:val="22"/>
                      <w:szCs w:val="22"/>
                    </w:rPr>
                    <w:t>249255,6</w:t>
                  </w:r>
                </w:p>
              </w:tc>
              <w:tc>
                <w:tcPr>
                  <w:tcW w:w="1134" w:type="dxa"/>
                  <w:tcBorders>
                    <w:left w:val="single" w:sz="4" w:space="0" w:color="000000"/>
                    <w:bottom w:val="single" w:sz="4" w:space="0" w:color="000000"/>
                    <w:right w:val="single" w:sz="4" w:space="0" w:color="000000"/>
                  </w:tcBorders>
                  <w:shd w:val="clear" w:color="auto" w:fill="auto"/>
                  <w:vAlign w:val="center"/>
                </w:tcPr>
                <w:p w:rsidR="00D036B6" w:rsidRPr="00EF2BBE" w:rsidRDefault="00D036B6" w:rsidP="003076DF">
                  <w:pPr>
                    <w:snapToGrid w:val="0"/>
                    <w:spacing w:after="119" w:line="276" w:lineRule="auto"/>
                    <w:jc w:val="center"/>
                    <w:rPr>
                      <w:sz w:val="22"/>
                      <w:szCs w:val="22"/>
                    </w:rPr>
                  </w:pPr>
                </w:p>
              </w:tc>
            </w:tr>
            <w:tr w:rsidR="00D036B6" w:rsidRPr="00EF2BBE" w:rsidTr="00D036B6">
              <w:tc>
                <w:tcPr>
                  <w:tcW w:w="864" w:type="dxa"/>
                  <w:tcBorders>
                    <w:top w:val="single" w:sz="4" w:space="0" w:color="000000"/>
                    <w:left w:val="single" w:sz="4" w:space="0" w:color="000000"/>
                    <w:bottom w:val="single" w:sz="4" w:space="0" w:color="000000"/>
                  </w:tcBorders>
                  <w:shd w:val="clear" w:color="auto" w:fill="auto"/>
                  <w:vAlign w:val="center"/>
                </w:tcPr>
                <w:p w:rsidR="00D036B6" w:rsidRPr="00EF2BBE" w:rsidRDefault="00D036B6" w:rsidP="003076DF">
                  <w:pPr>
                    <w:spacing w:after="119" w:line="276" w:lineRule="auto"/>
                    <w:jc w:val="center"/>
                    <w:rPr>
                      <w:sz w:val="22"/>
                      <w:szCs w:val="22"/>
                    </w:rPr>
                  </w:pPr>
                  <w:r w:rsidRPr="00EF2BBE">
                    <w:rPr>
                      <w:sz w:val="22"/>
                      <w:szCs w:val="22"/>
                      <w:highlight w:val="white"/>
                      <w:lang w:eastAsia="en-US"/>
                    </w:rPr>
                    <w:t>Итого:</w:t>
                  </w:r>
                </w:p>
              </w:tc>
              <w:tc>
                <w:tcPr>
                  <w:tcW w:w="1951" w:type="dxa"/>
                  <w:tcBorders>
                    <w:top w:val="single" w:sz="4" w:space="0" w:color="000000"/>
                    <w:left w:val="single" w:sz="4" w:space="0" w:color="000000"/>
                    <w:bottom w:val="single" w:sz="4" w:space="0" w:color="000000"/>
                  </w:tcBorders>
                  <w:shd w:val="clear" w:color="auto" w:fill="auto"/>
                  <w:vAlign w:val="center"/>
                </w:tcPr>
                <w:p w:rsidR="00D036B6" w:rsidRPr="00EF2BBE" w:rsidRDefault="00D036B6" w:rsidP="003076DF">
                  <w:pPr>
                    <w:widowControl w:val="0"/>
                    <w:snapToGrid w:val="0"/>
                    <w:spacing w:line="276" w:lineRule="auto"/>
                    <w:jc w:val="center"/>
                    <w:rPr>
                      <w:sz w:val="22"/>
                      <w:szCs w:val="22"/>
                      <w:lang w:eastAsia="en-US"/>
                    </w:rPr>
                  </w:pPr>
                </w:p>
              </w:tc>
              <w:tc>
                <w:tcPr>
                  <w:tcW w:w="1560" w:type="dxa"/>
                  <w:tcBorders>
                    <w:top w:val="single" w:sz="4" w:space="0" w:color="000000"/>
                    <w:left w:val="single" w:sz="4" w:space="0" w:color="000000"/>
                    <w:bottom w:val="single" w:sz="4" w:space="0" w:color="000000"/>
                  </w:tcBorders>
                  <w:shd w:val="clear" w:color="auto" w:fill="auto"/>
                  <w:vAlign w:val="center"/>
                </w:tcPr>
                <w:p w:rsidR="00D036B6" w:rsidRPr="00EF2BBE" w:rsidRDefault="00D036B6" w:rsidP="003076DF">
                  <w:pPr>
                    <w:spacing w:after="119" w:line="276" w:lineRule="auto"/>
                    <w:jc w:val="center"/>
                    <w:rPr>
                      <w:sz w:val="22"/>
                      <w:szCs w:val="22"/>
                    </w:rPr>
                  </w:pPr>
                  <w:r w:rsidRPr="00EF2BBE">
                    <w:rPr>
                      <w:sz w:val="22"/>
                      <w:szCs w:val="22"/>
                      <w:lang w:eastAsia="en-US"/>
                    </w:rPr>
                    <w:t xml:space="preserve"> </w:t>
                  </w:r>
                </w:p>
              </w:tc>
              <w:tc>
                <w:tcPr>
                  <w:tcW w:w="1154" w:type="dxa"/>
                  <w:tcBorders>
                    <w:top w:val="single" w:sz="4" w:space="0" w:color="000000"/>
                    <w:left w:val="single" w:sz="4" w:space="0" w:color="000000"/>
                    <w:bottom w:val="single" w:sz="4" w:space="0" w:color="000000"/>
                  </w:tcBorders>
                  <w:shd w:val="clear" w:color="auto" w:fill="auto"/>
                  <w:vAlign w:val="center"/>
                </w:tcPr>
                <w:p w:rsidR="00D036B6" w:rsidRPr="00EF2BBE" w:rsidRDefault="00D036B6" w:rsidP="003076DF">
                  <w:pPr>
                    <w:snapToGrid w:val="0"/>
                    <w:spacing w:after="119" w:line="276" w:lineRule="auto"/>
                    <w:jc w:val="center"/>
                    <w:rPr>
                      <w:sz w:val="22"/>
                      <w:szCs w:val="22"/>
                      <w:lang w:eastAsia="en-US"/>
                    </w:rPr>
                  </w:pPr>
                </w:p>
              </w:tc>
              <w:tc>
                <w:tcPr>
                  <w:tcW w:w="1681" w:type="dxa"/>
                  <w:tcBorders>
                    <w:top w:val="single" w:sz="4" w:space="0" w:color="000000"/>
                    <w:left w:val="single" w:sz="4" w:space="0" w:color="000000"/>
                    <w:bottom w:val="single" w:sz="4" w:space="0" w:color="000000"/>
                  </w:tcBorders>
                  <w:shd w:val="clear" w:color="auto" w:fill="auto"/>
                  <w:vAlign w:val="center"/>
                </w:tcPr>
                <w:p w:rsidR="00D036B6" w:rsidRPr="00EF2BBE" w:rsidRDefault="00D036B6" w:rsidP="003076DF">
                  <w:pPr>
                    <w:snapToGrid w:val="0"/>
                    <w:spacing w:after="119" w:line="276" w:lineRule="auto"/>
                    <w:jc w:val="center"/>
                    <w:rPr>
                      <w:sz w:val="22"/>
                      <w:szCs w:val="22"/>
                      <w:lang w:eastAsia="en-US"/>
                    </w:rPr>
                  </w:pPr>
                </w:p>
              </w:tc>
              <w:tc>
                <w:tcPr>
                  <w:tcW w:w="1417" w:type="dxa"/>
                  <w:tcBorders>
                    <w:top w:val="single" w:sz="4" w:space="0" w:color="000000"/>
                    <w:left w:val="single" w:sz="4" w:space="0" w:color="000000"/>
                    <w:bottom w:val="single" w:sz="4" w:space="0" w:color="000000"/>
                  </w:tcBorders>
                  <w:shd w:val="clear" w:color="auto" w:fill="auto"/>
                  <w:vAlign w:val="center"/>
                </w:tcPr>
                <w:p w:rsidR="00D036B6" w:rsidRPr="00EF2BBE" w:rsidRDefault="00D036B6" w:rsidP="003076DF">
                  <w:pPr>
                    <w:spacing w:after="119" w:line="276" w:lineRule="auto"/>
                    <w:jc w:val="center"/>
                    <w:rPr>
                      <w:sz w:val="22"/>
                      <w:szCs w:val="22"/>
                    </w:rPr>
                  </w:pPr>
                  <w:r w:rsidRPr="00EF2BBE">
                    <w:rPr>
                      <w:sz w:val="22"/>
                      <w:szCs w:val="22"/>
                    </w:rPr>
                    <w:t>4125592,5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036B6" w:rsidRPr="00EF2BBE" w:rsidRDefault="00D036B6" w:rsidP="003076DF">
                  <w:pPr>
                    <w:snapToGrid w:val="0"/>
                    <w:spacing w:after="119" w:line="276" w:lineRule="auto"/>
                    <w:jc w:val="center"/>
                    <w:rPr>
                      <w:sz w:val="22"/>
                      <w:szCs w:val="22"/>
                    </w:rPr>
                  </w:pPr>
                </w:p>
              </w:tc>
            </w:tr>
          </w:tbl>
          <w:p w:rsidR="00D036B6" w:rsidRPr="00EF2BBE" w:rsidRDefault="00D036B6" w:rsidP="00001FA7">
            <w:pPr>
              <w:jc w:val="both"/>
              <w:rPr>
                <w:sz w:val="22"/>
                <w:szCs w:val="22"/>
              </w:rPr>
            </w:pPr>
            <w:r w:rsidRPr="00EF2BBE">
              <w:rPr>
                <w:color w:val="000000"/>
                <w:sz w:val="22"/>
                <w:szCs w:val="22"/>
                <w:highlight w:val="white"/>
              </w:rPr>
              <w:t>Расчет цены Договора произведен для детей от 6 до 18 лет.</w:t>
            </w:r>
          </w:p>
          <w:p w:rsidR="00D036B6" w:rsidRPr="00EF2BBE" w:rsidRDefault="00D036B6" w:rsidP="00001FA7">
            <w:pPr>
              <w:shd w:val="clear" w:color="auto" w:fill="FFFFFF"/>
              <w:spacing w:before="280" w:after="280"/>
              <w:jc w:val="both"/>
              <w:rPr>
                <w:sz w:val="22"/>
                <w:szCs w:val="22"/>
              </w:rPr>
            </w:pPr>
            <w:r w:rsidRPr="00EF2BBE">
              <w:rPr>
                <w:color w:val="000000"/>
                <w:sz w:val="22"/>
                <w:szCs w:val="22"/>
              </w:rPr>
              <w:t>Областной закон Новгородской области от 05.09.2014 N 618-ОЗ (ред. от 30.10.2018) "О мерах социальной поддержки детей-сирот, детей, оставшихся без попечения родителей, и иных лиц" (принят Постановлением Новгородской областной Думы от 27.08.2014 N 1163-5 ОД);</w:t>
            </w:r>
          </w:p>
          <w:p w:rsidR="00D036B6" w:rsidRPr="00EF2BBE" w:rsidRDefault="00D036B6" w:rsidP="00001FA7">
            <w:pPr>
              <w:shd w:val="clear" w:color="auto" w:fill="FFFFFF"/>
              <w:spacing w:before="280" w:after="280"/>
              <w:jc w:val="both"/>
              <w:rPr>
                <w:sz w:val="22"/>
                <w:szCs w:val="22"/>
              </w:rPr>
            </w:pPr>
            <w:r w:rsidRPr="00EF2BBE">
              <w:rPr>
                <w:color w:val="000000"/>
                <w:sz w:val="22"/>
                <w:szCs w:val="22"/>
              </w:rPr>
              <w:t>Областной закон Новгородской области от 11.01.2005 N 391-ОЗ (ред. от 30.01.2018) "О мерах по социальной поддержке обучающихся" (принят Постановлением Новгородской областной Думы от 22.12.2004 N 916-III ОД) (вместе с "Перечнем государственных образовательных учреждений");</w:t>
            </w:r>
          </w:p>
          <w:p w:rsidR="00D036B6" w:rsidRPr="00EF2BBE" w:rsidRDefault="00D036B6" w:rsidP="00001FA7">
            <w:pPr>
              <w:shd w:val="clear" w:color="auto" w:fill="FFFFFF"/>
              <w:spacing w:before="280" w:after="280"/>
              <w:jc w:val="both"/>
              <w:rPr>
                <w:sz w:val="22"/>
                <w:szCs w:val="22"/>
              </w:rPr>
            </w:pPr>
            <w:r w:rsidRPr="00EF2BBE">
              <w:rPr>
                <w:color w:val="000000"/>
                <w:sz w:val="22"/>
                <w:szCs w:val="22"/>
              </w:rPr>
              <w:t>Постановление правительства Российской Федерации от 20.06.2020 № 900 «О предоставлении питания для школьников младших классов»;</w:t>
            </w:r>
          </w:p>
          <w:p w:rsidR="00D036B6" w:rsidRPr="00EF2BBE" w:rsidRDefault="00D036B6" w:rsidP="00001FA7">
            <w:pPr>
              <w:shd w:val="clear" w:color="auto" w:fill="FFFFFF"/>
              <w:spacing w:before="280" w:after="280"/>
              <w:jc w:val="both"/>
              <w:rPr>
                <w:sz w:val="22"/>
                <w:szCs w:val="22"/>
              </w:rPr>
            </w:pPr>
            <w:r w:rsidRPr="00EF2BBE">
              <w:rPr>
                <w:color w:val="000000"/>
                <w:sz w:val="22"/>
                <w:szCs w:val="22"/>
              </w:rPr>
              <w:t>Постановление правительства Новгородской области  от 25.08.2020 № 405 «</w:t>
            </w:r>
            <w:r w:rsidRPr="00EF2BBE">
              <w:rPr>
                <w:sz w:val="22"/>
                <w:szCs w:val="22"/>
              </w:rPr>
              <w:t>О внесении изменений в государственную программу Новгородской области «Развитие образования в Новгородской области до 2026 года»;</w:t>
            </w:r>
          </w:p>
          <w:p w:rsidR="00D036B6" w:rsidRPr="00EF2BBE" w:rsidRDefault="00D036B6" w:rsidP="003076DF">
            <w:pPr>
              <w:shd w:val="clear" w:color="auto" w:fill="FFFFFF"/>
              <w:spacing w:before="280" w:after="280"/>
              <w:rPr>
                <w:sz w:val="22"/>
                <w:szCs w:val="22"/>
              </w:rPr>
            </w:pPr>
            <w:r w:rsidRPr="00EF2BBE">
              <w:rPr>
                <w:color w:val="000000"/>
                <w:sz w:val="22"/>
                <w:szCs w:val="22"/>
              </w:rPr>
              <w:t>обучающиеся ОВЗ (школы) – 65,50 рублей/день;</w:t>
            </w:r>
          </w:p>
          <w:p w:rsidR="00D036B6" w:rsidRPr="00EF2BBE" w:rsidRDefault="00D036B6" w:rsidP="003076DF">
            <w:pPr>
              <w:shd w:val="clear" w:color="auto" w:fill="FFFFFF"/>
              <w:spacing w:before="280" w:after="280"/>
              <w:rPr>
                <w:sz w:val="22"/>
                <w:szCs w:val="22"/>
              </w:rPr>
            </w:pPr>
            <w:r w:rsidRPr="00EF2BBE">
              <w:rPr>
                <w:color w:val="000000"/>
                <w:sz w:val="22"/>
                <w:szCs w:val="22"/>
              </w:rPr>
              <w:t>обучающиеся 1-4 классов  (школы) – 65,68 рублей/день;</w:t>
            </w:r>
          </w:p>
          <w:p w:rsidR="00D036B6" w:rsidRPr="00EF2BBE" w:rsidRDefault="00D036B6" w:rsidP="003076DF">
            <w:pPr>
              <w:shd w:val="clear" w:color="auto" w:fill="FFFFFF"/>
              <w:spacing w:before="280" w:after="280"/>
              <w:rPr>
                <w:sz w:val="22"/>
                <w:szCs w:val="22"/>
              </w:rPr>
            </w:pPr>
            <w:r w:rsidRPr="00EF2BBE">
              <w:rPr>
                <w:color w:val="000000"/>
                <w:sz w:val="22"/>
                <w:szCs w:val="22"/>
              </w:rPr>
              <w:t>(определяются областным законом об областном бюджете)</w:t>
            </w:r>
          </w:p>
          <w:p w:rsidR="00D036B6" w:rsidRPr="00EF2BBE" w:rsidRDefault="00D036B6" w:rsidP="003076DF">
            <w:pPr>
              <w:shd w:val="clear" w:color="auto" w:fill="FFFFFF"/>
              <w:spacing w:before="280" w:after="280"/>
              <w:rPr>
                <w:sz w:val="22"/>
                <w:szCs w:val="22"/>
              </w:rPr>
            </w:pPr>
            <w:r w:rsidRPr="00EF2BBE">
              <w:rPr>
                <w:color w:val="000000"/>
                <w:sz w:val="22"/>
                <w:szCs w:val="22"/>
              </w:rPr>
              <w:t xml:space="preserve">Постановление Администрации Солецкого муниципального района </w:t>
            </w:r>
          </w:p>
          <w:p w:rsidR="00D036B6" w:rsidRPr="00EF2BBE" w:rsidRDefault="00D036B6" w:rsidP="003076DF">
            <w:pPr>
              <w:shd w:val="clear" w:color="auto" w:fill="FFFFFF"/>
              <w:spacing w:before="280" w:after="280"/>
              <w:rPr>
                <w:sz w:val="22"/>
                <w:szCs w:val="22"/>
              </w:rPr>
            </w:pPr>
            <w:r w:rsidRPr="00EF2BBE">
              <w:rPr>
                <w:color w:val="000000"/>
                <w:sz w:val="22"/>
                <w:szCs w:val="22"/>
              </w:rPr>
              <w:br/>
            </w:r>
            <w:r w:rsidRPr="00EF2BBE">
              <w:rPr>
                <w:b/>
                <w:bCs/>
                <w:i/>
                <w:iCs/>
                <w:sz w:val="22"/>
                <w:szCs w:val="22"/>
                <w:highlight w:val="white"/>
              </w:rPr>
              <w:t xml:space="preserve">                         Объемы работ для детей школьного возраста по договору:</w:t>
            </w:r>
          </w:p>
          <w:p w:rsidR="00D036B6" w:rsidRPr="00EF2BBE" w:rsidRDefault="00D036B6" w:rsidP="003076DF">
            <w:pPr>
              <w:pStyle w:val="56"/>
              <w:suppressAutoHyphens w:val="0"/>
              <w:rPr>
                <w:sz w:val="22"/>
                <w:szCs w:val="22"/>
                <w:shd w:val="clear" w:color="auto" w:fill="FFFFFF"/>
              </w:rPr>
            </w:pPr>
          </w:p>
          <w:p w:rsidR="00D036B6" w:rsidRPr="00EF2BBE" w:rsidRDefault="00D036B6" w:rsidP="003076DF">
            <w:pPr>
              <w:pStyle w:val="56"/>
              <w:suppressAutoHyphens w:val="0"/>
              <w:rPr>
                <w:sz w:val="22"/>
                <w:szCs w:val="22"/>
              </w:rPr>
            </w:pPr>
            <w:r w:rsidRPr="00EF2BBE">
              <w:rPr>
                <w:sz w:val="22"/>
                <w:szCs w:val="22"/>
                <w:highlight w:val="white"/>
              </w:rPr>
              <w:t>1. Первый завтрак предоставляется детям с 9.00-10.00 часов.</w:t>
            </w:r>
          </w:p>
          <w:p w:rsidR="00D036B6" w:rsidRPr="00EF2BBE" w:rsidRDefault="00D036B6" w:rsidP="003076DF">
            <w:pPr>
              <w:jc w:val="both"/>
              <w:rPr>
                <w:sz w:val="22"/>
                <w:szCs w:val="22"/>
              </w:rPr>
            </w:pPr>
            <w:r w:rsidRPr="00EF2BBE">
              <w:rPr>
                <w:sz w:val="22"/>
                <w:szCs w:val="22"/>
                <w:shd w:val="clear" w:color="auto" w:fill="FFFFFF"/>
              </w:rPr>
              <w:t xml:space="preserve">              2. Обеды предоставляются с 11.00-14.00 часов.</w:t>
            </w:r>
          </w:p>
          <w:p w:rsidR="00D036B6" w:rsidRPr="00EF2BBE" w:rsidRDefault="00D036B6" w:rsidP="003076DF">
            <w:pPr>
              <w:ind w:left="284"/>
              <w:jc w:val="both"/>
              <w:rPr>
                <w:sz w:val="22"/>
                <w:szCs w:val="22"/>
              </w:rPr>
            </w:pPr>
          </w:p>
        </w:tc>
      </w:tr>
      <w:tr w:rsidR="00D036B6" w:rsidRPr="00EF2BBE" w:rsidTr="003076DF">
        <w:tc>
          <w:tcPr>
            <w:tcW w:w="675" w:type="dxa"/>
            <w:tcBorders>
              <w:top w:val="single" w:sz="4" w:space="0" w:color="000000"/>
              <w:left w:val="single" w:sz="4" w:space="0" w:color="000000"/>
              <w:bottom w:val="single" w:sz="4" w:space="0" w:color="000000"/>
            </w:tcBorders>
            <w:shd w:val="clear" w:color="auto" w:fill="auto"/>
          </w:tcPr>
          <w:p w:rsidR="00D036B6" w:rsidRPr="00EF2BBE" w:rsidRDefault="00D036B6" w:rsidP="003076DF">
            <w:pPr>
              <w:pStyle w:val="aff3"/>
              <w:spacing w:before="0" w:after="0"/>
              <w:jc w:val="center"/>
              <w:rPr>
                <w:sz w:val="22"/>
                <w:szCs w:val="22"/>
              </w:rPr>
            </w:pPr>
            <w:r w:rsidRPr="00EF2BBE">
              <w:rPr>
                <w:b/>
                <w:sz w:val="22"/>
                <w:szCs w:val="22"/>
              </w:rPr>
              <w:lastRenderedPageBreak/>
              <w:t>14.</w:t>
            </w:r>
          </w:p>
        </w:tc>
        <w:tc>
          <w:tcPr>
            <w:tcW w:w="9177" w:type="dxa"/>
            <w:tcBorders>
              <w:top w:val="single" w:sz="4" w:space="0" w:color="000000"/>
              <w:left w:val="single" w:sz="4" w:space="0" w:color="000000"/>
              <w:bottom w:val="single" w:sz="4" w:space="0" w:color="000000"/>
              <w:right w:val="single" w:sz="4" w:space="0" w:color="000000"/>
            </w:tcBorders>
            <w:shd w:val="clear" w:color="auto" w:fill="auto"/>
          </w:tcPr>
          <w:p w:rsidR="00D036B6" w:rsidRPr="00EF2BBE" w:rsidRDefault="00D036B6" w:rsidP="003076DF">
            <w:pPr>
              <w:pStyle w:val="aff3"/>
              <w:spacing w:before="0" w:after="0"/>
              <w:jc w:val="both"/>
              <w:rPr>
                <w:sz w:val="22"/>
                <w:szCs w:val="22"/>
              </w:rPr>
            </w:pPr>
            <w:r w:rsidRPr="00EF2BBE">
              <w:rPr>
                <w:b/>
                <w:i/>
                <w:sz w:val="22"/>
                <w:szCs w:val="22"/>
              </w:rPr>
              <w:t>Порядок сдачи и приемки работ (услуг)</w:t>
            </w:r>
          </w:p>
        </w:tc>
      </w:tr>
      <w:tr w:rsidR="00D036B6" w:rsidRPr="00EF2BBE" w:rsidTr="003076DF">
        <w:tc>
          <w:tcPr>
            <w:tcW w:w="9852" w:type="dxa"/>
            <w:gridSpan w:val="2"/>
            <w:tcBorders>
              <w:top w:val="single" w:sz="4" w:space="0" w:color="000000"/>
              <w:left w:val="single" w:sz="4" w:space="0" w:color="000000"/>
              <w:bottom w:val="single" w:sz="4" w:space="0" w:color="000000"/>
              <w:right w:val="single" w:sz="4" w:space="0" w:color="000000"/>
            </w:tcBorders>
            <w:shd w:val="clear" w:color="auto" w:fill="auto"/>
          </w:tcPr>
          <w:p w:rsidR="00D036B6" w:rsidRPr="00EF2BBE" w:rsidRDefault="00D036B6" w:rsidP="003076DF">
            <w:pPr>
              <w:ind w:firstLine="567"/>
              <w:jc w:val="both"/>
              <w:rPr>
                <w:sz w:val="22"/>
                <w:szCs w:val="22"/>
              </w:rPr>
            </w:pPr>
            <w:r w:rsidRPr="00EF2BBE">
              <w:rPr>
                <w:sz w:val="22"/>
                <w:szCs w:val="22"/>
              </w:rPr>
              <w:t>Сдача-приемка услуг осуществляется путем подписания сторонами акта оказанных услуг.</w:t>
            </w:r>
          </w:p>
          <w:p w:rsidR="00D036B6" w:rsidRPr="00EF2BBE" w:rsidRDefault="00D036B6" w:rsidP="003076DF">
            <w:pPr>
              <w:ind w:firstLine="567"/>
              <w:jc w:val="both"/>
              <w:rPr>
                <w:sz w:val="22"/>
                <w:szCs w:val="22"/>
              </w:rPr>
            </w:pPr>
            <w:r w:rsidRPr="00EF2BBE">
              <w:rPr>
                <w:sz w:val="22"/>
                <w:szCs w:val="22"/>
              </w:rPr>
              <w:t>По окончании очередного календарного месяца (до 5 числа месяца, следующего за отчетным) сторонами составляется двусторонний акт оказанных услуг за месяц.</w:t>
            </w:r>
          </w:p>
          <w:p w:rsidR="00D036B6" w:rsidRPr="00EF2BBE" w:rsidRDefault="00D036B6" w:rsidP="003076DF">
            <w:pPr>
              <w:ind w:firstLine="567"/>
              <w:jc w:val="both"/>
              <w:rPr>
                <w:sz w:val="22"/>
                <w:szCs w:val="22"/>
              </w:rPr>
            </w:pPr>
            <w:r w:rsidRPr="00EF2BBE">
              <w:rPr>
                <w:sz w:val="22"/>
                <w:szCs w:val="22"/>
              </w:rPr>
              <w:t>Заказчик производит сверку количества питающихся детей, указанных в акте с табелями учета посещаемости детей.</w:t>
            </w:r>
          </w:p>
          <w:p w:rsidR="00D036B6" w:rsidRPr="00EF2BBE" w:rsidRDefault="00D036B6" w:rsidP="003076DF">
            <w:pPr>
              <w:ind w:firstLine="349"/>
              <w:jc w:val="both"/>
              <w:rPr>
                <w:sz w:val="22"/>
                <w:szCs w:val="22"/>
              </w:rPr>
            </w:pPr>
            <w:r w:rsidRPr="00EF2BBE">
              <w:rPr>
                <w:sz w:val="22"/>
                <w:szCs w:val="22"/>
              </w:rPr>
              <w:t xml:space="preserve">   При наличии у Заказчика замечаний к оказанным услугам и неустранение их в течение 5-и календарных дней Заказчик вправе отказаться от подписания акта оказанных услуг.</w:t>
            </w:r>
          </w:p>
          <w:p w:rsidR="00D036B6" w:rsidRPr="00EF2BBE" w:rsidRDefault="00D036B6" w:rsidP="003076DF">
            <w:pPr>
              <w:ind w:firstLine="540"/>
              <w:jc w:val="both"/>
              <w:rPr>
                <w:sz w:val="22"/>
                <w:szCs w:val="22"/>
              </w:rPr>
            </w:pPr>
            <w:r w:rsidRPr="00EF2BBE">
              <w:rPr>
                <w:sz w:val="22"/>
                <w:szCs w:val="22"/>
              </w:rPr>
              <w:t>Услуги за календарный месяц считаются оказанными после подписания акта оказанных услуг Заказчиком.</w:t>
            </w:r>
          </w:p>
          <w:p w:rsidR="00D036B6" w:rsidRPr="00EF2BBE" w:rsidRDefault="00D036B6" w:rsidP="003076DF">
            <w:pPr>
              <w:ind w:firstLine="545"/>
              <w:jc w:val="both"/>
              <w:rPr>
                <w:sz w:val="22"/>
                <w:szCs w:val="22"/>
              </w:rPr>
            </w:pPr>
            <w:r w:rsidRPr="00EF2BBE">
              <w:rPr>
                <w:sz w:val="22"/>
                <w:szCs w:val="22"/>
              </w:rPr>
              <w:t>Заказчик в течение 1 дня со дня получения акта обязан направить Организатору питания подписанный акт или мотивированный отказ (претензию).</w:t>
            </w:r>
          </w:p>
        </w:tc>
      </w:tr>
      <w:tr w:rsidR="00D036B6" w:rsidRPr="00EF2BBE" w:rsidTr="003076DF">
        <w:tc>
          <w:tcPr>
            <w:tcW w:w="9852" w:type="dxa"/>
            <w:gridSpan w:val="2"/>
            <w:tcBorders>
              <w:top w:val="single" w:sz="4" w:space="0" w:color="000000"/>
              <w:left w:val="single" w:sz="4" w:space="0" w:color="000000"/>
              <w:bottom w:val="single" w:sz="4" w:space="0" w:color="000000"/>
              <w:right w:val="single" w:sz="4" w:space="0" w:color="000000"/>
            </w:tcBorders>
            <w:shd w:val="clear" w:color="auto" w:fill="auto"/>
          </w:tcPr>
          <w:p w:rsidR="00D036B6" w:rsidRPr="00EF2BBE" w:rsidRDefault="00D036B6" w:rsidP="003076DF">
            <w:pPr>
              <w:jc w:val="both"/>
              <w:rPr>
                <w:sz w:val="22"/>
                <w:szCs w:val="22"/>
              </w:rPr>
            </w:pPr>
            <w:r w:rsidRPr="00EF2BBE">
              <w:rPr>
                <w:b/>
                <w:sz w:val="22"/>
                <w:szCs w:val="22"/>
              </w:rPr>
              <w:t>15.</w:t>
            </w:r>
            <w:r w:rsidRPr="00EF2BBE">
              <w:rPr>
                <w:b/>
                <w:bCs/>
                <w:sz w:val="22"/>
                <w:szCs w:val="22"/>
              </w:rPr>
              <w:t xml:space="preserve"> </w:t>
            </w:r>
            <w:r w:rsidRPr="00EF2BBE">
              <w:rPr>
                <w:rStyle w:val="affffff4"/>
                <w:sz w:val="22"/>
                <w:szCs w:val="22"/>
              </w:rPr>
              <w:t xml:space="preserve">Требования к оказанию услуг. </w:t>
            </w:r>
            <w:r w:rsidRPr="00EF2BBE">
              <w:rPr>
                <w:b/>
                <w:i/>
                <w:iCs/>
                <w:sz w:val="22"/>
                <w:szCs w:val="22"/>
              </w:rPr>
              <w:t xml:space="preserve">Качество (ГОСТ, СНиП, технические регламенты, </w:t>
            </w:r>
            <w:r w:rsidRPr="00EF2BBE">
              <w:rPr>
                <w:b/>
                <w:i/>
                <w:iCs/>
                <w:sz w:val="22"/>
                <w:szCs w:val="22"/>
              </w:rPr>
              <w:lastRenderedPageBreak/>
              <w:t>сертификаты используемых материалов, действующие на территории РФ:</w:t>
            </w:r>
          </w:p>
        </w:tc>
      </w:tr>
      <w:tr w:rsidR="00D036B6" w:rsidRPr="00EF2BBE" w:rsidTr="003076DF">
        <w:tc>
          <w:tcPr>
            <w:tcW w:w="9852" w:type="dxa"/>
            <w:gridSpan w:val="2"/>
            <w:tcBorders>
              <w:top w:val="single" w:sz="4" w:space="0" w:color="000000"/>
              <w:left w:val="single" w:sz="4" w:space="0" w:color="000000"/>
              <w:bottom w:val="single" w:sz="4" w:space="0" w:color="000000"/>
              <w:right w:val="single" w:sz="4" w:space="0" w:color="000000"/>
            </w:tcBorders>
            <w:shd w:val="clear" w:color="auto" w:fill="auto"/>
          </w:tcPr>
          <w:p w:rsidR="00D036B6" w:rsidRPr="00EF2BBE" w:rsidRDefault="00D036B6" w:rsidP="003076DF">
            <w:pPr>
              <w:pStyle w:val="western"/>
              <w:spacing w:after="0"/>
              <w:ind w:firstLine="743"/>
              <w:jc w:val="both"/>
              <w:rPr>
                <w:sz w:val="22"/>
                <w:szCs w:val="22"/>
              </w:rPr>
            </w:pPr>
            <w:r w:rsidRPr="00EF2BBE">
              <w:rPr>
                <w:rStyle w:val="affffff4"/>
                <w:i/>
                <w:sz w:val="22"/>
                <w:szCs w:val="22"/>
              </w:rPr>
              <w:lastRenderedPageBreak/>
              <w:t>Оказываемые услуги должны быть осуществлены качественно, своевременно, удовлетворять требованиям законодательства Российской Федерации о нормах и стандартах. Выполнение, качество и результат работ должны соответствовать требованиям Гражданского кодекса Российской Федерации, Федерального законодательства, ГОСТов, СНиП, технических условий, правил пожарной безопасности, требованиям охраны труда, техническими регламентами, действующими нормами и правилами и другими нормативными документами, установленные законодательством РФ, а также требованиями органов государственного надзора.</w:t>
            </w:r>
          </w:p>
          <w:p w:rsidR="00D036B6" w:rsidRPr="00EF2BBE" w:rsidRDefault="00D036B6" w:rsidP="003076DF">
            <w:pPr>
              <w:pStyle w:val="western"/>
              <w:spacing w:after="0"/>
              <w:ind w:firstLine="743"/>
              <w:jc w:val="both"/>
              <w:rPr>
                <w:sz w:val="22"/>
                <w:szCs w:val="22"/>
              </w:rPr>
            </w:pPr>
            <w:r w:rsidRPr="00EF2BBE">
              <w:rPr>
                <w:sz w:val="22"/>
                <w:szCs w:val="22"/>
                <w:highlight w:val="white"/>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D036B6" w:rsidRPr="00EF2BBE" w:rsidRDefault="00D036B6" w:rsidP="003076DF">
            <w:pPr>
              <w:pStyle w:val="55"/>
              <w:tabs>
                <w:tab w:val="left" w:pos="1210"/>
              </w:tabs>
              <w:spacing w:line="269" w:lineRule="exact"/>
              <w:ind w:right="20" w:firstLine="743"/>
              <w:rPr>
                <w:sz w:val="22"/>
                <w:szCs w:val="22"/>
              </w:rPr>
            </w:pPr>
            <w:r w:rsidRPr="00EF2BBE">
              <w:rPr>
                <w:sz w:val="22"/>
                <w:szCs w:val="22"/>
              </w:rPr>
              <w:t>Организатор питания гарантирует, что качество и безопасность пищевых продуктов и продовольственного сырья, продукции собственного производства соответствует действующим требованиям, установленным нормативными правовыми и нормативно-техническими документами:</w:t>
            </w:r>
          </w:p>
          <w:p w:rsidR="00D036B6" w:rsidRPr="00EF2BBE" w:rsidRDefault="00D036B6" w:rsidP="003076DF">
            <w:pPr>
              <w:ind w:firstLine="601"/>
              <w:jc w:val="both"/>
              <w:rPr>
                <w:sz w:val="22"/>
                <w:szCs w:val="22"/>
              </w:rPr>
            </w:pPr>
            <w:r w:rsidRPr="00EF2BBE">
              <w:rPr>
                <w:sz w:val="22"/>
                <w:szCs w:val="22"/>
              </w:rPr>
              <w:t>- Соблюдать правила техники безопасности, охраны труда, пожарной безопасности при выполнении работ, охраны окружающей среды;</w:t>
            </w:r>
          </w:p>
          <w:p w:rsidR="00D036B6" w:rsidRPr="00EF2BBE" w:rsidRDefault="00D036B6" w:rsidP="00D0168F">
            <w:pPr>
              <w:pStyle w:val="55"/>
              <w:numPr>
                <w:ilvl w:val="0"/>
                <w:numId w:val="21"/>
              </w:numPr>
              <w:shd w:val="clear" w:color="auto" w:fill="auto"/>
              <w:tabs>
                <w:tab w:val="left" w:pos="1186"/>
              </w:tabs>
              <w:spacing w:line="269" w:lineRule="exact"/>
              <w:ind w:left="360" w:right="20" w:hanging="360"/>
              <w:jc w:val="both"/>
              <w:rPr>
                <w:sz w:val="22"/>
                <w:szCs w:val="22"/>
              </w:rPr>
            </w:pPr>
            <w:r w:rsidRPr="00EF2BBE">
              <w:rPr>
                <w:sz w:val="22"/>
                <w:szCs w:val="22"/>
              </w:rPr>
              <w:t>Федеральным законом РФ от 30.03.1999 № 52-ФЗ «О санитарно - эпидемиологическом благополучии населения»;</w:t>
            </w:r>
          </w:p>
          <w:p w:rsidR="00D036B6" w:rsidRPr="00EF2BBE" w:rsidRDefault="00D036B6" w:rsidP="003076DF">
            <w:pPr>
              <w:ind w:firstLine="725"/>
              <w:jc w:val="both"/>
              <w:rPr>
                <w:sz w:val="22"/>
                <w:szCs w:val="22"/>
              </w:rPr>
            </w:pPr>
            <w:r w:rsidRPr="00EF2BBE">
              <w:rPr>
                <w:sz w:val="22"/>
                <w:szCs w:val="22"/>
                <w:highlight w:val="white"/>
              </w:rPr>
              <w:t xml:space="preserve">- Статьей 41 Федерального закона от 30 марта 1999 года №52-ФЗ «О санитарно - эпидемиологическом благополучии населения» (далее – Закон №52-ФЗ) указывается на необходимость сертификации отдельных видов продукции, работ и услуг, представляющих потенциальную опасность для человека; </w:t>
            </w:r>
          </w:p>
          <w:p w:rsidR="00D036B6" w:rsidRPr="00EF2BBE" w:rsidRDefault="00D036B6" w:rsidP="003076DF">
            <w:pPr>
              <w:ind w:firstLine="635"/>
              <w:jc w:val="both"/>
              <w:rPr>
                <w:sz w:val="22"/>
                <w:szCs w:val="22"/>
              </w:rPr>
            </w:pPr>
            <w:r w:rsidRPr="00EF2BBE">
              <w:rPr>
                <w:sz w:val="22"/>
                <w:szCs w:val="22"/>
                <w:highlight w:val="white"/>
              </w:rPr>
              <w:t xml:space="preserve">- Правилами оказания услуг общественного питания, утвержденные Постановлением Правительства Российской Федерации от 15 августа 1997 года №1036 (далее - Постановление №1036) также указывают на то, что услуги общественного питания подлежат обязательной сертификации. </w:t>
            </w:r>
          </w:p>
          <w:p w:rsidR="00D036B6" w:rsidRPr="00EF2BBE" w:rsidRDefault="00D036B6" w:rsidP="003076DF">
            <w:pPr>
              <w:ind w:firstLine="635"/>
              <w:jc w:val="both"/>
              <w:rPr>
                <w:sz w:val="22"/>
                <w:szCs w:val="22"/>
              </w:rPr>
            </w:pPr>
            <w:r w:rsidRPr="00EF2BBE">
              <w:rPr>
                <w:sz w:val="22"/>
                <w:szCs w:val="22"/>
                <w:highlight w:val="white"/>
              </w:rPr>
              <w:t>- Начиная с 1 июля 2003 года основным нормативным документом, определяющим новые подходы к системе сертификации продукции (работ, услуг) является Федеральный закон от 27 декабря 2002 года №184-ФЗ «О техническом регулировании». Согласно данному закону услуги общественного питания также подлежат обязательной сертификации. </w:t>
            </w:r>
          </w:p>
          <w:p w:rsidR="00D036B6" w:rsidRPr="00C12FE8" w:rsidRDefault="00D036B6" w:rsidP="003076DF">
            <w:pPr>
              <w:tabs>
                <w:tab w:val="left" w:pos="888"/>
                <w:tab w:val="left" w:pos="1008"/>
                <w:tab w:val="left" w:pos="1248"/>
              </w:tabs>
              <w:ind w:left="48" w:right="48" w:firstLine="497"/>
              <w:jc w:val="both"/>
              <w:rPr>
                <w:sz w:val="22"/>
                <w:szCs w:val="22"/>
              </w:rPr>
            </w:pPr>
            <w:r w:rsidRPr="00C12FE8">
              <w:rPr>
                <w:sz w:val="22"/>
                <w:szCs w:val="22"/>
              </w:rPr>
              <w:t xml:space="preserve">- </w:t>
            </w:r>
            <w:r w:rsidRPr="00C12FE8">
              <w:rPr>
                <w:spacing w:val="2"/>
                <w:sz w:val="22"/>
                <w:szCs w:val="22"/>
                <w:shd w:val="clear" w:color="auto" w:fill="FFFFFF"/>
              </w:rPr>
              <w:t>ПРИКАЗОМ</w:t>
            </w:r>
            <w:r w:rsidRPr="00C12FE8">
              <w:rPr>
                <w:spacing w:val="2"/>
                <w:sz w:val="22"/>
                <w:szCs w:val="22"/>
              </w:rPr>
              <w:t xml:space="preserve"> </w:t>
            </w:r>
            <w:r w:rsidRPr="00C12FE8">
              <w:rPr>
                <w:spacing w:val="2"/>
                <w:sz w:val="22"/>
                <w:szCs w:val="22"/>
                <w:shd w:val="clear" w:color="auto" w:fill="FFFFFF"/>
              </w:rPr>
              <w:t>от 20 мая 2005 года N 402</w:t>
            </w:r>
            <w:r w:rsidRPr="00C12FE8">
              <w:rPr>
                <w:spacing w:val="2"/>
                <w:sz w:val="22"/>
                <w:szCs w:val="22"/>
              </w:rPr>
              <w:t xml:space="preserve"> </w:t>
            </w:r>
            <w:r w:rsidRPr="00C12FE8">
              <w:rPr>
                <w:spacing w:val="2"/>
                <w:sz w:val="22"/>
                <w:szCs w:val="22"/>
                <w:shd w:val="clear" w:color="auto" w:fill="FFFFFF"/>
              </w:rPr>
              <w:t>О личной медицинской книжке и санитарном паспорте.</w:t>
            </w:r>
          </w:p>
          <w:p w:rsidR="00D036B6" w:rsidRPr="00C12FE8" w:rsidRDefault="00D036B6" w:rsidP="003076DF">
            <w:pPr>
              <w:ind w:firstLine="635"/>
              <w:jc w:val="both"/>
              <w:rPr>
                <w:sz w:val="22"/>
                <w:szCs w:val="22"/>
              </w:rPr>
            </w:pPr>
            <w:r w:rsidRPr="00C12FE8">
              <w:rPr>
                <w:b/>
                <w:bCs/>
                <w:sz w:val="22"/>
                <w:szCs w:val="22"/>
              </w:rPr>
              <w:t>-</w:t>
            </w:r>
            <w:r w:rsidRPr="00C12FE8">
              <w:rPr>
                <w:sz w:val="22"/>
                <w:szCs w:val="22"/>
              </w:rPr>
              <w:t xml:space="preserve"> Решением от 28 мая 2010г. № 299 на соответствие Единым санитарно — эпидемиологическим требованиям к товарам).</w:t>
            </w:r>
          </w:p>
          <w:p w:rsidR="00D036B6" w:rsidRPr="00C12FE8" w:rsidRDefault="00D036B6" w:rsidP="003076DF">
            <w:pPr>
              <w:pStyle w:val="1"/>
              <w:shd w:val="clear" w:color="auto" w:fill="FFFFFF"/>
              <w:spacing w:before="0"/>
              <w:ind w:firstLine="635"/>
              <w:jc w:val="both"/>
              <w:textAlignment w:val="baseline"/>
              <w:rPr>
                <w:rFonts w:ascii="Times New Roman" w:hAnsi="Times New Roman" w:cs="Times New Roman"/>
                <w:color w:val="auto"/>
                <w:sz w:val="22"/>
                <w:szCs w:val="22"/>
              </w:rPr>
            </w:pPr>
            <w:r w:rsidRPr="00C12FE8">
              <w:rPr>
                <w:rFonts w:ascii="Times New Roman" w:hAnsi="Times New Roman" w:cs="Times New Roman"/>
                <w:spacing w:val="2"/>
                <w:sz w:val="22"/>
                <w:szCs w:val="22"/>
              </w:rPr>
              <w:t xml:space="preserve">- </w:t>
            </w:r>
            <w:r w:rsidRPr="00C12FE8">
              <w:rPr>
                <w:rFonts w:ascii="Times New Roman" w:hAnsi="Times New Roman" w:cs="Times New Roman"/>
                <w:b w:val="0"/>
                <w:color w:val="auto"/>
                <w:spacing w:val="2"/>
                <w:sz w:val="22"/>
                <w:szCs w:val="22"/>
              </w:rPr>
              <w:t>ОСТ 10 286-2001 Санитарная одежда для работников АПК. Нормы обеспечения. Пр</w:t>
            </w:r>
            <w:r w:rsidR="00C12FE8" w:rsidRPr="00C12FE8">
              <w:rPr>
                <w:rFonts w:ascii="Times New Roman" w:hAnsi="Times New Roman" w:cs="Times New Roman"/>
                <w:b w:val="0"/>
                <w:color w:val="auto"/>
                <w:spacing w:val="2"/>
                <w:sz w:val="22"/>
                <w:szCs w:val="22"/>
              </w:rPr>
              <w:t>авила применения и эксплуатации</w:t>
            </w:r>
            <w:r w:rsidRPr="00C12FE8">
              <w:rPr>
                <w:rFonts w:ascii="Times New Roman" w:hAnsi="Times New Roman" w:cs="Times New Roman"/>
                <w:color w:val="auto"/>
                <w:sz w:val="22"/>
                <w:szCs w:val="22"/>
              </w:rPr>
              <w:t>.</w:t>
            </w:r>
          </w:p>
          <w:p w:rsidR="00C12FE8" w:rsidRPr="00C12FE8" w:rsidRDefault="00C12FE8" w:rsidP="00C12FE8">
            <w:pPr>
              <w:ind w:firstLine="725"/>
              <w:jc w:val="both"/>
              <w:rPr>
                <w:sz w:val="22"/>
                <w:szCs w:val="22"/>
              </w:rPr>
            </w:pPr>
            <w:r w:rsidRPr="00C12FE8">
              <w:rPr>
                <w:sz w:val="22"/>
                <w:szCs w:val="22"/>
              </w:rPr>
              <w:t>- Постановление Главного государственного санитарного врача РФ от 27 октября 2020 г. №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p>
          <w:p w:rsidR="00C12FE8" w:rsidRPr="00C12FE8" w:rsidRDefault="00C12FE8" w:rsidP="00C12FE8">
            <w:pPr>
              <w:shd w:val="clear" w:color="auto" w:fill="FFFFFF"/>
              <w:ind w:left="480" w:right="240"/>
              <w:jc w:val="both"/>
              <w:rPr>
                <w:sz w:val="22"/>
                <w:szCs w:val="22"/>
              </w:rPr>
            </w:pPr>
            <w:r w:rsidRPr="00C12FE8">
              <w:rPr>
                <w:sz w:val="22"/>
                <w:szCs w:val="22"/>
              </w:rPr>
              <w:t xml:space="preserve">- </w:t>
            </w:r>
            <w:hyperlink r:id="rId25" w:history="1">
              <w:r w:rsidRPr="00C12FE8">
                <w:rPr>
                  <w:rStyle w:val="ac"/>
                  <w:rFonts w:eastAsiaTheme="majorEastAsia"/>
                  <w:color w:val="auto"/>
                  <w:sz w:val="22"/>
                  <w:szCs w:val="22"/>
                  <w:u w:val="none"/>
                </w:rPr>
                <w:t>СП 2.4.3648-20 «Санитарно-эпидемиологические требования к организациям воспитания и обучения, отдыха и оздоровления детей и молодежи»</w:t>
              </w:r>
            </w:hyperlink>
            <w:r w:rsidRPr="00C12FE8">
              <w:rPr>
                <w:sz w:val="22"/>
                <w:szCs w:val="22"/>
              </w:rPr>
              <w:t> (постановление Главного государственного санитарного врача РФ от 28.09.2020 г. №28).</w:t>
            </w:r>
          </w:p>
          <w:p w:rsidR="00C12FE8" w:rsidRPr="00C12FE8" w:rsidRDefault="00C12FE8" w:rsidP="00C12FE8">
            <w:pPr>
              <w:ind w:firstLine="725"/>
              <w:jc w:val="both"/>
              <w:rPr>
                <w:sz w:val="22"/>
                <w:szCs w:val="22"/>
              </w:rPr>
            </w:pPr>
          </w:p>
          <w:p w:rsidR="00D036B6" w:rsidRPr="00C12FE8" w:rsidRDefault="00D036B6" w:rsidP="003076DF">
            <w:pPr>
              <w:ind w:firstLine="708"/>
              <w:jc w:val="both"/>
              <w:rPr>
                <w:sz w:val="22"/>
                <w:szCs w:val="22"/>
              </w:rPr>
            </w:pPr>
            <w:r w:rsidRPr="00C12FE8">
              <w:rPr>
                <w:sz w:val="22"/>
                <w:szCs w:val="22"/>
              </w:rPr>
              <w:lastRenderedPageBreak/>
              <w:t>- Постановлением Правительства РФ от 1 декабря 2009 г.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D036B6" w:rsidRPr="00C12FE8" w:rsidRDefault="00D036B6" w:rsidP="003076DF">
            <w:pPr>
              <w:pStyle w:val="55"/>
              <w:tabs>
                <w:tab w:val="left" w:pos="1033"/>
              </w:tabs>
              <w:spacing w:line="269" w:lineRule="exact"/>
              <w:ind w:left="5" w:firstLine="715"/>
              <w:rPr>
                <w:sz w:val="22"/>
                <w:szCs w:val="22"/>
              </w:rPr>
            </w:pPr>
            <w:r w:rsidRPr="00C12FE8">
              <w:rPr>
                <w:sz w:val="22"/>
                <w:szCs w:val="22"/>
              </w:rPr>
              <w:t>- Санитарно-эпидемиологическими правилами и нормативами «Гигиенические требования к безопасности и пищевой ценности пищевых продуктов. СанПиН 2.3.2.1078-01», утвержденными постановлением Главного государственного санитарного врача Российской Федерации 14.11.2001 № 36;</w:t>
            </w:r>
          </w:p>
          <w:p w:rsidR="00D036B6" w:rsidRPr="00EF2BBE" w:rsidRDefault="00D036B6" w:rsidP="00D0168F">
            <w:pPr>
              <w:pStyle w:val="55"/>
              <w:numPr>
                <w:ilvl w:val="0"/>
                <w:numId w:val="21"/>
              </w:numPr>
              <w:shd w:val="clear" w:color="auto" w:fill="auto"/>
              <w:tabs>
                <w:tab w:val="left" w:pos="1297"/>
              </w:tabs>
              <w:spacing w:line="269" w:lineRule="exact"/>
              <w:ind w:left="360" w:firstLine="725"/>
              <w:jc w:val="both"/>
              <w:rPr>
                <w:sz w:val="22"/>
                <w:szCs w:val="22"/>
              </w:rPr>
            </w:pPr>
            <w:r w:rsidRPr="00EF2BBE">
              <w:rPr>
                <w:sz w:val="22"/>
                <w:szCs w:val="22"/>
              </w:rPr>
              <w:t>Санитарно-эпидемиологическими правилами и нормативами СанПиН 2.3.2.1324-03 «Гигиенические требования к срокам годности и условиям хранения пищевых продуктов», утвержденных постановлением Главного государственного санитарного врача Российской Федерации от 22.05.2003 № 98 «О введении в действие санитарно-эпидемиологических правил и нормативов СанПиН 2.3.2.1324-03»;</w:t>
            </w:r>
          </w:p>
          <w:p w:rsidR="00D036B6" w:rsidRPr="00EF2BBE" w:rsidRDefault="00D036B6" w:rsidP="00D0168F">
            <w:pPr>
              <w:pStyle w:val="55"/>
              <w:numPr>
                <w:ilvl w:val="0"/>
                <w:numId w:val="21"/>
              </w:numPr>
              <w:shd w:val="clear" w:color="auto" w:fill="auto"/>
              <w:tabs>
                <w:tab w:val="left" w:pos="908"/>
              </w:tabs>
              <w:spacing w:line="269" w:lineRule="exact"/>
              <w:ind w:left="360" w:right="20" w:hanging="360"/>
              <w:jc w:val="both"/>
              <w:rPr>
                <w:sz w:val="22"/>
                <w:szCs w:val="22"/>
              </w:rPr>
            </w:pPr>
            <w:r w:rsidRPr="00EF2BBE">
              <w:rPr>
                <w:sz w:val="22"/>
                <w:szCs w:val="22"/>
              </w:rPr>
              <w:t>Санитарными правилами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СП 1.1.1058-01», утвержденными Постановлением Главного государственного санитарного врача РФ от 13.07.2001 № 18;</w:t>
            </w:r>
          </w:p>
          <w:p w:rsidR="00D036B6" w:rsidRPr="00EF2BBE" w:rsidRDefault="00D036B6" w:rsidP="00D0168F">
            <w:pPr>
              <w:pStyle w:val="55"/>
              <w:numPr>
                <w:ilvl w:val="0"/>
                <w:numId w:val="21"/>
              </w:numPr>
              <w:shd w:val="clear" w:color="auto" w:fill="auto"/>
              <w:tabs>
                <w:tab w:val="left" w:pos="937"/>
              </w:tabs>
              <w:spacing w:line="240" w:lineRule="auto"/>
              <w:ind w:right="23"/>
              <w:jc w:val="both"/>
              <w:rPr>
                <w:sz w:val="22"/>
                <w:szCs w:val="22"/>
              </w:rPr>
            </w:pPr>
            <w:r w:rsidRPr="00EF2BBE">
              <w:rPr>
                <w:sz w:val="22"/>
                <w:szCs w:val="22"/>
              </w:rPr>
              <w:t>ГОСТ Р 54609-2011 Услуги общественного питания. Номенклатура показателей качества продукции общественного питания»; Качество продукции, должно соответствовать требованиям ГОСТов и СанПиН:</w:t>
            </w:r>
          </w:p>
          <w:p w:rsidR="00D036B6" w:rsidRPr="00EF2BBE" w:rsidRDefault="00D036B6" w:rsidP="00D0168F">
            <w:pPr>
              <w:pStyle w:val="55"/>
              <w:numPr>
                <w:ilvl w:val="0"/>
                <w:numId w:val="21"/>
              </w:numPr>
              <w:shd w:val="clear" w:color="auto" w:fill="auto"/>
              <w:tabs>
                <w:tab w:val="left" w:pos="937"/>
              </w:tabs>
              <w:spacing w:line="240" w:lineRule="auto"/>
              <w:ind w:right="23"/>
              <w:jc w:val="both"/>
              <w:rPr>
                <w:sz w:val="22"/>
                <w:szCs w:val="22"/>
              </w:rPr>
            </w:pPr>
            <w:r w:rsidRPr="00EF2BBE">
              <w:rPr>
                <w:sz w:val="22"/>
                <w:szCs w:val="22"/>
              </w:rPr>
              <w:t>Сан ПиН 2.3.2.1324-03" Гигиенические требования к срокам годности и условиям хранения пищевых продуктов"</w:t>
            </w:r>
          </w:p>
          <w:p w:rsidR="00D036B6" w:rsidRPr="00EF2BBE" w:rsidRDefault="00D036B6" w:rsidP="00D0168F">
            <w:pPr>
              <w:pStyle w:val="55"/>
              <w:numPr>
                <w:ilvl w:val="0"/>
                <w:numId w:val="21"/>
              </w:numPr>
              <w:shd w:val="clear" w:color="auto" w:fill="auto"/>
              <w:tabs>
                <w:tab w:val="left" w:pos="937"/>
              </w:tabs>
              <w:spacing w:line="240" w:lineRule="auto"/>
              <w:ind w:right="23"/>
              <w:jc w:val="both"/>
              <w:rPr>
                <w:sz w:val="22"/>
                <w:szCs w:val="22"/>
              </w:rPr>
            </w:pPr>
            <w:r w:rsidRPr="00EF2BBE">
              <w:rPr>
                <w:sz w:val="22"/>
                <w:szCs w:val="22"/>
              </w:rPr>
              <w:t>-ТР ТС 024/2011 «На масложировую продукцию», утвержденные Решением Комиссии Таможенного Союза №883 от 09.12.2011 года;</w:t>
            </w:r>
          </w:p>
          <w:p w:rsidR="00D036B6" w:rsidRPr="00EF2BBE" w:rsidRDefault="00D036B6" w:rsidP="00D0168F">
            <w:pPr>
              <w:pStyle w:val="55"/>
              <w:numPr>
                <w:ilvl w:val="0"/>
                <w:numId w:val="21"/>
              </w:numPr>
              <w:shd w:val="clear" w:color="auto" w:fill="auto"/>
              <w:tabs>
                <w:tab w:val="left" w:pos="937"/>
              </w:tabs>
              <w:spacing w:line="240" w:lineRule="auto"/>
              <w:ind w:right="23"/>
              <w:jc w:val="both"/>
              <w:rPr>
                <w:sz w:val="22"/>
                <w:szCs w:val="22"/>
              </w:rPr>
            </w:pPr>
            <w:r w:rsidRPr="00EF2BBE">
              <w:rPr>
                <w:sz w:val="22"/>
                <w:szCs w:val="22"/>
              </w:rPr>
              <w:t>- ТР ТС 023/2011 «На соковую продукцию из соков и овощей», утвержденные Решением Комиссии Таможенного Союза №882 от 09.12.2011 года;</w:t>
            </w:r>
          </w:p>
          <w:p w:rsidR="00D036B6" w:rsidRPr="00EF2BBE" w:rsidRDefault="00D036B6" w:rsidP="00D0168F">
            <w:pPr>
              <w:pStyle w:val="55"/>
              <w:numPr>
                <w:ilvl w:val="0"/>
                <w:numId w:val="21"/>
              </w:numPr>
              <w:shd w:val="clear" w:color="auto" w:fill="auto"/>
              <w:tabs>
                <w:tab w:val="left" w:pos="937"/>
              </w:tabs>
              <w:spacing w:line="240" w:lineRule="auto"/>
              <w:ind w:right="23"/>
              <w:jc w:val="both"/>
              <w:rPr>
                <w:sz w:val="22"/>
                <w:szCs w:val="22"/>
              </w:rPr>
            </w:pPr>
            <w:r w:rsidRPr="00EF2BBE">
              <w:rPr>
                <w:sz w:val="22"/>
                <w:szCs w:val="22"/>
              </w:rPr>
              <w:t>- ТР ТС 033/2013 «О безопасности молока и молочной продукции», утвержденные Решением Совета Евразийской экономической комиссии Таможенного союза от 09.10.2013 года №67;</w:t>
            </w:r>
          </w:p>
          <w:p w:rsidR="00D036B6" w:rsidRPr="00EF2BBE" w:rsidRDefault="00D036B6" w:rsidP="00D0168F">
            <w:pPr>
              <w:pStyle w:val="55"/>
              <w:numPr>
                <w:ilvl w:val="0"/>
                <w:numId w:val="21"/>
              </w:numPr>
              <w:shd w:val="clear" w:color="auto" w:fill="auto"/>
              <w:tabs>
                <w:tab w:val="left" w:pos="937"/>
              </w:tabs>
              <w:spacing w:line="240" w:lineRule="auto"/>
              <w:ind w:right="23"/>
              <w:jc w:val="both"/>
              <w:rPr>
                <w:sz w:val="22"/>
                <w:szCs w:val="22"/>
              </w:rPr>
            </w:pPr>
            <w:r w:rsidRPr="00EF2BBE">
              <w:rPr>
                <w:sz w:val="22"/>
                <w:szCs w:val="22"/>
              </w:rPr>
              <w:t>-ТР ТС 034/2013 «О безопасности мяса и мясной продукции», утвержденные Решением Совета Евразийской экономической комиссии Таможенного союза от 09.10.2013 года №68;</w:t>
            </w:r>
          </w:p>
          <w:p w:rsidR="00D036B6" w:rsidRPr="00EF2BBE" w:rsidRDefault="00D036B6" w:rsidP="00D0168F">
            <w:pPr>
              <w:pStyle w:val="55"/>
              <w:numPr>
                <w:ilvl w:val="0"/>
                <w:numId w:val="21"/>
              </w:numPr>
              <w:shd w:val="clear" w:color="auto" w:fill="auto"/>
              <w:tabs>
                <w:tab w:val="left" w:pos="937"/>
              </w:tabs>
              <w:spacing w:line="240" w:lineRule="auto"/>
              <w:ind w:right="23"/>
              <w:jc w:val="both"/>
              <w:rPr>
                <w:sz w:val="22"/>
                <w:szCs w:val="22"/>
              </w:rPr>
            </w:pPr>
            <w:r w:rsidRPr="00EF2BBE">
              <w:rPr>
                <w:sz w:val="22"/>
                <w:szCs w:val="22"/>
              </w:rPr>
              <w:t>-ТР ТС 029/2012 «Требование безопасности пищевых добавок, ароматизаторов и технологических вспомогательных средств», утвержденные Решением Совета Евразийской экономической комиссии Таможенного союза от 20.07.2012 года №58;</w:t>
            </w:r>
          </w:p>
          <w:p w:rsidR="00D036B6" w:rsidRPr="00EF2BBE" w:rsidRDefault="00D036B6" w:rsidP="00D0168F">
            <w:pPr>
              <w:pStyle w:val="55"/>
              <w:numPr>
                <w:ilvl w:val="0"/>
                <w:numId w:val="21"/>
              </w:numPr>
              <w:shd w:val="clear" w:color="auto" w:fill="auto"/>
              <w:tabs>
                <w:tab w:val="left" w:pos="937"/>
              </w:tabs>
              <w:spacing w:line="240" w:lineRule="auto"/>
              <w:ind w:right="23"/>
              <w:jc w:val="both"/>
              <w:rPr>
                <w:sz w:val="22"/>
                <w:szCs w:val="22"/>
              </w:rPr>
            </w:pPr>
            <w:r w:rsidRPr="00EF2BBE">
              <w:rPr>
                <w:sz w:val="22"/>
                <w:szCs w:val="22"/>
              </w:rPr>
              <w:t>-ТР ТС 027/2012 «О безопасности отдельных видов специализированной пищевой продукции, в том числе диетического лечебного и диетического профилактического питания», утвержденные Решением Совета Евразийской экономической комиссии Таможенного союза от 15.06.2012 года №34;</w:t>
            </w:r>
          </w:p>
          <w:p w:rsidR="00D036B6" w:rsidRPr="00EF2BBE" w:rsidRDefault="00D036B6" w:rsidP="00D0168F">
            <w:pPr>
              <w:pStyle w:val="55"/>
              <w:numPr>
                <w:ilvl w:val="0"/>
                <w:numId w:val="21"/>
              </w:numPr>
              <w:shd w:val="clear" w:color="auto" w:fill="auto"/>
              <w:tabs>
                <w:tab w:val="left" w:pos="937"/>
              </w:tabs>
              <w:spacing w:line="240" w:lineRule="auto"/>
              <w:ind w:right="23"/>
              <w:jc w:val="both"/>
              <w:rPr>
                <w:sz w:val="22"/>
                <w:szCs w:val="22"/>
              </w:rPr>
            </w:pPr>
            <w:r w:rsidRPr="00EF2BBE">
              <w:rPr>
                <w:sz w:val="22"/>
                <w:szCs w:val="22"/>
              </w:rPr>
              <w:t>- ТР ТС 021/2011 «О безопасности пищевой продукции», утвержденные Решением комиссии Таможенного союза от 09.12.2011 года №880;</w:t>
            </w:r>
          </w:p>
          <w:p w:rsidR="00D036B6" w:rsidRPr="00EF2BBE" w:rsidRDefault="00D036B6" w:rsidP="00D0168F">
            <w:pPr>
              <w:pStyle w:val="55"/>
              <w:numPr>
                <w:ilvl w:val="0"/>
                <w:numId w:val="21"/>
              </w:numPr>
              <w:shd w:val="clear" w:color="auto" w:fill="auto"/>
              <w:tabs>
                <w:tab w:val="left" w:pos="937"/>
              </w:tabs>
              <w:spacing w:line="240" w:lineRule="auto"/>
              <w:ind w:right="23"/>
              <w:jc w:val="both"/>
              <w:rPr>
                <w:sz w:val="22"/>
                <w:szCs w:val="22"/>
              </w:rPr>
            </w:pPr>
            <w:r w:rsidRPr="00EF2BBE">
              <w:rPr>
                <w:sz w:val="22"/>
                <w:szCs w:val="22"/>
              </w:rPr>
              <w:t>- ТР ТС 022/2011 «Пищевая продукция в части ее маркировки», утвержденные Решением комиссии Таможенного союза от 09.12.2011 года №881;</w:t>
            </w:r>
          </w:p>
          <w:p w:rsidR="00D036B6" w:rsidRPr="00EF2BBE" w:rsidRDefault="00D036B6" w:rsidP="00D0168F">
            <w:pPr>
              <w:pStyle w:val="55"/>
              <w:numPr>
                <w:ilvl w:val="0"/>
                <w:numId w:val="21"/>
              </w:numPr>
              <w:shd w:val="clear" w:color="auto" w:fill="auto"/>
              <w:tabs>
                <w:tab w:val="left" w:pos="937"/>
              </w:tabs>
              <w:spacing w:line="269" w:lineRule="exact"/>
              <w:ind w:left="360" w:right="20" w:hanging="360"/>
              <w:jc w:val="both"/>
              <w:rPr>
                <w:sz w:val="22"/>
                <w:szCs w:val="22"/>
              </w:rPr>
            </w:pPr>
            <w:r w:rsidRPr="00EF2BBE">
              <w:rPr>
                <w:sz w:val="22"/>
                <w:szCs w:val="22"/>
              </w:rPr>
              <w:t>-Технический регламент Евразийского экономического союза "О безопасности рыбы и рыбной продукции», утвержденой решением Советов Евразийского экономической комиссии от 18.10.2016г.</w:t>
            </w:r>
          </w:p>
          <w:p w:rsidR="00D036B6" w:rsidRPr="00EF2BBE" w:rsidRDefault="00D036B6" w:rsidP="00D0168F">
            <w:pPr>
              <w:pStyle w:val="55"/>
              <w:numPr>
                <w:ilvl w:val="0"/>
                <w:numId w:val="21"/>
              </w:numPr>
              <w:shd w:val="clear" w:color="auto" w:fill="auto"/>
              <w:tabs>
                <w:tab w:val="left" w:pos="889"/>
              </w:tabs>
              <w:spacing w:line="269" w:lineRule="exact"/>
              <w:ind w:left="20" w:right="20" w:firstLine="720"/>
              <w:jc w:val="both"/>
              <w:rPr>
                <w:sz w:val="22"/>
                <w:szCs w:val="22"/>
              </w:rPr>
            </w:pPr>
            <w:r w:rsidRPr="00EF2BBE">
              <w:rPr>
                <w:sz w:val="22"/>
                <w:szCs w:val="22"/>
              </w:rPr>
              <w:t>иными нормативным правовым актам Российской Федерации, касающимся условий хранения, перевозки, приемки, реализации продовольственного сырья, пищевых продуктов и готовых блюд;</w:t>
            </w:r>
          </w:p>
          <w:p w:rsidR="00D036B6" w:rsidRPr="00EF2BBE" w:rsidRDefault="00D036B6" w:rsidP="003076DF">
            <w:pPr>
              <w:widowControl w:val="0"/>
              <w:shd w:val="clear" w:color="auto" w:fill="FFFFFF"/>
              <w:autoSpaceDE w:val="0"/>
              <w:ind w:firstLine="743"/>
              <w:jc w:val="both"/>
              <w:rPr>
                <w:sz w:val="22"/>
                <w:szCs w:val="22"/>
              </w:rPr>
            </w:pPr>
            <w:r w:rsidRPr="00EF2BBE">
              <w:rPr>
                <w:sz w:val="22"/>
                <w:szCs w:val="22"/>
              </w:rPr>
              <w:t>Все предлагаемые блюда должны соответствовать технологическим нормативным документам, ГОСТам, техническим условиям и СНИПам, действующим на момент предоставления услуг питания.</w:t>
            </w:r>
          </w:p>
          <w:p w:rsidR="00D036B6" w:rsidRPr="00EF2BBE" w:rsidRDefault="00D036B6" w:rsidP="003076DF">
            <w:pPr>
              <w:shd w:val="clear" w:color="auto" w:fill="FFFFFF"/>
              <w:tabs>
                <w:tab w:val="left" w:pos="0"/>
                <w:tab w:val="left" w:pos="180"/>
                <w:tab w:val="left" w:pos="540"/>
                <w:tab w:val="left" w:pos="6070"/>
              </w:tabs>
              <w:ind w:firstLine="709"/>
              <w:jc w:val="both"/>
              <w:rPr>
                <w:sz w:val="22"/>
                <w:szCs w:val="22"/>
              </w:rPr>
            </w:pPr>
            <w:r w:rsidRPr="00EF2BBE">
              <w:rPr>
                <w:spacing w:val="3"/>
                <w:sz w:val="22"/>
                <w:szCs w:val="22"/>
              </w:rPr>
              <w:t xml:space="preserve">На все продовольственные товары, закупаемые для организации питания детей, </w:t>
            </w:r>
            <w:r w:rsidRPr="00EF2BBE">
              <w:rPr>
                <w:spacing w:val="2"/>
                <w:sz w:val="22"/>
                <w:szCs w:val="22"/>
              </w:rPr>
              <w:t>представлять действующие декларации о соответствии, товарно-транспортные накладные</w:t>
            </w:r>
            <w:r w:rsidRPr="00EF2BBE">
              <w:rPr>
                <w:spacing w:val="5"/>
                <w:sz w:val="22"/>
                <w:szCs w:val="22"/>
              </w:rPr>
              <w:t xml:space="preserve"> с отметкой оконечном сроке реализации, в</w:t>
            </w:r>
            <w:r w:rsidRPr="00EF2BBE">
              <w:rPr>
                <w:sz w:val="22"/>
                <w:szCs w:val="22"/>
              </w:rPr>
              <w:t>етеринарные сопроводительные документы</w:t>
            </w:r>
            <w:r w:rsidRPr="00EF2BBE">
              <w:rPr>
                <w:spacing w:val="5"/>
                <w:sz w:val="22"/>
                <w:szCs w:val="22"/>
              </w:rPr>
              <w:t xml:space="preserve"> для </w:t>
            </w:r>
            <w:r w:rsidRPr="00EF2BBE">
              <w:rPr>
                <w:spacing w:val="-1"/>
                <w:sz w:val="22"/>
                <w:szCs w:val="22"/>
              </w:rPr>
              <w:t xml:space="preserve">продукции животного происхождения. Отгрузку продовольственных товаров </w:t>
            </w:r>
            <w:r w:rsidRPr="00EF2BBE">
              <w:rPr>
                <w:spacing w:val="3"/>
                <w:sz w:val="22"/>
                <w:szCs w:val="22"/>
              </w:rPr>
              <w:t xml:space="preserve">Заказчику сопровождать накладной с указанием </w:t>
            </w:r>
            <w:r w:rsidRPr="00EF2BBE">
              <w:rPr>
                <w:spacing w:val="1"/>
                <w:sz w:val="22"/>
                <w:szCs w:val="22"/>
              </w:rPr>
              <w:t xml:space="preserve">реквизитов декларации о соответствии, сроков реализации. </w:t>
            </w:r>
          </w:p>
          <w:p w:rsidR="00D036B6" w:rsidRPr="00EF2BBE" w:rsidRDefault="00D036B6" w:rsidP="003076DF">
            <w:pPr>
              <w:ind w:firstLine="725"/>
              <w:jc w:val="both"/>
              <w:rPr>
                <w:sz w:val="22"/>
                <w:szCs w:val="22"/>
              </w:rPr>
            </w:pPr>
            <w:r w:rsidRPr="00EF2BBE">
              <w:rPr>
                <w:sz w:val="22"/>
                <w:szCs w:val="22"/>
              </w:rPr>
              <w:t>Должны соблюдаться санитарные нормы при транспортировке пищевых продуктов, а так же маркировка продуктов питания и результаты лабораторных исследований</w:t>
            </w:r>
            <w:r w:rsidR="003076DF">
              <w:rPr>
                <w:sz w:val="22"/>
                <w:szCs w:val="22"/>
              </w:rPr>
              <w:t>.</w:t>
            </w:r>
          </w:p>
          <w:p w:rsidR="00D036B6" w:rsidRPr="00EF2BBE" w:rsidRDefault="00D036B6" w:rsidP="003076DF">
            <w:pPr>
              <w:pStyle w:val="aff3"/>
              <w:spacing w:before="0" w:after="0"/>
              <w:ind w:firstLine="743"/>
              <w:jc w:val="both"/>
              <w:rPr>
                <w:sz w:val="22"/>
                <w:szCs w:val="22"/>
              </w:rPr>
            </w:pPr>
          </w:p>
        </w:tc>
      </w:tr>
      <w:tr w:rsidR="00D036B6" w:rsidRPr="00EF2BBE" w:rsidTr="003076DF">
        <w:tc>
          <w:tcPr>
            <w:tcW w:w="675" w:type="dxa"/>
            <w:tcBorders>
              <w:top w:val="single" w:sz="4" w:space="0" w:color="000000"/>
              <w:left w:val="single" w:sz="4" w:space="0" w:color="000000"/>
              <w:bottom w:val="single" w:sz="4" w:space="0" w:color="000000"/>
            </w:tcBorders>
            <w:shd w:val="clear" w:color="auto" w:fill="auto"/>
          </w:tcPr>
          <w:p w:rsidR="00D036B6" w:rsidRPr="00EF2BBE" w:rsidRDefault="00D036B6" w:rsidP="003076DF">
            <w:pPr>
              <w:jc w:val="both"/>
              <w:rPr>
                <w:sz w:val="22"/>
                <w:szCs w:val="22"/>
              </w:rPr>
            </w:pPr>
            <w:r w:rsidRPr="00EF2BBE">
              <w:rPr>
                <w:rStyle w:val="affffff4"/>
                <w:i/>
                <w:sz w:val="22"/>
                <w:szCs w:val="22"/>
              </w:rPr>
              <w:lastRenderedPageBreak/>
              <w:t xml:space="preserve">16. </w:t>
            </w:r>
          </w:p>
        </w:tc>
        <w:tc>
          <w:tcPr>
            <w:tcW w:w="9177" w:type="dxa"/>
            <w:tcBorders>
              <w:top w:val="single" w:sz="4" w:space="0" w:color="000000"/>
              <w:left w:val="single" w:sz="4" w:space="0" w:color="000000"/>
              <w:bottom w:val="single" w:sz="4" w:space="0" w:color="000000"/>
              <w:right w:val="single" w:sz="4" w:space="0" w:color="000000"/>
            </w:tcBorders>
            <w:shd w:val="clear" w:color="auto" w:fill="auto"/>
          </w:tcPr>
          <w:p w:rsidR="00D036B6" w:rsidRPr="00EF2BBE" w:rsidRDefault="00D036B6" w:rsidP="003076DF">
            <w:pPr>
              <w:jc w:val="both"/>
              <w:rPr>
                <w:sz w:val="22"/>
                <w:szCs w:val="22"/>
              </w:rPr>
            </w:pPr>
            <w:r w:rsidRPr="00EF2BBE">
              <w:rPr>
                <w:b/>
                <w:bCs/>
                <w:sz w:val="22"/>
                <w:szCs w:val="22"/>
              </w:rPr>
              <w:t>Требования к упаковке товаров</w:t>
            </w:r>
          </w:p>
        </w:tc>
      </w:tr>
      <w:tr w:rsidR="00D036B6" w:rsidRPr="00EF2BBE" w:rsidTr="003076DF">
        <w:tc>
          <w:tcPr>
            <w:tcW w:w="9852" w:type="dxa"/>
            <w:gridSpan w:val="2"/>
            <w:tcBorders>
              <w:top w:val="single" w:sz="4" w:space="0" w:color="000000"/>
              <w:left w:val="single" w:sz="4" w:space="0" w:color="000000"/>
              <w:bottom w:val="single" w:sz="4" w:space="0" w:color="000000"/>
              <w:right w:val="single" w:sz="4" w:space="0" w:color="000000"/>
            </w:tcBorders>
            <w:shd w:val="clear" w:color="auto" w:fill="auto"/>
          </w:tcPr>
          <w:p w:rsidR="00D036B6" w:rsidRPr="00EF2BBE" w:rsidRDefault="00D036B6" w:rsidP="003076DF">
            <w:pPr>
              <w:ind w:firstLine="708"/>
              <w:jc w:val="both"/>
              <w:rPr>
                <w:sz w:val="22"/>
                <w:szCs w:val="22"/>
              </w:rPr>
            </w:pPr>
            <w:r w:rsidRPr="00EF2BBE">
              <w:rPr>
                <w:sz w:val="22"/>
                <w:szCs w:val="22"/>
              </w:rPr>
              <w:lastRenderedPageBreak/>
              <w:t xml:space="preserve">Товар поставляется в целостной, чистой упаковке (таре), обеспечивающей защиту его от повреждения или порчи во время транспортировки и хранения. </w:t>
            </w:r>
          </w:p>
          <w:p w:rsidR="00D036B6" w:rsidRPr="00EF2BBE" w:rsidRDefault="00D036B6" w:rsidP="003076DF">
            <w:pPr>
              <w:ind w:firstLine="708"/>
              <w:jc w:val="both"/>
              <w:rPr>
                <w:sz w:val="22"/>
                <w:szCs w:val="22"/>
              </w:rPr>
            </w:pPr>
            <w:r w:rsidRPr="00EF2BBE">
              <w:rPr>
                <w:sz w:val="22"/>
                <w:szCs w:val="22"/>
              </w:rPr>
              <w:t>Упаковка должна соответствовать ГОСТам (ТУ) необходимым для каждого вида товара и способна предотвратить их повреждения или порчу, обеспечить сохранность во время перевозки и в период хранения товара.</w:t>
            </w:r>
          </w:p>
          <w:p w:rsidR="00D036B6" w:rsidRPr="00EF2BBE" w:rsidRDefault="00D036B6" w:rsidP="003076DF">
            <w:pPr>
              <w:ind w:firstLine="708"/>
              <w:jc w:val="both"/>
              <w:rPr>
                <w:sz w:val="22"/>
                <w:szCs w:val="22"/>
              </w:rPr>
            </w:pPr>
            <w:r w:rsidRPr="00EF2BBE">
              <w:rPr>
                <w:sz w:val="22"/>
                <w:szCs w:val="22"/>
              </w:rPr>
              <w:t>Организатор питания</w:t>
            </w:r>
            <w:r w:rsidRPr="00EF2BBE">
              <w:rPr>
                <w:color w:val="000000"/>
                <w:sz w:val="22"/>
                <w:szCs w:val="22"/>
              </w:rPr>
              <w:t xml:space="preserve"> несет ответственность за всякого рода порчу товаров вследствие некачественной упаковки или ненадлежащей перевозки.</w:t>
            </w:r>
          </w:p>
          <w:p w:rsidR="00D036B6" w:rsidRPr="00EF2BBE" w:rsidRDefault="00D036B6" w:rsidP="003076DF">
            <w:pPr>
              <w:ind w:firstLine="708"/>
              <w:jc w:val="both"/>
              <w:rPr>
                <w:sz w:val="22"/>
                <w:szCs w:val="22"/>
              </w:rPr>
            </w:pPr>
            <w:r w:rsidRPr="00EF2BBE">
              <w:rPr>
                <w:sz w:val="22"/>
                <w:szCs w:val="22"/>
              </w:rPr>
              <w:t xml:space="preserve">Товар должен иметь необходимые маркировки, наклейки и пломбы, если такие требования предъявляются действующим законодательством Российской Федерации, требованиям ГОСТа. </w:t>
            </w:r>
          </w:p>
          <w:p w:rsidR="00D036B6" w:rsidRPr="00EF2BBE" w:rsidRDefault="00D036B6" w:rsidP="003076DF">
            <w:pPr>
              <w:autoSpaceDE w:val="0"/>
              <w:ind w:firstLine="743"/>
              <w:jc w:val="both"/>
              <w:rPr>
                <w:sz w:val="22"/>
                <w:szCs w:val="22"/>
              </w:rPr>
            </w:pPr>
            <w:r w:rsidRPr="00EF2BBE">
              <w:rPr>
                <w:sz w:val="22"/>
                <w:szCs w:val="22"/>
              </w:rPr>
              <w:t>Маркировка товара должна содержать: наименование изделия, наименование фирмы-изготовителя, юридический адрес изготовителя, дату выпуска и срок годности на в соответствии с требованиями ГОСТ Р 51074–2003 «Продукты пищевые. Информация для потребителя. Общие требования».</w:t>
            </w:r>
          </w:p>
          <w:p w:rsidR="00D036B6" w:rsidRPr="00EF2BBE" w:rsidRDefault="00D036B6" w:rsidP="003076DF">
            <w:pPr>
              <w:autoSpaceDE w:val="0"/>
              <w:ind w:firstLine="743"/>
              <w:jc w:val="both"/>
              <w:rPr>
                <w:sz w:val="22"/>
                <w:szCs w:val="22"/>
              </w:rPr>
            </w:pPr>
            <w:r w:rsidRPr="00EF2BBE">
              <w:rPr>
                <w:sz w:val="22"/>
                <w:szCs w:val="22"/>
              </w:rPr>
              <w:t>Маркировка упаковки должна строго соответствовать маркировке товара.</w:t>
            </w:r>
          </w:p>
          <w:p w:rsidR="00D036B6" w:rsidRPr="00EF2BBE" w:rsidRDefault="00D036B6" w:rsidP="003076DF">
            <w:pPr>
              <w:ind w:firstLine="725"/>
              <w:jc w:val="both"/>
              <w:rPr>
                <w:sz w:val="22"/>
                <w:szCs w:val="22"/>
              </w:rPr>
            </w:pPr>
            <w:r w:rsidRPr="00EF2BBE">
              <w:rPr>
                <w:sz w:val="22"/>
                <w:szCs w:val="22"/>
              </w:rPr>
              <w:t xml:space="preserve">Недопустима поставка продуктов питания в пластиковых контейнерах. </w:t>
            </w:r>
          </w:p>
          <w:p w:rsidR="00D036B6" w:rsidRPr="00EF2BBE" w:rsidRDefault="00D036B6" w:rsidP="003076DF">
            <w:pPr>
              <w:ind w:firstLine="426"/>
              <w:jc w:val="both"/>
              <w:rPr>
                <w:sz w:val="22"/>
                <w:szCs w:val="22"/>
              </w:rPr>
            </w:pPr>
          </w:p>
        </w:tc>
      </w:tr>
      <w:tr w:rsidR="00D036B6" w:rsidRPr="00EF2BBE" w:rsidTr="003076DF">
        <w:tc>
          <w:tcPr>
            <w:tcW w:w="675" w:type="dxa"/>
            <w:tcBorders>
              <w:top w:val="single" w:sz="4" w:space="0" w:color="000000"/>
              <w:left w:val="single" w:sz="4" w:space="0" w:color="000000"/>
              <w:bottom w:val="single" w:sz="4" w:space="0" w:color="000000"/>
            </w:tcBorders>
            <w:shd w:val="clear" w:color="auto" w:fill="auto"/>
          </w:tcPr>
          <w:p w:rsidR="00D036B6" w:rsidRPr="00EF2BBE" w:rsidRDefault="00D036B6" w:rsidP="003076DF">
            <w:pPr>
              <w:jc w:val="center"/>
              <w:rPr>
                <w:sz w:val="22"/>
                <w:szCs w:val="22"/>
              </w:rPr>
            </w:pPr>
            <w:r w:rsidRPr="00EF2BBE">
              <w:rPr>
                <w:b/>
                <w:sz w:val="22"/>
                <w:szCs w:val="22"/>
              </w:rPr>
              <w:t>17.</w:t>
            </w:r>
          </w:p>
        </w:tc>
        <w:tc>
          <w:tcPr>
            <w:tcW w:w="9177" w:type="dxa"/>
            <w:tcBorders>
              <w:top w:val="single" w:sz="4" w:space="0" w:color="000000"/>
              <w:left w:val="single" w:sz="4" w:space="0" w:color="000000"/>
              <w:bottom w:val="single" w:sz="4" w:space="0" w:color="000000"/>
              <w:right w:val="single" w:sz="4" w:space="0" w:color="000000"/>
            </w:tcBorders>
            <w:shd w:val="clear" w:color="auto" w:fill="auto"/>
          </w:tcPr>
          <w:p w:rsidR="00D036B6" w:rsidRPr="00EF2BBE" w:rsidRDefault="00D036B6" w:rsidP="003076DF">
            <w:pPr>
              <w:jc w:val="both"/>
              <w:rPr>
                <w:sz w:val="22"/>
                <w:szCs w:val="22"/>
              </w:rPr>
            </w:pPr>
            <w:r w:rsidRPr="00EF2BBE">
              <w:rPr>
                <w:b/>
                <w:i/>
                <w:iCs/>
                <w:sz w:val="22"/>
                <w:szCs w:val="22"/>
              </w:rPr>
              <w:t>Прочие условия исполнения договора</w:t>
            </w:r>
          </w:p>
        </w:tc>
      </w:tr>
      <w:tr w:rsidR="00D036B6" w:rsidRPr="00EF2BBE" w:rsidTr="003076DF">
        <w:tc>
          <w:tcPr>
            <w:tcW w:w="9852" w:type="dxa"/>
            <w:gridSpan w:val="2"/>
            <w:tcBorders>
              <w:top w:val="single" w:sz="4" w:space="0" w:color="000000"/>
              <w:left w:val="single" w:sz="4" w:space="0" w:color="000000"/>
              <w:bottom w:val="single" w:sz="4" w:space="0" w:color="000000"/>
              <w:right w:val="single" w:sz="4" w:space="0" w:color="000000"/>
            </w:tcBorders>
            <w:shd w:val="clear" w:color="auto" w:fill="auto"/>
          </w:tcPr>
          <w:p w:rsidR="00D036B6" w:rsidRPr="00EF2BBE" w:rsidRDefault="00D036B6" w:rsidP="003076DF">
            <w:pPr>
              <w:jc w:val="both"/>
              <w:rPr>
                <w:sz w:val="22"/>
                <w:szCs w:val="22"/>
              </w:rPr>
            </w:pPr>
            <w:r w:rsidRPr="00EF2BBE">
              <w:rPr>
                <w:sz w:val="22"/>
                <w:szCs w:val="22"/>
              </w:rPr>
              <w:t>Определены в соответствии с Разделом № 4 «Проект договора»</w:t>
            </w:r>
          </w:p>
        </w:tc>
      </w:tr>
      <w:tr w:rsidR="00D036B6" w:rsidRPr="00EF2BBE" w:rsidTr="003076DF">
        <w:tc>
          <w:tcPr>
            <w:tcW w:w="675" w:type="dxa"/>
            <w:tcBorders>
              <w:top w:val="single" w:sz="4" w:space="0" w:color="000000"/>
              <w:left w:val="single" w:sz="4" w:space="0" w:color="000000"/>
              <w:bottom w:val="single" w:sz="4" w:space="0" w:color="000000"/>
            </w:tcBorders>
            <w:shd w:val="clear" w:color="auto" w:fill="auto"/>
          </w:tcPr>
          <w:p w:rsidR="00D036B6" w:rsidRPr="00EF2BBE" w:rsidRDefault="00D036B6" w:rsidP="003076DF">
            <w:pPr>
              <w:jc w:val="center"/>
              <w:rPr>
                <w:sz w:val="22"/>
                <w:szCs w:val="22"/>
              </w:rPr>
            </w:pPr>
            <w:r w:rsidRPr="00EF2BBE">
              <w:rPr>
                <w:b/>
                <w:sz w:val="22"/>
                <w:szCs w:val="22"/>
              </w:rPr>
              <w:t>18.</w:t>
            </w:r>
          </w:p>
        </w:tc>
        <w:tc>
          <w:tcPr>
            <w:tcW w:w="9177" w:type="dxa"/>
            <w:tcBorders>
              <w:top w:val="single" w:sz="4" w:space="0" w:color="000000"/>
              <w:left w:val="single" w:sz="4" w:space="0" w:color="000000"/>
              <w:bottom w:val="single" w:sz="4" w:space="0" w:color="000000"/>
              <w:right w:val="single" w:sz="4" w:space="0" w:color="000000"/>
            </w:tcBorders>
            <w:shd w:val="clear" w:color="auto" w:fill="auto"/>
          </w:tcPr>
          <w:p w:rsidR="00D036B6" w:rsidRPr="00EF2BBE" w:rsidRDefault="00D036B6" w:rsidP="003076DF">
            <w:pPr>
              <w:jc w:val="both"/>
              <w:rPr>
                <w:sz w:val="22"/>
                <w:szCs w:val="22"/>
              </w:rPr>
            </w:pPr>
            <w:r w:rsidRPr="00EF2BBE">
              <w:rPr>
                <w:b/>
                <w:i/>
                <w:iCs/>
                <w:sz w:val="22"/>
                <w:szCs w:val="22"/>
              </w:rPr>
              <w:t>Требования по объему гарантий качества оказываемых услуг</w:t>
            </w:r>
          </w:p>
        </w:tc>
      </w:tr>
      <w:tr w:rsidR="00D036B6" w:rsidRPr="00EF2BBE" w:rsidTr="003076DF">
        <w:tc>
          <w:tcPr>
            <w:tcW w:w="9852" w:type="dxa"/>
            <w:gridSpan w:val="2"/>
            <w:tcBorders>
              <w:top w:val="single" w:sz="4" w:space="0" w:color="000000"/>
              <w:left w:val="single" w:sz="4" w:space="0" w:color="000000"/>
              <w:bottom w:val="single" w:sz="4" w:space="0" w:color="000000"/>
              <w:right w:val="single" w:sz="4" w:space="0" w:color="000000"/>
            </w:tcBorders>
            <w:shd w:val="clear" w:color="auto" w:fill="auto"/>
          </w:tcPr>
          <w:p w:rsidR="00D036B6" w:rsidRPr="00EF2BBE" w:rsidRDefault="00D036B6" w:rsidP="003076DF">
            <w:pPr>
              <w:ind w:firstLine="601"/>
              <w:jc w:val="both"/>
              <w:rPr>
                <w:sz w:val="22"/>
                <w:szCs w:val="22"/>
              </w:rPr>
            </w:pPr>
            <w:r w:rsidRPr="00EF2BBE">
              <w:rPr>
                <w:sz w:val="22"/>
                <w:szCs w:val="22"/>
              </w:rPr>
              <w:t>Организатор питания обязан обеспечивать соответствие результатов услуг требованиям технического задания,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rsidR="00D036B6" w:rsidRPr="00EF2BBE" w:rsidRDefault="00D036B6" w:rsidP="003076DF">
            <w:pPr>
              <w:ind w:firstLine="601"/>
              <w:jc w:val="both"/>
              <w:rPr>
                <w:sz w:val="22"/>
                <w:szCs w:val="22"/>
              </w:rPr>
            </w:pPr>
            <w:r w:rsidRPr="00EF2BBE">
              <w:rPr>
                <w:sz w:val="22"/>
                <w:szCs w:val="22"/>
              </w:rPr>
              <w:t>При выявлении недостатков в оказываемых услугах Организатор питания должен обеспечить устранение недостатков и дефектов, выявленных при сдаче-приемке услуг в срок, указанный в акте с перечнем выявленных недостатков.</w:t>
            </w:r>
          </w:p>
          <w:p w:rsidR="00D036B6" w:rsidRPr="00EF2BBE" w:rsidRDefault="00D036B6" w:rsidP="003076DF">
            <w:pPr>
              <w:keepLines/>
              <w:tabs>
                <w:tab w:val="left" w:pos="1276"/>
              </w:tabs>
              <w:spacing w:after="120"/>
              <w:ind w:firstLine="709"/>
              <w:jc w:val="both"/>
              <w:rPr>
                <w:sz w:val="22"/>
                <w:szCs w:val="22"/>
              </w:rPr>
            </w:pPr>
            <w:r w:rsidRPr="00EF2BBE">
              <w:rPr>
                <w:sz w:val="22"/>
                <w:szCs w:val="22"/>
              </w:rPr>
              <w:t>Гарантия качества поставки товара предоставляется в полном объеме, включая устранение недостатков поставки.</w:t>
            </w:r>
          </w:p>
        </w:tc>
      </w:tr>
      <w:tr w:rsidR="00D036B6" w:rsidRPr="00EF2BBE" w:rsidTr="003076DF">
        <w:tc>
          <w:tcPr>
            <w:tcW w:w="675" w:type="dxa"/>
            <w:tcBorders>
              <w:top w:val="single" w:sz="4" w:space="0" w:color="000000"/>
              <w:left w:val="single" w:sz="4" w:space="0" w:color="000000"/>
              <w:bottom w:val="single" w:sz="4" w:space="0" w:color="000000"/>
            </w:tcBorders>
            <w:shd w:val="clear" w:color="auto" w:fill="auto"/>
          </w:tcPr>
          <w:p w:rsidR="00D036B6" w:rsidRPr="00EF2BBE" w:rsidRDefault="00D036B6" w:rsidP="003076DF">
            <w:pPr>
              <w:jc w:val="center"/>
              <w:rPr>
                <w:sz w:val="22"/>
                <w:szCs w:val="22"/>
              </w:rPr>
            </w:pPr>
            <w:r w:rsidRPr="00EF2BBE">
              <w:rPr>
                <w:b/>
                <w:sz w:val="22"/>
                <w:szCs w:val="22"/>
              </w:rPr>
              <w:t>19.</w:t>
            </w:r>
          </w:p>
        </w:tc>
        <w:tc>
          <w:tcPr>
            <w:tcW w:w="9177" w:type="dxa"/>
            <w:tcBorders>
              <w:top w:val="single" w:sz="4" w:space="0" w:color="000000"/>
              <w:left w:val="single" w:sz="4" w:space="0" w:color="000000"/>
              <w:bottom w:val="single" w:sz="4" w:space="0" w:color="000000"/>
              <w:right w:val="single" w:sz="4" w:space="0" w:color="000000"/>
            </w:tcBorders>
            <w:shd w:val="clear" w:color="auto" w:fill="auto"/>
          </w:tcPr>
          <w:p w:rsidR="00D036B6" w:rsidRPr="00EF2BBE" w:rsidRDefault="00D036B6" w:rsidP="003076DF">
            <w:pPr>
              <w:jc w:val="both"/>
              <w:rPr>
                <w:sz w:val="22"/>
                <w:szCs w:val="22"/>
              </w:rPr>
            </w:pPr>
            <w:r w:rsidRPr="00EF2BBE">
              <w:rPr>
                <w:b/>
                <w:i/>
                <w:iCs/>
                <w:sz w:val="22"/>
                <w:szCs w:val="22"/>
              </w:rPr>
              <w:t>Требования по сроку гарантий качества на результаты оказываемых услуг</w:t>
            </w:r>
          </w:p>
        </w:tc>
      </w:tr>
      <w:tr w:rsidR="00D036B6" w:rsidRPr="00EF2BBE" w:rsidTr="003076DF">
        <w:tc>
          <w:tcPr>
            <w:tcW w:w="9852" w:type="dxa"/>
            <w:gridSpan w:val="2"/>
            <w:tcBorders>
              <w:top w:val="single" w:sz="4" w:space="0" w:color="000000"/>
              <w:left w:val="single" w:sz="4" w:space="0" w:color="000000"/>
              <w:bottom w:val="single" w:sz="4" w:space="0" w:color="000000"/>
              <w:right w:val="single" w:sz="4" w:space="0" w:color="000000"/>
            </w:tcBorders>
            <w:shd w:val="clear" w:color="auto" w:fill="auto"/>
          </w:tcPr>
          <w:p w:rsidR="00D036B6" w:rsidRPr="00EF2BBE" w:rsidRDefault="00D036B6" w:rsidP="003076DF">
            <w:pPr>
              <w:ind w:firstLine="567"/>
              <w:jc w:val="both"/>
              <w:rPr>
                <w:sz w:val="22"/>
                <w:szCs w:val="22"/>
              </w:rPr>
            </w:pPr>
            <w:r w:rsidRPr="00EF2BBE">
              <w:rPr>
                <w:sz w:val="22"/>
                <w:szCs w:val="22"/>
              </w:rPr>
              <w:t>Гарантия качества услуг распространяется на весь период действия договора.</w:t>
            </w:r>
          </w:p>
          <w:p w:rsidR="00D036B6" w:rsidRPr="00EF2BBE" w:rsidRDefault="00D036B6" w:rsidP="003076DF">
            <w:pPr>
              <w:ind w:firstLine="567"/>
              <w:jc w:val="both"/>
              <w:rPr>
                <w:sz w:val="22"/>
                <w:szCs w:val="22"/>
              </w:rPr>
            </w:pPr>
            <w:r w:rsidRPr="00EF2BBE">
              <w:rPr>
                <w:sz w:val="22"/>
                <w:szCs w:val="22"/>
              </w:rPr>
              <w:t>Организатор питания гарантирует, что качество приготовленной пищи соответствует действующим требованиям и нормам, установленным нормативно-технической документацией.</w:t>
            </w:r>
          </w:p>
          <w:p w:rsidR="00D036B6" w:rsidRPr="00EF2BBE" w:rsidRDefault="00D036B6" w:rsidP="003076DF">
            <w:pPr>
              <w:ind w:firstLine="426"/>
              <w:jc w:val="both"/>
              <w:rPr>
                <w:sz w:val="22"/>
                <w:szCs w:val="22"/>
              </w:rPr>
            </w:pPr>
            <w:r w:rsidRPr="00EF2BBE">
              <w:rPr>
                <w:sz w:val="22"/>
                <w:szCs w:val="22"/>
              </w:rPr>
              <w:t>Организатор питания обязуется предоставлять по запросу Заказчика, а также уполномоченным государственным органам всю необходимую информацию и документы о качестве закупаемых для организации питания продуктов питания, об условиях  хранения продуктов питания и об условиях приготовления пищи, а  в случае необходимости предъявлять для осмотра транспорт и помещения для хранения продуктов питания.</w:t>
            </w:r>
          </w:p>
          <w:p w:rsidR="00D036B6" w:rsidRPr="00EF2BBE" w:rsidRDefault="00D036B6" w:rsidP="003076DF">
            <w:pPr>
              <w:ind w:firstLine="426"/>
              <w:jc w:val="both"/>
              <w:rPr>
                <w:sz w:val="22"/>
                <w:szCs w:val="22"/>
              </w:rPr>
            </w:pPr>
            <w:r w:rsidRPr="00EF2BBE">
              <w:rPr>
                <w:sz w:val="22"/>
                <w:szCs w:val="22"/>
              </w:rPr>
              <w:t>Организатор питания обязуется оплачивать штрафы Роспотребнадзора</w:t>
            </w:r>
            <w:r w:rsidRPr="00EF2BBE">
              <w:rPr>
                <w:sz w:val="22"/>
                <w:szCs w:val="22"/>
                <w:shd w:val="clear" w:color="auto" w:fill="FEFEFE"/>
              </w:rPr>
              <w:t xml:space="preserve"> за </w:t>
            </w:r>
            <w:r w:rsidRPr="00EF2BBE">
              <w:rPr>
                <w:bCs/>
                <w:color w:val="333333"/>
                <w:sz w:val="22"/>
                <w:szCs w:val="22"/>
                <w:shd w:val="clear" w:color="auto" w:fill="FFFFFF"/>
              </w:rPr>
              <w:t>нарушения</w:t>
            </w:r>
            <w:r w:rsidRPr="00EF2BBE">
              <w:rPr>
                <w:color w:val="333333"/>
                <w:sz w:val="22"/>
                <w:szCs w:val="22"/>
                <w:shd w:val="clear" w:color="auto" w:fill="FFFFFF"/>
              </w:rPr>
              <w:t> санитарных норм организатором   </w:t>
            </w:r>
            <w:r w:rsidRPr="00EF2BBE">
              <w:rPr>
                <w:bCs/>
                <w:color w:val="333333"/>
                <w:sz w:val="22"/>
                <w:szCs w:val="22"/>
                <w:shd w:val="clear" w:color="auto" w:fill="FFFFFF"/>
              </w:rPr>
              <w:t>питания, за нарушения</w:t>
            </w:r>
            <w:r w:rsidRPr="00EF2BBE">
              <w:rPr>
                <w:b/>
                <w:bCs/>
                <w:color w:val="333333"/>
                <w:sz w:val="22"/>
                <w:szCs w:val="22"/>
                <w:shd w:val="clear" w:color="auto" w:fill="FFFFFF"/>
              </w:rPr>
              <w:t xml:space="preserve"> </w:t>
            </w:r>
            <w:r w:rsidRPr="00EF2BBE">
              <w:rPr>
                <w:color w:val="333333"/>
                <w:sz w:val="22"/>
                <w:szCs w:val="22"/>
                <w:shd w:val="clear" w:color="auto" w:fill="FFFFFF"/>
              </w:rPr>
              <w:t xml:space="preserve">санитарно-эпидемиологических требований к организации питания детей, </w:t>
            </w:r>
            <w:r w:rsidRPr="00EF2BBE">
              <w:rPr>
                <w:bCs/>
                <w:color w:val="333333"/>
                <w:sz w:val="22"/>
                <w:szCs w:val="22"/>
                <w:shd w:val="clear" w:color="auto" w:fill="FFFFFF"/>
              </w:rPr>
              <w:t xml:space="preserve">за </w:t>
            </w:r>
            <w:r w:rsidRPr="00EF2BBE">
              <w:rPr>
                <w:sz w:val="22"/>
                <w:szCs w:val="22"/>
                <w:shd w:val="clear" w:color="auto" w:fill="FEFEFE"/>
              </w:rPr>
              <w:t>несоблюдение СанПиН при изготовлении и реализации продуктов питания.</w:t>
            </w:r>
          </w:p>
        </w:tc>
      </w:tr>
      <w:tr w:rsidR="00D036B6" w:rsidRPr="00EF2BBE" w:rsidTr="003076DF">
        <w:tc>
          <w:tcPr>
            <w:tcW w:w="675" w:type="dxa"/>
            <w:tcBorders>
              <w:top w:val="single" w:sz="4" w:space="0" w:color="000000"/>
              <w:left w:val="single" w:sz="4" w:space="0" w:color="000000"/>
              <w:bottom w:val="single" w:sz="4" w:space="0" w:color="000000"/>
            </w:tcBorders>
            <w:shd w:val="clear" w:color="auto" w:fill="auto"/>
          </w:tcPr>
          <w:p w:rsidR="00D036B6" w:rsidRPr="00EF2BBE" w:rsidRDefault="00D036B6" w:rsidP="003076DF">
            <w:pPr>
              <w:pStyle w:val="1c"/>
              <w:jc w:val="center"/>
              <w:rPr>
                <w:sz w:val="22"/>
                <w:szCs w:val="22"/>
              </w:rPr>
            </w:pPr>
            <w:r w:rsidRPr="00EF2BBE">
              <w:rPr>
                <w:b/>
                <w:sz w:val="22"/>
                <w:szCs w:val="22"/>
              </w:rPr>
              <w:t>20.</w:t>
            </w:r>
          </w:p>
        </w:tc>
        <w:tc>
          <w:tcPr>
            <w:tcW w:w="9177" w:type="dxa"/>
            <w:tcBorders>
              <w:top w:val="single" w:sz="4" w:space="0" w:color="000000"/>
              <w:left w:val="single" w:sz="4" w:space="0" w:color="000000"/>
              <w:bottom w:val="single" w:sz="4" w:space="0" w:color="000000"/>
              <w:right w:val="single" w:sz="4" w:space="0" w:color="000000"/>
            </w:tcBorders>
            <w:shd w:val="clear" w:color="auto" w:fill="auto"/>
          </w:tcPr>
          <w:p w:rsidR="00D036B6" w:rsidRPr="00EF2BBE" w:rsidRDefault="00D036B6" w:rsidP="003076DF">
            <w:pPr>
              <w:pStyle w:val="1c"/>
              <w:rPr>
                <w:sz w:val="22"/>
                <w:szCs w:val="22"/>
              </w:rPr>
            </w:pPr>
            <w:r w:rsidRPr="00EF2BBE">
              <w:rPr>
                <w:b/>
                <w:bCs/>
                <w:i/>
                <w:sz w:val="22"/>
                <w:szCs w:val="22"/>
              </w:rPr>
              <w:t>Перечень приложений к техническому заданию, являющихся его неотъемлемой частью</w:t>
            </w:r>
          </w:p>
        </w:tc>
      </w:tr>
      <w:tr w:rsidR="00D036B6" w:rsidRPr="00EF2BBE" w:rsidTr="003076DF">
        <w:tc>
          <w:tcPr>
            <w:tcW w:w="9852" w:type="dxa"/>
            <w:gridSpan w:val="2"/>
            <w:tcBorders>
              <w:top w:val="single" w:sz="4" w:space="0" w:color="000000"/>
              <w:left w:val="single" w:sz="4" w:space="0" w:color="000000"/>
              <w:bottom w:val="single" w:sz="4" w:space="0" w:color="000000"/>
              <w:right w:val="single" w:sz="4" w:space="0" w:color="000000"/>
            </w:tcBorders>
            <w:shd w:val="clear" w:color="auto" w:fill="auto"/>
          </w:tcPr>
          <w:p w:rsidR="00D036B6" w:rsidRPr="00EF2BBE" w:rsidRDefault="00D036B6" w:rsidP="003076DF">
            <w:pPr>
              <w:jc w:val="both"/>
              <w:rPr>
                <w:sz w:val="22"/>
                <w:szCs w:val="22"/>
              </w:rPr>
            </w:pPr>
            <w:r w:rsidRPr="00EF2BBE">
              <w:rPr>
                <w:sz w:val="22"/>
                <w:szCs w:val="22"/>
              </w:rPr>
              <w:t xml:space="preserve">Приложение №1 – </w:t>
            </w:r>
            <w:r w:rsidRPr="00EF2BBE">
              <w:rPr>
                <w:color w:val="000000"/>
                <w:sz w:val="22"/>
                <w:szCs w:val="22"/>
              </w:rPr>
              <w:t>Ассортиментный перечень основных групп продовольственных товаров и сырья для обеспечения социального питания в образовательных учреждениях» с учетом специфики и особенностей организации питания детей от 1 года  до  18 лет образовательных учреждений</w:t>
            </w:r>
            <w:r w:rsidRPr="00EF2BBE">
              <w:rPr>
                <w:sz w:val="22"/>
                <w:szCs w:val="22"/>
              </w:rPr>
              <w:t>.</w:t>
            </w:r>
          </w:p>
        </w:tc>
      </w:tr>
    </w:tbl>
    <w:p w:rsidR="00D036B6" w:rsidRPr="00EF2BBE" w:rsidRDefault="00D036B6" w:rsidP="00D036B6">
      <w:pPr>
        <w:tabs>
          <w:tab w:val="left" w:pos="5370"/>
        </w:tabs>
        <w:jc w:val="center"/>
        <w:rPr>
          <w:b/>
          <w:sz w:val="22"/>
          <w:szCs w:val="22"/>
        </w:rPr>
      </w:pPr>
    </w:p>
    <w:p w:rsidR="000C65C2" w:rsidRDefault="000C65C2" w:rsidP="00E3168E">
      <w:pPr>
        <w:autoSpaceDE w:val="0"/>
        <w:autoSpaceDN w:val="0"/>
        <w:adjustRightInd w:val="0"/>
        <w:jc w:val="right"/>
        <w:rPr>
          <w:b/>
          <w:color w:val="000000"/>
          <w:spacing w:val="-4"/>
        </w:rPr>
      </w:pPr>
    </w:p>
    <w:p w:rsidR="000C65C2" w:rsidRDefault="000C65C2" w:rsidP="00E3168E">
      <w:pPr>
        <w:autoSpaceDE w:val="0"/>
        <w:autoSpaceDN w:val="0"/>
        <w:adjustRightInd w:val="0"/>
        <w:jc w:val="right"/>
        <w:rPr>
          <w:b/>
          <w:color w:val="000000"/>
          <w:spacing w:val="-4"/>
        </w:rPr>
      </w:pPr>
    </w:p>
    <w:p w:rsidR="000C65C2" w:rsidRDefault="000C65C2" w:rsidP="00E3168E">
      <w:pPr>
        <w:autoSpaceDE w:val="0"/>
        <w:autoSpaceDN w:val="0"/>
        <w:adjustRightInd w:val="0"/>
        <w:jc w:val="right"/>
        <w:rPr>
          <w:b/>
          <w:color w:val="000000"/>
          <w:spacing w:val="-4"/>
        </w:rPr>
      </w:pPr>
    </w:p>
    <w:p w:rsidR="000C65C2" w:rsidRDefault="000C65C2" w:rsidP="00E3168E">
      <w:pPr>
        <w:autoSpaceDE w:val="0"/>
        <w:autoSpaceDN w:val="0"/>
        <w:adjustRightInd w:val="0"/>
        <w:jc w:val="right"/>
        <w:rPr>
          <w:b/>
          <w:color w:val="000000"/>
          <w:spacing w:val="-4"/>
        </w:rPr>
      </w:pPr>
    </w:p>
    <w:p w:rsidR="000C65C2" w:rsidRDefault="000C65C2" w:rsidP="00E3168E">
      <w:pPr>
        <w:autoSpaceDE w:val="0"/>
        <w:autoSpaceDN w:val="0"/>
        <w:adjustRightInd w:val="0"/>
        <w:jc w:val="right"/>
        <w:rPr>
          <w:b/>
          <w:color w:val="000000"/>
          <w:spacing w:val="-4"/>
        </w:rPr>
      </w:pPr>
    </w:p>
    <w:p w:rsidR="000C65C2" w:rsidRDefault="000C65C2" w:rsidP="00E3168E">
      <w:pPr>
        <w:autoSpaceDE w:val="0"/>
        <w:autoSpaceDN w:val="0"/>
        <w:adjustRightInd w:val="0"/>
        <w:jc w:val="right"/>
        <w:rPr>
          <w:b/>
          <w:color w:val="000000"/>
          <w:spacing w:val="-4"/>
        </w:rPr>
      </w:pPr>
    </w:p>
    <w:p w:rsidR="000C65C2" w:rsidRDefault="000C65C2" w:rsidP="00E3168E">
      <w:pPr>
        <w:autoSpaceDE w:val="0"/>
        <w:autoSpaceDN w:val="0"/>
        <w:adjustRightInd w:val="0"/>
        <w:jc w:val="right"/>
        <w:rPr>
          <w:b/>
          <w:color w:val="000000"/>
          <w:spacing w:val="-4"/>
        </w:rPr>
      </w:pPr>
    </w:p>
    <w:p w:rsidR="000C65C2" w:rsidRDefault="000C65C2" w:rsidP="00E3168E">
      <w:pPr>
        <w:autoSpaceDE w:val="0"/>
        <w:autoSpaceDN w:val="0"/>
        <w:adjustRightInd w:val="0"/>
        <w:jc w:val="right"/>
        <w:rPr>
          <w:b/>
          <w:color w:val="000000"/>
          <w:spacing w:val="-4"/>
        </w:rPr>
      </w:pPr>
    </w:p>
    <w:p w:rsidR="00C12FE8" w:rsidRDefault="00C12FE8" w:rsidP="00E3168E">
      <w:pPr>
        <w:autoSpaceDE w:val="0"/>
        <w:autoSpaceDN w:val="0"/>
        <w:adjustRightInd w:val="0"/>
        <w:jc w:val="right"/>
        <w:rPr>
          <w:b/>
          <w:color w:val="000000"/>
          <w:spacing w:val="-4"/>
        </w:rPr>
      </w:pPr>
    </w:p>
    <w:p w:rsidR="00C12FE8" w:rsidRDefault="00C12FE8" w:rsidP="00E3168E">
      <w:pPr>
        <w:autoSpaceDE w:val="0"/>
        <w:autoSpaceDN w:val="0"/>
        <w:adjustRightInd w:val="0"/>
        <w:jc w:val="right"/>
        <w:rPr>
          <w:b/>
          <w:color w:val="000000"/>
          <w:spacing w:val="-4"/>
        </w:rPr>
      </w:pPr>
    </w:p>
    <w:p w:rsidR="00C12FE8" w:rsidRDefault="00C12FE8" w:rsidP="00E3168E">
      <w:pPr>
        <w:autoSpaceDE w:val="0"/>
        <w:autoSpaceDN w:val="0"/>
        <w:adjustRightInd w:val="0"/>
        <w:jc w:val="right"/>
        <w:rPr>
          <w:b/>
          <w:color w:val="000000"/>
          <w:spacing w:val="-4"/>
        </w:rPr>
      </w:pPr>
    </w:p>
    <w:p w:rsidR="00C12FE8" w:rsidRDefault="00C12FE8" w:rsidP="00E3168E">
      <w:pPr>
        <w:autoSpaceDE w:val="0"/>
        <w:autoSpaceDN w:val="0"/>
        <w:adjustRightInd w:val="0"/>
        <w:jc w:val="right"/>
        <w:rPr>
          <w:b/>
          <w:color w:val="000000"/>
          <w:spacing w:val="-4"/>
        </w:rPr>
      </w:pPr>
    </w:p>
    <w:p w:rsidR="00C12FE8" w:rsidRDefault="00C12FE8" w:rsidP="00E3168E">
      <w:pPr>
        <w:autoSpaceDE w:val="0"/>
        <w:autoSpaceDN w:val="0"/>
        <w:adjustRightInd w:val="0"/>
        <w:jc w:val="right"/>
        <w:rPr>
          <w:b/>
          <w:color w:val="000000"/>
          <w:spacing w:val="-4"/>
        </w:rPr>
      </w:pPr>
    </w:p>
    <w:p w:rsidR="00E3168E" w:rsidRPr="002E12B1" w:rsidRDefault="00E3168E" w:rsidP="00E3168E">
      <w:pPr>
        <w:autoSpaceDE w:val="0"/>
        <w:autoSpaceDN w:val="0"/>
        <w:adjustRightInd w:val="0"/>
        <w:jc w:val="right"/>
        <w:rPr>
          <w:b/>
          <w:color w:val="000000"/>
          <w:spacing w:val="-4"/>
        </w:rPr>
      </w:pPr>
      <w:r w:rsidRPr="002E12B1">
        <w:rPr>
          <w:b/>
          <w:color w:val="000000"/>
          <w:spacing w:val="-4"/>
        </w:rPr>
        <w:lastRenderedPageBreak/>
        <w:t>Приложение №</w:t>
      </w:r>
      <w:r w:rsidR="002E12B1">
        <w:rPr>
          <w:b/>
          <w:color w:val="000000"/>
          <w:spacing w:val="-4"/>
        </w:rPr>
        <w:t>2</w:t>
      </w:r>
    </w:p>
    <w:p w:rsidR="00E3168E" w:rsidRPr="002E12B1" w:rsidRDefault="00E3168E" w:rsidP="00E3168E">
      <w:pPr>
        <w:autoSpaceDE w:val="0"/>
        <w:autoSpaceDN w:val="0"/>
        <w:adjustRightInd w:val="0"/>
        <w:jc w:val="right"/>
        <w:rPr>
          <w:b/>
        </w:rPr>
      </w:pPr>
      <w:r w:rsidRPr="002E12B1">
        <w:rPr>
          <w:b/>
          <w:color w:val="000000"/>
          <w:spacing w:val="-4"/>
        </w:rPr>
        <w:t xml:space="preserve">к </w:t>
      </w:r>
      <w:r w:rsidR="00D47DB4">
        <w:rPr>
          <w:b/>
        </w:rPr>
        <w:t>документации о</w:t>
      </w:r>
      <w:r w:rsidRPr="002E12B1">
        <w:rPr>
          <w:b/>
        </w:rPr>
        <w:t xml:space="preserve"> конкурсе в электронной форме</w:t>
      </w:r>
    </w:p>
    <w:p w:rsidR="00E3168E" w:rsidRPr="00822AD1" w:rsidRDefault="00E3168E" w:rsidP="00E3168E">
      <w:pPr>
        <w:pStyle w:val="af6"/>
      </w:pPr>
    </w:p>
    <w:p w:rsidR="00E3168E" w:rsidRPr="00D036B6" w:rsidRDefault="00D036B6" w:rsidP="00D036B6">
      <w:pPr>
        <w:pStyle w:val="af6"/>
        <w:jc w:val="center"/>
        <w:rPr>
          <w:rFonts w:ascii="Times New Roman" w:hAnsi="Times New Roman"/>
          <w:b/>
          <w:sz w:val="28"/>
          <w:szCs w:val="28"/>
        </w:rPr>
      </w:pPr>
      <w:r w:rsidRPr="00D036B6">
        <w:rPr>
          <w:rFonts w:ascii="Times New Roman" w:hAnsi="Times New Roman"/>
          <w:b/>
          <w:sz w:val="28"/>
          <w:szCs w:val="28"/>
        </w:rPr>
        <w:t>Обоснование начальной (максимальной) цены договора</w:t>
      </w:r>
    </w:p>
    <w:p w:rsidR="00E3168E" w:rsidRPr="003B660F" w:rsidRDefault="00E3168E" w:rsidP="00E3168E">
      <w:pPr>
        <w:pStyle w:val="af6"/>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5" w:type="dxa"/>
          <w:left w:w="105" w:type="dxa"/>
          <w:bottom w:w="105" w:type="dxa"/>
          <w:right w:w="105" w:type="dxa"/>
        </w:tblCellMar>
        <w:tblLook w:val="0000" w:firstRow="0" w:lastRow="0" w:firstColumn="0" w:lastColumn="0" w:noHBand="0" w:noVBand="0"/>
      </w:tblPr>
      <w:tblGrid>
        <w:gridCol w:w="864"/>
        <w:gridCol w:w="1951"/>
        <w:gridCol w:w="1560"/>
        <w:gridCol w:w="1154"/>
        <w:gridCol w:w="1681"/>
        <w:gridCol w:w="2566"/>
      </w:tblGrid>
      <w:tr w:rsidR="00D036B6" w:rsidRPr="00EF2BBE" w:rsidTr="00D036B6">
        <w:trPr>
          <w:trHeight w:val="1335"/>
        </w:trPr>
        <w:tc>
          <w:tcPr>
            <w:tcW w:w="864" w:type="dxa"/>
            <w:shd w:val="clear" w:color="auto" w:fill="auto"/>
            <w:vAlign w:val="center"/>
          </w:tcPr>
          <w:p w:rsidR="00D036B6" w:rsidRPr="00EF2BBE" w:rsidRDefault="00D036B6" w:rsidP="003076DF">
            <w:pPr>
              <w:spacing w:after="119" w:line="276" w:lineRule="auto"/>
              <w:jc w:val="center"/>
              <w:rPr>
                <w:sz w:val="22"/>
                <w:szCs w:val="22"/>
              </w:rPr>
            </w:pPr>
            <w:r w:rsidRPr="00EF2BBE">
              <w:rPr>
                <w:sz w:val="22"/>
                <w:szCs w:val="22"/>
                <w:shd w:val="clear" w:color="auto" w:fill="FFFFFF"/>
                <w:lang w:eastAsia="en-US"/>
              </w:rPr>
              <w:t>№ п/п</w:t>
            </w:r>
          </w:p>
        </w:tc>
        <w:tc>
          <w:tcPr>
            <w:tcW w:w="1951" w:type="dxa"/>
            <w:shd w:val="clear" w:color="auto" w:fill="auto"/>
            <w:vAlign w:val="center"/>
          </w:tcPr>
          <w:p w:rsidR="00D036B6" w:rsidRPr="00EF2BBE" w:rsidRDefault="00D036B6" w:rsidP="003076DF">
            <w:pPr>
              <w:spacing w:after="119" w:line="276" w:lineRule="auto"/>
              <w:jc w:val="center"/>
              <w:rPr>
                <w:sz w:val="22"/>
                <w:szCs w:val="22"/>
              </w:rPr>
            </w:pPr>
            <w:r w:rsidRPr="00EF2BBE">
              <w:rPr>
                <w:sz w:val="22"/>
                <w:szCs w:val="22"/>
                <w:highlight w:val="white"/>
                <w:lang w:eastAsia="en-US"/>
              </w:rPr>
              <w:t>Адрес</w:t>
            </w:r>
          </w:p>
        </w:tc>
        <w:tc>
          <w:tcPr>
            <w:tcW w:w="1560" w:type="dxa"/>
            <w:shd w:val="clear" w:color="auto" w:fill="auto"/>
            <w:vAlign w:val="center"/>
          </w:tcPr>
          <w:p w:rsidR="00D036B6" w:rsidRPr="00EF2BBE" w:rsidRDefault="00D036B6" w:rsidP="003076DF">
            <w:pPr>
              <w:spacing w:after="119" w:line="276" w:lineRule="auto"/>
              <w:jc w:val="center"/>
              <w:rPr>
                <w:sz w:val="22"/>
                <w:szCs w:val="22"/>
              </w:rPr>
            </w:pPr>
            <w:r w:rsidRPr="00EF2BBE">
              <w:rPr>
                <w:sz w:val="22"/>
                <w:szCs w:val="22"/>
                <w:highlight w:val="white"/>
                <w:lang w:eastAsia="en-US"/>
              </w:rPr>
              <w:t>Количество питающихся детей/кол-во детей, получающих компенсацию или льготное питание</w:t>
            </w:r>
          </w:p>
          <w:p w:rsidR="00D036B6" w:rsidRPr="00EF2BBE" w:rsidRDefault="00D036B6" w:rsidP="003076DF">
            <w:pPr>
              <w:spacing w:before="280" w:after="119" w:line="276" w:lineRule="auto"/>
              <w:jc w:val="center"/>
              <w:rPr>
                <w:sz w:val="22"/>
                <w:szCs w:val="22"/>
              </w:rPr>
            </w:pPr>
            <w:r w:rsidRPr="00EF2BBE">
              <w:rPr>
                <w:sz w:val="22"/>
                <w:szCs w:val="22"/>
                <w:highlight w:val="white"/>
                <w:lang w:eastAsia="en-US"/>
              </w:rPr>
              <w:t>(среднемесячное количество</w:t>
            </w:r>
          </w:p>
        </w:tc>
        <w:tc>
          <w:tcPr>
            <w:tcW w:w="1154" w:type="dxa"/>
            <w:shd w:val="clear" w:color="auto" w:fill="auto"/>
            <w:vAlign w:val="center"/>
          </w:tcPr>
          <w:p w:rsidR="00D036B6" w:rsidRPr="00EF2BBE" w:rsidRDefault="00D036B6" w:rsidP="003076DF">
            <w:pPr>
              <w:spacing w:after="119" w:line="276" w:lineRule="auto"/>
              <w:jc w:val="center"/>
              <w:rPr>
                <w:sz w:val="22"/>
                <w:szCs w:val="22"/>
              </w:rPr>
            </w:pPr>
            <w:r w:rsidRPr="00EF2BBE">
              <w:rPr>
                <w:sz w:val="22"/>
                <w:szCs w:val="22"/>
                <w:highlight w:val="white"/>
                <w:lang w:eastAsia="en-US"/>
              </w:rPr>
              <w:t>Количество детодней</w:t>
            </w:r>
          </w:p>
        </w:tc>
        <w:tc>
          <w:tcPr>
            <w:tcW w:w="1681" w:type="dxa"/>
            <w:shd w:val="clear" w:color="auto" w:fill="auto"/>
            <w:vAlign w:val="center"/>
          </w:tcPr>
          <w:p w:rsidR="00D036B6" w:rsidRPr="00EF2BBE" w:rsidRDefault="00D036B6" w:rsidP="003076DF">
            <w:pPr>
              <w:spacing w:line="276" w:lineRule="auto"/>
              <w:jc w:val="center"/>
              <w:rPr>
                <w:sz w:val="22"/>
                <w:szCs w:val="22"/>
              </w:rPr>
            </w:pPr>
            <w:r w:rsidRPr="00EF2BBE">
              <w:rPr>
                <w:sz w:val="22"/>
                <w:szCs w:val="22"/>
                <w:highlight w:val="white"/>
                <w:lang w:eastAsia="en-US"/>
              </w:rPr>
              <w:t>Цена однодневного</w:t>
            </w:r>
          </w:p>
          <w:p w:rsidR="00D036B6" w:rsidRPr="00EF2BBE" w:rsidRDefault="00D036B6" w:rsidP="003076DF">
            <w:pPr>
              <w:spacing w:line="276" w:lineRule="auto"/>
              <w:jc w:val="center"/>
              <w:rPr>
                <w:sz w:val="22"/>
                <w:szCs w:val="22"/>
              </w:rPr>
            </w:pPr>
            <w:r w:rsidRPr="00EF2BBE">
              <w:rPr>
                <w:sz w:val="22"/>
                <w:szCs w:val="22"/>
                <w:highlight w:val="white"/>
                <w:lang w:eastAsia="en-US"/>
              </w:rPr>
              <w:t>рациона питания (завтрак,  обед, полдник) в руб., включая НДС</w:t>
            </w:r>
          </w:p>
        </w:tc>
        <w:tc>
          <w:tcPr>
            <w:tcW w:w="2566" w:type="dxa"/>
            <w:shd w:val="clear" w:color="auto" w:fill="auto"/>
            <w:vAlign w:val="center"/>
          </w:tcPr>
          <w:p w:rsidR="00D036B6" w:rsidRPr="00EF2BBE" w:rsidRDefault="00D036B6" w:rsidP="003076DF">
            <w:pPr>
              <w:spacing w:line="276" w:lineRule="auto"/>
              <w:jc w:val="center"/>
              <w:rPr>
                <w:sz w:val="22"/>
                <w:szCs w:val="22"/>
              </w:rPr>
            </w:pPr>
            <w:r w:rsidRPr="00EF2BBE">
              <w:rPr>
                <w:sz w:val="22"/>
                <w:szCs w:val="22"/>
                <w:highlight w:val="white"/>
                <w:lang w:eastAsia="en-US"/>
              </w:rPr>
              <w:t>Сумма в руб., включая НДС</w:t>
            </w:r>
          </w:p>
        </w:tc>
      </w:tr>
      <w:tr w:rsidR="00D036B6" w:rsidRPr="00EF2BBE" w:rsidTr="00D036B6">
        <w:tc>
          <w:tcPr>
            <w:tcW w:w="864" w:type="dxa"/>
            <w:shd w:val="clear" w:color="auto" w:fill="auto"/>
            <w:vAlign w:val="center"/>
          </w:tcPr>
          <w:p w:rsidR="00D036B6" w:rsidRPr="00EF2BBE" w:rsidRDefault="00D036B6" w:rsidP="003076DF">
            <w:pPr>
              <w:spacing w:after="119" w:line="276" w:lineRule="auto"/>
              <w:jc w:val="center"/>
              <w:rPr>
                <w:sz w:val="22"/>
                <w:szCs w:val="22"/>
              </w:rPr>
            </w:pPr>
            <w:r w:rsidRPr="00EF2BBE">
              <w:rPr>
                <w:sz w:val="22"/>
                <w:szCs w:val="22"/>
                <w:highlight w:val="white"/>
                <w:lang w:eastAsia="en-US"/>
              </w:rPr>
              <w:t>1</w:t>
            </w:r>
          </w:p>
        </w:tc>
        <w:tc>
          <w:tcPr>
            <w:tcW w:w="1951" w:type="dxa"/>
            <w:shd w:val="clear" w:color="auto" w:fill="auto"/>
            <w:vAlign w:val="center"/>
          </w:tcPr>
          <w:p w:rsidR="00D036B6" w:rsidRPr="00EF2BBE" w:rsidRDefault="00D036B6" w:rsidP="003076DF">
            <w:pPr>
              <w:spacing w:after="119" w:line="276" w:lineRule="auto"/>
              <w:jc w:val="center"/>
              <w:rPr>
                <w:sz w:val="22"/>
                <w:szCs w:val="22"/>
              </w:rPr>
            </w:pPr>
            <w:r w:rsidRPr="00EF2BBE">
              <w:rPr>
                <w:sz w:val="22"/>
                <w:szCs w:val="22"/>
                <w:highlight w:val="white"/>
                <w:lang w:eastAsia="en-US"/>
              </w:rPr>
              <w:t>2</w:t>
            </w:r>
          </w:p>
        </w:tc>
        <w:tc>
          <w:tcPr>
            <w:tcW w:w="1560" w:type="dxa"/>
            <w:shd w:val="clear" w:color="auto" w:fill="auto"/>
            <w:vAlign w:val="center"/>
          </w:tcPr>
          <w:p w:rsidR="00D036B6" w:rsidRPr="00EF2BBE" w:rsidRDefault="00D036B6" w:rsidP="003076DF">
            <w:pPr>
              <w:spacing w:after="119" w:line="276" w:lineRule="auto"/>
              <w:jc w:val="center"/>
              <w:rPr>
                <w:sz w:val="22"/>
                <w:szCs w:val="22"/>
              </w:rPr>
            </w:pPr>
            <w:r w:rsidRPr="00EF2BBE">
              <w:rPr>
                <w:sz w:val="22"/>
                <w:szCs w:val="22"/>
                <w:highlight w:val="white"/>
                <w:lang w:eastAsia="en-US"/>
              </w:rPr>
              <w:t>3</w:t>
            </w:r>
          </w:p>
        </w:tc>
        <w:tc>
          <w:tcPr>
            <w:tcW w:w="1154" w:type="dxa"/>
            <w:shd w:val="clear" w:color="auto" w:fill="auto"/>
            <w:vAlign w:val="center"/>
          </w:tcPr>
          <w:p w:rsidR="00D036B6" w:rsidRPr="00EF2BBE" w:rsidRDefault="00D036B6" w:rsidP="003076DF">
            <w:pPr>
              <w:spacing w:after="119" w:line="276" w:lineRule="auto"/>
              <w:jc w:val="center"/>
              <w:rPr>
                <w:sz w:val="22"/>
                <w:szCs w:val="22"/>
              </w:rPr>
            </w:pPr>
            <w:r w:rsidRPr="00EF2BBE">
              <w:rPr>
                <w:sz w:val="22"/>
                <w:szCs w:val="22"/>
                <w:highlight w:val="white"/>
                <w:lang w:eastAsia="en-US"/>
              </w:rPr>
              <w:t>4</w:t>
            </w:r>
          </w:p>
        </w:tc>
        <w:tc>
          <w:tcPr>
            <w:tcW w:w="1681" w:type="dxa"/>
            <w:shd w:val="clear" w:color="auto" w:fill="auto"/>
            <w:vAlign w:val="center"/>
          </w:tcPr>
          <w:p w:rsidR="00D036B6" w:rsidRPr="00EF2BBE" w:rsidRDefault="00D036B6" w:rsidP="003076DF">
            <w:pPr>
              <w:spacing w:after="119" w:line="276" w:lineRule="auto"/>
              <w:jc w:val="center"/>
              <w:rPr>
                <w:sz w:val="22"/>
                <w:szCs w:val="22"/>
              </w:rPr>
            </w:pPr>
            <w:r w:rsidRPr="00EF2BBE">
              <w:rPr>
                <w:sz w:val="22"/>
                <w:szCs w:val="22"/>
                <w:highlight w:val="white"/>
                <w:lang w:eastAsia="en-US"/>
              </w:rPr>
              <w:t>5</w:t>
            </w:r>
          </w:p>
        </w:tc>
        <w:tc>
          <w:tcPr>
            <w:tcW w:w="2566" w:type="dxa"/>
            <w:shd w:val="clear" w:color="auto" w:fill="auto"/>
            <w:vAlign w:val="center"/>
          </w:tcPr>
          <w:p w:rsidR="00D036B6" w:rsidRPr="00EF2BBE" w:rsidRDefault="00D036B6" w:rsidP="003076DF">
            <w:pPr>
              <w:spacing w:after="119" w:line="276" w:lineRule="auto"/>
              <w:jc w:val="center"/>
              <w:rPr>
                <w:sz w:val="22"/>
                <w:szCs w:val="22"/>
              </w:rPr>
            </w:pPr>
            <w:r w:rsidRPr="00EF2BBE">
              <w:rPr>
                <w:sz w:val="22"/>
                <w:szCs w:val="22"/>
                <w:highlight w:val="white"/>
                <w:lang w:eastAsia="en-US"/>
              </w:rPr>
              <w:t>6</w:t>
            </w:r>
          </w:p>
        </w:tc>
      </w:tr>
      <w:tr w:rsidR="00D036B6" w:rsidRPr="00EF2BBE" w:rsidTr="00D036B6">
        <w:tc>
          <w:tcPr>
            <w:tcW w:w="864" w:type="dxa"/>
            <w:shd w:val="clear" w:color="auto" w:fill="auto"/>
            <w:vAlign w:val="center"/>
          </w:tcPr>
          <w:p w:rsidR="00D036B6" w:rsidRPr="00EF2BBE" w:rsidRDefault="00D036B6" w:rsidP="003076DF">
            <w:pPr>
              <w:spacing w:after="119" w:line="276" w:lineRule="auto"/>
              <w:jc w:val="center"/>
              <w:rPr>
                <w:sz w:val="22"/>
                <w:szCs w:val="22"/>
              </w:rPr>
            </w:pPr>
            <w:r w:rsidRPr="00EF2BBE">
              <w:rPr>
                <w:sz w:val="22"/>
                <w:szCs w:val="22"/>
                <w:highlight w:val="white"/>
                <w:lang w:eastAsia="en-US"/>
              </w:rPr>
              <w:t>1</w:t>
            </w:r>
          </w:p>
        </w:tc>
        <w:tc>
          <w:tcPr>
            <w:tcW w:w="1951" w:type="dxa"/>
            <w:shd w:val="clear" w:color="auto" w:fill="auto"/>
            <w:vAlign w:val="center"/>
          </w:tcPr>
          <w:p w:rsidR="00D036B6" w:rsidRPr="00EF2BBE" w:rsidRDefault="00D036B6" w:rsidP="003076DF">
            <w:pPr>
              <w:widowControl w:val="0"/>
              <w:spacing w:line="276" w:lineRule="auto"/>
              <w:jc w:val="center"/>
              <w:rPr>
                <w:sz w:val="22"/>
                <w:szCs w:val="22"/>
              </w:rPr>
            </w:pPr>
            <w:r w:rsidRPr="00EF2BBE">
              <w:rPr>
                <w:sz w:val="22"/>
                <w:szCs w:val="22"/>
              </w:rPr>
              <w:t xml:space="preserve">Российская Федерация,   Новгородская обл., Солецкий район, </w:t>
            </w:r>
          </w:p>
          <w:p w:rsidR="00D036B6" w:rsidRPr="00EF2BBE" w:rsidRDefault="00D036B6" w:rsidP="003076DF">
            <w:pPr>
              <w:widowControl w:val="0"/>
              <w:spacing w:line="276" w:lineRule="auto"/>
              <w:jc w:val="center"/>
              <w:rPr>
                <w:sz w:val="22"/>
                <w:szCs w:val="22"/>
              </w:rPr>
            </w:pPr>
            <w:r w:rsidRPr="00EF2BBE">
              <w:rPr>
                <w:sz w:val="22"/>
                <w:szCs w:val="22"/>
              </w:rPr>
              <w:t>г. Сольцы Советский пр.  д.78 (школа, дети. имеющие льготы)</w:t>
            </w:r>
          </w:p>
        </w:tc>
        <w:tc>
          <w:tcPr>
            <w:tcW w:w="1560" w:type="dxa"/>
            <w:shd w:val="clear" w:color="auto" w:fill="auto"/>
            <w:vAlign w:val="center"/>
          </w:tcPr>
          <w:p w:rsidR="00D036B6" w:rsidRPr="00EF2BBE" w:rsidRDefault="00D036B6" w:rsidP="003076DF">
            <w:pPr>
              <w:snapToGrid w:val="0"/>
              <w:spacing w:after="119" w:line="276" w:lineRule="auto"/>
              <w:jc w:val="center"/>
              <w:rPr>
                <w:sz w:val="22"/>
                <w:szCs w:val="22"/>
                <w:shd w:val="clear" w:color="auto" w:fill="FFFFFF"/>
                <w:lang w:eastAsia="en-US"/>
              </w:rPr>
            </w:pPr>
          </w:p>
          <w:p w:rsidR="00D036B6" w:rsidRPr="00EF2BBE" w:rsidRDefault="00D036B6" w:rsidP="003076DF">
            <w:pPr>
              <w:spacing w:before="280" w:after="119" w:line="276" w:lineRule="auto"/>
              <w:jc w:val="center"/>
              <w:rPr>
                <w:sz w:val="22"/>
                <w:szCs w:val="22"/>
              </w:rPr>
            </w:pPr>
            <w:r w:rsidRPr="00EF2BBE">
              <w:rPr>
                <w:sz w:val="22"/>
                <w:szCs w:val="22"/>
                <w:highlight w:val="white"/>
                <w:lang w:eastAsia="en-US"/>
              </w:rPr>
              <w:t xml:space="preserve">    125 детей с  ОВЗ</w:t>
            </w:r>
          </w:p>
          <w:p w:rsidR="00D036B6" w:rsidRPr="00EF2BBE" w:rsidRDefault="00D036B6" w:rsidP="003076DF">
            <w:pPr>
              <w:spacing w:before="280" w:after="119" w:line="276" w:lineRule="auto"/>
              <w:jc w:val="center"/>
              <w:rPr>
                <w:sz w:val="22"/>
                <w:szCs w:val="22"/>
              </w:rPr>
            </w:pPr>
            <w:r w:rsidRPr="00EF2BBE">
              <w:rPr>
                <w:sz w:val="22"/>
                <w:szCs w:val="22"/>
                <w:highlight w:val="white"/>
                <w:lang w:eastAsia="en-US"/>
              </w:rPr>
              <w:t>1-11 классов</w:t>
            </w:r>
          </w:p>
          <w:p w:rsidR="00D036B6" w:rsidRPr="00EF2BBE" w:rsidRDefault="00D036B6" w:rsidP="003076DF">
            <w:pPr>
              <w:spacing w:before="280" w:after="119" w:line="276" w:lineRule="auto"/>
              <w:jc w:val="center"/>
              <w:rPr>
                <w:sz w:val="22"/>
                <w:szCs w:val="22"/>
              </w:rPr>
            </w:pPr>
          </w:p>
        </w:tc>
        <w:tc>
          <w:tcPr>
            <w:tcW w:w="1154" w:type="dxa"/>
            <w:shd w:val="clear" w:color="auto" w:fill="auto"/>
            <w:vAlign w:val="center"/>
          </w:tcPr>
          <w:p w:rsidR="00D036B6" w:rsidRPr="00EF2BBE" w:rsidRDefault="00D036B6" w:rsidP="003076DF">
            <w:pPr>
              <w:spacing w:after="119" w:line="276" w:lineRule="auto"/>
              <w:jc w:val="center"/>
              <w:rPr>
                <w:sz w:val="22"/>
                <w:szCs w:val="22"/>
              </w:rPr>
            </w:pPr>
            <w:r w:rsidRPr="00EF2BBE">
              <w:rPr>
                <w:sz w:val="22"/>
                <w:szCs w:val="22"/>
                <w:highlight w:val="white"/>
                <w:lang w:eastAsia="en-US"/>
              </w:rPr>
              <w:t>1</w:t>
            </w:r>
            <w:r w:rsidRPr="00EF2BBE">
              <w:rPr>
                <w:sz w:val="22"/>
                <w:szCs w:val="22"/>
                <w:lang w:eastAsia="en-US"/>
              </w:rPr>
              <w:t>65</w:t>
            </w:r>
          </w:p>
        </w:tc>
        <w:tc>
          <w:tcPr>
            <w:tcW w:w="1681" w:type="dxa"/>
            <w:shd w:val="clear" w:color="auto" w:fill="auto"/>
            <w:vAlign w:val="center"/>
          </w:tcPr>
          <w:p w:rsidR="00D036B6" w:rsidRPr="00EF2BBE" w:rsidRDefault="00D036B6" w:rsidP="003076DF">
            <w:pPr>
              <w:spacing w:after="119" w:line="276" w:lineRule="auto"/>
              <w:jc w:val="center"/>
              <w:rPr>
                <w:sz w:val="22"/>
                <w:szCs w:val="22"/>
              </w:rPr>
            </w:pPr>
            <w:r w:rsidRPr="00EF2BBE">
              <w:rPr>
                <w:sz w:val="22"/>
                <w:szCs w:val="22"/>
                <w:highlight w:val="white"/>
                <w:lang w:eastAsia="en-US"/>
              </w:rPr>
              <w:t>65,50 рублей для детей с ОВЗ</w:t>
            </w:r>
          </w:p>
        </w:tc>
        <w:tc>
          <w:tcPr>
            <w:tcW w:w="2566" w:type="dxa"/>
            <w:shd w:val="clear" w:color="auto" w:fill="auto"/>
            <w:vAlign w:val="center"/>
          </w:tcPr>
          <w:p w:rsidR="00D036B6" w:rsidRPr="00EF2BBE" w:rsidRDefault="00D036B6" w:rsidP="003076DF">
            <w:pPr>
              <w:jc w:val="center"/>
              <w:rPr>
                <w:sz w:val="22"/>
                <w:szCs w:val="22"/>
              </w:rPr>
            </w:pPr>
            <w:r w:rsidRPr="00EF2BBE">
              <w:rPr>
                <w:sz w:val="22"/>
                <w:szCs w:val="22"/>
              </w:rPr>
              <w:t>1350937,5</w:t>
            </w:r>
          </w:p>
        </w:tc>
      </w:tr>
      <w:tr w:rsidR="00D036B6" w:rsidRPr="00EF2BBE" w:rsidTr="00D036B6">
        <w:tc>
          <w:tcPr>
            <w:tcW w:w="864" w:type="dxa"/>
            <w:shd w:val="clear" w:color="auto" w:fill="auto"/>
            <w:vAlign w:val="center"/>
          </w:tcPr>
          <w:p w:rsidR="00D036B6" w:rsidRPr="00EF2BBE" w:rsidRDefault="00D036B6" w:rsidP="003076DF">
            <w:pPr>
              <w:spacing w:after="119" w:line="276" w:lineRule="auto"/>
              <w:jc w:val="center"/>
              <w:rPr>
                <w:sz w:val="22"/>
                <w:szCs w:val="22"/>
              </w:rPr>
            </w:pPr>
            <w:r w:rsidRPr="00EF2BBE">
              <w:rPr>
                <w:sz w:val="22"/>
                <w:szCs w:val="22"/>
              </w:rPr>
              <w:t>2</w:t>
            </w:r>
          </w:p>
        </w:tc>
        <w:tc>
          <w:tcPr>
            <w:tcW w:w="1951" w:type="dxa"/>
            <w:shd w:val="clear" w:color="auto" w:fill="auto"/>
            <w:vAlign w:val="center"/>
          </w:tcPr>
          <w:p w:rsidR="00D036B6" w:rsidRPr="00EF2BBE" w:rsidRDefault="00D036B6" w:rsidP="003076DF">
            <w:pPr>
              <w:widowControl w:val="0"/>
              <w:spacing w:line="276" w:lineRule="auto"/>
              <w:jc w:val="center"/>
              <w:rPr>
                <w:sz w:val="22"/>
                <w:szCs w:val="22"/>
              </w:rPr>
            </w:pPr>
            <w:r w:rsidRPr="00EF2BBE">
              <w:rPr>
                <w:sz w:val="22"/>
                <w:szCs w:val="22"/>
              </w:rPr>
              <w:t xml:space="preserve">Российская Федерация,   Новгородская обл., Солецкий район, </w:t>
            </w:r>
          </w:p>
          <w:p w:rsidR="00D036B6" w:rsidRPr="00EF2BBE" w:rsidRDefault="00D036B6" w:rsidP="003076DF">
            <w:pPr>
              <w:widowControl w:val="0"/>
              <w:spacing w:line="276" w:lineRule="auto"/>
              <w:jc w:val="center"/>
              <w:rPr>
                <w:sz w:val="22"/>
                <w:szCs w:val="22"/>
              </w:rPr>
            </w:pPr>
            <w:r w:rsidRPr="00EF2BBE">
              <w:rPr>
                <w:sz w:val="22"/>
                <w:szCs w:val="22"/>
              </w:rPr>
              <w:t>д. Выбити, ул. Центральная,</w:t>
            </w:r>
          </w:p>
          <w:p w:rsidR="00D036B6" w:rsidRPr="00EF2BBE" w:rsidRDefault="00D036B6" w:rsidP="003076DF">
            <w:pPr>
              <w:widowControl w:val="0"/>
              <w:spacing w:line="276" w:lineRule="auto"/>
              <w:jc w:val="center"/>
              <w:rPr>
                <w:sz w:val="22"/>
                <w:szCs w:val="22"/>
              </w:rPr>
            </w:pPr>
            <w:r w:rsidRPr="00EF2BBE">
              <w:rPr>
                <w:sz w:val="22"/>
                <w:szCs w:val="22"/>
              </w:rPr>
              <w:t xml:space="preserve"> д.145 (школа, дети, имеющие льготы)</w:t>
            </w:r>
          </w:p>
        </w:tc>
        <w:tc>
          <w:tcPr>
            <w:tcW w:w="1560" w:type="dxa"/>
            <w:shd w:val="clear" w:color="auto" w:fill="auto"/>
            <w:vAlign w:val="center"/>
          </w:tcPr>
          <w:p w:rsidR="00D036B6" w:rsidRPr="00EF2BBE" w:rsidRDefault="00D036B6" w:rsidP="003076DF">
            <w:pPr>
              <w:spacing w:after="119" w:line="276" w:lineRule="auto"/>
              <w:jc w:val="center"/>
              <w:rPr>
                <w:sz w:val="22"/>
                <w:szCs w:val="22"/>
              </w:rPr>
            </w:pPr>
            <w:r w:rsidRPr="00EF2BBE">
              <w:rPr>
                <w:sz w:val="22"/>
                <w:szCs w:val="22"/>
                <w:highlight w:val="white"/>
                <w:lang w:eastAsia="en-US"/>
              </w:rPr>
              <w:t xml:space="preserve"> 22 детей с  ОВЗ</w:t>
            </w:r>
          </w:p>
          <w:p w:rsidR="00D036B6" w:rsidRPr="00EF2BBE" w:rsidRDefault="00D036B6" w:rsidP="003076DF">
            <w:pPr>
              <w:spacing w:before="280" w:after="119" w:line="276" w:lineRule="auto"/>
              <w:jc w:val="center"/>
              <w:rPr>
                <w:sz w:val="22"/>
                <w:szCs w:val="22"/>
              </w:rPr>
            </w:pPr>
            <w:r w:rsidRPr="00EF2BBE">
              <w:rPr>
                <w:sz w:val="22"/>
                <w:szCs w:val="22"/>
                <w:highlight w:val="white"/>
                <w:lang w:eastAsia="en-US"/>
              </w:rPr>
              <w:t>1-9 классов</w:t>
            </w:r>
          </w:p>
        </w:tc>
        <w:tc>
          <w:tcPr>
            <w:tcW w:w="1154" w:type="dxa"/>
            <w:shd w:val="clear" w:color="auto" w:fill="auto"/>
            <w:vAlign w:val="center"/>
          </w:tcPr>
          <w:p w:rsidR="00D036B6" w:rsidRPr="00EF2BBE" w:rsidRDefault="00D036B6" w:rsidP="003076DF">
            <w:pPr>
              <w:spacing w:after="119" w:line="276" w:lineRule="auto"/>
              <w:jc w:val="center"/>
              <w:rPr>
                <w:sz w:val="22"/>
                <w:szCs w:val="22"/>
              </w:rPr>
            </w:pPr>
            <w:r w:rsidRPr="00EF2BBE">
              <w:rPr>
                <w:sz w:val="22"/>
                <w:szCs w:val="22"/>
                <w:lang w:eastAsia="en-US"/>
              </w:rPr>
              <w:t>165</w:t>
            </w:r>
          </w:p>
        </w:tc>
        <w:tc>
          <w:tcPr>
            <w:tcW w:w="1681" w:type="dxa"/>
            <w:shd w:val="clear" w:color="auto" w:fill="auto"/>
            <w:vAlign w:val="center"/>
          </w:tcPr>
          <w:p w:rsidR="00D036B6" w:rsidRPr="00EF2BBE" w:rsidRDefault="00D036B6" w:rsidP="003076DF">
            <w:pPr>
              <w:spacing w:after="119" w:line="276" w:lineRule="auto"/>
              <w:jc w:val="center"/>
              <w:rPr>
                <w:sz w:val="22"/>
                <w:szCs w:val="22"/>
              </w:rPr>
            </w:pPr>
            <w:r w:rsidRPr="00EF2BBE">
              <w:rPr>
                <w:sz w:val="22"/>
                <w:szCs w:val="22"/>
                <w:highlight w:val="white"/>
                <w:lang w:eastAsia="en-US"/>
              </w:rPr>
              <w:t>65,50 рублей для детей с ОВЗ</w:t>
            </w:r>
          </w:p>
        </w:tc>
        <w:tc>
          <w:tcPr>
            <w:tcW w:w="2566" w:type="dxa"/>
            <w:shd w:val="clear" w:color="auto" w:fill="auto"/>
            <w:vAlign w:val="center"/>
          </w:tcPr>
          <w:p w:rsidR="00D036B6" w:rsidRPr="00EF2BBE" w:rsidRDefault="00D036B6" w:rsidP="003076DF">
            <w:pPr>
              <w:jc w:val="center"/>
              <w:rPr>
                <w:sz w:val="22"/>
                <w:szCs w:val="22"/>
              </w:rPr>
            </w:pPr>
            <w:r w:rsidRPr="00EF2BBE">
              <w:rPr>
                <w:sz w:val="22"/>
                <w:szCs w:val="22"/>
              </w:rPr>
              <w:t>237765</w:t>
            </w:r>
          </w:p>
        </w:tc>
      </w:tr>
      <w:tr w:rsidR="00D036B6" w:rsidRPr="00EF2BBE" w:rsidTr="00D036B6">
        <w:tc>
          <w:tcPr>
            <w:tcW w:w="864" w:type="dxa"/>
            <w:shd w:val="clear" w:color="auto" w:fill="auto"/>
            <w:vAlign w:val="center"/>
          </w:tcPr>
          <w:p w:rsidR="00D036B6" w:rsidRPr="00EF2BBE" w:rsidRDefault="00D036B6" w:rsidP="003076DF">
            <w:pPr>
              <w:snapToGrid w:val="0"/>
              <w:spacing w:after="119" w:line="276" w:lineRule="auto"/>
              <w:jc w:val="center"/>
              <w:rPr>
                <w:sz w:val="22"/>
                <w:szCs w:val="22"/>
              </w:rPr>
            </w:pPr>
            <w:r w:rsidRPr="00EF2BBE">
              <w:rPr>
                <w:sz w:val="22"/>
                <w:szCs w:val="22"/>
                <w:lang w:eastAsia="en-US"/>
              </w:rPr>
              <w:t>3</w:t>
            </w:r>
          </w:p>
        </w:tc>
        <w:tc>
          <w:tcPr>
            <w:tcW w:w="1951" w:type="dxa"/>
            <w:shd w:val="clear" w:color="auto" w:fill="auto"/>
            <w:vAlign w:val="center"/>
          </w:tcPr>
          <w:p w:rsidR="00D036B6" w:rsidRPr="00EF2BBE" w:rsidRDefault="00D036B6" w:rsidP="003076DF">
            <w:pPr>
              <w:widowControl w:val="0"/>
              <w:spacing w:line="276" w:lineRule="auto"/>
              <w:jc w:val="center"/>
              <w:rPr>
                <w:sz w:val="22"/>
                <w:szCs w:val="22"/>
              </w:rPr>
            </w:pPr>
            <w:r w:rsidRPr="00EF2BBE">
              <w:rPr>
                <w:sz w:val="22"/>
                <w:szCs w:val="22"/>
              </w:rPr>
              <w:t xml:space="preserve">Российская Федерация,   Новгородская обл., Солецкий район, </w:t>
            </w:r>
          </w:p>
          <w:p w:rsidR="00D036B6" w:rsidRPr="00EF2BBE" w:rsidRDefault="00D036B6" w:rsidP="003076DF">
            <w:pPr>
              <w:spacing w:after="119" w:line="276" w:lineRule="auto"/>
              <w:jc w:val="center"/>
              <w:rPr>
                <w:sz w:val="22"/>
                <w:szCs w:val="22"/>
              </w:rPr>
            </w:pPr>
            <w:r w:rsidRPr="00EF2BBE">
              <w:rPr>
                <w:sz w:val="22"/>
                <w:szCs w:val="22"/>
              </w:rPr>
              <w:t>г. Сольцы Советский пр.  д.78 (школа, дети, имеющие льготы)</w:t>
            </w:r>
          </w:p>
        </w:tc>
        <w:tc>
          <w:tcPr>
            <w:tcW w:w="1560" w:type="dxa"/>
            <w:shd w:val="clear" w:color="auto" w:fill="auto"/>
            <w:vAlign w:val="center"/>
          </w:tcPr>
          <w:p w:rsidR="00D036B6" w:rsidRPr="00EF2BBE" w:rsidRDefault="00D036B6" w:rsidP="003076DF">
            <w:pPr>
              <w:widowControl w:val="0"/>
              <w:spacing w:line="276" w:lineRule="auto"/>
              <w:jc w:val="center"/>
              <w:rPr>
                <w:sz w:val="22"/>
                <w:szCs w:val="22"/>
              </w:rPr>
            </w:pPr>
            <w:r w:rsidRPr="00EF2BBE">
              <w:rPr>
                <w:sz w:val="22"/>
                <w:szCs w:val="22"/>
              </w:rPr>
              <w:t xml:space="preserve">53 детей  </w:t>
            </w:r>
          </w:p>
          <w:p w:rsidR="00D036B6" w:rsidRPr="00EF2BBE" w:rsidRDefault="00D036B6" w:rsidP="003076DF">
            <w:pPr>
              <w:widowControl w:val="0"/>
              <w:spacing w:line="276" w:lineRule="auto"/>
              <w:jc w:val="center"/>
              <w:rPr>
                <w:sz w:val="22"/>
                <w:szCs w:val="22"/>
              </w:rPr>
            </w:pPr>
            <w:r w:rsidRPr="00EF2BBE">
              <w:rPr>
                <w:sz w:val="22"/>
                <w:szCs w:val="22"/>
              </w:rPr>
              <w:t>1 классов</w:t>
            </w:r>
          </w:p>
        </w:tc>
        <w:tc>
          <w:tcPr>
            <w:tcW w:w="1154" w:type="dxa"/>
            <w:shd w:val="clear" w:color="auto" w:fill="auto"/>
            <w:vAlign w:val="center"/>
          </w:tcPr>
          <w:p w:rsidR="00D036B6" w:rsidRPr="00EF2BBE" w:rsidRDefault="00D036B6" w:rsidP="003076DF">
            <w:pPr>
              <w:snapToGrid w:val="0"/>
              <w:spacing w:after="119" w:line="276" w:lineRule="auto"/>
              <w:jc w:val="center"/>
              <w:rPr>
                <w:sz w:val="22"/>
                <w:szCs w:val="22"/>
              </w:rPr>
            </w:pPr>
            <w:r w:rsidRPr="00EF2BBE">
              <w:rPr>
                <w:sz w:val="22"/>
                <w:szCs w:val="22"/>
                <w:lang w:eastAsia="en-US"/>
              </w:rPr>
              <w:t>160</w:t>
            </w:r>
          </w:p>
        </w:tc>
        <w:tc>
          <w:tcPr>
            <w:tcW w:w="1681" w:type="dxa"/>
            <w:shd w:val="clear" w:color="auto" w:fill="auto"/>
            <w:vAlign w:val="center"/>
          </w:tcPr>
          <w:p w:rsidR="00D036B6" w:rsidRPr="00EF2BBE" w:rsidRDefault="00D036B6" w:rsidP="003076DF">
            <w:pPr>
              <w:snapToGrid w:val="0"/>
              <w:jc w:val="center"/>
              <w:rPr>
                <w:sz w:val="22"/>
                <w:szCs w:val="22"/>
              </w:rPr>
            </w:pPr>
            <w:r w:rsidRPr="00EF2BBE">
              <w:rPr>
                <w:sz w:val="22"/>
                <w:szCs w:val="22"/>
              </w:rPr>
              <w:t xml:space="preserve">65.68 </w:t>
            </w:r>
            <w:r w:rsidRPr="00EF2BBE">
              <w:rPr>
                <w:sz w:val="22"/>
                <w:szCs w:val="22"/>
                <w:shd w:val="clear" w:color="auto" w:fill="FFFFFF"/>
                <w:lang w:eastAsia="en-US"/>
              </w:rPr>
              <w:t>рублей для детей с 1 по 4 класс</w:t>
            </w:r>
          </w:p>
        </w:tc>
        <w:tc>
          <w:tcPr>
            <w:tcW w:w="2566" w:type="dxa"/>
            <w:shd w:val="clear" w:color="auto" w:fill="auto"/>
            <w:vAlign w:val="center"/>
          </w:tcPr>
          <w:p w:rsidR="00D036B6" w:rsidRPr="00EF2BBE" w:rsidRDefault="00D036B6" w:rsidP="003076DF">
            <w:pPr>
              <w:snapToGrid w:val="0"/>
              <w:spacing w:after="119" w:line="276" w:lineRule="auto"/>
              <w:jc w:val="center"/>
              <w:rPr>
                <w:sz w:val="22"/>
                <w:szCs w:val="22"/>
              </w:rPr>
            </w:pPr>
            <w:r w:rsidRPr="00EF2BBE">
              <w:rPr>
                <w:sz w:val="22"/>
                <w:szCs w:val="22"/>
              </w:rPr>
              <w:t>556966,4</w:t>
            </w:r>
          </w:p>
        </w:tc>
      </w:tr>
      <w:tr w:rsidR="00D036B6" w:rsidRPr="00EF2BBE" w:rsidTr="00D036B6">
        <w:tc>
          <w:tcPr>
            <w:tcW w:w="864" w:type="dxa"/>
            <w:shd w:val="clear" w:color="auto" w:fill="auto"/>
            <w:vAlign w:val="center"/>
          </w:tcPr>
          <w:p w:rsidR="00D036B6" w:rsidRPr="00EF2BBE" w:rsidRDefault="00D036B6" w:rsidP="003076DF">
            <w:pPr>
              <w:snapToGrid w:val="0"/>
              <w:spacing w:after="119" w:line="276" w:lineRule="auto"/>
              <w:jc w:val="center"/>
              <w:rPr>
                <w:sz w:val="22"/>
                <w:szCs w:val="22"/>
              </w:rPr>
            </w:pPr>
            <w:r w:rsidRPr="00EF2BBE">
              <w:rPr>
                <w:sz w:val="22"/>
                <w:szCs w:val="22"/>
                <w:lang w:eastAsia="en-US"/>
              </w:rPr>
              <w:t>4</w:t>
            </w:r>
          </w:p>
        </w:tc>
        <w:tc>
          <w:tcPr>
            <w:tcW w:w="1951" w:type="dxa"/>
            <w:shd w:val="clear" w:color="auto" w:fill="auto"/>
            <w:vAlign w:val="center"/>
          </w:tcPr>
          <w:p w:rsidR="00D036B6" w:rsidRPr="00EF2BBE" w:rsidRDefault="00D036B6" w:rsidP="003076DF">
            <w:pPr>
              <w:widowControl w:val="0"/>
              <w:spacing w:line="276" w:lineRule="auto"/>
              <w:jc w:val="center"/>
              <w:rPr>
                <w:sz w:val="22"/>
                <w:szCs w:val="22"/>
              </w:rPr>
            </w:pPr>
            <w:r w:rsidRPr="00EF2BBE">
              <w:rPr>
                <w:sz w:val="22"/>
                <w:szCs w:val="22"/>
              </w:rPr>
              <w:t xml:space="preserve">Российская Федерация,   </w:t>
            </w:r>
            <w:r w:rsidRPr="00EF2BBE">
              <w:rPr>
                <w:sz w:val="22"/>
                <w:szCs w:val="22"/>
              </w:rPr>
              <w:lastRenderedPageBreak/>
              <w:t xml:space="preserve">Новгородская обл., Солецкий район, </w:t>
            </w:r>
          </w:p>
          <w:p w:rsidR="00D036B6" w:rsidRPr="00EF2BBE" w:rsidRDefault="00D036B6" w:rsidP="003076DF">
            <w:pPr>
              <w:spacing w:after="119" w:line="276" w:lineRule="auto"/>
              <w:jc w:val="center"/>
              <w:rPr>
                <w:sz w:val="22"/>
                <w:szCs w:val="22"/>
              </w:rPr>
            </w:pPr>
            <w:r w:rsidRPr="00EF2BBE">
              <w:rPr>
                <w:sz w:val="22"/>
                <w:szCs w:val="22"/>
              </w:rPr>
              <w:t>г. Сольцы Советский пр.  д.78 (школа, дети, имеющие льготы)</w:t>
            </w:r>
          </w:p>
        </w:tc>
        <w:tc>
          <w:tcPr>
            <w:tcW w:w="1560" w:type="dxa"/>
            <w:shd w:val="clear" w:color="auto" w:fill="auto"/>
            <w:vAlign w:val="center"/>
          </w:tcPr>
          <w:p w:rsidR="00D036B6" w:rsidRPr="00EF2BBE" w:rsidRDefault="00D036B6" w:rsidP="003076DF">
            <w:pPr>
              <w:widowControl w:val="0"/>
              <w:spacing w:line="276" w:lineRule="auto"/>
              <w:jc w:val="center"/>
              <w:rPr>
                <w:sz w:val="22"/>
                <w:szCs w:val="22"/>
              </w:rPr>
            </w:pPr>
            <w:r w:rsidRPr="00EF2BBE">
              <w:rPr>
                <w:sz w:val="22"/>
                <w:szCs w:val="22"/>
              </w:rPr>
              <w:lastRenderedPageBreak/>
              <w:t xml:space="preserve">150 детей  </w:t>
            </w:r>
          </w:p>
          <w:p w:rsidR="00D036B6" w:rsidRPr="00EF2BBE" w:rsidRDefault="00D036B6" w:rsidP="003076DF">
            <w:pPr>
              <w:widowControl w:val="0"/>
              <w:spacing w:line="276" w:lineRule="auto"/>
              <w:jc w:val="center"/>
              <w:rPr>
                <w:sz w:val="22"/>
                <w:szCs w:val="22"/>
              </w:rPr>
            </w:pPr>
            <w:r w:rsidRPr="00EF2BBE">
              <w:rPr>
                <w:sz w:val="22"/>
                <w:szCs w:val="22"/>
              </w:rPr>
              <w:t>с 2 по 4 класс</w:t>
            </w:r>
          </w:p>
        </w:tc>
        <w:tc>
          <w:tcPr>
            <w:tcW w:w="1154" w:type="dxa"/>
            <w:shd w:val="clear" w:color="auto" w:fill="auto"/>
            <w:vAlign w:val="center"/>
          </w:tcPr>
          <w:p w:rsidR="00D036B6" w:rsidRPr="00EF2BBE" w:rsidRDefault="00D036B6" w:rsidP="003076DF">
            <w:pPr>
              <w:snapToGrid w:val="0"/>
              <w:spacing w:after="119" w:line="276" w:lineRule="auto"/>
              <w:jc w:val="center"/>
              <w:rPr>
                <w:sz w:val="22"/>
                <w:szCs w:val="22"/>
              </w:rPr>
            </w:pPr>
            <w:r w:rsidRPr="00EF2BBE">
              <w:rPr>
                <w:sz w:val="22"/>
                <w:szCs w:val="22"/>
                <w:lang w:eastAsia="en-US"/>
              </w:rPr>
              <w:t>165</w:t>
            </w:r>
          </w:p>
        </w:tc>
        <w:tc>
          <w:tcPr>
            <w:tcW w:w="1681" w:type="dxa"/>
            <w:shd w:val="clear" w:color="auto" w:fill="auto"/>
            <w:vAlign w:val="center"/>
          </w:tcPr>
          <w:p w:rsidR="00D036B6" w:rsidRPr="00EF2BBE" w:rsidRDefault="00D036B6" w:rsidP="003076DF">
            <w:pPr>
              <w:snapToGrid w:val="0"/>
              <w:jc w:val="center"/>
              <w:rPr>
                <w:sz w:val="22"/>
                <w:szCs w:val="22"/>
              </w:rPr>
            </w:pPr>
            <w:r w:rsidRPr="00EF2BBE">
              <w:rPr>
                <w:sz w:val="22"/>
                <w:szCs w:val="22"/>
              </w:rPr>
              <w:t xml:space="preserve">65.68 </w:t>
            </w:r>
            <w:r w:rsidRPr="00EF2BBE">
              <w:rPr>
                <w:sz w:val="22"/>
                <w:szCs w:val="22"/>
                <w:shd w:val="clear" w:color="auto" w:fill="FFFFFF"/>
                <w:lang w:eastAsia="en-US"/>
              </w:rPr>
              <w:t xml:space="preserve">рублей для детей с 1 </w:t>
            </w:r>
            <w:r w:rsidRPr="00EF2BBE">
              <w:rPr>
                <w:sz w:val="22"/>
                <w:szCs w:val="22"/>
                <w:shd w:val="clear" w:color="auto" w:fill="FFFFFF"/>
                <w:lang w:eastAsia="en-US"/>
              </w:rPr>
              <w:lastRenderedPageBreak/>
              <w:t>по 4 класс</w:t>
            </w:r>
          </w:p>
        </w:tc>
        <w:tc>
          <w:tcPr>
            <w:tcW w:w="2566" w:type="dxa"/>
            <w:shd w:val="clear" w:color="auto" w:fill="auto"/>
            <w:vAlign w:val="center"/>
          </w:tcPr>
          <w:p w:rsidR="00D036B6" w:rsidRPr="00EF2BBE" w:rsidRDefault="00D036B6" w:rsidP="003076DF">
            <w:pPr>
              <w:snapToGrid w:val="0"/>
              <w:spacing w:after="119" w:line="276" w:lineRule="auto"/>
              <w:jc w:val="center"/>
              <w:rPr>
                <w:sz w:val="22"/>
                <w:szCs w:val="22"/>
              </w:rPr>
            </w:pPr>
            <w:r w:rsidRPr="00EF2BBE">
              <w:rPr>
                <w:sz w:val="22"/>
                <w:szCs w:val="22"/>
              </w:rPr>
              <w:lastRenderedPageBreak/>
              <w:t>1625580</w:t>
            </w:r>
          </w:p>
        </w:tc>
      </w:tr>
      <w:tr w:rsidR="00D036B6" w:rsidRPr="00EF2BBE" w:rsidTr="00D036B6">
        <w:tc>
          <w:tcPr>
            <w:tcW w:w="864" w:type="dxa"/>
            <w:shd w:val="clear" w:color="auto" w:fill="auto"/>
            <w:vAlign w:val="center"/>
          </w:tcPr>
          <w:p w:rsidR="00D036B6" w:rsidRPr="00EF2BBE" w:rsidRDefault="00D036B6" w:rsidP="003076DF">
            <w:pPr>
              <w:snapToGrid w:val="0"/>
              <w:spacing w:after="119" w:line="276" w:lineRule="auto"/>
              <w:jc w:val="center"/>
              <w:rPr>
                <w:sz w:val="22"/>
                <w:szCs w:val="22"/>
              </w:rPr>
            </w:pPr>
            <w:r w:rsidRPr="00EF2BBE">
              <w:rPr>
                <w:sz w:val="22"/>
                <w:szCs w:val="22"/>
                <w:lang w:eastAsia="en-US"/>
              </w:rPr>
              <w:lastRenderedPageBreak/>
              <w:t>5</w:t>
            </w:r>
          </w:p>
        </w:tc>
        <w:tc>
          <w:tcPr>
            <w:tcW w:w="1951" w:type="dxa"/>
            <w:shd w:val="clear" w:color="auto" w:fill="auto"/>
            <w:vAlign w:val="center"/>
          </w:tcPr>
          <w:p w:rsidR="00D036B6" w:rsidRPr="00EF2BBE" w:rsidRDefault="00D036B6" w:rsidP="003076DF">
            <w:pPr>
              <w:widowControl w:val="0"/>
              <w:spacing w:line="276" w:lineRule="auto"/>
              <w:jc w:val="center"/>
              <w:rPr>
                <w:sz w:val="22"/>
                <w:szCs w:val="22"/>
              </w:rPr>
            </w:pPr>
            <w:r w:rsidRPr="00EF2BBE">
              <w:rPr>
                <w:sz w:val="22"/>
                <w:szCs w:val="22"/>
              </w:rPr>
              <w:t xml:space="preserve">Российская Федерация,   Новгородская обл., Солецкий район, </w:t>
            </w:r>
          </w:p>
          <w:p w:rsidR="00D036B6" w:rsidRPr="00EF2BBE" w:rsidRDefault="00D036B6" w:rsidP="003076DF">
            <w:pPr>
              <w:widowControl w:val="0"/>
              <w:spacing w:line="276" w:lineRule="auto"/>
              <w:jc w:val="center"/>
              <w:rPr>
                <w:sz w:val="22"/>
                <w:szCs w:val="22"/>
              </w:rPr>
            </w:pPr>
            <w:r w:rsidRPr="00EF2BBE">
              <w:rPr>
                <w:sz w:val="22"/>
                <w:szCs w:val="22"/>
              </w:rPr>
              <w:t xml:space="preserve">д. Выбити, </w:t>
            </w:r>
          </w:p>
          <w:p w:rsidR="00D036B6" w:rsidRPr="00EF2BBE" w:rsidRDefault="00D036B6" w:rsidP="003076DF">
            <w:pPr>
              <w:widowControl w:val="0"/>
              <w:spacing w:line="276" w:lineRule="auto"/>
              <w:jc w:val="center"/>
              <w:rPr>
                <w:sz w:val="22"/>
                <w:szCs w:val="22"/>
              </w:rPr>
            </w:pPr>
            <w:r w:rsidRPr="00EF2BBE">
              <w:rPr>
                <w:sz w:val="22"/>
                <w:szCs w:val="22"/>
              </w:rPr>
              <w:t>ул. Центральная,</w:t>
            </w:r>
          </w:p>
          <w:p w:rsidR="00D036B6" w:rsidRPr="00EF2BBE" w:rsidRDefault="00D036B6" w:rsidP="003076DF">
            <w:pPr>
              <w:widowControl w:val="0"/>
              <w:spacing w:line="276" w:lineRule="auto"/>
              <w:jc w:val="center"/>
              <w:rPr>
                <w:sz w:val="22"/>
                <w:szCs w:val="22"/>
              </w:rPr>
            </w:pPr>
            <w:r w:rsidRPr="00EF2BBE">
              <w:rPr>
                <w:sz w:val="22"/>
                <w:szCs w:val="22"/>
              </w:rPr>
              <w:t xml:space="preserve"> д.145 (школа, дети, имеющие льготы)</w:t>
            </w:r>
          </w:p>
        </w:tc>
        <w:tc>
          <w:tcPr>
            <w:tcW w:w="1560" w:type="dxa"/>
            <w:shd w:val="clear" w:color="auto" w:fill="auto"/>
            <w:vAlign w:val="center"/>
          </w:tcPr>
          <w:p w:rsidR="00D036B6" w:rsidRPr="00EF2BBE" w:rsidRDefault="00D036B6" w:rsidP="003076DF">
            <w:pPr>
              <w:spacing w:after="119" w:line="276" w:lineRule="auto"/>
              <w:jc w:val="center"/>
              <w:rPr>
                <w:sz w:val="22"/>
                <w:szCs w:val="22"/>
              </w:rPr>
            </w:pPr>
            <w:r w:rsidRPr="00EF2BBE">
              <w:rPr>
                <w:sz w:val="22"/>
                <w:szCs w:val="22"/>
                <w:lang w:eastAsia="en-US"/>
              </w:rPr>
              <w:t xml:space="preserve">10 детей </w:t>
            </w:r>
          </w:p>
          <w:p w:rsidR="00D036B6" w:rsidRPr="00EF2BBE" w:rsidRDefault="00D036B6" w:rsidP="003076DF">
            <w:pPr>
              <w:spacing w:after="119" w:line="276" w:lineRule="auto"/>
              <w:jc w:val="center"/>
              <w:rPr>
                <w:sz w:val="22"/>
                <w:szCs w:val="22"/>
              </w:rPr>
            </w:pPr>
            <w:r w:rsidRPr="00EF2BBE">
              <w:rPr>
                <w:sz w:val="22"/>
                <w:szCs w:val="22"/>
                <w:lang w:eastAsia="en-US"/>
              </w:rPr>
              <w:t>1 классов</w:t>
            </w:r>
          </w:p>
        </w:tc>
        <w:tc>
          <w:tcPr>
            <w:tcW w:w="1154" w:type="dxa"/>
            <w:shd w:val="clear" w:color="auto" w:fill="auto"/>
            <w:vAlign w:val="center"/>
          </w:tcPr>
          <w:p w:rsidR="00D036B6" w:rsidRPr="00EF2BBE" w:rsidRDefault="00D036B6" w:rsidP="003076DF">
            <w:pPr>
              <w:snapToGrid w:val="0"/>
              <w:spacing w:after="119" w:line="276" w:lineRule="auto"/>
              <w:jc w:val="center"/>
              <w:rPr>
                <w:sz w:val="22"/>
                <w:szCs w:val="22"/>
              </w:rPr>
            </w:pPr>
            <w:r w:rsidRPr="00EF2BBE">
              <w:rPr>
                <w:sz w:val="22"/>
                <w:szCs w:val="22"/>
                <w:lang w:eastAsia="en-US"/>
              </w:rPr>
              <w:t>160</w:t>
            </w:r>
          </w:p>
        </w:tc>
        <w:tc>
          <w:tcPr>
            <w:tcW w:w="1681" w:type="dxa"/>
            <w:shd w:val="clear" w:color="auto" w:fill="auto"/>
            <w:vAlign w:val="center"/>
          </w:tcPr>
          <w:p w:rsidR="00D036B6" w:rsidRPr="00EF2BBE" w:rsidRDefault="00D036B6" w:rsidP="003076DF">
            <w:pPr>
              <w:snapToGrid w:val="0"/>
              <w:spacing w:after="119" w:line="276" w:lineRule="auto"/>
              <w:jc w:val="center"/>
              <w:rPr>
                <w:sz w:val="22"/>
                <w:szCs w:val="22"/>
              </w:rPr>
            </w:pPr>
            <w:r w:rsidRPr="00EF2BBE">
              <w:rPr>
                <w:sz w:val="22"/>
                <w:szCs w:val="22"/>
                <w:lang w:eastAsia="en-US"/>
              </w:rPr>
              <w:t xml:space="preserve">65.68 </w:t>
            </w:r>
            <w:r w:rsidRPr="00EF2BBE">
              <w:rPr>
                <w:sz w:val="22"/>
                <w:szCs w:val="22"/>
                <w:shd w:val="clear" w:color="auto" w:fill="FFFFFF"/>
                <w:lang w:eastAsia="en-US"/>
              </w:rPr>
              <w:t>рублей для детей с 1 по 4 класс</w:t>
            </w:r>
          </w:p>
        </w:tc>
        <w:tc>
          <w:tcPr>
            <w:tcW w:w="2566" w:type="dxa"/>
            <w:shd w:val="clear" w:color="auto" w:fill="auto"/>
            <w:vAlign w:val="center"/>
          </w:tcPr>
          <w:p w:rsidR="00D036B6" w:rsidRPr="00EF2BBE" w:rsidRDefault="00D036B6" w:rsidP="003076DF">
            <w:pPr>
              <w:snapToGrid w:val="0"/>
              <w:spacing w:after="119" w:line="276" w:lineRule="auto"/>
              <w:jc w:val="center"/>
              <w:rPr>
                <w:sz w:val="22"/>
                <w:szCs w:val="22"/>
              </w:rPr>
            </w:pPr>
            <w:r w:rsidRPr="00EF2BBE">
              <w:rPr>
                <w:sz w:val="22"/>
                <w:szCs w:val="22"/>
              </w:rPr>
              <w:t>105088</w:t>
            </w:r>
          </w:p>
        </w:tc>
      </w:tr>
      <w:tr w:rsidR="00D036B6" w:rsidRPr="00EF2BBE" w:rsidTr="00D036B6">
        <w:tc>
          <w:tcPr>
            <w:tcW w:w="864" w:type="dxa"/>
            <w:shd w:val="clear" w:color="auto" w:fill="auto"/>
            <w:vAlign w:val="center"/>
          </w:tcPr>
          <w:p w:rsidR="00D036B6" w:rsidRPr="00EF2BBE" w:rsidRDefault="00D036B6" w:rsidP="003076DF">
            <w:pPr>
              <w:snapToGrid w:val="0"/>
              <w:spacing w:after="119" w:line="276" w:lineRule="auto"/>
              <w:jc w:val="center"/>
              <w:rPr>
                <w:sz w:val="22"/>
                <w:szCs w:val="22"/>
              </w:rPr>
            </w:pPr>
            <w:r w:rsidRPr="00EF2BBE">
              <w:rPr>
                <w:sz w:val="22"/>
                <w:szCs w:val="22"/>
                <w:lang w:eastAsia="en-US"/>
              </w:rPr>
              <w:t>6</w:t>
            </w:r>
          </w:p>
        </w:tc>
        <w:tc>
          <w:tcPr>
            <w:tcW w:w="1951" w:type="dxa"/>
            <w:shd w:val="clear" w:color="auto" w:fill="auto"/>
            <w:vAlign w:val="center"/>
          </w:tcPr>
          <w:p w:rsidR="00D036B6" w:rsidRPr="00EF2BBE" w:rsidRDefault="00D036B6" w:rsidP="003076DF">
            <w:pPr>
              <w:widowControl w:val="0"/>
              <w:spacing w:line="276" w:lineRule="auto"/>
              <w:jc w:val="center"/>
              <w:rPr>
                <w:sz w:val="22"/>
                <w:szCs w:val="22"/>
              </w:rPr>
            </w:pPr>
            <w:r w:rsidRPr="00EF2BBE">
              <w:rPr>
                <w:sz w:val="22"/>
                <w:szCs w:val="22"/>
              </w:rPr>
              <w:t xml:space="preserve">Российская Федерация,   Новгородская обл., Солецкий район, </w:t>
            </w:r>
          </w:p>
          <w:p w:rsidR="00D036B6" w:rsidRPr="00EF2BBE" w:rsidRDefault="00D036B6" w:rsidP="003076DF">
            <w:pPr>
              <w:widowControl w:val="0"/>
              <w:spacing w:line="276" w:lineRule="auto"/>
              <w:jc w:val="center"/>
              <w:rPr>
                <w:sz w:val="22"/>
                <w:szCs w:val="22"/>
              </w:rPr>
            </w:pPr>
            <w:r w:rsidRPr="00EF2BBE">
              <w:rPr>
                <w:sz w:val="22"/>
                <w:szCs w:val="22"/>
              </w:rPr>
              <w:t>д. Выбити, ул. Центральная,</w:t>
            </w:r>
          </w:p>
          <w:p w:rsidR="00D036B6" w:rsidRPr="00EF2BBE" w:rsidRDefault="00D036B6" w:rsidP="003076DF">
            <w:pPr>
              <w:widowControl w:val="0"/>
              <w:spacing w:line="276" w:lineRule="auto"/>
              <w:jc w:val="center"/>
              <w:rPr>
                <w:sz w:val="22"/>
                <w:szCs w:val="22"/>
              </w:rPr>
            </w:pPr>
            <w:r w:rsidRPr="00EF2BBE">
              <w:rPr>
                <w:sz w:val="22"/>
                <w:szCs w:val="22"/>
              </w:rPr>
              <w:t xml:space="preserve"> д.145 (школа, дети, имеющие льготы)</w:t>
            </w:r>
          </w:p>
        </w:tc>
        <w:tc>
          <w:tcPr>
            <w:tcW w:w="1560" w:type="dxa"/>
            <w:shd w:val="clear" w:color="auto" w:fill="auto"/>
            <w:vAlign w:val="center"/>
          </w:tcPr>
          <w:p w:rsidR="00D036B6" w:rsidRPr="00EF2BBE" w:rsidRDefault="00D036B6" w:rsidP="003076DF">
            <w:pPr>
              <w:spacing w:after="119" w:line="276" w:lineRule="auto"/>
              <w:jc w:val="center"/>
              <w:rPr>
                <w:sz w:val="22"/>
                <w:szCs w:val="22"/>
              </w:rPr>
            </w:pPr>
            <w:r w:rsidRPr="00EF2BBE">
              <w:rPr>
                <w:sz w:val="22"/>
                <w:szCs w:val="22"/>
                <w:lang w:eastAsia="en-US"/>
              </w:rPr>
              <w:t xml:space="preserve">23 детей </w:t>
            </w:r>
          </w:p>
          <w:p w:rsidR="00D036B6" w:rsidRPr="00EF2BBE" w:rsidRDefault="00D036B6" w:rsidP="003076DF">
            <w:pPr>
              <w:spacing w:after="119" w:line="276" w:lineRule="auto"/>
              <w:jc w:val="center"/>
              <w:rPr>
                <w:sz w:val="22"/>
                <w:szCs w:val="22"/>
              </w:rPr>
            </w:pPr>
            <w:r w:rsidRPr="00EF2BBE">
              <w:rPr>
                <w:sz w:val="22"/>
                <w:szCs w:val="22"/>
                <w:lang w:eastAsia="en-US"/>
              </w:rPr>
              <w:t>с 2-по 4 класс</w:t>
            </w:r>
          </w:p>
        </w:tc>
        <w:tc>
          <w:tcPr>
            <w:tcW w:w="1154" w:type="dxa"/>
            <w:shd w:val="clear" w:color="auto" w:fill="auto"/>
            <w:vAlign w:val="center"/>
          </w:tcPr>
          <w:p w:rsidR="00D036B6" w:rsidRPr="00EF2BBE" w:rsidRDefault="00D036B6" w:rsidP="003076DF">
            <w:pPr>
              <w:snapToGrid w:val="0"/>
              <w:spacing w:after="119" w:line="276" w:lineRule="auto"/>
              <w:jc w:val="center"/>
              <w:rPr>
                <w:sz w:val="22"/>
                <w:szCs w:val="22"/>
              </w:rPr>
            </w:pPr>
            <w:r w:rsidRPr="00EF2BBE">
              <w:rPr>
                <w:sz w:val="22"/>
                <w:szCs w:val="22"/>
                <w:lang w:eastAsia="en-US"/>
              </w:rPr>
              <w:t>165</w:t>
            </w:r>
          </w:p>
        </w:tc>
        <w:tc>
          <w:tcPr>
            <w:tcW w:w="1681" w:type="dxa"/>
            <w:shd w:val="clear" w:color="auto" w:fill="auto"/>
            <w:vAlign w:val="center"/>
          </w:tcPr>
          <w:p w:rsidR="00D036B6" w:rsidRPr="00EF2BBE" w:rsidRDefault="00D036B6" w:rsidP="003076DF">
            <w:pPr>
              <w:snapToGrid w:val="0"/>
              <w:spacing w:after="119" w:line="276" w:lineRule="auto"/>
              <w:jc w:val="center"/>
              <w:rPr>
                <w:sz w:val="22"/>
                <w:szCs w:val="22"/>
              </w:rPr>
            </w:pPr>
            <w:r w:rsidRPr="00EF2BBE">
              <w:rPr>
                <w:sz w:val="22"/>
                <w:szCs w:val="22"/>
                <w:lang w:eastAsia="en-US"/>
              </w:rPr>
              <w:t xml:space="preserve">65.68 </w:t>
            </w:r>
            <w:r w:rsidRPr="00EF2BBE">
              <w:rPr>
                <w:sz w:val="22"/>
                <w:szCs w:val="22"/>
                <w:shd w:val="clear" w:color="auto" w:fill="FFFFFF"/>
                <w:lang w:eastAsia="en-US"/>
              </w:rPr>
              <w:t>рублей для детей с 1 по 4 класс</w:t>
            </w:r>
          </w:p>
        </w:tc>
        <w:tc>
          <w:tcPr>
            <w:tcW w:w="2566" w:type="dxa"/>
            <w:shd w:val="clear" w:color="auto" w:fill="auto"/>
            <w:vAlign w:val="center"/>
          </w:tcPr>
          <w:p w:rsidR="00D036B6" w:rsidRPr="00EF2BBE" w:rsidRDefault="00D036B6" w:rsidP="003076DF">
            <w:pPr>
              <w:snapToGrid w:val="0"/>
              <w:spacing w:after="119" w:line="276" w:lineRule="auto"/>
              <w:jc w:val="center"/>
              <w:rPr>
                <w:sz w:val="22"/>
                <w:szCs w:val="22"/>
              </w:rPr>
            </w:pPr>
            <w:r w:rsidRPr="00EF2BBE">
              <w:rPr>
                <w:bCs/>
                <w:sz w:val="22"/>
                <w:szCs w:val="22"/>
              </w:rPr>
              <w:t>249255,6</w:t>
            </w:r>
          </w:p>
        </w:tc>
      </w:tr>
      <w:tr w:rsidR="00D036B6" w:rsidRPr="00EF2BBE" w:rsidTr="00D036B6">
        <w:tc>
          <w:tcPr>
            <w:tcW w:w="864" w:type="dxa"/>
            <w:shd w:val="clear" w:color="auto" w:fill="auto"/>
            <w:vAlign w:val="center"/>
          </w:tcPr>
          <w:p w:rsidR="00D036B6" w:rsidRPr="00EF2BBE" w:rsidRDefault="00D036B6" w:rsidP="003076DF">
            <w:pPr>
              <w:spacing w:after="119" w:line="276" w:lineRule="auto"/>
              <w:jc w:val="center"/>
              <w:rPr>
                <w:sz w:val="22"/>
                <w:szCs w:val="22"/>
              </w:rPr>
            </w:pPr>
            <w:r w:rsidRPr="00EF2BBE">
              <w:rPr>
                <w:sz w:val="22"/>
                <w:szCs w:val="22"/>
                <w:highlight w:val="white"/>
                <w:lang w:eastAsia="en-US"/>
              </w:rPr>
              <w:t>Итого:</w:t>
            </w:r>
          </w:p>
        </w:tc>
        <w:tc>
          <w:tcPr>
            <w:tcW w:w="1951" w:type="dxa"/>
            <w:shd w:val="clear" w:color="auto" w:fill="auto"/>
            <w:vAlign w:val="center"/>
          </w:tcPr>
          <w:p w:rsidR="00D036B6" w:rsidRPr="00EF2BBE" w:rsidRDefault="00D036B6" w:rsidP="003076DF">
            <w:pPr>
              <w:widowControl w:val="0"/>
              <w:snapToGrid w:val="0"/>
              <w:spacing w:line="276" w:lineRule="auto"/>
              <w:jc w:val="center"/>
              <w:rPr>
                <w:sz w:val="22"/>
                <w:szCs w:val="22"/>
                <w:lang w:eastAsia="en-US"/>
              </w:rPr>
            </w:pPr>
          </w:p>
        </w:tc>
        <w:tc>
          <w:tcPr>
            <w:tcW w:w="1560" w:type="dxa"/>
            <w:shd w:val="clear" w:color="auto" w:fill="auto"/>
            <w:vAlign w:val="center"/>
          </w:tcPr>
          <w:p w:rsidR="00D036B6" w:rsidRPr="00EF2BBE" w:rsidRDefault="00D036B6" w:rsidP="003076DF">
            <w:pPr>
              <w:spacing w:after="119" w:line="276" w:lineRule="auto"/>
              <w:jc w:val="center"/>
              <w:rPr>
                <w:sz w:val="22"/>
                <w:szCs w:val="22"/>
              </w:rPr>
            </w:pPr>
            <w:r w:rsidRPr="00EF2BBE">
              <w:rPr>
                <w:sz w:val="22"/>
                <w:szCs w:val="22"/>
                <w:lang w:eastAsia="en-US"/>
              </w:rPr>
              <w:t xml:space="preserve"> </w:t>
            </w:r>
          </w:p>
        </w:tc>
        <w:tc>
          <w:tcPr>
            <w:tcW w:w="1154" w:type="dxa"/>
            <w:shd w:val="clear" w:color="auto" w:fill="auto"/>
            <w:vAlign w:val="center"/>
          </w:tcPr>
          <w:p w:rsidR="00D036B6" w:rsidRPr="00EF2BBE" w:rsidRDefault="00D036B6" w:rsidP="003076DF">
            <w:pPr>
              <w:snapToGrid w:val="0"/>
              <w:spacing w:after="119" w:line="276" w:lineRule="auto"/>
              <w:jc w:val="center"/>
              <w:rPr>
                <w:sz w:val="22"/>
                <w:szCs w:val="22"/>
                <w:lang w:eastAsia="en-US"/>
              </w:rPr>
            </w:pPr>
          </w:p>
        </w:tc>
        <w:tc>
          <w:tcPr>
            <w:tcW w:w="1681" w:type="dxa"/>
            <w:shd w:val="clear" w:color="auto" w:fill="auto"/>
            <w:vAlign w:val="center"/>
          </w:tcPr>
          <w:p w:rsidR="00D036B6" w:rsidRPr="00EF2BBE" w:rsidRDefault="00D036B6" w:rsidP="003076DF">
            <w:pPr>
              <w:snapToGrid w:val="0"/>
              <w:spacing w:after="119" w:line="276" w:lineRule="auto"/>
              <w:jc w:val="center"/>
              <w:rPr>
                <w:sz w:val="22"/>
                <w:szCs w:val="22"/>
                <w:lang w:eastAsia="en-US"/>
              </w:rPr>
            </w:pPr>
          </w:p>
        </w:tc>
        <w:tc>
          <w:tcPr>
            <w:tcW w:w="2566" w:type="dxa"/>
            <w:shd w:val="clear" w:color="auto" w:fill="auto"/>
            <w:vAlign w:val="center"/>
          </w:tcPr>
          <w:p w:rsidR="00D036B6" w:rsidRPr="00EF2BBE" w:rsidRDefault="00D036B6" w:rsidP="003076DF">
            <w:pPr>
              <w:spacing w:after="119" w:line="276" w:lineRule="auto"/>
              <w:jc w:val="center"/>
              <w:rPr>
                <w:sz w:val="22"/>
                <w:szCs w:val="22"/>
              </w:rPr>
            </w:pPr>
            <w:r w:rsidRPr="00EF2BBE">
              <w:rPr>
                <w:sz w:val="22"/>
                <w:szCs w:val="22"/>
              </w:rPr>
              <w:t>4125592,5</w:t>
            </w:r>
          </w:p>
        </w:tc>
      </w:tr>
    </w:tbl>
    <w:p w:rsidR="00E3168E" w:rsidRDefault="00E3168E" w:rsidP="00E3168E">
      <w:pPr>
        <w:pStyle w:val="af6"/>
        <w:rPr>
          <w:sz w:val="18"/>
          <w:szCs w:val="18"/>
        </w:rPr>
      </w:pPr>
    </w:p>
    <w:p w:rsidR="00D036B6" w:rsidRPr="00EF2BBE" w:rsidRDefault="00D036B6" w:rsidP="00D036B6">
      <w:pPr>
        <w:jc w:val="both"/>
        <w:rPr>
          <w:sz w:val="22"/>
          <w:szCs w:val="22"/>
        </w:rPr>
      </w:pPr>
      <w:r w:rsidRPr="00EF2BBE">
        <w:rPr>
          <w:color w:val="000000"/>
          <w:sz w:val="22"/>
          <w:szCs w:val="22"/>
          <w:highlight w:val="white"/>
        </w:rPr>
        <w:t>Расчет цены Договора произведен для детей от 6 до 18 лет.</w:t>
      </w:r>
    </w:p>
    <w:p w:rsidR="00D036B6" w:rsidRPr="00EF2BBE" w:rsidRDefault="00D036B6" w:rsidP="00D036B6">
      <w:pPr>
        <w:shd w:val="clear" w:color="auto" w:fill="FFFFFF"/>
        <w:spacing w:before="280" w:after="280"/>
        <w:jc w:val="both"/>
        <w:rPr>
          <w:sz w:val="22"/>
          <w:szCs w:val="22"/>
        </w:rPr>
      </w:pPr>
      <w:r w:rsidRPr="00EF2BBE">
        <w:rPr>
          <w:color w:val="000000"/>
          <w:sz w:val="22"/>
          <w:szCs w:val="22"/>
        </w:rPr>
        <w:t>Областной закон Новгородской области от 05.09.2014 N 618-ОЗ (ред. от 30.10.2018) "О мерах социальной поддержки детей-сирот, детей, оставшихся без попечения родителей, и иных лиц" (принят Постановлением Новгородской областной Думы от 27.08.2014 N 1163-5 ОД);</w:t>
      </w:r>
    </w:p>
    <w:p w:rsidR="00D036B6" w:rsidRPr="00EF2BBE" w:rsidRDefault="00D036B6" w:rsidP="00D036B6">
      <w:pPr>
        <w:shd w:val="clear" w:color="auto" w:fill="FFFFFF"/>
        <w:spacing w:before="280" w:after="280"/>
        <w:jc w:val="both"/>
        <w:rPr>
          <w:sz w:val="22"/>
          <w:szCs w:val="22"/>
        </w:rPr>
      </w:pPr>
      <w:r w:rsidRPr="00EF2BBE">
        <w:rPr>
          <w:color w:val="000000"/>
          <w:sz w:val="22"/>
          <w:szCs w:val="22"/>
        </w:rPr>
        <w:t>Областной закон Новгородской области от 11.01.2005 N 391-ОЗ (ред. от 30.01.2018) "О мерах по социальной поддержке обучающихся" (принят Постановлением Новгородской областной Думы от 22.12.2004 N 916-III ОД) (вместе с "Перечнем государственных образовательных учреждений");</w:t>
      </w:r>
    </w:p>
    <w:p w:rsidR="00D036B6" w:rsidRPr="00EF2BBE" w:rsidRDefault="00D036B6" w:rsidP="00D036B6">
      <w:pPr>
        <w:shd w:val="clear" w:color="auto" w:fill="FFFFFF"/>
        <w:spacing w:before="280" w:after="280"/>
        <w:jc w:val="both"/>
        <w:rPr>
          <w:sz w:val="22"/>
          <w:szCs w:val="22"/>
        </w:rPr>
      </w:pPr>
      <w:r w:rsidRPr="00EF2BBE">
        <w:rPr>
          <w:color w:val="000000"/>
          <w:sz w:val="22"/>
          <w:szCs w:val="22"/>
        </w:rPr>
        <w:t>Постановление правительства Российской Федерации от 20.06.2020 № 900 «О предоставлении питания для школьников младших классов»;</w:t>
      </w:r>
    </w:p>
    <w:p w:rsidR="00D036B6" w:rsidRPr="00EF2BBE" w:rsidRDefault="00D036B6" w:rsidP="00D036B6">
      <w:pPr>
        <w:shd w:val="clear" w:color="auto" w:fill="FFFFFF"/>
        <w:spacing w:before="280" w:after="280"/>
        <w:jc w:val="both"/>
        <w:rPr>
          <w:sz w:val="22"/>
          <w:szCs w:val="22"/>
        </w:rPr>
      </w:pPr>
      <w:r w:rsidRPr="00EF2BBE">
        <w:rPr>
          <w:color w:val="000000"/>
          <w:sz w:val="22"/>
          <w:szCs w:val="22"/>
        </w:rPr>
        <w:t>Постановление правительства Новгородской области  от 25.08.2020 № 405 «</w:t>
      </w:r>
      <w:r w:rsidRPr="00EF2BBE">
        <w:rPr>
          <w:sz w:val="22"/>
          <w:szCs w:val="22"/>
        </w:rPr>
        <w:t>О внесении изменений в государственную программу Новгородской области «Развитие образования в Новгородской области до 2026 года»;</w:t>
      </w:r>
    </w:p>
    <w:p w:rsidR="00D036B6" w:rsidRPr="00EF2BBE" w:rsidRDefault="00D036B6" w:rsidP="00F83A6B">
      <w:pPr>
        <w:shd w:val="clear" w:color="auto" w:fill="FFFFFF"/>
        <w:spacing w:before="120" w:after="120"/>
        <w:jc w:val="both"/>
        <w:rPr>
          <w:sz w:val="22"/>
          <w:szCs w:val="22"/>
        </w:rPr>
      </w:pPr>
      <w:r w:rsidRPr="00EF2BBE">
        <w:rPr>
          <w:color w:val="000000"/>
          <w:sz w:val="22"/>
          <w:szCs w:val="22"/>
        </w:rPr>
        <w:t>обучающиеся ОВЗ (школы) – 65,50 рублей/день;</w:t>
      </w:r>
    </w:p>
    <w:p w:rsidR="00D036B6" w:rsidRPr="00EF2BBE" w:rsidRDefault="00D036B6" w:rsidP="00F83A6B">
      <w:pPr>
        <w:shd w:val="clear" w:color="auto" w:fill="FFFFFF"/>
        <w:spacing w:before="120" w:after="120"/>
        <w:jc w:val="both"/>
        <w:rPr>
          <w:sz w:val="22"/>
          <w:szCs w:val="22"/>
        </w:rPr>
      </w:pPr>
      <w:r w:rsidRPr="00EF2BBE">
        <w:rPr>
          <w:color w:val="000000"/>
          <w:sz w:val="22"/>
          <w:szCs w:val="22"/>
        </w:rPr>
        <w:t>обучающиеся 1-4 классов  (школы) – 65,68 рублей/день;</w:t>
      </w:r>
    </w:p>
    <w:p w:rsidR="00D036B6" w:rsidRPr="00EF2BBE" w:rsidRDefault="00D036B6" w:rsidP="00F83A6B">
      <w:pPr>
        <w:shd w:val="clear" w:color="auto" w:fill="FFFFFF"/>
        <w:spacing w:before="120" w:after="120"/>
        <w:jc w:val="both"/>
        <w:rPr>
          <w:sz w:val="22"/>
          <w:szCs w:val="22"/>
        </w:rPr>
      </w:pPr>
      <w:r w:rsidRPr="00EF2BBE">
        <w:rPr>
          <w:color w:val="000000"/>
          <w:sz w:val="22"/>
          <w:szCs w:val="22"/>
        </w:rPr>
        <w:t>(определяются областным законом об областном бюджете)</w:t>
      </w:r>
    </w:p>
    <w:p w:rsidR="005027F1" w:rsidRPr="00F83A6B" w:rsidRDefault="00D036B6" w:rsidP="00F83A6B">
      <w:pPr>
        <w:shd w:val="clear" w:color="auto" w:fill="FFFFFF"/>
        <w:spacing w:before="120" w:after="120"/>
        <w:jc w:val="both"/>
        <w:rPr>
          <w:sz w:val="22"/>
          <w:szCs w:val="22"/>
        </w:rPr>
      </w:pPr>
      <w:r w:rsidRPr="00EF2BBE">
        <w:rPr>
          <w:color w:val="000000"/>
          <w:sz w:val="22"/>
          <w:szCs w:val="22"/>
        </w:rPr>
        <w:t xml:space="preserve">Постановление Администрации Солецкого муниципального района </w:t>
      </w:r>
    </w:p>
    <w:p w:rsidR="005027F1" w:rsidRDefault="005027F1" w:rsidP="00CA6CD9">
      <w:pPr>
        <w:pStyle w:val="ad"/>
        <w:jc w:val="right"/>
        <w:rPr>
          <w:b/>
          <w:bCs/>
          <w:sz w:val="21"/>
          <w:szCs w:val="21"/>
        </w:rPr>
        <w:sectPr w:rsidR="005027F1" w:rsidSect="00D036B6">
          <w:footerReference w:type="even" r:id="rId26"/>
          <w:footerReference w:type="default" r:id="rId27"/>
          <w:footerReference w:type="first" r:id="rId28"/>
          <w:pgSz w:w="11906" w:h="16838" w:code="9"/>
          <w:pgMar w:top="624" w:right="851" w:bottom="510" w:left="993" w:header="454" w:footer="397" w:gutter="0"/>
          <w:cols w:space="708"/>
          <w:docGrid w:linePitch="381"/>
        </w:sectPr>
      </w:pPr>
    </w:p>
    <w:p w:rsidR="000426B1" w:rsidRPr="000426B1" w:rsidRDefault="000426B1" w:rsidP="000426B1">
      <w:pPr>
        <w:jc w:val="right"/>
        <w:rPr>
          <w:b/>
          <w:bCs/>
        </w:rPr>
      </w:pPr>
      <w:r w:rsidRPr="000426B1">
        <w:rPr>
          <w:b/>
          <w:bCs/>
        </w:rPr>
        <w:lastRenderedPageBreak/>
        <w:t xml:space="preserve">Приложение № </w:t>
      </w:r>
      <w:r>
        <w:rPr>
          <w:b/>
          <w:bCs/>
        </w:rPr>
        <w:t>3</w:t>
      </w:r>
    </w:p>
    <w:p w:rsidR="003076DF" w:rsidRDefault="000426B1" w:rsidP="000426B1">
      <w:pPr>
        <w:jc w:val="right"/>
        <w:rPr>
          <w:b/>
          <w:bCs/>
        </w:rPr>
      </w:pPr>
      <w:r w:rsidRPr="000426B1">
        <w:rPr>
          <w:b/>
          <w:bCs/>
        </w:rPr>
        <w:t xml:space="preserve"> к  документации о конкурсе в электронной форме</w:t>
      </w:r>
    </w:p>
    <w:p w:rsidR="000426B1" w:rsidRPr="003076DF" w:rsidRDefault="000426B1" w:rsidP="000426B1">
      <w:pPr>
        <w:jc w:val="right"/>
        <w:rPr>
          <w:b/>
        </w:rPr>
      </w:pPr>
    </w:p>
    <w:p w:rsidR="003076DF" w:rsidRPr="003076DF" w:rsidRDefault="003076DF" w:rsidP="003076DF">
      <w:pPr>
        <w:tabs>
          <w:tab w:val="left" w:pos="900"/>
        </w:tabs>
        <w:jc w:val="center"/>
      </w:pPr>
      <w:r w:rsidRPr="003076DF">
        <w:rPr>
          <w:b/>
        </w:rPr>
        <w:t xml:space="preserve">ПРОЕКТ ДОГОВОРА </w:t>
      </w:r>
    </w:p>
    <w:p w:rsidR="003076DF" w:rsidRPr="003076DF" w:rsidRDefault="003076DF" w:rsidP="003076DF">
      <w:pPr>
        <w:tabs>
          <w:tab w:val="left" w:pos="900"/>
        </w:tabs>
        <w:rPr>
          <w:b/>
        </w:rPr>
      </w:pPr>
    </w:p>
    <w:p w:rsidR="003076DF" w:rsidRPr="003076DF" w:rsidRDefault="003076DF" w:rsidP="003076DF">
      <w:pPr>
        <w:jc w:val="center"/>
      </w:pPr>
      <w:r w:rsidRPr="003076DF">
        <w:rPr>
          <w:b/>
        </w:rPr>
        <w:t>ДОГОВОР № ____</w:t>
      </w:r>
      <w:r w:rsidRPr="003076DF">
        <w:rPr>
          <w:b/>
          <w:caps/>
        </w:rPr>
        <w:t xml:space="preserve"> </w:t>
      </w:r>
    </w:p>
    <w:p w:rsidR="003076DF" w:rsidRPr="003076DF" w:rsidRDefault="003076DF" w:rsidP="003076DF">
      <w:pPr>
        <w:tabs>
          <w:tab w:val="left" w:pos="900"/>
        </w:tabs>
        <w:jc w:val="center"/>
        <w:rPr>
          <w:b/>
        </w:rPr>
      </w:pPr>
      <w:r w:rsidRPr="003076DF">
        <w:rPr>
          <w:b/>
          <w:bCs/>
          <w:spacing w:val="-1"/>
        </w:rPr>
        <w:t xml:space="preserve">на </w:t>
      </w:r>
      <w:r w:rsidRPr="003076DF">
        <w:rPr>
          <w:b/>
        </w:rPr>
        <w:t xml:space="preserve">аутсорсинг питания в муниципальном автономном общеобразовательном учреждении </w:t>
      </w:r>
    </w:p>
    <w:p w:rsidR="003076DF" w:rsidRPr="003076DF" w:rsidRDefault="003076DF" w:rsidP="003076DF">
      <w:pPr>
        <w:tabs>
          <w:tab w:val="left" w:pos="900"/>
        </w:tabs>
        <w:jc w:val="center"/>
        <w:rPr>
          <w:b/>
        </w:rPr>
      </w:pPr>
      <w:r w:rsidRPr="003076DF">
        <w:rPr>
          <w:b/>
        </w:rPr>
        <w:t>«Средняя  общеобразовательная школа № 1 г. Сольцы»</w:t>
      </w:r>
    </w:p>
    <w:p w:rsidR="003076DF" w:rsidRPr="003076DF" w:rsidRDefault="003076DF" w:rsidP="003076DF">
      <w:pPr>
        <w:tabs>
          <w:tab w:val="left" w:pos="900"/>
        </w:tabs>
        <w:rPr>
          <w:b/>
          <w:bCs/>
          <w:color w:val="000000"/>
        </w:rPr>
      </w:pPr>
    </w:p>
    <w:p w:rsidR="003076DF" w:rsidRPr="003076DF" w:rsidRDefault="003076DF" w:rsidP="003076DF">
      <w:pPr>
        <w:pStyle w:val="3fd"/>
        <w:shd w:val="clear" w:color="auto" w:fill="auto"/>
        <w:tabs>
          <w:tab w:val="left" w:pos="6366"/>
          <w:tab w:val="center" w:leader="underscore" w:pos="6990"/>
          <w:tab w:val="left" w:leader="underscore" w:pos="8156"/>
        </w:tabs>
        <w:spacing w:line="240" w:lineRule="auto"/>
        <w:ind w:firstLine="0"/>
        <w:jc w:val="both"/>
        <w:rPr>
          <w:sz w:val="24"/>
          <w:szCs w:val="24"/>
        </w:rPr>
      </w:pPr>
      <w:r w:rsidRPr="003076DF">
        <w:rPr>
          <w:color w:val="000000"/>
          <w:sz w:val="24"/>
          <w:szCs w:val="24"/>
        </w:rPr>
        <w:t>г. Сольцы</w:t>
      </w:r>
      <w:r w:rsidR="000C65C2">
        <w:rPr>
          <w:color w:val="000000"/>
          <w:sz w:val="24"/>
          <w:szCs w:val="24"/>
        </w:rPr>
        <w:t xml:space="preserve">                                                                      </w:t>
      </w:r>
      <w:r w:rsidR="00300B44">
        <w:rPr>
          <w:color w:val="000000"/>
          <w:sz w:val="24"/>
          <w:szCs w:val="24"/>
        </w:rPr>
        <w:t xml:space="preserve">                        </w:t>
      </w:r>
      <w:r w:rsidR="000C65C2">
        <w:rPr>
          <w:color w:val="000000"/>
          <w:sz w:val="24"/>
          <w:szCs w:val="24"/>
        </w:rPr>
        <w:t xml:space="preserve">    </w:t>
      </w:r>
      <w:r w:rsidRPr="003076DF">
        <w:rPr>
          <w:color w:val="000000"/>
          <w:sz w:val="24"/>
          <w:szCs w:val="24"/>
        </w:rPr>
        <w:t xml:space="preserve"> </w:t>
      </w:r>
      <w:r w:rsidRPr="003076DF">
        <w:rPr>
          <w:sz w:val="24"/>
          <w:szCs w:val="24"/>
        </w:rPr>
        <w:t xml:space="preserve">«____» ___________ 202 </w:t>
      </w:r>
      <w:r w:rsidR="00300B44">
        <w:rPr>
          <w:sz w:val="24"/>
          <w:szCs w:val="24"/>
        </w:rPr>
        <w:t xml:space="preserve"> </w:t>
      </w:r>
      <w:r w:rsidRPr="003076DF">
        <w:rPr>
          <w:sz w:val="24"/>
          <w:szCs w:val="24"/>
        </w:rPr>
        <w:t>г.</w:t>
      </w:r>
    </w:p>
    <w:p w:rsidR="003076DF" w:rsidRPr="003076DF" w:rsidRDefault="003076DF" w:rsidP="003076DF">
      <w:pPr>
        <w:jc w:val="both"/>
      </w:pPr>
    </w:p>
    <w:p w:rsidR="003076DF" w:rsidRPr="003076DF" w:rsidRDefault="003076DF" w:rsidP="003076DF">
      <w:pPr>
        <w:jc w:val="both"/>
      </w:pPr>
    </w:p>
    <w:p w:rsidR="003076DF" w:rsidRPr="003076DF" w:rsidRDefault="003076DF" w:rsidP="003076DF">
      <w:pPr>
        <w:pStyle w:val="aff3"/>
        <w:spacing w:before="0" w:after="0"/>
        <w:ind w:firstLine="709"/>
        <w:jc w:val="both"/>
      </w:pPr>
      <w:r>
        <w:t>М</w:t>
      </w:r>
      <w:r w:rsidRPr="003076DF">
        <w:t xml:space="preserve">униципальное автономное общеобразовательное учреждение “Средняя общеобразовательная школа № 1 г. Сольцы” </w:t>
      </w:r>
      <w:r w:rsidRPr="003076DF">
        <w:rPr>
          <w:rFonts w:eastAsia="Courier New"/>
          <w:color w:val="000000"/>
          <w:lang w:bidi="ru-RU"/>
        </w:rPr>
        <w:t xml:space="preserve">именуемое в дальнейшем «Заказчик», в лице </w:t>
      </w:r>
      <w:r w:rsidRPr="003076DF">
        <w:t>директора Ивановой Натальи Геннадьевны</w:t>
      </w:r>
      <w:r w:rsidRPr="003076DF">
        <w:rPr>
          <w:rFonts w:eastAsia="Courier New"/>
          <w:b/>
          <w:color w:val="000000"/>
          <w:lang w:bidi="ru-RU"/>
        </w:rPr>
        <w:t xml:space="preserve">, </w:t>
      </w:r>
      <w:r w:rsidRPr="003076DF">
        <w:rPr>
          <w:rFonts w:eastAsia="Courier New"/>
          <w:color w:val="000000"/>
          <w:lang w:bidi="ru-RU"/>
        </w:rPr>
        <w:t xml:space="preserve"> действующего на основании Устава, с одной стороны, и </w:t>
      </w:r>
      <w:r w:rsidRPr="003076DF">
        <w:rPr>
          <w:rFonts w:eastAsia="Courier New"/>
          <w:b/>
          <w:color w:val="000000"/>
          <w:lang w:bidi="ru-RU"/>
        </w:rPr>
        <w:t>___________________________________________________________</w:t>
      </w:r>
      <w:r w:rsidRPr="003076DF">
        <w:rPr>
          <w:rFonts w:eastAsia="Courier New"/>
          <w:color w:val="000000"/>
          <w:lang w:bidi="ru-RU"/>
        </w:rPr>
        <w:t xml:space="preserve">, именуемый (ое) в дальнейшем «Организатор питания», в лице ____________________________________________________, действующего на основании ____________________________, </w:t>
      </w:r>
      <w:r w:rsidRPr="003076DF">
        <w:t xml:space="preserve">с другой стороны, (вместе далее именуемые «Стороны»), на основании результатов проведения </w:t>
      </w:r>
      <w:r>
        <w:t>конкурса</w:t>
      </w:r>
      <w:r w:rsidRPr="003076DF">
        <w:t xml:space="preserve"> в электронной форме (Протокол комиссии от __.__.202_ г. №___________), размещенный в единой информационной системе </w:t>
      </w:r>
      <w:hyperlink r:id="rId29" w:history="1">
        <w:r w:rsidRPr="003076DF">
          <w:rPr>
            <w:rStyle w:val="ac"/>
            <w:rFonts w:eastAsiaTheme="majorEastAsia"/>
            <w:b/>
            <w:bCs/>
          </w:rPr>
          <w:t>www.zakupki.gov.ru</w:t>
        </w:r>
      </w:hyperlink>
      <w:r w:rsidRPr="003076DF">
        <w:t xml:space="preserve"> и на ЭТП Торги-Онлайн </w:t>
      </w:r>
      <w:hyperlink r:id="rId30" w:history="1">
        <w:r w:rsidRPr="003076DF">
          <w:rPr>
            <w:rStyle w:val="ac"/>
            <w:rFonts w:eastAsiaTheme="majorEastAsia"/>
          </w:rPr>
          <w:t>https://etp.torgi-online.com/</w:t>
        </w:r>
      </w:hyperlink>
      <w:r w:rsidRPr="003076DF">
        <w:t xml:space="preserve"> заключили настоящий Договор (далее – Договор) о нижеследующем:</w:t>
      </w:r>
    </w:p>
    <w:p w:rsidR="003076DF" w:rsidRPr="003076DF" w:rsidRDefault="003076DF" w:rsidP="003076DF">
      <w:pPr>
        <w:widowControl w:val="0"/>
        <w:ind w:firstLine="709"/>
        <w:jc w:val="both"/>
        <w:rPr>
          <w:b/>
          <w:bCs/>
        </w:rPr>
      </w:pPr>
    </w:p>
    <w:p w:rsidR="003076DF" w:rsidRPr="003076DF" w:rsidRDefault="003076DF" w:rsidP="00D0168F">
      <w:pPr>
        <w:numPr>
          <w:ilvl w:val="0"/>
          <w:numId w:val="23"/>
        </w:numPr>
        <w:ind w:left="0" w:firstLine="709"/>
        <w:jc w:val="center"/>
      </w:pPr>
      <w:r w:rsidRPr="003076DF">
        <w:rPr>
          <w:b/>
        </w:rPr>
        <w:t>Предмет Договора</w:t>
      </w:r>
    </w:p>
    <w:p w:rsidR="003076DF" w:rsidRPr="003076DF" w:rsidRDefault="003076DF" w:rsidP="003076DF">
      <w:pPr>
        <w:ind w:left="709"/>
        <w:rPr>
          <w:b/>
        </w:rPr>
      </w:pPr>
    </w:p>
    <w:p w:rsidR="003076DF" w:rsidRPr="003076DF" w:rsidRDefault="003076DF" w:rsidP="0076068D">
      <w:pPr>
        <w:pStyle w:val="ad"/>
        <w:spacing w:after="0" w:line="245" w:lineRule="exact"/>
        <w:ind w:firstLine="709"/>
        <w:jc w:val="both"/>
      </w:pPr>
      <w:r w:rsidRPr="003076DF">
        <w:t xml:space="preserve">1.1. Организатор питания обязуется оказать услуги по </w:t>
      </w:r>
      <w:r w:rsidRPr="003076DF">
        <w:rPr>
          <w:color w:val="000000"/>
        </w:rPr>
        <w:t xml:space="preserve">аутсорсингу питания </w:t>
      </w:r>
      <w:r w:rsidRPr="003076DF">
        <w:t xml:space="preserve"> (далее - Услуга) по адресам: Российская Федерация, </w:t>
      </w:r>
    </w:p>
    <w:p w:rsidR="003076DF" w:rsidRPr="003076DF" w:rsidRDefault="003076DF" w:rsidP="0076068D">
      <w:pPr>
        <w:pStyle w:val="ad"/>
        <w:spacing w:after="0" w:line="245" w:lineRule="exact"/>
        <w:ind w:firstLine="709"/>
        <w:jc w:val="both"/>
      </w:pPr>
      <w:r w:rsidRPr="003076DF">
        <w:t>175040, Новгородская обл., г. Сольцы, Советский пр. д. 78</w:t>
      </w:r>
    </w:p>
    <w:p w:rsidR="003076DF" w:rsidRPr="003076DF" w:rsidRDefault="003076DF" w:rsidP="0076068D">
      <w:pPr>
        <w:ind w:firstLine="709"/>
      </w:pPr>
      <w:r w:rsidRPr="003076DF">
        <w:t>175045, Новгородская обл., Солецкий район,д. Выбити ,ул. Центральная, д.145</w:t>
      </w:r>
    </w:p>
    <w:p w:rsidR="003076DF" w:rsidRPr="003076DF" w:rsidRDefault="003076DF" w:rsidP="0076068D">
      <w:pPr>
        <w:pStyle w:val="ad"/>
        <w:spacing w:after="0" w:line="245" w:lineRule="exact"/>
        <w:ind w:firstLine="709"/>
        <w:jc w:val="both"/>
      </w:pPr>
      <w:r w:rsidRPr="003076DF">
        <w:rPr>
          <w:spacing w:val="-3"/>
        </w:rPr>
        <w:t>а З</w:t>
      </w:r>
      <w:r w:rsidRPr="003076DF">
        <w:t>аказчик обязуется  обеспечить приемку оказанных услуг и обеспечить их оплату.</w:t>
      </w:r>
    </w:p>
    <w:p w:rsidR="0076068D" w:rsidRDefault="003076DF" w:rsidP="0076068D">
      <w:pPr>
        <w:ind w:firstLine="709"/>
        <w:jc w:val="both"/>
      </w:pPr>
      <w:r w:rsidRPr="003076DF">
        <w:t xml:space="preserve">1.2. Оказание услуг по организации питания осуществляются </w:t>
      </w:r>
      <w:r w:rsidRPr="003076DF">
        <w:rPr>
          <w:iCs/>
        </w:rPr>
        <w:t>качественно, своевременно, удовлетворять требованиям законодательства Российской Федерации о нормах и стандартах. Выполнение, качество и результат работ должны соответствовать требованиям Гражданского кодекса Российской Федерации, Федерального законодательства, ГОСТов, СНиП, технических условий, правил пожарной безопасности, требованиям охраны труда, техническими регламентами, действующими нормами и правилами и другими нормативными документами, установленные законодательством РФ, а также требованиями органов государственного надзора</w:t>
      </w:r>
      <w:r w:rsidRPr="003076DF">
        <w:t xml:space="preserve">, в соответствии с Ассортиментным перечнем </w:t>
      </w:r>
      <w:r w:rsidRPr="003076DF">
        <w:rPr>
          <w:color w:val="000000"/>
        </w:rPr>
        <w:t>основных групп продовольственных товаров и сырья для обеспечения социального питания в образовательных учреждениях» с учетом специфики и особенностей организации питания детей от 6 до 18 лет образовательных учреждений</w:t>
      </w:r>
      <w:r w:rsidRPr="003076DF">
        <w:t>, указанным в  Приложении № 2 к договору и в соответствии с Техническим заданием (Приложении № 4 к настоящему договору).</w:t>
      </w:r>
    </w:p>
    <w:p w:rsidR="003076DF" w:rsidRPr="003076DF" w:rsidRDefault="003076DF" w:rsidP="0076068D">
      <w:pPr>
        <w:ind w:firstLine="709"/>
        <w:jc w:val="both"/>
      </w:pPr>
      <w:r w:rsidRPr="003076DF">
        <w:rPr>
          <w:bCs/>
          <w:iCs/>
          <w:shd w:val="clear" w:color="auto" w:fill="FFFFFF"/>
        </w:rPr>
        <w:t>1.3. Завтраки и обеды  предоставляются для обучающихся</w:t>
      </w:r>
      <w:r w:rsidRPr="003076DF">
        <w:rPr>
          <w:bCs/>
          <w:i/>
          <w:iCs/>
          <w:shd w:val="clear" w:color="auto" w:fill="FFFFFF"/>
        </w:rPr>
        <w:t xml:space="preserve"> </w:t>
      </w:r>
      <w:r w:rsidRPr="003076DF">
        <w:rPr>
          <w:bCs/>
          <w:iCs/>
          <w:shd w:val="clear" w:color="auto" w:fill="FFFFFF"/>
        </w:rPr>
        <w:t>образовательного учреждения общего образования</w:t>
      </w:r>
      <w:r w:rsidRPr="003076DF">
        <w:rPr>
          <w:shd w:val="clear" w:color="auto" w:fill="FFFFFF"/>
        </w:rPr>
        <w:t>.</w:t>
      </w:r>
    </w:p>
    <w:p w:rsidR="003076DF" w:rsidRDefault="003076DF" w:rsidP="0076068D">
      <w:pPr>
        <w:widowControl w:val="0"/>
        <w:autoSpaceDE w:val="0"/>
        <w:ind w:firstLine="709"/>
        <w:jc w:val="both"/>
      </w:pPr>
      <w:r w:rsidRPr="003076DF">
        <w:t xml:space="preserve">1.4.Отпуск питания организуется по группам в соответствии с графиком (Приложение № 3 к договору), утверждаемым Заказчиком. </w:t>
      </w:r>
    </w:p>
    <w:p w:rsidR="003076DF" w:rsidRPr="003076DF" w:rsidRDefault="003076DF" w:rsidP="003076DF">
      <w:pPr>
        <w:widowControl w:val="0"/>
        <w:autoSpaceDE w:val="0"/>
        <w:jc w:val="both"/>
      </w:pPr>
    </w:p>
    <w:p w:rsidR="003076DF" w:rsidRPr="003076DF" w:rsidRDefault="003076DF" w:rsidP="003076DF">
      <w:pPr>
        <w:autoSpaceDE w:val="0"/>
        <w:jc w:val="both"/>
      </w:pPr>
      <w:r w:rsidRPr="003076DF">
        <w:rPr>
          <w:b/>
          <w:bCs/>
        </w:rPr>
        <w:t xml:space="preserve">                                                                 2. Гарантии качества</w:t>
      </w:r>
    </w:p>
    <w:p w:rsidR="003076DF" w:rsidRPr="003076DF" w:rsidRDefault="003076DF" w:rsidP="0076068D">
      <w:pPr>
        <w:autoSpaceDE w:val="0"/>
        <w:ind w:firstLine="709"/>
        <w:jc w:val="both"/>
      </w:pPr>
      <w:r w:rsidRPr="003076DF">
        <w:t xml:space="preserve">2.1. </w:t>
      </w:r>
      <w:r w:rsidR="0076068D">
        <w:t>Организатор питания</w:t>
      </w:r>
      <w:r w:rsidRPr="003076DF">
        <w:t xml:space="preserve"> гарантирует качество и безопасность оказанных услуг в соответствии с</w:t>
      </w:r>
    </w:p>
    <w:p w:rsidR="003076DF" w:rsidRPr="003076DF" w:rsidRDefault="003076DF" w:rsidP="0076068D">
      <w:pPr>
        <w:autoSpaceDE w:val="0"/>
        <w:ind w:firstLine="709"/>
        <w:jc w:val="both"/>
      </w:pPr>
      <w:r w:rsidRPr="003076DF">
        <w:t>действующими стандартами, утвержденными на данный вид услуг и наличие сертификатов,</w:t>
      </w:r>
    </w:p>
    <w:p w:rsidR="003076DF" w:rsidRPr="003076DF" w:rsidRDefault="003076DF" w:rsidP="0076068D">
      <w:pPr>
        <w:autoSpaceDE w:val="0"/>
        <w:ind w:firstLine="709"/>
        <w:jc w:val="both"/>
      </w:pPr>
      <w:r w:rsidRPr="003076DF">
        <w:lastRenderedPageBreak/>
        <w:t>обязательных для данного вида услуг, оформленных в соответствии с российским законодательством.</w:t>
      </w:r>
    </w:p>
    <w:p w:rsidR="003076DF" w:rsidRPr="003076DF" w:rsidRDefault="003076DF" w:rsidP="0076068D">
      <w:pPr>
        <w:autoSpaceDE w:val="0"/>
        <w:ind w:firstLine="709"/>
        <w:jc w:val="both"/>
      </w:pPr>
      <w:r w:rsidRPr="003076DF">
        <w:t>2.2. Качество продукции, должно соответствовать требованиям ГОСТов и СанПиН:</w:t>
      </w:r>
    </w:p>
    <w:p w:rsidR="003076DF" w:rsidRPr="003076DF" w:rsidRDefault="003076DF" w:rsidP="00F83A6B">
      <w:pPr>
        <w:autoSpaceDE w:val="0"/>
        <w:ind w:firstLine="709"/>
        <w:jc w:val="both"/>
      </w:pPr>
      <w:r w:rsidRPr="003076DF">
        <w:t>– СанПиН 2.3.2.1078-01 «Гигиенические требования безопасности и пищевой ценности</w:t>
      </w:r>
    </w:p>
    <w:p w:rsidR="003076DF" w:rsidRPr="003076DF" w:rsidRDefault="003076DF" w:rsidP="00F83A6B">
      <w:pPr>
        <w:autoSpaceDE w:val="0"/>
        <w:ind w:firstLine="709"/>
        <w:jc w:val="both"/>
      </w:pPr>
      <w:r w:rsidRPr="003076DF">
        <w:t>пищевых продуктов. Санитарно-эпидемиологические правила и нормативы» - с дополнениями и</w:t>
      </w:r>
      <w:r w:rsidR="00CA45FE">
        <w:t xml:space="preserve"> </w:t>
      </w:r>
      <w:r w:rsidRPr="003076DF">
        <w:t>изменениями в редакции СанПиН 2.3.2.1280-03 (№ 2), СанПиН 2.3.2.2</w:t>
      </w:r>
      <w:r>
        <w:t>227-07 (№5), СанПиН 2.3.2.2340-</w:t>
      </w:r>
      <w:r w:rsidRPr="003076DF">
        <w:t>08 (№ 6), СанПиН 2.3.2.2351-08 (№ 7), СанПиН 2.3.2.2354-08 (№</w:t>
      </w:r>
      <w:r>
        <w:t xml:space="preserve"> 8), СанПиН 2.3.2.2362-08(№ 9),</w:t>
      </w:r>
      <w:r w:rsidRPr="003076DF">
        <w:t>СанПиН 2.3.2.2401-08 (№ 10), СанПиН 2.3.2.2421-08 (№ 11), СанП</w:t>
      </w:r>
      <w:r>
        <w:t>иН 2.3.2.2422-08 (№ 12), СанПиН</w:t>
      </w:r>
      <w:r w:rsidRPr="003076DF">
        <w:t>2.3.2.2430-08 (№ 13), СанПиН 2.3.2.2509-08 (№ 14), СанПиН 2.3.2.2567-</w:t>
      </w:r>
      <w:r>
        <w:t>09 (№ 15), СанПиН 2.3.2.2575-10</w:t>
      </w:r>
      <w:r w:rsidR="00300B44">
        <w:t xml:space="preserve"> </w:t>
      </w:r>
      <w:r w:rsidRPr="003076DF">
        <w:t>(№ 16), СанПиН 2.3.2.2603-10 (№ 17), СанПиН 2.3.2.2650-10 (№ 18</w:t>
      </w:r>
      <w:r>
        <w:t>), СанПиН 2.3.2.2722-10 (№ 19),</w:t>
      </w:r>
      <w:r w:rsidRPr="003076DF">
        <w:t>СанПиН 2.3.2.2757-10 (№ 21),СанПиН 2.3.2.2804-10 (№ 22</w:t>
      </w:r>
      <w:r>
        <w:t>), СанПиН 2.3.2.2868-11 (№ 23</w:t>
      </w:r>
    </w:p>
    <w:p w:rsidR="003076DF" w:rsidRPr="003076DF" w:rsidRDefault="003076DF" w:rsidP="00F83A6B">
      <w:pPr>
        <w:autoSpaceDE w:val="0"/>
        <w:jc w:val="both"/>
      </w:pPr>
      <w:r w:rsidRPr="003076DF">
        <w:t>2.3. На поставляемую продукцию Исполнитель дает гарантию качества в соответствии с</w:t>
      </w:r>
    </w:p>
    <w:p w:rsidR="003076DF" w:rsidRPr="003076DF" w:rsidRDefault="003076DF" w:rsidP="003076DF">
      <w:pPr>
        <w:widowControl w:val="0"/>
        <w:autoSpaceDE w:val="0"/>
        <w:jc w:val="both"/>
      </w:pPr>
      <w:r w:rsidRPr="003076DF">
        <w:t>нормативными документами на данный вид продукции.</w:t>
      </w:r>
    </w:p>
    <w:p w:rsidR="003076DF" w:rsidRPr="003076DF" w:rsidRDefault="003076DF" w:rsidP="003076DF">
      <w:pPr>
        <w:ind w:firstLine="567"/>
        <w:jc w:val="both"/>
      </w:pPr>
    </w:p>
    <w:p w:rsidR="003076DF" w:rsidRPr="003076DF" w:rsidRDefault="003076DF" w:rsidP="003076DF">
      <w:pPr>
        <w:ind w:left="360"/>
      </w:pPr>
      <w:r w:rsidRPr="003076DF">
        <w:rPr>
          <w:b/>
        </w:rPr>
        <w:t xml:space="preserve">                                3.Стоимость и порядок расчетов по Договору</w:t>
      </w:r>
    </w:p>
    <w:p w:rsidR="003076DF" w:rsidRPr="003076DF" w:rsidRDefault="003076DF" w:rsidP="003076DF">
      <w:pPr>
        <w:ind w:left="709"/>
        <w:rPr>
          <w:b/>
        </w:rPr>
      </w:pPr>
    </w:p>
    <w:p w:rsidR="003076DF" w:rsidRPr="003076DF" w:rsidRDefault="003076DF" w:rsidP="003076DF">
      <w:pPr>
        <w:ind w:firstLine="709"/>
        <w:jc w:val="both"/>
      </w:pPr>
      <w:r w:rsidRPr="003076DF">
        <w:t>3.1. Стоимость услуг, оказываемых «</w:t>
      </w:r>
      <w:r w:rsidRPr="003076DF">
        <w:rPr>
          <w:i/>
        </w:rPr>
        <w:t xml:space="preserve">Организатором питания» </w:t>
      </w:r>
      <w:r w:rsidRPr="003076DF">
        <w:rPr>
          <w:color w:val="000000"/>
        </w:rPr>
        <w:t xml:space="preserve">по настоящему Договору составляет </w:t>
      </w:r>
      <w:r w:rsidRPr="003076DF">
        <w:t>___</w:t>
      </w:r>
      <w:r w:rsidRPr="003076DF">
        <w:rPr>
          <w:color w:val="000000"/>
        </w:rPr>
        <w:t xml:space="preserve"> ( ____ рублей) __ коп.</w:t>
      </w:r>
      <w:r w:rsidRPr="003076DF">
        <w:rPr>
          <w:i/>
        </w:rPr>
        <w:t>,</w:t>
      </w:r>
      <w:r w:rsidRPr="003076DF">
        <w:t xml:space="preserve">  с учетом НДС / без учета НДС в размере ___</w:t>
      </w:r>
      <w:r w:rsidRPr="003076DF">
        <w:rPr>
          <w:color w:val="000000"/>
        </w:rPr>
        <w:t xml:space="preserve"> ( ____ рублей) __ коп.</w:t>
      </w:r>
    </w:p>
    <w:p w:rsidR="003076DF" w:rsidRPr="003076DF" w:rsidRDefault="003076DF" w:rsidP="003076DF">
      <w:pPr>
        <w:pStyle w:val="affffff"/>
        <w:ind w:firstLine="455"/>
      </w:pPr>
      <w:r w:rsidRPr="003076DF">
        <w:t xml:space="preserve">3.2. </w:t>
      </w:r>
      <w:r w:rsidRPr="003076DF">
        <w:rPr>
          <w:shd w:val="clear" w:color="auto" w:fill="FFFFFF"/>
        </w:rPr>
        <w:t xml:space="preserve">Цена договора </w:t>
      </w:r>
      <w:r w:rsidRPr="003076DF">
        <w:t xml:space="preserve">включает в себя </w:t>
      </w:r>
      <w:r w:rsidRPr="003076DF">
        <w:rPr>
          <w:color w:val="000000"/>
        </w:rPr>
        <w:t>стоимость продуктов питания, страхование, уплату таможенных пошлин, налогов,</w:t>
      </w:r>
      <w:r w:rsidRPr="003076DF">
        <w:t xml:space="preserve"> накладных расходов</w:t>
      </w:r>
      <w:r w:rsidRPr="003076DF">
        <w:rPr>
          <w:color w:val="000000"/>
        </w:rPr>
        <w:t xml:space="preserve"> и других обязательных платежей, а также все прочие расходы, необходимые для выполнения Организатором питания обязательств по Договору.</w:t>
      </w:r>
    </w:p>
    <w:p w:rsidR="003076DF" w:rsidRPr="003076DF" w:rsidRDefault="003076DF" w:rsidP="003076DF">
      <w:pPr>
        <w:ind w:firstLine="455"/>
        <w:jc w:val="both"/>
      </w:pPr>
      <w:r w:rsidRPr="003076DF">
        <w:t xml:space="preserve">3.3. Все издержки и затраты, связанные с исполнением своих обязательств по договору, </w:t>
      </w:r>
      <w:r w:rsidRPr="003076DF">
        <w:rPr>
          <w:bCs/>
        </w:rPr>
        <w:t>Организатор питания</w:t>
      </w:r>
      <w:r w:rsidRPr="003076DF">
        <w:t xml:space="preserve"> несет за свой счет.</w:t>
      </w:r>
    </w:p>
    <w:p w:rsidR="003076DF" w:rsidRPr="003076DF" w:rsidRDefault="003076DF" w:rsidP="003076DF">
      <w:pPr>
        <w:ind w:firstLine="455"/>
        <w:jc w:val="both"/>
      </w:pPr>
      <w:r w:rsidRPr="003076DF">
        <w:t>3.4. Затраты не включенные участником в стоимость договора  не подлежат оплате со стороны Заказчика.</w:t>
      </w:r>
    </w:p>
    <w:p w:rsidR="003076DF" w:rsidRPr="003076DF" w:rsidRDefault="003076DF" w:rsidP="003076DF">
      <w:pPr>
        <w:snapToGrid w:val="0"/>
        <w:ind w:firstLine="709"/>
        <w:jc w:val="both"/>
      </w:pPr>
      <w:r w:rsidRPr="003076DF">
        <w:t>3.5. Датой оплаты считается день списания денежных средств с расчетного счета Заказчика.</w:t>
      </w:r>
    </w:p>
    <w:p w:rsidR="003076DF" w:rsidRPr="003076DF" w:rsidRDefault="003076DF" w:rsidP="003076DF">
      <w:pPr>
        <w:shd w:val="clear" w:color="auto" w:fill="FFFFFF"/>
        <w:autoSpaceDE w:val="0"/>
        <w:ind w:firstLine="709"/>
        <w:jc w:val="both"/>
      </w:pPr>
      <w:r w:rsidRPr="003076DF">
        <w:t xml:space="preserve">3.6.Стоимость оказанных Организатором питания услуг за оплачиваемый месяц, рассчитывается исходя из количества фактически отпущенных Заказчику рационов.   </w:t>
      </w:r>
    </w:p>
    <w:p w:rsidR="003076DF" w:rsidRPr="003076DF" w:rsidRDefault="003076DF" w:rsidP="003076DF">
      <w:pPr>
        <w:autoSpaceDE w:val="0"/>
        <w:ind w:firstLine="709"/>
        <w:jc w:val="both"/>
      </w:pPr>
      <w:r w:rsidRPr="003076DF">
        <w:t xml:space="preserve">3.7. Расчеты с Организатором питания производятся с расчётного счета Заказчика по безналичному расчету в течение 10 (десяти) банковских дней, со дня поступления средств на расчетный счет МАОУ «Средняя общеобразовательная школа № 1 г. Сольцы», на основании выставленных счетов, счетов-фактур </w:t>
      </w:r>
      <w:r w:rsidRPr="003076DF">
        <w:rPr>
          <w:spacing w:val="5"/>
        </w:rPr>
        <w:t>(</w:t>
      </w:r>
      <w:r w:rsidRPr="003076DF">
        <w:rPr>
          <w:i/>
          <w:iCs/>
        </w:rPr>
        <w:t>кроме организаций, находящихся на упрощенной системе налогообложения)</w:t>
      </w:r>
      <w:r w:rsidRPr="003076DF">
        <w:t xml:space="preserve"> и подписанных сторонами актов оказанных услуг</w:t>
      </w:r>
    </w:p>
    <w:p w:rsidR="003076DF" w:rsidRPr="003076DF" w:rsidRDefault="003076DF" w:rsidP="003076DF">
      <w:pPr>
        <w:ind w:firstLine="709"/>
        <w:jc w:val="both"/>
      </w:pPr>
      <w:r w:rsidRPr="003076DF">
        <w:rPr>
          <w:rStyle w:val="affffff4"/>
          <w:rFonts w:eastAsiaTheme="majorEastAsia"/>
          <w:sz w:val="24"/>
          <w:szCs w:val="24"/>
        </w:rPr>
        <w:t xml:space="preserve">3.8.Оплата производится путем перечисления денежных средств на расчетный счет </w:t>
      </w:r>
      <w:r w:rsidRPr="003076DF">
        <w:t>Организатором питания</w:t>
      </w:r>
      <w:r w:rsidRPr="003076DF">
        <w:rPr>
          <w:rStyle w:val="affffff4"/>
          <w:rFonts w:eastAsiaTheme="majorEastAsia"/>
          <w:sz w:val="24"/>
          <w:szCs w:val="24"/>
        </w:rPr>
        <w:t>.</w:t>
      </w:r>
    </w:p>
    <w:p w:rsidR="003076DF" w:rsidRPr="003076DF" w:rsidRDefault="003076DF" w:rsidP="003076DF">
      <w:pPr>
        <w:shd w:val="clear" w:color="auto" w:fill="FFFFFF"/>
        <w:tabs>
          <w:tab w:val="left" w:pos="2582"/>
        </w:tabs>
        <w:snapToGrid w:val="0"/>
        <w:ind w:firstLine="709"/>
        <w:jc w:val="both"/>
      </w:pPr>
      <w:r w:rsidRPr="003076DF">
        <w:t>3.9.Авансовые платежи Договором предусмотрены.</w:t>
      </w:r>
    </w:p>
    <w:p w:rsidR="003076DF" w:rsidRPr="003076DF" w:rsidRDefault="003076DF" w:rsidP="003076DF">
      <w:pPr>
        <w:autoSpaceDE w:val="0"/>
        <w:ind w:firstLine="709"/>
        <w:jc w:val="both"/>
      </w:pPr>
      <w:r w:rsidRPr="003076DF">
        <w:t>3.10.Предоставление сводных документов для сверки Заказчику является обязанностью Организатора питания.</w:t>
      </w:r>
    </w:p>
    <w:p w:rsidR="003076DF" w:rsidRPr="003076DF" w:rsidRDefault="003076DF" w:rsidP="003076DF">
      <w:pPr>
        <w:pStyle w:val="affffff"/>
        <w:ind w:firstLine="709"/>
      </w:pPr>
      <w:r w:rsidRPr="003076DF">
        <w:t>3.11. .В случае не предоставления и/или несвоевременного предоставления Организатором питания счета, а также в случае его ненадлежащего оформления Заказчик не несёт ответственности за просрочку обязательств по оплате.</w:t>
      </w:r>
    </w:p>
    <w:p w:rsidR="003076DF" w:rsidRPr="003076DF" w:rsidRDefault="003076DF" w:rsidP="003076DF">
      <w:pPr>
        <w:pStyle w:val="affffff"/>
        <w:ind w:firstLine="709"/>
      </w:pPr>
      <w:r w:rsidRPr="003076DF">
        <w:t>3.12.Объем товаров (работ, услуг) может быть изменен по инициативе Заказчика и по согласованию с Организатором питания не более чем на 50 (пятьдесят) % в случае выявления потребности в дополнительном объеме товара (работ, услуг), сверх предусмотренного договором, или при прекращении потребности в части товара (работ, услуг), но связанных с такими товарами (работами, услугами), при этом изменение цены договора должно быть пропорционально росту объема товаров (работ, услуг), но с учетом роста цен, который не может превышать 50 % от первоначальной  цены договора.</w:t>
      </w:r>
    </w:p>
    <w:p w:rsidR="003076DF" w:rsidRPr="003076DF" w:rsidRDefault="003076DF" w:rsidP="003076DF">
      <w:pPr>
        <w:ind w:left="1647"/>
        <w:jc w:val="both"/>
        <w:rPr>
          <w:color w:val="000000"/>
        </w:rPr>
      </w:pPr>
    </w:p>
    <w:p w:rsidR="003076DF" w:rsidRPr="003076DF" w:rsidRDefault="003076DF" w:rsidP="003076DF">
      <w:pPr>
        <w:ind w:left="360"/>
        <w:jc w:val="center"/>
      </w:pPr>
      <w:r w:rsidRPr="003076DF">
        <w:rPr>
          <w:b/>
        </w:rPr>
        <w:t>4.Права и обязанности Сторон</w:t>
      </w:r>
    </w:p>
    <w:p w:rsidR="003076DF" w:rsidRPr="003076DF" w:rsidRDefault="003076DF" w:rsidP="003076DF">
      <w:pPr>
        <w:ind w:left="709"/>
        <w:rPr>
          <w:b/>
        </w:rPr>
      </w:pPr>
    </w:p>
    <w:p w:rsidR="003076DF" w:rsidRPr="003076DF" w:rsidRDefault="003076DF" w:rsidP="003076DF">
      <w:pPr>
        <w:widowControl w:val="0"/>
        <w:tabs>
          <w:tab w:val="left" w:pos="851"/>
        </w:tabs>
        <w:autoSpaceDE w:val="0"/>
        <w:ind w:left="709" w:right="139"/>
        <w:jc w:val="both"/>
      </w:pPr>
      <w:r w:rsidRPr="003076DF">
        <w:rPr>
          <w:b/>
        </w:rPr>
        <w:t>4.1.Организатор питания обязуется:</w:t>
      </w:r>
    </w:p>
    <w:p w:rsidR="003076DF" w:rsidRPr="003076DF" w:rsidRDefault="003076DF" w:rsidP="003076DF">
      <w:pPr>
        <w:autoSpaceDE w:val="0"/>
        <w:ind w:firstLine="709"/>
        <w:jc w:val="both"/>
      </w:pPr>
      <w:r w:rsidRPr="003076DF">
        <w:lastRenderedPageBreak/>
        <w:t>4.1.1. Осуществлять услуги по организации питания в соответствии с количеством -дней, указанных в Расчете стоимости оказания услуг (Приложение № 1 к  настоящему договору) и в соответствие с  Меню.</w:t>
      </w:r>
    </w:p>
    <w:p w:rsidR="003076DF" w:rsidRPr="003076DF" w:rsidRDefault="003076DF" w:rsidP="003076DF">
      <w:pPr>
        <w:tabs>
          <w:tab w:val="left" w:pos="900"/>
        </w:tabs>
        <w:jc w:val="both"/>
      </w:pPr>
      <w:r w:rsidRPr="003076DF">
        <w:t xml:space="preserve">Блюда  из согласованного меню,  должны  быть  изготовлены из продуктов питания и сырья, поименованных в «Ассортиментным перечнем </w:t>
      </w:r>
      <w:r w:rsidRPr="003076DF">
        <w:rPr>
          <w:color w:val="000000"/>
        </w:rPr>
        <w:t xml:space="preserve">основных групп продовольственных товаров и сырья для обеспечения социального питания в образовательных учреждениях» с учетом специфики и особенностей организации питания детей от  6 до 18  </w:t>
      </w:r>
    </w:p>
    <w:p w:rsidR="003076DF" w:rsidRPr="003076DF" w:rsidRDefault="003076DF" w:rsidP="003076DF">
      <w:pPr>
        <w:ind w:left="709"/>
        <w:jc w:val="both"/>
        <w:rPr>
          <w:b/>
        </w:rPr>
      </w:pPr>
    </w:p>
    <w:p w:rsidR="003076DF" w:rsidRPr="003076DF" w:rsidRDefault="003076DF" w:rsidP="003076DF">
      <w:pPr>
        <w:widowControl w:val="0"/>
        <w:tabs>
          <w:tab w:val="left" w:pos="851"/>
        </w:tabs>
        <w:autoSpaceDE w:val="0"/>
        <w:ind w:left="709" w:right="139"/>
        <w:jc w:val="both"/>
      </w:pPr>
      <w:r w:rsidRPr="003076DF">
        <w:rPr>
          <w:b/>
        </w:rPr>
        <w:t>4.1.Организатор питания обязуется:</w:t>
      </w:r>
    </w:p>
    <w:p w:rsidR="003076DF" w:rsidRPr="003076DF" w:rsidRDefault="003076DF" w:rsidP="003076DF">
      <w:pPr>
        <w:autoSpaceDE w:val="0"/>
        <w:ind w:firstLine="709"/>
        <w:jc w:val="both"/>
      </w:pPr>
      <w:r w:rsidRPr="003076DF">
        <w:t>4.1.1. Осуществлять услуги по организации питания в соответствии с количеством -дней, указанных в Расчете стоимости оказания услуг (Приложение № 1 к  настоящему договору) и в соответствие с  Меню.</w:t>
      </w:r>
    </w:p>
    <w:p w:rsidR="003076DF" w:rsidRPr="003076DF" w:rsidRDefault="003076DF" w:rsidP="003076DF">
      <w:pPr>
        <w:shd w:val="clear" w:color="auto" w:fill="FFFFFF"/>
        <w:tabs>
          <w:tab w:val="left" w:pos="360"/>
        </w:tabs>
        <w:ind w:firstLine="709"/>
        <w:jc w:val="both"/>
      </w:pPr>
      <w:r w:rsidRPr="003076DF">
        <w:t xml:space="preserve">Блюда  из согласованного меню,  должны  быть  изготовлены из продуктов питания и сырья, поименованных в «Ассортиментным перечнем </w:t>
      </w:r>
      <w:r w:rsidRPr="003076DF">
        <w:rPr>
          <w:color w:val="000000"/>
        </w:rPr>
        <w:t>основных групп продовольственных товаров и сырья для обеспечения социального питания в образовательных учреждениях» с учетом специфики и особенностей организации питания детей от  1 до 18  лет образовательных учреждений»</w:t>
      </w:r>
      <w:r w:rsidRPr="003076DF">
        <w:t xml:space="preserve"> (далее – Перечень).</w:t>
      </w:r>
    </w:p>
    <w:p w:rsidR="003076DF" w:rsidRPr="003076DF" w:rsidRDefault="003076DF" w:rsidP="003076DF">
      <w:pPr>
        <w:ind w:firstLine="709"/>
        <w:jc w:val="both"/>
      </w:pPr>
      <w:r w:rsidRPr="003076DF">
        <w:t>4.1.2.  В течение 3 рабочих дней с момента заключения договора предоставить Заказчику сведения о физических лицах, непосредственно занятых в оказании услуг, с приложением копий медицинских книжек. По требованию Заказчика в любое время в течение срока оказания услуг предъявлять Заказчику медицинские книжки физических лиц, которые заняты в оказании услуг.</w:t>
      </w:r>
    </w:p>
    <w:p w:rsidR="003076DF" w:rsidRPr="003076DF" w:rsidRDefault="003076DF" w:rsidP="003076DF">
      <w:pPr>
        <w:autoSpaceDE w:val="0"/>
        <w:ind w:firstLine="709"/>
        <w:jc w:val="both"/>
      </w:pPr>
      <w:r w:rsidRPr="003076DF">
        <w:t>4.1.3. Организовать в течение срока действия настоящего договора приготовление горячего питания непосредственно в пищеблоке Заказчика в соответствии с меню, разработанным и согласованным в установленном порядке.</w:t>
      </w:r>
    </w:p>
    <w:p w:rsidR="003076DF" w:rsidRPr="003076DF" w:rsidRDefault="003076DF" w:rsidP="003076DF">
      <w:pPr>
        <w:autoSpaceDE w:val="0"/>
        <w:ind w:firstLine="709"/>
        <w:jc w:val="both"/>
      </w:pPr>
      <w:r w:rsidRPr="003076DF">
        <w:rPr>
          <w:color w:val="000000"/>
          <w:highlight w:val="white"/>
        </w:rPr>
        <w:t>4.1.4. На основании рациона питания организатором питания, обеспечивающим питание в образовательном учреждении, разрабатывается примерное меню, которое согласовывается с руководителем образовательного учреждения и Управлением Роспотребнадзора.</w:t>
      </w:r>
    </w:p>
    <w:p w:rsidR="003076DF" w:rsidRPr="003076DF" w:rsidRDefault="003076DF" w:rsidP="003076DF">
      <w:pPr>
        <w:widowControl w:val="0"/>
        <w:autoSpaceDE w:val="0"/>
        <w:ind w:firstLine="709"/>
        <w:jc w:val="both"/>
      </w:pPr>
      <w:r w:rsidRPr="003076DF">
        <w:t xml:space="preserve">4.1.5. </w:t>
      </w:r>
      <w:r w:rsidRPr="003076DF">
        <w:rPr>
          <w:shd w:val="clear" w:color="auto" w:fill="FFFFFF"/>
        </w:rPr>
        <w:t>Обеспечить хранение продуктов питания в соответствии с действующими нормами и правилами.</w:t>
      </w:r>
    </w:p>
    <w:p w:rsidR="003076DF" w:rsidRPr="003076DF" w:rsidRDefault="003076DF" w:rsidP="003076DF">
      <w:pPr>
        <w:widowControl w:val="0"/>
        <w:autoSpaceDE w:val="0"/>
        <w:ind w:firstLine="709"/>
        <w:jc w:val="both"/>
      </w:pPr>
      <w:r w:rsidRPr="003076DF">
        <w:rPr>
          <w:color w:val="000000"/>
          <w:highlight w:val="white"/>
        </w:rPr>
        <w:t>4.1.6. Обеспечить гарантии качества и безопасности выпускаемой продукции посредством организации и проведения производственного контроля.</w:t>
      </w:r>
    </w:p>
    <w:p w:rsidR="003076DF" w:rsidRPr="003076DF" w:rsidRDefault="003076DF" w:rsidP="003076DF">
      <w:pPr>
        <w:shd w:val="clear" w:color="auto" w:fill="FFFFFF"/>
        <w:ind w:firstLine="709"/>
        <w:jc w:val="both"/>
      </w:pPr>
      <w:r w:rsidRPr="003076DF">
        <w:rPr>
          <w:spacing w:val="3"/>
          <w:highlight w:val="white"/>
        </w:rPr>
        <w:t xml:space="preserve">4.1.7. Предоставлять рациональное питание, дифференцированное по возрастным группам. </w:t>
      </w:r>
    </w:p>
    <w:p w:rsidR="003076DF" w:rsidRPr="003076DF" w:rsidRDefault="003076DF" w:rsidP="003076DF">
      <w:pPr>
        <w:shd w:val="clear" w:color="auto" w:fill="FFFFFF"/>
        <w:tabs>
          <w:tab w:val="left" w:pos="0"/>
          <w:tab w:val="left" w:pos="180"/>
          <w:tab w:val="left" w:pos="540"/>
          <w:tab w:val="left" w:pos="6070"/>
        </w:tabs>
        <w:ind w:firstLine="709"/>
        <w:jc w:val="both"/>
      </w:pPr>
      <w:r w:rsidRPr="003076DF">
        <w:rPr>
          <w:spacing w:val="-5"/>
          <w:shd w:val="clear" w:color="auto" w:fill="FFFFFF"/>
        </w:rPr>
        <w:t>4.1.8. У</w:t>
      </w:r>
      <w:r w:rsidRPr="003076DF">
        <w:rPr>
          <w:spacing w:val="1"/>
          <w:shd w:val="clear" w:color="auto" w:fill="FFFFFF"/>
        </w:rPr>
        <w:t xml:space="preserve">комплектовать </w:t>
      </w:r>
      <w:r w:rsidRPr="003076DF">
        <w:rPr>
          <w:spacing w:val="-1"/>
          <w:shd w:val="clear" w:color="auto" w:fill="FFFFFF"/>
        </w:rPr>
        <w:t>пищеблок Заказчика</w:t>
      </w:r>
      <w:r w:rsidRPr="003076DF">
        <w:rPr>
          <w:spacing w:val="1"/>
          <w:shd w:val="clear" w:color="auto" w:fill="FFFFFF"/>
        </w:rPr>
        <w:t xml:space="preserve"> необходимыми квалифицированными </w:t>
      </w:r>
      <w:r w:rsidRPr="003076DF">
        <w:rPr>
          <w:spacing w:val="-1"/>
          <w:shd w:val="clear" w:color="auto" w:fill="FFFFFF"/>
        </w:rPr>
        <w:t xml:space="preserve">кадрами, прошедшими обучение, а так же </w:t>
      </w:r>
      <w:r w:rsidRPr="003076DF">
        <w:rPr>
          <w:shd w:val="clear" w:color="auto" w:fill="FFFFFF"/>
        </w:rPr>
        <w:t>следить за своевременным прохождением работниками столовой медицинских профилактических осмотров по проведению обязательных профилактических обследований лиц, поступающих на работу на предприятия общественного питания, и другими нормативными актами.</w:t>
      </w:r>
    </w:p>
    <w:p w:rsidR="003076DF" w:rsidRPr="003076DF" w:rsidRDefault="003076DF" w:rsidP="003076DF">
      <w:pPr>
        <w:widowControl w:val="0"/>
        <w:autoSpaceDE w:val="0"/>
        <w:ind w:firstLine="709"/>
        <w:jc w:val="both"/>
      </w:pPr>
      <w:r w:rsidRPr="003076DF">
        <w:rPr>
          <w:highlight w:val="white"/>
        </w:rPr>
        <w:t>4.1.9.Обеспечить плановые медицинские обследования и обучение персонала санитарному минимуму в соответствии с установленными Заказчиком сроками. Лиц без медицинских книжек, свидетельств об обучении санитарному минимуму, с истекшими сроками медицинских обследований до работы не допускать.</w:t>
      </w:r>
    </w:p>
    <w:p w:rsidR="003076DF" w:rsidRPr="003076DF" w:rsidRDefault="003076DF" w:rsidP="003076DF">
      <w:pPr>
        <w:widowControl w:val="0"/>
        <w:autoSpaceDE w:val="0"/>
        <w:ind w:firstLine="709"/>
        <w:jc w:val="both"/>
      </w:pPr>
      <w:r w:rsidRPr="003076DF">
        <w:rPr>
          <w:highlight w:val="white"/>
        </w:rPr>
        <w:t>4.1.10. Обеспечить строгое соблюдение правил приемки продуктов питания, требований кулинарной обработки пищевых продуктов, переработки, а также условий, сроков хранения и реализации скоропортящихся продуктов. Не допускать к приему пищевые продукты с истекшим сроком хранения и признаками порчи без сопроводительных документов.</w:t>
      </w:r>
    </w:p>
    <w:p w:rsidR="003076DF" w:rsidRPr="003076DF" w:rsidRDefault="003076DF" w:rsidP="003076DF">
      <w:pPr>
        <w:pStyle w:val="Bodytext2"/>
        <w:shd w:val="clear" w:color="auto" w:fill="auto"/>
        <w:tabs>
          <w:tab w:val="left" w:pos="222"/>
        </w:tabs>
        <w:spacing w:line="274" w:lineRule="exact"/>
        <w:ind w:left="5" w:firstLine="630"/>
        <w:jc w:val="both"/>
        <w:rPr>
          <w:sz w:val="24"/>
          <w:szCs w:val="24"/>
        </w:rPr>
      </w:pPr>
      <w:r w:rsidRPr="003076DF">
        <w:rPr>
          <w:color w:val="000000"/>
          <w:sz w:val="24"/>
          <w:szCs w:val="24"/>
          <w:lang w:bidi="ru-RU"/>
        </w:rPr>
        <w:t>4.1.11. Производить контроль за утилизацией образовавшихся твердых пищевых и других отходов.</w:t>
      </w:r>
    </w:p>
    <w:p w:rsidR="003076DF" w:rsidRPr="003076DF" w:rsidRDefault="003076DF" w:rsidP="003076DF">
      <w:pPr>
        <w:pStyle w:val="af8"/>
        <w:widowControl w:val="0"/>
        <w:spacing w:after="0"/>
        <w:ind w:left="0" w:firstLine="630"/>
        <w:jc w:val="both"/>
      </w:pPr>
      <w:r w:rsidRPr="003076DF">
        <w:rPr>
          <w:shd w:val="clear" w:color="auto" w:fill="FFFFFF"/>
        </w:rPr>
        <w:t>4.1.12. Обеспечить пищеблок посудой, столовыми приборами, кухонным инвентарём, санитарной одеждой, тремя комплектами сменной униформы, моющими и дезинфицирующими средствами за свой счет.</w:t>
      </w:r>
      <w:r w:rsidRPr="003076DF">
        <w:rPr>
          <w:color w:val="000000"/>
          <w:shd w:val="clear" w:color="auto" w:fill="FFFFFF"/>
        </w:rPr>
        <w:t xml:space="preserve"> </w:t>
      </w:r>
    </w:p>
    <w:p w:rsidR="003076DF" w:rsidRPr="003076DF" w:rsidRDefault="003076DF" w:rsidP="003076DF">
      <w:pPr>
        <w:pStyle w:val="af8"/>
        <w:widowControl w:val="0"/>
        <w:spacing w:after="0"/>
        <w:ind w:left="34" w:firstLine="686"/>
        <w:jc w:val="both"/>
      </w:pPr>
      <w:r w:rsidRPr="003076DF">
        <w:rPr>
          <w:color w:val="000000"/>
          <w:shd w:val="clear" w:color="auto" w:fill="FFFFFF"/>
        </w:rPr>
        <w:t>4.1.13. Обеспечить косметический ремонт данных помещений за свой счет.</w:t>
      </w:r>
    </w:p>
    <w:p w:rsidR="003076DF" w:rsidRPr="003076DF" w:rsidRDefault="003076DF" w:rsidP="003076DF">
      <w:pPr>
        <w:pStyle w:val="af8"/>
        <w:widowControl w:val="0"/>
        <w:spacing w:after="0"/>
        <w:ind w:left="34" w:firstLine="686"/>
        <w:jc w:val="both"/>
      </w:pPr>
      <w:r w:rsidRPr="003076DF">
        <w:rPr>
          <w:color w:val="000000"/>
          <w:shd w:val="clear" w:color="auto" w:fill="FFFFFF"/>
        </w:rPr>
        <w:t>4.1.14. Обеспечить установку технологического кухонного оборудования за счет поставщика,  включая посудомоечные машины.</w:t>
      </w:r>
    </w:p>
    <w:p w:rsidR="003076DF" w:rsidRPr="003076DF" w:rsidRDefault="003076DF" w:rsidP="003076DF">
      <w:pPr>
        <w:pStyle w:val="af8"/>
        <w:widowControl w:val="0"/>
        <w:spacing w:after="0"/>
        <w:ind w:left="34" w:firstLine="686"/>
        <w:jc w:val="both"/>
      </w:pPr>
      <w:r w:rsidRPr="003076DF">
        <w:rPr>
          <w:color w:val="000000"/>
          <w:highlight w:val="white"/>
        </w:rPr>
        <w:t>4.1.15. П</w:t>
      </w:r>
      <w:r w:rsidRPr="003076DF">
        <w:rPr>
          <w:color w:val="000000"/>
          <w:lang w:bidi="ru-RU"/>
        </w:rPr>
        <w:t>роизводить за свой счет ремонт технологического оборудования.</w:t>
      </w:r>
    </w:p>
    <w:p w:rsidR="003076DF" w:rsidRPr="003076DF" w:rsidRDefault="003076DF" w:rsidP="003076DF">
      <w:pPr>
        <w:pStyle w:val="af8"/>
        <w:widowControl w:val="0"/>
        <w:spacing w:after="0"/>
        <w:ind w:left="34" w:firstLine="686"/>
        <w:jc w:val="both"/>
      </w:pPr>
      <w:r w:rsidRPr="003076DF">
        <w:rPr>
          <w:color w:val="000000"/>
          <w:shd w:val="clear" w:color="auto" w:fill="FFFFFF"/>
        </w:rPr>
        <w:t xml:space="preserve">4.1.16. Использовать собственный специализированный транспорт для поставки </w:t>
      </w:r>
      <w:r w:rsidRPr="003076DF">
        <w:rPr>
          <w:color w:val="000000"/>
          <w:shd w:val="clear" w:color="auto" w:fill="FFFFFF"/>
        </w:rPr>
        <w:lastRenderedPageBreak/>
        <w:t>продуктов.</w:t>
      </w:r>
    </w:p>
    <w:p w:rsidR="003076DF" w:rsidRPr="003076DF" w:rsidRDefault="003076DF" w:rsidP="003076DF">
      <w:pPr>
        <w:widowControl w:val="0"/>
        <w:autoSpaceDE w:val="0"/>
        <w:ind w:firstLine="709"/>
        <w:jc w:val="both"/>
      </w:pPr>
      <w:r w:rsidRPr="003076DF">
        <w:rPr>
          <w:highlight w:val="white"/>
        </w:rPr>
        <w:t>4.1.17. Обеспечить чистоту и соблюдение санэпидрежима производственных помещений столовой пищеблока и помещения для приема пищи, оборудования и инвентаря.</w:t>
      </w:r>
    </w:p>
    <w:p w:rsidR="003076DF" w:rsidRPr="003076DF" w:rsidRDefault="003076DF" w:rsidP="003076DF">
      <w:pPr>
        <w:pStyle w:val="ConsPlusNormal"/>
        <w:ind w:firstLine="709"/>
        <w:jc w:val="both"/>
        <w:rPr>
          <w:rFonts w:ascii="Times New Roman" w:hAnsi="Times New Roman" w:cs="Times New Roman"/>
          <w:sz w:val="24"/>
          <w:szCs w:val="24"/>
        </w:rPr>
      </w:pPr>
      <w:r w:rsidRPr="003076DF">
        <w:rPr>
          <w:rFonts w:ascii="Times New Roman" w:hAnsi="Times New Roman" w:cs="Times New Roman"/>
          <w:sz w:val="24"/>
          <w:szCs w:val="24"/>
          <w:highlight w:val="white"/>
        </w:rPr>
        <w:t>4.1.18. Обеспечить сохранность и надлежащее использование оборудования и инвентаря.</w:t>
      </w:r>
    </w:p>
    <w:p w:rsidR="003076DF" w:rsidRPr="003076DF" w:rsidRDefault="003076DF" w:rsidP="003076DF">
      <w:pPr>
        <w:shd w:val="clear" w:color="auto" w:fill="FFFFFF"/>
        <w:tabs>
          <w:tab w:val="left" w:pos="0"/>
          <w:tab w:val="left" w:pos="180"/>
          <w:tab w:val="left" w:pos="540"/>
        </w:tabs>
        <w:ind w:firstLine="720"/>
        <w:jc w:val="both"/>
      </w:pPr>
      <w:r w:rsidRPr="003076DF">
        <w:rPr>
          <w:shd w:val="clear" w:color="auto" w:fill="FFFFFF"/>
        </w:rPr>
        <w:t xml:space="preserve">4.1.19. Осуществлять закупку и доставку продовольственных продуктов и сырья для приготовления блюд </w:t>
      </w:r>
      <w:r w:rsidRPr="003076DF">
        <w:rPr>
          <w:spacing w:val="-1"/>
          <w:shd w:val="clear" w:color="auto" w:fill="FFFFFF"/>
        </w:rPr>
        <w:t>своими силами;</w:t>
      </w:r>
    </w:p>
    <w:p w:rsidR="003076DF" w:rsidRPr="003076DF" w:rsidRDefault="003076DF" w:rsidP="003076DF">
      <w:pPr>
        <w:pStyle w:val="Bodytext2"/>
        <w:shd w:val="clear" w:color="auto" w:fill="auto"/>
        <w:tabs>
          <w:tab w:val="left" w:pos="222"/>
        </w:tabs>
        <w:spacing w:line="274" w:lineRule="exact"/>
        <w:ind w:left="724"/>
        <w:jc w:val="both"/>
        <w:rPr>
          <w:sz w:val="24"/>
          <w:szCs w:val="24"/>
        </w:rPr>
      </w:pPr>
      <w:r w:rsidRPr="003076DF">
        <w:rPr>
          <w:color w:val="000000"/>
          <w:sz w:val="24"/>
          <w:szCs w:val="24"/>
          <w:lang w:bidi="ru-RU"/>
        </w:rPr>
        <w:t>4.1.20.Производить с поварами столовых кулинарные советы по технологии приготовления пищи, инструктажи по технике безопасности.</w:t>
      </w:r>
    </w:p>
    <w:p w:rsidR="003076DF" w:rsidRPr="003076DF" w:rsidRDefault="003076DF" w:rsidP="003076DF">
      <w:pPr>
        <w:pStyle w:val="Bodytext2"/>
        <w:shd w:val="clear" w:color="auto" w:fill="auto"/>
        <w:tabs>
          <w:tab w:val="left" w:pos="222"/>
        </w:tabs>
        <w:spacing w:line="274" w:lineRule="exact"/>
        <w:ind w:left="724"/>
        <w:jc w:val="both"/>
        <w:rPr>
          <w:sz w:val="24"/>
          <w:szCs w:val="24"/>
        </w:rPr>
      </w:pPr>
      <w:r w:rsidRPr="003076DF">
        <w:rPr>
          <w:color w:val="000000"/>
          <w:sz w:val="24"/>
          <w:szCs w:val="24"/>
          <w:lang w:bidi="ru-RU"/>
        </w:rPr>
        <w:t>4.1.21.В случае засорения канализационной системы столовой, прочистку производить за свой счет.</w:t>
      </w:r>
    </w:p>
    <w:p w:rsidR="003076DF" w:rsidRPr="003076DF" w:rsidRDefault="003076DF" w:rsidP="003076DF">
      <w:pPr>
        <w:widowControl w:val="0"/>
        <w:autoSpaceDE w:val="0"/>
        <w:ind w:firstLine="720"/>
        <w:jc w:val="both"/>
      </w:pPr>
      <w:r w:rsidRPr="003076DF">
        <w:rPr>
          <w:highlight w:val="white"/>
        </w:rPr>
        <w:t>4.1.22. Ежедневно указывать в меню калорийность каждого блюда.</w:t>
      </w:r>
    </w:p>
    <w:p w:rsidR="003076DF" w:rsidRPr="003076DF" w:rsidRDefault="003076DF" w:rsidP="003076DF">
      <w:pPr>
        <w:widowControl w:val="0"/>
        <w:autoSpaceDE w:val="0"/>
        <w:ind w:firstLine="720"/>
        <w:jc w:val="both"/>
      </w:pPr>
      <w:r w:rsidRPr="003076DF">
        <w:rPr>
          <w:highlight w:val="white"/>
        </w:rPr>
        <w:t>4.1.23. Сервировать столы и убирать со столов.</w:t>
      </w:r>
    </w:p>
    <w:p w:rsidR="003076DF" w:rsidRPr="003076DF" w:rsidRDefault="003076DF" w:rsidP="003076DF">
      <w:pPr>
        <w:pStyle w:val="Bodytext2"/>
        <w:shd w:val="clear" w:color="auto" w:fill="auto"/>
        <w:tabs>
          <w:tab w:val="left" w:pos="222"/>
        </w:tabs>
        <w:spacing w:line="274" w:lineRule="exact"/>
        <w:ind w:firstLine="720"/>
        <w:jc w:val="both"/>
        <w:rPr>
          <w:sz w:val="24"/>
          <w:szCs w:val="24"/>
        </w:rPr>
      </w:pPr>
      <w:r w:rsidRPr="003076DF">
        <w:rPr>
          <w:sz w:val="24"/>
          <w:szCs w:val="24"/>
          <w:shd w:val="clear" w:color="auto" w:fill="FFFFFF"/>
        </w:rPr>
        <w:t xml:space="preserve">4.1.24. </w:t>
      </w:r>
      <w:r w:rsidRPr="003076DF">
        <w:rPr>
          <w:color w:val="000000"/>
          <w:sz w:val="24"/>
          <w:szCs w:val="24"/>
          <w:lang w:bidi="ru-RU"/>
        </w:rPr>
        <w:t>Обеспечивать  надлежащее санитарное состояние производственных помещений столовой учреждения, пищеблока, буфетных в дошкольных группах, оборудования, инвентаря, посуды и отвечать перед надзорными органами за ненадлежащие их санитарное состояние.</w:t>
      </w:r>
    </w:p>
    <w:p w:rsidR="003076DF" w:rsidRPr="003076DF" w:rsidRDefault="003076DF" w:rsidP="003076DF">
      <w:pPr>
        <w:widowControl w:val="0"/>
        <w:autoSpaceDE w:val="0"/>
        <w:ind w:firstLine="743"/>
        <w:jc w:val="both"/>
      </w:pPr>
      <w:r w:rsidRPr="003076DF">
        <w:rPr>
          <w:highlight w:val="white"/>
        </w:rPr>
        <w:t>4.1.25. Ежедневно составлять меню-требование установленного образца, с указанием выхода блюд для детей разного возраста.</w:t>
      </w:r>
    </w:p>
    <w:p w:rsidR="003076DF" w:rsidRPr="003076DF" w:rsidRDefault="003076DF" w:rsidP="003076DF">
      <w:pPr>
        <w:ind w:firstLine="709"/>
        <w:jc w:val="both"/>
      </w:pPr>
      <w:r w:rsidRPr="003076DF">
        <w:rPr>
          <w:highlight w:val="white"/>
        </w:rPr>
        <w:t>4.1.26. Заводить на каждое блюдо технологическую карту, для детей разного возраста, и соблюдать объемы порций приготавливаемых блюд (должно быть полное соответствие технологическим картам и утвержденному «Меню»);</w:t>
      </w:r>
    </w:p>
    <w:p w:rsidR="003076DF" w:rsidRPr="003076DF" w:rsidRDefault="003076DF" w:rsidP="003076DF">
      <w:pPr>
        <w:ind w:firstLine="743"/>
        <w:jc w:val="both"/>
      </w:pPr>
      <w:r w:rsidRPr="003076DF">
        <w:rPr>
          <w:highlight w:val="white"/>
        </w:rPr>
        <w:t>4.1.27. При приготовлении блюд соблюдать принцип «щадящего питания»: для тепловой обработки применяется варка, запекание, припускание, пассерование, тушение, приготовление на пару, приготовление в конвектомате; при приготовлении блюд не применяется жарка. Питание детей должно соответствовать принципам щадящего питания, предусматривающим использование определенных способов приготовления блюд, таких как варка, приготовление на пару, тушение, запекание, и исключать жарку блюд, а также продукты с раздражающими свойствами.</w:t>
      </w:r>
    </w:p>
    <w:p w:rsidR="003076DF" w:rsidRPr="003076DF" w:rsidRDefault="003076DF" w:rsidP="003076DF">
      <w:pPr>
        <w:ind w:firstLine="743"/>
        <w:jc w:val="both"/>
      </w:pPr>
      <w:r w:rsidRPr="003076DF">
        <w:rPr>
          <w:highlight w:val="white"/>
        </w:rPr>
        <w:t>4.1.28. При кулинарной обработке пищевых продуктов соблюдать санитарно-эпидемиологические требования к технологическим процессам приготовления блюд.</w:t>
      </w:r>
    </w:p>
    <w:p w:rsidR="003076DF" w:rsidRPr="003076DF" w:rsidRDefault="003076DF" w:rsidP="003076DF">
      <w:pPr>
        <w:ind w:firstLine="709"/>
        <w:jc w:val="both"/>
      </w:pPr>
      <w:r w:rsidRPr="003076DF">
        <w:rPr>
          <w:highlight w:val="white"/>
        </w:rPr>
        <w:t>4.1.29. Проводить необходимые расчеты и оценку использованного на одного ребенка среднесуточного набора пищевых продуктов (проводится 1 раз в десять дней).</w:t>
      </w:r>
    </w:p>
    <w:p w:rsidR="003076DF" w:rsidRPr="003076DF" w:rsidRDefault="003076DF" w:rsidP="003076DF">
      <w:pPr>
        <w:ind w:firstLine="709"/>
        <w:jc w:val="both"/>
      </w:pPr>
      <w:r w:rsidRPr="003076DF">
        <w:rPr>
          <w:highlight w:val="white"/>
        </w:rPr>
        <w:t>4.1.30. Подсчитывать энергетическую ценность полученного рациона питания и содержания в нем основных пищевых веществ (белков, жиров и углеводов) должен проводить ежемесячно.</w:t>
      </w:r>
    </w:p>
    <w:p w:rsidR="003076DF" w:rsidRPr="003076DF" w:rsidRDefault="003076DF" w:rsidP="003076DF">
      <w:pPr>
        <w:autoSpaceDE w:val="0"/>
        <w:ind w:firstLine="709"/>
        <w:jc w:val="both"/>
      </w:pPr>
      <w:r w:rsidRPr="003076DF">
        <w:t>4.1.31. Ежедневно проводить бракераж пищи с участием медицинских работников Заказчика и/или уполномоченных лиц Заказчика в соответствии с действующим Положением о бракераже и вести соответствующую документацию.</w:t>
      </w:r>
    </w:p>
    <w:p w:rsidR="003076DF" w:rsidRPr="003076DF" w:rsidRDefault="003076DF" w:rsidP="003076DF">
      <w:pPr>
        <w:shd w:val="clear" w:color="auto" w:fill="FFFFFF"/>
        <w:tabs>
          <w:tab w:val="left" w:pos="0"/>
          <w:tab w:val="left" w:pos="180"/>
          <w:tab w:val="left" w:pos="540"/>
          <w:tab w:val="left" w:pos="6070"/>
        </w:tabs>
        <w:ind w:firstLine="709"/>
        <w:jc w:val="both"/>
      </w:pPr>
      <w:r w:rsidRPr="003076DF">
        <w:rPr>
          <w:spacing w:val="-6"/>
        </w:rPr>
        <w:t xml:space="preserve">4.1.32. </w:t>
      </w:r>
      <w:r w:rsidRPr="003076DF">
        <w:rPr>
          <w:spacing w:val="3"/>
        </w:rPr>
        <w:t xml:space="preserve">На все продовольственные товары, закупаемые для организации питания детей, </w:t>
      </w:r>
      <w:r w:rsidRPr="003076DF">
        <w:rPr>
          <w:spacing w:val="2"/>
        </w:rPr>
        <w:t>представлять действующие декларации о соответствии, товарно-транспортные накладные</w:t>
      </w:r>
      <w:r w:rsidRPr="003076DF">
        <w:rPr>
          <w:spacing w:val="5"/>
        </w:rPr>
        <w:t xml:space="preserve"> с отметкой оконечном сроке реализации, в</w:t>
      </w:r>
      <w:r w:rsidRPr="003076DF">
        <w:t>етеринарные сопроводительные документы</w:t>
      </w:r>
      <w:r w:rsidRPr="003076DF">
        <w:rPr>
          <w:spacing w:val="5"/>
        </w:rPr>
        <w:t xml:space="preserve"> для </w:t>
      </w:r>
      <w:r w:rsidRPr="003076DF">
        <w:rPr>
          <w:spacing w:val="-1"/>
        </w:rPr>
        <w:t xml:space="preserve">продукции животного происхождения, санитарно-эпидемиологические заключения для продуктов в натуральном и переработанном виде. Отгрузку продовольственных товаров </w:t>
      </w:r>
      <w:r w:rsidRPr="003076DF">
        <w:rPr>
          <w:spacing w:val="3"/>
        </w:rPr>
        <w:t xml:space="preserve">Заказчику сопровождать накладной с указанием </w:t>
      </w:r>
      <w:r w:rsidRPr="003076DF">
        <w:rPr>
          <w:spacing w:val="1"/>
        </w:rPr>
        <w:t xml:space="preserve">реквизитов декларации о соответствии, сроков реализации. </w:t>
      </w:r>
    </w:p>
    <w:p w:rsidR="003076DF" w:rsidRPr="003076DF" w:rsidRDefault="003076DF" w:rsidP="003076DF">
      <w:pPr>
        <w:shd w:val="clear" w:color="auto" w:fill="FFFFFF"/>
        <w:tabs>
          <w:tab w:val="left" w:pos="0"/>
          <w:tab w:val="left" w:pos="180"/>
          <w:tab w:val="left" w:pos="540"/>
          <w:tab w:val="left" w:pos="6070"/>
        </w:tabs>
        <w:ind w:firstLine="709"/>
        <w:jc w:val="both"/>
      </w:pPr>
      <w:r w:rsidRPr="003076DF">
        <w:rPr>
          <w:spacing w:val="-5"/>
        </w:rPr>
        <w:t>4.1.33. У</w:t>
      </w:r>
      <w:r w:rsidRPr="003076DF">
        <w:rPr>
          <w:spacing w:val="1"/>
        </w:rPr>
        <w:t xml:space="preserve">комплектовать </w:t>
      </w:r>
      <w:r w:rsidRPr="003076DF">
        <w:rPr>
          <w:spacing w:val="-1"/>
        </w:rPr>
        <w:t>пищеблок Заказчика</w:t>
      </w:r>
      <w:r w:rsidRPr="003076DF">
        <w:rPr>
          <w:spacing w:val="1"/>
        </w:rPr>
        <w:t xml:space="preserve"> необходимыми квалифицированными </w:t>
      </w:r>
      <w:r w:rsidRPr="003076DF">
        <w:rPr>
          <w:spacing w:val="-1"/>
        </w:rPr>
        <w:t>кадрами, прошедшими обучение.</w:t>
      </w:r>
    </w:p>
    <w:p w:rsidR="003076DF" w:rsidRPr="003076DF" w:rsidRDefault="003076DF" w:rsidP="003076DF">
      <w:pPr>
        <w:autoSpaceDE w:val="0"/>
        <w:ind w:firstLine="709"/>
        <w:jc w:val="both"/>
      </w:pPr>
      <w:r w:rsidRPr="003076DF">
        <w:t>4.1.34. Обеспечить строгое соблюдение правил приемки продуктов питания, требований кулинарной обработки пищевых продуктов, а также условий, сроков хранения и реализации скоропортящихся продуктов. Не допускать к приему пищевые продукты с истекшим сроком хранения и признаками порчи без сопроводительных документов.</w:t>
      </w:r>
    </w:p>
    <w:p w:rsidR="003076DF" w:rsidRPr="003076DF" w:rsidRDefault="003076DF" w:rsidP="003076DF">
      <w:pPr>
        <w:ind w:firstLine="709"/>
        <w:jc w:val="both"/>
      </w:pPr>
      <w:r w:rsidRPr="003076DF">
        <w:t>4.1.35. Обеспечить пищеблок посудой, столовыми приборами, кухонным инвентарём, санитарной одеждой, моющими и дезинфицирующими средствами за свой счет.</w:t>
      </w:r>
    </w:p>
    <w:p w:rsidR="003076DF" w:rsidRPr="003076DF" w:rsidRDefault="003076DF" w:rsidP="003076DF">
      <w:pPr>
        <w:autoSpaceDE w:val="0"/>
        <w:ind w:firstLine="709"/>
        <w:jc w:val="both"/>
      </w:pPr>
      <w:r w:rsidRPr="003076DF">
        <w:t>4.1.36. Обеспечить чистоту и соблюдение санэпидрежима производственных помещений столовой пищеблока и помещения для приема пищи, оборудования и инвентаря.</w:t>
      </w:r>
    </w:p>
    <w:p w:rsidR="003076DF" w:rsidRPr="003076DF" w:rsidRDefault="003076DF" w:rsidP="003076DF">
      <w:pPr>
        <w:shd w:val="clear" w:color="auto" w:fill="FFFFFF"/>
        <w:tabs>
          <w:tab w:val="left" w:pos="0"/>
          <w:tab w:val="left" w:pos="180"/>
          <w:tab w:val="left" w:pos="540"/>
        </w:tabs>
        <w:jc w:val="both"/>
      </w:pPr>
      <w:r w:rsidRPr="003076DF">
        <w:rPr>
          <w:spacing w:val="-2"/>
        </w:rPr>
        <w:tab/>
      </w:r>
      <w:r w:rsidRPr="003076DF">
        <w:rPr>
          <w:spacing w:val="-2"/>
        </w:rPr>
        <w:tab/>
      </w:r>
      <w:r w:rsidRPr="003076DF">
        <w:rPr>
          <w:spacing w:val="-2"/>
        </w:rPr>
        <w:tab/>
      </w:r>
      <w:r w:rsidRPr="003076DF">
        <w:t>4.1.37. Ежемесячно, не позднее 05-го числа месяца, следующего за отчетным проводить сверку расчетов с МАОУ “СОШ №1 г. Сольцы”</w:t>
      </w:r>
    </w:p>
    <w:p w:rsidR="003076DF" w:rsidRPr="003076DF" w:rsidRDefault="003076DF" w:rsidP="003076DF">
      <w:pPr>
        <w:autoSpaceDE w:val="0"/>
        <w:ind w:firstLine="709"/>
        <w:jc w:val="both"/>
      </w:pPr>
      <w:r w:rsidRPr="003076DF">
        <w:lastRenderedPageBreak/>
        <w:t>4.1.38. В течение 30 дней с даты вступления настоящего договора в силу, а также в случае досрочного расторжения договора, либо по истечении срока действия договора провести инвентаризацию оборудования столовой совместно с Заказчиком.</w:t>
      </w:r>
    </w:p>
    <w:p w:rsidR="003076DF" w:rsidRPr="003076DF" w:rsidRDefault="003076DF" w:rsidP="003076DF">
      <w:pPr>
        <w:autoSpaceDE w:val="0"/>
        <w:ind w:firstLine="709"/>
        <w:jc w:val="both"/>
      </w:pPr>
      <w:r w:rsidRPr="003076DF">
        <w:t>4.1.39. Обеспечить своевременный вынос с пищеблоков Заказчика отходов производства.</w:t>
      </w:r>
    </w:p>
    <w:p w:rsidR="003076DF" w:rsidRPr="003076DF" w:rsidRDefault="003076DF" w:rsidP="003076DF">
      <w:pPr>
        <w:autoSpaceDE w:val="0"/>
        <w:ind w:firstLine="709"/>
        <w:jc w:val="both"/>
      </w:pPr>
      <w:r w:rsidRPr="003076DF">
        <w:t>4.1.40. Предоставлять по запросу Заказчика, а также уполномоченным государственным органам всю необходимую информацию и документы о качестве закупаемых для организации питания продуктов питания, об условиях хранения продуктов питания и об условиях приготовления горячего питания, а в случае необходимости предъявлять для осмотра транспорт и помещения для хранения продуктов питания и помещения для приготовления горячего питания.</w:t>
      </w:r>
    </w:p>
    <w:p w:rsidR="003076DF" w:rsidRPr="003076DF" w:rsidRDefault="003076DF" w:rsidP="003076DF">
      <w:pPr>
        <w:autoSpaceDE w:val="0"/>
        <w:ind w:firstLine="709"/>
        <w:jc w:val="both"/>
      </w:pPr>
      <w:r w:rsidRPr="003076DF">
        <w:t>4.1.48. Оплачивать штрафы Роспотребнадзора</w:t>
      </w:r>
      <w:r w:rsidRPr="003076DF">
        <w:rPr>
          <w:shd w:val="clear" w:color="auto" w:fill="FEFEFE"/>
        </w:rPr>
        <w:t xml:space="preserve"> за </w:t>
      </w:r>
      <w:r w:rsidRPr="003076DF">
        <w:rPr>
          <w:bCs/>
          <w:shd w:val="clear" w:color="auto" w:fill="FFFFFF"/>
        </w:rPr>
        <w:t>нарушения</w:t>
      </w:r>
      <w:r w:rsidRPr="003076DF">
        <w:rPr>
          <w:shd w:val="clear" w:color="auto" w:fill="FFFFFF"/>
        </w:rPr>
        <w:t> санитарных норм организатором   </w:t>
      </w:r>
      <w:r w:rsidRPr="003076DF">
        <w:rPr>
          <w:bCs/>
          <w:shd w:val="clear" w:color="auto" w:fill="FFFFFF"/>
        </w:rPr>
        <w:t>питания, за нарушения</w:t>
      </w:r>
      <w:r w:rsidRPr="003076DF">
        <w:rPr>
          <w:b/>
          <w:bCs/>
          <w:shd w:val="clear" w:color="auto" w:fill="FFFFFF"/>
        </w:rPr>
        <w:t xml:space="preserve"> </w:t>
      </w:r>
      <w:r w:rsidRPr="003076DF">
        <w:rPr>
          <w:shd w:val="clear" w:color="auto" w:fill="FFFFFF"/>
        </w:rPr>
        <w:t xml:space="preserve">санитарно-эпидемиологических требований к организации питания детей, </w:t>
      </w:r>
      <w:r w:rsidRPr="003076DF">
        <w:rPr>
          <w:bCs/>
          <w:shd w:val="clear" w:color="auto" w:fill="FFFFFF"/>
        </w:rPr>
        <w:t xml:space="preserve">за </w:t>
      </w:r>
      <w:r w:rsidRPr="003076DF">
        <w:rPr>
          <w:shd w:val="clear" w:color="auto" w:fill="FEFEFE"/>
        </w:rPr>
        <w:t>несоблюдение СанПиН при изготовлении и реализации продуктов питания.</w:t>
      </w:r>
    </w:p>
    <w:p w:rsidR="003076DF" w:rsidRPr="003076DF" w:rsidRDefault="003076DF" w:rsidP="003076DF">
      <w:pPr>
        <w:ind w:firstLine="720"/>
        <w:jc w:val="both"/>
      </w:pPr>
      <w:r w:rsidRPr="003076DF">
        <w:rPr>
          <w:shd w:val="clear" w:color="auto" w:fill="FEFEFE"/>
        </w:rPr>
        <w:t xml:space="preserve">4.1.50. </w:t>
      </w:r>
      <w:r w:rsidRPr="003076DF">
        <w:rPr>
          <w:shd w:val="clear" w:color="auto" w:fill="FFFFFF"/>
        </w:rPr>
        <w:t>Обеспечивать прием пищи детей по адресам:</w:t>
      </w:r>
    </w:p>
    <w:tbl>
      <w:tblPr>
        <w:tblW w:w="9710" w:type="dxa"/>
        <w:tblInd w:w="254" w:type="dxa"/>
        <w:tblLayout w:type="fixed"/>
        <w:tblCellMar>
          <w:top w:w="105" w:type="dxa"/>
          <w:left w:w="105" w:type="dxa"/>
          <w:bottom w:w="105" w:type="dxa"/>
          <w:right w:w="105" w:type="dxa"/>
        </w:tblCellMar>
        <w:tblLook w:val="0000" w:firstRow="0" w:lastRow="0" w:firstColumn="0" w:lastColumn="0" w:noHBand="0" w:noVBand="0"/>
      </w:tblPr>
      <w:tblGrid>
        <w:gridCol w:w="9710"/>
      </w:tblGrid>
      <w:tr w:rsidR="003076DF" w:rsidRPr="003076DF" w:rsidTr="003076DF">
        <w:tc>
          <w:tcPr>
            <w:tcW w:w="9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6DF" w:rsidRPr="003076DF" w:rsidRDefault="003076DF" w:rsidP="003076DF">
            <w:pPr>
              <w:widowControl w:val="0"/>
              <w:spacing w:line="276" w:lineRule="auto"/>
            </w:pPr>
            <w:r w:rsidRPr="003076DF">
              <w:t>175040, Новгородская область, Солецкий  район, г. Сольцы, Советский пр,  д.78  (школьная столовая)</w:t>
            </w:r>
          </w:p>
        </w:tc>
      </w:tr>
      <w:tr w:rsidR="003076DF" w:rsidRPr="003076DF" w:rsidTr="003076DF">
        <w:tc>
          <w:tcPr>
            <w:tcW w:w="9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6DF" w:rsidRPr="003076DF" w:rsidRDefault="003076DF" w:rsidP="003076DF">
            <w:pPr>
              <w:widowControl w:val="0"/>
              <w:spacing w:line="276" w:lineRule="auto"/>
            </w:pPr>
            <w:r w:rsidRPr="003076DF">
              <w:t>175045, Новгородская область, Солецкий район, д. Выбити, ул. Центральная, д.145  (школьная столовая)</w:t>
            </w:r>
          </w:p>
        </w:tc>
      </w:tr>
    </w:tbl>
    <w:p w:rsidR="003076DF" w:rsidRPr="003076DF" w:rsidRDefault="003076DF" w:rsidP="003076DF">
      <w:pPr>
        <w:ind w:firstLine="720"/>
        <w:jc w:val="both"/>
      </w:pPr>
    </w:p>
    <w:p w:rsidR="003076DF" w:rsidRPr="003076DF" w:rsidRDefault="003076DF" w:rsidP="003076DF">
      <w:pPr>
        <w:shd w:val="clear" w:color="auto" w:fill="FFFFFF"/>
        <w:autoSpaceDE w:val="0"/>
        <w:ind w:firstLine="709"/>
        <w:jc w:val="both"/>
      </w:pPr>
      <w:r w:rsidRPr="003076DF">
        <w:rPr>
          <w:b/>
        </w:rPr>
        <w:t>4.2. Заказчик обязуется:</w:t>
      </w:r>
    </w:p>
    <w:p w:rsidR="003076DF" w:rsidRPr="003076DF" w:rsidRDefault="003076DF" w:rsidP="0076068D">
      <w:pPr>
        <w:pStyle w:val="aff3"/>
        <w:shd w:val="clear" w:color="auto" w:fill="FFFFFF"/>
        <w:spacing w:after="0" w:line="272" w:lineRule="atLeast"/>
        <w:ind w:firstLine="720"/>
        <w:jc w:val="both"/>
      </w:pPr>
      <w:r w:rsidRPr="003076DF">
        <w:t>4.2.1. Обеспечить Организатора питания п</w:t>
      </w:r>
      <w:r w:rsidRPr="003076DF">
        <w:rPr>
          <w:lang w:bidi="ru-RU"/>
        </w:rPr>
        <w:t xml:space="preserve">омещениями пищеблока отвечающими необходимым санитарно- гигиеническим требованиям, </w:t>
      </w:r>
      <w:r w:rsidRPr="003076DF">
        <w:t>для приготовления и хранения пищи у Заказчика, а так же горячей и холодной вод</w:t>
      </w:r>
      <w:r w:rsidR="0076068D">
        <w:t>ой, отоплением, электроэнергией</w:t>
      </w:r>
      <w:r w:rsidRPr="003076DF">
        <w:t xml:space="preserve">. </w:t>
      </w:r>
    </w:p>
    <w:tbl>
      <w:tblPr>
        <w:tblW w:w="9746" w:type="dxa"/>
        <w:tblInd w:w="-98" w:type="dxa"/>
        <w:tblLayout w:type="fixed"/>
        <w:tblCellMar>
          <w:top w:w="105" w:type="dxa"/>
          <w:left w:w="105" w:type="dxa"/>
          <w:bottom w:w="105" w:type="dxa"/>
          <w:right w:w="105" w:type="dxa"/>
        </w:tblCellMar>
        <w:tblLook w:val="0000" w:firstRow="0" w:lastRow="0" w:firstColumn="0" w:lastColumn="0" w:noHBand="0" w:noVBand="0"/>
      </w:tblPr>
      <w:tblGrid>
        <w:gridCol w:w="588"/>
        <w:gridCol w:w="5818"/>
        <w:gridCol w:w="3340"/>
      </w:tblGrid>
      <w:tr w:rsidR="003076DF" w:rsidRPr="003076DF" w:rsidTr="003076DF">
        <w:trPr>
          <w:trHeight w:val="704"/>
        </w:trPr>
        <w:tc>
          <w:tcPr>
            <w:tcW w:w="588" w:type="dxa"/>
            <w:tcBorders>
              <w:top w:val="double" w:sz="1" w:space="0" w:color="000000"/>
              <w:left w:val="double" w:sz="1" w:space="0" w:color="000000"/>
              <w:bottom w:val="double" w:sz="1" w:space="0" w:color="000000"/>
            </w:tcBorders>
            <w:shd w:val="clear" w:color="auto" w:fill="auto"/>
          </w:tcPr>
          <w:p w:rsidR="003076DF" w:rsidRPr="003076DF" w:rsidRDefault="003076DF" w:rsidP="003076DF">
            <w:pPr>
              <w:shd w:val="clear" w:color="auto" w:fill="FFFFFF"/>
              <w:spacing w:after="119"/>
            </w:pPr>
            <w:r w:rsidRPr="003076DF">
              <w:t>№ п/п</w:t>
            </w:r>
          </w:p>
        </w:tc>
        <w:tc>
          <w:tcPr>
            <w:tcW w:w="5818" w:type="dxa"/>
            <w:tcBorders>
              <w:top w:val="double" w:sz="1" w:space="0" w:color="000000"/>
              <w:left w:val="double" w:sz="1" w:space="0" w:color="000000"/>
              <w:bottom w:val="double" w:sz="1" w:space="0" w:color="000000"/>
            </w:tcBorders>
            <w:shd w:val="clear" w:color="auto" w:fill="auto"/>
          </w:tcPr>
          <w:p w:rsidR="003076DF" w:rsidRPr="003076DF" w:rsidRDefault="003076DF" w:rsidP="003076DF">
            <w:pPr>
              <w:shd w:val="clear" w:color="auto" w:fill="FFFFFF"/>
              <w:snapToGrid w:val="0"/>
              <w:spacing w:after="119"/>
            </w:pPr>
            <w:r w:rsidRPr="003076DF">
              <w:t xml:space="preserve">Адрес </w:t>
            </w:r>
          </w:p>
        </w:tc>
        <w:tc>
          <w:tcPr>
            <w:tcW w:w="3340" w:type="dxa"/>
            <w:tcBorders>
              <w:top w:val="double" w:sz="1" w:space="0" w:color="000000"/>
              <w:left w:val="double" w:sz="1" w:space="0" w:color="000000"/>
              <w:bottom w:val="double" w:sz="1" w:space="0" w:color="000000"/>
              <w:right w:val="double" w:sz="1" w:space="0" w:color="000000"/>
            </w:tcBorders>
            <w:shd w:val="clear" w:color="auto" w:fill="auto"/>
          </w:tcPr>
          <w:p w:rsidR="003076DF" w:rsidRPr="003076DF" w:rsidRDefault="003076DF" w:rsidP="003076DF">
            <w:pPr>
              <w:shd w:val="clear" w:color="auto" w:fill="FFFFFF"/>
              <w:spacing w:after="119"/>
            </w:pPr>
            <w:r w:rsidRPr="003076DF">
              <w:t>Площадь помещений пищеблока</w:t>
            </w:r>
          </w:p>
        </w:tc>
      </w:tr>
      <w:tr w:rsidR="003076DF" w:rsidRPr="003076DF" w:rsidTr="003076DF">
        <w:trPr>
          <w:trHeight w:val="777"/>
        </w:trPr>
        <w:tc>
          <w:tcPr>
            <w:tcW w:w="588" w:type="dxa"/>
            <w:tcBorders>
              <w:top w:val="double" w:sz="1" w:space="0" w:color="000000"/>
              <w:left w:val="double" w:sz="1" w:space="0" w:color="000000"/>
              <w:bottom w:val="double" w:sz="1" w:space="0" w:color="000000"/>
            </w:tcBorders>
            <w:shd w:val="clear" w:color="auto" w:fill="auto"/>
          </w:tcPr>
          <w:p w:rsidR="003076DF" w:rsidRPr="003076DF" w:rsidRDefault="003076DF" w:rsidP="003076DF">
            <w:pPr>
              <w:shd w:val="clear" w:color="auto" w:fill="FFFFFF"/>
              <w:spacing w:after="119"/>
            </w:pPr>
            <w:r w:rsidRPr="003076DF">
              <w:t>1</w:t>
            </w:r>
          </w:p>
        </w:tc>
        <w:tc>
          <w:tcPr>
            <w:tcW w:w="5818" w:type="dxa"/>
            <w:tcBorders>
              <w:top w:val="double" w:sz="1" w:space="0" w:color="000000"/>
              <w:left w:val="double" w:sz="1" w:space="0" w:color="000000"/>
              <w:bottom w:val="double" w:sz="1" w:space="0" w:color="000000"/>
            </w:tcBorders>
            <w:shd w:val="clear" w:color="auto" w:fill="auto"/>
            <w:vAlign w:val="center"/>
          </w:tcPr>
          <w:p w:rsidR="003076DF" w:rsidRPr="003076DF" w:rsidRDefault="003076DF" w:rsidP="003076DF">
            <w:pPr>
              <w:widowControl w:val="0"/>
              <w:spacing w:line="276" w:lineRule="auto"/>
            </w:pPr>
            <w:r w:rsidRPr="003076DF">
              <w:t>175040, Новгородская область, Солецкий  район, г. Сольцы, Советский пр,  д.78  (школьная столовая)</w:t>
            </w:r>
          </w:p>
        </w:tc>
        <w:tc>
          <w:tcPr>
            <w:tcW w:w="3340" w:type="dxa"/>
            <w:tcBorders>
              <w:top w:val="double" w:sz="1" w:space="0" w:color="000000"/>
              <w:left w:val="double" w:sz="1" w:space="0" w:color="000000"/>
              <w:bottom w:val="double" w:sz="1" w:space="0" w:color="000000"/>
              <w:right w:val="double" w:sz="1" w:space="0" w:color="000000"/>
            </w:tcBorders>
            <w:shd w:val="clear" w:color="auto" w:fill="FFFFFF"/>
          </w:tcPr>
          <w:p w:rsidR="003076DF" w:rsidRPr="003076DF" w:rsidRDefault="003076DF" w:rsidP="003076DF">
            <w:pPr>
              <w:shd w:val="clear" w:color="auto" w:fill="FFFFFF"/>
              <w:spacing w:after="119"/>
            </w:pPr>
            <w:r w:rsidRPr="003076DF">
              <w:t>169,7 м</w:t>
            </w:r>
            <w:r w:rsidRPr="003076DF">
              <w:rPr>
                <w:vertAlign w:val="superscript"/>
              </w:rPr>
              <w:t>2</w:t>
            </w:r>
          </w:p>
        </w:tc>
      </w:tr>
      <w:tr w:rsidR="003076DF" w:rsidRPr="003076DF" w:rsidTr="003076DF">
        <w:trPr>
          <w:trHeight w:val="777"/>
        </w:trPr>
        <w:tc>
          <w:tcPr>
            <w:tcW w:w="588" w:type="dxa"/>
            <w:tcBorders>
              <w:top w:val="double" w:sz="1" w:space="0" w:color="000000"/>
              <w:left w:val="double" w:sz="1" w:space="0" w:color="000000"/>
              <w:bottom w:val="double" w:sz="1" w:space="0" w:color="000000"/>
            </w:tcBorders>
            <w:shd w:val="clear" w:color="auto" w:fill="auto"/>
          </w:tcPr>
          <w:p w:rsidR="003076DF" w:rsidRPr="003076DF" w:rsidRDefault="003076DF" w:rsidP="003076DF">
            <w:pPr>
              <w:shd w:val="clear" w:color="auto" w:fill="FFFFFF"/>
              <w:spacing w:after="119"/>
            </w:pPr>
            <w:r w:rsidRPr="003076DF">
              <w:t>2</w:t>
            </w:r>
          </w:p>
        </w:tc>
        <w:tc>
          <w:tcPr>
            <w:tcW w:w="5818" w:type="dxa"/>
            <w:tcBorders>
              <w:top w:val="double" w:sz="1" w:space="0" w:color="000000"/>
              <w:left w:val="double" w:sz="1" w:space="0" w:color="000000"/>
              <w:bottom w:val="double" w:sz="1" w:space="0" w:color="000000"/>
            </w:tcBorders>
            <w:shd w:val="clear" w:color="auto" w:fill="auto"/>
            <w:vAlign w:val="center"/>
          </w:tcPr>
          <w:p w:rsidR="003076DF" w:rsidRPr="003076DF" w:rsidRDefault="003076DF" w:rsidP="003076DF">
            <w:pPr>
              <w:widowControl w:val="0"/>
              <w:spacing w:line="276" w:lineRule="auto"/>
            </w:pPr>
            <w:r w:rsidRPr="003076DF">
              <w:t>175045, Новгородская область, Солецкий район, д. Выбити, ул. Центральная, д.145  (школьная столовая)</w:t>
            </w:r>
          </w:p>
        </w:tc>
        <w:tc>
          <w:tcPr>
            <w:tcW w:w="3340" w:type="dxa"/>
            <w:tcBorders>
              <w:top w:val="double" w:sz="1" w:space="0" w:color="000000"/>
              <w:left w:val="double" w:sz="1" w:space="0" w:color="000000"/>
              <w:bottom w:val="double" w:sz="1" w:space="0" w:color="000000"/>
              <w:right w:val="double" w:sz="1" w:space="0" w:color="000000"/>
            </w:tcBorders>
            <w:shd w:val="clear" w:color="auto" w:fill="FFFFFF"/>
          </w:tcPr>
          <w:p w:rsidR="003076DF" w:rsidRPr="003076DF" w:rsidRDefault="003076DF" w:rsidP="003076DF">
            <w:pPr>
              <w:shd w:val="clear" w:color="auto" w:fill="FFFFFF"/>
              <w:spacing w:after="119"/>
            </w:pPr>
            <w:r w:rsidRPr="003076DF">
              <w:t>99,1 м</w:t>
            </w:r>
            <w:r w:rsidRPr="003076DF">
              <w:rPr>
                <w:vertAlign w:val="superscript"/>
              </w:rPr>
              <w:t>2</w:t>
            </w:r>
          </w:p>
        </w:tc>
      </w:tr>
    </w:tbl>
    <w:p w:rsidR="003076DF" w:rsidRPr="003076DF" w:rsidRDefault="003076DF" w:rsidP="003076DF">
      <w:pPr>
        <w:tabs>
          <w:tab w:val="left" w:pos="851"/>
          <w:tab w:val="right" w:pos="9498"/>
        </w:tabs>
        <w:autoSpaceDE w:val="0"/>
        <w:ind w:right="139" w:firstLine="709"/>
        <w:jc w:val="both"/>
      </w:pPr>
      <w:r w:rsidRPr="003076DF">
        <w:rPr>
          <w:rFonts w:eastAsia="Courier New"/>
        </w:rPr>
        <w:t>4.2</w:t>
      </w:r>
      <w:r w:rsidRPr="003076DF">
        <w:t>.2. Утверждать режим работы пищеблока в соответствии с режимом работы Заказчика.</w:t>
      </w:r>
    </w:p>
    <w:p w:rsidR="003076DF" w:rsidRPr="003076DF" w:rsidRDefault="003076DF" w:rsidP="003076DF">
      <w:pPr>
        <w:autoSpaceDE w:val="0"/>
        <w:ind w:firstLine="709"/>
        <w:jc w:val="both"/>
      </w:pPr>
      <w:r w:rsidRPr="003076DF">
        <w:t>4.2.3. Своевременно предоставлять Организатору питания заявку о количестве питающихся в учреждении лиц на следующий день не позднее 10.00 и уточнять ее не позднее 9.00 в день питания, вести учет и расчеты потребления питания.</w:t>
      </w:r>
    </w:p>
    <w:p w:rsidR="003076DF" w:rsidRPr="003076DF" w:rsidRDefault="003076DF" w:rsidP="003076DF">
      <w:pPr>
        <w:tabs>
          <w:tab w:val="left" w:pos="851"/>
          <w:tab w:val="right" w:pos="9498"/>
        </w:tabs>
        <w:autoSpaceDE w:val="0"/>
        <w:ind w:right="139" w:firstLine="709"/>
        <w:jc w:val="both"/>
      </w:pPr>
      <w:r w:rsidRPr="003076DF">
        <w:t>4.2.4. В порядке и на условиях настоящего договора оплатить  оказанные Организатором питания услуги по организации питания.</w:t>
      </w:r>
    </w:p>
    <w:p w:rsidR="003076DF" w:rsidRPr="003076DF" w:rsidRDefault="003076DF" w:rsidP="003076DF">
      <w:pPr>
        <w:tabs>
          <w:tab w:val="left" w:pos="851"/>
          <w:tab w:val="right" w:pos="9498"/>
        </w:tabs>
        <w:autoSpaceDE w:val="0"/>
        <w:ind w:right="139" w:firstLine="709"/>
        <w:jc w:val="both"/>
      </w:pPr>
      <w:r w:rsidRPr="003076DF">
        <w:t>4.2.5. Ежемесячно подписывать с Организатором питания акт оказанных услуг.</w:t>
      </w:r>
    </w:p>
    <w:p w:rsidR="003076DF" w:rsidRPr="003076DF" w:rsidRDefault="003076DF" w:rsidP="003076DF">
      <w:pPr>
        <w:tabs>
          <w:tab w:val="left" w:pos="851"/>
          <w:tab w:val="right" w:pos="9498"/>
        </w:tabs>
        <w:autoSpaceDE w:val="0"/>
        <w:ind w:right="139" w:firstLine="709"/>
        <w:jc w:val="both"/>
      </w:pPr>
      <w:r w:rsidRPr="003076DF">
        <w:t>4.2.6. Осуществлять контроль за качеством оказанных услуг Организатором питания, в том числе проводить в установленном порядке экспертизу. Производит сверку количества питающихся детей, указанных в акте с табелями учета посещаемости детей.</w:t>
      </w:r>
    </w:p>
    <w:p w:rsidR="003076DF" w:rsidRPr="003076DF" w:rsidRDefault="003076DF" w:rsidP="003076DF">
      <w:pPr>
        <w:autoSpaceDE w:val="0"/>
        <w:ind w:firstLine="709"/>
        <w:jc w:val="both"/>
      </w:pPr>
      <w:r w:rsidRPr="003076DF">
        <w:t>4.2.7. Ежемесячно, не позднее 05-го числа месяца следующего за отчетным проводить сверку расчетов с Организатором питания.</w:t>
      </w:r>
    </w:p>
    <w:p w:rsidR="003076DF" w:rsidRPr="003076DF" w:rsidRDefault="003076DF" w:rsidP="003076DF">
      <w:pPr>
        <w:pStyle w:val="Bodytext2"/>
        <w:shd w:val="clear" w:color="auto" w:fill="auto"/>
        <w:tabs>
          <w:tab w:val="left" w:pos="232"/>
        </w:tabs>
        <w:spacing w:line="274" w:lineRule="exact"/>
        <w:ind w:firstLine="630"/>
        <w:jc w:val="both"/>
        <w:rPr>
          <w:sz w:val="24"/>
          <w:szCs w:val="24"/>
        </w:rPr>
      </w:pPr>
      <w:r w:rsidRPr="003076DF">
        <w:rPr>
          <w:color w:val="000000"/>
          <w:sz w:val="24"/>
          <w:szCs w:val="24"/>
          <w:shd w:val="clear" w:color="auto" w:fill="FFFFFF"/>
        </w:rPr>
        <w:t>4.2.8. Гарантировать контроль качества питания со стороны общественного контроля родителей обучающихся.</w:t>
      </w:r>
    </w:p>
    <w:p w:rsidR="003076DF" w:rsidRPr="003076DF" w:rsidRDefault="003076DF" w:rsidP="003076DF">
      <w:pPr>
        <w:autoSpaceDE w:val="0"/>
        <w:ind w:firstLine="630"/>
        <w:jc w:val="both"/>
      </w:pPr>
      <w:r w:rsidRPr="003076DF">
        <w:rPr>
          <w:color w:val="000000"/>
          <w:highlight w:val="white"/>
        </w:rPr>
        <w:t>4.2.9. Согласовывать с руководителем образовательного учреждения и Управлением Роспотребнадзора, разрабатываемое примерное меню Организатором питания.</w:t>
      </w:r>
    </w:p>
    <w:p w:rsidR="003076DF" w:rsidRPr="003076DF" w:rsidRDefault="003076DF" w:rsidP="003076DF">
      <w:pPr>
        <w:autoSpaceDE w:val="0"/>
        <w:ind w:firstLine="630"/>
        <w:jc w:val="both"/>
      </w:pPr>
      <w:r w:rsidRPr="003076DF">
        <w:rPr>
          <w:color w:val="000000"/>
          <w:highlight w:val="white"/>
        </w:rPr>
        <w:lastRenderedPageBreak/>
        <w:t>4.2.10. П</w:t>
      </w:r>
      <w:r w:rsidRPr="003076DF">
        <w:rPr>
          <w:color w:val="000000"/>
          <w:lang w:bidi="ru-RU"/>
        </w:rPr>
        <w:t>редоставить помещение для хранения овощей без взимания платы.</w:t>
      </w:r>
    </w:p>
    <w:p w:rsidR="003076DF" w:rsidRPr="003076DF" w:rsidRDefault="003076DF" w:rsidP="003076DF">
      <w:pPr>
        <w:pStyle w:val="Bodytext2"/>
        <w:shd w:val="clear" w:color="auto" w:fill="auto"/>
        <w:tabs>
          <w:tab w:val="left" w:pos="258"/>
        </w:tabs>
        <w:spacing w:line="269" w:lineRule="exact"/>
        <w:jc w:val="both"/>
        <w:rPr>
          <w:sz w:val="24"/>
          <w:szCs w:val="24"/>
        </w:rPr>
      </w:pPr>
      <w:r w:rsidRPr="003076DF">
        <w:rPr>
          <w:color w:val="000000"/>
          <w:sz w:val="24"/>
          <w:szCs w:val="24"/>
          <w:lang w:bidi="ru-RU"/>
        </w:rPr>
        <w:t xml:space="preserve">            4.2.11.Обеспечивать охрану товарно-материальных ценностей наравне с охраной школьного имущества.</w:t>
      </w:r>
    </w:p>
    <w:p w:rsidR="003076DF" w:rsidRPr="003076DF" w:rsidRDefault="003076DF" w:rsidP="003076DF">
      <w:pPr>
        <w:pStyle w:val="Bodytext2"/>
        <w:shd w:val="clear" w:color="auto" w:fill="auto"/>
        <w:tabs>
          <w:tab w:val="left" w:pos="262"/>
        </w:tabs>
        <w:spacing w:line="269" w:lineRule="exact"/>
        <w:ind w:left="630"/>
        <w:jc w:val="both"/>
        <w:rPr>
          <w:sz w:val="24"/>
          <w:szCs w:val="24"/>
        </w:rPr>
      </w:pPr>
      <w:r w:rsidRPr="003076DF">
        <w:rPr>
          <w:color w:val="000000"/>
          <w:sz w:val="24"/>
          <w:szCs w:val="24"/>
          <w:lang w:bidi="ru-RU"/>
        </w:rPr>
        <w:t>4.2.12.Обеспечить контроль за соблюдением утвержденного 10-ти дневного меню.</w:t>
      </w:r>
    </w:p>
    <w:p w:rsidR="003076DF" w:rsidRPr="003076DF" w:rsidRDefault="003076DF" w:rsidP="003076DF">
      <w:pPr>
        <w:pStyle w:val="Bodytext2"/>
        <w:shd w:val="clear" w:color="auto" w:fill="auto"/>
        <w:tabs>
          <w:tab w:val="left" w:pos="262"/>
        </w:tabs>
        <w:spacing w:line="269" w:lineRule="exact"/>
        <w:jc w:val="both"/>
        <w:rPr>
          <w:sz w:val="24"/>
          <w:szCs w:val="24"/>
        </w:rPr>
      </w:pPr>
      <w:r w:rsidRPr="003076DF">
        <w:rPr>
          <w:color w:val="000000"/>
          <w:sz w:val="24"/>
          <w:szCs w:val="24"/>
          <w:lang w:bidi="ru-RU"/>
        </w:rPr>
        <w:t xml:space="preserve">           4.2.13.Организовать во время перемен дежурство преподавателей и дежурного класса.</w:t>
      </w:r>
    </w:p>
    <w:p w:rsidR="003076DF" w:rsidRPr="003076DF" w:rsidRDefault="003076DF" w:rsidP="003076DF">
      <w:pPr>
        <w:pStyle w:val="Bodytext2"/>
        <w:shd w:val="clear" w:color="auto" w:fill="auto"/>
        <w:tabs>
          <w:tab w:val="left" w:pos="262"/>
        </w:tabs>
        <w:spacing w:after="233" w:line="269" w:lineRule="exact"/>
        <w:jc w:val="both"/>
        <w:rPr>
          <w:sz w:val="24"/>
          <w:szCs w:val="24"/>
        </w:rPr>
      </w:pPr>
      <w:r w:rsidRPr="003076DF">
        <w:rPr>
          <w:sz w:val="24"/>
          <w:szCs w:val="24"/>
          <w:lang w:bidi="ru-RU"/>
        </w:rPr>
        <w:t xml:space="preserve">          4.2.14.Обеспечить условия для соблюдения правил личной гигиены учащихся и работников школы.</w:t>
      </w:r>
    </w:p>
    <w:p w:rsidR="003076DF" w:rsidRPr="003076DF" w:rsidRDefault="003076DF" w:rsidP="003076DF">
      <w:pPr>
        <w:tabs>
          <w:tab w:val="left" w:pos="851"/>
          <w:tab w:val="right" w:pos="9498"/>
        </w:tabs>
        <w:autoSpaceDE w:val="0"/>
        <w:ind w:right="139" w:firstLine="709"/>
        <w:jc w:val="both"/>
      </w:pPr>
      <w:r w:rsidRPr="003076DF">
        <w:rPr>
          <w:b/>
        </w:rPr>
        <w:t>4.3. Заказчик вправе:</w:t>
      </w:r>
    </w:p>
    <w:p w:rsidR="003076DF" w:rsidRPr="003076DF" w:rsidRDefault="003076DF" w:rsidP="003076DF">
      <w:pPr>
        <w:shd w:val="clear" w:color="auto" w:fill="FFFFFF"/>
        <w:tabs>
          <w:tab w:val="left" w:pos="360"/>
        </w:tabs>
        <w:ind w:firstLine="709"/>
        <w:jc w:val="both"/>
      </w:pPr>
    </w:p>
    <w:p w:rsidR="003076DF" w:rsidRPr="003076DF" w:rsidRDefault="003076DF" w:rsidP="003076DF">
      <w:pPr>
        <w:autoSpaceDE w:val="0"/>
        <w:ind w:firstLine="709"/>
        <w:jc w:val="both"/>
      </w:pPr>
      <w:r w:rsidRPr="003076DF">
        <w:t>4.3.1. В установленном порядке проводить экспертизу качества приготовляемой пищи;</w:t>
      </w:r>
    </w:p>
    <w:p w:rsidR="003076DF" w:rsidRPr="003076DF" w:rsidRDefault="003076DF" w:rsidP="003076DF">
      <w:pPr>
        <w:autoSpaceDE w:val="0"/>
        <w:ind w:firstLine="709"/>
        <w:jc w:val="both"/>
      </w:pPr>
      <w:r w:rsidRPr="003076DF">
        <w:t>4.3.2. В любой момент осуществлять контроль за соблюдением Организатором питания условий настоящего договора, условий хранения продуктов питания и приготовления пищи с привлечением уполномоченных органов.</w:t>
      </w:r>
    </w:p>
    <w:p w:rsidR="003076DF" w:rsidRPr="003076DF" w:rsidRDefault="003076DF" w:rsidP="003076DF">
      <w:pPr>
        <w:autoSpaceDE w:val="0"/>
        <w:ind w:firstLine="709"/>
        <w:jc w:val="both"/>
      </w:pPr>
      <w:r w:rsidRPr="003076DF">
        <w:rPr>
          <w:b/>
        </w:rPr>
        <w:t>4.4. Организатор питания вправе:</w:t>
      </w:r>
    </w:p>
    <w:p w:rsidR="003076DF" w:rsidRPr="003076DF" w:rsidRDefault="003076DF" w:rsidP="003076DF">
      <w:pPr>
        <w:ind w:firstLine="709"/>
        <w:jc w:val="both"/>
      </w:pPr>
      <w:r w:rsidRPr="003076DF">
        <w:t>4.4.1. Требовать своевременной оплаты за оказанные услуги в соответствии с разделом 2 настоящего Договора.</w:t>
      </w:r>
    </w:p>
    <w:p w:rsidR="003076DF" w:rsidRPr="003076DF" w:rsidRDefault="003076DF" w:rsidP="003076DF">
      <w:pPr>
        <w:ind w:firstLine="709"/>
        <w:jc w:val="both"/>
      </w:pPr>
      <w:r w:rsidRPr="003076DF">
        <w:t>4.4.2. Приостановить деятельность по оказываемым услугам до полного погашения задолженности Заказчиком.</w:t>
      </w:r>
    </w:p>
    <w:p w:rsidR="003076DF" w:rsidRPr="003076DF" w:rsidRDefault="003076DF" w:rsidP="003076DF">
      <w:pPr>
        <w:rPr>
          <w:b/>
        </w:rPr>
      </w:pPr>
    </w:p>
    <w:p w:rsidR="003076DF" w:rsidRPr="003076DF" w:rsidRDefault="003076DF" w:rsidP="003076DF">
      <w:pPr>
        <w:autoSpaceDE w:val="0"/>
        <w:ind w:left="360"/>
        <w:jc w:val="center"/>
      </w:pPr>
      <w:r w:rsidRPr="003076DF">
        <w:rPr>
          <w:b/>
        </w:rPr>
        <w:t>5.Порядок сдачи и приемки оказанных услуг</w:t>
      </w:r>
    </w:p>
    <w:p w:rsidR="003076DF" w:rsidRPr="003076DF" w:rsidRDefault="003076DF" w:rsidP="003076DF">
      <w:pPr>
        <w:autoSpaceDE w:val="0"/>
        <w:rPr>
          <w:b/>
        </w:rPr>
      </w:pPr>
    </w:p>
    <w:p w:rsidR="003076DF" w:rsidRPr="003076DF" w:rsidRDefault="003076DF" w:rsidP="0076068D">
      <w:pPr>
        <w:widowControl w:val="0"/>
        <w:autoSpaceDE w:val="0"/>
        <w:ind w:firstLine="709"/>
        <w:jc w:val="both"/>
      </w:pPr>
      <w:r w:rsidRPr="003076DF">
        <w:t>5.1. В течение 3 (трех) рабочих дней с момента предоставления Организатором питания акта оказанных услуг Заказчик осуществляет приемку оказанных услуг на соответствие требованиям, установленным в договоре и оформляет результаты такой приемки.</w:t>
      </w:r>
    </w:p>
    <w:p w:rsidR="003076DF" w:rsidRPr="003076DF" w:rsidRDefault="003076DF" w:rsidP="0076068D">
      <w:pPr>
        <w:widowControl w:val="0"/>
        <w:ind w:firstLine="709"/>
        <w:jc w:val="both"/>
      </w:pPr>
      <w:r w:rsidRPr="003076DF">
        <w:t>5.2. Сдача-приемка услуг по качеству, количеству, объему, ассортименту осуществляется путем подписания сторонами акта оказанных услуг.</w:t>
      </w:r>
    </w:p>
    <w:p w:rsidR="003076DF" w:rsidRPr="003076DF" w:rsidRDefault="003076DF" w:rsidP="0076068D">
      <w:pPr>
        <w:widowControl w:val="0"/>
        <w:ind w:firstLine="709"/>
        <w:jc w:val="both"/>
      </w:pPr>
      <w:r w:rsidRPr="003076DF">
        <w:t>5.3.По окончании очередного календарного месяца (до 5 числа месяца, следующего за отчетным) сторонами составляется двусторонний акт оказанных услуг за месяц.</w:t>
      </w:r>
    </w:p>
    <w:p w:rsidR="003076DF" w:rsidRPr="003076DF" w:rsidRDefault="003076DF" w:rsidP="0076068D">
      <w:pPr>
        <w:widowControl w:val="0"/>
        <w:ind w:firstLine="709"/>
        <w:jc w:val="both"/>
      </w:pPr>
      <w:r w:rsidRPr="003076DF">
        <w:t>5.4.Заказчик производит сверку количества питающихся детей, указанных в акте с табелями учета посещаемости детей.</w:t>
      </w:r>
    </w:p>
    <w:p w:rsidR="003076DF" w:rsidRPr="003076DF" w:rsidRDefault="003076DF" w:rsidP="0076068D">
      <w:pPr>
        <w:widowControl w:val="0"/>
        <w:ind w:firstLine="709"/>
        <w:jc w:val="both"/>
      </w:pPr>
      <w:r w:rsidRPr="003076DF">
        <w:t>5.5.При наличии у Заказчика замечаний к оказанным услугам и неустранение их в течение 5-и календарных дней Заказчик вправе отказаться от подписания акта оказанных услуг.</w:t>
      </w:r>
    </w:p>
    <w:p w:rsidR="003076DF" w:rsidRPr="003076DF" w:rsidRDefault="003076DF" w:rsidP="0076068D">
      <w:pPr>
        <w:widowControl w:val="0"/>
        <w:ind w:firstLine="709"/>
        <w:jc w:val="both"/>
      </w:pPr>
      <w:r w:rsidRPr="003076DF">
        <w:t>5.6.Услуги за календарный месяц считаются оказанными после подписания акта оказанных услуг Заказчиком.</w:t>
      </w:r>
    </w:p>
    <w:p w:rsidR="003076DF" w:rsidRPr="003076DF" w:rsidRDefault="003076DF" w:rsidP="003076DF">
      <w:pPr>
        <w:widowControl w:val="0"/>
        <w:ind w:left="709"/>
        <w:jc w:val="both"/>
      </w:pPr>
    </w:p>
    <w:p w:rsidR="003076DF" w:rsidRPr="003076DF" w:rsidRDefault="003076DF" w:rsidP="003076DF">
      <w:pPr>
        <w:jc w:val="center"/>
      </w:pPr>
      <w:r w:rsidRPr="003076DF">
        <w:rPr>
          <w:b/>
          <w:bCs/>
        </w:rPr>
        <w:t>6.Обстоятельства непреодолимой силы</w:t>
      </w:r>
    </w:p>
    <w:p w:rsidR="003076DF" w:rsidRPr="003076DF" w:rsidRDefault="003076DF" w:rsidP="003076DF">
      <w:pPr>
        <w:ind w:left="360"/>
        <w:rPr>
          <w:b/>
          <w:bCs/>
        </w:rPr>
      </w:pPr>
    </w:p>
    <w:p w:rsidR="003076DF" w:rsidRPr="003076DF" w:rsidRDefault="003076DF" w:rsidP="003076DF">
      <w:pPr>
        <w:ind w:firstLine="708"/>
        <w:jc w:val="both"/>
      </w:pPr>
      <w:r w:rsidRPr="003076DF">
        <w:t>6.1. В случае возникновения обстоятельств непреодолимой силы, по объективным причинам и если эти обстоятельства непосредственно повлияли на исполнения Договора, срок выполнения обязательств по Договору отодвигается на период действия этих обстоятельств, но не более чем на два месяца.</w:t>
      </w:r>
    </w:p>
    <w:p w:rsidR="003076DF" w:rsidRPr="003076DF" w:rsidRDefault="003076DF" w:rsidP="003076DF">
      <w:pPr>
        <w:ind w:firstLine="708"/>
        <w:jc w:val="both"/>
      </w:pPr>
      <w:r w:rsidRPr="003076DF">
        <w:t>6.2. Сторона, для которой создалась невозможность  исполнения обязательств по договору вследствие обстоятельств не преодолимой силы, не позднее 1 (одного) рабочего дня с момента их наступления в письменной форме извещают другую Сторону с приложением документов, удостоверяющих факт наступление указанных обстоятельств.</w:t>
      </w:r>
    </w:p>
    <w:p w:rsidR="003076DF" w:rsidRPr="003076DF" w:rsidRDefault="003076DF" w:rsidP="003076DF">
      <w:pPr>
        <w:ind w:firstLine="708"/>
        <w:jc w:val="both"/>
      </w:pPr>
      <w:r w:rsidRPr="003076DF">
        <w:t>6.3. Доказательством наличие обстоятельств непреодолимой силы и их продолжительности является соответствующее письменное свидетельство органов государственной власти РФ.</w:t>
      </w:r>
    </w:p>
    <w:p w:rsidR="003076DF" w:rsidRPr="003076DF" w:rsidRDefault="003076DF" w:rsidP="003076DF">
      <w:pPr>
        <w:ind w:firstLine="708"/>
        <w:jc w:val="both"/>
      </w:pPr>
      <w:r w:rsidRPr="003076DF">
        <w:t>6.4. Стороны не несут ответственности за полное или частичное неисполнение предусмотренных Договором обязательств, если такое неисполнение связано с обстоятельствами непреодолимой силы.</w:t>
      </w:r>
    </w:p>
    <w:p w:rsidR="003076DF" w:rsidRPr="003076DF" w:rsidRDefault="003076DF" w:rsidP="003076DF">
      <w:pPr>
        <w:pStyle w:val="ConsNormal"/>
        <w:tabs>
          <w:tab w:val="left" w:pos="4248"/>
        </w:tabs>
        <w:ind w:firstLine="709"/>
        <w:jc w:val="center"/>
        <w:rPr>
          <w:rFonts w:ascii="Times New Roman" w:hAnsi="Times New Roman"/>
          <w:b/>
          <w:sz w:val="24"/>
          <w:szCs w:val="24"/>
        </w:rPr>
      </w:pPr>
    </w:p>
    <w:p w:rsidR="003076DF" w:rsidRPr="003076DF" w:rsidRDefault="003076DF" w:rsidP="003076DF">
      <w:pPr>
        <w:autoSpaceDE w:val="0"/>
        <w:jc w:val="center"/>
      </w:pPr>
      <w:r w:rsidRPr="003076DF">
        <w:rPr>
          <w:b/>
          <w:bCs/>
          <w:color w:val="000000"/>
        </w:rPr>
        <w:t>7.Срок действия Договора и его прекращение</w:t>
      </w:r>
    </w:p>
    <w:p w:rsidR="003076DF" w:rsidRPr="003076DF" w:rsidRDefault="003076DF" w:rsidP="003076DF">
      <w:pPr>
        <w:autoSpaceDE w:val="0"/>
        <w:ind w:left="360"/>
        <w:rPr>
          <w:b/>
          <w:bCs/>
          <w:color w:val="000000"/>
        </w:rPr>
      </w:pPr>
    </w:p>
    <w:p w:rsidR="003076DF" w:rsidRPr="003076DF" w:rsidRDefault="003076DF" w:rsidP="003076DF">
      <w:pPr>
        <w:ind w:firstLine="630"/>
        <w:jc w:val="both"/>
      </w:pPr>
      <w:r w:rsidRPr="003076DF">
        <w:t xml:space="preserve">7.1. </w:t>
      </w:r>
      <w:r w:rsidRPr="003076DF">
        <w:rPr>
          <w:b/>
          <w:i/>
        </w:rPr>
        <w:t>Сроки (периоды) оказания услуг:</w:t>
      </w:r>
    </w:p>
    <w:p w:rsidR="003076DF" w:rsidRPr="003076DF" w:rsidRDefault="003076DF" w:rsidP="003076DF">
      <w:pPr>
        <w:jc w:val="both"/>
      </w:pPr>
      <w:r w:rsidRPr="003076DF">
        <w:rPr>
          <w:bCs/>
          <w:i/>
          <w:shd w:val="clear" w:color="auto" w:fill="FFFFFF"/>
        </w:rPr>
        <w:lastRenderedPageBreak/>
        <w:t xml:space="preserve">Дата начала </w:t>
      </w:r>
      <w:r w:rsidRPr="003076DF">
        <w:rPr>
          <w:b/>
          <w:i/>
        </w:rPr>
        <w:t>оказания услуг</w:t>
      </w:r>
      <w:r w:rsidRPr="003076DF">
        <w:rPr>
          <w:bCs/>
          <w:i/>
          <w:shd w:val="clear" w:color="auto" w:fill="FFFFFF"/>
        </w:rPr>
        <w:t xml:space="preserve">: </w:t>
      </w:r>
      <w:r w:rsidRPr="003076DF">
        <w:rPr>
          <w:bCs/>
          <w:shd w:val="clear" w:color="auto" w:fill="FFFFFF"/>
        </w:rPr>
        <w:t>с даты подписания договора.</w:t>
      </w:r>
    </w:p>
    <w:p w:rsidR="003076DF" w:rsidRPr="003076DF" w:rsidRDefault="003076DF" w:rsidP="003076DF">
      <w:pPr>
        <w:jc w:val="both"/>
      </w:pPr>
      <w:r w:rsidRPr="003076DF">
        <w:rPr>
          <w:bCs/>
          <w:i/>
          <w:shd w:val="clear" w:color="auto" w:fill="FFFFFF"/>
        </w:rPr>
        <w:t xml:space="preserve">Дата окончания </w:t>
      </w:r>
      <w:r w:rsidRPr="003076DF">
        <w:rPr>
          <w:b/>
          <w:i/>
        </w:rPr>
        <w:t>оказания услуг</w:t>
      </w:r>
      <w:r w:rsidRPr="003076DF">
        <w:rPr>
          <w:bCs/>
          <w:i/>
          <w:shd w:val="clear" w:color="auto" w:fill="FFFFFF"/>
        </w:rPr>
        <w:t xml:space="preserve">: </w:t>
      </w:r>
      <w:r w:rsidRPr="003076DF">
        <w:rPr>
          <w:bCs/>
          <w:shd w:val="clear" w:color="auto" w:fill="FFFFFF"/>
        </w:rPr>
        <w:t>не позднее 31.12.202</w:t>
      </w:r>
      <w:r>
        <w:rPr>
          <w:bCs/>
          <w:shd w:val="clear" w:color="auto" w:fill="FFFFFF"/>
        </w:rPr>
        <w:t>2</w:t>
      </w:r>
      <w:r w:rsidRPr="003076DF">
        <w:rPr>
          <w:bCs/>
          <w:shd w:val="clear" w:color="auto" w:fill="FFFFFF"/>
        </w:rPr>
        <w:t>г.</w:t>
      </w:r>
    </w:p>
    <w:p w:rsidR="003076DF" w:rsidRPr="003076DF" w:rsidRDefault="003076DF" w:rsidP="003076DF">
      <w:pPr>
        <w:ind w:firstLine="630"/>
        <w:jc w:val="both"/>
      </w:pPr>
      <w:r w:rsidRPr="003076DF">
        <w:t>7.2. Договор вступает в силу с момента подписания и действует до момента исполнения сторонами своих обязательств и урегулирования всех расчетов между Заказчиком и Организатором питания.</w:t>
      </w:r>
    </w:p>
    <w:p w:rsidR="003076DF" w:rsidRPr="003076DF" w:rsidRDefault="003076DF" w:rsidP="003076DF">
      <w:pPr>
        <w:widowControl w:val="0"/>
        <w:ind w:firstLine="709"/>
        <w:jc w:val="both"/>
      </w:pPr>
      <w:r w:rsidRPr="003076DF">
        <w:t>7.3. Истечение срока действия Договора не освобождает Стороны от исполнения обязательств, возникших в период действия Договора, а также  от ответственности за его нарушение.</w:t>
      </w:r>
    </w:p>
    <w:p w:rsidR="003076DF" w:rsidRPr="003076DF" w:rsidRDefault="003076DF" w:rsidP="003076DF">
      <w:pPr>
        <w:widowControl w:val="0"/>
        <w:ind w:firstLine="709"/>
        <w:jc w:val="both"/>
      </w:pPr>
      <w:r w:rsidRPr="003076DF">
        <w:t xml:space="preserve">7.4. В случае нарушения </w:t>
      </w:r>
      <w:r w:rsidRPr="003076DF">
        <w:rPr>
          <w:lang w:eastAsia="ar-SA"/>
        </w:rPr>
        <w:t>организатором питания</w:t>
      </w:r>
      <w:r w:rsidRPr="003076DF">
        <w:t xml:space="preserve"> требований, установленных в Приложении № 4 к договору, на основе которого был заключен договор, Заказчик имеет право расторгнуть договор в одностороннем порядке.</w:t>
      </w:r>
    </w:p>
    <w:p w:rsidR="003076DF" w:rsidRPr="003076DF" w:rsidRDefault="003076DF" w:rsidP="003076DF">
      <w:pPr>
        <w:widowControl w:val="0"/>
        <w:ind w:firstLine="709"/>
        <w:jc w:val="both"/>
      </w:pPr>
      <w:r w:rsidRPr="003076DF">
        <w:t>7.5.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3076DF" w:rsidRPr="003076DF" w:rsidRDefault="003076DF" w:rsidP="003076DF">
      <w:pPr>
        <w:widowControl w:val="0"/>
        <w:ind w:firstLine="709"/>
        <w:jc w:val="both"/>
      </w:pPr>
      <w:r w:rsidRPr="003076DF">
        <w:t>7.6. О расторжении договора Заказчик уведомляет Организатора питания в течение 5 (пяти) календарных  дней.</w:t>
      </w:r>
    </w:p>
    <w:p w:rsidR="003076DF" w:rsidRPr="003076DF" w:rsidRDefault="003076DF" w:rsidP="003076DF">
      <w:pPr>
        <w:widowControl w:val="0"/>
        <w:ind w:firstLine="709"/>
        <w:jc w:val="both"/>
      </w:pPr>
      <w:r w:rsidRPr="003076DF">
        <w:t>7.7. Соглашение о расторжении Договора заключается в письменной форме и подписывается уполномоченными представителями Сторон.</w:t>
      </w:r>
    </w:p>
    <w:p w:rsidR="003076DF" w:rsidRPr="003076DF" w:rsidRDefault="003076DF" w:rsidP="003076DF">
      <w:pPr>
        <w:widowControl w:val="0"/>
        <w:ind w:firstLine="709"/>
        <w:jc w:val="both"/>
      </w:pPr>
      <w:r w:rsidRPr="003076DF">
        <w:t>7.8. Договор, может быть, расторгнут в одностороннем порядке Заказчиком, в случае, если Организатор питания оказал некачественно услуги.</w:t>
      </w:r>
    </w:p>
    <w:p w:rsidR="003076DF" w:rsidRPr="003076DF" w:rsidRDefault="003076DF" w:rsidP="003076DF">
      <w:pPr>
        <w:widowControl w:val="0"/>
        <w:ind w:firstLine="709"/>
        <w:jc w:val="both"/>
      </w:pPr>
      <w:r w:rsidRPr="003076DF">
        <w:t xml:space="preserve">7.9. Договор, может быть, расторгнут любой из сторон в одностороннем порядке при условии письменного уведомления об этом другой стороны не позднее, чем за 10 (десять) дней до предполагаемой даты расторжения договора. </w:t>
      </w:r>
    </w:p>
    <w:p w:rsidR="003076DF" w:rsidRPr="003076DF" w:rsidRDefault="003076DF" w:rsidP="003076DF">
      <w:pPr>
        <w:widowControl w:val="0"/>
        <w:ind w:firstLine="708"/>
        <w:jc w:val="both"/>
      </w:pPr>
      <w:r w:rsidRPr="003076DF">
        <w:t xml:space="preserve">  </w:t>
      </w:r>
    </w:p>
    <w:p w:rsidR="003076DF" w:rsidRPr="003076DF" w:rsidRDefault="003076DF" w:rsidP="003076DF">
      <w:pPr>
        <w:autoSpaceDE w:val="0"/>
        <w:jc w:val="center"/>
      </w:pPr>
      <w:r w:rsidRPr="003076DF">
        <w:rPr>
          <w:b/>
          <w:bCs/>
        </w:rPr>
        <w:t>8.Ответственность сторон</w:t>
      </w:r>
    </w:p>
    <w:p w:rsidR="003076DF" w:rsidRPr="003076DF" w:rsidRDefault="003076DF" w:rsidP="003076DF">
      <w:pPr>
        <w:autoSpaceDE w:val="0"/>
        <w:ind w:left="360"/>
        <w:rPr>
          <w:b/>
          <w:bCs/>
        </w:rPr>
      </w:pPr>
    </w:p>
    <w:p w:rsidR="003076DF" w:rsidRPr="003076DF" w:rsidRDefault="003076DF" w:rsidP="003076DF">
      <w:pPr>
        <w:autoSpaceDE w:val="0"/>
        <w:ind w:firstLine="709"/>
        <w:jc w:val="both"/>
      </w:pPr>
      <w:r w:rsidRPr="003076DF">
        <w:rPr>
          <w:bCs/>
        </w:rPr>
        <w:t>8.1.</w:t>
      </w:r>
      <w:r w:rsidRPr="003076DF">
        <w:t xml:space="preserve">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3076DF" w:rsidRPr="003076DF" w:rsidRDefault="003076DF" w:rsidP="003076DF">
      <w:pPr>
        <w:autoSpaceDE w:val="0"/>
        <w:ind w:firstLine="709"/>
        <w:jc w:val="both"/>
      </w:pPr>
      <w:r w:rsidRPr="003076DF">
        <w:rPr>
          <w:bCs/>
          <w:lang w:eastAsia="ar-SA"/>
        </w:rPr>
        <w:t>8.2.</w:t>
      </w:r>
      <w:r w:rsidRPr="003076DF">
        <w:rPr>
          <w:lang w:eastAsia="ar-SA"/>
        </w:rPr>
        <w:t xml:space="preserve"> В случае просрочки исполнения </w:t>
      </w:r>
      <w:r w:rsidRPr="003076DF">
        <w:rPr>
          <w:bCs/>
        </w:rPr>
        <w:t xml:space="preserve">Организатором питания </w:t>
      </w:r>
      <w:r w:rsidRPr="003076DF">
        <w:rPr>
          <w:lang w:eastAsia="ar-SA"/>
        </w:rPr>
        <w:t xml:space="preserve">обязательства, предусмотренного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Договором  в размере 1% от суммы Договора за каждый день просрочки. </w:t>
      </w:r>
      <w:r w:rsidRPr="003076DF">
        <w:rPr>
          <w:bCs/>
        </w:rPr>
        <w:t xml:space="preserve">Организатор питания </w:t>
      </w:r>
      <w:r w:rsidRPr="003076DF">
        <w:rPr>
          <w:lang w:eastAsia="ar-SA"/>
        </w:rPr>
        <w:t>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3076DF" w:rsidRPr="003076DF" w:rsidRDefault="003076DF" w:rsidP="003076DF">
      <w:pPr>
        <w:ind w:right="-2" w:firstLine="709"/>
        <w:jc w:val="both"/>
      </w:pPr>
      <w:r w:rsidRPr="003076DF">
        <w:rPr>
          <w:bCs/>
          <w:lang w:eastAsia="ar-SA"/>
        </w:rPr>
        <w:t>8.3.</w:t>
      </w:r>
      <w:r w:rsidRPr="003076DF">
        <w:rPr>
          <w:lang w:eastAsia="ar-SA"/>
        </w:rPr>
        <w:t xml:space="preserve"> В случае просрочки исполнения Заказчиком обязательства, предусмотренного Договором, другая сторона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ставки рефинансирования Центрального банка Российской Федерации.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3076DF" w:rsidRPr="003076DF" w:rsidRDefault="003076DF" w:rsidP="003076DF">
      <w:pPr>
        <w:autoSpaceDE w:val="0"/>
        <w:ind w:firstLine="709"/>
        <w:jc w:val="both"/>
      </w:pPr>
      <w:r w:rsidRPr="003076DF">
        <w:t>8.4. В случае если ненадлежащее хранение продуктов питания привело к порче продуктов, Организатор питания обязуется возместить все понесенные Заказчиком убытки.</w:t>
      </w:r>
    </w:p>
    <w:p w:rsidR="003076DF" w:rsidRPr="003076DF" w:rsidRDefault="003076DF" w:rsidP="003076DF">
      <w:pPr>
        <w:autoSpaceDE w:val="0"/>
        <w:ind w:firstLine="709"/>
        <w:jc w:val="both"/>
      </w:pPr>
      <w:r w:rsidRPr="003076DF">
        <w:t>8.5. В случае утраты и/или порчи переданного Организатору питания оборудования, находящегося у Заказчика, Организатор питания обязуется заменить такое оборудование на аналогичное, соответствующее представленному Заказчику.</w:t>
      </w:r>
    </w:p>
    <w:p w:rsidR="003076DF" w:rsidRPr="003076DF" w:rsidRDefault="003076DF" w:rsidP="003076DF">
      <w:pPr>
        <w:autoSpaceDE w:val="0"/>
        <w:ind w:firstLine="709"/>
        <w:jc w:val="both"/>
      </w:pPr>
      <w:r w:rsidRPr="003076DF">
        <w:t xml:space="preserve">8.6. Организатор питания несет ответственность за качество приготовленной пищи в соответствии технологией приготовления. За нарушение санитарных и технологических режимов, приведшее к приготовлению некачественной пищи Организатор питания обязуется возместить причиненные убытки.  Кроме того, Организатор питания обязуется возместить в </w:t>
      </w:r>
      <w:r w:rsidRPr="003076DF">
        <w:lastRenderedPageBreak/>
        <w:t xml:space="preserve">полном объеме вред, причиненный жизни и/или здоровью вследствие недостатков приготовленной пищи, а также недостатков оказываемых услуг в рамках организации питания по настоящему договору, в части их качества и безопасности. </w:t>
      </w:r>
    </w:p>
    <w:p w:rsidR="003076DF" w:rsidRPr="003076DF" w:rsidRDefault="003076DF" w:rsidP="003076DF">
      <w:pPr>
        <w:autoSpaceDE w:val="0"/>
        <w:ind w:firstLine="709"/>
        <w:jc w:val="both"/>
      </w:pPr>
      <w:r w:rsidRPr="003076DF">
        <w:t>8.7. В случае если употребление приготовленной Организатором питания пищи привело к возникновению заболевания, отравления или смерти человека, должностные лица  Организатора питания могут быть привлечены в установленном порядке к уголовной ответственности в соответствии с действующим законодательством РФ.</w:t>
      </w:r>
    </w:p>
    <w:p w:rsidR="003076DF" w:rsidRPr="003076DF" w:rsidRDefault="003076DF" w:rsidP="003076DF">
      <w:pPr>
        <w:autoSpaceDE w:val="0"/>
        <w:ind w:firstLine="709"/>
        <w:jc w:val="both"/>
      </w:pPr>
      <w:r w:rsidRPr="003076DF">
        <w:t>8.8. Организатор питания обязуется оплачивать штрафы Роспотребнадзора</w:t>
      </w:r>
      <w:r w:rsidRPr="003076DF">
        <w:rPr>
          <w:shd w:val="clear" w:color="auto" w:fill="FEFEFE"/>
        </w:rPr>
        <w:t xml:space="preserve"> за </w:t>
      </w:r>
      <w:r w:rsidRPr="003076DF">
        <w:rPr>
          <w:bCs/>
          <w:color w:val="333333"/>
          <w:shd w:val="clear" w:color="auto" w:fill="FFFFFF"/>
        </w:rPr>
        <w:t>нарушения</w:t>
      </w:r>
      <w:r w:rsidRPr="003076DF">
        <w:rPr>
          <w:color w:val="333333"/>
          <w:shd w:val="clear" w:color="auto" w:fill="FFFFFF"/>
        </w:rPr>
        <w:t> санитарных норм организатором   </w:t>
      </w:r>
      <w:r w:rsidRPr="003076DF">
        <w:rPr>
          <w:bCs/>
          <w:color w:val="333333"/>
          <w:shd w:val="clear" w:color="auto" w:fill="FFFFFF"/>
        </w:rPr>
        <w:t>питания, за нарушения</w:t>
      </w:r>
      <w:r w:rsidRPr="003076DF">
        <w:rPr>
          <w:b/>
          <w:bCs/>
          <w:color w:val="333333"/>
          <w:shd w:val="clear" w:color="auto" w:fill="FFFFFF"/>
        </w:rPr>
        <w:t xml:space="preserve"> </w:t>
      </w:r>
      <w:r w:rsidRPr="003076DF">
        <w:rPr>
          <w:color w:val="333333"/>
          <w:shd w:val="clear" w:color="auto" w:fill="FFFFFF"/>
        </w:rPr>
        <w:t xml:space="preserve">санитарно-эпидемиологических требований к организации питания детей, </w:t>
      </w:r>
      <w:r w:rsidRPr="003076DF">
        <w:rPr>
          <w:bCs/>
          <w:color w:val="333333"/>
          <w:shd w:val="clear" w:color="auto" w:fill="FFFFFF"/>
        </w:rPr>
        <w:t xml:space="preserve">за </w:t>
      </w:r>
      <w:r w:rsidRPr="003076DF">
        <w:rPr>
          <w:shd w:val="clear" w:color="auto" w:fill="FEFEFE"/>
        </w:rPr>
        <w:t>несоблюдение СанПиН при изготовлении и реализации продуктов питания.</w:t>
      </w:r>
    </w:p>
    <w:p w:rsidR="003076DF" w:rsidRPr="003076DF" w:rsidRDefault="003076DF" w:rsidP="003076DF">
      <w:pPr>
        <w:ind w:right="-2" w:firstLine="709"/>
        <w:jc w:val="both"/>
        <w:rPr>
          <w:lang w:eastAsia="ar-SA"/>
        </w:rPr>
      </w:pPr>
    </w:p>
    <w:p w:rsidR="003076DF" w:rsidRPr="003076DF" w:rsidRDefault="003076DF" w:rsidP="003076DF">
      <w:pPr>
        <w:autoSpaceDE w:val="0"/>
      </w:pPr>
      <w:r w:rsidRPr="003076DF">
        <w:rPr>
          <w:b/>
          <w:bCs/>
        </w:rPr>
        <w:t xml:space="preserve">                                                     9.Порядок урегулирования споров</w:t>
      </w:r>
    </w:p>
    <w:p w:rsidR="003076DF" w:rsidRPr="003076DF" w:rsidRDefault="003076DF" w:rsidP="003076DF">
      <w:pPr>
        <w:autoSpaceDE w:val="0"/>
        <w:ind w:left="360"/>
        <w:rPr>
          <w:b/>
          <w:bCs/>
        </w:rPr>
      </w:pPr>
    </w:p>
    <w:p w:rsidR="003076DF" w:rsidRPr="003076DF" w:rsidRDefault="003076DF" w:rsidP="003076DF">
      <w:pPr>
        <w:autoSpaceDE w:val="0"/>
        <w:ind w:firstLine="709"/>
        <w:jc w:val="both"/>
      </w:pPr>
      <w:r w:rsidRPr="003076DF">
        <w:rPr>
          <w:bCs/>
        </w:rPr>
        <w:t>9.1.</w:t>
      </w:r>
      <w:r w:rsidRPr="003076DF">
        <w:t xml:space="preserve">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3076DF" w:rsidRPr="003076DF" w:rsidRDefault="003076DF" w:rsidP="003076DF">
      <w:pPr>
        <w:autoSpaceDE w:val="0"/>
        <w:ind w:firstLine="709"/>
        <w:jc w:val="both"/>
      </w:pPr>
      <w:r w:rsidRPr="003076DF">
        <w:rPr>
          <w:bCs/>
        </w:rPr>
        <w:t>9.2.</w:t>
      </w:r>
      <w:r w:rsidRPr="003076DF">
        <w:t xml:space="preserve">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3076DF" w:rsidRPr="003076DF" w:rsidRDefault="003076DF" w:rsidP="003076DF">
      <w:pPr>
        <w:autoSpaceDE w:val="0"/>
        <w:ind w:firstLine="709"/>
        <w:jc w:val="both"/>
      </w:pPr>
      <w:r w:rsidRPr="003076DF">
        <w:rPr>
          <w:bCs/>
        </w:rPr>
        <w:t>9.3.</w:t>
      </w:r>
      <w:r w:rsidRPr="003076DF">
        <w:t xml:space="preserve"> К отношениям Сторон по настоящему Договору и в связи с ним применяется законодательство Российской Федерации.</w:t>
      </w:r>
    </w:p>
    <w:p w:rsidR="003076DF" w:rsidRPr="003076DF" w:rsidRDefault="003076DF" w:rsidP="003076DF">
      <w:pPr>
        <w:tabs>
          <w:tab w:val="left" w:pos="0"/>
        </w:tabs>
        <w:ind w:firstLine="709"/>
        <w:jc w:val="both"/>
      </w:pPr>
      <w:r w:rsidRPr="003076DF">
        <w:t xml:space="preserve">9.4. При не урегулировании Сторонами в досудебном порядке (невозможности разрешения спора по соглашению Сторон) спор передается на разрешение в </w:t>
      </w:r>
      <w:r w:rsidRPr="003076DF">
        <w:rPr>
          <w:spacing w:val="-2"/>
        </w:rPr>
        <w:t>Арбитражном суде Новгород</w:t>
      </w:r>
      <w:r w:rsidRPr="003076DF">
        <w:rPr>
          <w:spacing w:val="-1"/>
        </w:rPr>
        <w:t>ской области в соответствии с законодательством Российской Федерации.</w:t>
      </w:r>
    </w:p>
    <w:p w:rsidR="003076DF" w:rsidRPr="003076DF" w:rsidRDefault="003076DF" w:rsidP="003076DF">
      <w:pPr>
        <w:tabs>
          <w:tab w:val="left" w:pos="9072"/>
        </w:tabs>
      </w:pPr>
    </w:p>
    <w:p w:rsidR="003076DF" w:rsidRPr="003076DF" w:rsidRDefault="003076DF" w:rsidP="003076DF">
      <w:pPr>
        <w:autoSpaceDE w:val="0"/>
        <w:jc w:val="center"/>
      </w:pPr>
      <w:r w:rsidRPr="003076DF">
        <w:rPr>
          <w:b/>
          <w:bCs/>
        </w:rPr>
        <w:t>10.Прочие условия</w:t>
      </w:r>
    </w:p>
    <w:p w:rsidR="003076DF" w:rsidRPr="003076DF" w:rsidRDefault="003076DF" w:rsidP="003076DF">
      <w:pPr>
        <w:autoSpaceDE w:val="0"/>
        <w:ind w:left="360"/>
        <w:rPr>
          <w:b/>
          <w:bCs/>
        </w:rPr>
      </w:pPr>
    </w:p>
    <w:p w:rsidR="003076DF" w:rsidRPr="003076DF" w:rsidRDefault="003076DF" w:rsidP="003076DF">
      <w:pPr>
        <w:ind w:right="-2" w:firstLine="709"/>
        <w:jc w:val="both"/>
      </w:pPr>
      <w:r w:rsidRPr="003076DF">
        <w:rPr>
          <w:lang w:eastAsia="ar-SA"/>
        </w:rPr>
        <w:t>10.1. Любые изменения и дополнения к настоящему Договору, не противоречащие действующему законодательству РФ, оформляются дополнительными соглашениями Сторон в письменной форме.</w:t>
      </w:r>
    </w:p>
    <w:p w:rsidR="003076DF" w:rsidRPr="003076DF" w:rsidRDefault="003076DF" w:rsidP="003076DF">
      <w:pPr>
        <w:ind w:right="-2" w:firstLine="709"/>
        <w:jc w:val="both"/>
      </w:pPr>
      <w:r w:rsidRPr="003076DF">
        <w:rPr>
          <w:lang w:eastAsia="ar-SA"/>
        </w:rPr>
        <w:t>10.2. Организатор питания не вправе передавать свои права и обязанности по настоящему Договору полностью или частично другому лицу без предварительного письменного согласия Заказчика.</w:t>
      </w:r>
    </w:p>
    <w:p w:rsidR="003076DF" w:rsidRPr="003076DF" w:rsidRDefault="003076DF" w:rsidP="003076DF">
      <w:pPr>
        <w:ind w:right="-2" w:firstLine="709"/>
        <w:jc w:val="both"/>
      </w:pPr>
      <w:r w:rsidRPr="003076DF">
        <w:rPr>
          <w:lang w:eastAsia="ar-SA"/>
        </w:rPr>
        <w:t>10.3. Организатор питания несет ответственность по настоящему Договору за действия привлекаемых им к его исполнению субпоставщиков, субподрядчиков и иных лиц, как за свои собственные.</w:t>
      </w:r>
    </w:p>
    <w:p w:rsidR="003076DF" w:rsidRPr="003076DF" w:rsidRDefault="003076DF" w:rsidP="003076DF">
      <w:pPr>
        <w:ind w:right="-2" w:firstLine="709"/>
        <w:jc w:val="both"/>
      </w:pPr>
      <w:r w:rsidRPr="003076DF">
        <w:rPr>
          <w:lang w:eastAsia="ar-SA"/>
        </w:rPr>
        <w:t>10.4. Организатор питания представляет по запросу Заказчика в сроки, указанные в таком запросе, информацию о ходе исполнения обязательств по настоящему Договору.</w:t>
      </w:r>
    </w:p>
    <w:p w:rsidR="003076DF" w:rsidRPr="003076DF" w:rsidRDefault="003076DF" w:rsidP="003076DF">
      <w:pPr>
        <w:ind w:right="-2" w:firstLine="709"/>
        <w:jc w:val="both"/>
      </w:pPr>
      <w:r w:rsidRPr="003076DF">
        <w:rPr>
          <w:lang w:eastAsia="ar-SA"/>
        </w:rPr>
        <w:t>10.5.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настоящим Договором.</w:t>
      </w:r>
    </w:p>
    <w:p w:rsidR="003076DF" w:rsidRPr="003076DF" w:rsidRDefault="003076DF" w:rsidP="003076DF">
      <w:pPr>
        <w:ind w:right="-2" w:firstLine="709"/>
        <w:jc w:val="both"/>
      </w:pPr>
      <w:r w:rsidRPr="003076DF">
        <w:rPr>
          <w:lang w:eastAsia="ar-SA"/>
        </w:rPr>
        <w:t>10.6. При реорганизации организатора питания (Участника преобразования) права и обязательства по данному договору распространятся на его правопреемника. После завершения процесса реорганизации организатор питания (Участник преобразования) передает все права и обязанности Правопреемнику, независимо от того, были ли отражены эти права и обязанности в передаточном акте.</w:t>
      </w:r>
    </w:p>
    <w:p w:rsidR="003076DF" w:rsidRPr="003076DF" w:rsidRDefault="003076DF" w:rsidP="003076DF">
      <w:pPr>
        <w:ind w:right="-2" w:firstLine="709"/>
        <w:jc w:val="both"/>
      </w:pPr>
      <w:r w:rsidRPr="003076DF">
        <w:rPr>
          <w:lang w:eastAsia="ar-SA"/>
        </w:rPr>
        <w:t>10.7. Во всем, что не предусмотрено настоящим Договором, Стороны руководствуются действующим законодательством РФ.</w:t>
      </w:r>
    </w:p>
    <w:p w:rsidR="003076DF" w:rsidRPr="003076DF" w:rsidRDefault="003076DF" w:rsidP="003076DF">
      <w:pPr>
        <w:ind w:right="-2" w:firstLine="709"/>
        <w:jc w:val="both"/>
      </w:pPr>
      <w:r w:rsidRPr="003076DF">
        <w:rPr>
          <w:lang w:eastAsia="ar-SA"/>
        </w:rPr>
        <w:t>10.8. Настоящий Договор составлен на русском языке  в двух экземплярах, каждый из которых имеет одинаковую юридическую силу. Один экземпляр Договора находится у организатора питания, второй экземпляр Договора находится у Заказчика.</w:t>
      </w:r>
    </w:p>
    <w:p w:rsidR="003076DF" w:rsidRPr="003076DF" w:rsidRDefault="003076DF" w:rsidP="003076DF">
      <w:pPr>
        <w:ind w:right="-2" w:firstLine="709"/>
        <w:jc w:val="both"/>
      </w:pPr>
      <w:r w:rsidRPr="003076DF">
        <w:rPr>
          <w:lang w:eastAsia="ar-SA"/>
        </w:rPr>
        <w:t>10.9. Неотъемлемой частью настоящего Договора являются:</w:t>
      </w:r>
    </w:p>
    <w:p w:rsidR="003076DF" w:rsidRPr="003076DF" w:rsidRDefault="003076DF" w:rsidP="003076DF">
      <w:pPr>
        <w:ind w:right="-2" w:firstLine="709"/>
        <w:jc w:val="both"/>
      </w:pPr>
      <w:r w:rsidRPr="003076DF">
        <w:rPr>
          <w:lang w:eastAsia="ar-SA"/>
        </w:rPr>
        <w:lastRenderedPageBreak/>
        <w:t xml:space="preserve">Приложение № 1– </w:t>
      </w:r>
      <w:r w:rsidRPr="003076DF">
        <w:t>Расчет стоимости</w:t>
      </w:r>
      <w:r w:rsidRPr="003076DF">
        <w:rPr>
          <w:lang w:eastAsia="ar-SA"/>
        </w:rPr>
        <w:t>;</w:t>
      </w:r>
    </w:p>
    <w:p w:rsidR="003076DF" w:rsidRPr="003076DF" w:rsidRDefault="003076DF" w:rsidP="003076DF">
      <w:pPr>
        <w:autoSpaceDE w:val="0"/>
        <w:ind w:firstLine="709"/>
        <w:jc w:val="both"/>
      </w:pPr>
      <w:r w:rsidRPr="003076DF">
        <w:rPr>
          <w:lang w:eastAsia="ar-SA"/>
        </w:rPr>
        <w:t>Приложение № 2–</w:t>
      </w:r>
      <w:r w:rsidRPr="003076DF">
        <w:t xml:space="preserve">Ассортиментный перечень </w:t>
      </w:r>
      <w:r w:rsidRPr="003076DF">
        <w:rPr>
          <w:color w:val="000000"/>
        </w:rPr>
        <w:t>основных групп продовольственных товаров и сырья для обеспечения социального питания в образовательных учреждениях» с учетом специфики и особенностей организации питания детей от 1 до  18  лет образовательных учреждений</w:t>
      </w:r>
      <w:r w:rsidRPr="003076DF">
        <w:t xml:space="preserve">; </w:t>
      </w:r>
    </w:p>
    <w:p w:rsidR="003076DF" w:rsidRPr="003076DF" w:rsidRDefault="003076DF" w:rsidP="003076DF">
      <w:pPr>
        <w:pStyle w:val="ad"/>
        <w:spacing w:after="0" w:line="264" w:lineRule="auto"/>
        <w:ind w:firstLine="709"/>
        <w:jc w:val="both"/>
      </w:pPr>
      <w:r w:rsidRPr="003076DF">
        <w:rPr>
          <w:bCs/>
        </w:rPr>
        <w:t>Приложение № 3- График отпуска питания;</w:t>
      </w:r>
    </w:p>
    <w:p w:rsidR="003076DF" w:rsidRPr="003076DF" w:rsidRDefault="003076DF" w:rsidP="003076DF">
      <w:pPr>
        <w:ind w:right="-2" w:firstLine="709"/>
        <w:jc w:val="both"/>
      </w:pPr>
      <w:r w:rsidRPr="003076DF">
        <w:rPr>
          <w:lang w:eastAsia="ar-SA"/>
        </w:rPr>
        <w:t>Приложение № 4 - Техническое задание</w:t>
      </w:r>
      <w:r w:rsidRPr="003076DF">
        <w:t>;</w:t>
      </w:r>
    </w:p>
    <w:p w:rsidR="003076DF" w:rsidRPr="003076DF" w:rsidRDefault="003076DF" w:rsidP="003076DF">
      <w:pPr>
        <w:ind w:right="-2" w:firstLine="709"/>
        <w:jc w:val="both"/>
      </w:pPr>
      <w:r w:rsidRPr="003076DF">
        <w:rPr>
          <w:lang w:eastAsia="ar-SA"/>
        </w:rPr>
        <w:t>Приложение № 5– Акт об исполнении обязательств Сторонами по договору.</w:t>
      </w:r>
    </w:p>
    <w:p w:rsidR="003076DF" w:rsidRPr="003076DF" w:rsidRDefault="003076DF" w:rsidP="003076DF">
      <w:pPr>
        <w:autoSpaceDE w:val="0"/>
        <w:jc w:val="center"/>
      </w:pPr>
      <w:r w:rsidRPr="003076DF">
        <w:rPr>
          <w:b/>
          <w:bCs/>
        </w:rPr>
        <w:t>11.Адреса, банковские реквизиты и подписи сторон</w:t>
      </w:r>
    </w:p>
    <w:tbl>
      <w:tblPr>
        <w:tblW w:w="0" w:type="auto"/>
        <w:tblLayout w:type="fixed"/>
        <w:tblLook w:val="0000" w:firstRow="0" w:lastRow="0" w:firstColumn="0" w:lastColumn="0" w:noHBand="0" w:noVBand="0"/>
      </w:tblPr>
      <w:tblGrid>
        <w:gridCol w:w="4785"/>
        <w:gridCol w:w="4785"/>
      </w:tblGrid>
      <w:tr w:rsidR="003076DF" w:rsidRPr="003076DF" w:rsidTr="003076DF">
        <w:trPr>
          <w:trHeight w:val="80"/>
        </w:trPr>
        <w:tc>
          <w:tcPr>
            <w:tcW w:w="4785" w:type="dxa"/>
            <w:shd w:val="clear" w:color="auto" w:fill="auto"/>
          </w:tcPr>
          <w:p w:rsidR="003076DF" w:rsidRPr="003076DF" w:rsidRDefault="003076DF" w:rsidP="003076DF">
            <w:r w:rsidRPr="003076DF">
              <w:rPr>
                <w:b/>
                <w:bCs/>
              </w:rPr>
              <w:t>Заказчик</w:t>
            </w:r>
            <w:r w:rsidRPr="003076DF">
              <w:rPr>
                <w:bCs/>
              </w:rPr>
              <w:t>:</w:t>
            </w:r>
            <w:r w:rsidRPr="003076DF">
              <w:t xml:space="preserve"> </w:t>
            </w:r>
            <w:r w:rsidRPr="003076DF">
              <w:rPr>
                <w:u w:val="single"/>
              </w:rPr>
              <w:t>МАОУ “СОШ №1  г. Сольцы”</w:t>
            </w:r>
          </w:p>
          <w:p w:rsidR="003076DF" w:rsidRPr="003076DF" w:rsidRDefault="003076DF" w:rsidP="003076DF">
            <w:pPr>
              <w:jc w:val="both"/>
            </w:pPr>
            <w:r w:rsidRPr="003076DF">
              <w:t>Адрес:_</w:t>
            </w:r>
            <w:r w:rsidRPr="003076DF">
              <w:rPr>
                <w:u w:val="single"/>
              </w:rPr>
              <w:t>175040, Новгородская обл., Солецкий район, г. Сольцы, Советский пр,  д.78</w:t>
            </w:r>
          </w:p>
          <w:p w:rsidR="003076DF" w:rsidRPr="003076DF" w:rsidRDefault="003076DF" w:rsidP="003076DF">
            <w:pPr>
              <w:jc w:val="both"/>
            </w:pPr>
            <w:r w:rsidRPr="003076DF">
              <w:t>Тел./факс:</w:t>
            </w:r>
            <w:r w:rsidRPr="003076DF">
              <w:rPr>
                <w:u w:val="single"/>
              </w:rPr>
              <w:t>8(816) 55 30475</w:t>
            </w:r>
          </w:p>
          <w:p w:rsidR="003076DF" w:rsidRPr="003076DF" w:rsidRDefault="003076DF" w:rsidP="003076DF">
            <w:pPr>
              <w:jc w:val="both"/>
              <w:rPr>
                <w:color w:val="000000"/>
              </w:rPr>
            </w:pPr>
            <w:r w:rsidRPr="003076DF">
              <w:rPr>
                <w:color w:val="000000"/>
              </w:rPr>
              <w:t xml:space="preserve">ИНН: 5315001416 </w:t>
            </w:r>
          </w:p>
          <w:p w:rsidR="003076DF" w:rsidRPr="003076DF" w:rsidRDefault="003076DF" w:rsidP="003076DF">
            <w:pPr>
              <w:jc w:val="both"/>
              <w:rPr>
                <w:color w:val="000000"/>
              </w:rPr>
            </w:pPr>
            <w:r w:rsidRPr="003076DF">
              <w:rPr>
                <w:color w:val="000000"/>
              </w:rPr>
              <w:t>КПП: 531501001</w:t>
            </w:r>
          </w:p>
          <w:p w:rsidR="003076DF" w:rsidRPr="003076DF" w:rsidRDefault="003076DF" w:rsidP="003076DF">
            <w:pPr>
              <w:jc w:val="both"/>
              <w:rPr>
                <w:color w:val="000000"/>
              </w:rPr>
            </w:pPr>
            <w:r w:rsidRPr="003076DF">
              <w:rPr>
                <w:color w:val="000000"/>
              </w:rPr>
              <w:t xml:space="preserve">Рас.счет: 40701810340301008015 </w:t>
            </w:r>
          </w:p>
          <w:p w:rsidR="003076DF" w:rsidRPr="003076DF" w:rsidRDefault="003076DF" w:rsidP="003076DF">
            <w:pPr>
              <w:jc w:val="both"/>
              <w:rPr>
                <w:color w:val="000000"/>
              </w:rPr>
            </w:pPr>
            <w:r w:rsidRPr="003076DF">
              <w:rPr>
                <w:color w:val="000000"/>
              </w:rPr>
              <w:t xml:space="preserve">Банк: отделение Новгород </w:t>
            </w:r>
          </w:p>
          <w:p w:rsidR="003076DF" w:rsidRPr="003076DF" w:rsidRDefault="003076DF" w:rsidP="003076DF">
            <w:pPr>
              <w:jc w:val="both"/>
              <w:rPr>
                <w:color w:val="000000"/>
              </w:rPr>
            </w:pPr>
            <w:r w:rsidRPr="003076DF">
              <w:rPr>
                <w:color w:val="000000"/>
              </w:rPr>
              <w:t xml:space="preserve">г. Великий Новгород </w:t>
            </w:r>
          </w:p>
          <w:p w:rsidR="003076DF" w:rsidRPr="003076DF" w:rsidRDefault="003076DF" w:rsidP="003076DF">
            <w:pPr>
              <w:jc w:val="both"/>
              <w:rPr>
                <w:color w:val="000000"/>
              </w:rPr>
            </w:pPr>
            <w:r w:rsidRPr="003076DF">
              <w:rPr>
                <w:color w:val="000000"/>
              </w:rPr>
              <w:t xml:space="preserve">БИК: 044959001 </w:t>
            </w:r>
          </w:p>
          <w:p w:rsidR="003076DF" w:rsidRPr="003076DF" w:rsidRDefault="003076DF" w:rsidP="003076DF">
            <w:pPr>
              <w:jc w:val="both"/>
              <w:rPr>
                <w:color w:val="000000"/>
              </w:rPr>
            </w:pPr>
            <w:r w:rsidRPr="003076DF">
              <w:rPr>
                <w:color w:val="000000"/>
              </w:rPr>
              <w:t xml:space="preserve">Корр. счет: 30506Ч91070 </w:t>
            </w:r>
          </w:p>
          <w:p w:rsidR="003076DF" w:rsidRPr="003076DF" w:rsidRDefault="003076DF" w:rsidP="003076DF">
            <w:pPr>
              <w:jc w:val="both"/>
              <w:rPr>
                <w:b/>
              </w:rPr>
            </w:pPr>
            <w:r w:rsidRPr="003076DF">
              <w:rPr>
                <w:color w:val="000000"/>
              </w:rPr>
              <w:t>E-mail:solcischool1@mail.ru</w:t>
            </w:r>
          </w:p>
          <w:p w:rsidR="003076DF" w:rsidRPr="003076DF" w:rsidRDefault="003076DF" w:rsidP="003076DF">
            <w:pPr>
              <w:jc w:val="both"/>
              <w:rPr>
                <w:b/>
              </w:rPr>
            </w:pPr>
          </w:p>
          <w:p w:rsidR="003076DF" w:rsidRPr="003076DF" w:rsidRDefault="003076DF" w:rsidP="003076DF">
            <w:pPr>
              <w:jc w:val="both"/>
              <w:rPr>
                <w:b/>
              </w:rPr>
            </w:pPr>
          </w:p>
          <w:p w:rsidR="003076DF" w:rsidRPr="003076DF" w:rsidRDefault="003076DF" w:rsidP="003076DF">
            <w:pPr>
              <w:rPr>
                <w:bCs/>
              </w:rPr>
            </w:pPr>
            <w:r w:rsidRPr="003076DF">
              <w:rPr>
                <w:b/>
              </w:rPr>
              <w:t xml:space="preserve">Заказчик: </w:t>
            </w:r>
            <w:r w:rsidRPr="003076DF">
              <w:t xml:space="preserve">директор </w:t>
            </w:r>
            <w:r w:rsidRPr="003076DF">
              <w:rPr>
                <w:bCs/>
              </w:rPr>
              <w:t>МАОУ "СОШ №  1</w:t>
            </w:r>
          </w:p>
          <w:p w:rsidR="003076DF" w:rsidRPr="003076DF" w:rsidRDefault="003076DF" w:rsidP="003076DF">
            <w:r w:rsidRPr="003076DF">
              <w:rPr>
                <w:bCs/>
              </w:rPr>
              <w:t xml:space="preserve"> г. Сольцы»</w:t>
            </w:r>
          </w:p>
          <w:p w:rsidR="003076DF" w:rsidRPr="003076DF" w:rsidRDefault="003076DF" w:rsidP="003076DF"/>
          <w:p w:rsidR="003076DF" w:rsidRPr="003076DF" w:rsidRDefault="003076DF" w:rsidP="003076DF">
            <w:r w:rsidRPr="003076DF">
              <w:t>______________ / Н.Г. Иванова</w:t>
            </w:r>
          </w:p>
          <w:p w:rsidR="003076DF" w:rsidRPr="003076DF" w:rsidRDefault="003076DF" w:rsidP="003076DF">
            <w:r w:rsidRPr="003076DF">
              <w:rPr>
                <w:color w:val="000000"/>
              </w:rPr>
              <w:t>«___»_______________202__ г.</w:t>
            </w:r>
          </w:p>
          <w:p w:rsidR="003076DF" w:rsidRPr="003076DF" w:rsidRDefault="003076DF" w:rsidP="003076DF">
            <w:pPr>
              <w:shd w:val="clear" w:color="auto" w:fill="FFFFFF"/>
              <w:rPr>
                <w:b/>
              </w:rPr>
            </w:pPr>
          </w:p>
        </w:tc>
        <w:tc>
          <w:tcPr>
            <w:tcW w:w="4785" w:type="dxa"/>
            <w:shd w:val="clear" w:color="auto" w:fill="auto"/>
          </w:tcPr>
          <w:p w:rsidR="003076DF" w:rsidRPr="003076DF" w:rsidRDefault="003076DF" w:rsidP="003076DF">
            <w:pPr>
              <w:jc w:val="both"/>
            </w:pPr>
            <w:r w:rsidRPr="003076DF">
              <w:rPr>
                <w:b/>
              </w:rPr>
              <w:t>Организатор питания:</w:t>
            </w:r>
            <w:r w:rsidRPr="003076DF">
              <w:t>______________</w:t>
            </w:r>
          </w:p>
          <w:p w:rsidR="003076DF" w:rsidRPr="003076DF" w:rsidRDefault="003076DF" w:rsidP="003076DF">
            <w:pPr>
              <w:jc w:val="both"/>
            </w:pPr>
            <w:r w:rsidRPr="003076DF">
              <w:t>Адрес:_______________________________</w:t>
            </w:r>
          </w:p>
          <w:p w:rsidR="003076DF" w:rsidRPr="003076DF" w:rsidRDefault="003076DF" w:rsidP="003076DF">
            <w:pPr>
              <w:jc w:val="both"/>
            </w:pPr>
            <w:r w:rsidRPr="003076DF">
              <w:t>_____________________________________</w:t>
            </w:r>
          </w:p>
          <w:p w:rsidR="003076DF" w:rsidRPr="003076DF" w:rsidRDefault="003076DF" w:rsidP="003076DF">
            <w:pPr>
              <w:jc w:val="both"/>
            </w:pPr>
            <w:r w:rsidRPr="003076DF">
              <w:t>Тел./факс:___________________________</w:t>
            </w:r>
          </w:p>
          <w:p w:rsidR="003076DF" w:rsidRPr="003076DF" w:rsidRDefault="003076DF" w:rsidP="003076DF">
            <w:pPr>
              <w:jc w:val="both"/>
            </w:pPr>
            <w:r w:rsidRPr="003076DF">
              <w:t>Эл.почта:____________________________</w:t>
            </w:r>
          </w:p>
          <w:p w:rsidR="003076DF" w:rsidRPr="003076DF" w:rsidRDefault="003076DF" w:rsidP="003076DF">
            <w:pPr>
              <w:jc w:val="both"/>
            </w:pPr>
            <w:r w:rsidRPr="003076DF">
              <w:t>ИНН_________________________________</w:t>
            </w:r>
          </w:p>
          <w:p w:rsidR="003076DF" w:rsidRPr="003076DF" w:rsidRDefault="003076DF" w:rsidP="003076DF">
            <w:pPr>
              <w:jc w:val="both"/>
            </w:pPr>
            <w:r w:rsidRPr="003076DF">
              <w:t>КПП_________________________________</w:t>
            </w:r>
          </w:p>
          <w:p w:rsidR="003076DF" w:rsidRPr="003076DF" w:rsidRDefault="003076DF" w:rsidP="003076DF">
            <w:pPr>
              <w:jc w:val="both"/>
            </w:pPr>
            <w:r w:rsidRPr="003076DF">
              <w:t>ОГРН________________________________</w:t>
            </w:r>
          </w:p>
          <w:p w:rsidR="003076DF" w:rsidRPr="003076DF" w:rsidRDefault="003076DF" w:rsidP="003076DF">
            <w:pPr>
              <w:jc w:val="both"/>
            </w:pPr>
            <w:r w:rsidRPr="003076DF">
              <w:t>БИК_________________________________</w:t>
            </w:r>
          </w:p>
          <w:p w:rsidR="003076DF" w:rsidRPr="003076DF" w:rsidRDefault="003076DF" w:rsidP="003076DF">
            <w:pPr>
              <w:jc w:val="both"/>
            </w:pPr>
            <w:r w:rsidRPr="003076DF">
              <w:t>Реквизиты банка_____________________</w:t>
            </w:r>
          </w:p>
          <w:p w:rsidR="003076DF" w:rsidRPr="003076DF" w:rsidRDefault="003076DF" w:rsidP="003076DF">
            <w:pPr>
              <w:jc w:val="both"/>
            </w:pPr>
            <w:r w:rsidRPr="003076DF">
              <w:t>_____________________________________</w:t>
            </w:r>
          </w:p>
          <w:p w:rsidR="003076DF" w:rsidRPr="003076DF" w:rsidRDefault="003076DF" w:rsidP="003076DF">
            <w:pPr>
              <w:jc w:val="both"/>
            </w:pPr>
            <w:r w:rsidRPr="003076DF">
              <w:t>р/сч_________________________________</w:t>
            </w:r>
          </w:p>
          <w:p w:rsidR="003076DF" w:rsidRPr="003076DF" w:rsidRDefault="003076DF" w:rsidP="003076DF">
            <w:pPr>
              <w:jc w:val="both"/>
            </w:pPr>
            <w:r w:rsidRPr="003076DF">
              <w:t>к/сч_________________________________</w:t>
            </w:r>
          </w:p>
          <w:p w:rsidR="003076DF" w:rsidRPr="003076DF" w:rsidRDefault="003076DF" w:rsidP="003076DF">
            <w:pPr>
              <w:jc w:val="both"/>
            </w:pPr>
            <w:r w:rsidRPr="003076DF">
              <w:rPr>
                <w:color w:val="000000"/>
              </w:rPr>
              <w:t>ОКПО_______________________________</w:t>
            </w:r>
            <w:r w:rsidRPr="003076DF">
              <w:rPr>
                <w:color w:val="000000"/>
              </w:rPr>
              <w:br/>
              <w:t>ОКТМО______________________________</w:t>
            </w:r>
            <w:r w:rsidRPr="003076DF">
              <w:rPr>
                <w:color w:val="000000"/>
              </w:rPr>
              <w:br/>
              <w:t>ОКАТО________________________</w:t>
            </w:r>
          </w:p>
          <w:p w:rsidR="003076DF" w:rsidRPr="003076DF" w:rsidRDefault="003076DF" w:rsidP="003076DF">
            <w:pPr>
              <w:jc w:val="both"/>
            </w:pPr>
            <w:r w:rsidRPr="003076DF">
              <w:rPr>
                <w:color w:val="000000"/>
              </w:rPr>
              <w:t>ОКОПФ __________________</w:t>
            </w:r>
          </w:p>
          <w:p w:rsidR="003076DF" w:rsidRPr="003076DF" w:rsidRDefault="003076DF" w:rsidP="003076DF">
            <w:pPr>
              <w:jc w:val="both"/>
            </w:pPr>
            <w:r w:rsidRPr="003076DF">
              <w:rPr>
                <w:color w:val="000000"/>
              </w:rPr>
              <w:t>Дата регистрации организации в ФНС_______</w:t>
            </w:r>
          </w:p>
          <w:p w:rsidR="003076DF" w:rsidRPr="003076DF" w:rsidRDefault="003076DF" w:rsidP="003076DF">
            <w:pPr>
              <w:jc w:val="both"/>
            </w:pPr>
            <w:r w:rsidRPr="003076DF">
              <w:rPr>
                <w:b/>
              </w:rPr>
              <w:t>Организатор питания</w:t>
            </w:r>
            <w:r w:rsidRPr="003076DF">
              <w:rPr>
                <w:b/>
                <w:color w:val="000000"/>
              </w:rPr>
              <w:t>:</w:t>
            </w:r>
            <w:r w:rsidRPr="003076DF">
              <w:rPr>
                <w:color w:val="000000"/>
              </w:rPr>
              <w:t>_________</w:t>
            </w:r>
          </w:p>
          <w:p w:rsidR="003076DF" w:rsidRPr="003076DF" w:rsidRDefault="003076DF" w:rsidP="003076DF">
            <w:pPr>
              <w:rPr>
                <w:color w:val="000000"/>
              </w:rPr>
            </w:pPr>
          </w:p>
          <w:p w:rsidR="003076DF" w:rsidRPr="003076DF" w:rsidRDefault="003076DF" w:rsidP="003076DF">
            <w:r w:rsidRPr="003076DF">
              <w:rPr>
                <w:color w:val="000000"/>
              </w:rPr>
              <w:t>_______________/__________________/</w:t>
            </w:r>
          </w:p>
          <w:p w:rsidR="003076DF" w:rsidRPr="003076DF" w:rsidRDefault="003076DF" w:rsidP="003076DF">
            <w:pPr>
              <w:jc w:val="center"/>
            </w:pPr>
            <w:r w:rsidRPr="003076DF">
              <w:rPr>
                <w:color w:val="000000"/>
              </w:rPr>
              <w:t>М.П.</w:t>
            </w:r>
          </w:p>
          <w:p w:rsidR="003076DF" w:rsidRPr="003076DF" w:rsidRDefault="003076DF" w:rsidP="003076DF">
            <w:r w:rsidRPr="003076DF">
              <w:rPr>
                <w:color w:val="000000"/>
              </w:rPr>
              <w:t>«___»_______________202 _ г.</w:t>
            </w:r>
          </w:p>
          <w:p w:rsidR="003076DF" w:rsidRPr="003076DF" w:rsidRDefault="003076DF" w:rsidP="003076DF"/>
        </w:tc>
      </w:tr>
    </w:tbl>
    <w:p w:rsidR="003076DF" w:rsidRPr="003076DF" w:rsidRDefault="003076DF" w:rsidP="003076DF">
      <w:pPr>
        <w:jc w:val="right"/>
      </w:pPr>
    </w:p>
    <w:p w:rsidR="003076DF" w:rsidRPr="003076DF" w:rsidRDefault="003076DF" w:rsidP="003076DF">
      <w:pPr>
        <w:jc w:val="right"/>
      </w:pPr>
    </w:p>
    <w:p w:rsidR="003076DF" w:rsidRPr="003076DF" w:rsidRDefault="003076DF" w:rsidP="003076DF">
      <w:pPr>
        <w:jc w:val="right"/>
      </w:pPr>
    </w:p>
    <w:p w:rsidR="003076DF" w:rsidRPr="003076DF" w:rsidRDefault="003076DF" w:rsidP="003076DF">
      <w:pPr>
        <w:jc w:val="right"/>
      </w:pPr>
    </w:p>
    <w:p w:rsidR="003076DF" w:rsidRPr="003076DF" w:rsidRDefault="003076DF" w:rsidP="003076DF">
      <w:pPr>
        <w:jc w:val="right"/>
      </w:pPr>
    </w:p>
    <w:p w:rsidR="003076DF" w:rsidRPr="003076DF" w:rsidRDefault="003076DF" w:rsidP="003076DF">
      <w:pPr>
        <w:jc w:val="right"/>
      </w:pPr>
    </w:p>
    <w:p w:rsidR="003076DF" w:rsidRDefault="003076DF" w:rsidP="003076DF">
      <w:pPr>
        <w:jc w:val="right"/>
      </w:pPr>
    </w:p>
    <w:p w:rsidR="00C12FE8" w:rsidRDefault="00C12FE8" w:rsidP="003076DF">
      <w:pPr>
        <w:jc w:val="right"/>
      </w:pPr>
    </w:p>
    <w:p w:rsidR="00C12FE8" w:rsidRDefault="00C12FE8" w:rsidP="003076DF">
      <w:pPr>
        <w:jc w:val="right"/>
      </w:pPr>
    </w:p>
    <w:p w:rsidR="00C12FE8" w:rsidRDefault="00C12FE8" w:rsidP="003076DF">
      <w:pPr>
        <w:jc w:val="right"/>
      </w:pPr>
    </w:p>
    <w:p w:rsidR="00C12FE8" w:rsidRDefault="00C12FE8" w:rsidP="003076DF">
      <w:pPr>
        <w:jc w:val="right"/>
      </w:pPr>
    </w:p>
    <w:p w:rsidR="00C12FE8" w:rsidRDefault="00C12FE8" w:rsidP="003076DF">
      <w:pPr>
        <w:jc w:val="right"/>
      </w:pPr>
    </w:p>
    <w:p w:rsidR="00C12FE8" w:rsidRDefault="00C12FE8" w:rsidP="003076DF">
      <w:pPr>
        <w:jc w:val="right"/>
      </w:pPr>
    </w:p>
    <w:p w:rsidR="00C12FE8" w:rsidRDefault="00C12FE8" w:rsidP="003076DF">
      <w:pPr>
        <w:jc w:val="right"/>
      </w:pPr>
    </w:p>
    <w:p w:rsidR="00C12FE8" w:rsidRDefault="00C12FE8" w:rsidP="003076DF">
      <w:pPr>
        <w:jc w:val="right"/>
      </w:pPr>
    </w:p>
    <w:p w:rsidR="00C12FE8" w:rsidRDefault="00C12FE8" w:rsidP="003076DF">
      <w:pPr>
        <w:jc w:val="right"/>
      </w:pPr>
    </w:p>
    <w:p w:rsidR="00F83A6B" w:rsidRDefault="00F83A6B" w:rsidP="003076DF">
      <w:pPr>
        <w:jc w:val="right"/>
      </w:pPr>
    </w:p>
    <w:p w:rsidR="00F83A6B" w:rsidRDefault="00F83A6B" w:rsidP="003076DF">
      <w:pPr>
        <w:jc w:val="right"/>
      </w:pPr>
    </w:p>
    <w:p w:rsidR="00F83A6B" w:rsidRDefault="00F83A6B" w:rsidP="003076DF">
      <w:pPr>
        <w:jc w:val="right"/>
      </w:pPr>
    </w:p>
    <w:p w:rsidR="00F83A6B" w:rsidRDefault="00F83A6B" w:rsidP="003076DF">
      <w:pPr>
        <w:jc w:val="right"/>
      </w:pPr>
    </w:p>
    <w:p w:rsidR="00C12FE8" w:rsidRPr="003076DF" w:rsidRDefault="00C12FE8" w:rsidP="003076DF">
      <w:pPr>
        <w:jc w:val="right"/>
      </w:pPr>
    </w:p>
    <w:p w:rsidR="003076DF" w:rsidRPr="003076DF" w:rsidRDefault="003076DF" w:rsidP="003076DF">
      <w:pPr>
        <w:jc w:val="right"/>
      </w:pPr>
    </w:p>
    <w:p w:rsidR="003076DF" w:rsidRPr="003076DF" w:rsidRDefault="003076DF" w:rsidP="003076DF">
      <w:pPr>
        <w:jc w:val="right"/>
      </w:pPr>
      <w:r w:rsidRPr="003076DF">
        <w:lastRenderedPageBreak/>
        <w:t>Приложение № 1</w:t>
      </w:r>
    </w:p>
    <w:p w:rsidR="003076DF" w:rsidRPr="003076DF" w:rsidRDefault="003076DF" w:rsidP="003076DF">
      <w:pPr>
        <w:jc w:val="right"/>
      </w:pPr>
      <w:r w:rsidRPr="003076DF">
        <w:t>к Договору №______от_______20___г.</w:t>
      </w:r>
    </w:p>
    <w:p w:rsidR="003076DF" w:rsidRPr="003076DF" w:rsidRDefault="003076DF" w:rsidP="00307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rPr>
      </w:pPr>
    </w:p>
    <w:p w:rsidR="003076DF" w:rsidRPr="003076DF" w:rsidRDefault="003076DF" w:rsidP="00307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076DF" w:rsidRPr="003076DF" w:rsidRDefault="003076DF" w:rsidP="00307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076DF" w:rsidRDefault="003076DF" w:rsidP="003076DF">
      <w:pPr>
        <w:jc w:val="both"/>
        <w:rPr>
          <w:color w:val="000000"/>
          <w:highlight w:val="white"/>
        </w:rPr>
      </w:pPr>
    </w:p>
    <w:tbl>
      <w:tblPr>
        <w:tblW w:w="10407" w:type="dxa"/>
        <w:tblLayout w:type="fixed"/>
        <w:tblCellMar>
          <w:top w:w="105" w:type="dxa"/>
          <w:left w:w="105" w:type="dxa"/>
          <w:bottom w:w="105" w:type="dxa"/>
          <w:right w:w="105" w:type="dxa"/>
        </w:tblCellMar>
        <w:tblLook w:val="0000" w:firstRow="0" w:lastRow="0" w:firstColumn="0" w:lastColumn="0" w:noHBand="0" w:noVBand="0"/>
      </w:tblPr>
      <w:tblGrid>
        <w:gridCol w:w="864"/>
        <w:gridCol w:w="2397"/>
        <w:gridCol w:w="1573"/>
        <w:gridCol w:w="695"/>
        <w:gridCol w:w="1842"/>
        <w:gridCol w:w="1418"/>
        <w:gridCol w:w="1618"/>
      </w:tblGrid>
      <w:tr w:rsidR="003076DF" w:rsidRPr="00EF2BBE" w:rsidTr="003076DF">
        <w:trPr>
          <w:trHeight w:val="1335"/>
        </w:trPr>
        <w:tc>
          <w:tcPr>
            <w:tcW w:w="864" w:type="dxa"/>
            <w:tcBorders>
              <w:top w:val="single" w:sz="4" w:space="0" w:color="000000"/>
              <w:left w:val="single" w:sz="4" w:space="0" w:color="000000"/>
              <w:bottom w:val="single" w:sz="4" w:space="0" w:color="000000"/>
            </w:tcBorders>
            <w:shd w:val="clear" w:color="auto" w:fill="auto"/>
            <w:vAlign w:val="center"/>
          </w:tcPr>
          <w:p w:rsidR="003076DF" w:rsidRPr="00EF2BBE" w:rsidRDefault="003076DF" w:rsidP="003076DF">
            <w:pPr>
              <w:spacing w:after="119" w:line="276" w:lineRule="auto"/>
              <w:jc w:val="center"/>
              <w:rPr>
                <w:sz w:val="22"/>
                <w:szCs w:val="22"/>
              </w:rPr>
            </w:pPr>
            <w:r w:rsidRPr="00EF2BBE">
              <w:rPr>
                <w:sz w:val="22"/>
                <w:szCs w:val="22"/>
                <w:shd w:val="clear" w:color="auto" w:fill="FFFFFF"/>
                <w:lang w:eastAsia="en-US"/>
              </w:rPr>
              <w:t>№ п/п</w:t>
            </w:r>
          </w:p>
        </w:tc>
        <w:tc>
          <w:tcPr>
            <w:tcW w:w="2397" w:type="dxa"/>
            <w:tcBorders>
              <w:top w:val="single" w:sz="4" w:space="0" w:color="000000"/>
              <w:left w:val="single" w:sz="4" w:space="0" w:color="000000"/>
              <w:bottom w:val="single" w:sz="4" w:space="0" w:color="000000"/>
            </w:tcBorders>
            <w:shd w:val="clear" w:color="auto" w:fill="auto"/>
            <w:vAlign w:val="center"/>
          </w:tcPr>
          <w:p w:rsidR="003076DF" w:rsidRPr="00EF2BBE" w:rsidRDefault="003076DF" w:rsidP="003076DF">
            <w:pPr>
              <w:spacing w:after="119" w:line="276" w:lineRule="auto"/>
              <w:jc w:val="center"/>
              <w:rPr>
                <w:sz w:val="22"/>
                <w:szCs w:val="22"/>
              </w:rPr>
            </w:pPr>
            <w:r w:rsidRPr="00EF2BBE">
              <w:rPr>
                <w:sz w:val="22"/>
                <w:szCs w:val="22"/>
                <w:highlight w:val="white"/>
                <w:lang w:eastAsia="en-US"/>
              </w:rPr>
              <w:t>Адрес</w:t>
            </w:r>
          </w:p>
        </w:tc>
        <w:tc>
          <w:tcPr>
            <w:tcW w:w="1573" w:type="dxa"/>
            <w:tcBorders>
              <w:top w:val="single" w:sz="4" w:space="0" w:color="000000"/>
              <w:left w:val="single" w:sz="4" w:space="0" w:color="000000"/>
              <w:bottom w:val="single" w:sz="4" w:space="0" w:color="000000"/>
            </w:tcBorders>
            <w:shd w:val="clear" w:color="auto" w:fill="auto"/>
            <w:vAlign w:val="center"/>
          </w:tcPr>
          <w:p w:rsidR="003076DF" w:rsidRPr="00EF2BBE" w:rsidRDefault="003076DF" w:rsidP="003076DF">
            <w:pPr>
              <w:spacing w:after="119" w:line="276" w:lineRule="auto"/>
              <w:jc w:val="center"/>
              <w:rPr>
                <w:sz w:val="22"/>
                <w:szCs w:val="22"/>
              </w:rPr>
            </w:pPr>
            <w:r w:rsidRPr="00EF2BBE">
              <w:rPr>
                <w:sz w:val="22"/>
                <w:szCs w:val="22"/>
                <w:highlight w:val="white"/>
                <w:lang w:eastAsia="en-US"/>
              </w:rPr>
              <w:t>Количество питающихся детей/кол-во детей, получающих компенсацию или льготное питание</w:t>
            </w:r>
          </w:p>
          <w:p w:rsidR="003076DF" w:rsidRPr="00EF2BBE" w:rsidRDefault="003076DF" w:rsidP="003076DF">
            <w:pPr>
              <w:spacing w:before="280" w:after="119" w:line="276" w:lineRule="auto"/>
              <w:jc w:val="center"/>
              <w:rPr>
                <w:sz w:val="22"/>
                <w:szCs w:val="22"/>
              </w:rPr>
            </w:pPr>
            <w:r w:rsidRPr="00EF2BBE">
              <w:rPr>
                <w:sz w:val="22"/>
                <w:szCs w:val="22"/>
                <w:highlight w:val="white"/>
                <w:lang w:eastAsia="en-US"/>
              </w:rPr>
              <w:t>(среднемесячное количество</w:t>
            </w:r>
          </w:p>
        </w:tc>
        <w:tc>
          <w:tcPr>
            <w:tcW w:w="695" w:type="dxa"/>
            <w:tcBorders>
              <w:top w:val="single" w:sz="4" w:space="0" w:color="000000"/>
              <w:left w:val="single" w:sz="4" w:space="0" w:color="000000"/>
              <w:bottom w:val="single" w:sz="4" w:space="0" w:color="000000"/>
            </w:tcBorders>
            <w:shd w:val="clear" w:color="auto" w:fill="auto"/>
            <w:vAlign w:val="center"/>
          </w:tcPr>
          <w:p w:rsidR="003076DF" w:rsidRPr="00EF2BBE" w:rsidRDefault="003076DF" w:rsidP="003076DF">
            <w:pPr>
              <w:spacing w:after="119" w:line="276" w:lineRule="auto"/>
              <w:jc w:val="center"/>
              <w:rPr>
                <w:sz w:val="22"/>
                <w:szCs w:val="22"/>
              </w:rPr>
            </w:pPr>
            <w:r w:rsidRPr="00EF2BBE">
              <w:rPr>
                <w:sz w:val="22"/>
                <w:szCs w:val="22"/>
                <w:highlight w:val="white"/>
                <w:lang w:eastAsia="en-US"/>
              </w:rPr>
              <w:t>Количество детодней</w:t>
            </w:r>
          </w:p>
        </w:tc>
        <w:tc>
          <w:tcPr>
            <w:tcW w:w="1842" w:type="dxa"/>
            <w:tcBorders>
              <w:top w:val="single" w:sz="4" w:space="0" w:color="000000"/>
              <w:left w:val="single" w:sz="4" w:space="0" w:color="000000"/>
              <w:bottom w:val="single" w:sz="4" w:space="0" w:color="000000"/>
            </w:tcBorders>
            <w:shd w:val="clear" w:color="auto" w:fill="auto"/>
            <w:vAlign w:val="center"/>
          </w:tcPr>
          <w:p w:rsidR="003076DF" w:rsidRPr="00EF2BBE" w:rsidRDefault="003076DF" w:rsidP="003076DF">
            <w:pPr>
              <w:spacing w:line="276" w:lineRule="auto"/>
              <w:jc w:val="center"/>
              <w:rPr>
                <w:sz w:val="22"/>
                <w:szCs w:val="22"/>
              </w:rPr>
            </w:pPr>
            <w:r w:rsidRPr="00EF2BBE">
              <w:rPr>
                <w:sz w:val="22"/>
                <w:szCs w:val="22"/>
                <w:highlight w:val="white"/>
                <w:lang w:eastAsia="en-US"/>
              </w:rPr>
              <w:t>Цена однодневного</w:t>
            </w:r>
          </w:p>
          <w:p w:rsidR="003076DF" w:rsidRPr="00EF2BBE" w:rsidRDefault="003076DF" w:rsidP="003076DF">
            <w:pPr>
              <w:spacing w:line="276" w:lineRule="auto"/>
              <w:jc w:val="center"/>
              <w:rPr>
                <w:sz w:val="22"/>
                <w:szCs w:val="22"/>
              </w:rPr>
            </w:pPr>
            <w:r w:rsidRPr="00EF2BBE">
              <w:rPr>
                <w:sz w:val="22"/>
                <w:szCs w:val="22"/>
                <w:highlight w:val="white"/>
                <w:lang w:eastAsia="en-US"/>
              </w:rPr>
              <w:t>рациона питания (завтрак,  обед, полдник) в руб., включая НДС</w:t>
            </w:r>
          </w:p>
        </w:tc>
        <w:tc>
          <w:tcPr>
            <w:tcW w:w="1418" w:type="dxa"/>
            <w:tcBorders>
              <w:top w:val="single" w:sz="4" w:space="0" w:color="000000"/>
              <w:left w:val="single" w:sz="4" w:space="0" w:color="000000"/>
              <w:bottom w:val="single" w:sz="4" w:space="0" w:color="000000"/>
            </w:tcBorders>
            <w:shd w:val="clear" w:color="auto" w:fill="auto"/>
            <w:vAlign w:val="center"/>
          </w:tcPr>
          <w:p w:rsidR="003076DF" w:rsidRPr="00EF2BBE" w:rsidRDefault="003076DF" w:rsidP="003076DF">
            <w:pPr>
              <w:spacing w:line="276" w:lineRule="auto"/>
              <w:jc w:val="center"/>
              <w:rPr>
                <w:sz w:val="22"/>
                <w:szCs w:val="22"/>
              </w:rPr>
            </w:pPr>
            <w:r w:rsidRPr="00EF2BBE">
              <w:rPr>
                <w:sz w:val="22"/>
                <w:szCs w:val="22"/>
                <w:highlight w:val="white"/>
                <w:lang w:eastAsia="en-US"/>
              </w:rPr>
              <w:t>Сумма в руб., включая НДС</w:t>
            </w:r>
          </w:p>
        </w:tc>
        <w:tc>
          <w:tcPr>
            <w:tcW w:w="1618" w:type="dxa"/>
            <w:tcBorders>
              <w:top w:val="single" w:sz="4" w:space="0" w:color="000000"/>
              <w:left w:val="single" w:sz="4" w:space="0" w:color="000000"/>
              <w:bottom w:val="single" w:sz="4" w:space="0" w:color="000000"/>
              <w:right w:val="single" w:sz="4" w:space="0" w:color="000000"/>
            </w:tcBorders>
            <w:shd w:val="clear" w:color="auto" w:fill="auto"/>
          </w:tcPr>
          <w:p w:rsidR="003076DF" w:rsidRPr="00EF2BBE" w:rsidRDefault="003076DF" w:rsidP="003076DF">
            <w:pPr>
              <w:spacing w:line="276" w:lineRule="auto"/>
              <w:jc w:val="center"/>
              <w:rPr>
                <w:sz w:val="22"/>
                <w:szCs w:val="22"/>
              </w:rPr>
            </w:pPr>
            <w:r w:rsidRPr="00EF2BBE">
              <w:rPr>
                <w:sz w:val="22"/>
                <w:szCs w:val="22"/>
                <w:shd w:val="clear" w:color="auto" w:fill="FFFFFF"/>
                <w:lang w:eastAsia="en-US"/>
              </w:rPr>
              <w:t>Цена с учетом понижения,  в руб., включая НДС</w:t>
            </w:r>
          </w:p>
        </w:tc>
      </w:tr>
      <w:tr w:rsidR="003076DF" w:rsidRPr="00EF2BBE" w:rsidTr="003076DF">
        <w:tc>
          <w:tcPr>
            <w:tcW w:w="864" w:type="dxa"/>
            <w:tcBorders>
              <w:top w:val="single" w:sz="4" w:space="0" w:color="000000"/>
              <w:left w:val="single" w:sz="4" w:space="0" w:color="000000"/>
              <w:bottom w:val="single" w:sz="4" w:space="0" w:color="000000"/>
            </w:tcBorders>
            <w:shd w:val="clear" w:color="auto" w:fill="auto"/>
            <w:vAlign w:val="center"/>
          </w:tcPr>
          <w:p w:rsidR="003076DF" w:rsidRPr="00EF2BBE" w:rsidRDefault="003076DF" w:rsidP="003076DF">
            <w:pPr>
              <w:spacing w:after="119" w:line="276" w:lineRule="auto"/>
              <w:jc w:val="center"/>
              <w:rPr>
                <w:sz w:val="22"/>
                <w:szCs w:val="22"/>
              </w:rPr>
            </w:pPr>
            <w:r w:rsidRPr="00EF2BBE">
              <w:rPr>
                <w:sz w:val="22"/>
                <w:szCs w:val="22"/>
                <w:highlight w:val="white"/>
                <w:lang w:eastAsia="en-US"/>
              </w:rPr>
              <w:t>1</w:t>
            </w:r>
          </w:p>
        </w:tc>
        <w:tc>
          <w:tcPr>
            <w:tcW w:w="2397" w:type="dxa"/>
            <w:tcBorders>
              <w:top w:val="single" w:sz="4" w:space="0" w:color="000000"/>
              <w:left w:val="single" w:sz="4" w:space="0" w:color="000000"/>
              <w:bottom w:val="single" w:sz="4" w:space="0" w:color="000000"/>
            </w:tcBorders>
            <w:shd w:val="clear" w:color="auto" w:fill="auto"/>
            <w:vAlign w:val="center"/>
          </w:tcPr>
          <w:p w:rsidR="003076DF" w:rsidRPr="00EF2BBE" w:rsidRDefault="003076DF" w:rsidP="003076DF">
            <w:pPr>
              <w:spacing w:after="119" w:line="276" w:lineRule="auto"/>
              <w:jc w:val="center"/>
              <w:rPr>
                <w:sz w:val="22"/>
                <w:szCs w:val="22"/>
              </w:rPr>
            </w:pPr>
            <w:r w:rsidRPr="00EF2BBE">
              <w:rPr>
                <w:sz w:val="22"/>
                <w:szCs w:val="22"/>
                <w:highlight w:val="white"/>
                <w:lang w:eastAsia="en-US"/>
              </w:rPr>
              <w:t>2</w:t>
            </w:r>
          </w:p>
        </w:tc>
        <w:tc>
          <w:tcPr>
            <w:tcW w:w="1573" w:type="dxa"/>
            <w:tcBorders>
              <w:top w:val="single" w:sz="4" w:space="0" w:color="000000"/>
              <w:left w:val="single" w:sz="4" w:space="0" w:color="000000"/>
              <w:bottom w:val="single" w:sz="4" w:space="0" w:color="000000"/>
            </w:tcBorders>
            <w:shd w:val="clear" w:color="auto" w:fill="auto"/>
            <w:vAlign w:val="center"/>
          </w:tcPr>
          <w:p w:rsidR="003076DF" w:rsidRPr="00EF2BBE" w:rsidRDefault="003076DF" w:rsidP="003076DF">
            <w:pPr>
              <w:spacing w:after="119" w:line="276" w:lineRule="auto"/>
              <w:jc w:val="center"/>
              <w:rPr>
                <w:sz w:val="22"/>
                <w:szCs w:val="22"/>
              </w:rPr>
            </w:pPr>
            <w:r w:rsidRPr="00EF2BBE">
              <w:rPr>
                <w:sz w:val="22"/>
                <w:szCs w:val="22"/>
                <w:highlight w:val="white"/>
                <w:lang w:eastAsia="en-US"/>
              </w:rPr>
              <w:t>3</w:t>
            </w:r>
          </w:p>
        </w:tc>
        <w:tc>
          <w:tcPr>
            <w:tcW w:w="695" w:type="dxa"/>
            <w:tcBorders>
              <w:top w:val="single" w:sz="4" w:space="0" w:color="000000"/>
              <w:left w:val="single" w:sz="4" w:space="0" w:color="000000"/>
              <w:bottom w:val="single" w:sz="4" w:space="0" w:color="000000"/>
            </w:tcBorders>
            <w:shd w:val="clear" w:color="auto" w:fill="auto"/>
            <w:vAlign w:val="center"/>
          </w:tcPr>
          <w:p w:rsidR="003076DF" w:rsidRPr="00EF2BBE" w:rsidRDefault="003076DF" w:rsidP="003076DF">
            <w:pPr>
              <w:spacing w:after="119" w:line="276" w:lineRule="auto"/>
              <w:jc w:val="center"/>
              <w:rPr>
                <w:sz w:val="22"/>
                <w:szCs w:val="22"/>
              </w:rPr>
            </w:pPr>
            <w:r w:rsidRPr="00EF2BBE">
              <w:rPr>
                <w:sz w:val="22"/>
                <w:szCs w:val="22"/>
                <w:highlight w:val="white"/>
                <w:lang w:eastAsia="en-US"/>
              </w:rPr>
              <w:t>4</w:t>
            </w:r>
          </w:p>
        </w:tc>
        <w:tc>
          <w:tcPr>
            <w:tcW w:w="1842" w:type="dxa"/>
            <w:tcBorders>
              <w:top w:val="single" w:sz="4" w:space="0" w:color="000000"/>
              <w:left w:val="single" w:sz="4" w:space="0" w:color="000000"/>
              <w:bottom w:val="single" w:sz="4" w:space="0" w:color="000000"/>
            </w:tcBorders>
            <w:shd w:val="clear" w:color="auto" w:fill="auto"/>
            <w:vAlign w:val="center"/>
          </w:tcPr>
          <w:p w:rsidR="003076DF" w:rsidRPr="00EF2BBE" w:rsidRDefault="003076DF" w:rsidP="003076DF">
            <w:pPr>
              <w:spacing w:after="119" w:line="276" w:lineRule="auto"/>
              <w:jc w:val="center"/>
              <w:rPr>
                <w:sz w:val="22"/>
                <w:szCs w:val="22"/>
              </w:rPr>
            </w:pPr>
            <w:r w:rsidRPr="00EF2BBE">
              <w:rPr>
                <w:sz w:val="22"/>
                <w:szCs w:val="22"/>
                <w:highlight w:val="white"/>
                <w:lang w:eastAsia="en-US"/>
              </w:rPr>
              <w:t>5</w:t>
            </w:r>
          </w:p>
        </w:tc>
        <w:tc>
          <w:tcPr>
            <w:tcW w:w="1418" w:type="dxa"/>
            <w:tcBorders>
              <w:top w:val="single" w:sz="4" w:space="0" w:color="000000"/>
              <w:left w:val="single" w:sz="4" w:space="0" w:color="000000"/>
              <w:bottom w:val="single" w:sz="4" w:space="0" w:color="000000"/>
            </w:tcBorders>
            <w:shd w:val="clear" w:color="auto" w:fill="auto"/>
            <w:vAlign w:val="center"/>
          </w:tcPr>
          <w:p w:rsidR="003076DF" w:rsidRPr="00EF2BBE" w:rsidRDefault="003076DF" w:rsidP="003076DF">
            <w:pPr>
              <w:spacing w:after="119" w:line="276" w:lineRule="auto"/>
              <w:jc w:val="center"/>
              <w:rPr>
                <w:sz w:val="22"/>
                <w:szCs w:val="22"/>
              </w:rPr>
            </w:pPr>
            <w:r w:rsidRPr="00EF2BBE">
              <w:rPr>
                <w:sz w:val="22"/>
                <w:szCs w:val="22"/>
                <w:highlight w:val="white"/>
                <w:lang w:eastAsia="en-US"/>
              </w:rPr>
              <w:t>6</w:t>
            </w:r>
          </w:p>
        </w:tc>
        <w:tc>
          <w:tcPr>
            <w:tcW w:w="1618" w:type="dxa"/>
            <w:tcBorders>
              <w:top w:val="single" w:sz="4" w:space="0" w:color="000000"/>
              <w:left w:val="single" w:sz="4" w:space="0" w:color="000000"/>
              <w:bottom w:val="single" w:sz="4" w:space="0" w:color="000000"/>
              <w:right w:val="single" w:sz="4" w:space="0" w:color="000000"/>
            </w:tcBorders>
            <w:shd w:val="clear" w:color="auto" w:fill="auto"/>
          </w:tcPr>
          <w:p w:rsidR="003076DF" w:rsidRPr="00EF2BBE" w:rsidRDefault="003076DF" w:rsidP="003076DF">
            <w:pPr>
              <w:spacing w:after="119" w:line="276" w:lineRule="auto"/>
              <w:jc w:val="center"/>
              <w:rPr>
                <w:sz w:val="22"/>
                <w:szCs w:val="22"/>
              </w:rPr>
            </w:pPr>
            <w:r w:rsidRPr="00EF2BBE">
              <w:rPr>
                <w:sz w:val="22"/>
                <w:szCs w:val="22"/>
                <w:shd w:val="clear" w:color="auto" w:fill="FFFFFF"/>
                <w:lang w:eastAsia="en-US"/>
              </w:rPr>
              <w:t>7</w:t>
            </w:r>
          </w:p>
        </w:tc>
      </w:tr>
      <w:tr w:rsidR="003076DF" w:rsidRPr="00EF2BBE" w:rsidTr="003076DF">
        <w:tc>
          <w:tcPr>
            <w:tcW w:w="864" w:type="dxa"/>
            <w:tcBorders>
              <w:top w:val="single" w:sz="4" w:space="0" w:color="000000"/>
              <w:left w:val="single" w:sz="4" w:space="0" w:color="000000"/>
              <w:bottom w:val="single" w:sz="4" w:space="0" w:color="000000"/>
            </w:tcBorders>
            <w:shd w:val="clear" w:color="auto" w:fill="auto"/>
            <w:vAlign w:val="center"/>
          </w:tcPr>
          <w:p w:rsidR="003076DF" w:rsidRPr="00EF2BBE" w:rsidRDefault="003076DF" w:rsidP="003076DF">
            <w:pPr>
              <w:spacing w:after="119" w:line="276" w:lineRule="auto"/>
              <w:jc w:val="center"/>
              <w:rPr>
                <w:sz w:val="22"/>
                <w:szCs w:val="22"/>
              </w:rPr>
            </w:pPr>
            <w:r w:rsidRPr="00EF2BBE">
              <w:rPr>
                <w:sz w:val="22"/>
                <w:szCs w:val="22"/>
                <w:highlight w:val="white"/>
                <w:lang w:eastAsia="en-US"/>
              </w:rPr>
              <w:t>1</w:t>
            </w:r>
          </w:p>
        </w:tc>
        <w:tc>
          <w:tcPr>
            <w:tcW w:w="2397" w:type="dxa"/>
            <w:tcBorders>
              <w:top w:val="single" w:sz="4" w:space="0" w:color="000000"/>
              <w:left w:val="single" w:sz="4" w:space="0" w:color="000000"/>
              <w:bottom w:val="single" w:sz="4" w:space="0" w:color="000000"/>
            </w:tcBorders>
            <w:shd w:val="clear" w:color="auto" w:fill="auto"/>
            <w:vAlign w:val="center"/>
          </w:tcPr>
          <w:p w:rsidR="003076DF" w:rsidRPr="00EF2BBE" w:rsidRDefault="003076DF" w:rsidP="003076DF">
            <w:pPr>
              <w:widowControl w:val="0"/>
              <w:spacing w:line="276" w:lineRule="auto"/>
              <w:jc w:val="center"/>
              <w:rPr>
                <w:sz w:val="22"/>
                <w:szCs w:val="22"/>
              </w:rPr>
            </w:pPr>
            <w:r w:rsidRPr="00EF2BBE">
              <w:rPr>
                <w:sz w:val="22"/>
                <w:szCs w:val="22"/>
              </w:rPr>
              <w:t xml:space="preserve">Российская Федерация,   Новгородская обл., Солецкий район, </w:t>
            </w:r>
          </w:p>
          <w:p w:rsidR="003076DF" w:rsidRPr="00EF2BBE" w:rsidRDefault="003076DF" w:rsidP="003076DF">
            <w:pPr>
              <w:widowControl w:val="0"/>
              <w:spacing w:line="276" w:lineRule="auto"/>
              <w:jc w:val="center"/>
              <w:rPr>
                <w:sz w:val="22"/>
                <w:szCs w:val="22"/>
              </w:rPr>
            </w:pPr>
            <w:r w:rsidRPr="00EF2BBE">
              <w:rPr>
                <w:sz w:val="22"/>
                <w:szCs w:val="22"/>
              </w:rPr>
              <w:t>г. Сольцы Советский пр.  д.78 (школа, дети. имеющие льготы)</w:t>
            </w:r>
          </w:p>
        </w:tc>
        <w:tc>
          <w:tcPr>
            <w:tcW w:w="1573" w:type="dxa"/>
            <w:tcBorders>
              <w:top w:val="single" w:sz="4" w:space="0" w:color="000000"/>
              <w:left w:val="single" w:sz="4" w:space="0" w:color="000000"/>
              <w:bottom w:val="single" w:sz="4" w:space="0" w:color="000000"/>
            </w:tcBorders>
            <w:shd w:val="clear" w:color="auto" w:fill="auto"/>
            <w:vAlign w:val="center"/>
          </w:tcPr>
          <w:p w:rsidR="003076DF" w:rsidRPr="00EF2BBE" w:rsidRDefault="003076DF" w:rsidP="003076DF">
            <w:pPr>
              <w:snapToGrid w:val="0"/>
              <w:spacing w:after="119" w:line="276" w:lineRule="auto"/>
              <w:jc w:val="center"/>
              <w:rPr>
                <w:sz w:val="22"/>
                <w:szCs w:val="22"/>
                <w:shd w:val="clear" w:color="auto" w:fill="FFFFFF"/>
                <w:lang w:eastAsia="en-US"/>
              </w:rPr>
            </w:pPr>
          </w:p>
          <w:p w:rsidR="003076DF" w:rsidRPr="00EF2BBE" w:rsidRDefault="003076DF" w:rsidP="003076DF">
            <w:pPr>
              <w:spacing w:before="280" w:after="119" w:line="276" w:lineRule="auto"/>
              <w:jc w:val="center"/>
              <w:rPr>
                <w:sz w:val="22"/>
                <w:szCs w:val="22"/>
              </w:rPr>
            </w:pPr>
            <w:r w:rsidRPr="00EF2BBE">
              <w:rPr>
                <w:sz w:val="22"/>
                <w:szCs w:val="22"/>
                <w:highlight w:val="white"/>
                <w:lang w:eastAsia="en-US"/>
              </w:rPr>
              <w:t xml:space="preserve">    125 детей с  ОВЗ</w:t>
            </w:r>
          </w:p>
          <w:p w:rsidR="003076DF" w:rsidRPr="00EF2BBE" w:rsidRDefault="003076DF" w:rsidP="003076DF">
            <w:pPr>
              <w:spacing w:before="280" w:after="119" w:line="276" w:lineRule="auto"/>
              <w:jc w:val="center"/>
              <w:rPr>
                <w:sz w:val="22"/>
                <w:szCs w:val="22"/>
              </w:rPr>
            </w:pPr>
            <w:r w:rsidRPr="00EF2BBE">
              <w:rPr>
                <w:sz w:val="22"/>
                <w:szCs w:val="22"/>
                <w:highlight w:val="white"/>
                <w:lang w:eastAsia="en-US"/>
              </w:rPr>
              <w:t>1-11 классов</w:t>
            </w:r>
          </w:p>
          <w:p w:rsidR="003076DF" w:rsidRPr="00EF2BBE" w:rsidRDefault="003076DF" w:rsidP="003076DF">
            <w:pPr>
              <w:spacing w:before="280" w:after="119" w:line="276" w:lineRule="auto"/>
              <w:jc w:val="center"/>
              <w:rPr>
                <w:sz w:val="22"/>
                <w:szCs w:val="22"/>
              </w:rPr>
            </w:pPr>
          </w:p>
        </w:tc>
        <w:tc>
          <w:tcPr>
            <w:tcW w:w="695" w:type="dxa"/>
            <w:tcBorders>
              <w:top w:val="single" w:sz="4" w:space="0" w:color="000000"/>
              <w:left w:val="single" w:sz="4" w:space="0" w:color="000000"/>
              <w:bottom w:val="single" w:sz="4" w:space="0" w:color="000000"/>
            </w:tcBorders>
            <w:shd w:val="clear" w:color="auto" w:fill="auto"/>
            <w:vAlign w:val="center"/>
          </w:tcPr>
          <w:p w:rsidR="003076DF" w:rsidRPr="00EF2BBE" w:rsidRDefault="003076DF" w:rsidP="003076DF">
            <w:pPr>
              <w:spacing w:after="119" w:line="276" w:lineRule="auto"/>
              <w:jc w:val="center"/>
              <w:rPr>
                <w:sz w:val="22"/>
                <w:szCs w:val="22"/>
              </w:rPr>
            </w:pPr>
            <w:r w:rsidRPr="00EF2BBE">
              <w:rPr>
                <w:sz w:val="22"/>
                <w:szCs w:val="22"/>
                <w:highlight w:val="white"/>
                <w:lang w:eastAsia="en-US"/>
              </w:rPr>
              <w:t>1</w:t>
            </w:r>
            <w:r w:rsidRPr="00EF2BBE">
              <w:rPr>
                <w:sz w:val="22"/>
                <w:szCs w:val="22"/>
                <w:lang w:eastAsia="en-US"/>
              </w:rPr>
              <w:t>65</w:t>
            </w:r>
          </w:p>
        </w:tc>
        <w:tc>
          <w:tcPr>
            <w:tcW w:w="1842" w:type="dxa"/>
            <w:tcBorders>
              <w:top w:val="single" w:sz="4" w:space="0" w:color="000000"/>
              <w:left w:val="single" w:sz="4" w:space="0" w:color="000000"/>
              <w:bottom w:val="single" w:sz="4" w:space="0" w:color="000000"/>
            </w:tcBorders>
            <w:shd w:val="clear" w:color="auto" w:fill="auto"/>
            <w:vAlign w:val="center"/>
          </w:tcPr>
          <w:p w:rsidR="003076DF" w:rsidRPr="00EF2BBE" w:rsidRDefault="003076DF" w:rsidP="003076DF">
            <w:pPr>
              <w:spacing w:after="119" w:line="276" w:lineRule="auto"/>
              <w:jc w:val="center"/>
              <w:rPr>
                <w:sz w:val="22"/>
                <w:szCs w:val="22"/>
              </w:rPr>
            </w:pPr>
            <w:r w:rsidRPr="00EF2BBE">
              <w:rPr>
                <w:sz w:val="22"/>
                <w:szCs w:val="22"/>
                <w:highlight w:val="white"/>
                <w:lang w:eastAsia="en-US"/>
              </w:rPr>
              <w:t>65,50 рублей для детей с ОВЗ</w:t>
            </w:r>
          </w:p>
        </w:tc>
        <w:tc>
          <w:tcPr>
            <w:tcW w:w="1418" w:type="dxa"/>
            <w:tcBorders>
              <w:top w:val="single" w:sz="4" w:space="0" w:color="000000"/>
              <w:left w:val="single" w:sz="4" w:space="0" w:color="000000"/>
              <w:bottom w:val="single" w:sz="4" w:space="0" w:color="000000"/>
            </w:tcBorders>
            <w:shd w:val="clear" w:color="auto" w:fill="auto"/>
            <w:vAlign w:val="center"/>
          </w:tcPr>
          <w:p w:rsidR="003076DF" w:rsidRPr="00EF2BBE" w:rsidRDefault="003076DF" w:rsidP="003076DF">
            <w:pPr>
              <w:jc w:val="center"/>
              <w:rPr>
                <w:sz w:val="22"/>
                <w:szCs w:val="22"/>
              </w:rPr>
            </w:pPr>
            <w:r w:rsidRPr="00EF2BBE">
              <w:rPr>
                <w:sz w:val="22"/>
                <w:szCs w:val="22"/>
              </w:rPr>
              <w:t>1350937,5</w:t>
            </w:r>
          </w:p>
        </w:tc>
        <w:tc>
          <w:tcPr>
            <w:tcW w:w="1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6DF" w:rsidRPr="00EF2BBE" w:rsidRDefault="003076DF" w:rsidP="003076DF">
            <w:pPr>
              <w:snapToGrid w:val="0"/>
              <w:spacing w:after="119" w:line="276" w:lineRule="auto"/>
              <w:jc w:val="center"/>
              <w:rPr>
                <w:sz w:val="22"/>
                <w:szCs w:val="22"/>
                <w:shd w:val="clear" w:color="auto" w:fill="FFFFFF"/>
                <w:lang w:eastAsia="en-US"/>
              </w:rPr>
            </w:pPr>
          </w:p>
        </w:tc>
      </w:tr>
      <w:tr w:rsidR="003076DF" w:rsidRPr="00EF2BBE" w:rsidTr="003076DF">
        <w:tc>
          <w:tcPr>
            <w:tcW w:w="864" w:type="dxa"/>
            <w:tcBorders>
              <w:left w:val="single" w:sz="4" w:space="0" w:color="000000"/>
              <w:bottom w:val="single" w:sz="4" w:space="0" w:color="000000"/>
            </w:tcBorders>
            <w:shd w:val="clear" w:color="auto" w:fill="auto"/>
            <w:vAlign w:val="center"/>
          </w:tcPr>
          <w:p w:rsidR="003076DF" w:rsidRPr="00EF2BBE" w:rsidRDefault="003076DF" w:rsidP="003076DF">
            <w:pPr>
              <w:spacing w:after="119" w:line="276" w:lineRule="auto"/>
              <w:jc w:val="center"/>
              <w:rPr>
                <w:sz w:val="22"/>
                <w:szCs w:val="22"/>
              </w:rPr>
            </w:pPr>
            <w:r w:rsidRPr="00EF2BBE">
              <w:rPr>
                <w:sz w:val="22"/>
                <w:szCs w:val="22"/>
              </w:rPr>
              <w:t>2</w:t>
            </w:r>
          </w:p>
        </w:tc>
        <w:tc>
          <w:tcPr>
            <w:tcW w:w="2397" w:type="dxa"/>
            <w:tcBorders>
              <w:left w:val="single" w:sz="4" w:space="0" w:color="000000"/>
              <w:bottom w:val="single" w:sz="4" w:space="0" w:color="000000"/>
            </w:tcBorders>
            <w:shd w:val="clear" w:color="auto" w:fill="auto"/>
            <w:vAlign w:val="center"/>
          </w:tcPr>
          <w:p w:rsidR="003076DF" w:rsidRPr="00EF2BBE" w:rsidRDefault="003076DF" w:rsidP="003076DF">
            <w:pPr>
              <w:widowControl w:val="0"/>
              <w:spacing w:line="276" w:lineRule="auto"/>
              <w:jc w:val="center"/>
              <w:rPr>
                <w:sz w:val="22"/>
                <w:szCs w:val="22"/>
              </w:rPr>
            </w:pPr>
            <w:r w:rsidRPr="00EF2BBE">
              <w:rPr>
                <w:sz w:val="22"/>
                <w:szCs w:val="22"/>
              </w:rPr>
              <w:t xml:space="preserve">Российская Федерация,   Новгородская обл., Солецкий район, </w:t>
            </w:r>
          </w:p>
          <w:p w:rsidR="003076DF" w:rsidRPr="00EF2BBE" w:rsidRDefault="003076DF" w:rsidP="003076DF">
            <w:pPr>
              <w:widowControl w:val="0"/>
              <w:spacing w:line="276" w:lineRule="auto"/>
              <w:jc w:val="center"/>
              <w:rPr>
                <w:sz w:val="22"/>
                <w:szCs w:val="22"/>
              </w:rPr>
            </w:pPr>
            <w:r w:rsidRPr="00EF2BBE">
              <w:rPr>
                <w:sz w:val="22"/>
                <w:szCs w:val="22"/>
              </w:rPr>
              <w:t>д. Выбити, ул. Центральная,</w:t>
            </w:r>
          </w:p>
          <w:p w:rsidR="003076DF" w:rsidRPr="00EF2BBE" w:rsidRDefault="003076DF" w:rsidP="003076DF">
            <w:pPr>
              <w:widowControl w:val="0"/>
              <w:spacing w:line="276" w:lineRule="auto"/>
              <w:jc w:val="center"/>
              <w:rPr>
                <w:sz w:val="22"/>
                <w:szCs w:val="22"/>
              </w:rPr>
            </w:pPr>
            <w:r w:rsidRPr="00EF2BBE">
              <w:rPr>
                <w:sz w:val="22"/>
                <w:szCs w:val="22"/>
              </w:rPr>
              <w:t xml:space="preserve"> д.145 (школа, дети, имеющие льготы)</w:t>
            </w:r>
          </w:p>
        </w:tc>
        <w:tc>
          <w:tcPr>
            <w:tcW w:w="1573" w:type="dxa"/>
            <w:tcBorders>
              <w:left w:val="single" w:sz="4" w:space="0" w:color="000000"/>
              <w:bottom w:val="single" w:sz="4" w:space="0" w:color="000000"/>
            </w:tcBorders>
            <w:shd w:val="clear" w:color="auto" w:fill="auto"/>
            <w:vAlign w:val="center"/>
          </w:tcPr>
          <w:p w:rsidR="003076DF" w:rsidRPr="00EF2BBE" w:rsidRDefault="003076DF" w:rsidP="003076DF">
            <w:pPr>
              <w:spacing w:after="119" w:line="276" w:lineRule="auto"/>
              <w:jc w:val="center"/>
              <w:rPr>
                <w:sz w:val="22"/>
                <w:szCs w:val="22"/>
              </w:rPr>
            </w:pPr>
            <w:r w:rsidRPr="00EF2BBE">
              <w:rPr>
                <w:sz w:val="22"/>
                <w:szCs w:val="22"/>
                <w:highlight w:val="white"/>
                <w:lang w:eastAsia="en-US"/>
              </w:rPr>
              <w:t xml:space="preserve"> 22 детей с  ОВЗ</w:t>
            </w:r>
          </w:p>
          <w:p w:rsidR="003076DF" w:rsidRPr="00EF2BBE" w:rsidRDefault="003076DF" w:rsidP="003076DF">
            <w:pPr>
              <w:spacing w:before="280" w:after="119" w:line="276" w:lineRule="auto"/>
              <w:jc w:val="center"/>
              <w:rPr>
                <w:sz w:val="22"/>
                <w:szCs w:val="22"/>
              </w:rPr>
            </w:pPr>
            <w:r w:rsidRPr="00EF2BBE">
              <w:rPr>
                <w:sz w:val="22"/>
                <w:szCs w:val="22"/>
                <w:highlight w:val="white"/>
                <w:lang w:eastAsia="en-US"/>
              </w:rPr>
              <w:t>1-9 классов</w:t>
            </w:r>
          </w:p>
        </w:tc>
        <w:tc>
          <w:tcPr>
            <w:tcW w:w="695" w:type="dxa"/>
            <w:tcBorders>
              <w:left w:val="single" w:sz="4" w:space="0" w:color="000000"/>
              <w:bottom w:val="single" w:sz="4" w:space="0" w:color="000000"/>
            </w:tcBorders>
            <w:shd w:val="clear" w:color="auto" w:fill="auto"/>
            <w:vAlign w:val="center"/>
          </w:tcPr>
          <w:p w:rsidR="003076DF" w:rsidRPr="00EF2BBE" w:rsidRDefault="003076DF" w:rsidP="003076DF">
            <w:pPr>
              <w:spacing w:after="119" w:line="276" w:lineRule="auto"/>
              <w:jc w:val="center"/>
              <w:rPr>
                <w:sz w:val="22"/>
                <w:szCs w:val="22"/>
              </w:rPr>
            </w:pPr>
            <w:r w:rsidRPr="00EF2BBE">
              <w:rPr>
                <w:sz w:val="22"/>
                <w:szCs w:val="22"/>
                <w:lang w:eastAsia="en-US"/>
              </w:rPr>
              <w:t>165</w:t>
            </w:r>
          </w:p>
        </w:tc>
        <w:tc>
          <w:tcPr>
            <w:tcW w:w="1842" w:type="dxa"/>
            <w:tcBorders>
              <w:left w:val="single" w:sz="4" w:space="0" w:color="000000"/>
              <w:bottom w:val="single" w:sz="4" w:space="0" w:color="000000"/>
            </w:tcBorders>
            <w:shd w:val="clear" w:color="auto" w:fill="auto"/>
            <w:vAlign w:val="center"/>
          </w:tcPr>
          <w:p w:rsidR="003076DF" w:rsidRPr="00EF2BBE" w:rsidRDefault="003076DF" w:rsidP="003076DF">
            <w:pPr>
              <w:spacing w:after="119" w:line="276" w:lineRule="auto"/>
              <w:jc w:val="center"/>
              <w:rPr>
                <w:sz w:val="22"/>
                <w:szCs w:val="22"/>
              </w:rPr>
            </w:pPr>
            <w:r w:rsidRPr="00EF2BBE">
              <w:rPr>
                <w:sz w:val="22"/>
                <w:szCs w:val="22"/>
                <w:highlight w:val="white"/>
                <w:lang w:eastAsia="en-US"/>
              </w:rPr>
              <w:t>65,50 рублей для детей с ОВЗ</w:t>
            </w:r>
          </w:p>
        </w:tc>
        <w:tc>
          <w:tcPr>
            <w:tcW w:w="1418" w:type="dxa"/>
            <w:tcBorders>
              <w:left w:val="single" w:sz="4" w:space="0" w:color="000000"/>
              <w:bottom w:val="single" w:sz="4" w:space="0" w:color="000000"/>
            </w:tcBorders>
            <w:shd w:val="clear" w:color="auto" w:fill="auto"/>
            <w:vAlign w:val="center"/>
          </w:tcPr>
          <w:p w:rsidR="003076DF" w:rsidRPr="00EF2BBE" w:rsidRDefault="003076DF" w:rsidP="003076DF">
            <w:pPr>
              <w:jc w:val="center"/>
              <w:rPr>
                <w:sz w:val="22"/>
                <w:szCs w:val="22"/>
              </w:rPr>
            </w:pPr>
            <w:r w:rsidRPr="00EF2BBE">
              <w:rPr>
                <w:sz w:val="22"/>
                <w:szCs w:val="22"/>
              </w:rPr>
              <w:t>237765</w:t>
            </w:r>
          </w:p>
        </w:tc>
        <w:tc>
          <w:tcPr>
            <w:tcW w:w="1618" w:type="dxa"/>
            <w:tcBorders>
              <w:left w:val="single" w:sz="4" w:space="0" w:color="000000"/>
              <w:bottom w:val="single" w:sz="4" w:space="0" w:color="000000"/>
              <w:right w:val="single" w:sz="4" w:space="0" w:color="000000"/>
            </w:tcBorders>
            <w:shd w:val="clear" w:color="auto" w:fill="auto"/>
            <w:vAlign w:val="center"/>
          </w:tcPr>
          <w:p w:rsidR="003076DF" w:rsidRPr="00EF2BBE" w:rsidRDefault="003076DF" w:rsidP="003076DF">
            <w:pPr>
              <w:snapToGrid w:val="0"/>
              <w:spacing w:after="119" w:line="276" w:lineRule="auto"/>
              <w:jc w:val="center"/>
              <w:rPr>
                <w:sz w:val="22"/>
                <w:szCs w:val="22"/>
                <w:shd w:val="clear" w:color="auto" w:fill="FFFFFF"/>
              </w:rPr>
            </w:pPr>
          </w:p>
        </w:tc>
      </w:tr>
      <w:tr w:rsidR="003076DF" w:rsidRPr="00EF2BBE" w:rsidTr="003076DF">
        <w:tc>
          <w:tcPr>
            <w:tcW w:w="864" w:type="dxa"/>
            <w:tcBorders>
              <w:top w:val="single" w:sz="4" w:space="0" w:color="000000"/>
              <w:left w:val="single" w:sz="4" w:space="0" w:color="000000"/>
              <w:bottom w:val="single" w:sz="4" w:space="0" w:color="000000"/>
            </w:tcBorders>
            <w:shd w:val="clear" w:color="auto" w:fill="auto"/>
            <w:vAlign w:val="center"/>
          </w:tcPr>
          <w:p w:rsidR="003076DF" w:rsidRPr="00EF2BBE" w:rsidRDefault="003076DF" w:rsidP="003076DF">
            <w:pPr>
              <w:snapToGrid w:val="0"/>
              <w:spacing w:after="119" w:line="276" w:lineRule="auto"/>
              <w:jc w:val="center"/>
              <w:rPr>
                <w:sz w:val="22"/>
                <w:szCs w:val="22"/>
              </w:rPr>
            </w:pPr>
            <w:r w:rsidRPr="00EF2BBE">
              <w:rPr>
                <w:sz w:val="22"/>
                <w:szCs w:val="22"/>
                <w:lang w:eastAsia="en-US"/>
              </w:rPr>
              <w:t>3</w:t>
            </w:r>
          </w:p>
        </w:tc>
        <w:tc>
          <w:tcPr>
            <w:tcW w:w="2397" w:type="dxa"/>
            <w:tcBorders>
              <w:top w:val="single" w:sz="4" w:space="0" w:color="000000"/>
              <w:left w:val="single" w:sz="4" w:space="0" w:color="000000"/>
              <w:bottom w:val="single" w:sz="4" w:space="0" w:color="000000"/>
            </w:tcBorders>
            <w:shd w:val="clear" w:color="auto" w:fill="auto"/>
            <w:vAlign w:val="center"/>
          </w:tcPr>
          <w:p w:rsidR="003076DF" w:rsidRPr="00EF2BBE" w:rsidRDefault="003076DF" w:rsidP="003076DF">
            <w:pPr>
              <w:widowControl w:val="0"/>
              <w:spacing w:line="276" w:lineRule="auto"/>
              <w:jc w:val="center"/>
              <w:rPr>
                <w:sz w:val="22"/>
                <w:szCs w:val="22"/>
              </w:rPr>
            </w:pPr>
            <w:r w:rsidRPr="00EF2BBE">
              <w:rPr>
                <w:sz w:val="22"/>
                <w:szCs w:val="22"/>
              </w:rPr>
              <w:t xml:space="preserve">Российская Федерация,   Новгородская обл., Солецкий район, </w:t>
            </w:r>
          </w:p>
          <w:p w:rsidR="003076DF" w:rsidRPr="00EF2BBE" w:rsidRDefault="003076DF" w:rsidP="003076DF">
            <w:pPr>
              <w:spacing w:after="119" w:line="276" w:lineRule="auto"/>
              <w:jc w:val="center"/>
              <w:rPr>
                <w:sz w:val="22"/>
                <w:szCs w:val="22"/>
              </w:rPr>
            </w:pPr>
            <w:r w:rsidRPr="00EF2BBE">
              <w:rPr>
                <w:sz w:val="22"/>
                <w:szCs w:val="22"/>
              </w:rPr>
              <w:t>г. Сольцы Советский пр.  д.78 (школа, дети, имеющие льготы)</w:t>
            </w:r>
          </w:p>
        </w:tc>
        <w:tc>
          <w:tcPr>
            <w:tcW w:w="1573" w:type="dxa"/>
            <w:tcBorders>
              <w:top w:val="single" w:sz="4" w:space="0" w:color="000000"/>
              <w:left w:val="single" w:sz="4" w:space="0" w:color="000000"/>
              <w:bottom w:val="single" w:sz="4" w:space="0" w:color="000000"/>
            </w:tcBorders>
            <w:shd w:val="clear" w:color="auto" w:fill="auto"/>
            <w:vAlign w:val="center"/>
          </w:tcPr>
          <w:p w:rsidR="003076DF" w:rsidRPr="00EF2BBE" w:rsidRDefault="003076DF" w:rsidP="003076DF">
            <w:pPr>
              <w:widowControl w:val="0"/>
              <w:spacing w:line="276" w:lineRule="auto"/>
              <w:jc w:val="center"/>
              <w:rPr>
                <w:sz w:val="22"/>
                <w:szCs w:val="22"/>
              </w:rPr>
            </w:pPr>
            <w:r w:rsidRPr="00EF2BBE">
              <w:rPr>
                <w:sz w:val="22"/>
                <w:szCs w:val="22"/>
              </w:rPr>
              <w:t xml:space="preserve">53 детей  </w:t>
            </w:r>
          </w:p>
          <w:p w:rsidR="003076DF" w:rsidRPr="00EF2BBE" w:rsidRDefault="003076DF" w:rsidP="003076DF">
            <w:pPr>
              <w:widowControl w:val="0"/>
              <w:spacing w:line="276" w:lineRule="auto"/>
              <w:jc w:val="center"/>
              <w:rPr>
                <w:sz w:val="22"/>
                <w:szCs w:val="22"/>
              </w:rPr>
            </w:pPr>
            <w:r w:rsidRPr="00EF2BBE">
              <w:rPr>
                <w:sz w:val="22"/>
                <w:szCs w:val="22"/>
              </w:rPr>
              <w:t>1 классов</w:t>
            </w:r>
          </w:p>
        </w:tc>
        <w:tc>
          <w:tcPr>
            <w:tcW w:w="695" w:type="dxa"/>
            <w:tcBorders>
              <w:top w:val="single" w:sz="4" w:space="0" w:color="000000"/>
              <w:left w:val="single" w:sz="4" w:space="0" w:color="000000"/>
              <w:bottom w:val="single" w:sz="4" w:space="0" w:color="000000"/>
            </w:tcBorders>
            <w:shd w:val="clear" w:color="auto" w:fill="auto"/>
            <w:vAlign w:val="center"/>
          </w:tcPr>
          <w:p w:rsidR="003076DF" w:rsidRPr="00EF2BBE" w:rsidRDefault="003076DF" w:rsidP="003076DF">
            <w:pPr>
              <w:snapToGrid w:val="0"/>
              <w:spacing w:after="119" w:line="276" w:lineRule="auto"/>
              <w:jc w:val="center"/>
              <w:rPr>
                <w:sz w:val="22"/>
                <w:szCs w:val="22"/>
              </w:rPr>
            </w:pPr>
            <w:r w:rsidRPr="00EF2BBE">
              <w:rPr>
                <w:sz w:val="22"/>
                <w:szCs w:val="22"/>
                <w:lang w:eastAsia="en-US"/>
              </w:rPr>
              <w:t>160</w:t>
            </w:r>
          </w:p>
        </w:tc>
        <w:tc>
          <w:tcPr>
            <w:tcW w:w="1842" w:type="dxa"/>
            <w:tcBorders>
              <w:top w:val="single" w:sz="4" w:space="0" w:color="000000"/>
              <w:left w:val="single" w:sz="4" w:space="0" w:color="000000"/>
              <w:bottom w:val="single" w:sz="4" w:space="0" w:color="000000"/>
            </w:tcBorders>
            <w:shd w:val="clear" w:color="auto" w:fill="auto"/>
            <w:vAlign w:val="center"/>
          </w:tcPr>
          <w:p w:rsidR="003076DF" w:rsidRPr="00EF2BBE" w:rsidRDefault="003076DF" w:rsidP="003076DF">
            <w:pPr>
              <w:snapToGrid w:val="0"/>
              <w:jc w:val="center"/>
              <w:rPr>
                <w:sz w:val="22"/>
                <w:szCs w:val="22"/>
              </w:rPr>
            </w:pPr>
            <w:r w:rsidRPr="00EF2BBE">
              <w:rPr>
                <w:sz w:val="22"/>
                <w:szCs w:val="22"/>
              </w:rPr>
              <w:t xml:space="preserve">65.68 </w:t>
            </w:r>
            <w:r w:rsidRPr="00EF2BBE">
              <w:rPr>
                <w:sz w:val="22"/>
                <w:szCs w:val="22"/>
                <w:shd w:val="clear" w:color="auto" w:fill="FFFFFF"/>
                <w:lang w:eastAsia="en-US"/>
              </w:rPr>
              <w:t>рублей для детей с 1 по 4 класс</w:t>
            </w:r>
          </w:p>
        </w:tc>
        <w:tc>
          <w:tcPr>
            <w:tcW w:w="1418" w:type="dxa"/>
            <w:tcBorders>
              <w:top w:val="single" w:sz="4" w:space="0" w:color="000000"/>
              <w:left w:val="single" w:sz="4" w:space="0" w:color="000000"/>
              <w:bottom w:val="single" w:sz="4" w:space="0" w:color="000000"/>
            </w:tcBorders>
            <w:shd w:val="clear" w:color="auto" w:fill="auto"/>
            <w:vAlign w:val="center"/>
          </w:tcPr>
          <w:p w:rsidR="003076DF" w:rsidRPr="00EF2BBE" w:rsidRDefault="003076DF" w:rsidP="003076DF">
            <w:pPr>
              <w:snapToGrid w:val="0"/>
              <w:spacing w:after="119" w:line="276" w:lineRule="auto"/>
              <w:jc w:val="center"/>
              <w:rPr>
                <w:sz w:val="22"/>
                <w:szCs w:val="22"/>
              </w:rPr>
            </w:pPr>
            <w:r w:rsidRPr="00EF2BBE">
              <w:rPr>
                <w:sz w:val="22"/>
                <w:szCs w:val="22"/>
              </w:rPr>
              <w:t>556966,4</w:t>
            </w:r>
          </w:p>
        </w:tc>
        <w:tc>
          <w:tcPr>
            <w:tcW w:w="1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6DF" w:rsidRPr="00EF2BBE" w:rsidRDefault="003076DF" w:rsidP="003076DF">
            <w:pPr>
              <w:snapToGrid w:val="0"/>
              <w:spacing w:after="119" w:line="276" w:lineRule="auto"/>
              <w:jc w:val="center"/>
              <w:rPr>
                <w:sz w:val="22"/>
                <w:szCs w:val="22"/>
                <w:lang w:eastAsia="en-US"/>
              </w:rPr>
            </w:pPr>
          </w:p>
        </w:tc>
      </w:tr>
      <w:tr w:rsidR="003076DF" w:rsidRPr="00EF2BBE" w:rsidTr="003076DF">
        <w:tc>
          <w:tcPr>
            <w:tcW w:w="864" w:type="dxa"/>
            <w:tcBorders>
              <w:left w:val="single" w:sz="4" w:space="0" w:color="000000"/>
              <w:bottom w:val="single" w:sz="4" w:space="0" w:color="000000"/>
            </w:tcBorders>
            <w:shd w:val="clear" w:color="auto" w:fill="auto"/>
            <w:vAlign w:val="center"/>
          </w:tcPr>
          <w:p w:rsidR="003076DF" w:rsidRPr="00EF2BBE" w:rsidRDefault="003076DF" w:rsidP="003076DF">
            <w:pPr>
              <w:snapToGrid w:val="0"/>
              <w:spacing w:after="119" w:line="276" w:lineRule="auto"/>
              <w:jc w:val="center"/>
              <w:rPr>
                <w:sz w:val="22"/>
                <w:szCs w:val="22"/>
              </w:rPr>
            </w:pPr>
            <w:r w:rsidRPr="00EF2BBE">
              <w:rPr>
                <w:sz w:val="22"/>
                <w:szCs w:val="22"/>
                <w:lang w:eastAsia="en-US"/>
              </w:rPr>
              <w:t>4</w:t>
            </w:r>
          </w:p>
        </w:tc>
        <w:tc>
          <w:tcPr>
            <w:tcW w:w="2397" w:type="dxa"/>
            <w:tcBorders>
              <w:left w:val="single" w:sz="4" w:space="0" w:color="000000"/>
              <w:bottom w:val="single" w:sz="4" w:space="0" w:color="000000"/>
            </w:tcBorders>
            <w:shd w:val="clear" w:color="auto" w:fill="auto"/>
            <w:vAlign w:val="center"/>
          </w:tcPr>
          <w:p w:rsidR="003076DF" w:rsidRPr="00EF2BBE" w:rsidRDefault="003076DF" w:rsidP="003076DF">
            <w:pPr>
              <w:widowControl w:val="0"/>
              <w:spacing w:line="276" w:lineRule="auto"/>
              <w:jc w:val="center"/>
              <w:rPr>
                <w:sz w:val="22"/>
                <w:szCs w:val="22"/>
              </w:rPr>
            </w:pPr>
            <w:r w:rsidRPr="00EF2BBE">
              <w:rPr>
                <w:sz w:val="22"/>
                <w:szCs w:val="22"/>
              </w:rPr>
              <w:t xml:space="preserve">Российская Федерация,   Новгородская обл., Солецкий район, </w:t>
            </w:r>
          </w:p>
          <w:p w:rsidR="003076DF" w:rsidRPr="00EF2BBE" w:rsidRDefault="003076DF" w:rsidP="003076DF">
            <w:pPr>
              <w:spacing w:after="119" w:line="276" w:lineRule="auto"/>
              <w:jc w:val="center"/>
              <w:rPr>
                <w:sz w:val="22"/>
                <w:szCs w:val="22"/>
              </w:rPr>
            </w:pPr>
            <w:r w:rsidRPr="00EF2BBE">
              <w:rPr>
                <w:sz w:val="22"/>
                <w:szCs w:val="22"/>
              </w:rPr>
              <w:t xml:space="preserve">г. Сольцы Советский </w:t>
            </w:r>
            <w:r w:rsidRPr="00EF2BBE">
              <w:rPr>
                <w:sz w:val="22"/>
                <w:szCs w:val="22"/>
              </w:rPr>
              <w:lastRenderedPageBreak/>
              <w:t>пр.  д.78 (школа, дети, имеющие льготы)</w:t>
            </w:r>
          </w:p>
        </w:tc>
        <w:tc>
          <w:tcPr>
            <w:tcW w:w="1573" w:type="dxa"/>
            <w:tcBorders>
              <w:left w:val="single" w:sz="4" w:space="0" w:color="000000"/>
              <w:bottom w:val="single" w:sz="4" w:space="0" w:color="000000"/>
            </w:tcBorders>
            <w:shd w:val="clear" w:color="auto" w:fill="auto"/>
            <w:vAlign w:val="center"/>
          </w:tcPr>
          <w:p w:rsidR="003076DF" w:rsidRPr="00EF2BBE" w:rsidRDefault="003076DF" w:rsidP="003076DF">
            <w:pPr>
              <w:widowControl w:val="0"/>
              <w:spacing w:line="276" w:lineRule="auto"/>
              <w:jc w:val="center"/>
              <w:rPr>
                <w:sz w:val="22"/>
                <w:szCs w:val="22"/>
              </w:rPr>
            </w:pPr>
            <w:r w:rsidRPr="00EF2BBE">
              <w:rPr>
                <w:sz w:val="22"/>
                <w:szCs w:val="22"/>
              </w:rPr>
              <w:lastRenderedPageBreak/>
              <w:t xml:space="preserve">150 детей  </w:t>
            </w:r>
          </w:p>
          <w:p w:rsidR="003076DF" w:rsidRPr="00EF2BBE" w:rsidRDefault="003076DF" w:rsidP="003076DF">
            <w:pPr>
              <w:widowControl w:val="0"/>
              <w:spacing w:line="276" w:lineRule="auto"/>
              <w:jc w:val="center"/>
              <w:rPr>
                <w:sz w:val="22"/>
                <w:szCs w:val="22"/>
              </w:rPr>
            </w:pPr>
            <w:r w:rsidRPr="00EF2BBE">
              <w:rPr>
                <w:sz w:val="22"/>
                <w:szCs w:val="22"/>
              </w:rPr>
              <w:t>с 2 по 4 класс</w:t>
            </w:r>
          </w:p>
        </w:tc>
        <w:tc>
          <w:tcPr>
            <w:tcW w:w="695" w:type="dxa"/>
            <w:tcBorders>
              <w:left w:val="single" w:sz="4" w:space="0" w:color="000000"/>
              <w:bottom w:val="single" w:sz="4" w:space="0" w:color="000000"/>
            </w:tcBorders>
            <w:shd w:val="clear" w:color="auto" w:fill="auto"/>
            <w:vAlign w:val="center"/>
          </w:tcPr>
          <w:p w:rsidR="003076DF" w:rsidRPr="00EF2BBE" w:rsidRDefault="003076DF" w:rsidP="003076DF">
            <w:pPr>
              <w:snapToGrid w:val="0"/>
              <w:spacing w:after="119" w:line="276" w:lineRule="auto"/>
              <w:jc w:val="center"/>
              <w:rPr>
                <w:sz w:val="22"/>
                <w:szCs w:val="22"/>
              </w:rPr>
            </w:pPr>
            <w:r w:rsidRPr="00EF2BBE">
              <w:rPr>
                <w:sz w:val="22"/>
                <w:szCs w:val="22"/>
                <w:lang w:eastAsia="en-US"/>
              </w:rPr>
              <w:t>165</w:t>
            </w:r>
          </w:p>
        </w:tc>
        <w:tc>
          <w:tcPr>
            <w:tcW w:w="1842" w:type="dxa"/>
            <w:tcBorders>
              <w:left w:val="single" w:sz="4" w:space="0" w:color="000000"/>
              <w:bottom w:val="single" w:sz="4" w:space="0" w:color="000000"/>
            </w:tcBorders>
            <w:shd w:val="clear" w:color="auto" w:fill="auto"/>
            <w:vAlign w:val="center"/>
          </w:tcPr>
          <w:p w:rsidR="003076DF" w:rsidRPr="00EF2BBE" w:rsidRDefault="003076DF" w:rsidP="003076DF">
            <w:pPr>
              <w:snapToGrid w:val="0"/>
              <w:jc w:val="center"/>
              <w:rPr>
                <w:sz w:val="22"/>
                <w:szCs w:val="22"/>
              </w:rPr>
            </w:pPr>
            <w:r w:rsidRPr="00EF2BBE">
              <w:rPr>
                <w:sz w:val="22"/>
                <w:szCs w:val="22"/>
              </w:rPr>
              <w:t xml:space="preserve">65.68 </w:t>
            </w:r>
            <w:r w:rsidRPr="00EF2BBE">
              <w:rPr>
                <w:sz w:val="22"/>
                <w:szCs w:val="22"/>
                <w:shd w:val="clear" w:color="auto" w:fill="FFFFFF"/>
                <w:lang w:eastAsia="en-US"/>
              </w:rPr>
              <w:t>рублей для детей с 1 по 4 класс</w:t>
            </w:r>
          </w:p>
        </w:tc>
        <w:tc>
          <w:tcPr>
            <w:tcW w:w="1418" w:type="dxa"/>
            <w:tcBorders>
              <w:left w:val="single" w:sz="4" w:space="0" w:color="000000"/>
              <w:bottom w:val="single" w:sz="4" w:space="0" w:color="000000"/>
            </w:tcBorders>
            <w:shd w:val="clear" w:color="auto" w:fill="auto"/>
            <w:vAlign w:val="center"/>
          </w:tcPr>
          <w:p w:rsidR="003076DF" w:rsidRPr="00EF2BBE" w:rsidRDefault="003076DF" w:rsidP="003076DF">
            <w:pPr>
              <w:snapToGrid w:val="0"/>
              <w:spacing w:after="119" w:line="276" w:lineRule="auto"/>
              <w:jc w:val="center"/>
              <w:rPr>
                <w:sz w:val="22"/>
                <w:szCs w:val="22"/>
              </w:rPr>
            </w:pPr>
            <w:r w:rsidRPr="00EF2BBE">
              <w:rPr>
                <w:sz w:val="22"/>
                <w:szCs w:val="22"/>
              </w:rPr>
              <w:t>1625580</w:t>
            </w:r>
          </w:p>
        </w:tc>
        <w:tc>
          <w:tcPr>
            <w:tcW w:w="1618" w:type="dxa"/>
            <w:tcBorders>
              <w:left w:val="single" w:sz="4" w:space="0" w:color="000000"/>
              <w:bottom w:val="single" w:sz="4" w:space="0" w:color="000000"/>
              <w:right w:val="single" w:sz="4" w:space="0" w:color="000000"/>
            </w:tcBorders>
            <w:shd w:val="clear" w:color="auto" w:fill="auto"/>
            <w:vAlign w:val="center"/>
          </w:tcPr>
          <w:p w:rsidR="003076DF" w:rsidRPr="00EF2BBE" w:rsidRDefault="003076DF" w:rsidP="003076DF">
            <w:pPr>
              <w:snapToGrid w:val="0"/>
              <w:spacing w:after="119" w:line="276" w:lineRule="auto"/>
              <w:jc w:val="center"/>
              <w:rPr>
                <w:sz w:val="22"/>
                <w:szCs w:val="22"/>
                <w:lang w:eastAsia="en-US"/>
              </w:rPr>
            </w:pPr>
          </w:p>
        </w:tc>
      </w:tr>
      <w:tr w:rsidR="003076DF" w:rsidRPr="00EF2BBE" w:rsidTr="003076DF">
        <w:tc>
          <w:tcPr>
            <w:tcW w:w="864" w:type="dxa"/>
            <w:tcBorders>
              <w:top w:val="single" w:sz="4" w:space="0" w:color="000000"/>
              <w:left w:val="single" w:sz="4" w:space="0" w:color="000000"/>
              <w:bottom w:val="single" w:sz="4" w:space="0" w:color="000000"/>
            </w:tcBorders>
            <w:shd w:val="clear" w:color="auto" w:fill="auto"/>
            <w:vAlign w:val="center"/>
          </w:tcPr>
          <w:p w:rsidR="003076DF" w:rsidRPr="00EF2BBE" w:rsidRDefault="003076DF" w:rsidP="003076DF">
            <w:pPr>
              <w:snapToGrid w:val="0"/>
              <w:spacing w:after="119" w:line="276" w:lineRule="auto"/>
              <w:jc w:val="center"/>
              <w:rPr>
                <w:sz w:val="22"/>
                <w:szCs w:val="22"/>
              </w:rPr>
            </w:pPr>
            <w:r w:rsidRPr="00EF2BBE">
              <w:rPr>
                <w:sz w:val="22"/>
                <w:szCs w:val="22"/>
                <w:lang w:eastAsia="en-US"/>
              </w:rPr>
              <w:lastRenderedPageBreak/>
              <w:t>5</w:t>
            </w:r>
          </w:p>
        </w:tc>
        <w:tc>
          <w:tcPr>
            <w:tcW w:w="2397" w:type="dxa"/>
            <w:tcBorders>
              <w:top w:val="single" w:sz="4" w:space="0" w:color="000000"/>
              <w:left w:val="single" w:sz="4" w:space="0" w:color="000000"/>
              <w:bottom w:val="single" w:sz="4" w:space="0" w:color="000000"/>
            </w:tcBorders>
            <w:shd w:val="clear" w:color="auto" w:fill="auto"/>
            <w:vAlign w:val="center"/>
          </w:tcPr>
          <w:p w:rsidR="003076DF" w:rsidRPr="00EF2BBE" w:rsidRDefault="003076DF" w:rsidP="003076DF">
            <w:pPr>
              <w:widowControl w:val="0"/>
              <w:spacing w:line="276" w:lineRule="auto"/>
              <w:jc w:val="center"/>
              <w:rPr>
                <w:sz w:val="22"/>
                <w:szCs w:val="22"/>
              </w:rPr>
            </w:pPr>
            <w:r w:rsidRPr="00EF2BBE">
              <w:rPr>
                <w:sz w:val="22"/>
                <w:szCs w:val="22"/>
              </w:rPr>
              <w:t xml:space="preserve">Российская Федерация,   Новгородская обл., Солецкий район, </w:t>
            </w:r>
          </w:p>
          <w:p w:rsidR="003076DF" w:rsidRPr="00EF2BBE" w:rsidRDefault="003076DF" w:rsidP="003076DF">
            <w:pPr>
              <w:widowControl w:val="0"/>
              <w:spacing w:line="276" w:lineRule="auto"/>
              <w:jc w:val="center"/>
              <w:rPr>
                <w:sz w:val="22"/>
                <w:szCs w:val="22"/>
              </w:rPr>
            </w:pPr>
            <w:r w:rsidRPr="00EF2BBE">
              <w:rPr>
                <w:sz w:val="22"/>
                <w:szCs w:val="22"/>
              </w:rPr>
              <w:t xml:space="preserve">д. Выбити, </w:t>
            </w:r>
          </w:p>
          <w:p w:rsidR="003076DF" w:rsidRPr="00EF2BBE" w:rsidRDefault="003076DF" w:rsidP="003076DF">
            <w:pPr>
              <w:widowControl w:val="0"/>
              <w:spacing w:line="276" w:lineRule="auto"/>
              <w:jc w:val="center"/>
              <w:rPr>
                <w:sz w:val="22"/>
                <w:szCs w:val="22"/>
              </w:rPr>
            </w:pPr>
            <w:r w:rsidRPr="00EF2BBE">
              <w:rPr>
                <w:sz w:val="22"/>
                <w:szCs w:val="22"/>
              </w:rPr>
              <w:t>ул. Центральная,</w:t>
            </w:r>
          </w:p>
          <w:p w:rsidR="003076DF" w:rsidRPr="00EF2BBE" w:rsidRDefault="003076DF" w:rsidP="003076DF">
            <w:pPr>
              <w:widowControl w:val="0"/>
              <w:spacing w:line="276" w:lineRule="auto"/>
              <w:jc w:val="center"/>
              <w:rPr>
                <w:sz w:val="22"/>
                <w:szCs w:val="22"/>
              </w:rPr>
            </w:pPr>
            <w:r w:rsidRPr="00EF2BBE">
              <w:rPr>
                <w:sz w:val="22"/>
                <w:szCs w:val="22"/>
              </w:rPr>
              <w:t xml:space="preserve"> д.145 (школа, дети, имеющие льготы)</w:t>
            </w:r>
          </w:p>
        </w:tc>
        <w:tc>
          <w:tcPr>
            <w:tcW w:w="1573" w:type="dxa"/>
            <w:tcBorders>
              <w:top w:val="single" w:sz="4" w:space="0" w:color="000000"/>
              <w:left w:val="single" w:sz="4" w:space="0" w:color="000000"/>
              <w:bottom w:val="single" w:sz="4" w:space="0" w:color="000000"/>
            </w:tcBorders>
            <w:shd w:val="clear" w:color="auto" w:fill="auto"/>
            <w:vAlign w:val="center"/>
          </w:tcPr>
          <w:p w:rsidR="003076DF" w:rsidRPr="00EF2BBE" w:rsidRDefault="003076DF" w:rsidP="003076DF">
            <w:pPr>
              <w:spacing w:after="119" w:line="276" w:lineRule="auto"/>
              <w:jc w:val="center"/>
              <w:rPr>
                <w:sz w:val="22"/>
                <w:szCs w:val="22"/>
              </w:rPr>
            </w:pPr>
            <w:r w:rsidRPr="00EF2BBE">
              <w:rPr>
                <w:sz w:val="22"/>
                <w:szCs w:val="22"/>
                <w:lang w:eastAsia="en-US"/>
              </w:rPr>
              <w:t xml:space="preserve">10 детей </w:t>
            </w:r>
          </w:p>
          <w:p w:rsidR="003076DF" w:rsidRPr="00EF2BBE" w:rsidRDefault="003076DF" w:rsidP="003076DF">
            <w:pPr>
              <w:spacing w:after="119" w:line="276" w:lineRule="auto"/>
              <w:jc w:val="center"/>
              <w:rPr>
                <w:sz w:val="22"/>
                <w:szCs w:val="22"/>
              </w:rPr>
            </w:pPr>
            <w:r w:rsidRPr="00EF2BBE">
              <w:rPr>
                <w:sz w:val="22"/>
                <w:szCs w:val="22"/>
                <w:lang w:eastAsia="en-US"/>
              </w:rPr>
              <w:t>1 классов</w:t>
            </w:r>
          </w:p>
        </w:tc>
        <w:tc>
          <w:tcPr>
            <w:tcW w:w="695" w:type="dxa"/>
            <w:tcBorders>
              <w:top w:val="single" w:sz="4" w:space="0" w:color="000000"/>
              <w:left w:val="single" w:sz="4" w:space="0" w:color="000000"/>
              <w:bottom w:val="single" w:sz="4" w:space="0" w:color="000000"/>
            </w:tcBorders>
            <w:shd w:val="clear" w:color="auto" w:fill="auto"/>
            <w:vAlign w:val="center"/>
          </w:tcPr>
          <w:p w:rsidR="003076DF" w:rsidRPr="00EF2BBE" w:rsidRDefault="003076DF" w:rsidP="003076DF">
            <w:pPr>
              <w:snapToGrid w:val="0"/>
              <w:spacing w:after="119" w:line="276" w:lineRule="auto"/>
              <w:jc w:val="center"/>
              <w:rPr>
                <w:sz w:val="22"/>
                <w:szCs w:val="22"/>
              </w:rPr>
            </w:pPr>
            <w:r w:rsidRPr="00EF2BBE">
              <w:rPr>
                <w:sz w:val="22"/>
                <w:szCs w:val="22"/>
                <w:lang w:eastAsia="en-US"/>
              </w:rPr>
              <w:t>160</w:t>
            </w:r>
          </w:p>
        </w:tc>
        <w:tc>
          <w:tcPr>
            <w:tcW w:w="1842" w:type="dxa"/>
            <w:tcBorders>
              <w:top w:val="single" w:sz="4" w:space="0" w:color="000000"/>
              <w:left w:val="single" w:sz="4" w:space="0" w:color="000000"/>
              <w:bottom w:val="single" w:sz="4" w:space="0" w:color="000000"/>
            </w:tcBorders>
            <w:shd w:val="clear" w:color="auto" w:fill="auto"/>
            <w:vAlign w:val="center"/>
          </w:tcPr>
          <w:p w:rsidR="003076DF" w:rsidRPr="00EF2BBE" w:rsidRDefault="003076DF" w:rsidP="003076DF">
            <w:pPr>
              <w:snapToGrid w:val="0"/>
              <w:spacing w:after="119" w:line="276" w:lineRule="auto"/>
              <w:jc w:val="center"/>
              <w:rPr>
                <w:sz w:val="22"/>
                <w:szCs w:val="22"/>
              </w:rPr>
            </w:pPr>
            <w:r w:rsidRPr="00EF2BBE">
              <w:rPr>
                <w:sz w:val="22"/>
                <w:szCs w:val="22"/>
                <w:lang w:eastAsia="en-US"/>
              </w:rPr>
              <w:t xml:space="preserve">65.68 </w:t>
            </w:r>
            <w:r w:rsidRPr="00EF2BBE">
              <w:rPr>
                <w:sz w:val="22"/>
                <w:szCs w:val="22"/>
                <w:shd w:val="clear" w:color="auto" w:fill="FFFFFF"/>
                <w:lang w:eastAsia="en-US"/>
              </w:rPr>
              <w:t>рублей для детей с 1 по 4 класс</w:t>
            </w:r>
          </w:p>
        </w:tc>
        <w:tc>
          <w:tcPr>
            <w:tcW w:w="1418" w:type="dxa"/>
            <w:tcBorders>
              <w:top w:val="single" w:sz="4" w:space="0" w:color="000000"/>
              <w:left w:val="single" w:sz="4" w:space="0" w:color="000000"/>
              <w:bottom w:val="single" w:sz="4" w:space="0" w:color="000000"/>
            </w:tcBorders>
            <w:shd w:val="clear" w:color="auto" w:fill="auto"/>
            <w:vAlign w:val="center"/>
          </w:tcPr>
          <w:p w:rsidR="003076DF" w:rsidRPr="00EF2BBE" w:rsidRDefault="003076DF" w:rsidP="003076DF">
            <w:pPr>
              <w:snapToGrid w:val="0"/>
              <w:spacing w:after="119" w:line="276" w:lineRule="auto"/>
              <w:jc w:val="center"/>
              <w:rPr>
                <w:sz w:val="22"/>
                <w:szCs w:val="22"/>
              </w:rPr>
            </w:pPr>
            <w:r w:rsidRPr="00EF2BBE">
              <w:rPr>
                <w:sz w:val="22"/>
                <w:szCs w:val="22"/>
              </w:rPr>
              <w:t>105088</w:t>
            </w:r>
          </w:p>
        </w:tc>
        <w:tc>
          <w:tcPr>
            <w:tcW w:w="1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6DF" w:rsidRPr="00EF2BBE" w:rsidRDefault="003076DF" w:rsidP="003076DF">
            <w:pPr>
              <w:snapToGrid w:val="0"/>
              <w:spacing w:after="119" w:line="276" w:lineRule="auto"/>
              <w:jc w:val="center"/>
              <w:rPr>
                <w:sz w:val="22"/>
                <w:szCs w:val="22"/>
              </w:rPr>
            </w:pPr>
          </w:p>
        </w:tc>
      </w:tr>
      <w:tr w:rsidR="003076DF" w:rsidRPr="00EF2BBE" w:rsidTr="003076DF">
        <w:tc>
          <w:tcPr>
            <w:tcW w:w="864" w:type="dxa"/>
            <w:tcBorders>
              <w:left w:val="single" w:sz="4" w:space="0" w:color="000000"/>
              <w:bottom w:val="single" w:sz="4" w:space="0" w:color="000000"/>
            </w:tcBorders>
            <w:shd w:val="clear" w:color="auto" w:fill="auto"/>
            <w:vAlign w:val="center"/>
          </w:tcPr>
          <w:p w:rsidR="003076DF" w:rsidRPr="00EF2BBE" w:rsidRDefault="003076DF" w:rsidP="003076DF">
            <w:pPr>
              <w:snapToGrid w:val="0"/>
              <w:spacing w:after="119" w:line="276" w:lineRule="auto"/>
              <w:jc w:val="center"/>
              <w:rPr>
                <w:sz w:val="22"/>
                <w:szCs w:val="22"/>
              </w:rPr>
            </w:pPr>
            <w:r w:rsidRPr="00EF2BBE">
              <w:rPr>
                <w:sz w:val="22"/>
                <w:szCs w:val="22"/>
                <w:lang w:eastAsia="en-US"/>
              </w:rPr>
              <w:t>6</w:t>
            </w:r>
          </w:p>
        </w:tc>
        <w:tc>
          <w:tcPr>
            <w:tcW w:w="2397" w:type="dxa"/>
            <w:tcBorders>
              <w:left w:val="single" w:sz="4" w:space="0" w:color="000000"/>
              <w:bottom w:val="single" w:sz="4" w:space="0" w:color="000000"/>
            </w:tcBorders>
            <w:shd w:val="clear" w:color="auto" w:fill="auto"/>
            <w:vAlign w:val="center"/>
          </w:tcPr>
          <w:p w:rsidR="003076DF" w:rsidRPr="00EF2BBE" w:rsidRDefault="003076DF" w:rsidP="003076DF">
            <w:pPr>
              <w:widowControl w:val="0"/>
              <w:spacing w:line="276" w:lineRule="auto"/>
              <w:jc w:val="center"/>
              <w:rPr>
                <w:sz w:val="22"/>
                <w:szCs w:val="22"/>
              </w:rPr>
            </w:pPr>
            <w:r w:rsidRPr="00EF2BBE">
              <w:rPr>
                <w:sz w:val="22"/>
                <w:szCs w:val="22"/>
              </w:rPr>
              <w:t xml:space="preserve">Российская Федерация,   Новгородская обл., Солецкий район, </w:t>
            </w:r>
          </w:p>
          <w:p w:rsidR="003076DF" w:rsidRPr="00EF2BBE" w:rsidRDefault="003076DF" w:rsidP="003076DF">
            <w:pPr>
              <w:widowControl w:val="0"/>
              <w:spacing w:line="276" w:lineRule="auto"/>
              <w:jc w:val="center"/>
              <w:rPr>
                <w:sz w:val="22"/>
                <w:szCs w:val="22"/>
              </w:rPr>
            </w:pPr>
            <w:r w:rsidRPr="00EF2BBE">
              <w:rPr>
                <w:sz w:val="22"/>
                <w:szCs w:val="22"/>
              </w:rPr>
              <w:t>д. Выбити, ул. Центральная,</w:t>
            </w:r>
          </w:p>
          <w:p w:rsidR="003076DF" w:rsidRPr="00EF2BBE" w:rsidRDefault="003076DF" w:rsidP="003076DF">
            <w:pPr>
              <w:widowControl w:val="0"/>
              <w:spacing w:line="276" w:lineRule="auto"/>
              <w:jc w:val="center"/>
              <w:rPr>
                <w:sz w:val="22"/>
                <w:szCs w:val="22"/>
              </w:rPr>
            </w:pPr>
            <w:r w:rsidRPr="00EF2BBE">
              <w:rPr>
                <w:sz w:val="22"/>
                <w:szCs w:val="22"/>
              </w:rPr>
              <w:t xml:space="preserve"> д.145 (школа, дети, имеющие льготы)</w:t>
            </w:r>
          </w:p>
        </w:tc>
        <w:tc>
          <w:tcPr>
            <w:tcW w:w="1573" w:type="dxa"/>
            <w:tcBorders>
              <w:left w:val="single" w:sz="4" w:space="0" w:color="000000"/>
              <w:bottom w:val="single" w:sz="4" w:space="0" w:color="000000"/>
            </w:tcBorders>
            <w:shd w:val="clear" w:color="auto" w:fill="auto"/>
            <w:vAlign w:val="center"/>
          </w:tcPr>
          <w:p w:rsidR="003076DF" w:rsidRPr="00EF2BBE" w:rsidRDefault="003076DF" w:rsidP="003076DF">
            <w:pPr>
              <w:spacing w:after="119" w:line="276" w:lineRule="auto"/>
              <w:jc w:val="center"/>
              <w:rPr>
                <w:sz w:val="22"/>
                <w:szCs w:val="22"/>
              </w:rPr>
            </w:pPr>
            <w:r w:rsidRPr="00EF2BBE">
              <w:rPr>
                <w:sz w:val="22"/>
                <w:szCs w:val="22"/>
                <w:lang w:eastAsia="en-US"/>
              </w:rPr>
              <w:t xml:space="preserve">23 детей </w:t>
            </w:r>
          </w:p>
          <w:p w:rsidR="003076DF" w:rsidRPr="00EF2BBE" w:rsidRDefault="003076DF" w:rsidP="003076DF">
            <w:pPr>
              <w:spacing w:after="119" w:line="276" w:lineRule="auto"/>
              <w:jc w:val="center"/>
              <w:rPr>
                <w:sz w:val="22"/>
                <w:szCs w:val="22"/>
              </w:rPr>
            </w:pPr>
            <w:r w:rsidRPr="00EF2BBE">
              <w:rPr>
                <w:sz w:val="22"/>
                <w:szCs w:val="22"/>
                <w:lang w:eastAsia="en-US"/>
              </w:rPr>
              <w:t>с 2-по 4 класс</w:t>
            </w:r>
          </w:p>
        </w:tc>
        <w:tc>
          <w:tcPr>
            <w:tcW w:w="695" w:type="dxa"/>
            <w:tcBorders>
              <w:left w:val="single" w:sz="4" w:space="0" w:color="000000"/>
              <w:bottom w:val="single" w:sz="4" w:space="0" w:color="000000"/>
            </w:tcBorders>
            <w:shd w:val="clear" w:color="auto" w:fill="auto"/>
            <w:vAlign w:val="center"/>
          </w:tcPr>
          <w:p w:rsidR="003076DF" w:rsidRPr="00EF2BBE" w:rsidRDefault="003076DF" w:rsidP="003076DF">
            <w:pPr>
              <w:snapToGrid w:val="0"/>
              <w:spacing w:after="119" w:line="276" w:lineRule="auto"/>
              <w:jc w:val="center"/>
              <w:rPr>
                <w:sz w:val="22"/>
                <w:szCs w:val="22"/>
              </w:rPr>
            </w:pPr>
            <w:r w:rsidRPr="00EF2BBE">
              <w:rPr>
                <w:sz w:val="22"/>
                <w:szCs w:val="22"/>
                <w:lang w:eastAsia="en-US"/>
              </w:rPr>
              <w:t>165</w:t>
            </w:r>
          </w:p>
        </w:tc>
        <w:tc>
          <w:tcPr>
            <w:tcW w:w="1842" w:type="dxa"/>
            <w:tcBorders>
              <w:left w:val="single" w:sz="4" w:space="0" w:color="000000"/>
              <w:bottom w:val="single" w:sz="4" w:space="0" w:color="000000"/>
            </w:tcBorders>
            <w:shd w:val="clear" w:color="auto" w:fill="auto"/>
            <w:vAlign w:val="center"/>
          </w:tcPr>
          <w:p w:rsidR="003076DF" w:rsidRPr="00EF2BBE" w:rsidRDefault="003076DF" w:rsidP="003076DF">
            <w:pPr>
              <w:snapToGrid w:val="0"/>
              <w:spacing w:after="119" w:line="276" w:lineRule="auto"/>
              <w:jc w:val="center"/>
              <w:rPr>
                <w:sz w:val="22"/>
                <w:szCs w:val="22"/>
              </w:rPr>
            </w:pPr>
            <w:r w:rsidRPr="00EF2BBE">
              <w:rPr>
                <w:sz w:val="22"/>
                <w:szCs w:val="22"/>
                <w:lang w:eastAsia="en-US"/>
              </w:rPr>
              <w:t xml:space="preserve">65.68 </w:t>
            </w:r>
            <w:r w:rsidRPr="00EF2BBE">
              <w:rPr>
                <w:sz w:val="22"/>
                <w:szCs w:val="22"/>
                <w:shd w:val="clear" w:color="auto" w:fill="FFFFFF"/>
                <w:lang w:eastAsia="en-US"/>
              </w:rPr>
              <w:t>рублей для детей с 1 по 4 класс</w:t>
            </w:r>
          </w:p>
        </w:tc>
        <w:tc>
          <w:tcPr>
            <w:tcW w:w="1418" w:type="dxa"/>
            <w:tcBorders>
              <w:left w:val="single" w:sz="4" w:space="0" w:color="000000"/>
              <w:bottom w:val="single" w:sz="4" w:space="0" w:color="000000"/>
            </w:tcBorders>
            <w:shd w:val="clear" w:color="auto" w:fill="auto"/>
            <w:vAlign w:val="center"/>
          </w:tcPr>
          <w:p w:rsidR="003076DF" w:rsidRPr="00EF2BBE" w:rsidRDefault="003076DF" w:rsidP="003076DF">
            <w:pPr>
              <w:snapToGrid w:val="0"/>
              <w:spacing w:after="119" w:line="276" w:lineRule="auto"/>
              <w:jc w:val="center"/>
              <w:rPr>
                <w:sz w:val="22"/>
                <w:szCs w:val="22"/>
              </w:rPr>
            </w:pPr>
            <w:r w:rsidRPr="00EF2BBE">
              <w:rPr>
                <w:bCs/>
                <w:sz w:val="22"/>
                <w:szCs w:val="22"/>
              </w:rPr>
              <w:t>249255,6</w:t>
            </w:r>
          </w:p>
        </w:tc>
        <w:tc>
          <w:tcPr>
            <w:tcW w:w="1618" w:type="dxa"/>
            <w:tcBorders>
              <w:left w:val="single" w:sz="4" w:space="0" w:color="000000"/>
              <w:bottom w:val="single" w:sz="4" w:space="0" w:color="000000"/>
              <w:right w:val="single" w:sz="4" w:space="0" w:color="000000"/>
            </w:tcBorders>
            <w:shd w:val="clear" w:color="auto" w:fill="auto"/>
            <w:vAlign w:val="center"/>
          </w:tcPr>
          <w:p w:rsidR="003076DF" w:rsidRPr="00EF2BBE" w:rsidRDefault="003076DF" w:rsidP="003076DF">
            <w:pPr>
              <w:snapToGrid w:val="0"/>
              <w:spacing w:after="119" w:line="276" w:lineRule="auto"/>
              <w:jc w:val="center"/>
              <w:rPr>
                <w:sz w:val="22"/>
                <w:szCs w:val="22"/>
              </w:rPr>
            </w:pPr>
          </w:p>
        </w:tc>
      </w:tr>
      <w:tr w:rsidR="003076DF" w:rsidRPr="00EF2BBE" w:rsidTr="003076DF">
        <w:tc>
          <w:tcPr>
            <w:tcW w:w="864" w:type="dxa"/>
            <w:tcBorders>
              <w:top w:val="single" w:sz="4" w:space="0" w:color="000000"/>
              <w:left w:val="single" w:sz="4" w:space="0" w:color="000000"/>
              <w:bottom w:val="single" w:sz="4" w:space="0" w:color="000000"/>
            </w:tcBorders>
            <w:shd w:val="clear" w:color="auto" w:fill="auto"/>
            <w:vAlign w:val="center"/>
          </w:tcPr>
          <w:p w:rsidR="003076DF" w:rsidRPr="00EF2BBE" w:rsidRDefault="003076DF" w:rsidP="003076DF">
            <w:pPr>
              <w:spacing w:after="119" w:line="276" w:lineRule="auto"/>
              <w:jc w:val="center"/>
              <w:rPr>
                <w:sz w:val="22"/>
                <w:szCs w:val="22"/>
              </w:rPr>
            </w:pPr>
            <w:r w:rsidRPr="00EF2BBE">
              <w:rPr>
                <w:sz w:val="22"/>
                <w:szCs w:val="22"/>
                <w:highlight w:val="white"/>
                <w:lang w:eastAsia="en-US"/>
              </w:rPr>
              <w:t>Итого:</w:t>
            </w:r>
          </w:p>
        </w:tc>
        <w:tc>
          <w:tcPr>
            <w:tcW w:w="2397" w:type="dxa"/>
            <w:tcBorders>
              <w:top w:val="single" w:sz="4" w:space="0" w:color="000000"/>
              <w:left w:val="single" w:sz="4" w:space="0" w:color="000000"/>
              <w:bottom w:val="single" w:sz="4" w:space="0" w:color="000000"/>
            </w:tcBorders>
            <w:shd w:val="clear" w:color="auto" w:fill="auto"/>
            <w:vAlign w:val="center"/>
          </w:tcPr>
          <w:p w:rsidR="003076DF" w:rsidRPr="00EF2BBE" w:rsidRDefault="003076DF" w:rsidP="003076DF">
            <w:pPr>
              <w:widowControl w:val="0"/>
              <w:snapToGrid w:val="0"/>
              <w:spacing w:line="276" w:lineRule="auto"/>
              <w:jc w:val="center"/>
              <w:rPr>
                <w:sz w:val="22"/>
                <w:szCs w:val="22"/>
                <w:lang w:eastAsia="en-US"/>
              </w:rPr>
            </w:pPr>
          </w:p>
        </w:tc>
        <w:tc>
          <w:tcPr>
            <w:tcW w:w="1573" w:type="dxa"/>
            <w:tcBorders>
              <w:top w:val="single" w:sz="4" w:space="0" w:color="000000"/>
              <w:left w:val="single" w:sz="4" w:space="0" w:color="000000"/>
              <w:bottom w:val="single" w:sz="4" w:space="0" w:color="000000"/>
            </w:tcBorders>
            <w:shd w:val="clear" w:color="auto" w:fill="auto"/>
            <w:vAlign w:val="center"/>
          </w:tcPr>
          <w:p w:rsidR="003076DF" w:rsidRPr="00EF2BBE" w:rsidRDefault="003076DF" w:rsidP="003076DF">
            <w:pPr>
              <w:spacing w:after="119" w:line="276" w:lineRule="auto"/>
              <w:jc w:val="center"/>
              <w:rPr>
                <w:sz w:val="22"/>
                <w:szCs w:val="22"/>
              </w:rPr>
            </w:pPr>
            <w:r w:rsidRPr="00EF2BBE">
              <w:rPr>
                <w:sz w:val="22"/>
                <w:szCs w:val="22"/>
                <w:lang w:eastAsia="en-US"/>
              </w:rPr>
              <w:t xml:space="preserve"> </w:t>
            </w:r>
          </w:p>
        </w:tc>
        <w:tc>
          <w:tcPr>
            <w:tcW w:w="695" w:type="dxa"/>
            <w:tcBorders>
              <w:top w:val="single" w:sz="4" w:space="0" w:color="000000"/>
              <w:left w:val="single" w:sz="4" w:space="0" w:color="000000"/>
              <w:bottom w:val="single" w:sz="4" w:space="0" w:color="000000"/>
            </w:tcBorders>
            <w:shd w:val="clear" w:color="auto" w:fill="auto"/>
            <w:vAlign w:val="center"/>
          </w:tcPr>
          <w:p w:rsidR="003076DF" w:rsidRPr="00EF2BBE" w:rsidRDefault="003076DF" w:rsidP="003076DF">
            <w:pPr>
              <w:snapToGrid w:val="0"/>
              <w:spacing w:after="119" w:line="276" w:lineRule="auto"/>
              <w:jc w:val="center"/>
              <w:rPr>
                <w:sz w:val="22"/>
                <w:szCs w:val="22"/>
                <w:lang w:eastAsia="en-US"/>
              </w:rPr>
            </w:pPr>
          </w:p>
        </w:tc>
        <w:tc>
          <w:tcPr>
            <w:tcW w:w="1842" w:type="dxa"/>
            <w:tcBorders>
              <w:top w:val="single" w:sz="4" w:space="0" w:color="000000"/>
              <w:left w:val="single" w:sz="4" w:space="0" w:color="000000"/>
              <w:bottom w:val="single" w:sz="4" w:space="0" w:color="000000"/>
            </w:tcBorders>
            <w:shd w:val="clear" w:color="auto" w:fill="auto"/>
            <w:vAlign w:val="center"/>
          </w:tcPr>
          <w:p w:rsidR="003076DF" w:rsidRPr="00EF2BBE" w:rsidRDefault="003076DF" w:rsidP="003076DF">
            <w:pPr>
              <w:snapToGrid w:val="0"/>
              <w:spacing w:after="119" w:line="276" w:lineRule="auto"/>
              <w:jc w:val="center"/>
              <w:rPr>
                <w:sz w:val="22"/>
                <w:szCs w:val="22"/>
                <w:lang w:eastAsia="en-US"/>
              </w:rPr>
            </w:pPr>
          </w:p>
        </w:tc>
        <w:tc>
          <w:tcPr>
            <w:tcW w:w="1418" w:type="dxa"/>
            <w:tcBorders>
              <w:top w:val="single" w:sz="4" w:space="0" w:color="000000"/>
              <w:left w:val="single" w:sz="4" w:space="0" w:color="000000"/>
              <w:bottom w:val="single" w:sz="4" w:space="0" w:color="000000"/>
            </w:tcBorders>
            <w:shd w:val="clear" w:color="auto" w:fill="auto"/>
            <w:vAlign w:val="center"/>
          </w:tcPr>
          <w:p w:rsidR="003076DF" w:rsidRPr="00EF2BBE" w:rsidRDefault="003076DF" w:rsidP="003076DF">
            <w:pPr>
              <w:spacing w:after="119" w:line="276" w:lineRule="auto"/>
              <w:jc w:val="center"/>
              <w:rPr>
                <w:sz w:val="22"/>
                <w:szCs w:val="22"/>
              </w:rPr>
            </w:pPr>
            <w:r w:rsidRPr="00EF2BBE">
              <w:rPr>
                <w:sz w:val="22"/>
                <w:szCs w:val="22"/>
              </w:rPr>
              <w:t>4125592,5</w:t>
            </w:r>
          </w:p>
        </w:tc>
        <w:tc>
          <w:tcPr>
            <w:tcW w:w="1618" w:type="dxa"/>
            <w:tcBorders>
              <w:top w:val="single" w:sz="4" w:space="0" w:color="000000"/>
              <w:left w:val="single" w:sz="4" w:space="0" w:color="000000"/>
              <w:bottom w:val="single" w:sz="4" w:space="0" w:color="000000"/>
              <w:right w:val="single" w:sz="4" w:space="0" w:color="000000"/>
            </w:tcBorders>
            <w:shd w:val="clear" w:color="auto" w:fill="auto"/>
          </w:tcPr>
          <w:p w:rsidR="003076DF" w:rsidRPr="00EF2BBE" w:rsidRDefault="003076DF" w:rsidP="003076DF">
            <w:pPr>
              <w:snapToGrid w:val="0"/>
              <w:spacing w:after="119" w:line="276" w:lineRule="auto"/>
              <w:jc w:val="center"/>
              <w:rPr>
                <w:sz w:val="22"/>
                <w:szCs w:val="22"/>
              </w:rPr>
            </w:pPr>
          </w:p>
        </w:tc>
      </w:tr>
    </w:tbl>
    <w:p w:rsidR="003076DF" w:rsidRDefault="003076DF" w:rsidP="003076DF">
      <w:pPr>
        <w:jc w:val="both"/>
        <w:rPr>
          <w:color w:val="000000"/>
          <w:highlight w:val="white"/>
        </w:rPr>
      </w:pPr>
    </w:p>
    <w:p w:rsidR="003076DF" w:rsidRDefault="003076DF" w:rsidP="003076DF">
      <w:pPr>
        <w:jc w:val="both"/>
        <w:rPr>
          <w:color w:val="000000"/>
          <w:highlight w:val="white"/>
        </w:rPr>
      </w:pPr>
    </w:p>
    <w:p w:rsidR="003076DF" w:rsidRPr="00EF2BBE" w:rsidRDefault="003076DF" w:rsidP="003076DF">
      <w:pPr>
        <w:jc w:val="both"/>
        <w:rPr>
          <w:sz w:val="22"/>
          <w:szCs w:val="22"/>
        </w:rPr>
      </w:pPr>
      <w:r w:rsidRPr="00EF2BBE">
        <w:rPr>
          <w:color w:val="000000"/>
          <w:sz w:val="22"/>
          <w:szCs w:val="22"/>
          <w:highlight w:val="white"/>
        </w:rPr>
        <w:t>Расчет цены Договора произведен для детей от 6 до 18 лет.</w:t>
      </w:r>
    </w:p>
    <w:p w:rsidR="003076DF" w:rsidRPr="00EF2BBE" w:rsidRDefault="003076DF" w:rsidP="003076DF">
      <w:pPr>
        <w:shd w:val="clear" w:color="auto" w:fill="FFFFFF"/>
        <w:spacing w:before="280" w:after="280"/>
        <w:rPr>
          <w:sz w:val="22"/>
          <w:szCs w:val="22"/>
        </w:rPr>
      </w:pPr>
      <w:r w:rsidRPr="00EF2BBE">
        <w:rPr>
          <w:color w:val="000000"/>
          <w:sz w:val="22"/>
          <w:szCs w:val="22"/>
        </w:rPr>
        <w:t>Областной закон Новгородской области от 05.09.2014 N 618-ОЗ (ред. от 30.10.2018) "О мерах социальной поддержки детей-сирот, детей, оставшихся без попечения родителей, и иных лиц" (принят Постановлением Новгородской областной Думы от 27.08.2014 N 1163-5 ОД);</w:t>
      </w:r>
    </w:p>
    <w:p w:rsidR="003076DF" w:rsidRPr="00EF2BBE" w:rsidRDefault="003076DF" w:rsidP="003076DF">
      <w:pPr>
        <w:shd w:val="clear" w:color="auto" w:fill="FFFFFF"/>
        <w:spacing w:before="280" w:after="280"/>
        <w:jc w:val="both"/>
        <w:rPr>
          <w:sz w:val="22"/>
          <w:szCs w:val="22"/>
        </w:rPr>
      </w:pPr>
      <w:r w:rsidRPr="00EF2BBE">
        <w:rPr>
          <w:color w:val="000000"/>
          <w:sz w:val="22"/>
          <w:szCs w:val="22"/>
        </w:rPr>
        <w:t>Областной закон Новгородской области от 11.01.2005 N 391-ОЗ (ред. от 30.01.2018) "О мерах по социальной поддержке обучающихся" (принят Постановлением Новгородской областной Думы от 22.12.2004 N 916-III ОД) (вместе с "Перечнем государственных образовательных учреждений");</w:t>
      </w:r>
    </w:p>
    <w:p w:rsidR="003076DF" w:rsidRPr="00EF2BBE" w:rsidRDefault="003076DF" w:rsidP="003076DF">
      <w:pPr>
        <w:shd w:val="clear" w:color="auto" w:fill="FFFFFF"/>
        <w:spacing w:before="280" w:after="280"/>
        <w:jc w:val="both"/>
        <w:rPr>
          <w:sz w:val="22"/>
          <w:szCs w:val="22"/>
        </w:rPr>
      </w:pPr>
      <w:r w:rsidRPr="00EF2BBE">
        <w:rPr>
          <w:color w:val="000000"/>
          <w:sz w:val="22"/>
          <w:szCs w:val="22"/>
        </w:rPr>
        <w:t>Постановление правительства Российской Федерации от 20.06.2020 № 900 «О предоставлении питания для школьников младших классов»;</w:t>
      </w:r>
    </w:p>
    <w:p w:rsidR="003076DF" w:rsidRPr="00EF2BBE" w:rsidRDefault="003076DF" w:rsidP="003076DF">
      <w:pPr>
        <w:shd w:val="clear" w:color="auto" w:fill="FFFFFF"/>
        <w:spacing w:before="280" w:after="280"/>
        <w:jc w:val="both"/>
        <w:rPr>
          <w:sz w:val="22"/>
          <w:szCs w:val="22"/>
        </w:rPr>
      </w:pPr>
      <w:r w:rsidRPr="00EF2BBE">
        <w:rPr>
          <w:color w:val="000000"/>
          <w:sz w:val="22"/>
          <w:szCs w:val="22"/>
        </w:rPr>
        <w:t>Постановление правительства Новгородской области  от 25.08.2020 № 405 «</w:t>
      </w:r>
      <w:r w:rsidRPr="00EF2BBE">
        <w:rPr>
          <w:sz w:val="22"/>
          <w:szCs w:val="22"/>
        </w:rPr>
        <w:t>О внесении изменений в государственную программу Новгородской области «Развитие образования в Новгородской области до 2026 года»;</w:t>
      </w:r>
    </w:p>
    <w:p w:rsidR="003076DF" w:rsidRPr="00EF2BBE" w:rsidRDefault="003076DF" w:rsidP="003076DF">
      <w:pPr>
        <w:shd w:val="clear" w:color="auto" w:fill="FFFFFF"/>
        <w:spacing w:before="280" w:after="280"/>
        <w:rPr>
          <w:sz w:val="22"/>
          <w:szCs w:val="22"/>
        </w:rPr>
      </w:pPr>
      <w:r w:rsidRPr="00EF2BBE">
        <w:rPr>
          <w:color w:val="000000"/>
          <w:sz w:val="22"/>
          <w:szCs w:val="22"/>
        </w:rPr>
        <w:t>обучающиеся ОВЗ (школы) – 65,50 рублей/день;</w:t>
      </w:r>
    </w:p>
    <w:p w:rsidR="003076DF" w:rsidRPr="00EF2BBE" w:rsidRDefault="003076DF" w:rsidP="003076DF">
      <w:pPr>
        <w:shd w:val="clear" w:color="auto" w:fill="FFFFFF"/>
        <w:spacing w:before="280" w:after="280"/>
        <w:rPr>
          <w:sz w:val="22"/>
          <w:szCs w:val="22"/>
        </w:rPr>
      </w:pPr>
      <w:r w:rsidRPr="00EF2BBE">
        <w:rPr>
          <w:color w:val="000000"/>
          <w:sz w:val="22"/>
          <w:szCs w:val="22"/>
        </w:rPr>
        <w:t>обучающиеся 1-4 классов  (школы) – 65,68 рублей/день;</w:t>
      </w:r>
    </w:p>
    <w:p w:rsidR="003076DF" w:rsidRPr="00EF2BBE" w:rsidRDefault="003076DF" w:rsidP="003076DF">
      <w:pPr>
        <w:shd w:val="clear" w:color="auto" w:fill="FFFFFF"/>
        <w:spacing w:before="280" w:after="280"/>
        <w:rPr>
          <w:sz w:val="22"/>
          <w:szCs w:val="22"/>
        </w:rPr>
      </w:pPr>
      <w:r w:rsidRPr="00EF2BBE">
        <w:rPr>
          <w:color w:val="000000"/>
          <w:sz w:val="22"/>
          <w:szCs w:val="22"/>
        </w:rPr>
        <w:t>(определяются областным законом об областном бюджете)</w:t>
      </w:r>
    </w:p>
    <w:p w:rsidR="003076DF" w:rsidRPr="00EF2BBE" w:rsidRDefault="003076DF" w:rsidP="003076DF">
      <w:pPr>
        <w:shd w:val="clear" w:color="auto" w:fill="FFFFFF"/>
        <w:spacing w:before="280" w:after="280"/>
        <w:rPr>
          <w:sz w:val="22"/>
          <w:szCs w:val="22"/>
        </w:rPr>
      </w:pPr>
      <w:r w:rsidRPr="00EF2BBE">
        <w:rPr>
          <w:color w:val="000000"/>
          <w:sz w:val="22"/>
          <w:szCs w:val="22"/>
        </w:rPr>
        <w:t>Постановление Администрации</w:t>
      </w:r>
      <w:r w:rsidR="00ED3BDD">
        <w:rPr>
          <w:color w:val="000000"/>
          <w:sz w:val="22"/>
          <w:szCs w:val="22"/>
        </w:rPr>
        <w:t xml:space="preserve"> Солецкого муниципального округа</w:t>
      </w:r>
      <w:r w:rsidRPr="00EF2BBE">
        <w:rPr>
          <w:color w:val="000000"/>
          <w:sz w:val="22"/>
          <w:szCs w:val="22"/>
        </w:rPr>
        <w:t xml:space="preserve"> </w:t>
      </w:r>
    </w:p>
    <w:tbl>
      <w:tblPr>
        <w:tblW w:w="0" w:type="auto"/>
        <w:tblLayout w:type="fixed"/>
        <w:tblLook w:val="0000" w:firstRow="0" w:lastRow="0" w:firstColumn="0" w:lastColumn="0" w:noHBand="0" w:noVBand="0"/>
      </w:tblPr>
      <w:tblGrid>
        <w:gridCol w:w="4785"/>
      </w:tblGrid>
      <w:tr w:rsidR="003076DF" w:rsidRPr="003076DF" w:rsidTr="003076DF">
        <w:tc>
          <w:tcPr>
            <w:tcW w:w="4785" w:type="dxa"/>
            <w:shd w:val="clear" w:color="auto" w:fill="auto"/>
          </w:tcPr>
          <w:p w:rsidR="003076DF" w:rsidRPr="003076DF" w:rsidRDefault="003076DF" w:rsidP="003076DF">
            <w:r w:rsidRPr="003076DF">
              <w:rPr>
                <w:b/>
              </w:rPr>
              <w:t>Организатор питания:</w:t>
            </w:r>
          </w:p>
          <w:p w:rsidR="003076DF" w:rsidRPr="003076DF" w:rsidRDefault="003076DF" w:rsidP="003076DF"/>
          <w:p w:rsidR="003076DF" w:rsidRPr="003076DF" w:rsidRDefault="003076DF" w:rsidP="003076DF"/>
          <w:p w:rsidR="003076DF" w:rsidRPr="003076DF" w:rsidRDefault="003076DF" w:rsidP="003076DF">
            <w:r w:rsidRPr="003076DF">
              <w:t xml:space="preserve"> _______________/__________________/</w:t>
            </w:r>
          </w:p>
          <w:p w:rsidR="003076DF" w:rsidRPr="003076DF" w:rsidRDefault="003076DF" w:rsidP="003076DF">
            <w:pPr>
              <w:jc w:val="both"/>
            </w:pPr>
          </w:p>
        </w:tc>
      </w:tr>
    </w:tbl>
    <w:p w:rsidR="003076DF" w:rsidRDefault="003076DF" w:rsidP="003076DF"/>
    <w:p w:rsidR="00CA45FE" w:rsidRDefault="00CA45FE" w:rsidP="003076DF"/>
    <w:p w:rsidR="00CA45FE" w:rsidRDefault="00CA45FE" w:rsidP="003076DF"/>
    <w:p w:rsidR="00CA45FE" w:rsidRDefault="00CA45FE" w:rsidP="003076DF"/>
    <w:p w:rsidR="00CA45FE" w:rsidRDefault="00CA45FE" w:rsidP="003076DF"/>
    <w:p w:rsidR="00CA45FE" w:rsidRDefault="00CA45FE" w:rsidP="003076DF"/>
    <w:p w:rsidR="00CA45FE" w:rsidRPr="003076DF" w:rsidRDefault="00CA45FE" w:rsidP="003076DF"/>
    <w:p w:rsidR="003076DF" w:rsidRPr="003076DF" w:rsidRDefault="003076DF" w:rsidP="003076DF">
      <w:pPr>
        <w:jc w:val="right"/>
      </w:pPr>
      <w:r w:rsidRPr="003076DF">
        <w:t>Приложение № 2</w:t>
      </w:r>
    </w:p>
    <w:p w:rsidR="003076DF" w:rsidRPr="003076DF" w:rsidRDefault="003076DF" w:rsidP="003076DF">
      <w:pPr>
        <w:jc w:val="right"/>
      </w:pPr>
      <w:r w:rsidRPr="003076DF">
        <w:t>к договору №______от_______20___г.</w:t>
      </w:r>
    </w:p>
    <w:p w:rsidR="003076DF" w:rsidRPr="003076DF" w:rsidRDefault="003076DF" w:rsidP="003076DF">
      <w:pPr>
        <w:rPr>
          <w:bCs/>
        </w:rPr>
      </w:pPr>
    </w:p>
    <w:p w:rsidR="003076DF" w:rsidRPr="003076DF" w:rsidRDefault="003076DF" w:rsidP="003076DF">
      <w:pPr>
        <w:jc w:val="center"/>
      </w:pPr>
      <w:r w:rsidRPr="003076DF">
        <w:rPr>
          <w:b/>
        </w:rPr>
        <w:t xml:space="preserve">Ассортиментный перечень </w:t>
      </w:r>
      <w:r w:rsidRPr="003076DF">
        <w:rPr>
          <w:b/>
          <w:color w:val="000000"/>
        </w:rPr>
        <w:t>основных групп продовольственных товаров и сырья для обеспечения социального питания в образовательных учреждениях» с учетом специфики и особенностей организации питания детей от 7 до 18 лет образовательных учреждений</w:t>
      </w:r>
    </w:p>
    <w:p w:rsidR="003076DF" w:rsidRPr="003076DF" w:rsidRDefault="003076DF" w:rsidP="003076DF">
      <w:pPr>
        <w:ind w:left="-900"/>
        <w:jc w:val="center"/>
        <w:rPr>
          <w:b/>
        </w:rPr>
      </w:pPr>
    </w:p>
    <w:tbl>
      <w:tblPr>
        <w:tblW w:w="0" w:type="auto"/>
        <w:tblInd w:w="-100" w:type="dxa"/>
        <w:tblLayout w:type="fixed"/>
        <w:tblLook w:val="0000" w:firstRow="0" w:lastRow="0" w:firstColumn="0" w:lastColumn="0" w:noHBand="0" w:noVBand="0"/>
      </w:tblPr>
      <w:tblGrid>
        <w:gridCol w:w="5211"/>
        <w:gridCol w:w="993"/>
        <w:gridCol w:w="1134"/>
        <w:gridCol w:w="1275"/>
        <w:gridCol w:w="1441"/>
      </w:tblGrid>
      <w:tr w:rsidR="003076DF" w:rsidRPr="003076DF" w:rsidTr="003076DF">
        <w:tc>
          <w:tcPr>
            <w:tcW w:w="5211" w:type="dxa"/>
            <w:vMerge w:val="restart"/>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pPr>
            <w:r w:rsidRPr="003076DF">
              <w:rPr>
                <w:b/>
              </w:rPr>
              <w:t>Наименование продуктов</w:t>
            </w:r>
          </w:p>
        </w:tc>
        <w:tc>
          <w:tcPr>
            <w:tcW w:w="4843" w:type="dxa"/>
            <w:gridSpan w:val="4"/>
            <w:tcBorders>
              <w:top w:val="single" w:sz="4" w:space="0" w:color="000000"/>
              <w:left w:val="single" w:sz="4" w:space="0" w:color="000000"/>
              <w:bottom w:val="single" w:sz="4" w:space="0" w:color="000000"/>
              <w:right w:val="single" w:sz="4" w:space="0" w:color="000000"/>
            </w:tcBorders>
            <w:shd w:val="clear" w:color="auto" w:fill="auto"/>
          </w:tcPr>
          <w:p w:rsidR="003076DF" w:rsidRPr="003076DF" w:rsidRDefault="003076DF" w:rsidP="003076DF">
            <w:pPr>
              <w:tabs>
                <w:tab w:val="left" w:pos="5370"/>
              </w:tabs>
              <w:jc w:val="center"/>
            </w:pPr>
            <w:r w:rsidRPr="003076DF">
              <w:rPr>
                <w:b/>
              </w:rPr>
              <w:t>Количество продуктов в зависимости от возраста обучающихся</w:t>
            </w:r>
          </w:p>
        </w:tc>
      </w:tr>
      <w:tr w:rsidR="003076DF" w:rsidRPr="003076DF" w:rsidTr="003076DF">
        <w:tc>
          <w:tcPr>
            <w:tcW w:w="5211" w:type="dxa"/>
            <w:vMerge/>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snapToGrid w:val="0"/>
              <w:jc w:val="center"/>
              <w:rPr>
                <w:b/>
              </w:rPr>
            </w:pPr>
          </w:p>
        </w:tc>
        <w:tc>
          <w:tcPr>
            <w:tcW w:w="2127" w:type="dxa"/>
            <w:gridSpan w:val="2"/>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в г, мл, брутто</w:t>
            </w:r>
          </w:p>
        </w:tc>
        <w:tc>
          <w:tcPr>
            <w:tcW w:w="2716" w:type="dxa"/>
            <w:gridSpan w:val="2"/>
            <w:tcBorders>
              <w:top w:val="single" w:sz="4" w:space="0" w:color="000000"/>
              <w:left w:val="single" w:sz="4" w:space="0" w:color="000000"/>
              <w:bottom w:val="single" w:sz="4" w:space="0" w:color="000000"/>
              <w:right w:val="single" w:sz="4" w:space="0" w:color="000000"/>
            </w:tcBorders>
            <w:shd w:val="clear" w:color="auto" w:fill="auto"/>
          </w:tcPr>
          <w:p w:rsidR="003076DF" w:rsidRPr="003076DF" w:rsidRDefault="003076DF" w:rsidP="003076DF">
            <w:pPr>
              <w:tabs>
                <w:tab w:val="left" w:pos="5370"/>
              </w:tabs>
              <w:jc w:val="center"/>
            </w:pPr>
            <w:r w:rsidRPr="003076DF">
              <w:rPr>
                <w:b/>
              </w:rPr>
              <w:t>в г, мл, нетто</w:t>
            </w:r>
          </w:p>
        </w:tc>
      </w:tr>
      <w:tr w:rsidR="003076DF" w:rsidRPr="003076DF" w:rsidTr="003076DF">
        <w:tc>
          <w:tcPr>
            <w:tcW w:w="5211" w:type="dxa"/>
            <w:vMerge/>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snapToGrid w:val="0"/>
              <w:jc w:val="center"/>
              <w:rPr>
                <w:b/>
              </w:rPr>
            </w:pPr>
          </w:p>
        </w:tc>
        <w:tc>
          <w:tcPr>
            <w:tcW w:w="993"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7-10 лет</w:t>
            </w:r>
          </w:p>
          <w:p w:rsidR="003076DF" w:rsidRPr="003076DF" w:rsidRDefault="003076DF" w:rsidP="003076DF">
            <w:pPr>
              <w:tabs>
                <w:tab w:val="left" w:pos="5370"/>
              </w:tabs>
              <w:jc w:val="center"/>
              <w:rPr>
                <w:b/>
              </w:rPr>
            </w:pPr>
          </w:p>
        </w:tc>
        <w:tc>
          <w:tcPr>
            <w:tcW w:w="1134"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11-18 лет</w:t>
            </w:r>
          </w:p>
        </w:tc>
        <w:tc>
          <w:tcPr>
            <w:tcW w:w="1275"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7-10 лет</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3076DF" w:rsidRPr="003076DF" w:rsidRDefault="003076DF" w:rsidP="003076DF">
            <w:pPr>
              <w:tabs>
                <w:tab w:val="left" w:pos="5370"/>
              </w:tabs>
              <w:jc w:val="center"/>
            </w:pPr>
            <w:r w:rsidRPr="003076DF">
              <w:rPr>
                <w:b/>
              </w:rPr>
              <w:t>11-18 лет</w:t>
            </w:r>
          </w:p>
        </w:tc>
      </w:tr>
      <w:tr w:rsidR="003076DF" w:rsidRPr="003076DF" w:rsidTr="003076DF">
        <w:tc>
          <w:tcPr>
            <w:tcW w:w="5211"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pPr>
            <w:r w:rsidRPr="003076DF">
              <w:rPr>
                <w:b/>
              </w:rPr>
              <w:t>Хлеб ржаной (ржано-пшеничный)</w:t>
            </w:r>
          </w:p>
        </w:tc>
        <w:tc>
          <w:tcPr>
            <w:tcW w:w="993"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80</w:t>
            </w:r>
          </w:p>
        </w:tc>
        <w:tc>
          <w:tcPr>
            <w:tcW w:w="1134"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120</w:t>
            </w:r>
          </w:p>
        </w:tc>
        <w:tc>
          <w:tcPr>
            <w:tcW w:w="1275"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80</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3076DF" w:rsidRPr="003076DF" w:rsidRDefault="003076DF" w:rsidP="003076DF">
            <w:pPr>
              <w:tabs>
                <w:tab w:val="left" w:pos="5370"/>
              </w:tabs>
              <w:jc w:val="center"/>
            </w:pPr>
            <w:r w:rsidRPr="003076DF">
              <w:rPr>
                <w:b/>
              </w:rPr>
              <w:t>120</w:t>
            </w:r>
          </w:p>
        </w:tc>
      </w:tr>
      <w:tr w:rsidR="003076DF" w:rsidRPr="003076DF" w:rsidTr="003076DF">
        <w:tc>
          <w:tcPr>
            <w:tcW w:w="5211"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pPr>
            <w:r w:rsidRPr="003076DF">
              <w:rPr>
                <w:b/>
              </w:rPr>
              <w:t>Хлеб пшеничный</w:t>
            </w:r>
          </w:p>
        </w:tc>
        <w:tc>
          <w:tcPr>
            <w:tcW w:w="993"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150</w:t>
            </w:r>
          </w:p>
        </w:tc>
        <w:tc>
          <w:tcPr>
            <w:tcW w:w="1134"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200</w:t>
            </w:r>
          </w:p>
        </w:tc>
        <w:tc>
          <w:tcPr>
            <w:tcW w:w="1275"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150</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3076DF" w:rsidRPr="003076DF" w:rsidRDefault="003076DF" w:rsidP="003076DF">
            <w:pPr>
              <w:tabs>
                <w:tab w:val="left" w:pos="5370"/>
              </w:tabs>
              <w:jc w:val="center"/>
            </w:pPr>
            <w:r w:rsidRPr="003076DF">
              <w:rPr>
                <w:b/>
              </w:rPr>
              <w:t>200</w:t>
            </w:r>
          </w:p>
        </w:tc>
      </w:tr>
      <w:tr w:rsidR="003076DF" w:rsidRPr="003076DF" w:rsidTr="003076DF">
        <w:tc>
          <w:tcPr>
            <w:tcW w:w="5211"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pPr>
            <w:r w:rsidRPr="003076DF">
              <w:rPr>
                <w:b/>
              </w:rPr>
              <w:t>Мука пшеничная</w:t>
            </w:r>
          </w:p>
        </w:tc>
        <w:tc>
          <w:tcPr>
            <w:tcW w:w="993"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15</w:t>
            </w:r>
          </w:p>
        </w:tc>
        <w:tc>
          <w:tcPr>
            <w:tcW w:w="1134"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20</w:t>
            </w:r>
          </w:p>
        </w:tc>
        <w:tc>
          <w:tcPr>
            <w:tcW w:w="1275"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15</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3076DF" w:rsidRPr="003076DF" w:rsidRDefault="003076DF" w:rsidP="003076DF">
            <w:pPr>
              <w:tabs>
                <w:tab w:val="left" w:pos="5370"/>
              </w:tabs>
              <w:jc w:val="center"/>
            </w:pPr>
            <w:r w:rsidRPr="003076DF">
              <w:rPr>
                <w:b/>
              </w:rPr>
              <w:t>20</w:t>
            </w:r>
          </w:p>
        </w:tc>
      </w:tr>
      <w:tr w:rsidR="003076DF" w:rsidRPr="003076DF" w:rsidTr="003076DF">
        <w:tc>
          <w:tcPr>
            <w:tcW w:w="5211"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pPr>
            <w:r w:rsidRPr="003076DF">
              <w:rPr>
                <w:b/>
              </w:rPr>
              <w:t>Крупы, бобовые</w:t>
            </w:r>
          </w:p>
        </w:tc>
        <w:tc>
          <w:tcPr>
            <w:tcW w:w="993"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45</w:t>
            </w:r>
          </w:p>
        </w:tc>
        <w:tc>
          <w:tcPr>
            <w:tcW w:w="1134"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50</w:t>
            </w:r>
          </w:p>
        </w:tc>
        <w:tc>
          <w:tcPr>
            <w:tcW w:w="1275"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45</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3076DF" w:rsidRPr="003076DF" w:rsidRDefault="003076DF" w:rsidP="003076DF">
            <w:pPr>
              <w:tabs>
                <w:tab w:val="left" w:pos="5370"/>
              </w:tabs>
              <w:jc w:val="center"/>
            </w:pPr>
            <w:r w:rsidRPr="003076DF">
              <w:rPr>
                <w:b/>
              </w:rPr>
              <w:t>50</w:t>
            </w:r>
          </w:p>
        </w:tc>
      </w:tr>
      <w:tr w:rsidR="003076DF" w:rsidRPr="003076DF" w:rsidTr="003076DF">
        <w:tc>
          <w:tcPr>
            <w:tcW w:w="5211"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pPr>
            <w:r w:rsidRPr="003076DF">
              <w:rPr>
                <w:b/>
              </w:rPr>
              <w:t>Макаронные изделия</w:t>
            </w:r>
          </w:p>
        </w:tc>
        <w:tc>
          <w:tcPr>
            <w:tcW w:w="993"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15</w:t>
            </w:r>
          </w:p>
        </w:tc>
        <w:tc>
          <w:tcPr>
            <w:tcW w:w="1134"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20</w:t>
            </w:r>
          </w:p>
        </w:tc>
        <w:tc>
          <w:tcPr>
            <w:tcW w:w="1275"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15</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3076DF" w:rsidRPr="003076DF" w:rsidRDefault="003076DF" w:rsidP="003076DF">
            <w:pPr>
              <w:tabs>
                <w:tab w:val="left" w:pos="5370"/>
              </w:tabs>
              <w:jc w:val="center"/>
            </w:pPr>
            <w:r w:rsidRPr="003076DF">
              <w:rPr>
                <w:b/>
              </w:rPr>
              <w:t>20</w:t>
            </w:r>
          </w:p>
        </w:tc>
      </w:tr>
      <w:tr w:rsidR="003076DF" w:rsidRPr="003076DF" w:rsidTr="003076DF">
        <w:tc>
          <w:tcPr>
            <w:tcW w:w="5211"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pPr>
            <w:r w:rsidRPr="003076DF">
              <w:rPr>
                <w:b/>
              </w:rPr>
              <w:t>Картофель</w:t>
            </w:r>
          </w:p>
        </w:tc>
        <w:tc>
          <w:tcPr>
            <w:tcW w:w="993"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220+</w:t>
            </w:r>
          </w:p>
        </w:tc>
        <w:tc>
          <w:tcPr>
            <w:tcW w:w="1134"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220+</w:t>
            </w:r>
          </w:p>
        </w:tc>
        <w:tc>
          <w:tcPr>
            <w:tcW w:w="1275"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165</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3076DF" w:rsidRPr="003076DF" w:rsidRDefault="003076DF" w:rsidP="003076DF">
            <w:pPr>
              <w:tabs>
                <w:tab w:val="left" w:pos="5370"/>
              </w:tabs>
              <w:jc w:val="center"/>
            </w:pPr>
            <w:r w:rsidRPr="003076DF">
              <w:rPr>
                <w:b/>
              </w:rPr>
              <w:t>165</w:t>
            </w:r>
          </w:p>
        </w:tc>
      </w:tr>
      <w:tr w:rsidR="003076DF" w:rsidRPr="003076DF" w:rsidTr="003076DF">
        <w:tc>
          <w:tcPr>
            <w:tcW w:w="5211"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pPr>
            <w:r w:rsidRPr="003076DF">
              <w:rPr>
                <w:b/>
              </w:rPr>
              <w:t>Овощи, свежие, зелень</w:t>
            </w:r>
          </w:p>
        </w:tc>
        <w:tc>
          <w:tcPr>
            <w:tcW w:w="993"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350</w:t>
            </w:r>
          </w:p>
        </w:tc>
        <w:tc>
          <w:tcPr>
            <w:tcW w:w="1134"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400</w:t>
            </w:r>
          </w:p>
        </w:tc>
        <w:tc>
          <w:tcPr>
            <w:tcW w:w="1275"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280++</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3076DF" w:rsidRPr="003076DF" w:rsidRDefault="003076DF" w:rsidP="003076DF">
            <w:pPr>
              <w:tabs>
                <w:tab w:val="left" w:pos="5370"/>
              </w:tabs>
              <w:jc w:val="center"/>
            </w:pPr>
            <w:r w:rsidRPr="003076DF">
              <w:rPr>
                <w:b/>
              </w:rPr>
              <w:t>320++</w:t>
            </w:r>
          </w:p>
        </w:tc>
      </w:tr>
      <w:tr w:rsidR="003076DF" w:rsidRPr="003076DF" w:rsidTr="003076DF">
        <w:tc>
          <w:tcPr>
            <w:tcW w:w="5211"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pPr>
            <w:r w:rsidRPr="003076DF">
              <w:rPr>
                <w:b/>
              </w:rPr>
              <w:t>Фрукты (плоды) свежие</w:t>
            </w:r>
          </w:p>
        </w:tc>
        <w:tc>
          <w:tcPr>
            <w:tcW w:w="993"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200</w:t>
            </w:r>
          </w:p>
        </w:tc>
        <w:tc>
          <w:tcPr>
            <w:tcW w:w="1134"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200</w:t>
            </w:r>
          </w:p>
        </w:tc>
        <w:tc>
          <w:tcPr>
            <w:tcW w:w="1275"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185++</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3076DF" w:rsidRPr="003076DF" w:rsidRDefault="003076DF" w:rsidP="003076DF">
            <w:pPr>
              <w:tabs>
                <w:tab w:val="left" w:pos="5370"/>
              </w:tabs>
              <w:jc w:val="center"/>
            </w:pPr>
            <w:r w:rsidRPr="003076DF">
              <w:rPr>
                <w:b/>
              </w:rPr>
              <w:t>185++</w:t>
            </w:r>
          </w:p>
        </w:tc>
      </w:tr>
      <w:tr w:rsidR="003076DF" w:rsidRPr="003076DF" w:rsidTr="003076DF">
        <w:tc>
          <w:tcPr>
            <w:tcW w:w="5211"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pPr>
            <w:r w:rsidRPr="003076DF">
              <w:rPr>
                <w:b/>
              </w:rPr>
              <w:t>Фрукты (плоды) сухие, в т.ч. шиповник</w:t>
            </w:r>
          </w:p>
        </w:tc>
        <w:tc>
          <w:tcPr>
            <w:tcW w:w="993"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15</w:t>
            </w:r>
          </w:p>
        </w:tc>
        <w:tc>
          <w:tcPr>
            <w:tcW w:w="1134"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20</w:t>
            </w:r>
          </w:p>
        </w:tc>
        <w:tc>
          <w:tcPr>
            <w:tcW w:w="1275"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15</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3076DF" w:rsidRPr="003076DF" w:rsidRDefault="003076DF" w:rsidP="003076DF">
            <w:pPr>
              <w:tabs>
                <w:tab w:val="left" w:pos="5370"/>
              </w:tabs>
              <w:jc w:val="center"/>
            </w:pPr>
            <w:r w:rsidRPr="003076DF">
              <w:rPr>
                <w:b/>
              </w:rPr>
              <w:t>20</w:t>
            </w:r>
          </w:p>
        </w:tc>
      </w:tr>
      <w:tr w:rsidR="003076DF" w:rsidRPr="003076DF" w:rsidTr="003076DF">
        <w:tc>
          <w:tcPr>
            <w:tcW w:w="5211"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pPr>
            <w:r w:rsidRPr="003076DF">
              <w:rPr>
                <w:b/>
              </w:rPr>
              <w:t>Соки плодоовощные, напитки витаминизированные, в т.ч. инстантные</w:t>
            </w:r>
          </w:p>
        </w:tc>
        <w:tc>
          <w:tcPr>
            <w:tcW w:w="993"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200</w:t>
            </w:r>
          </w:p>
        </w:tc>
        <w:tc>
          <w:tcPr>
            <w:tcW w:w="1134"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200</w:t>
            </w:r>
          </w:p>
        </w:tc>
        <w:tc>
          <w:tcPr>
            <w:tcW w:w="1275"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200</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3076DF" w:rsidRPr="003076DF" w:rsidRDefault="003076DF" w:rsidP="003076DF">
            <w:pPr>
              <w:tabs>
                <w:tab w:val="left" w:pos="5370"/>
              </w:tabs>
              <w:jc w:val="center"/>
            </w:pPr>
            <w:r w:rsidRPr="003076DF">
              <w:rPr>
                <w:b/>
              </w:rPr>
              <w:t>200</w:t>
            </w:r>
          </w:p>
        </w:tc>
      </w:tr>
      <w:tr w:rsidR="003076DF" w:rsidRPr="003076DF" w:rsidTr="003076DF">
        <w:tc>
          <w:tcPr>
            <w:tcW w:w="5211"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pPr>
            <w:r w:rsidRPr="003076DF">
              <w:rPr>
                <w:b/>
              </w:rPr>
              <w:t>Мясо жилованное (мясо на кости) 1 кат.</w:t>
            </w:r>
          </w:p>
        </w:tc>
        <w:tc>
          <w:tcPr>
            <w:tcW w:w="993"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65 (80)</w:t>
            </w:r>
          </w:p>
        </w:tc>
        <w:tc>
          <w:tcPr>
            <w:tcW w:w="1134"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71,5 (88)</w:t>
            </w:r>
          </w:p>
        </w:tc>
        <w:tc>
          <w:tcPr>
            <w:tcW w:w="1275"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59</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3076DF" w:rsidRPr="003076DF" w:rsidRDefault="003076DF" w:rsidP="003076DF">
            <w:pPr>
              <w:tabs>
                <w:tab w:val="left" w:pos="5370"/>
              </w:tabs>
              <w:jc w:val="center"/>
            </w:pPr>
            <w:r w:rsidRPr="003076DF">
              <w:rPr>
                <w:b/>
              </w:rPr>
              <w:t>65</w:t>
            </w:r>
          </w:p>
        </w:tc>
      </w:tr>
      <w:tr w:rsidR="003076DF" w:rsidRPr="003076DF" w:rsidTr="003076DF">
        <w:tc>
          <w:tcPr>
            <w:tcW w:w="5211"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pPr>
            <w:r w:rsidRPr="003076DF">
              <w:rPr>
                <w:b/>
              </w:rPr>
              <w:t>Цыплята 1 категории потрошенные (куры 1 кат. п/п)</w:t>
            </w:r>
          </w:p>
        </w:tc>
        <w:tc>
          <w:tcPr>
            <w:tcW w:w="993"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32 (41)</w:t>
            </w:r>
          </w:p>
        </w:tc>
        <w:tc>
          <w:tcPr>
            <w:tcW w:w="1134"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45 (58)</w:t>
            </w:r>
          </w:p>
        </w:tc>
        <w:tc>
          <w:tcPr>
            <w:tcW w:w="1275"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28</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3076DF" w:rsidRPr="003076DF" w:rsidRDefault="003076DF" w:rsidP="003076DF">
            <w:pPr>
              <w:tabs>
                <w:tab w:val="left" w:pos="5370"/>
              </w:tabs>
              <w:jc w:val="center"/>
            </w:pPr>
            <w:r w:rsidRPr="003076DF">
              <w:rPr>
                <w:b/>
              </w:rPr>
              <w:t>40</w:t>
            </w:r>
          </w:p>
        </w:tc>
      </w:tr>
      <w:tr w:rsidR="003076DF" w:rsidRPr="003076DF" w:rsidTr="003076DF">
        <w:tc>
          <w:tcPr>
            <w:tcW w:w="5211"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pPr>
            <w:r w:rsidRPr="003076DF">
              <w:rPr>
                <w:b/>
              </w:rPr>
              <w:t>Рыба-филе</w:t>
            </w:r>
          </w:p>
        </w:tc>
        <w:tc>
          <w:tcPr>
            <w:tcW w:w="993"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42</w:t>
            </w:r>
          </w:p>
        </w:tc>
        <w:tc>
          <w:tcPr>
            <w:tcW w:w="1134"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60</w:t>
            </w:r>
          </w:p>
        </w:tc>
        <w:tc>
          <w:tcPr>
            <w:tcW w:w="1275"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39,5</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3076DF" w:rsidRPr="003076DF" w:rsidRDefault="003076DF" w:rsidP="003076DF">
            <w:pPr>
              <w:tabs>
                <w:tab w:val="left" w:pos="5370"/>
              </w:tabs>
              <w:jc w:val="center"/>
            </w:pPr>
            <w:r w:rsidRPr="003076DF">
              <w:rPr>
                <w:b/>
              </w:rPr>
              <w:t>56</w:t>
            </w:r>
          </w:p>
        </w:tc>
      </w:tr>
      <w:tr w:rsidR="003076DF" w:rsidRPr="003076DF" w:rsidTr="003076DF">
        <w:tc>
          <w:tcPr>
            <w:tcW w:w="5211"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pPr>
            <w:r w:rsidRPr="003076DF">
              <w:rPr>
                <w:b/>
              </w:rPr>
              <w:t>Колбасные изделия</w:t>
            </w:r>
          </w:p>
        </w:tc>
        <w:tc>
          <w:tcPr>
            <w:tcW w:w="993"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10</w:t>
            </w:r>
          </w:p>
        </w:tc>
        <w:tc>
          <w:tcPr>
            <w:tcW w:w="1134"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15</w:t>
            </w:r>
          </w:p>
        </w:tc>
        <w:tc>
          <w:tcPr>
            <w:tcW w:w="1275"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9,8</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3076DF" w:rsidRPr="003076DF" w:rsidRDefault="003076DF" w:rsidP="003076DF">
            <w:pPr>
              <w:tabs>
                <w:tab w:val="left" w:pos="5370"/>
              </w:tabs>
              <w:jc w:val="center"/>
            </w:pPr>
            <w:r w:rsidRPr="003076DF">
              <w:rPr>
                <w:b/>
              </w:rPr>
              <w:t>14,7</w:t>
            </w:r>
          </w:p>
        </w:tc>
      </w:tr>
      <w:tr w:rsidR="003076DF" w:rsidRPr="003076DF" w:rsidTr="003076DF">
        <w:tc>
          <w:tcPr>
            <w:tcW w:w="5211"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pPr>
            <w:r w:rsidRPr="003076DF">
              <w:rPr>
                <w:b/>
              </w:rPr>
              <w:t>Молоко (массовая доля жира 2,5%, 3,2%)</w:t>
            </w:r>
          </w:p>
        </w:tc>
        <w:tc>
          <w:tcPr>
            <w:tcW w:w="993"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300</w:t>
            </w:r>
          </w:p>
        </w:tc>
        <w:tc>
          <w:tcPr>
            <w:tcW w:w="1134"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300</w:t>
            </w:r>
          </w:p>
        </w:tc>
        <w:tc>
          <w:tcPr>
            <w:tcW w:w="1275"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300</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3076DF" w:rsidRPr="003076DF" w:rsidRDefault="003076DF" w:rsidP="003076DF">
            <w:pPr>
              <w:tabs>
                <w:tab w:val="left" w:pos="5370"/>
              </w:tabs>
              <w:jc w:val="center"/>
            </w:pPr>
            <w:r w:rsidRPr="003076DF">
              <w:rPr>
                <w:b/>
              </w:rPr>
              <w:t>300</w:t>
            </w:r>
          </w:p>
        </w:tc>
      </w:tr>
      <w:tr w:rsidR="003076DF" w:rsidRPr="003076DF" w:rsidTr="003076DF">
        <w:tc>
          <w:tcPr>
            <w:tcW w:w="5211"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pPr>
            <w:r w:rsidRPr="003076DF">
              <w:rPr>
                <w:b/>
              </w:rPr>
              <w:t>Кисломолочные продукты (массовая доля жира 2,5%, 3,2%)</w:t>
            </w:r>
          </w:p>
        </w:tc>
        <w:tc>
          <w:tcPr>
            <w:tcW w:w="993"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150</w:t>
            </w:r>
          </w:p>
        </w:tc>
        <w:tc>
          <w:tcPr>
            <w:tcW w:w="1134"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180</w:t>
            </w:r>
          </w:p>
        </w:tc>
        <w:tc>
          <w:tcPr>
            <w:tcW w:w="1275"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150</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3076DF" w:rsidRPr="003076DF" w:rsidRDefault="003076DF" w:rsidP="003076DF">
            <w:pPr>
              <w:tabs>
                <w:tab w:val="left" w:pos="5370"/>
              </w:tabs>
              <w:jc w:val="center"/>
            </w:pPr>
            <w:r w:rsidRPr="003076DF">
              <w:rPr>
                <w:b/>
              </w:rPr>
              <w:t>180</w:t>
            </w:r>
          </w:p>
        </w:tc>
      </w:tr>
      <w:tr w:rsidR="003076DF" w:rsidRPr="003076DF" w:rsidTr="003076DF">
        <w:tc>
          <w:tcPr>
            <w:tcW w:w="5211"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pPr>
            <w:r w:rsidRPr="003076DF">
              <w:rPr>
                <w:b/>
              </w:rPr>
              <w:t>Творог (массовая доля жира не более 9 %)</w:t>
            </w:r>
          </w:p>
        </w:tc>
        <w:tc>
          <w:tcPr>
            <w:tcW w:w="993"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40</w:t>
            </w:r>
          </w:p>
        </w:tc>
        <w:tc>
          <w:tcPr>
            <w:tcW w:w="1134"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50</w:t>
            </w:r>
          </w:p>
        </w:tc>
        <w:tc>
          <w:tcPr>
            <w:tcW w:w="1275"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40</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3076DF" w:rsidRPr="003076DF" w:rsidRDefault="003076DF" w:rsidP="003076DF">
            <w:pPr>
              <w:tabs>
                <w:tab w:val="left" w:pos="5370"/>
              </w:tabs>
              <w:jc w:val="center"/>
            </w:pPr>
            <w:r w:rsidRPr="003076DF">
              <w:rPr>
                <w:b/>
              </w:rPr>
              <w:t>50</w:t>
            </w:r>
          </w:p>
        </w:tc>
      </w:tr>
      <w:tr w:rsidR="003076DF" w:rsidRPr="003076DF" w:rsidTr="003076DF">
        <w:tc>
          <w:tcPr>
            <w:tcW w:w="5211"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pPr>
            <w:r w:rsidRPr="003076DF">
              <w:rPr>
                <w:b/>
              </w:rPr>
              <w:t>Сыр</w:t>
            </w:r>
          </w:p>
        </w:tc>
        <w:tc>
          <w:tcPr>
            <w:tcW w:w="993"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8</w:t>
            </w:r>
          </w:p>
        </w:tc>
        <w:tc>
          <w:tcPr>
            <w:tcW w:w="1134"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12</w:t>
            </w:r>
          </w:p>
        </w:tc>
        <w:tc>
          <w:tcPr>
            <w:tcW w:w="1275"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7,5</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3076DF" w:rsidRPr="003076DF" w:rsidRDefault="003076DF" w:rsidP="003076DF">
            <w:pPr>
              <w:tabs>
                <w:tab w:val="left" w:pos="5370"/>
              </w:tabs>
              <w:jc w:val="center"/>
            </w:pPr>
            <w:r w:rsidRPr="003076DF">
              <w:rPr>
                <w:b/>
              </w:rPr>
              <w:t>11,8</w:t>
            </w:r>
          </w:p>
        </w:tc>
      </w:tr>
      <w:tr w:rsidR="003076DF" w:rsidRPr="003076DF" w:rsidTr="003076DF">
        <w:tc>
          <w:tcPr>
            <w:tcW w:w="5211"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pPr>
            <w:r w:rsidRPr="003076DF">
              <w:rPr>
                <w:b/>
              </w:rPr>
              <w:t>Сметана (массовая доля жира не более 15 %)</w:t>
            </w:r>
          </w:p>
        </w:tc>
        <w:tc>
          <w:tcPr>
            <w:tcW w:w="993"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10</w:t>
            </w:r>
          </w:p>
        </w:tc>
        <w:tc>
          <w:tcPr>
            <w:tcW w:w="1134"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10</w:t>
            </w:r>
          </w:p>
        </w:tc>
        <w:tc>
          <w:tcPr>
            <w:tcW w:w="1275"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10</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3076DF" w:rsidRPr="003076DF" w:rsidRDefault="003076DF" w:rsidP="003076DF">
            <w:pPr>
              <w:tabs>
                <w:tab w:val="left" w:pos="5370"/>
              </w:tabs>
              <w:jc w:val="center"/>
            </w:pPr>
            <w:r w:rsidRPr="003076DF">
              <w:rPr>
                <w:b/>
              </w:rPr>
              <w:t>10</w:t>
            </w:r>
          </w:p>
        </w:tc>
      </w:tr>
      <w:tr w:rsidR="003076DF" w:rsidRPr="003076DF" w:rsidTr="003076DF">
        <w:tc>
          <w:tcPr>
            <w:tcW w:w="5211"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pPr>
            <w:r w:rsidRPr="003076DF">
              <w:rPr>
                <w:b/>
              </w:rPr>
              <w:t>Масло сливочное</w:t>
            </w:r>
          </w:p>
        </w:tc>
        <w:tc>
          <w:tcPr>
            <w:tcW w:w="993"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30</w:t>
            </w:r>
          </w:p>
        </w:tc>
        <w:tc>
          <w:tcPr>
            <w:tcW w:w="1134"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35</w:t>
            </w:r>
          </w:p>
        </w:tc>
        <w:tc>
          <w:tcPr>
            <w:tcW w:w="1275"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30</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3076DF" w:rsidRPr="003076DF" w:rsidRDefault="003076DF" w:rsidP="003076DF">
            <w:pPr>
              <w:tabs>
                <w:tab w:val="left" w:pos="5370"/>
              </w:tabs>
              <w:jc w:val="center"/>
            </w:pPr>
            <w:r w:rsidRPr="003076DF">
              <w:rPr>
                <w:b/>
              </w:rPr>
              <w:t>35</w:t>
            </w:r>
          </w:p>
        </w:tc>
      </w:tr>
      <w:tr w:rsidR="003076DF" w:rsidRPr="003076DF" w:rsidTr="003076DF">
        <w:tc>
          <w:tcPr>
            <w:tcW w:w="5211"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pPr>
            <w:r w:rsidRPr="003076DF">
              <w:rPr>
                <w:b/>
              </w:rPr>
              <w:t>Масло растительное</w:t>
            </w:r>
          </w:p>
        </w:tc>
        <w:tc>
          <w:tcPr>
            <w:tcW w:w="993"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15</w:t>
            </w:r>
          </w:p>
        </w:tc>
        <w:tc>
          <w:tcPr>
            <w:tcW w:w="1134"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18</w:t>
            </w:r>
          </w:p>
        </w:tc>
        <w:tc>
          <w:tcPr>
            <w:tcW w:w="1275"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15</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3076DF" w:rsidRPr="003076DF" w:rsidRDefault="003076DF" w:rsidP="003076DF">
            <w:pPr>
              <w:tabs>
                <w:tab w:val="left" w:pos="5370"/>
              </w:tabs>
              <w:jc w:val="center"/>
            </w:pPr>
            <w:r w:rsidRPr="003076DF">
              <w:rPr>
                <w:b/>
              </w:rPr>
              <w:t>18</w:t>
            </w:r>
          </w:p>
        </w:tc>
      </w:tr>
      <w:tr w:rsidR="003076DF" w:rsidRPr="003076DF" w:rsidTr="003076DF">
        <w:tc>
          <w:tcPr>
            <w:tcW w:w="5211"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pPr>
            <w:r w:rsidRPr="003076DF">
              <w:rPr>
                <w:b/>
              </w:rPr>
              <w:t>Яйцо диетическое</w:t>
            </w:r>
          </w:p>
        </w:tc>
        <w:tc>
          <w:tcPr>
            <w:tcW w:w="993"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0.6шт.</w:t>
            </w:r>
          </w:p>
        </w:tc>
        <w:tc>
          <w:tcPr>
            <w:tcW w:w="1134"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0.6шт.</w:t>
            </w:r>
          </w:p>
        </w:tc>
        <w:tc>
          <w:tcPr>
            <w:tcW w:w="1275"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24</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3076DF" w:rsidRPr="003076DF" w:rsidRDefault="003076DF" w:rsidP="003076DF">
            <w:pPr>
              <w:tabs>
                <w:tab w:val="left" w:pos="5370"/>
              </w:tabs>
              <w:jc w:val="center"/>
            </w:pPr>
            <w:r w:rsidRPr="003076DF">
              <w:rPr>
                <w:b/>
              </w:rPr>
              <w:t>24</w:t>
            </w:r>
          </w:p>
        </w:tc>
      </w:tr>
      <w:tr w:rsidR="003076DF" w:rsidRPr="003076DF" w:rsidTr="003076DF">
        <w:tc>
          <w:tcPr>
            <w:tcW w:w="5211"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pPr>
            <w:r w:rsidRPr="003076DF">
              <w:rPr>
                <w:b/>
              </w:rPr>
              <w:t>Сахар +++</w:t>
            </w:r>
          </w:p>
        </w:tc>
        <w:tc>
          <w:tcPr>
            <w:tcW w:w="993"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40</w:t>
            </w:r>
          </w:p>
        </w:tc>
        <w:tc>
          <w:tcPr>
            <w:tcW w:w="1134"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45</w:t>
            </w:r>
          </w:p>
        </w:tc>
        <w:tc>
          <w:tcPr>
            <w:tcW w:w="1275"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40</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3076DF" w:rsidRPr="003076DF" w:rsidRDefault="003076DF" w:rsidP="003076DF">
            <w:pPr>
              <w:tabs>
                <w:tab w:val="left" w:pos="5370"/>
              </w:tabs>
              <w:jc w:val="center"/>
            </w:pPr>
            <w:r w:rsidRPr="003076DF">
              <w:rPr>
                <w:b/>
              </w:rPr>
              <w:t>45</w:t>
            </w:r>
          </w:p>
        </w:tc>
      </w:tr>
      <w:tr w:rsidR="003076DF" w:rsidRPr="003076DF" w:rsidTr="003076DF">
        <w:tc>
          <w:tcPr>
            <w:tcW w:w="5211"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pPr>
            <w:r w:rsidRPr="003076DF">
              <w:rPr>
                <w:b/>
              </w:rPr>
              <w:t>Кондитерские изделия</w:t>
            </w:r>
          </w:p>
        </w:tc>
        <w:tc>
          <w:tcPr>
            <w:tcW w:w="993"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10</w:t>
            </w:r>
          </w:p>
        </w:tc>
        <w:tc>
          <w:tcPr>
            <w:tcW w:w="1134"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15</w:t>
            </w:r>
          </w:p>
        </w:tc>
        <w:tc>
          <w:tcPr>
            <w:tcW w:w="1275"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10</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3076DF" w:rsidRPr="003076DF" w:rsidRDefault="003076DF" w:rsidP="003076DF">
            <w:pPr>
              <w:tabs>
                <w:tab w:val="left" w:pos="5370"/>
              </w:tabs>
              <w:jc w:val="center"/>
            </w:pPr>
            <w:r w:rsidRPr="003076DF">
              <w:rPr>
                <w:b/>
              </w:rPr>
              <w:t>15</w:t>
            </w:r>
          </w:p>
        </w:tc>
      </w:tr>
      <w:tr w:rsidR="003076DF" w:rsidRPr="003076DF" w:rsidTr="003076DF">
        <w:tc>
          <w:tcPr>
            <w:tcW w:w="5211"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pPr>
            <w:r w:rsidRPr="003076DF">
              <w:rPr>
                <w:b/>
              </w:rPr>
              <w:t>Чай</w:t>
            </w:r>
          </w:p>
        </w:tc>
        <w:tc>
          <w:tcPr>
            <w:tcW w:w="993"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0,4</w:t>
            </w:r>
          </w:p>
        </w:tc>
        <w:tc>
          <w:tcPr>
            <w:tcW w:w="1134"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0,4</w:t>
            </w:r>
          </w:p>
        </w:tc>
        <w:tc>
          <w:tcPr>
            <w:tcW w:w="1275"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0,4</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3076DF" w:rsidRPr="003076DF" w:rsidRDefault="003076DF" w:rsidP="003076DF">
            <w:pPr>
              <w:tabs>
                <w:tab w:val="left" w:pos="5370"/>
              </w:tabs>
              <w:jc w:val="center"/>
            </w:pPr>
            <w:r w:rsidRPr="003076DF">
              <w:rPr>
                <w:b/>
              </w:rPr>
              <w:t>0,4</w:t>
            </w:r>
          </w:p>
        </w:tc>
      </w:tr>
      <w:tr w:rsidR="003076DF" w:rsidRPr="003076DF" w:rsidTr="003076DF">
        <w:tc>
          <w:tcPr>
            <w:tcW w:w="5211"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pPr>
            <w:r w:rsidRPr="003076DF">
              <w:rPr>
                <w:b/>
              </w:rPr>
              <w:t>Какао</w:t>
            </w:r>
          </w:p>
        </w:tc>
        <w:tc>
          <w:tcPr>
            <w:tcW w:w="993"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1,2</w:t>
            </w:r>
          </w:p>
        </w:tc>
        <w:tc>
          <w:tcPr>
            <w:tcW w:w="1134"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1,2</w:t>
            </w:r>
          </w:p>
        </w:tc>
        <w:tc>
          <w:tcPr>
            <w:tcW w:w="1275"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1,2</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3076DF" w:rsidRPr="003076DF" w:rsidRDefault="003076DF" w:rsidP="003076DF">
            <w:pPr>
              <w:tabs>
                <w:tab w:val="left" w:pos="5370"/>
              </w:tabs>
              <w:jc w:val="center"/>
            </w:pPr>
            <w:r w:rsidRPr="003076DF">
              <w:rPr>
                <w:b/>
              </w:rPr>
              <w:t>1,2</w:t>
            </w:r>
          </w:p>
        </w:tc>
      </w:tr>
      <w:tr w:rsidR="003076DF" w:rsidRPr="003076DF" w:rsidTr="003076DF">
        <w:tc>
          <w:tcPr>
            <w:tcW w:w="5211"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pPr>
            <w:r w:rsidRPr="003076DF">
              <w:rPr>
                <w:b/>
              </w:rPr>
              <w:t>Дрожжи хлебопекарные</w:t>
            </w:r>
          </w:p>
        </w:tc>
        <w:tc>
          <w:tcPr>
            <w:tcW w:w="993"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1</w:t>
            </w:r>
          </w:p>
        </w:tc>
        <w:tc>
          <w:tcPr>
            <w:tcW w:w="1134"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2</w:t>
            </w:r>
          </w:p>
        </w:tc>
        <w:tc>
          <w:tcPr>
            <w:tcW w:w="1275"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1</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3076DF" w:rsidRPr="003076DF" w:rsidRDefault="003076DF" w:rsidP="003076DF">
            <w:pPr>
              <w:tabs>
                <w:tab w:val="left" w:pos="5370"/>
              </w:tabs>
              <w:jc w:val="center"/>
            </w:pPr>
            <w:r w:rsidRPr="003076DF">
              <w:rPr>
                <w:b/>
              </w:rPr>
              <w:t>2</w:t>
            </w:r>
          </w:p>
        </w:tc>
      </w:tr>
      <w:tr w:rsidR="003076DF" w:rsidRPr="003076DF" w:rsidTr="003076DF">
        <w:tc>
          <w:tcPr>
            <w:tcW w:w="5211"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pPr>
            <w:r w:rsidRPr="003076DF">
              <w:rPr>
                <w:b/>
              </w:rPr>
              <w:t>Соль</w:t>
            </w:r>
          </w:p>
        </w:tc>
        <w:tc>
          <w:tcPr>
            <w:tcW w:w="993"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5</w:t>
            </w:r>
          </w:p>
        </w:tc>
        <w:tc>
          <w:tcPr>
            <w:tcW w:w="1134"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7</w:t>
            </w:r>
          </w:p>
        </w:tc>
        <w:tc>
          <w:tcPr>
            <w:tcW w:w="1275" w:type="dxa"/>
            <w:tcBorders>
              <w:top w:val="single" w:sz="4" w:space="0" w:color="000000"/>
              <w:left w:val="single" w:sz="4" w:space="0" w:color="000000"/>
              <w:bottom w:val="single" w:sz="4" w:space="0" w:color="000000"/>
            </w:tcBorders>
            <w:shd w:val="clear" w:color="auto" w:fill="auto"/>
          </w:tcPr>
          <w:p w:rsidR="003076DF" w:rsidRPr="003076DF" w:rsidRDefault="003076DF" w:rsidP="003076DF">
            <w:pPr>
              <w:tabs>
                <w:tab w:val="left" w:pos="5370"/>
              </w:tabs>
              <w:jc w:val="center"/>
            </w:pPr>
            <w:r w:rsidRPr="003076DF">
              <w:rPr>
                <w:b/>
              </w:rPr>
              <w:t>5</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3076DF" w:rsidRPr="003076DF" w:rsidRDefault="003076DF" w:rsidP="003076DF">
            <w:pPr>
              <w:tabs>
                <w:tab w:val="left" w:pos="5370"/>
              </w:tabs>
              <w:jc w:val="center"/>
            </w:pPr>
            <w:r w:rsidRPr="003076DF">
              <w:rPr>
                <w:b/>
              </w:rPr>
              <w:t>7</w:t>
            </w:r>
          </w:p>
        </w:tc>
      </w:tr>
    </w:tbl>
    <w:p w:rsidR="003076DF" w:rsidRPr="003076DF" w:rsidRDefault="003076DF" w:rsidP="003076DF">
      <w:pPr>
        <w:tabs>
          <w:tab w:val="left" w:pos="5370"/>
        </w:tabs>
        <w:jc w:val="center"/>
      </w:pPr>
    </w:p>
    <w:p w:rsidR="003076DF" w:rsidRPr="003076DF" w:rsidRDefault="003076DF" w:rsidP="003076DF">
      <w:pPr>
        <w:spacing w:before="120" w:after="120"/>
        <w:rPr>
          <w:b/>
          <w:bCs/>
        </w:rPr>
      </w:pPr>
    </w:p>
    <w:p w:rsidR="003076DF" w:rsidRPr="003076DF" w:rsidRDefault="003076DF" w:rsidP="003076DF">
      <w:pPr>
        <w:spacing w:before="120" w:after="120"/>
        <w:jc w:val="center"/>
      </w:pPr>
      <w:r w:rsidRPr="003076DF">
        <w:rPr>
          <w:b/>
          <w:bCs/>
        </w:rPr>
        <w:lastRenderedPageBreak/>
        <w:t>Рекомендуемые суточные наборы пищевых продуктов, в том числе для приготовления блюд и напитков, для школьников</w:t>
      </w:r>
      <w:r w:rsidRPr="003076DF">
        <w:rPr>
          <w:b/>
          <w:bCs/>
          <w:color w:val="C80000"/>
          <w:u w:val="single"/>
        </w:rPr>
        <w:br/>
      </w:r>
    </w:p>
    <w:tbl>
      <w:tblPr>
        <w:tblW w:w="10821" w:type="dxa"/>
        <w:jc w:val="center"/>
        <w:tblLayout w:type="fixed"/>
        <w:tblCellMar>
          <w:left w:w="0" w:type="dxa"/>
          <w:right w:w="0" w:type="dxa"/>
        </w:tblCellMar>
        <w:tblLook w:val="0000" w:firstRow="0" w:lastRow="0" w:firstColumn="0" w:lastColumn="0" w:noHBand="0" w:noVBand="0"/>
      </w:tblPr>
      <w:tblGrid>
        <w:gridCol w:w="4585"/>
        <w:gridCol w:w="1563"/>
        <w:gridCol w:w="1459"/>
        <w:gridCol w:w="104"/>
        <w:gridCol w:w="1251"/>
        <w:gridCol w:w="1859"/>
      </w:tblGrid>
      <w:tr w:rsidR="003076DF" w:rsidRPr="003076DF" w:rsidTr="003076DF">
        <w:trPr>
          <w:trHeight w:val="227"/>
          <w:jc w:val="center"/>
        </w:trPr>
        <w:tc>
          <w:tcPr>
            <w:tcW w:w="4585" w:type="dxa"/>
            <w:vMerge w:val="restart"/>
            <w:tcBorders>
              <w:top w:val="single" w:sz="8" w:space="0" w:color="000000"/>
              <w:left w:val="single" w:sz="8" w:space="0" w:color="000000"/>
              <w:bottom w:val="single" w:sz="8" w:space="0" w:color="000000"/>
            </w:tcBorders>
            <w:shd w:val="clear" w:color="auto" w:fill="auto"/>
            <w:vAlign w:val="center"/>
          </w:tcPr>
          <w:p w:rsidR="003076DF" w:rsidRPr="003076DF" w:rsidRDefault="003076DF" w:rsidP="003076DF">
            <w:pPr>
              <w:pStyle w:val="afa0"/>
              <w:spacing w:before="0" w:after="0" w:line="227" w:lineRule="atLeast"/>
              <w:jc w:val="center"/>
              <w:rPr>
                <w:sz w:val="24"/>
                <w:szCs w:val="24"/>
              </w:rPr>
            </w:pPr>
            <w:r w:rsidRPr="003076DF">
              <w:rPr>
                <w:b/>
                <w:sz w:val="24"/>
                <w:szCs w:val="24"/>
              </w:rPr>
              <w:t>Наименование пищевого продукта или группы пищевых продуктов</w:t>
            </w:r>
          </w:p>
        </w:tc>
        <w:tc>
          <w:tcPr>
            <w:tcW w:w="623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3076DF" w:rsidRPr="003076DF" w:rsidRDefault="003076DF" w:rsidP="003076DF">
            <w:pPr>
              <w:pStyle w:val="afa0"/>
              <w:spacing w:before="0" w:after="0" w:line="227" w:lineRule="atLeast"/>
              <w:jc w:val="center"/>
              <w:rPr>
                <w:sz w:val="24"/>
                <w:szCs w:val="24"/>
              </w:rPr>
            </w:pPr>
            <w:r w:rsidRPr="003076DF">
              <w:rPr>
                <w:b/>
                <w:sz w:val="24"/>
                <w:szCs w:val="24"/>
              </w:rPr>
              <w:t>Количество продуктов в зависимости от возраста детей</w:t>
            </w:r>
          </w:p>
        </w:tc>
      </w:tr>
      <w:tr w:rsidR="003076DF" w:rsidRPr="003076DF" w:rsidTr="003076DF">
        <w:trPr>
          <w:trHeight w:val="227"/>
          <w:jc w:val="center"/>
          <w:hidden/>
        </w:trPr>
        <w:tc>
          <w:tcPr>
            <w:tcW w:w="4585" w:type="dxa"/>
            <w:vMerge/>
            <w:tcBorders>
              <w:top w:val="single" w:sz="8" w:space="0" w:color="000000"/>
              <w:left w:val="single" w:sz="8" w:space="0" w:color="000000"/>
              <w:bottom w:val="single" w:sz="8" w:space="0" w:color="000000"/>
            </w:tcBorders>
            <w:shd w:val="clear" w:color="auto" w:fill="auto"/>
            <w:vAlign w:val="center"/>
          </w:tcPr>
          <w:p w:rsidR="003076DF" w:rsidRPr="003076DF" w:rsidRDefault="003076DF" w:rsidP="003076DF">
            <w:pPr>
              <w:snapToGrid w:val="0"/>
              <w:rPr>
                <w:b/>
                <w:vanish/>
              </w:rPr>
            </w:pPr>
          </w:p>
        </w:tc>
        <w:tc>
          <w:tcPr>
            <w:tcW w:w="3126" w:type="dxa"/>
            <w:gridSpan w:val="3"/>
            <w:tcBorders>
              <w:left w:val="single" w:sz="8" w:space="0" w:color="000000"/>
              <w:bottom w:val="single" w:sz="8" w:space="0" w:color="000000"/>
            </w:tcBorders>
            <w:shd w:val="clear" w:color="auto" w:fill="auto"/>
            <w:vAlign w:val="center"/>
          </w:tcPr>
          <w:p w:rsidR="003076DF" w:rsidRPr="003076DF" w:rsidRDefault="003076DF" w:rsidP="003076DF">
            <w:pPr>
              <w:pStyle w:val="afa0"/>
              <w:spacing w:before="0" w:after="0" w:line="227" w:lineRule="atLeast"/>
              <w:jc w:val="center"/>
              <w:rPr>
                <w:sz w:val="24"/>
                <w:szCs w:val="24"/>
              </w:rPr>
            </w:pPr>
            <w:r w:rsidRPr="003076DF">
              <w:rPr>
                <w:b/>
                <w:sz w:val="24"/>
                <w:szCs w:val="24"/>
              </w:rPr>
              <w:t>брутто г, мл,</w:t>
            </w:r>
          </w:p>
        </w:tc>
        <w:tc>
          <w:tcPr>
            <w:tcW w:w="3110" w:type="dxa"/>
            <w:gridSpan w:val="2"/>
            <w:tcBorders>
              <w:left w:val="single" w:sz="8" w:space="0" w:color="000000"/>
              <w:bottom w:val="single" w:sz="8" w:space="0" w:color="000000"/>
              <w:right w:val="single" w:sz="8" w:space="0" w:color="000000"/>
            </w:tcBorders>
            <w:shd w:val="clear" w:color="auto" w:fill="auto"/>
            <w:vAlign w:val="center"/>
          </w:tcPr>
          <w:p w:rsidR="003076DF" w:rsidRPr="003076DF" w:rsidRDefault="003076DF" w:rsidP="003076DF">
            <w:pPr>
              <w:pStyle w:val="afa0"/>
              <w:spacing w:before="0" w:after="0" w:line="227" w:lineRule="atLeast"/>
              <w:jc w:val="center"/>
              <w:rPr>
                <w:sz w:val="24"/>
                <w:szCs w:val="24"/>
              </w:rPr>
            </w:pPr>
            <w:r w:rsidRPr="003076DF">
              <w:rPr>
                <w:b/>
                <w:sz w:val="24"/>
                <w:szCs w:val="24"/>
              </w:rPr>
              <w:t>нетто г, мл,</w:t>
            </w:r>
          </w:p>
        </w:tc>
      </w:tr>
      <w:tr w:rsidR="003076DF" w:rsidRPr="003076DF" w:rsidTr="003076DF">
        <w:trPr>
          <w:trHeight w:val="227"/>
          <w:jc w:val="center"/>
          <w:hidden/>
        </w:trPr>
        <w:tc>
          <w:tcPr>
            <w:tcW w:w="4585" w:type="dxa"/>
            <w:vMerge/>
            <w:tcBorders>
              <w:top w:val="single" w:sz="8" w:space="0" w:color="000000"/>
              <w:left w:val="single" w:sz="8" w:space="0" w:color="000000"/>
              <w:bottom w:val="single" w:sz="8" w:space="0" w:color="000000"/>
            </w:tcBorders>
            <w:shd w:val="clear" w:color="auto" w:fill="auto"/>
            <w:vAlign w:val="center"/>
          </w:tcPr>
          <w:p w:rsidR="003076DF" w:rsidRPr="003076DF" w:rsidRDefault="003076DF" w:rsidP="003076DF">
            <w:pPr>
              <w:snapToGrid w:val="0"/>
              <w:rPr>
                <w:b/>
                <w:vanish/>
              </w:rPr>
            </w:pPr>
          </w:p>
        </w:tc>
        <w:tc>
          <w:tcPr>
            <w:tcW w:w="1563" w:type="dxa"/>
            <w:tcBorders>
              <w:left w:val="single" w:sz="8" w:space="0" w:color="000000"/>
              <w:bottom w:val="single" w:sz="8" w:space="0" w:color="000000"/>
            </w:tcBorders>
            <w:shd w:val="clear" w:color="auto" w:fill="auto"/>
            <w:vAlign w:val="center"/>
          </w:tcPr>
          <w:p w:rsidR="003076DF" w:rsidRPr="003076DF" w:rsidRDefault="003076DF" w:rsidP="003076DF">
            <w:pPr>
              <w:pStyle w:val="afa0"/>
              <w:spacing w:before="0" w:after="0" w:line="227" w:lineRule="atLeast"/>
              <w:jc w:val="center"/>
              <w:rPr>
                <w:sz w:val="24"/>
                <w:szCs w:val="24"/>
              </w:rPr>
            </w:pPr>
            <w:r w:rsidRPr="003076DF">
              <w:rPr>
                <w:b/>
                <w:sz w:val="24"/>
                <w:szCs w:val="24"/>
              </w:rPr>
              <w:t>1 - 3  лет</w:t>
            </w:r>
          </w:p>
        </w:tc>
        <w:tc>
          <w:tcPr>
            <w:tcW w:w="1459" w:type="dxa"/>
            <w:tcBorders>
              <w:left w:val="single" w:sz="8" w:space="0" w:color="000000"/>
              <w:bottom w:val="single" w:sz="8" w:space="0" w:color="000000"/>
            </w:tcBorders>
            <w:shd w:val="clear" w:color="auto" w:fill="auto"/>
            <w:vAlign w:val="center"/>
          </w:tcPr>
          <w:p w:rsidR="003076DF" w:rsidRPr="003076DF" w:rsidRDefault="003076DF" w:rsidP="003076DF">
            <w:pPr>
              <w:pStyle w:val="afa0"/>
              <w:spacing w:before="0" w:after="0" w:line="227" w:lineRule="atLeast"/>
              <w:jc w:val="center"/>
              <w:rPr>
                <w:sz w:val="24"/>
                <w:szCs w:val="24"/>
              </w:rPr>
            </w:pPr>
            <w:r w:rsidRPr="003076DF">
              <w:rPr>
                <w:b/>
                <w:sz w:val="24"/>
                <w:szCs w:val="24"/>
              </w:rPr>
              <w:t>3 - 7 лет</w:t>
            </w:r>
          </w:p>
        </w:tc>
        <w:tc>
          <w:tcPr>
            <w:tcW w:w="1355" w:type="dxa"/>
            <w:gridSpan w:val="2"/>
            <w:tcBorders>
              <w:left w:val="single" w:sz="8" w:space="0" w:color="000000"/>
              <w:bottom w:val="single" w:sz="8" w:space="0" w:color="000000"/>
            </w:tcBorders>
            <w:shd w:val="clear" w:color="auto" w:fill="auto"/>
            <w:vAlign w:val="center"/>
          </w:tcPr>
          <w:p w:rsidR="003076DF" w:rsidRPr="003076DF" w:rsidRDefault="003076DF" w:rsidP="003076DF">
            <w:pPr>
              <w:pStyle w:val="afa0"/>
              <w:spacing w:before="0" w:after="0" w:line="227" w:lineRule="atLeast"/>
              <w:jc w:val="center"/>
              <w:rPr>
                <w:sz w:val="24"/>
                <w:szCs w:val="24"/>
              </w:rPr>
            </w:pPr>
            <w:r w:rsidRPr="003076DF">
              <w:rPr>
                <w:b/>
                <w:sz w:val="24"/>
                <w:szCs w:val="24"/>
              </w:rPr>
              <w:t>1 - 3  лет</w:t>
            </w:r>
          </w:p>
        </w:tc>
        <w:tc>
          <w:tcPr>
            <w:tcW w:w="1859" w:type="dxa"/>
            <w:tcBorders>
              <w:left w:val="single" w:sz="8" w:space="0" w:color="000000"/>
              <w:bottom w:val="single" w:sz="8" w:space="0" w:color="000000"/>
              <w:right w:val="single" w:sz="8" w:space="0" w:color="000000"/>
            </w:tcBorders>
            <w:shd w:val="clear" w:color="auto" w:fill="auto"/>
            <w:vAlign w:val="center"/>
          </w:tcPr>
          <w:p w:rsidR="003076DF" w:rsidRPr="003076DF" w:rsidRDefault="003076DF" w:rsidP="003076DF">
            <w:pPr>
              <w:pStyle w:val="afa0"/>
              <w:spacing w:before="0" w:after="0" w:line="227" w:lineRule="atLeast"/>
              <w:jc w:val="center"/>
              <w:rPr>
                <w:sz w:val="24"/>
                <w:szCs w:val="24"/>
              </w:rPr>
            </w:pPr>
            <w:r w:rsidRPr="003076DF">
              <w:rPr>
                <w:b/>
                <w:sz w:val="24"/>
                <w:szCs w:val="24"/>
              </w:rPr>
              <w:t>3 - 7 лет</w:t>
            </w:r>
          </w:p>
        </w:tc>
      </w:tr>
      <w:tr w:rsidR="003076DF" w:rsidRPr="003076DF" w:rsidTr="003076DF">
        <w:trPr>
          <w:trHeight w:val="227"/>
          <w:jc w:val="center"/>
        </w:trPr>
        <w:tc>
          <w:tcPr>
            <w:tcW w:w="4585" w:type="dxa"/>
            <w:tcBorders>
              <w:left w:val="single" w:sz="8" w:space="0" w:color="000000"/>
              <w:bottom w:val="single" w:sz="8" w:space="0" w:color="000000"/>
            </w:tcBorders>
            <w:shd w:val="clear" w:color="auto" w:fill="auto"/>
          </w:tcPr>
          <w:p w:rsidR="003076DF" w:rsidRPr="003076DF" w:rsidRDefault="003076DF" w:rsidP="003076DF">
            <w:pPr>
              <w:pStyle w:val="aff30"/>
              <w:spacing w:before="0" w:after="0" w:line="227" w:lineRule="atLeast"/>
              <w:rPr>
                <w:sz w:val="24"/>
                <w:szCs w:val="24"/>
              </w:rPr>
            </w:pPr>
            <w:r w:rsidRPr="003076DF">
              <w:rPr>
                <w:b/>
                <w:sz w:val="24"/>
                <w:szCs w:val="24"/>
              </w:rPr>
              <w:t>Молоко и кисломолочные продукты с м.д.ж. не ниже 2,5 %</w:t>
            </w:r>
          </w:p>
        </w:tc>
        <w:tc>
          <w:tcPr>
            <w:tcW w:w="1563"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390</w:t>
            </w:r>
          </w:p>
        </w:tc>
        <w:tc>
          <w:tcPr>
            <w:tcW w:w="1459"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450</w:t>
            </w:r>
          </w:p>
        </w:tc>
        <w:tc>
          <w:tcPr>
            <w:tcW w:w="1355" w:type="dxa"/>
            <w:gridSpan w:val="2"/>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390</w:t>
            </w:r>
          </w:p>
        </w:tc>
        <w:tc>
          <w:tcPr>
            <w:tcW w:w="1859" w:type="dxa"/>
            <w:tcBorders>
              <w:left w:val="single" w:sz="8" w:space="0" w:color="000000"/>
              <w:bottom w:val="single" w:sz="8" w:space="0" w:color="000000"/>
              <w:right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450</w:t>
            </w:r>
          </w:p>
        </w:tc>
      </w:tr>
      <w:tr w:rsidR="003076DF" w:rsidRPr="003076DF" w:rsidTr="003076DF">
        <w:trPr>
          <w:trHeight w:val="227"/>
          <w:jc w:val="center"/>
        </w:trPr>
        <w:tc>
          <w:tcPr>
            <w:tcW w:w="4585" w:type="dxa"/>
            <w:tcBorders>
              <w:left w:val="single" w:sz="8" w:space="0" w:color="000000"/>
              <w:bottom w:val="single" w:sz="8" w:space="0" w:color="000000"/>
            </w:tcBorders>
            <w:shd w:val="clear" w:color="auto" w:fill="auto"/>
          </w:tcPr>
          <w:p w:rsidR="003076DF" w:rsidRPr="003076DF" w:rsidRDefault="003076DF" w:rsidP="003076DF">
            <w:pPr>
              <w:pStyle w:val="aff30"/>
              <w:spacing w:before="0" w:after="0" w:line="227" w:lineRule="atLeast"/>
              <w:rPr>
                <w:sz w:val="24"/>
                <w:szCs w:val="24"/>
              </w:rPr>
            </w:pPr>
            <w:r w:rsidRPr="003076DF">
              <w:rPr>
                <w:b/>
                <w:sz w:val="24"/>
                <w:szCs w:val="24"/>
              </w:rPr>
              <w:t>Творог, творожные изделия с м.д.ж. не менее 5,0  %</w:t>
            </w:r>
          </w:p>
        </w:tc>
        <w:tc>
          <w:tcPr>
            <w:tcW w:w="1563"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30</w:t>
            </w:r>
          </w:p>
        </w:tc>
        <w:tc>
          <w:tcPr>
            <w:tcW w:w="1459"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40</w:t>
            </w:r>
          </w:p>
        </w:tc>
        <w:tc>
          <w:tcPr>
            <w:tcW w:w="1355" w:type="dxa"/>
            <w:gridSpan w:val="2"/>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30</w:t>
            </w:r>
          </w:p>
        </w:tc>
        <w:tc>
          <w:tcPr>
            <w:tcW w:w="1859" w:type="dxa"/>
            <w:tcBorders>
              <w:left w:val="single" w:sz="8" w:space="0" w:color="000000"/>
              <w:bottom w:val="single" w:sz="8" w:space="0" w:color="000000"/>
              <w:right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40</w:t>
            </w:r>
          </w:p>
        </w:tc>
      </w:tr>
      <w:tr w:rsidR="003076DF" w:rsidRPr="003076DF" w:rsidTr="003076DF">
        <w:trPr>
          <w:trHeight w:val="227"/>
          <w:jc w:val="center"/>
        </w:trPr>
        <w:tc>
          <w:tcPr>
            <w:tcW w:w="4585" w:type="dxa"/>
            <w:tcBorders>
              <w:left w:val="single" w:sz="8" w:space="0" w:color="000000"/>
              <w:bottom w:val="single" w:sz="8" w:space="0" w:color="000000"/>
            </w:tcBorders>
            <w:shd w:val="clear" w:color="auto" w:fill="auto"/>
          </w:tcPr>
          <w:p w:rsidR="003076DF" w:rsidRPr="003076DF" w:rsidRDefault="003076DF" w:rsidP="003076DF">
            <w:pPr>
              <w:pStyle w:val="aff30"/>
              <w:spacing w:before="0" w:after="0" w:line="227" w:lineRule="atLeast"/>
              <w:rPr>
                <w:sz w:val="24"/>
                <w:szCs w:val="24"/>
              </w:rPr>
            </w:pPr>
            <w:r w:rsidRPr="003076DF">
              <w:rPr>
                <w:b/>
                <w:sz w:val="24"/>
                <w:szCs w:val="24"/>
              </w:rPr>
              <w:t>Сметана с м.д.ж. не более 15,0 %</w:t>
            </w:r>
          </w:p>
        </w:tc>
        <w:tc>
          <w:tcPr>
            <w:tcW w:w="1563"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9</w:t>
            </w:r>
          </w:p>
        </w:tc>
        <w:tc>
          <w:tcPr>
            <w:tcW w:w="1459"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11</w:t>
            </w:r>
          </w:p>
        </w:tc>
        <w:tc>
          <w:tcPr>
            <w:tcW w:w="1355" w:type="dxa"/>
            <w:gridSpan w:val="2"/>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9</w:t>
            </w:r>
          </w:p>
        </w:tc>
        <w:tc>
          <w:tcPr>
            <w:tcW w:w="1859" w:type="dxa"/>
            <w:tcBorders>
              <w:left w:val="single" w:sz="8" w:space="0" w:color="000000"/>
              <w:bottom w:val="single" w:sz="8" w:space="0" w:color="000000"/>
              <w:right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11</w:t>
            </w:r>
          </w:p>
        </w:tc>
      </w:tr>
      <w:tr w:rsidR="003076DF" w:rsidRPr="003076DF" w:rsidTr="003076DF">
        <w:trPr>
          <w:trHeight w:val="227"/>
          <w:jc w:val="center"/>
        </w:trPr>
        <w:tc>
          <w:tcPr>
            <w:tcW w:w="4585" w:type="dxa"/>
            <w:tcBorders>
              <w:left w:val="single" w:sz="8" w:space="0" w:color="000000"/>
              <w:bottom w:val="single" w:sz="8" w:space="0" w:color="000000"/>
            </w:tcBorders>
            <w:shd w:val="clear" w:color="auto" w:fill="auto"/>
          </w:tcPr>
          <w:p w:rsidR="003076DF" w:rsidRPr="003076DF" w:rsidRDefault="003076DF" w:rsidP="003076DF">
            <w:pPr>
              <w:pStyle w:val="aff30"/>
              <w:spacing w:before="0" w:after="0" w:line="227" w:lineRule="atLeast"/>
              <w:rPr>
                <w:sz w:val="24"/>
                <w:szCs w:val="24"/>
              </w:rPr>
            </w:pPr>
            <w:r w:rsidRPr="003076DF">
              <w:rPr>
                <w:b/>
                <w:sz w:val="24"/>
                <w:szCs w:val="24"/>
              </w:rPr>
              <w:t>Сыр твердый</w:t>
            </w:r>
          </w:p>
        </w:tc>
        <w:tc>
          <w:tcPr>
            <w:tcW w:w="1563"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4,3</w:t>
            </w:r>
          </w:p>
        </w:tc>
        <w:tc>
          <w:tcPr>
            <w:tcW w:w="1459"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6,4</w:t>
            </w:r>
          </w:p>
        </w:tc>
        <w:tc>
          <w:tcPr>
            <w:tcW w:w="1355" w:type="dxa"/>
            <w:gridSpan w:val="2"/>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4</w:t>
            </w:r>
          </w:p>
        </w:tc>
        <w:tc>
          <w:tcPr>
            <w:tcW w:w="1859" w:type="dxa"/>
            <w:tcBorders>
              <w:left w:val="single" w:sz="8" w:space="0" w:color="000000"/>
              <w:bottom w:val="single" w:sz="8" w:space="0" w:color="000000"/>
              <w:right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6</w:t>
            </w:r>
          </w:p>
        </w:tc>
      </w:tr>
      <w:tr w:rsidR="003076DF" w:rsidRPr="003076DF" w:rsidTr="003076DF">
        <w:trPr>
          <w:trHeight w:val="227"/>
          <w:jc w:val="center"/>
        </w:trPr>
        <w:tc>
          <w:tcPr>
            <w:tcW w:w="4585" w:type="dxa"/>
            <w:tcBorders>
              <w:left w:val="single" w:sz="8" w:space="0" w:color="000000"/>
              <w:bottom w:val="single" w:sz="8" w:space="0" w:color="000000"/>
            </w:tcBorders>
            <w:shd w:val="clear" w:color="auto" w:fill="auto"/>
          </w:tcPr>
          <w:p w:rsidR="003076DF" w:rsidRPr="003076DF" w:rsidRDefault="003076DF" w:rsidP="003076DF">
            <w:pPr>
              <w:pStyle w:val="aff30"/>
              <w:spacing w:before="0" w:after="0" w:line="227" w:lineRule="atLeast"/>
              <w:rPr>
                <w:sz w:val="24"/>
                <w:szCs w:val="24"/>
              </w:rPr>
            </w:pPr>
            <w:r w:rsidRPr="003076DF">
              <w:rPr>
                <w:b/>
                <w:sz w:val="24"/>
                <w:szCs w:val="24"/>
              </w:rPr>
              <w:t>Мясо (бескостное/ на кости)</w:t>
            </w:r>
          </w:p>
        </w:tc>
        <w:tc>
          <w:tcPr>
            <w:tcW w:w="1563"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55/68</w:t>
            </w:r>
          </w:p>
        </w:tc>
        <w:tc>
          <w:tcPr>
            <w:tcW w:w="1459"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60,5/75,0</w:t>
            </w:r>
          </w:p>
        </w:tc>
        <w:tc>
          <w:tcPr>
            <w:tcW w:w="1355" w:type="dxa"/>
            <w:gridSpan w:val="2"/>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50</w:t>
            </w:r>
          </w:p>
        </w:tc>
        <w:tc>
          <w:tcPr>
            <w:tcW w:w="1859" w:type="dxa"/>
            <w:tcBorders>
              <w:left w:val="single" w:sz="8" w:space="0" w:color="000000"/>
              <w:bottom w:val="single" w:sz="8" w:space="0" w:color="000000"/>
              <w:right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55</w:t>
            </w:r>
          </w:p>
        </w:tc>
      </w:tr>
      <w:tr w:rsidR="003076DF" w:rsidRPr="003076DF" w:rsidTr="003076DF">
        <w:trPr>
          <w:trHeight w:val="227"/>
          <w:jc w:val="center"/>
        </w:trPr>
        <w:tc>
          <w:tcPr>
            <w:tcW w:w="4585" w:type="dxa"/>
            <w:tcBorders>
              <w:left w:val="single" w:sz="8" w:space="0" w:color="000000"/>
              <w:bottom w:val="single" w:sz="8" w:space="0" w:color="000000"/>
            </w:tcBorders>
            <w:shd w:val="clear" w:color="auto" w:fill="auto"/>
          </w:tcPr>
          <w:p w:rsidR="003076DF" w:rsidRPr="003076DF" w:rsidRDefault="003076DF" w:rsidP="003076DF">
            <w:pPr>
              <w:pStyle w:val="aff30"/>
              <w:spacing w:before="0" w:after="0" w:line="227" w:lineRule="atLeast"/>
              <w:rPr>
                <w:sz w:val="24"/>
                <w:szCs w:val="24"/>
              </w:rPr>
            </w:pPr>
            <w:r w:rsidRPr="003076DF">
              <w:rPr>
                <w:b/>
                <w:sz w:val="24"/>
                <w:szCs w:val="24"/>
              </w:rPr>
              <w:t>Птица (куры 1 кат потр./цыплята-бройлеры 1 кат потр./индейка 1 кат потр.)</w:t>
            </w:r>
          </w:p>
        </w:tc>
        <w:tc>
          <w:tcPr>
            <w:tcW w:w="1563"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23/23/22</w:t>
            </w:r>
          </w:p>
        </w:tc>
        <w:tc>
          <w:tcPr>
            <w:tcW w:w="1459"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27/27/26</w:t>
            </w:r>
          </w:p>
        </w:tc>
        <w:tc>
          <w:tcPr>
            <w:tcW w:w="1355" w:type="dxa"/>
            <w:gridSpan w:val="2"/>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20</w:t>
            </w:r>
          </w:p>
        </w:tc>
        <w:tc>
          <w:tcPr>
            <w:tcW w:w="1859" w:type="dxa"/>
            <w:tcBorders>
              <w:left w:val="single" w:sz="8" w:space="0" w:color="000000"/>
              <w:bottom w:val="single" w:sz="8" w:space="0" w:color="000000"/>
              <w:right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24</w:t>
            </w:r>
          </w:p>
        </w:tc>
      </w:tr>
      <w:tr w:rsidR="003076DF" w:rsidRPr="003076DF" w:rsidTr="003076DF">
        <w:trPr>
          <w:trHeight w:val="227"/>
          <w:jc w:val="center"/>
        </w:trPr>
        <w:tc>
          <w:tcPr>
            <w:tcW w:w="4585" w:type="dxa"/>
            <w:tcBorders>
              <w:left w:val="single" w:sz="8" w:space="0" w:color="000000"/>
              <w:bottom w:val="single" w:sz="8" w:space="0" w:color="000000"/>
            </w:tcBorders>
            <w:shd w:val="clear" w:color="auto" w:fill="auto"/>
          </w:tcPr>
          <w:p w:rsidR="003076DF" w:rsidRPr="003076DF" w:rsidRDefault="003076DF" w:rsidP="003076DF">
            <w:pPr>
              <w:pStyle w:val="aff30"/>
              <w:spacing w:before="0" w:after="0" w:line="227" w:lineRule="atLeast"/>
              <w:rPr>
                <w:sz w:val="24"/>
                <w:szCs w:val="24"/>
              </w:rPr>
            </w:pPr>
            <w:r w:rsidRPr="003076DF">
              <w:rPr>
                <w:b/>
                <w:sz w:val="24"/>
                <w:szCs w:val="24"/>
              </w:rPr>
              <w:t>Рыба (филе), в т.ч. филе слабо или малосоленое</w:t>
            </w:r>
          </w:p>
        </w:tc>
        <w:tc>
          <w:tcPr>
            <w:tcW w:w="1563"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34</w:t>
            </w:r>
          </w:p>
        </w:tc>
        <w:tc>
          <w:tcPr>
            <w:tcW w:w="1459"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39</w:t>
            </w:r>
          </w:p>
        </w:tc>
        <w:tc>
          <w:tcPr>
            <w:tcW w:w="1355" w:type="dxa"/>
            <w:gridSpan w:val="2"/>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32</w:t>
            </w:r>
          </w:p>
        </w:tc>
        <w:tc>
          <w:tcPr>
            <w:tcW w:w="1859" w:type="dxa"/>
            <w:tcBorders>
              <w:left w:val="single" w:sz="8" w:space="0" w:color="000000"/>
              <w:bottom w:val="single" w:sz="8" w:space="0" w:color="000000"/>
              <w:right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37</w:t>
            </w:r>
          </w:p>
        </w:tc>
      </w:tr>
      <w:tr w:rsidR="003076DF" w:rsidRPr="003076DF" w:rsidTr="003076DF">
        <w:trPr>
          <w:trHeight w:val="227"/>
          <w:jc w:val="center"/>
        </w:trPr>
        <w:tc>
          <w:tcPr>
            <w:tcW w:w="4585" w:type="dxa"/>
            <w:tcBorders>
              <w:left w:val="single" w:sz="8" w:space="0" w:color="000000"/>
              <w:bottom w:val="single" w:sz="8" w:space="0" w:color="000000"/>
            </w:tcBorders>
            <w:shd w:val="clear" w:color="auto" w:fill="auto"/>
          </w:tcPr>
          <w:p w:rsidR="003076DF" w:rsidRPr="003076DF" w:rsidRDefault="003076DF" w:rsidP="003076DF">
            <w:pPr>
              <w:pStyle w:val="aff30"/>
              <w:spacing w:before="0" w:after="0" w:line="227" w:lineRule="atLeast"/>
              <w:rPr>
                <w:sz w:val="24"/>
                <w:szCs w:val="24"/>
              </w:rPr>
            </w:pPr>
            <w:r w:rsidRPr="003076DF">
              <w:rPr>
                <w:b/>
                <w:sz w:val="24"/>
                <w:szCs w:val="24"/>
              </w:rPr>
              <w:t>Колбасные изделия</w:t>
            </w:r>
          </w:p>
        </w:tc>
        <w:tc>
          <w:tcPr>
            <w:tcW w:w="1563"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w:t>
            </w:r>
          </w:p>
        </w:tc>
        <w:tc>
          <w:tcPr>
            <w:tcW w:w="1459"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7</w:t>
            </w:r>
          </w:p>
        </w:tc>
        <w:tc>
          <w:tcPr>
            <w:tcW w:w="1355" w:type="dxa"/>
            <w:gridSpan w:val="2"/>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w:t>
            </w:r>
          </w:p>
        </w:tc>
        <w:tc>
          <w:tcPr>
            <w:tcW w:w="1859" w:type="dxa"/>
            <w:tcBorders>
              <w:left w:val="single" w:sz="8" w:space="0" w:color="000000"/>
              <w:bottom w:val="single" w:sz="8" w:space="0" w:color="000000"/>
              <w:right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6,9</w:t>
            </w:r>
          </w:p>
        </w:tc>
      </w:tr>
      <w:tr w:rsidR="003076DF" w:rsidRPr="003076DF" w:rsidTr="003076DF">
        <w:trPr>
          <w:trHeight w:val="227"/>
          <w:jc w:val="center"/>
        </w:trPr>
        <w:tc>
          <w:tcPr>
            <w:tcW w:w="4585" w:type="dxa"/>
            <w:tcBorders>
              <w:left w:val="single" w:sz="8" w:space="0" w:color="000000"/>
              <w:bottom w:val="single" w:sz="8" w:space="0" w:color="000000"/>
            </w:tcBorders>
            <w:shd w:val="clear" w:color="auto" w:fill="auto"/>
          </w:tcPr>
          <w:p w:rsidR="003076DF" w:rsidRPr="003076DF" w:rsidRDefault="003076DF" w:rsidP="003076DF">
            <w:pPr>
              <w:pStyle w:val="aff30"/>
              <w:spacing w:before="0" w:after="0" w:line="227" w:lineRule="atLeast"/>
              <w:rPr>
                <w:sz w:val="24"/>
                <w:szCs w:val="24"/>
              </w:rPr>
            </w:pPr>
            <w:r w:rsidRPr="003076DF">
              <w:rPr>
                <w:b/>
                <w:sz w:val="24"/>
                <w:szCs w:val="24"/>
              </w:rPr>
              <w:t>Яйцо куриное столовое</w:t>
            </w:r>
          </w:p>
        </w:tc>
        <w:tc>
          <w:tcPr>
            <w:tcW w:w="1563"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0,5 шт.</w:t>
            </w:r>
          </w:p>
        </w:tc>
        <w:tc>
          <w:tcPr>
            <w:tcW w:w="1459"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0,6 шт.</w:t>
            </w:r>
          </w:p>
        </w:tc>
        <w:tc>
          <w:tcPr>
            <w:tcW w:w="1355" w:type="dxa"/>
            <w:gridSpan w:val="2"/>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20</w:t>
            </w:r>
          </w:p>
        </w:tc>
        <w:tc>
          <w:tcPr>
            <w:tcW w:w="1859" w:type="dxa"/>
            <w:tcBorders>
              <w:left w:val="single" w:sz="8" w:space="0" w:color="000000"/>
              <w:bottom w:val="single" w:sz="8" w:space="0" w:color="000000"/>
              <w:right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24</w:t>
            </w:r>
          </w:p>
        </w:tc>
      </w:tr>
      <w:tr w:rsidR="003076DF" w:rsidRPr="003076DF" w:rsidTr="003076DF">
        <w:trPr>
          <w:trHeight w:val="227"/>
          <w:jc w:val="center"/>
        </w:trPr>
        <w:tc>
          <w:tcPr>
            <w:tcW w:w="4585" w:type="dxa"/>
            <w:tcBorders>
              <w:left w:val="single" w:sz="8" w:space="0" w:color="000000"/>
              <w:bottom w:val="single" w:sz="8" w:space="0" w:color="000000"/>
            </w:tcBorders>
            <w:shd w:val="clear" w:color="auto" w:fill="auto"/>
          </w:tcPr>
          <w:p w:rsidR="003076DF" w:rsidRPr="003076DF" w:rsidRDefault="003076DF" w:rsidP="003076DF">
            <w:pPr>
              <w:pStyle w:val="aff30"/>
              <w:spacing w:before="0" w:after="0" w:line="227" w:lineRule="atLeast"/>
              <w:rPr>
                <w:sz w:val="24"/>
                <w:szCs w:val="24"/>
              </w:rPr>
            </w:pPr>
            <w:r w:rsidRPr="003076DF">
              <w:rPr>
                <w:b/>
                <w:sz w:val="24"/>
                <w:szCs w:val="24"/>
              </w:rPr>
              <w:t>Картофель: с 01.09 по 31.10</w:t>
            </w:r>
          </w:p>
        </w:tc>
        <w:tc>
          <w:tcPr>
            <w:tcW w:w="1563"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160</w:t>
            </w:r>
          </w:p>
        </w:tc>
        <w:tc>
          <w:tcPr>
            <w:tcW w:w="1459"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187</w:t>
            </w:r>
          </w:p>
        </w:tc>
        <w:tc>
          <w:tcPr>
            <w:tcW w:w="1355" w:type="dxa"/>
            <w:gridSpan w:val="2"/>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120</w:t>
            </w:r>
          </w:p>
        </w:tc>
        <w:tc>
          <w:tcPr>
            <w:tcW w:w="1859" w:type="dxa"/>
            <w:tcBorders>
              <w:left w:val="single" w:sz="8" w:space="0" w:color="000000"/>
              <w:bottom w:val="single" w:sz="8" w:space="0" w:color="000000"/>
              <w:right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140</w:t>
            </w:r>
          </w:p>
        </w:tc>
      </w:tr>
      <w:tr w:rsidR="003076DF" w:rsidRPr="003076DF" w:rsidTr="003076DF">
        <w:trPr>
          <w:trHeight w:val="227"/>
          <w:jc w:val="center"/>
        </w:trPr>
        <w:tc>
          <w:tcPr>
            <w:tcW w:w="4585" w:type="dxa"/>
            <w:tcBorders>
              <w:left w:val="single" w:sz="8" w:space="0" w:color="000000"/>
              <w:bottom w:val="single" w:sz="8" w:space="0" w:color="000000"/>
            </w:tcBorders>
            <w:shd w:val="clear" w:color="auto" w:fill="auto"/>
          </w:tcPr>
          <w:p w:rsidR="003076DF" w:rsidRPr="003076DF" w:rsidRDefault="003076DF" w:rsidP="003076DF">
            <w:pPr>
              <w:pStyle w:val="aff30"/>
              <w:spacing w:before="0" w:after="0" w:line="227" w:lineRule="atLeast"/>
              <w:ind w:left="1021"/>
              <w:jc w:val="both"/>
              <w:rPr>
                <w:sz w:val="24"/>
                <w:szCs w:val="24"/>
              </w:rPr>
            </w:pPr>
            <w:r w:rsidRPr="003076DF">
              <w:rPr>
                <w:b/>
                <w:sz w:val="24"/>
                <w:szCs w:val="24"/>
              </w:rPr>
              <w:t>с 31.10 по 31.12</w:t>
            </w:r>
          </w:p>
        </w:tc>
        <w:tc>
          <w:tcPr>
            <w:tcW w:w="1563"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172</w:t>
            </w:r>
          </w:p>
        </w:tc>
        <w:tc>
          <w:tcPr>
            <w:tcW w:w="1459"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200</w:t>
            </w:r>
          </w:p>
        </w:tc>
        <w:tc>
          <w:tcPr>
            <w:tcW w:w="1355" w:type="dxa"/>
            <w:gridSpan w:val="2"/>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120</w:t>
            </w:r>
          </w:p>
        </w:tc>
        <w:tc>
          <w:tcPr>
            <w:tcW w:w="1859" w:type="dxa"/>
            <w:tcBorders>
              <w:left w:val="single" w:sz="8" w:space="0" w:color="000000"/>
              <w:bottom w:val="single" w:sz="8" w:space="0" w:color="000000"/>
              <w:right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140</w:t>
            </w:r>
          </w:p>
        </w:tc>
      </w:tr>
      <w:tr w:rsidR="003076DF" w:rsidRPr="003076DF" w:rsidTr="003076DF">
        <w:trPr>
          <w:trHeight w:val="227"/>
          <w:jc w:val="center"/>
        </w:trPr>
        <w:tc>
          <w:tcPr>
            <w:tcW w:w="4585" w:type="dxa"/>
            <w:tcBorders>
              <w:left w:val="single" w:sz="8" w:space="0" w:color="000000"/>
              <w:bottom w:val="single" w:sz="8" w:space="0" w:color="000000"/>
            </w:tcBorders>
            <w:shd w:val="clear" w:color="auto" w:fill="auto"/>
          </w:tcPr>
          <w:p w:rsidR="003076DF" w:rsidRPr="003076DF" w:rsidRDefault="003076DF" w:rsidP="003076DF">
            <w:pPr>
              <w:pStyle w:val="aff30"/>
              <w:spacing w:before="0" w:after="0" w:line="227" w:lineRule="atLeast"/>
              <w:ind w:left="1021"/>
              <w:jc w:val="both"/>
              <w:rPr>
                <w:sz w:val="24"/>
                <w:szCs w:val="24"/>
              </w:rPr>
            </w:pPr>
            <w:r w:rsidRPr="003076DF">
              <w:rPr>
                <w:b/>
                <w:sz w:val="24"/>
                <w:szCs w:val="24"/>
              </w:rPr>
              <w:t>с 31.12 по 28.02</w:t>
            </w:r>
          </w:p>
        </w:tc>
        <w:tc>
          <w:tcPr>
            <w:tcW w:w="1563"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185</w:t>
            </w:r>
          </w:p>
        </w:tc>
        <w:tc>
          <w:tcPr>
            <w:tcW w:w="1459"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215</w:t>
            </w:r>
          </w:p>
        </w:tc>
        <w:tc>
          <w:tcPr>
            <w:tcW w:w="1355" w:type="dxa"/>
            <w:gridSpan w:val="2"/>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120</w:t>
            </w:r>
          </w:p>
        </w:tc>
        <w:tc>
          <w:tcPr>
            <w:tcW w:w="1859" w:type="dxa"/>
            <w:tcBorders>
              <w:left w:val="single" w:sz="8" w:space="0" w:color="000000"/>
              <w:bottom w:val="single" w:sz="8" w:space="0" w:color="000000"/>
              <w:right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140</w:t>
            </w:r>
          </w:p>
        </w:tc>
      </w:tr>
      <w:tr w:rsidR="003076DF" w:rsidRPr="003076DF" w:rsidTr="003076DF">
        <w:trPr>
          <w:trHeight w:val="227"/>
          <w:jc w:val="center"/>
        </w:trPr>
        <w:tc>
          <w:tcPr>
            <w:tcW w:w="4585" w:type="dxa"/>
            <w:tcBorders>
              <w:left w:val="single" w:sz="8" w:space="0" w:color="000000"/>
              <w:bottom w:val="single" w:sz="8" w:space="0" w:color="000000"/>
            </w:tcBorders>
            <w:shd w:val="clear" w:color="auto" w:fill="auto"/>
          </w:tcPr>
          <w:p w:rsidR="003076DF" w:rsidRPr="003076DF" w:rsidRDefault="003076DF" w:rsidP="003076DF">
            <w:pPr>
              <w:pStyle w:val="aff30"/>
              <w:spacing w:before="0" w:after="0" w:line="227" w:lineRule="atLeast"/>
              <w:ind w:left="1021"/>
              <w:jc w:val="both"/>
              <w:rPr>
                <w:sz w:val="24"/>
                <w:szCs w:val="24"/>
              </w:rPr>
            </w:pPr>
            <w:r w:rsidRPr="003076DF">
              <w:rPr>
                <w:b/>
                <w:sz w:val="24"/>
                <w:szCs w:val="24"/>
              </w:rPr>
              <w:t>с 29.02 по 01.09</w:t>
            </w:r>
          </w:p>
        </w:tc>
        <w:tc>
          <w:tcPr>
            <w:tcW w:w="1563"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200</w:t>
            </w:r>
          </w:p>
        </w:tc>
        <w:tc>
          <w:tcPr>
            <w:tcW w:w="1459"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234</w:t>
            </w:r>
          </w:p>
        </w:tc>
        <w:tc>
          <w:tcPr>
            <w:tcW w:w="1355" w:type="dxa"/>
            <w:gridSpan w:val="2"/>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120</w:t>
            </w:r>
          </w:p>
        </w:tc>
        <w:tc>
          <w:tcPr>
            <w:tcW w:w="1859" w:type="dxa"/>
            <w:tcBorders>
              <w:left w:val="single" w:sz="8" w:space="0" w:color="000000"/>
              <w:bottom w:val="single" w:sz="8" w:space="0" w:color="000000"/>
              <w:right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140</w:t>
            </w:r>
          </w:p>
        </w:tc>
      </w:tr>
      <w:tr w:rsidR="003076DF" w:rsidRPr="003076DF" w:rsidTr="003076DF">
        <w:trPr>
          <w:trHeight w:val="227"/>
          <w:jc w:val="center"/>
        </w:trPr>
        <w:tc>
          <w:tcPr>
            <w:tcW w:w="4585" w:type="dxa"/>
            <w:tcBorders>
              <w:left w:val="single" w:sz="8" w:space="0" w:color="000000"/>
              <w:bottom w:val="single" w:sz="8" w:space="0" w:color="000000"/>
            </w:tcBorders>
            <w:shd w:val="clear" w:color="auto" w:fill="auto"/>
          </w:tcPr>
          <w:p w:rsidR="003076DF" w:rsidRPr="003076DF" w:rsidRDefault="003076DF" w:rsidP="003076DF">
            <w:pPr>
              <w:pStyle w:val="aff30"/>
              <w:spacing w:before="0" w:after="0" w:line="227" w:lineRule="atLeast"/>
              <w:rPr>
                <w:sz w:val="24"/>
                <w:szCs w:val="24"/>
              </w:rPr>
            </w:pPr>
            <w:r w:rsidRPr="003076DF">
              <w:rPr>
                <w:b/>
                <w:sz w:val="24"/>
                <w:szCs w:val="24"/>
              </w:rPr>
              <w:t>Овощи, зелень</w:t>
            </w:r>
          </w:p>
        </w:tc>
        <w:tc>
          <w:tcPr>
            <w:tcW w:w="1563"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256</w:t>
            </w:r>
          </w:p>
        </w:tc>
        <w:tc>
          <w:tcPr>
            <w:tcW w:w="1459"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325</w:t>
            </w:r>
          </w:p>
        </w:tc>
        <w:tc>
          <w:tcPr>
            <w:tcW w:w="1355" w:type="dxa"/>
            <w:gridSpan w:val="2"/>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205</w:t>
            </w:r>
          </w:p>
        </w:tc>
        <w:tc>
          <w:tcPr>
            <w:tcW w:w="1859" w:type="dxa"/>
            <w:tcBorders>
              <w:left w:val="single" w:sz="8" w:space="0" w:color="000000"/>
              <w:bottom w:val="single" w:sz="8" w:space="0" w:color="000000"/>
              <w:right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260</w:t>
            </w:r>
          </w:p>
        </w:tc>
      </w:tr>
      <w:tr w:rsidR="003076DF" w:rsidRPr="003076DF" w:rsidTr="003076DF">
        <w:trPr>
          <w:trHeight w:val="227"/>
          <w:jc w:val="center"/>
        </w:trPr>
        <w:tc>
          <w:tcPr>
            <w:tcW w:w="4585" w:type="dxa"/>
            <w:tcBorders>
              <w:left w:val="single" w:sz="8" w:space="0" w:color="000000"/>
              <w:bottom w:val="single" w:sz="8" w:space="0" w:color="000000"/>
            </w:tcBorders>
            <w:shd w:val="clear" w:color="auto" w:fill="auto"/>
          </w:tcPr>
          <w:p w:rsidR="003076DF" w:rsidRPr="003076DF" w:rsidRDefault="003076DF" w:rsidP="003076DF">
            <w:pPr>
              <w:pStyle w:val="aff30"/>
              <w:spacing w:before="0" w:after="0" w:line="227" w:lineRule="atLeast"/>
              <w:rPr>
                <w:sz w:val="24"/>
                <w:szCs w:val="24"/>
              </w:rPr>
            </w:pPr>
            <w:r w:rsidRPr="003076DF">
              <w:rPr>
                <w:b/>
                <w:sz w:val="24"/>
                <w:szCs w:val="24"/>
              </w:rPr>
              <w:t>Фрукты (плоды) свежие</w:t>
            </w:r>
          </w:p>
        </w:tc>
        <w:tc>
          <w:tcPr>
            <w:tcW w:w="1563"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108</w:t>
            </w:r>
          </w:p>
        </w:tc>
        <w:tc>
          <w:tcPr>
            <w:tcW w:w="1459"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114</w:t>
            </w:r>
          </w:p>
        </w:tc>
        <w:tc>
          <w:tcPr>
            <w:tcW w:w="1355" w:type="dxa"/>
            <w:gridSpan w:val="2"/>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95</w:t>
            </w:r>
          </w:p>
        </w:tc>
        <w:tc>
          <w:tcPr>
            <w:tcW w:w="1859" w:type="dxa"/>
            <w:tcBorders>
              <w:left w:val="single" w:sz="8" w:space="0" w:color="000000"/>
              <w:bottom w:val="single" w:sz="8" w:space="0" w:color="000000"/>
              <w:right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100</w:t>
            </w:r>
          </w:p>
        </w:tc>
      </w:tr>
      <w:tr w:rsidR="003076DF" w:rsidRPr="003076DF" w:rsidTr="003076DF">
        <w:trPr>
          <w:trHeight w:val="227"/>
          <w:jc w:val="center"/>
        </w:trPr>
        <w:tc>
          <w:tcPr>
            <w:tcW w:w="4585" w:type="dxa"/>
            <w:tcBorders>
              <w:left w:val="single" w:sz="8" w:space="0" w:color="000000"/>
              <w:bottom w:val="single" w:sz="8" w:space="0" w:color="000000"/>
            </w:tcBorders>
            <w:shd w:val="clear" w:color="auto" w:fill="auto"/>
          </w:tcPr>
          <w:p w:rsidR="003076DF" w:rsidRPr="003076DF" w:rsidRDefault="003076DF" w:rsidP="003076DF">
            <w:pPr>
              <w:pStyle w:val="aff30"/>
              <w:spacing w:before="0" w:after="0" w:line="227" w:lineRule="atLeast"/>
              <w:rPr>
                <w:sz w:val="24"/>
                <w:szCs w:val="24"/>
              </w:rPr>
            </w:pPr>
            <w:r w:rsidRPr="003076DF">
              <w:rPr>
                <w:b/>
                <w:sz w:val="24"/>
                <w:szCs w:val="24"/>
              </w:rPr>
              <w:t>Фрукты (плоды) сухие</w:t>
            </w:r>
          </w:p>
        </w:tc>
        <w:tc>
          <w:tcPr>
            <w:tcW w:w="1563"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9</w:t>
            </w:r>
          </w:p>
        </w:tc>
        <w:tc>
          <w:tcPr>
            <w:tcW w:w="1459"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11</w:t>
            </w:r>
          </w:p>
        </w:tc>
        <w:tc>
          <w:tcPr>
            <w:tcW w:w="1355" w:type="dxa"/>
            <w:gridSpan w:val="2"/>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9</w:t>
            </w:r>
          </w:p>
        </w:tc>
        <w:tc>
          <w:tcPr>
            <w:tcW w:w="1859" w:type="dxa"/>
            <w:tcBorders>
              <w:left w:val="single" w:sz="8" w:space="0" w:color="000000"/>
              <w:bottom w:val="single" w:sz="8" w:space="0" w:color="000000"/>
              <w:right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11</w:t>
            </w:r>
          </w:p>
        </w:tc>
      </w:tr>
      <w:tr w:rsidR="003076DF" w:rsidRPr="003076DF" w:rsidTr="003076DF">
        <w:trPr>
          <w:trHeight w:val="227"/>
          <w:jc w:val="center"/>
        </w:trPr>
        <w:tc>
          <w:tcPr>
            <w:tcW w:w="4585" w:type="dxa"/>
            <w:tcBorders>
              <w:left w:val="single" w:sz="8" w:space="0" w:color="000000"/>
              <w:bottom w:val="single" w:sz="8" w:space="0" w:color="000000"/>
            </w:tcBorders>
            <w:shd w:val="clear" w:color="auto" w:fill="auto"/>
          </w:tcPr>
          <w:p w:rsidR="003076DF" w:rsidRPr="003076DF" w:rsidRDefault="003076DF" w:rsidP="003076DF">
            <w:pPr>
              <w:pStyle w:val="aff30"/>
              <w:spacing w:before="0" w:after="0" w:line="227" w:lineRule="atLeast"/>
              <w:rPr>
                <w:sz w:val="24"/>
                <w:szCs w:val="24"/>
              </w:rPr>
            </w:pPr>
            <w:r w:rsidRPr="003076DF">
              <w:rPr>
                <w:b/>
                <w:sz w:val="24"/>
                <w:szCs w:val="24"/>
              </w:rPr>
              <w:t>Соки фруктовые (овощные)</w:t>
            </w:r>
          </w:p>
        </w:tc>
        <w:tc>
          <w:tcPr>
            <w:tcW w:w="1563"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100</w:t>
            </w:r>
          </w:p>
        </w:tc>
        <w:tc>
          <w:tcPr>
            <w:tcW w:w="1459"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100</w:t>
            </w:r>
          </w:p>
        </w:tc>
        <w:tc>
          <w:tcPr>
            <w:tcW w:w="1355" w:type="dxa"/>
            <w:gridSpan w:val="2"/>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100</w:t>
            </w:r>
          </w:p>
        </w:tc>
        <w:tc>
          <w:tcPr>
            <w:tcW w:w="1859" w:type="dxa"/>
            <w:tcBorders>
              <w:left w:val="single" w:sz="8" w:space="0" w:color="000000"/>
              <w:bottom w:val="single" w:sz="8" w:space="0" w:color="000000"/>
              <w:right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100</w:t>
            </w:r>
          </w:p>
        </w:tc>
      </w:tr>
      <w:tr w:rsidR="003076DF" w:rsidRPr="003076DF" w:rsidTr="003076DF">
        <w:trPr>
          <w:trHeight w:val="227"/>
          <w:jc w:val="center"/>
        </w:trPr>
        <w:tc>
          <w:tcPr>
            <w:tcW w:w="4585" w:type="dxa"/>
            <w:tcBorders>
              <w:left w:val="single" w:sz="8" w:space="0" w:color="000000"/>
              <w:bottom w:val="single" w:sz="8" w:space="0" w:color="000000"/>
            </w:tcBorders>
            <w:shd w:val="clear" w:color="auto" w:fill="auto"/>
          </w:tcPr>
          <w:p w:rsidR="003076DF" w:rsidRPr="003076DF" w:rsidRDefault="003076DF" w:rsidP="003076DF">
            <w:pPr>
              <w:pStyle w:val="aff30"/>
              <w:spacing w:before="0" w:after="0" w:line="227" w:lineRule="atLeast"/>
              <w:rPr>
                <w:sz w:val="24"/>
                <w:szCs w:val="24"/>
              </w:rPr>
            </w:pPr>
            <w:r w:rsidRPr="003076DF">
              <w:rPr>
                <w:b/>
                <w:sz w:val="24"/>
                <w:szCs w:val="24"/>
              </w:rPr>
              <w:t>Напитки витаминизированные (готовый напиток)</w:t>
            </w:r>
          </w:p>
        </w:tc>
        <w:tc>
          <w:tcPr>
            <w:tcW w:w="1563"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w:t>
            </w:r>
          </w:p>
        </w:tc>
        <w:tc>
          <w:tcPr>
            <w:tcW w:w="1459"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50</w:t>
            </w:r>
          </w:p>
        </w:tc>
        <w:tc>
          <w:tcPr>
            <w:tcW w:w="1355" w:type="dxa"/>
            <w:gridSpan w:val="2"/>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w:t>
            </w:r>
          </w:p>
        </w:tc>
        <w:tc>
          <w:tcPr>
            <w:tcW w:w="1859" w:type="dxa"/>
            <w:tcBorders>
              <w:left w:val="single" w:sz="8" w:space="0" w:color="000000"/>
              <w:bottom w:val="single" w:sz="8" w:space="0" w:color="000000"/>
              <w:right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50</w:t>
            </w:r>
          </w:p>
        </w:tc>
      </w:tr>
      <w:tr w:rsidR="003076DF" w:rsidRPr="003076DF" w:rsidTr="003076DF">
        <w:trPr>
          <w:trHeight w:val="227"/>
          <w:jc w:val="center"/>
        </w:trPr>
        <w:tc>
          <w:tcPr>
            <w:tcW w:w="4585" w:type="dxa"/>
            <w:tcBorders>
              <w:left w:val="single" w:sz="8" w:space="0" w:color="000000"/>
              <w:bottom w:val="single" w:sz="8" w:space="0" w:color="000000"/>
            </w:tcBorders>
            <w:shd w:val="clear" w:color="auto" w:fill="auto"/>
          </w:tcPr>
          <w:p w:rsidR="003076DF" w:rsidRPr="003076DF" w:rsidRDefault="003076DF" w:rsidP="003076DF">
            <w:pPr>
              <w:pStyle w:val="aff30"/>
              <w:spacing w:before="0" w:after="0" w:line="227" w:lineRule="atLeast"/>
              <w:rPr>
                <w:sz w:val="24"/>
                <w:szCs w:val="24"/>
              </w:rPr>
            </w:pPr>
            <w:r w:rsidRPr="003076DF">
              <w:rPr>
                <w:b/>
                <w:sz w:val="24"/>
                <w:szCs w:val="24"/>
              </w:rPr>
              <w:t>Хлеб ржаной (ржано-пшеничный)</w:t>
            </w:r>
          </w:p>
        </w:tc>
        <w:tc>
          <w:tcPr>
            <w:tcW w:w="1563"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40</w:t>
            </w:r>
          </w:p>
        </w:tc>
        <w:tc>
          <w:tcPr>
            <w:tcW w:w="1459"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50</w:t>
            </w:r>
          </w:p>
        </w:tc>
        <w:tc>
          <w:tcPr>
            <w:tcW w:w="1355" w:type="dxa"/>
            <w:gridSpan w:val="2"/>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40</w:t>
            </w:r>
          </w:p>
        </w:tc>
        <w:tc>
          <w:tcPr>
            <w:tcW w:w="1859" w:type="dxa"/>
            <w:tcBorders>
              <w:left w:val="single" w:sz="8" w:space="0" w:color="000000"/>
              <w:bottom w:val="single" w:sz="8" w:space="0" w:color="000000"/>
              <w:right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50</w:t>
            </w:r>
          </w:p>
        </w:tc>
      </w:tr>
      <w:tr w:rsidR="003076DF" w:rsidRPr="003076DF" w:rsidTr="003076DF">
        <w:trPr>
          <w:trHeight w:val="227"/>
          <w:jc w:val="center"/>
        </w:trPr>
        <w:tc>
          <w:tcPr>
            <w:tcW w:w="4585" w:type="dxa"/>
            <w:tcBorders>
              <w:left w:val="single" w:sz="8" w:space="0" w:color="000000"/>
              <w:bottom w:val="single" w:sz="8" w:space="0" w:color="000000"/>
            </w:tcBorders>
            <w:shd w:val="clear" w:color="auto" w:fill="auto"/>
          </w:tcPr>
          <w:p w:rsidR="003076DF" w:rsidRPr="003076DF" w:rsidRDefault="003076DF" w:rsidP="003076DF">
            <w:pPr>
              <w:pStyle w:val="aff30"/>
              <w:spacing w:before="0" w:after="0" w:line="227" w:lineRule="atLeast"/>
              <w:rPr>
                <w:sz w:val="24"/>
                <w:szCs w:val="24"/>
              </w:rPr>
            </w:pPr>
            <w:r w:rsidRPr="003076DF">
              <w:rPr>
                <w:b/>
                <w:sz w:val="24"/>
                <w:szCs w:val="24"/>
              </w:rPr>
              <w:t>Хлеб пшеничный или хлеб зерновой</w:t>
            </w:r>
          </w:p>
        </w:tc>
        <w:tc>
          <w:tcPr>
            <w:tcW w:w="1563"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60</w:t>
            </w:r>
          </w:p>
        </w:tc>
        <w:tc>
          <w:tcPr>
            <w:tcW w:w="1459"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80</w:t>
            </w:r>
          </w:p>
        </w:tc>
        <w:tc>
          <w:tcPr>
            <w:tcW w:w="1355" w:type="dxa"/>
            <w:gridSpan w:val="2"/>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60</w:t>
            </w:r>
          </w:p>
        </w:tc>
        <w:tc>
          <w:tcPr>
            <w:tcW w:w="1859" w:type="dxa"/>
            <w:tcBorders>
              <w:left w:val="single" w:sz="8" w:space="0" w:color="000000"/>
              <w:bottom w:val="single" w:sz="8" w:space="0" w:color="000000"/>
              <w:right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80</w:t>
            </w:r>
          </w:p>
        </w:tc>
      </w:tr>
      <w:tr w:rsidR="003076DF" w:rsidRPr="003076DF" w:rsidTr="003076DF">
        <w:trPr>
          <w:trHeight w:val="227"/>
          <w:jc w:val="center"/>
        </w:trPr>
        <w:tc>
          <w:tcPr>
            <w:tcW w:w="4585" w:type="dxa"/>
            <w:tcBorders>
              <w:left w:val="single" w:sz="8" w:space="0" w:color="000000"/>
              <w:bottom w:val="single" w:sz="8" w:space="0" w:color="000000"/>
            </w:tcBorders>
            <w:shd w:val="clear" w:color="auto" w:fill="auto"/>
          </w:tcPr>
          <w:p w:rsidR="003076DF" w:rsidRPr="003076DF" w:rsidRDefault="003076DF" w:rsidP="003076DF">
            <w:pPr>
              <w:pStyle w:val="aff30"/>
              <w:spacing w:before="0" w:after="0" w:line="227" w:lineRule="atLeast"/>
              <w:rPr>
                <w:sz w:val="24"/>
                <w:szCs w:val="24"/>
              </w:rPr>
            </w:pPr>
            <w:r w:rsidRPr="003076DF">
              <w:rPr>
                <w:b/>
                <w:sz w:val="24"/>
                <w:szCs w:val="24"/>
              </w:rPr>
              <w:t>Крупы (злаки), бобовые</w:t>
            </w:r>
          </w:p>
        </w:tc>
        <w:tc>
          <w:tcPr>
            <w:tcW w:w="1563"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30</w:t>
            </w:r>
          </w:p>
        </w:tc>
        <w:tc>
          <w:tcPr>
            <w:tcW w:w="1459"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43</w:t>
            </w:r>
          </w:p>
        </w:tc>
        <w:tc>
          <w:tcPr>
            <w:tcW w:w="1355" w:type="dxa"/>
            <w:gridSpan w:val="2"/>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30</w:t>
            </w:r>
          </w:p>
        </w:tc>
        <w:tc>
          <w:tcPr>
            <w:tcW w:w="1859" w:type="dxa"/>
            <w:tcBorders>
              <w:left w:val="single" w:sz="8" w:space="0" w:color="000000"/>
              <w:bottom w:val="single" w:sz="8" w:space="0" w:color="000000"/>
              <w:right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43</w:t>
            </w:r>
          </w:p>
        </w:tc>
      </w:tr>
      <w:tr w:rsidR="003076DF" w:rsidRPr="003076DF" w:rsidTr="003076DF">
        <w:trPr>
          <w:trHeight w:val="227"/>
          <w:jc w:val="center"/>
        </w:trPr>
        <w:tc>
          <w:tcPr>
            <w:tcW w:w="4585" w:type="dxa"/>
            <w:tcBorders>
              <w:left w:val="single" w:sz="8" w:space="0" w:color="000000"/>
              <w:bottom w:val="single" w:sz="8" w:space="0" w:color="000000"/>
            </w:tcBorders>
            <w:shd w:val="clear" w:color="auto" w:fill="auto"/>
          </w:tcPr>
          <w:p w:rsidR="003076DF" w:rsidRPr="003076DF" w:rsidRDefault="003076DF" w:rsidP="003076DF">
            <w:pPr>
              <w:pStyle w:val="aff30"/>
              <w:spacing w:before="0" w:after="0" w:line="227" w:lineRule="atLeast"/>
              <w:rPr>
                <w:sz w:val="24"/>
                <w:szCs w:val="24"/>
              </w:rPr>
            </w:pPr>
            <w:r w:rsidRPr="003076DF">
              <w:rPr>
                <w:b/>
                <w:sz w:val="24"/>
                <w:szCs w:val="24"/>
              </w:rPr>
              <w:t>Макаронные изделия</w:t>
            </w:r>
          </w:p>
        </w:tc>
        <w:tc>
          <w:tcPr>
            <w:tcW w:w="1563"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8</w:t>
            </w:r>
          </w:p>
        </w:tc>
        <w:tc>
          <w:tcPr>
            <w:tcW w:w="1459"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12</w:t>
            </w:r>
          </w:p>
        </w:tc>
        <w:tc>
          <w:tcPr>
            <w:tcW w:w="1355" w:type="dxa"/>
            <w:gridSpan w:val="2"/>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8</w:t>
            </w:r>
          </w:p>
        </w:tc>
        <w:tc>
          <w:tcPr>
            <w:tcW w:w="1859" w:type="dxa"/>
            <w:tcBorders>
              <w:left w:val="single" w:sz="8" w:space="0" w:color="000000"/>
              <w:bottom w:val="single" w:sz="8" w:space="0" w:color="000000"/>
              <w:right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12</w:t>
            </w:r>
          </w:p>
        </w:tc>
      </w:tr>
      <w:tr w:rsidR="003076DF" w:rsidRPr="003076DF" w:rsidTr="003076DF">
        <w:trPr>
          <w:trHeight w:val="227"/>
          <w:jc w:val="center"/>
        </w:trPr>
        <w:tc>
          <w:tcPr>
            <w:tcW w:w="4585" w:type="dxa"/>
            <w:tcBorders>
              <w:left w:val="single" w:sz="8" w:space="0" w:color="000000"/>
              <w:bottom w:val="single" w:sz="8" w:space="0" w:color="000000"/>
            </w:tcBorders>
            <w:shd w:val="clear" w:color="auto" w:fill="auto"/>
          </w:tcPr>
          <w:p w:rsidR="003076DF" w:rsidRPr="003076DF" w:rsidRDefault="003076DF" w:rsidP="003076DF">
            <w:pPr>
              <w:pStyle w:val="aff30"/>
              <w:spacing w:before="0" w:after="0" w:line="227" w:lineRule="atLeast"/>
              <w:rPr>
                <w:sz w:val="24"/>
                <w:szCs w:val="24"/>
              </w:rPr>
            </w:pPr>
            <w:r w:rsidRPr="003076DF">
              <w:rPr>
                <w:b/>
                <w:sz w:val="24"/>
                <w:szCs w:val="24"/>
              </w:rPr>
              <w:t>Мука пшеничная хлебопекарная</w:t>
            </w:r>
          </w:p>
        </w:tc>
        <w:tc>
          <w:tcPr>
            <w:tcW w:w="1563"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25</w:t>
            </w:r>
          </w:p>
        </w:tc>
        <w:tc>
          <w:tcPr>
            <w:tcW w:w="1459"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29</w:t>
            </w:r>
          </w:p>
        </w:tc>
        <w:tc>
          <w:tcPr>
            <w:tcW w:w="1355" w:type="dxa"/>
            <w:gridSpan w:val="2"/>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25</w:t>
            </w:r>
          </w:p>
        </w:tc>
        <w:tc>
          <w:tcPr>
            <w:tcW w:w="1859" w:type="dxa"/>
            <w:tcBorders>
              <w:left w:val="single" w:sz="8" w:space="0" w:color="000000"/>
              <w:bottom w:val="single" w:sz="8" w:space="0" w:color="000000"/>
              <w:right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29</w:t>
            </w:r>
          </w:p>
        </w:tc>
      </w:tr>
      <w:tr w:rsidR="003076DF" w:rsidRPr="003076DF" w:rsidTr="003076DF">
        <w:trPr>
          <w:trHeight w:val="227"/>
          <w:jc w:val="center"/>
        </w:trPr>
        <w:tc>
          <w:tcPr>
            <w:tcW w:w="4585" w:type="dxa"/>
            <w:tcBorders>
              <w:left w:val="single" w:sz="8" w:space="0" w:color="000000"/>
              <w:bottom w:val="single" w:sz="8" w:space="0" w:color="000000"/>
            </w:tcBorders>
            <w:shd w:val="clear" w:color="auto" w:fill="auto"/>
          </w:tcPr>
          <w:p w:rsidR="003076DF" w:rsidRPr="003076DF" w:rsidRDefault="003076DF" w:rsidP="003076DF">
            <w:pPr>
              <w:pStyle w:val="aff30"/>
              <w:spacing w:before="0" w:after="0" w:line="227" w:lineRule="atLeast"/>
              <w:rPr>
                <w:sz w:val="24"/>
                <w:szCs w:val="24"/>
              </w:rPr>
            </w:pPr>
            <w:r w:rsidRPr="003076DF">
              <w:rPr>
                <w:b/>
                <w:sz w:val="24"/>
                <w:szCs w:val="24"/>
              </w:rPr>
              <w:t>Масло коровье сладкосливочное</w:t>
            </w:r>
          </w:p>
        </w:tc>
        <w:tc>
          <w:tcPr>
            <w:tcW w:w="1563"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18</w:t>
            </w:r>
          </w:p>
        </w:tc>
        <w:tc>
          <w:tcPr>
            <w:tcW w:w="1459"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21</w:t>
            </w:r>
          </w:p>
        </w:tc>
        <w:tc>
          <w:tcPr>
            <w:tcW w:w="1355" w:type="dxa"/>
            <w:gridSpan w:val="2"/>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18</w:t>
            </w:r>
          </w:p>
        </w:tc>
        <w:tc>
          <w:tcPr>
            <w:tcW w:w="1859" w:type="dxa"/>
            <w:tcBorders>
              <w:left w:val="single" w:sz="8" w:space="0" w:color="000000"/>
              <w:bottom w:val="single" w:sz="8" w:space="0" w:color="000000"/>
              <w:right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21</w:t>
            </w:r>
          </w:p>
        </w:tc>
      </w:tr>
      <w:tr w:rsidR="003076DF" w:rsidRPr="003076DF" w:rsidTr="003076DF">
        <w:trPr>
          <w:trHeight w:val="227"/>
          <w:jc w:val="center"/>
        </w:trPr>
        <w:tc>
          <w:tcPr>
            <w:tcW w:w="4585" w:type="dxa"/>
            <w:tcBorders>
              <w:left w:val="single" w:sz="8" w:space="0" w:color="000000"/>
              <w:bottom w:val="single" w:sz="8" w:space="0" w:color="000000"/>
            </w:tcBorders>
            <w:shd w:val="clear" w:color="auto" w:fill="auto"/>
          </w:tcPr>
          <w:p w:rsidR="003076DF" w:rsidRPr="003076DF" w:rsidRDefault="003076DF" w:rsidP="003076DF">
            <w:pPr>
              <w:pStyle w:val="aff30"/>
              <w:spacing w:before="0" w:after="0" w:line="227" w:lineRule="atLeast"/>
              <w:rPr>
                <w:sz w:val="24"/>
                <w:szCs w:val="24"/>
              </w:rPr>
            </w:pPr>
            <w:r w:rsidRPr="003076DF">
              <w:rPr>
                <w:b/>
                <w:sz w:val="24"/>
                <w:szCs w:val="24"/>
              </w:rPr>
              <w:t>Масло растительное</w:t>
            </w:r>
          </w:p>
        </w:tc>
        <w:tc>
          <w:tcPr>
            <w:tcW w:w="1563"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9</w:t>
            </w:r>
          </w:p>
        </w:tc>
        <w:tc>
          <w:tcPr>
            <w:tcW w:w="1459"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11</w:t>
            </w:r>
          </w:p>
        </w:tc>
        <w:tc>
          <w:tcPr>
            <w:tcW w:w="1355" w:type="dxa"/>
            <w:gridSpan w:val="2"/>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9</w:t>
            </w:r>
          </w:p>
        </w:tc>
        <w:tc>
          <w:tcPr>
            <w:tcW w:w="1859" w:type="dxa"/>
            <w:tcBorders>
              <w:left w:val="single" w:sz="8" w:space="0" w:color="000000"/>
              <w:bottom w:val="single" w:sz="8" w:space="0" w:color="000000"/>
              <w:right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11</w:t>
            </w:r>
          </w:p>
        </w:tc>
      </w:tr>
      <w:tr w:rsidR="003076DF" w:rsidRPr="003076DF" w:rsidTr="003076DF">
        <w:trPr>
          <w:trHeight w:val="227"/>
          <w:jc w:val="center"/>
        </w:trPr>
        <w:tc>
          <w:tcPr>
            <w:tcW w:w="4585" w:type="dxa"/>
            <w:tcBorders>
              <w:left w:val="single" w:sz="8" w:space="0" w:color="000000"/>
              <w:bottom w:val="single" w:sz="8" w:space="0" w:color="000000"/>
            </w:tcBorders>
            <w:shd w:val="clear" w:color="auto" w:fill="auto"/>
          </w:tcPr>
          <w:p w:rsidR="003076DF" w:rsidRPr="003076DF" w:rsidRDefault="003076DF" w:rsidP="003076DF">
            <w:pPr>
              <w:pStyle w:val="aff30"/>
              <w:spacing w:before="0" w:after="0" w:line="227" w:lineRule="atLeast"/>
              <w:rPr>
                <w:sz w:val="24"/>
                <w:szCs w:val="24"/>
              </w:rPr>
            </w:pPr>
            <w:r w:rsidRPr="003076DF">
              <w:rPr>
                <w:b/>
                <w:sz w:val="24"/>
                <w:szCs w:val="24"/>
              </w:rPr>
              <w:t>Кондитерские изделия</w:t>
            </w:r>
          </w:p>
        </w:tc>
        <w:tc>
          <w:tcPr>
            <w:tcW w:w="1563"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7</w:t>
            </w:r>
          </w:p>
        </w:tc>
        <w:tc>
          <w:tcPr>
            <w:tcW w:w="1459"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20</w:t>
            </w:r>
          </w:p>
        </w:tc>
        <w:tc>
          <w:tcPr>
            <w:tcW w:w="1355" w:type="dxa"/>
            <w:gridSpan w:val="2"/>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7</w:t>
            </w:r>
          </w:p>
        </w:tc>
        <w:tc>
          <w:tcPr>
            <w:tcW w:w="1859" w:type="dxa"/>
            <w:tcBorders>
              <w:left w:val="single" w:sz="8" w:space="0" w:color="000000"/>
              <w:bottom w:val="single" w:sz="8" w:space="0" w:color="000000"/>
              <w:right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20</w:t>
            </w:r>
          </w:p>
        </w:tc>
      </w:tr>
      <w:tr w:rsidR="003076DF" w:rsidRPr="003076DF" w:rsidTr="003076DF">
        <w:trPr>
          <w:trHeight w:val="227"/>
          <w:jc w:val="center"/>
        </w:trPr>
        <w:tc>
          <w:tcPr>
            <w:tcW w:w="4585" w:type="dxa"/>
            <w:tcBorders>
              <w:left w:val="single" w:sz="8" w:space="0" w:color="000000"/>
              <w:bottom w:val="single" w:sz="8" w:space="0" w:color="000000"/>
            </w:tcBorders>
            <w:shd w:val="clear" w:color="auto" w:fill="auto"/>
          </w:tcPr>
          <w:p w:rsidR="003076DF" w:rsidRPr="003076DF" w:rsidRDefault="003076DF" w:rsidP="003076DF">
            <w:pPr>
              <w:pStyle w:val="aff30"/>
              <w:spacing w:before="0" w:after="0" w:line="227" w:lineRule="atLeast"/>
              <w:rPr>
                <w:sz w:val="24"/>
                <w:szCs w:val="24"/>
              </w:rPr>
            </w:pPr>
            <w:r w:rsidRPr="003076DF">
              <w:rPr>
                <w:b/>
                <w:sz w:val="24"/>
                <w:szCs w:val="24"/>
              </w:rPr>
              <w:t>Чай, включая фиточай</w:t>
            </w:r>
          </w:p>
        </w:tc>
        <w:tc>
          <w:tcPr>
            <w:tcW w:w="1563"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0,5</w:t>
            </w:r>
          </w:p>
        </w:tc>
        <w:tc>
          <w:tcPr>
            <w:tcW w:w="1459"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0,6</w:t>
            </w:r>
          </w:p>
        </w:tc>
        <w:tc>
          <w:tcPr>
            <w:tcW w:w="1355" w:type="dxa"/>
            <w:gridSpan w:val="2"/>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0,5</w:t>
            </w:r>
          </w:p>
        </w:tc>
        <w:tc>
          <w:tcPr>
            <w:tcW w:w="1859" w:type="dxa"/>
            <w:tcBorders>
              <w:left w:val="single" w:sz="8" w:space="0" w:color="000000"/>
              <w:bottom w:val="single" w:sz="8" w:space="0" w:color="000000"/>
              <w:right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0,6</w:t>
            </w:r>
          </w:p>
        </w:tc>
      </w:tr>
      <w:tr w:rsidR="003076DF" w:rsidRPr="003076DF" w:rsidTr="003076DF">
        <w:trPr>
          <w:trHeight w:val="227"/>
          <w:jc w:val="center"/>
        </w:trPr>
        <w:tc>
          <w:tcPr>
            <w:tcW w:w="4585" w:type="dxa"/>
            <w:tcBorders>
              <w:left w:val="single" w:sz="8" w:space="0" w:color="000000"/>
              <w:bottom w:val="single" w:sz="8" w:space="0" w:color="000000"/>
            </w:tcBorders>
            <w:shd w:val="clear" w:color="auto" w:fill="auto"/>
          </w:tcPr>
          <w:p w:rsidR="003076DF" w:rsidRPr="003076DF" w:rsidRDefault="003076DF" w:rsidP="003076DF">
            <w:pPr>
              <w:pStyle w:val="aff30"/>
              <w:spacing w:before="0" w:after="0" w:line="227" w:lineRule="atLeast"/>
              <w:rPr>
                <w:sz w:val="24"/>
                <w:szCs w:val="24"/>
              </w:rPr>
            </w:pPr>
            <w:r w:rsidRPr="003076DF">
              <w:rPr>
                <w:b/>
                <w:sz w:val="24"/>
                <w:szCs w:val="24"/>
              </w:rPr>
              <w:t>Какао-порошок</w:t>
            </w:r>
          </w:p>
        </w:tc>
        <w:tc>
          <w:tcPr>
            <w:tcW w:w="1563"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0,5</w:t>
            </w:r>
          </w:p>
        </w:tc>
        <w:tc>
          <w:tcPr>
            <w:tcW w:w="1459"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0,6</w:t>
            </w:r>
          </w:p>
        </w:tc>
        <w:tc>
          <w:tcPr>
            <w:tcW w:w="1355" w:type="dxa"/>
            <w:gridSpan w:val="2"/>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0,5</w:t>
            </w:r>
          </w:p>
        </w:tc>
        <w:tc>
          <w:tcPr>
            <w:tcW w:w="1859" w:type="dxa"/>
            <w:tcBorders>
              <w:left w:val="single" w:sz="8" w:space="0" w:color="000000"/>
              <w:bottom w:val="single" w:sz="8" w:space="0" w:color="000000"/>
              <w:right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0,6</w:t>
            </w:r>
          </w:p>
        </w:tc>
      </w:tr>
      <w:tr w:rsidR="003076DF" w:rsidRPr="003076DF" w:rsidTr="003076DF">
        <w:trPr>
          <w:trHeight w:val="227"/>
          <w:jc w:val="center"/>
        </w:trPr>
        <w:tc>
          <w:tcPr>
            <w:tcW w:w="4585" w:type="dxa"/>
            <w:tcBorders>
              <w:left w:val="single" w:sz="8" w:space="0" w:color="000000"/>
              <w:bottom w:val="single" w:sz="8" w:space="0" w:color="000000"/>
            </w:tcBorders>
            <w:shd w:val="clear" w:color="auto" w:fill="auto"/>
          </w:tcPr>
          <w:p w:rsidR="003076DF" w:rsidRPr="003076DF" w:rsidRDefault="003076DF" w:rsidP="003076DF">
            <w:pPr>
              <w:pStyle w:val="aff30"/>
              <w:spacing w:before="0" w:after="0" w:line="227" w:lineRule="atLeast"/>
              <w:rPr>
                <w:sz w:val="24"/>
                <w:szCs w:val="24"/>
              </w:rPr>
            </w:pPr>
            <w:r w:rsidRPr="003076DF">
              <w:rPr>
                <w:b/>
                <w:sz w:val="24"/>
                <w:szCs w:val="24"/>
              </w:rPr>
              <w:t>Кофейный напиток</w:t>
            </w:r>
          </w:p>
        </w:tc>
        <w:tc>
          <w:tcPr>
            <w:tcW w:w="1563"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1,0</w:t>
            </w:r>
          </w:p>
        </w:tc>
        <w:tc>
          <w:tcPr>
            <w:tcW w:w="1459"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1,2</w:t>
            </w:r>
          </w:p>
        </w:tc>
        <w:tc>
          <w:tcPr>
            <w:tcW w:w="1355" w:type="dxa"/>
            <w:gridSpan w:val="2"/>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.1,0</w:t>
            </w:r>
          </w:p>
        </w:tc>
        <w:tc>
          <w:tcPr>
            <w:tcW w:w="1859" w:type="dxa"/>
            <w:tcBorders>
              <w:left w:val="single" w:sz="8" w:space="0" w:color="000000"/>
              <w:bottom w:val="single" w:sz="8" w:space="0" w:color="000000"/>
              <w:right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1,2</w:t>
            </w:r>
          </w:p>
        </w:tc>
      </w:tr>
      <w:tr w:rsidR="003076DF" w:rsidRPr="003076DF" w:rsidTr="003076DF">
        <w:trPr>
          <w:trHeight w:val="227"/>
          <w:jc w:val="center"/>
        </w:trPr>
        <w:tc>
          <w:tcPr>
            <w:tcW w:w="4585" w:type="dxa"/>
            <w:tcBorders>
              <w:left w:val="single" w:sz="8" w:space="0" w:color="000000"/>
              <w:bottom w:val="single" w:sz="8" w:space="0" w:color="000000"/>
            </w:tcBorders>
            <w:shd w:val="clear" w:color="auto" w:fill="auto"/>
          </w:tcPr>
          <w:p w:rsidR="003076DF" w:rsidRPr="003076DF" w:rsidRDefault="003076DF" w:rsidP="003076DF">
            <w:pPr>
              <w:pStyle w:val="aff30"/>
              <w:spacing w:before="0" w:after="0" w:line="227" w:lineRule="atLeast"/>
              <w:rPr>
                <w:sz w:val="24"/>
                <w:szCs w:val="24"/>
              </w:rPr>
            </w:pPr>
            <w:r w:rsidRPr="003076DF">
              <w:rPr>
                <w:b/>
                <w:sz w:val="24"/>
                <w:szCs w:val="24"/>
              </w:rPr>
              <w:t>Сахар</w:t>
            </w:r>
          </w:p>
        </w:tc>
        <w:tc>
          <w:tcPr>
            <w:tcW w:w="1563"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37</w:t>
            </w:r>
          </w:p>
        </w:tc>
        <w:tc>
          <w:tcPr>
            <w:tcW w:w="1459"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47</w:t>
            </w:r>
          </w:p>
        </w:tc>
        <w:tc>
          <w:tcPr>
            <w:tcW w:w="1355" w:type="dxa"/>
            <w:gridSpan w:val="2"/>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37</w:t>
            </w:r>
          </w:p>
        </w:tc>
        <w:tc>
          <w:tcPr>
            <w:tcW w:w="1859" w:type="dxa"/>
            <w:tcBorders>
              <w:left w:val="single" w:sz="8" w:space="0" w:color="000000"/>
              <w:bottom w:val="single" w:sz="8" w:space="0" w:color="000000"/>
              <w:right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47</w:t>
            </w:r>
          </w:p>
        </w:tc>
      </w:tr>
      <w:tr w:rsidR="003076DF" w:rsidRPr="003076DF" w:rsidTr="003076DF">
        <w:trPr>
          <w:trHeight w:val="227"/>
          <w:jc w:val="center"/>
        </w:trPr>
        <w:tc>
          <w:tcPr>
            <w:tcW w:w="4585" w:type="dxa"/>
            <w:tcBorders>
              <w:left w:val="single" w:sz="8" w:space="0" w:color="000000"/>
              <w:bottom w:val="single" w:sz="8" w:space="0" w:color="000000"/>
            </w:tcBorders>
            <w:shd w:val="clear" w:color="auto" w:fill="auto"/>
          </w:tcPr>
          <w:p w:rsidR="003076DF" w:rsidRPr="003076DF" w:rsidRDefault="003076DF" w:rsidP="003076DF">
            <w:pPr>
              <w:pStyle w:val="aff30"/>
              <w:spacing w:before="0" w:after="0" w:line="227" w:lineRule="atLeast"/>
              <w:rPr>
                <w:sz w:val="24"/>
                <w:szCs w:val="24"/>
              </w:rPr>
            </w:pPr>
            <w:r w:rsidRPr="003076DF">
              <w:rPr>
                <w:b/>
                <w:sz w:val="24"/>
                <w:szCs w:val="24"/>
              </w:rPr>
              <w:t>Дрожжи хлебопекарные</w:t>
            </w:r>
          </w:p>
        </w:tc>
        <w:tc>
          <w:tcPr>
            <w:tcW w:w="1563"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0,4</w:t>
            </w:r>
          </w:p>
        </w:tc>
        <w:tc>
          <w:tcPr>
            <w:tcW w:w="1459"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0,5</w:t>
            </w:r>
          </w:p>
        </w:tc>
        <w:tc>
          <w:tcPr>
            <w:tcW w:w="1355" w:type="dxa"/>
            <w:gridSpan w:val="2"/>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0,4</w:t>
            </w:r>
          </w:p>
        </w:tc>
        <w:tc>
          <w:tcPr>
            <w:tcW w:w="1859" w:type="dxa"/>
            <w:tcBorders>
              <w:left w:val="single" w:sz="8" w:space="0" w:color="000000"/>
              <w:bottom w:val="single" w:sz="8" w:space="0" w:color="000000"/>
              <w:right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0,5</w:t>
            </w:r>
          </w:p>
        </w:tc>
      </w:tr>
      <w:tr w:rsidR="003076DF" w:rsidRPr="003076DF" w:rsidTr="003076DF">
        <w:trPr>
          <w:trHeight w:val="227"/>
          <w:jc w:val="center"/>
        </w:trPr>
        <w:tc>
          <w:tcPr>
            <w:tcW w:w="4585" w:type="dxa"/>
            <w:tcBorders>
              <w:left w:val="single" w:sz="8" w:space="0" w:color="000000"/>
              <w:bottom w:val="single" w:sz="8" w:space="0" w:color="000000"/>
            </w:tcBorders>
            <w:shd w:val="clear" w:color="auto" w:fill="auto"/>
          </w:tcPr>
          <w:p w:rsidR="003076DF" w:rsidRPr="003076DF" w:rsidRDefault="003076DF" w:rsidP="003076DF">
            <w:pPr>
              <w:pStyle w:val="aff30"/>
              <w:spacing w:before="0" w:after="0" w:line="227" w:lineRule="atLeast"/>
              <w:rPr>
                <w:sz w:val="24"/>
                <w:szCs w:val="24"/>
              </w:rPr>
            </w:pPr>
            <w:r w:rsidRPr="003076DF">
              <w:rPr>
                <w:b/>
                <w:sz w:val="24"/>
                <w:szCs w:val="24"/>
              </w:rPr>
              <w:t>Мука картофельная (крахмал)</w:t>
            </w:r>
          </w:p>
        </w:tc>
        <w:tc>
          <w:tcPr>
            <w:tcW w:w="1563"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2</w:t>
            </w:r>
          </w:p>
        </w:tc>
        <w:tc>
          <w:tcPr>
            <w:tcW w:w="1459"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3</w:t>
            </w:r>
          </w:p>
        </w:tc>
        <w:tc>
          <w:tcPr>
            <w:tcW w:w="1355" w:type="dxa"/>
            <w:gridSpan w:val="2"/>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2</w:t>
            </w:r>
          </w:p>
        </w:tc>
        <w:tc>
          <w:tcPr>
            <w:tcW w:w="1859" w:type="dxa"/>
            <w:tcBorders>
              <w:left w:val="single" w:sz="8" w:space="0" w:color="000000"/>
              <w:bottom w:val="single" w:sz="8" w:space="0" w:color="000000"/>
              <w:right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3</w:t>
            </w:r>
          </w:p>
        </w:tc>
      </w:tr>
      <w:tr w:rsidR="003076DF" w:rsidRPr="003076DF" w:rsidTr="003076DF">
        <w:trPr>
          <w:trHeight w:val="227"/>
          <w:jc w:val="center"/>
        </w:trPr>
        <w:tc>
          <w:tcPr>
            <w:tcW w:w="4585" w:type="dxa"/>
            <w:tcBorders>
              <w:left w:val="single" w:sz="8" w:space="0" w:color="000000"/>
              <w:bottom w:val="single" w:sz="8" w:space="0" w:color="000000"/>
            </w:tcBorders>
            <w:shd w:val="clear" w:color="auto" w:fill="auto"/>
          </w:tcPr>
          <w:p w:rsidR="003076DF" w:rsidRPr="003076DF" w:rsidRDefault="003076DF" w:rsidP="003076DF">
            <w:pPr>
              <w:pStyle w:val="aff30"/>
              <w:spacing w:before="0" w:after="0" w:line="227" w:lineRule="atLeast"/>
              <w:rPr>
                <w:sz w:val="24"/>
                <w:szCs w:val="24"/>
              </w:rPr>
            </w:pPr>
            <w:r w:rsidRPr="003076DF">
              <w:rPr>
                <w:b/>
                <w:sz w:val="24"/>
                <w:szCs w:val="24"/>
              </w:rPr>
              <w:t>Соль пищевая поваренная</w:t>
            </w:r>
          </w:p>
        </w:tc>
        <w:tc>
          <w:tcPr>
            <w:tcW w:w="1563"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4</w:t>
            </w:r>
          </w:p>
        </w:tc>
        <w:tc>
          <w:tcPr>
            <w:tcW w:w="1459"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6</w:t>
            </w:r>
          </w:p>
        </w:tc>
        <w:tc>
          <w:tcPr>
            <w:tcW w:w="1355" w:type="dxa"/>
            <w:gridSpan w:val="2"/>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4</w:t>
            </w:r>
          </w:p>
        </w:tc>
        <w:tc>
          <w:tcPr>
            <w:tcW w:w="1859" w:type="dxa"/>
            <w:tcBorders>
              <w:left w:val="single" w:sz="8" w:space="0" w:color="000000"/>
              <w:bottom w:val="single" w:sz="8" w:space="0" w:color="000000"/>
              <w:right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6</w:t>
            </w:r>
          </w:p>
        </w:tc>
      </w:tr>
      <w:tr w:rsidR="003076DF" w:rsidRPr="003076DF" w:rsidTr="003076DF">
        <w:tblPrEx>
          <w:tblCellMar>
            <w:left w:w="108" w:type="dxa"/>
            <w:right w:w="108" w:type="dxa"/>
          </w:tblCellMar>
        </w:tblPrEx>
        <w:trPr>
          <w:trHeight w:val="227"/>
          <w:jc w:val="center"/>
        </w:trPr>
        <w:tc>
          <w:tcPr>
            <w:tcW w:w="10821" w:type="dxa"/>
            <w:gridSpan w:val="6"/>
            <w:tcBorders>
              <w:left w:val="single" w:sz="8" w:space="0" w:color="000000"/>
              <w:bottom w:val="single" w:sz="8" w:space="0" w:color="000000"/>
              <w:right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i/>
                <w:iCs/>
                <w:sz w:val="24"/>
                <w:szCs w:val="24"/>
              </w:rPr>
              <w:t>Химсостав (без учета т/о)</w:t>
            </w:r>
          </w:p>
        </w:tc>
      </w:tr>
      <w:tr w:rsidR="003076DF" w:rsidRPr="003076DF" w:rsidTr="003076DF">
        <w:trPr>
          <w:trHeight w:val="227"/>
          <w:jc w:val="center"/>
        </w:trPr>
        <w:tc>
          <w:tcPr>
            <w:tcW w:w="4585" w:type="dxa"/>
            <w:tcBorders>
              <w:left w:val="single" w:sz="8" w:space="0" w:color="000000"/>
              <w:bottom w:val="single" w:sz="8" w:space="0" w:color="000000"/>
            </w:tcBorders>
            <w:shd w:val="clear" w:color="auto" w:fill="auto"/>
          </w:tcPr>
          <w:p w:rsidR="003076DF" w:rsidRPr="003076DF" w:rsidRDefault="003076DF" w:rsidP="003076DF">
            <w:pPr>
              <w:pStyle w:val="aff30"/>
              <w:spacing w:before="0" w:after="0" w:line="227" w:lineRule="atLeast"/>
              <w:rPr>
                <w:sz w:val="24"/>
                <w:szCs w:val="24"/>
              </w:rPr>
            </w:pPr>
            <w:r w:rsidRPr="003076DF">
              <w:rPr>
                <w:b/>
                <w:sz w:val="24"/>
                <w:szCs w:val="24"/>
              </w:rPr>
              <w:t>Белок, г</w:t>
            </w:r>
          </w:p>
        </w:tc>
        <w:tc>
          <w:tcPr>
            <w:tcW w:w="1563"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both"/>
              <w:rPr>
                <w:sz w:val="24"/>
                <w:szCs w:val="24"/>
              </w:rPr>
            </w:pPr>
            <w:r w:rsidRPr="003076DF">
              <w:rPr>
                <w:b/>
                <w:sz w:val="24"/>
                <w:szCs w:val="24"/>
              </w:rPr>
              <w:t> </w:t>
            </w:r>
          </w:p>
        </w:tc>
        <w:tc>
          <w:tcPr>
            <w:tcW w:w="1459"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both"/>
              <w:rPr>
                <w:sz w:val="24"/>
                <w:szCs w:val="24"/>
              </w:rPr>
            </w:pPr>
            <w:r w:rsidRPr="003076DF">
              <w:rPr>
                <w:b/>
                <w:sz w:val="24"/>
                <w:szCs w:val="24"/>
              </w:rPr>
              <w:t> </w:t>
            </w:r>
          </w:p>
        </w:tc>
        <w:tc>
          <w:tcPr>
            <w:tcW w:w="1355" w:type="dxa"/>
            <w:gridSpan w:val="2"/>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59</w:t>
            </w:r>
          </w:p>
        </w:tc>
        <w:tc>
          <w:tcPr>
            <w:tcW w:w="1859" w:type="dxa"/>
            <w:tcBorders>
              <w:left w:val="single" w:sz="8" w:space="0" w:color="000000"/>
              <w:bottom w:val="single" w:sz="8" w:space="0" w:color="000000"/>
              <w:right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73</w:t>
            </w:r>
          </w:p>
        </w:tc>
      </w:tr>
      <w:tr w:rsidR="003076DF" w:rsidRPr="003076DF" w:rsidTr="003076DF">
        <w:trPr>
          <w:trHeight w:val="227"/>
          <w:jc w:val="center"/>
        </w:trPr>
        <w:tc>
          <w:tcPr>
            <w:tcW w:w="4585" w:type="dxa"/>
            <w:tcBorders>
              <w:left w:val="single" w:sz="8" w:space="0" w:color="000000"/>
              <w:bottom w:val="single" w:sz="8" w:space="0" w:color="000000"/>
            </w:tcBorders>
            <w:shd w:val="clear" w:color="auto" w:fill="auto"/>
          </w:tcPr>
          <w:p w:rsidR="003076DF" w:rsidRPr="003076DF" w:rsidRDefault="003076DF" w:rsidP="003076DF">
            <w:pPr>
              <w:pStyle w:val="aff30"/>
              <w:spacing w:before="0" w:after="0" w:line="227" w:lineRule="atLeast"/>
              <w:rPr>
                <w:sz w:val="24"/>
                <w:szCs w:val="24"/>
              </w:rPr>
            </w:pPr>
            <w:r w:rsidRPr="003076DF">
              <w:rPr>
                <w:b/>
                <w:sz w:val="24"/>
                <w:szCs w:val="24"/>
              </w:rPr>
              <w:t>Жир, г</w:t>
            </w:r>
          </w:p>
        </w:tc>
        <w:tc>
          <w:tcPr>
            <w:tcW w:w="1563"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both"/>
              <w:rPr>
                <w:sz w:val="24"/>
                <w:szCs w:val="24"/>
              </w:rPr>
            </w:pPr>
            <w:r w:rsidRPr="003076DF">
              <w:rPr>
                <w:b/>
                <w:sz w:val="24"/>
                <w:szCs w:val="24"/>
              </w:rPr>
              <w:t> </w:t>
            </w:r>
          </w:p>
        </w:tc>
        <w:tc>
          <w:tcPr>
            <w:tcW w:w="1459"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both"/>
              <w:rPr>
                <w:sz w:val="24"/>
                <w:szCs w:val="24"/>
              </w:rPr>
            </w:pPr>
            <w:r w:rsidRPr="003076DF">
              <w:rPr>
                <w:b/>
                <w:sz w:val="24"/>
                <w:szCs w:val="24"/>
              </w:rPr>
              <w:t> </w:t>
            </w:r>
          </w:p>
        </w:tc>
        <w:tc>
          <w:tcPr>
            <w:tcW w:w="1355" w:type="dxa"/>
            <w:gridSpan w:val="2"/>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56</w:t>
            </w:r>
          </w:p>
        </w:tc>
        <w:tc>
          <w:tcPr>
            <w:tcW w:w="1859" w:type="dxa"/>
            <w:tcBorders>
              <w:left w:val="single" w:sz="8" w:space="0" w:color="000000"/>
              <w:bottom w:val="single" w:sz="8" w:space="0" w:color="000000"/>
              <w:right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69</w:t>
            </w:r>
          </w:p>
        </w:tc>
      </w:tr>
      <w:tr w:rsidR="003076DF" w:rsidRPr="003076DF" w:rsidTr="003076DF">
        <w:trPr>
          <w:trHeight w:val="227"/>
          <w:jc w:val="center"/>
        </w:trPr>
        <w:tc>
          <w:tcPr>
            <w:tcW w:w="4585" w:type="dxa"/>
            <w:tcBorders>
              <w:left w:val="single" w:sz="8" w:space="0" w:color="000000"/>
              <w:bottom w:val="single" w:sz="8" w:space="0" w:color="000000"/>
            </w:tcBorders>
            <w:shd w:val="clear" w:color="auto" w:fill="auto"/>
          </w:tcPr>
          <w:p w:rsidR="003076DF" w:rsidRPr="003076DF" w:rsidRDefault="003076DF" w:rsidP="003076DF">
            <w:pPr>
              <w:pStyle w:val="aff30"/>
              <w:spacing w:before="0" w:after="0" w:line="227" w:lineRule="atLeast"/>
              <w:rPr>
                <w:sz w:val="24"/>
                <w:szCs w:val="24"/>
              </w:rPr>
            </w:pPr>
            <w:r w:rsidRPr="003076DF">
              <w:rPr>
                <w:b/>
                <w:sz w:val="24"/>
                <w:szCs w:val="24"/>
              </w:rPr>
              <w:t>Углеводы, г</w:t>
            </w:r>
          </w:p>
        </w:tc>
        <w:tc>
          <w:tcPr>
            <w:tcW w:w="1563"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both"/>
              <w:rPr>
                <w:sz w:val="24"/>
                <w:szCs w:val="24"/>
              </w:rPr>
            </w:pPr>
            <w:r w:rsidRPr="003076DF">
              <w:rPr>
                <w:b/>
                <w:sz w:val="24"/>
                <w:szCs w:val="24"/>
              </w:rPr>
              <w:t> </w:t>
            </w:r>
          </w:p>
        </w:tc>
        <w:tc>
          <w:tcPr>
            <w:tcW w:w="1459"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both"/>
              <w:rPr>
                <w:sz w:val="24"/>
                <w:szCs w:val="24"/>
              </w:rPr>
            </w:pPr>
            <w:r w:rsidRPr="003076DF">
              <w:rPr>
                <w:b/>
                <w:sz w:val="24"/>
                <w:szCs w:val="24"/>
              </w:rPr>
              <w:t> </w:t>
            </w:r>
          </w:p>
        </w:tc>
        <w:tc>
          <w:tcPr>
            <w:tcW w:w="1355" w:type="dxa"/>
            <w:gridSpan w:val="2"/>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215</w:t>
            </w:r>
          </w:p>
        </w:tc>
        <w:tc>
          <w:tcPr>
            <w:tcW w:w="1859" w:type="dxa"/>
            <w:tcBorders>
              <w:left w:val="single" w:sz="8" w:space="0" w:color="000000"/>
              <w:bottom w:val="single" w:sz="8" w:space="0" w:color="000000"/>
              <w:right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275</w:t>
            </w:r>
          </w:p>
        </w:tc>
      </w:tr>
      <w:tr w:rsidR="003076DF" w:rsidRPr="003076DF" w:rsidTr="003076DF">
        <w:trPr>
          <w:trHeight w:val="227"/>
          <w:jc w:val="center"/>
        </w:trPr>
        <w:tc>
          <w:tcPr>
            <w:tcW w:w="4585" w:type="dxa"/>
            <w:tcBorders>
              <w:left w:val="single" w:sz="8" w:space="0" w:color="000000"/>
              <w:bottom w:val="single" w:sz="8" w:space="0" w:color="000000"/>
            </w:tcBorders>
            <w:shd w:val="clear" w:color="auto" w:fill="auto"/>
          </w:tcPr>
          <w:p w:rsidR="003076DF" w:rsidRPr="003076DF" w:rsidRDefault="003076DF" w:rsidP="003076DF">
            <w:pPr>
              <w:pStyle w:val="aff30"/>
              <w:spacing w:before="0" w:after="0" w:line="227" w:lineRule="atLeast"/>
              <w:rPr>
                <w:sz w:val="24"/>
                <w:szCs w:val="24"/>
              </w:rPr>
            </w:pPr>
            <w:r w:rsidRPr="003076DF">
              <w:rPr>
                <w:b/>
                <w:sz w:val="24"/>
                <w:szCs w:val="24"/>
              </w:rPr>
              <w:t>Энергетическая ценность, ккал</w:t>
            </w:r>
          </w:p>
        </w:tc>
        <w:tc>
          <w:tcPr>
            <w:tcW w:w="1563"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both"/>
              <w:rPr>
                <w:sz w:val="24"/>
                <w:szCs w:val="24"/>
              </w:rPr>
            </w:pPr>
            <w:r w:rsidRPr="003076DF">
              <w:rPr>
                <w:b/>
                <w:sz w:val="24"/>
                <w:szCs w:val="24"/>
              </w:rPr>
              <w:t> </w:t>
            </w:r>
          </w:p>
        </w:tc>
        <w:tc>
          <w:tcPr>
            <w:tcW w:w="1459" w:type="dxa"/>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both"/>
              <w:rPr>
                <w:sz w:val="24"/>
                <w:szCs w:val="24"/>
              </w:rPr>
            </w:pPr>
            <w:r w:rsidRPr="003076DF">
              <w:rPr>
                <w:b/>
                <w:sz w:val="24"/>
                <w:szCs w:val="24"/>
              </w:rPr>
              <w:t> </w:t>
            </w:r>
          </w:p>
        </w:tc>
        <w:tc>
          <w:tcPr>
            <w:tcW w:w="1355" w:type="dxa"/>
            <w:gridSpan w:val="2"/>
            <w:tcBorders>
              <w:left w:val="single" w:sz="8" w:space="0" w:color="000000"/>
              <w:bottom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1560</w:t>
            </w:r>
          </w:p>
        </w:tc>
        <w:tc>
          <w:tcPr>
            <w:tcW w:w="1859" w:type="dxa"/>
            <w:tcBorders>
              <w:left w:val="single" w:sz="8" w:space="0" w:color="000000"/>
              <w:bottom w:val="single" w:sz="8" w:space="0" w:color="000000"/>
              <w:right w:val="single" w:sz="8" w:space="0" w:color="000000"/>
            </w:tcBorders>
            <w:shd w:val="clear" w:color="auto" w:fill="auto"/>
          </w:tcPr>
          <w:p w:rsidR="003076DF" w:rsidRPr="003076DF" w:rsidRDefault="003076DF" w:rsidP="003076DF">
            <w:pPr>
              <w:pStyle w:val="afa0"/>
              <w:spacing w:before="0" w:after="0" w:line="227" w:lineRule="atLeast"/>
              <w:jc w:val="center"/>
              <w:rPr>
                <w:sz w:val="24"/>
                <w:szCs w:val="24"/>
              </w:rPr>
            </w:pPr>
            <w:r w:rsidRPr="003076DF">
              <w:rPr>
                <w:b/>
                <w:sz w:val="24"/>
                <w:szCs w:val="24"/>
              </w:rPr>
              <w:t>1963</w:t>
            </w:r>
          </w:p>
        </w:tc>
      </w:tr>
    </w:tbl>
    <w:p w:rsidR="003076DF" w:rsidRPr="003076DF" w:rsidRDefault="003076DF" w:rsidP="003076DF">
      <w:pPr>
        <w:tabs>
          <w:tab w:val="left" w:pos="210"/>
        </w:tabs>
      </w:pPr>
      <w:r w:rsidRPr="003076DF">
        <w:t xml:space="preserve"> </w:t>
      </w:r>
    </w:p>
    <w:p w:rsidR="003076DF" w:rsidRPr="003076DF" w:rsidRDefault="003076DF" w:rsidP="003076DF">
      <w:pPr>
        <w:jc w:val="right"/>
      </w:pPr>
    </w:p>
    <w:tbl>
      <w:tblPr>
        <w:tblW w:w="0" w:type="auto"/>
        <w:tblLayout w:type="fixed"/>
        <w:tblLook w:val="0000" w:firstRow="0" w:lastRow="0" w:firstColumn="0" w:lastColumn="0" w:noHBand="0" w:noVBand="0"/>
      </w:tblPr>
      <w:tblGrid>
        <w:gridCol w:w="4785"/>
        <w:gridCol w:w="4785"/>
      </w:tblGrid>
      <w:tr w:rsidR="003076DF" w:rsidRPr="003076DF" w:rsidTr="003076DF">
        <w:tc>
          <w:tcPr>
            <w:tcW w:w="4785" w:type="dxa"/>
            <w:shd w:val="clear" w:color="auto" w:fill="auto"/>
          </w:tcPr>
          <w:p w:rsidR="003076DF" w:rsidRPr="003076DF" w:rsidRDefault="003076DF" w:rsidP="003076DF">
            <w:pPr>
              <w:rPr>
                <w:bCs/>
              </w:rPr>
            </w:pPr>
            <w:r w:rsidRPr="003076DF">
              <w:rPr>
                <w:b/>
              </w:rPr>
              <w:t>Заказчик:</w:t>
            </w:r>
            <w:r w:rsidRPr="003076DF">
              <w:t xml:space="preserve">     директор </w:t>
            </w:r>
            <w:r w:rsidRPr="003076DF">
              <w:rPr>
                <w:bCs/>
              </w:rPr>
              <w:t xml:space="preserve">МАОУ "СОШ № 1 </w:t>
            </w:r>
          </w:p>
          <w:p w:rsidR="003076DF" w:rsidRPr="003076DF" w:rsidRDefault="003076DF" w:rsidP="003076DF">
            <w:pPr>
              <w:rPr>
                <w:bCs/>
              </w:rPr>
            </w:pPr>
            <w:r w:rsidRPr="003076DF">
              <w:rPr>
                <w:bCs/>
              </w:rPr>
              <w:lastRenderedPageBreak/>
              <w:t>г. Сольцы»"</w:t>
            </w:r>
          </w:p>
          <w:p w:rsidR="003076DF" w:rsidRPr="003076DF" w:rsidRDefault="003076DF" w:rsidP="003076DF"/>
          <w:p w:rsidR="003076DF" w:rsidRPr="003076DF" w:rsidRDefault="003076DF" w:rsidP="003076DF"/>
          <w:p w:rsidR="003076DF" w:rsidRPr="003076DF" w:rsidRDefault="003076DF" w:rsidP="003076DF">
            <w:pPr>
              <w:jc w:val="both"/>
            </w:pPr>
            <w:r w:rsidRPr="003076DF">
              <w:t>______________ /Н.Г. Иванова /</w:t>
            </w:r>
          </w:p>
          <w:p w:rsidR="003076DF" w:rsidRPr="003076DF" w:rsidRDefault="003076DF" w:rsidP="003076DF">
            <w:pPr>
              <w:spacing w:before="60"/>
              <w:rPr>
                <w:b/>
              </w:rPr>
            </w:pPr>
          </w:p>
          <w:p w:rsidR="003076DF" w:rsidRPr="003076DF" w:rsidRDefault="003076DF" w:rsidP="003076DF">
            <w:pPr>
              <w:rPr>
                <w:b/>
              </w:rPr>
            </w:pPr>
          </w:p>
          <w:p w:rsidR="003076DF" w:rsidRPr="003076DF" w:rsidRDefault="003076DF" w:rsidP="003076DF">
            <w:r w:rsidRPr="003076DF">
              <w:t xml:space="preserve"> </w:t>
            </w:r>
          </w:p>
        </w:tc>
        <w:tc>
          <w:tcPr>
            <w:tcW w:w="4785" w:type="dxa"/>
            <w:shd w:val="clear" w:color="auto" w:fill="auto"/>
          </w:tcPr>
          <w:p w:rsidR="003076DF" w:rsidRPr="003076DF" w:rsidRDefault="003076DF" w:rsidP="003076DF">
            <w:r w:rsidRPr="003076DF">
              <w:rPr>
                <w:b/>
              </w:rPr>
              <w:lastRenderedPageBreak/>
              <w:t>Организатор питания:</w:t>
            </w:r>
          </w:p>
          <w:p w:rsidR="003076DF" w:rsidRPr="003076DF" w:rsidRDefault="003076DF" w:rsidP="003076DF"/>
          <w:p w:rsidR="003076DF" w:rsidRPr="003076DF" w:rsidRDefault="003076DF" w:rsidP="003076DF"/>
          <w:p w:rsidR="003076DF" w:rsidRPr="003076DF" w:rsidRDefault="003076DF" w:rsidP="003076DF">
            <w:r w:rsidRPr="003076DF">
              <w:t xml:space="preserve"> _______________/__________________/</w:t>
            </w:r>
          </w:p>
          <w:p w:rsidR="003076DF" w:rsidRPr="003076DF" w:rsidRDefault="003076DF" w:rsidP="003076DF">
            <w:pPr>
              <w:jc w:val="both"/>
            </w:pPr>
          </w:p>
        </w:tc>
      </w:tr>
    </w:tbl>
    <w:p w:rsidR="003076DF" w:rsidRPr="003076DF" w:rsidRDefault="003076DF" w:rsidP="003076DF"/>
    <w:p w:rsidR="003076DF" w:rsidRPr="003076DF" w:rsidRDefault="003076DF" w:rsidP="003076DF">
      <w:pPr>
        <w:jc w:val="right"/>
      </w:pPr>
      <w:r w:rsidRPr="003076DF">
        <w:rPr>
          <w:bCs/>
        </w:rPr>
        <w:t>Приложение № 3 к Договору</w:t>
      </w:r>
    </w:p>
    <w:p w:rsidR="003076DF" w:rsidRPr="003076DF" w:rsidRDefault="003076DF" w:rsidP="003076DF">
      <w:pPr>
        <w:jc w:val="right"/>
      </w:pPr>
      <w:r w:rsidRPr="003076DF">
        <w:rPr>
          <w:bCs/>
        </w:rPr>
        <w:t>№_______от___________20___г</w:t>
      </w:r>
    </w:p>
    <w:p w:rsidR="003076DF" w:rsidRPr="003076DF" w:rsidRDefault="003076DF" w:rsidP="003076DF">
      <w:pPr>
        <w:jc w:val="right"/>
        <w:rPr>
          <w:bCs/>
        </w:rPr>
      </w:pPr>
    </w:p>
    <w:p w:rsidR="003076DF" w:rsidRPr="003076DF" w:rsidRDefault="003076DF" w:rsidP="003076DF">
      <w:pPr>
        <w:jc w:val="right"/>
        <w:rPr>
          <w:bCs/>
        </w:rPr>
      </w:pPr>
    </w:p>
    <w:p w:rsidR="003076DF" w:rsidRPr="003076DF" w:rsidRDefault="003076DF" w:rsidP="003076DF">
      <w:pPr>
        <w:jc w:val="center"/>
      </w:pPr>
      <w:r w:rsidRPr="003076DF">
        <w:rPr>
          <w:b/>
          <w:bCs/>
        </w:rPr>
        <w:t>График отпуска питания</w:t>
      </w:r>
    </w:p>
    <w:p w:rsidR="003076DF" w:rsidRPr="003076DF" w:rsidRDefault="003076DF" w:rsidP="003076DF">
      <w:pPr>
        <w:jc w:val="right"/>
      </w:pPr>
    </w:p>
    <w:p w:rsidR="003076DF" w:rsidRPr="003076DF" w:rsidRDefault="003076DF" w:rsidP="003076DF">
      <w:pPr>
        <w:spacing w:before="280"/>
        <w:jc w:val="center"/>
        <w:rPr>
          <w:b/>
          <w:bCs/>
          <w:i/>
          <w:iCs/>
          <w:shd w:val="clear" w:color="auto" w:fill="FFFFFF"/>
        </w:rPr>
      </w:pPr>
      <w:r w:rsidRPr="003076DF">
        <w:rPr>
          <w:b/>
          <w:bCs/>
          <w:i/>
          <w:iCs/>
          <w:shd w:val="clear" w:color="auto" w:fill="FFFFFF"/>
        </w:rPr>
        <w:t>График отпуска питания для детей школьного возраста по договору:</w:t>
      </w:r>
    </w:p>
    <w:p w:rsidR="003076DF" w:rsidRPr="003076DF" w:rsidRDefault="003076DF" w:rsidP="003076DF">
      <w:pPr>
        <w:spacing w:before="280"/>
        <w:jc w:val="center"/>
      </w:pPr>
    </w:p>
    <w:p w:rsidR="003076DF" w:rsidRPr="003076DF" w:rsidRDefault="003076DF" w:rsidP="003076DF">
      <w:pPr>
        <w:pStyle w:val="56"/>
        <w:suppressAutoHyphens w:val="0"/>
        <w:rPr>
          <w:sz w:val="24"/>
          <w:szCs w:val="24"/>
        </w:rPr>
      </w:pPr>
      <w:r w:rsidRPr="003076DF">
        <w:rPr>
          <w:sz w:val="24"/>
          <w:szCs w:val="24"/>
          <w:highlight w:val="white"/>
        </w:rPr>
        <w:t>1. Первый завтрак предоставляется детям с 9.00-10.00 часов.</w:t>
      </w:r>
    </w:p>
    <w:p w:rsidR="003076DF" w:rsidRPr="003076DF" w:rsidRDefault="003076DF" w:rsidP="003076DF">
      <w:pPr>
        <w:pStyle w:val="56"/>
        <w:suppressAutoHyphens w:val="0"/>
        <w:ind w:left="0"/>
        <w:rPr>
          <w:sz w:val="24"/>
          <w:szCs w:val="24"/>
        </w:rPr>
      </w:pPr>
      <w:r w:rsidRPr="003076DF">
        <w:rPr>
          <w:bCs/>
          <w:iCs/>
          <w:sz w:val="24"/>
          <w:szCs w:val="24"/>
          <w:shd w:val="clear" w:color="auto" w:fill="FFFFFF"/>
        </w:rPr>
        <w:t xml:space="preserve">               2. Обеды предоставляются с 11.00-14.00 часов.</w:t>
      </w:r>
    </w:p>
    <w:p w:rsidR="003076DF" w:rsidRPr="003076DF" w:rsidRDefault="003076DF" w:rsidP="003076DF">
      <w:pPr>
        <w:jc w:val="right"/>
      </w:pPr>
    </w:p>
    <w:p w:rsidR="003076DF" w:rsidRPr="003076DF" w:rsidRDefault="003076DF" w:rsidP="003076DF">
      <w:pPr>
        <w:jc w:val="right"/>
      </w:pPr>
    </w:p>
    <w:tbl>
      <w:tblPr>
        <w:tblW w:w="0" w:type="auto"/>
        <w:tblLayout w:type="fixed"/>
        <w:tblLook w:val="0000" w:firstRow="0" w:lastRow="0" w:firstColumn="0" w:lastColumn="0" w:noHBand="0" w:noVBand="0"/>
      </w:tblPr>
      <w:tblGrid>
        <w:gridCol w:w="4785"/>
        <w:gridCol w:w="4785"/>
      </w:tblGrid>
      <w:tr w:rsidR="003076DF" w:rsidRPr="003076DF" w:rsidTr="003076DF">
        <w:tc>
          <w:tcPr>
            <w:tcW w:w="4785" w:type="dxa"/>
            <w:shd w:val="clear" w:color="auto" w:fill="auto"/>
          </w:tcPr>
          <w:p w:rsidR="003076DF" w:rsidRPr="003076DF" w:rsidRDefault="003076DF" w:rsidP="003076DF">
            <w:pPr>
              <w:rPr>
                <w:bCs/>
              </w:rPr>
            </w:pPr>
            <w:r w:rsidRPr="003076DF">
              <w:rPr>
                <w:b/>
              </w:rPr>
              <w:t>Заказчик:</w:t>
            </w:r>
            <w:r w:rsidRPr="003076DF">
              <w:t xml:space="preserve">     директор </w:t>
            </w:r>
            <w:r w:rsidRPr="003076DF">
              <w:rPr>
                <w:bCs/>
              </w:rPr>
              <w:t xml:space="preserve">МАОУ "СОШ № 1 </w:t>
            </w:r>
          </w:p>
          <w:p w:rsidR="003076DF" w:rsidRPr="003076DF" w:rsidRDefault="003076DF" w:rsidP="003076DF">
            <w:r w:rsidRPr="003076DF">
              <w:rPr>
                <w:bCs/>
              </w:rPr>
              <w:t>г. Сольцы»"</w:t>
            </w:r>
          </w:p>
          <w:p w:rsidR="003076DF" w:rsidRPr="003076DF" w:rsidRDefault="003076DF" w:rsidP="003076DF"/>
          <w:p w:rsidR="003076DF" w:rsidRPr="003076DF" w:rsidRDefault="003076DF" w:rsidP="003076DF"/>
          <w:p w:rsidR="003076DF" w:rsidRPr="003076DF" w:rsidRDefault="003076DF" w:rsidP="003076DF">
            <w:pPr>
              <w:jc w:val="both"/>
            </w:pPr>
            <w:r w:rsidRPr="003076DF">
              <w:t>______________ /Н. Г. Иванова /</w:t>
            </w:r>
          </w:p>
          <w:p w:rsidR="003076DF" w:rsidRPr="003076DF" w:rsidRDefault="003076DF" w:rsidP="003076DF">
            <w:pPr>
              <w:spacing w:before="60"/>
              <w:rPr>
                <w:b/>
              </w:rPr>
            </w:pPr>
          </w:p>
          <w:p w:rsidR="003076DF" w:rsidRPr="003076DF" w:rsidRDefault="003076DF" w:rsidP="003076DF">
            <w:pPr>
              <w:rPr>
                <w:b/>
              </w:rPr>
            </w:pPr>
          </w:p>
          <w:p w:rsidR="003076DF" w:rsidRPr="003076DF" w:rsidRDefault="003076DF" w:rsidP="003076DF">
            <w:r w:rsidRPr="003076DF">
              <w:t xml:space="preserve"> </w:t>
            </w:r>
          </w:p>
        </w:tc>
        <w:tc>
          <w:tcPr>
            <w:tcW w:w="4785" w:type="dxa"/>
            <w:shd w:val="clear" w:color="auto" w:fill="auto"/>
          </w:tcPr>
          <w:p w:rsidR="003076DF" w:rsidRPr="003076DF" w:rsidRDefault="003076DF" w:rsidP="003076DF">
            <w:r w:rsidRPr="003076DF">
              <w:rPr>
                <w:b/>
              </w:rPr>
              <w:t>Организатор питания:</w:t>
            </w:r>
          </w:p>
          <w:p w:rsidR="003076DF" w:rsidRPr="003076DF" w:rsidRDefault="003076DF" w:rsidP="003076DF"/>
          <w:p w:rsidR="003076DF" w:rsidRPr="003076DF" w:rsidRDefault="003076DF" w:rsidP="003076DF"/>
          <w:p w:rsidR="003076DF" w:rsidRPr="003076DF" w:rsidRDefault="003076DF" w:rsidP="003076DF">
            <w:r w:rsidRPr="003076DF">
              <w:t xml:space="preserve"> _______________/__________________/</w:t>
            </w:r>
          </w:p>
          <w:p w:rsidR="003076DF" w:rsidRPr="003076DF" w:rsidRDefault="003076DF" w:rsidP="003076DF">
            <w:pPr>
              <w:jc w:val="both"/>
            </w:pPr>
          </w:p>
        </w:tc>
      </w:tr>
    </w:tbl>
    <w:p w:rsidR="003076DF" w:rsidRPr="003076DF" w:rsidRDefault="003076DF" w:rsidP="003076DF">
      <w:pPr>
        <w:jc w:val="right"/>
      </w:pPr>
    </w:p>
    <w:p w:rsidR="003076DF" w:rsidRPr="003076DF" w:rsidRDefault="003076DF" w:rsidP="003076DF">
      <w:pPr>
        <w:jc w:val="right"/>
      </w:pPr>
    </w:p>
    <w:p w:rsidR="003076DF" w:rsidRPr="003076DF" w:rsidRDefault="003076DF" w:rsidP="003076DF">
      <w:pPr>
        <w:jc w:val="right"/>
      </w:pPr>
    </w:p>
    <w:p w:rsidR="00ED3BDD" w:rsidRDefault="00ED3BDD" w:rsidP="0076068D">
      <w:pPr>
        <w:jc w:val="right"/>
      </w:pPr>
    </w:p>
    <w:p w:rsidR="00ED3BDD" w:rsidRDefault="00ED3BDD" w:rsidP="0076068D">
      <w:pPr>
        <w:jc w:val="right"/>
      </w:pPr>
    </w:p>
    <w:p w:rsidR="00ED3BDD" w:rsidRDefault="00ED3BDD" w:rsidP="0076068D">
      <w:pPr>
        <w:jc w:val="right"/>
      </w:pPr>
    </w:p>
    <w:p w:rsidR="00ED3BDD" w:rsidRDefault="00ED3BDD" w:rsidP="0076068D">
      <w:pPr>
        <w:jc w:val="right"/>
      </w:pPr>
    </w:p>
    <w:p w:rsidR="00ED3BDD" w:rsidRDefault="00ED3BDD" w:rsidP="0076068D">
      <w:pPr>
        <w:jc w:val="right"/>
      </w:pPr>
    </w:p>
    <w:p w:rsidR="00ED3BDD" w:rsidRDefault="00ED3BDD" w:rsidP="0076068D">
      <w:pPr>
        <w:jc w:val="right"/>
      </w:pPr>
    </w:p>
    <w:p w:rsidR="00ED3BDD" w:rsidRDefault="00ED3BDD" w:rsidP="0076068D">
      <w:pPr>
        <w:jc w:val="right"/>
      </w:pPr>
    </w:p>
    <w:p w:rsidR="00ED3BDD" w:rsidRDefault="00ED3BDD" w:rsidP="0076068D">
      <w:pPr>
        <w:jc w:val="right"/>
      </w:pPr>
    </w:p>
    <w:p w:rsidR="00ED3BDD" w:rsidRDefault="00ED3BDD" w:rsidP="0076068D">
      <w:pPr>
        <w:jc w:val="right"/>
      </w:pPr>
    </w:p>
    <w:p w:rsidR="00ED3BDD" w:rsidRDefault="00ED3BDD" w:rsidP="0076068D">
      <w:pPr>
        <w:jc w:val="right"/>
      </w:pPr>
    </w:p>
    <w:p w:rsidR="00ED3BDD" w:rsidRDefault="00ED3BDD" w:rsidP="0076068D">
      <w:pPr>
        <w:jc w:val="right"/>
      </w:pPr>
    </w:p>
    <w:p w:rsidR="00ED3BDD" w:rsidRDefault="00ED3BDD" w:rsidP="0076068D">
      <w:pPr>
        <w:jc w:val="right"/>
      </w:pPr>
    </w:p>
    <w:p w:rsidR="00ED3BDD" w:rsidRDefault="00ED3BDD" w:rsidP="0076068D">
      <w:pPr>
        <w:jc w:val="right"/>
      </w:pPr>
    </w:p>
    <w:p w:rsidR="00ED3BDD" w:rsidRDefault="00ED3BDD" w:rsidP="0076068D">
      <w:pPr>
        <w:jc w:val="right"/>
      </w:pPr>
    </w:p>
    <w:p w:rsidR="00ED3BDD" w:rsidRDefault="00ED3BDD" w:rsidP="0076068D">
      <w:pPr>
        <w:jc w:val="right"/>
      </w:pPr>
    </w:p>
    <w:p w:rsidR="00ED3BDD" w:rsidRDefault="00ED3BDD" w:rsidP="0076068D">
      <w:pPr>
        <w:jc w:val="right"/>
      </w:pPr>
    </w:p>
    <w:p w:rsidR="00ED3BDD" w:rsidRDefault="00ED3BDD" w:rsidP="0076068D">
      <w:pPr>
        <w:jc w:val="right"/>
      </w:pPr>
    </w:p>
    <w:p w:rsidR="00ED3BDD" w:rsidRDefault="00ED3BDD" w:rsidP="0076068D">
      <w:pPr>
        <w:jc w:val="right"/>
      </w:pPr>
    </w:p>
    <w:p w:rsidR="00ED3BDD" w:rsidRDefault="00ED3BDD" w:rsidP="0076068D">
      <w:pPr>
        <w:jc w:val="right"/>
      </w:pPr>
    </w:p>
    <w:p w:rsidR="00ED3BDD" w:rsidRDefault="00ED3BDD" w:rsidP="0076068D">
      <w:pPr>
        <w:jc w:val="right"/>
      </w:pPr>
    </w:p>
    <w:p w:rsidR="00ED3BDD" w:rsidRDefault="00ED3BDD" w:rsidP="0076068D">
      <w:pPr>
        <w:jc w:val="right"/>
      </w:pPr>
    </w:p>
    <w:p w:rsidR="00ED3BDD" w:rsidRDefault="00ED3BDD" w:rsidP="0076068D">
      <w:pPr>
        <w:jc w:val="right"/>
      </w:pPr>
    </w:p>
    <w:p w:rsidR="00ED3BDD" w:rsidRDefault="00ED3BDD" w:rsidP="0076068D">
      <w:pPr>
        <w:jc w:val="right"/>
      </w:pPr>
    </w:p>
    <w:p w:rsidR="00ED3BDD" w:rsidRDefault="00ED3BDD" w:rsidP="0076068D">
      <w:pPr>
        <w:jc w:val="right"/>
      </w:pPr>
    </w:p>
    <w:p w:rsidR="00ED3BDD" w:rsidRDefault="00ED3BDD" w:rsidP="0076068D">
      <w:pPr>
        <w:jc w:val="right"/>
      </w:pPr>
    </w:p>
    <w:p w:rsidR="00ED3BDD" w:rsidRDefault="00ED3BDD" w:rsidP="0076068D">
      <w:pPr>
        <w:jc w:val="right"/>
      </w:pPr>
    </w:p>
    <w:p w:rsidR="00ED3BDD" w:rsidRDefault="00ED3BDD" w:rsidP="0076068D">
      <w:pPr>
        <w:jc w:val="right"/>
      </w:pPr>
    </w:p>
    <w:p w:rsidR="00ED3BDD" w:rsidRDefault="00ED3BDD" w:rsidP="0076068D">
      <w:pPr>
        <w:jc w:val="right"/>
      </w:pPr>
    </w:p>
    <w:p w:rsidR="00ED3BDD" w:rsidRDefault="00ED3BDD" w:rsidP="0076068D">
      <w:pPr>
        <w:jc w:val="right"/>
      </w:pPr>
    </w:p>
    <w:p w:rsidR="00ED3BDD" w:rsidRDefault="00ED3BDD" w:rsidP="0076068D">
      <w:pPr>
        <w:jc w:val="right"/>
      </w:pPr>
    </w:p>
    <w:p w:rsidR="0076068D" w:rsidRDefault="0076068D" w:rsidP="0076068D">
      <w:pPr>
        <w:jc w:val="right"/>
      </w:pPr>
      <w:r>
        <w:t>Приложение № 4 к Договору</w:t>
      </w:r>
    </w:p>
    <w:p w:rsidR="003076DF" w:rsidRPr="003076DF" w:rsidRDefault="0076068D" w:rsidP="0076068D">
      <w:pPr>
        <w:jc w:val="right"/>
      </w:pPr>
      <w:r>
        <w:t>№_______от___________20___г</w:t>
      </w:r>
    </w:p>
    <w:p w:rsidR="003076DF" w:rsidRPr="003076DF" w:rsidRDefault="003076DF" w:rsidP="003076DF">
      <w:pPr>
        <w:jc w:val="right"/>
      </w:pPr>
    </w:p>
    <w:p w:rsidR="003076DF" w:rsidRPr="003076DF" w:rsidRDefault="003076DF" w:rsidP="003076DF">
      <w:pPr>
        <w:jc w:val="right"/>
      </w:pPr>
    </w:p>
    <w:p w:rsidR="003076DF" w:rsidRPr="003076DF" w:rsidRDefault="003076DF" w:rsidP="003076DF">
      <w:pPr>
        <w:jc w:val="right"/>
      </w:pPr>
    </w:p>
    <w:p w:rsidR="0076068D" w:rsidRPr="00EF2BBE" w:rsidRDefault="0076068D" w:rsidP="0076068D">
      <w:pPr>
        <w:widowControl w:val="0"/>
        <w:jc w:val="center"/>
        <w:rPr>
          <w:sz w:val="22"/>
          <w:szCs w:val="22"/>
        </w:rPr>
      </w:pPr>
      <w:r w:rsidRPr="00EF2BBE">
        <w:rPr>
          <w:b/>
          <w:color w:val="000000"/>
          <w:sz w:val="22"/>
          <w:szCs w:val="22"/>
        </w:rPr>
        <w:t>Техническое задание</w:t>
      </w:r>
    </w:p>
    <w:p w:rsidR="0076068D" w:rsidRPr="00EF2BBE" w:rsidRDefault="0076068D" w:rsidP="0076068D">
      <w:pPr>
        <w:widowControl w:val="0"/>
        <w:jc w:val="center"/>
        <w:rPr>
          <w:sz w:val="22"/>
          <w:szCs w:val="22"/>
        </w:rPr>
      </w:pPr>
      <w:r w:rsidRPr="00EF2BBE">
        <w:rPr>
          <w:b/>
          <w:sz w:val="22"/>
          <w:szCs w:val="22"/>
        </w:rPr>
        <w:t xml:space="preserve">на аутсорсинг питания в муниципальном автономном общеобразовательном учреждении </w:t>
      </w:r>
    </w:p>
    <w:p w:rsidR="0076068D" w:rsidRPr="00EF2BBE" w:rsidRDefault="0076068D" w:rsidP="0076068D">
      <w:pPr>
        <w:widowControl w:val="0"/>
        <w:jc w:val="center"/>
        <w:rPr>
          <w:sz w:val="22"/>
          <w:szCs w:val="22"/>
        </w:rPr>
      </w:pPr>
      <w:r w:rsidRPr="00EF2BBE">
        <w:rPr>
          <w:b/>
          <w:sz w:val="22"/>
          <w:szCs w:val="22"/>
        </w:rPr>
        <w:t>«Средняя  общеобразовательная школа № 1  г. Сольцы»</w:t>
      </w:r>
    </w:p>
    <w:p w:rsidR="0076068D" w:rsidRPr="00EF2BBE" w:rsidRDefault="0076068D" w:rsidP="0076068D">
      <w:pPr>
        <w:widowControl w:val="0"/>
        <w:jc w:val="center"/>
        <w:rPr>
          <w:color w:val="000000"/>
          <w:sz w:val="22"/>
          <w:szCs w:val="22"/>
        </w:rPr>
      </w:pPr>
    </w:p>
    <w:tbl>
      <w:tblPr>
        <w:tblW w:w="9852" w:type="dxa"/>
        <w:tblInd w:w="-105" w:type="dxa"/>
        <w:tblLayout w:type="fixed"/>
        <w:tblLook w:val="0000" w:firstRow="0" w:lastRow="0" w:firstColumn="0" w:lastColumn="0" w:noHBand="0" w:noVBand="0"/>
      </w:tblPr>
      <w:tblGrid>
        <w:gridCol w:w="675"/>
        <w:gridCol w:w="9177"/>
      </w:tblGrid>
      <w:tr w:rsidR="0076068D" w:rsidRPr="00EF2BBE" w:rsidTr="00796E37">
        <w:tc>
          <w:tcPr>
            <w:tcW w:w="675" w:type="dxa"/>
            <w:tcBorders>
              <w:top w:val="single" w:sz="4" w:space="0" w:color="000000"/>
              <w:left w:val="single" w:sz="4" w:space="0" w:color="000000"/>
              <w:bottom w:val="single" w:sz="4" w:space="0" w:color="000000"/>
            </w:tcBorders>
            <w:shd w:val="clear" w:color="auto" w:fill="auto"/>
          </w:tcPr>
          <w:p w:rsidR="0076068D" w:rsidRPr="00EF2BBE" w:rsidRDefault="0076068D" w:rsidP="00796E37">
            <w:pPr>
              <w:snapToGrid w:val="0"/>
              <w:jc w:val="center"/>
              <w:rPr>
                <w:sz w:val="22"/>
                <w:szCs w:val="22"/>
              </w:rPr>
            </w:pPr>
            <w:r w:rsidRPr="00EF2BBE">
              <w:rPr>
                <w:b/>
                <w:bCs/>
                <w:sz w:val="22"/>
                <w:szCs w:val="22"/>
              </w:rPr>
              <w:t>№</w:t>
            </w:r>
          </w:p>
          <w:p w:rsidR="0076068D" w:rsidRPr="00EF2BBE" w:rsidRDefault="0076068D" w:rsidP="00796E37">
            <w:pPr>
              <w:jc w:val="center"/>
              <w:rPr>
                <w:sz w:val="22"/>
                <w:szCs w:val="22"/>
              </w:rPr>
            </w:pPr>
            <w:r w:rsidRPr="00EF2BBE">
              <w:rPr>
                <w:b/>
                <w:bCs/>
                <w:sz w:val="22"/>
                <w:szCs w:val="22"/>
              </w:rPr>
              <w:t>п/п</w:t>
            </w:r>
          </w:p>
        </w:tc>
        <w:tc>
          <w:tcPr>
            <w:tcW w:w="9177" w:type="dxa"/>
            <w:tcBorders>
              <w:top w:val="single" w:sz="4" w:space="0" w:color="000000"/>
              <w:left w:val="single" w:sz="4" w:space="0" w:color="000000"/>
              <w:bottom w:val="single" w:sz="4" w:space="0" w:color="000000"/>
              <w:right w:val="single" w:sz="4" w:space="0" w:color="000000"/>
            </w:tcBorders>
            <w:shd w:val="clear" w:color="auto" w:fill="auto"/>
          </w:tcPr>
          <w:p w:rsidR="0076068D" w:rsidRPr="00EF2BBE" w:rsidRDefault="0076068D" w:rsidP="00796E37">
            <w:pPr>
              <w:snapToGrid w:val="0"/>
              <w:jc w:val="center"/>
              <w:rPr>
                <w:sz w:val="22"/>
                <w:szCs w:val="22"/>
              </w:rPr>
            </w:pPr>
            <w:r w:rsidRPr="00EF2BBE">
              <w:rPr>
                <w:b/>
                <w:bCs/>
                <w:sz w:val="22"/>
                <w:szCs w:val="22"/>
              </w:rPr>
              <w:t>Наименование пункта. Текст пояснений.</w:t>
            </w:r>
          </w:p>
        </w:tc>
      </w:tr>
      <w:tr w:rsidR="0076068D" w:rsidRPr="00EF2BBE" w:rsidTr="00796E37">
        <w:tc>
          <w:tcPr>
            <w:tcW w:w="675" w:type="dxa"/>
            <w:tcBorders>
              <w:top w:val="single" w:sz="4" w:space="0" w:color="000000"/>
              <w:left w:val="single" w:sz="4" w:space="0" w:color="000000"/>
              <w:bottom w:val="single" w:sz="4" w:space="0" w:color="000000"/>
            </w:tcBorders>
            <w:shd w:val="clear" w:color="auto" w:fill="auto"/>
          </w:tcPr>
          <w:p w:rsidR="0076068D" w:rsidRPr="00EF2BBE" w:rsidRDefault="0076068D" w:rsidP="00796E37">
            <w:pPr>
              <w:jc w:val="center"/>
              <w:rPr>
                <w:sz w:val="22"/>
                <w:szCs w:val="22"/>
              </w:rPr>
            </w:pPr>
            <w:r w:rsidRPr="00EF2BBE">
              <w:rPr>
                <w:b/>
                <w:sz w:val="22"/>
                <w:szCs w:val="22"/>
              </w:rPr>
              <w:t>1.</w:t>
            </w:r>
          </w:p>
        </w:tc>
        <w:tc>
          <w:tcPr>
            <w:tcW w:w="9177" w:type="dxa"/>
            <w:tcBorders>
              <w:top w:val="single" w:sz="4" w:space="0" w:color="000000"/>
              <w:left w:val="single" w:sz="4" w:space="0" w:color="000000"/>
              <w:bottom w:val="single" w:sz="4" w:space="0" w:color="000000"/>
              <w:right w:val="single" w:sz="4" w:space="0" w:color="000000"/>
            </w:tcBorders>
            <w:shd w:val="clear" w:color="auto" w:fill="auto"/>
          </w:tcPr>
          <w:p w:rsidR="0076068D" w:rsidRPr="00EF2BBE" w:rsidRDefault="0076068D" w:rsidP="00796E37">
            <w:pPr>
              <w:jc w:val="both"/>
              <w:rPr>
                <w:sz w:val="22"/>
                <w:szCs w:val="22"/>
              </w:rPr>
            </w:pPr>
            <w:r w:rsidRPr="00EF2BBE">
              <w:rPr>
                <w:b/>
                <w:i/>
                <w:iCs/>
                <w:sz w:val="22"/>
                <w:szCs w:val="22"/>
              </w:rPr>
              <w:t>Предмет закупки</w:t>
            </w:r>
          </w:p>
        </w:tc>
      </w:tr>
      <w:tr w:rsidR="0076068D" w:rsidRPr="00EF2BBE" w:rsidTr="00796E37">
        <w:tc>
          <w:tcPr>
            <w:tcW w:w="9852" w:type="dxa"/>
            <w:gridSpan w:val="2"/>
            <w:tcBorders>
              <w:top w:val="single" w:sz="4" w:space="0" w:color="000000"/>
              <w:left w:val="single" w:sz="4" w:space="0" w:color="000000"/>
              <w:bottom w:val="single" w:sz="4" w:space="0" w:color="000000"/>
              <w:right w:val="single" w:sz="4" w:space="0" w:color="000000"/>
            </w:tcBorders>
            <w:shd w:val="clear" w:color="auto" w:fill="auto"/>
          </w:tcPr>
          <w:p w:rsidR="0076068D" w:rsidRPr="00EF2BBE" w:rsidRDefault="0076068D" w:rsidP="00796E37">
            <w:pPr>
              <w:widowControl w:val="0"/>
              <w:jc w:val="both"/>
              <w:rPr>
                <w:sz w:val="22"/>
                <w:szCs w:val="22"/>
              </w:rPr>
            </w:pPr>
            <w:r w:rsidRPr="00EF2BBE">
              <w:rPr>
                <w:sz w:val="22"/>
                <w:szCs w:val="22"/>
              </w:rPr>
              <w:t xml:space="preserve">Является право заключения договора </w:t>
            </w:r>
            <w:r w:rsidRPr="00EF2BBE">
              <w:rPr>
                <w:b/>
                <w:sz w:val="22"/>
                <w:szCs w:val="22"/>
              </w:rPr>
              <w:t>аутсорсинга питания в муниципальном автономном общеобразовательном учреждении «Средняя общеобразовательная школа № 1 г. Сольцы»</w:t>
            </w:r>
          </w:p>
          <w:p w:rsidR="0076068D" w:rsidRPr="00EF2BBE" w:rsidRDefault="0076068D" w:rsidP="00796E37">
            <w:pPr>
              <w:widowControl w:val="0"/>
              <w:jc w:val="both"/>
              <w:rPr>
                <w:sz w:val="22"/>
                <w:szCs w:val="22"/>
              </w:rPr>
            </w:pPr>
          </w:p>
        </w:tc>
      </w:tr>
      <w:tr w:rsidR="0076068D" w:rsidRPr="00EF2BBE" w:rsidTr="00796E37">
        <w:tc>
          <w:tcPr>
            <w:tcW w:w="675" w:type="dxa"/>
            <w:tcBorders>
              <w:top w:val="single" w:sz="4" w:space="0" w:color="000000"/>
              <w:left w:val="single" w:sz="4" w:space="0" w:color="000000"/>
              <w:bottom w:val="single" w:sz="4" w:space="0" w:color="000000"/>
            </w:tcBorders>
            <w:shd w:val="clear" w:color="auto" w:fill="auto"/>
          </w:tcPr>
          <w:p w:rsidR="0076068D" w:rsidRPr="00EF2BBE" w:rsidRDefault="0076068D" w:rsidP="00796E37">
            <w:pPr>
              <w:jc w:val="center"/>
              <w:rPr>
                <w:sz w:val="22"/>
                <w:szCs w:val="22"/>
              </w:rPr>
            </w:pPr>
            <w:r w:rsidRPr="00EF2BBE">
              <w:rPr>
                <w:b/>
                <w:sz w:val="22"/>
                <w:szCs w:val="22"/>
              </w:rPr>
              <w:t>2.</w:t>
            </w:r>
          </w:p>
        </w:tc>
        <w:tc>
          <w:tcPr>
            <w:tcW w:w="9177" w:type="dxa"/>
            <w:tcBorders>
              <w:top w:val="single" w:sz="4" w:space="0" w:color="000000"/>
              <w:left w:val="single" w:sz="4" w:space="0" w:color="000000"/>
              <w:bottom w:val="single" w:sz="4" w:space="0" w:color="000000"/>
              <w:right w:val="single" w:sz="4" w:space="0" w:color="000000"/>
            </w:tcBorders>
            <w:shd w:val="clear" w:color="auto" w:fill="auto"/>
          </w:tcPr>
          <w:p w:rsidR="0076068D" w:rsidRPr="00EF2BBE" w:rsidRDefault="0076068D" w:rsidP="00796E37">
            <w:pPr>
              <w:jc w:val="both"/>
              <w:rPr>
                <w:sz w:val="22"/>
                <w:szCs w:val="22"/>
              </w:rPr>
            </w:pPr>
            <w:r w:rsidRPr="00EF2BBE">
              <w:rPr>
                <w:b/>
                <w:i/>
                <w:iCs/>
                <w:sz w:val="22"/>
                <w:szCs w:val="22"/>
              </w:rPr>
              <w:t>Цели использования результатов работ</w:t>
            </w:r>
          </w:p>
        </w:tc>
      </w:tr>
      <w:tr w:rsidR="0076068D" w:rsidRPr="00EF2BBE" w:rsidTr="00796E37">
        <w:trPr>
          <w:trHeight w:val="188"/>
        </w:trPr>
        <w:tc>
          <w:tcPr>
            <w:tcW w:w="9852" w:type="dxa"/>
            <w:gridSpan w:val="2"/>
            <w:tcBorders>
              <w:top w:val="single" w:sz="4" w:space="0" w:color="000000"/>
              <w:left w:val="single" w:sz="4" w:space="0" w:color="000000"/>
              <w:bottom w:val="single" w:sz="4" w:space="0" w:color="000000"/>
              <w:right w:val="single" w:sz="4" w:space="0" w:color="000000"/>
            </w:tcBorders>
            <w:shd w:val="clear" w:color="auto" w:fill="auto"/>
          </w:tcPr>
          <w:p w:rsidR="0076068D" w:rsidRPr="00EF2BBE" w:rsidRDefault="0076068D" w:rsidP="00796E37">
            <w:pPr>
              <w:rPr>
                <w:sz w:val="22"/>
                <w:szCs w:val="22"/>
              </w:rPr>
            </w:pPr>
            <w:r w:rsidRPr="00EF2BBE">
              <w:rPr>
                <w:sz w:val="22"/>
                <w:szCs w:val="22"/>
              </w:rPr>
              <w:t>Обеспечение хозяйственной деятельности МАОУ «СОШ №1  г. Сольцы»</w:t>
            </w:r>
          </w:p>
          <w:p w:rsidR="0076068D" w:rsidRPr="00EF2BBE" w:rsidRDefault="0076068D" w:rsidP="00796E37">
            <w:pPr>
              <w:pStyle w:val="1c"/>
              <w:rPr>
                <w:sz w:val="22"/>
                <w:szCs w:val="22"/>
              </w:rPr>
            </w:pPr>
          </w:p>
        </w:tc>
      </w:tr>
      <w:tr w:rsidR="0076068D" w:rsidRPr="00EF2BBE" w:rsidTr="00796E37">
        <w:tc>
          <w:tcPr>
            <w:tcW w:w="675" w:type="dxa"/>
            <w:tcBorders>
              <w:top w:val="single" w:sz="4" w:space="0" w:color="000000"/>
              <w:left w:val="single" w:sz="4" w:space="0" w:color="000000"/>
              <w:bottom w:val="single" w:sz="4" w:space="0" w:color="000000"/>
            </w:tcBorders>
            <w:shd w:val="clear" w:color="auto" w:fill="auto"/>
          </w:tcPr>
          <w:p w:rsidR="0076068D" w:rsidRPr="00EF2BBE" w:rsidRDefault="0076068D" w:rsidP="00796E37">
            <w:pPr>
              <w:jc w:val="center"/>
              <w:rPr>
                <w:sz w:val="22"/>
                <w:szCs w:val="22"/>
              </w:rPr>
            </w:pPr>
            <w:r w:rsidRPr="00EF2BBE">
              <w:rPr>
                <w:b/>
                <w:sz w:val="22"/>
                <w:szCs w:val="22"/>
              </w:rPr>
              <w:t>3.</w:t>
            </w:r>
          </w:p>
        </w:tc>
        <w:tc>
          <w:tcPr>
            <w:tcW w:w="9177" w:type="dxa"/>
            <w:tcBorders>
              <w:top w:val="single" w:sz="4" w:space="0" w:color="000000"/>
              <w:left w:val="single" w:sz="4" w:space="0" w:color="000000"/>
              <w:bottom w:val="single" w:sz="4" w:space="0" w:color="000000"/>
              <w:right w:val="single" w:sz="4" w:space="0" w:color="000000"/>
            </w:tcBorders>
            <w:shd w:val="clear" w:color="auto" w:fill="auto"/>
          </w:tcPr>
          <w:p w:rsidR="0076068D" w:rsidRPr="00EF2BBE" w:rsidRDefault="0076068D" w:rsidP="00796E37">
            <w:pPr>
              <w:jc w:val="both"/>
              <w:rPr>
                <w:sz w:val="22"/>
                <w:szCs w:val="22"/>
              </w:rPr>
            </w:pPr>
            <w:r w:rsidRPr="00EF2BBE">
              <w:rPr>
                <w:b/>
                <w:i/>
                <w:iCs/>
                <w:sz w:val="22"/>
                <w:szCs w:val="22"/>
              </w:rPr>
              <w:t>Источник финансирования; Заказчик</w:t>
            </w:r>
          </w:p>
        </w:tc>
      </w:tr>
      <w:tr w:rsidR="0076068D" w:rsidRPr="00EF2BBE" w:rsidTr="00796E37">
        <w:tc>
          <w:tcPr>
            <w:tcW w:w="9852" w:type="dxa"/>
            <w:gridSpan w:val="2"/>
            <w:tcBorders>
              <w:top w:val="single" w:sz="4" w:space="0" w:color="000000"/>
              <w:left w:val="single" w:sz="4" w:space="0" w:color="000000"/>
              <w:bottom w:val="single" w:sz="4" w:space="0" w:color="000000"/>
              <w:right w:val="single" w:sz="4" w:space="0" w:color="000000"/>
            </w:tcBorders>
            <w:shd w:val="clear" w:color="auto" w:fill="auto"/>
          </w:tcPr>
          <w:p w:rsidR="0076068D" w:rsidRPr="00EF2BBE" w:rsidRDefault="0076068D" w:rsidP="00796E37">
            <w:pPr>
              <w:pStyle w:val="ad"/>
              <w:spacing w:after="253" w:line="210" w:lineRule="exact"/>
              <w:jc w:val="both"/>
              <w:rPr>
                <w:sz w:val="22"/>
                <w:szCs w:val="22"/>
              </w:rPr>
            </w:pPr>
            <w:r w:rsidRPr="00D036B6">
              <w:rPr>
                <w:rStyle w:val="1f7"/>
                <w:rFonts w:eastAsiaTheme="majorEastAsia"/>
                <w:lang w:val="ru-RU"/>
              </w:rPr>
              <w:t>Федеральный, региональный бюджет, местный бюджет, внебюджет;</w:t>
            </w:r>
          </w:p>
          <w:p w:rsidR="0076068D" w:rsidRPr="00EF2BBE" w:rsidRDefault="0076068D" w:rsidP="00796E37">
            <w:pPr>
              <w:rPr>
                <w:sz w:val="22"/>
                <w:szCs w:val="22"/>
              </w:rPr>
            </w:pPr>
            <w:r w:rsidRPr="00EF2BBE">
              <w:rPr>
                <w:sz w:val="22"/>
                <w:szCs w:val="22"/>
              </w:rPr>
              <w:t>муниципальное автономное общеобразовательное учреждение «Средняя общеобразовательная  школа №1 г. Сольцы»</w:t>
            </w:r>
          </w:p>
        </w:tc>
      </w:tr>
      <w:tr w:rsidR="0076068D" w:rsidRPr="00EF2BBE" w:rsidTr="00796E37">
        <w:tc>
          <w:tcPr>
            <w:tcW w:w="675" w:type="dxa"/>
            <w:tcBorders>
              <w:top w:val="single" w:sz="4" w:space="0" w:color="000000"/>
              <w:left w:val="single" w:sz="4" w:space="0" w:color="000000"/>
              <w:bottom w:val="single" w:sz="4" w:space="0" w:color="000000"/>
            </w:tcBorders>
            <w:shd w:val="clear" w:color="auto" w:fill="auto"/>
          </w:tcPr>
          <w:p w:rsidR="0076068D" w:rsidRPr="00EF2BBE" w:rsidRDefault="0076068D" w:rsidP="00796E37">
            <w:pPr>
              <w:jc w:val="center"/>
              <w:rPr>
                <w:sz w:val="22"/>
                <w:szCs w:val="22"/>
              </w:rPr>
            </w:pPr>
            <w:r w:rsidRPr="00EF2BBE">
              <w:rPr>
                <w:b/>
                <w:sz w:val="22"/>
                <w:szCs w:val="22"/>
              </w:rPr>
              <w:t>4.</w:t>
            </w:r>
          </w:p>
        </w:tc>
        <w:tc>
          <w:tcPr>
            <w:tcW w:w="9177" w:type="dxa"/>
            <w:tcBorders>
              <w:top w:val="single" w:sz="4" w:space="0" w:color="000000"/>
              <w:left w:val="single" w:sz="4" w:space="0" w:color="000000"/>
              <w:bottom w:val="single" w:sz="4" w:space="0" w:color="000000"/>
              <w:right w:val="single" w:sz="4" w:space="0" w:color="000000"/>
            </w:tcBorders>
            <w:shd w:val="clear" w:color="auto" w:fill="auto"/>
          </w:tcPr>
          <w:p w:rsidR="0076068D" w:rsidRPr="00EF2BBE" w:rsidRDefault="0076068D" w:rsidP="00796E37">
            <w:pPr>
              <w:jc w:val="both"/>
              <w:rPr>
                <w:sz w:val="22"/>
                <w:szCs w:val="22"/>
              </w:rPr>
            </w:pPr>
            <w:r w:rsidRPr="00EF2BBE">
              <w:rPr>
                <w:b/>
                <w:i/>
                <w:iCs/>
                <w:sz w:val="22"/>
                <w:szCs w:val="22"/>
              </w:rPr>
              <w:t>Предмет договора</w:t>
            </w:r>
          </w:p>
        </w:tc>
      </w:tr>
      <w:tr w:rsidR="0076068D" w:rsidRPr="00EF2BBE" w:rsidTr="00796E37">
        <w:tc>
          <w:tcPr>
            <w:tcW w:w="9852" w:type="dxa"/>
            <w:gridSpan w:val="2"/>
            <w:tcBorders>
              <w:top w:val="single" w:sz="4" w:space="0" w:color="000000"/>
              <w:left w:val="single" w:sz="4" w:space="0" w:color="000000"/>
              <w:bottom w:val="single" w:sz="4" w:space="0" w:color="000000"/>
              <w:right w:val="single" w:sz="4" w:space="0" w:color="000000"/>
            </w:tcBorders>
            <w:shd w:val="clear" w:color="auto" w:fill="auto"/>
          </w:tcPr>
          <w:p w:rsidR="0076068D" w:rsidRPr="00EF2BBE" w:rsidRDefault="0076068D" w:rsidP="00796E37">
            <w:pPr>
              <w:jc w:val="both"/>
              <w:rPr>
                <w:sz w:val="22"/>
                <w:szCs w:val="22"/>
              </w:rPr>
            </w:pPr>
            <w:r w:rsidRPr="00EF2BBE">
              <w:rPr>
                <w:b/>
                <w:sz w:val="22"/>
                <w:szCs w:val="22"/>
              </w:rPr>
              <w:t>аутсорсинг питания в муниципальном автономном общеобразовательном учреждении «Средняя  общеобразовательная школа № 1 г. Сольцы»</w:t>
            </w:r>
          </w:p>
        </w:tc>
      </w:tr>
      <w:tr w:rsidR="0076068D" w:rsidRPr="00EF2BBE" w:rsidTr="00796E37">
        <w:tc>
          <w:tcPr>
            <w:tcW w:w="675" w:type="dxa"/>
            <w:tcBorders>
              <w:top w:val="single" w:sz="4" w:space="0" w:color="000000"/>
              <w:left w:val="single" w:sz="4" w:space="0" w:color="000000"/>
              <w:bottom w:val="single" w:sz="4" w:space="0" w:color="000000"/>
            </w:tcBorders>
            <w:shd w:val="clear" w:color="auto" w:fill="auto"/>
          </w:tcPr>
          <w:p w:rsidR="0076068D" w:rsidRPr="00EF2BBE" w:rsidRDefault="0076068D" w:rsidP="00796E37">
            <w:pPr>
              <w:jc w:val="center"/>
              <w:rPr>
                <w:sz w:val="22"/>
                <w:szCs w:val="22"/>
              </w:rPr>
            </w:pPr>
            <w:r w:rsidRPr="00EF2BBE">
              <w:rPr>
                <w:b/>
                <w:sz w:val="22"/>
                <w:szCs w:val="22"/>
              </w:rPr>
              <w:t>5.</w:t>
            </w:r>
          </w:p>
        </w:tc>
        <w:tc>
          <w:tcPr>
            <w:tcW w:w="9177" w:type="dxa"/>
            <w:tcBorders>
              <w:top w:val="single" w:sz="4" w:space="0" w:color="000000"/>
              <w:left w:val="single" w:sz="4" w:space="0" w:color="000000"/>
              <w:bottom w:val="single" w:sz="4" w:space="0" w:color="000000"/>
              <w:right w:val="single" w:sz="4" w:space="0" w:color="000000"/>
            </w:tcBorders>
            <w:shd w:val="clear" w:color="auto" w:fill="auto"/>
          </w:tcPr>
          <w:p w:rsidR="0076068D" w:rsidRPr="00EF2BBE" w:rsidRDefault="0076068D" w:rsidP="00796E37">
            <w:pPr>
              <w:jc w:val="both"/>
              <w:rPr>
                <w:sz w:val="22"/>
                <w:szCs w:val="22"/>
              </w:rPr>
            </w:pPr>
            <w:r w:rsidRPr="00EF2BBE">
              <w:rPr>
                <w:b/>
                <w:i/>
                <w:iCs/>
                <w:sz w:val="22"/>
                <w:szCs w:val="22"/>
              </w:rPr>
              <w:t>Исполнитель</w:t>
            </w:r>
          </w:p>
        </w:tc>
      </w:tr>
      <w:tr w:rsidR="0076068D" w:rsidRPr="00EF2BBE" w:rsidTr="00796E37">
        <w:trPr>
          <w:trHeight w:val="593"/>
        </w:trPr>
        <w:tc>
          <w:tcPr>
            <w:tcW w:w="9852" w:type="dxa"/>
            <w:gridSpan w:val="2"/>
            <w:tcBorders>
              <w:top w:val="single" w:sz="4" w:space="0" w:color="000000"/>
              <w:left w:val="single" w:sz="4" w:space="0" w:color="000000"/>
              <w:bottom w:val="single" w:sz="4" w:space="0" w:color="000000"/>
              <w:right w:val="single" w:sz="4" w:space="0" w:color="000000"/>
            </w:tcBorders>
            <w:shd w:val="clear" w:color="auto" w:fill="auto"/>
          </w:tcPr>
          <w:p w:rsidR="0076068D" w:rsidRPr="00EF2BBE" w:rsidRDefault="0076068D" w:rsidP="00796E37">
            <w:pPr>
              <w:jc w:val="both"/>
              <w:rPr>
                <w:sz w:val="22"/>
                <w:szCs w:val="22"/>
              </w:rPr>
            </w:pPr>
            <w:r w:rsidRPr="00EF2BBE">
              <w:rPr>
                <w:sz w:val="22"/>
                <w:szCs w:val="22"/>
              </w:rPr>
              <w:t>Определяется на основе проведения конкурса в электронной форме в соответствии с требованиями, установленными в документации.</w:t>
            </w:r>
          </w:p>
        </w:tc>
      </w:tr>
      <w:tr w:rsidR="0076068D" w:rsidRPr="00EF2BBE" w:rsidTr="00796E37">
        <w:tc>
          <w:tcPr>
            <w:tcW w:w="675" w:type="dxa"/>
            <w:tcBorders>
              <w:top w:val="single" w:sz="4" w:space="0" w:color="000000"/>
              <w:left w:val="single" w:sz="4" w:space="0" w:color="000000"/>
              <w:bottom w:val="single" w:sz="4" w:space="0" w:color="000000"/>
            </w:tcBorders>
            <w:shd w:val="clear" w:color="auto" w:fill="FFFFFF"/>
          </w:tcPr>
          <w:p w:rsidR="0076068D" w:rsidRPr="00EF2BBE" w:rsidRDefault="0076068D" w:rsidP="00796E37">
            <w:pPr>
              <w:jc w:val="center"/>
              <w:rPr>
                <w:sz w:val="22"/>
                <w:szCs w:val="22"/>
              </w:rPr>
            </w:pPr>
            <w:r w:rsidRPr="00EF2BBE">
              <w:rPr>
                <w:b/>
                <w:sz w:val="22"/>
                <w:szCs w:val="22"/>
              </w:rPr>
              <w:t>6.</w:t>
            </w:r>
          </w:p>
        </w:tc>
        <w:tc>
          <w:tcPr>
            <w:tcW w:w="9177" w:type="dxa"/>
            <w:tcBorders>
              <w:top w:val="single" w:sz="4" w:space="0" w:color="000000"/>
              <w:left w:val="single" w:sz="4" w:space="0" w:color="000000"/>
              <w:bottom w:val="single" w:sz="4" w:space="0" w:color="000000"/>
              <w:right w:val="single" w:sz="4" w:space="0" w:color="000000"/>
            </w:tcBorders>
            <w:shd w:val="clear" w:color="auto" w:fill="FFFFFF"/>
          </w:tcPr>
          <w:p w:rsidR="0076068D" w:rsidRPr="00EF2BBE" w:rsidRDefault="0076068D" w:rsidP="00796E37">
            <w:pPr>
              <w:rPr>
                <w:sz w:val="22"/>
                <w:szCs w:val="22"/>
              </w:rPr>
            </w:pPr>
            <w:r w:rsidRPr="00EF2BBE">
              <w:rPr>
                <w:b/>
                <w:i/>
                <w:iCs/>
                <w:sz w:val="22"/>
                <w:szCs w:val="22"/>
              </w:rPr>
              <w:t xml:space="preserve">Обоснование (начальной максимальной цены) договора </w:t>
            </w:r>
            <w:r w:rsidRPr="00EF2BBE">
              <w:rPr>
                <w:b/>
                <w:i/>
                <w:sz w:val="22"/>
                <w:szCs w:val="22"/>
              </w:rPr>
              <w:t>(включая  НДС), в руб.</w:t>
            </w:r>
          </w:p>
        </w:tc>
      </w:tr>
      <w:tr w:rsidR="0076068D" w:rsidRPr="00EF2BBE" w:rsidTr="00796E37">
        <w:tc>
          <w:tcPr>
            <w:tcW w:w="9852" w:type="dxa"/>
            <w:gridSpan w:val="2"/>
            <w:tcBorders>
              <w:top w:val="single" w:sz="4" w:space="0" w:color="000000"/>
              <w:left w:val="single" w:sz="4" w:space="0" w:color="000000"/>
              <w:bottom w:val="single" w:sz="4" w:space="0" w:color="000000"/>
              <w:right w:val="single" w:sz="4" w:space="0" w:color="000000"/>
            </w:tcBorders>
            <w:shd w:val="clear" w:color="auto" w:fill="FFFFFF"/>
          </w:tcPr>
          <w:p w:rsidR="0076068D" w:rsidRPr="00EF2BBE" w:rsidRDefault="0076068D" w:rsidP="00796E37">
            <w:pPr>
              <w:jc w:val="both"/>
              <w:rPr>
                <w:sz w:val="22"/>
                <w:szCs w:val="22"/>
              </w:rPr>
            </w:pPr>
            <w:r w:rsidRPr="00EF2BBE">
              <w:rPr>
                <w:iCs/>
                <w:sz w:val="22"/>
                <w:szCs w:val="22"/>
              </w:rPr>
              <w:t xml:space="preserve">В соответствии с п. </w:t>
            </w:r>
            <w:r>
              <w:rPr>
                <w:iCs/>
                <w:sz w:val="22"/>
                <w:szCs w:val="22"/>
              </w:rPr>
              <w:t>8</w:t>
            </w:r>
            <w:r w:rsidRPr="00EF2BBE">
              <w:rPr>
                <w:iCs/>
                <w:sz w:val="22"/>
                <w:szCs w:val="22"/>
              </w:rPr>
              <w:t xml:space="preserve"> раздела </w:t>
            </w:r>
            <w:r>
              <w:rPr>
                <w:iCs/>
                <w:sz w:val="22"/>
                <w:szCs w:val="22"/>
              </w:rPr>
              <w:t>Документации о проведении конкурса в электронной форме</w:t>
            </w:r>
          </w:p>
          <w:p w:rsidR="0076068D" w:rsidRPr="00EF2BBE" w:rsidRDefault="0076068D" w:rsidP="00796E37">
            <w:pPr>
              <w:snapToGrid w:val="0"/>
              <w:ind w:right="142"/>
              <w:jc w:val="both"/>
              <w:rPr>
                <w:sz w:val="22"/>
                <w:szCs w:val="22"/>
              </w:rPr>
            </w:pPr>
          </w:p>
        </w:tc>
      </w:tr>
      <w:tr w:rsidR="0076068D" w:rsidRPr="00EF2BBE" w:rsidTr="00796E37">
        <w:tc>
          <w:tcPr>
            <w:tcW w:w="675" w:type="dxa"/>
            <w:tcBorders>
              <w:top w:val="single" w:sz="4" w:space="0" w:color="000000"/>
              <w:left w:val="single" w:sz="4" w:space="0" w:color="000000"/>
              <w:bottom w:val="single" w:sz="4" w:space="0" w:color="000000"/>
            </w:tcBorders>
            <w:shd w:val="clear" w:color="auto" w:fill="auto"/>
          </w:tcPr>
          <w:p w:rsidR="0076068D" w:rsidRPr="00EF2BBE" w:rsidRDefault="0076068D" w:rsidP="00796E37">
            <w:pPr>
              <w:jc w:val="center"/>
              <w:rPr>
                <w:sz w:val="22"/>
                <w:szCs w:val="22"/>
              </w:rPr>
            </w:pPr>
            <w:r w:rsidRPr="00EF2BBE">
              <w:rPr>
                <w:b/>
                <w:sz w:val="22"/>
                <w:szCs w:val="22"/>
              </w:rPr>
              <w:t>7.</w:t>
            </w:r>
          </w:p>
        </w:tc>
        <w:tc>
          <w:tcPr>
            <w:tcW w:w="9177" w:type="dxa"/>
            <w:tcBorders>
              <w:top w:val="single" w:sz="4" w:space="0" w:color="000000"/>
              <w:left w:val="single" w:sz="4" w:space="0" w:color="000000"/>
              <w:bottom w:val="single" w:sz="4" w:space="0" w:color="000000"/>
              <w:right w:val="single" w:sz="4" w:space="0" w:color="000000"/>
            </w:tcBorders>
            <w:shd w:val="clear" w:color="auto" w:fill="auto"/>
          </w:tcPr>
          <w:p w:rsidR="0076068D" w:rsidRPr="00EF2BBE" w:rsidRDefault="0076068D" w:rsidP="00796E37">
            <w:pPr>
              <w:jc w:val="both"/>
              <w:rPr>
                <w:sz w:val="22"/>
                <w:szCs w:val="22"/>
              </w:rPr>
            </w:pPr>
            <w:r w:rsidRPr="00EF2BBE">
              <w:rPr>
                <w:b/>
                <w:i/>
                <w:iCs/>
                <w:sz w:val="22"/>
                <w:szCs w:val="22"/>
              </w:rPr>
              <w:t>Порядок формирование цены договора</w:t>
            </w:r>
          </w:p>
        </w:tc>
      </w:tr>
      <w:tr w:rsidR="0076068D" w:rsidRPr="00EF2BBE" w:rsidTr="00796E37">
        <w:tc>
          <w:tcPr>
            <w:tcW w:w="9852" w:type="dxa"/>
            <w:gridSpan w:val="2"/>
            <w:tcBorders>
              <w:top w:val="single" w:sz="4" w:space="0" w:color="000000"/>
              <w:left w:val="single" w:sz="4" w:space="0" w:color="000000"/>
              <w:bottom w:val="single" w:sz="4" w:space="0" w:color="000000"/>
              <w:right w:val="single" w:sz="4" w:space="0" w:color="000000"/>
            </w:tcBorders>
            <w:shd w:val="clear" w:color="auto" w:fill="auto"/>
          </w:tcPr>
          <w:p w:rsidR="0076068D" w:rsidRPr="00EF2BBE" w:rsidRDefault="0076068D" w:rsidP="00796E37">
            <w:pPr>
              <w:pStyle w:val="affffff"/>
              <w:ind w:firstLine="455"/>
              <w:rPr>
                <w:sz w:val="22"/>
                <w:szCs w:val="22"/>
              </w:rPr>
            </w:pPr>
            <w:r w:rsidRPr="00EF2BBE">
              <w:rPr>
                <w:sz w:val="22"/>
                <w:szCs w:val="22"/>
              </w:rPr>
              <w:t xml:space="preserve">1. Начальная  (максимальная) цена договора включает в себя </w:t>
            </w:r>
            <w:r w:rsidRPr="00EF2BBE">
              <w:rPr>
                <w:color w:val="000000"/>
                <w:sz w:val="22"/>
                <w:szCs w:val="22"/>
              </w:rPr>
              <w:t>стоимость продуктов питания, страхование, уплату таможенных пошлин, налогов,</w:t>
            </w:r>
            <w:r w:rsidRPr="00EF2BBE">
              <w:rPr>
                <w:sz w:val="22"/>
                <w:szCs w:val="22"/>
              </w:rPr>
              <w:t xml:space="preserve"> накладных расходов</w:t>
            </w:r>
            <w:r w:rsidRPr="00EF2BBE">
              <w:rPr>
                <w:color w:val="000000"/>
                <w:sz w:val="22"/>
                <w:szCs w:val="22"/>
              </w:rPr>
              <w:t xml:space="preserve"> и других обязательных платежей, а также все прочие расходы, необходимые для выполнения Организатором питания обязательств по Договору.</w:t>
            </w:r>
          </w:p>
          <w:p w:rsidR="0076068D" w:rsidRPr="00EF2BBE" w:rsidRDefault="0076068D" w:rsidP="00796E37">
            <w:pPr>
              <w:ind w:firstLine="455"/>
              <w:jc w:val="both"/>
              <w:rPr>
                <w:sz w:val="22"/>
                <w:szCs w:val="22"/>
              </w:rPr>
            </w:pPr>
            <w:r w:rsidRPr="00EF2BBE">
              <w:rPr>
                <w:sz w:val="22"/>
                <w:szCs w:val="22"/>
              </w:rPr>
              <w:t xml:space="preserve">2.Все издержки и затраты, связанные с исполнением своих обязательств по договору, </w:t>
            </w:r>
            <w:r w:rsidRPr="00EF2BBE">
              <w:rPr>
                <w:bCs/>
                <w:sz w:val="22"/>
                <w:szCs w:val="22"/>
              </w:rPr>
              <w:t>Организатор питания</w:t>
            </w:r>
            <w:r w:rsidRPr="00EF2BBE">
              <w:rPr>
                <w:sz w:val="22"/>
                <w:szCs w:val="22"/>
              </w:rPr>
              <w:t xml:space="preserve"> несет за свой счет.</w:t>
            </w:r>
          </w:p>
          <w:p w:rsidR="0076068D" w:rsidRPr="00EF2BBE" w:rsidRDefault="0076068D" w:rsidP="00796E37">
            <w:pPr>
              <w:ind w:firstLine="455"/>
              <w:jc w:val="both"/>
              <w:rPr>
                <w:sz w:val="22"/>
                <w:szCs w:val="22"/>
              </w:rPr>
            </w:pPr>
            <w:r w:rsidRPr="00EF2BBE">
              <w:rPr>
                <w:sz w:val="22"/>
                <w:szCs w:val="22"/>
              </w:rPr>
              <w:t>3.Затраты не включенные участником в стоимость договора  не подлежат оплате со стороны Заказчика.</w:t>
            </w:r>
          </w:p>
          <w:p w:rsidR="0076068D" w:rsidRPr="00EF2BBE" w:rsidRDefault="0076068D" w:rsidP="00796E37">
            <w:pPr>
              <w:pStyle w:val="western"/>
              <w:spacing w:before="0" w:after="0"/>
              <w:ind w:firstLine="431"/>
              <w:jc w:val="both"/>
              <w:rPr>
                <w:sz w:val="22"/>
                <w:szCs w:val="22"/>
              </w:rPr>
            </w:pPr>
            <w:r w:rsidRPr="00EF2BBE">
              <w:rPr>
                <w:sz w:val="22"/>
                <w:szCs w:val="22"/>
              </w:rPr>
              <w:t>4. Цена договора рассчитывается как начальная (максимальная) цена договора, указанная Заказчиком в техническом задании, уменьшенная на предложенное участником понижение относительно начальной (максимальной) цены.</w:t>
            </w:r>
          </w:p>
        </w:tc>
      </w:tr>
      <w:tr w:rsidR="0076068D" w:rsidRPr="00EF2BBE" w:rsidTr="00796E37">
        <w:tc>
          <w:tcPr>
            <w:tcW w:w="675" w:type="dxa"/>
            <w:tcBorders>
              <w:top w:val="single" w:sz="4" w:space="0" w:color="000000"/>
              <w:left w:val="single" w:sz="4" w:space="0" w:color="000000"/>
              <w:bottom w:val="single" w:sz="4" w:space="0" w:color="000000"/>
            </w:tcBorders>
            <w:shd w:val="clear" w:color="auto" w:fill="auto"/>
          </w:tcPr>
          <w:p w:rsidR="0076068D" w:rsidRPr="00EF2BBE" w:rsidRDefault="0076068D" w:rsidP="00796E37">
            <w:pPr>
              <w:jc w:val="center"/>
              <w:rPr>
                <w:sz w:val="22"/>
                <w:szCs w:val="22"/>
              </w:rPr>
            </w:pPr>
            <w:r w:rsidRPr="00EF2BBE">
              <w:rPr>
                <w:b/>
                <w:sz w:val="22"/>
                <w:szCs w:val="22"/>
              </w:rPr>
              <w:t>8.</w:t>
            </w:r>
          </w:p>
        </w:tc>
        <w:tc>
          <w:tcPr>
            <w:tcW w:w="9177" w:type="dxa"/>
            <w:tcBorders>
              <w:top w:val="single" w:sz="4" w:space="0" w:color="000000"/>
              <w:left w:val="single" w:sz="4" w:space="0" w:color="000000"/>
              <w:bottom w:val="single" w:sz="4" w:space="0" w:color="000000"/>
              <w:right w:val="single" w:sz="4" w:space="0" w:color="000000"/>
            </w:tcBorders>
            <w:shd w:val="clear" w:color="auto" w:fill="auto"/>
          </w:tcPr>
          <w:p w:rsidR="0076068D" w:rsidRPr="00EF2BBE" w:rsidRDefault="0076068D" w:rsidP="00796E37">
            <w:pPr>
              <w:jc w:val="both"/>
              <w:rPr>
                <w:sz w:val="22"/>
                <w:szCs w:val="22"/>
              </w:rPr>
            </w:pPr>
            <w:r w:rsidRPr="00EF2BBE">
              <w:rPr>
                <w:b/>
                <w:bCs/>
                <w:i/>
                <w:iCs/>
                <w:color w:val="000000"/>
                <w:sz w:val="22"/>
                <w:szCs w:val="22"/>
              </w:rPr>
              <w:t xml:space="preserve">Код </w:t>
            </w:r>
            <w:r w:rsidRPr="00EF2BBE">
              <w:rPr>
                <w:b/>
                <w:bCs/>
                <w:iCs/>
                <w:color w:val="000000"/>
                <w:sz w:val="22"/>
                <w:szCs w:val="22"/>
              </w:rPr>
              <w:t xml:space="preserve">по </w:t>
            </w:r>
            <w:r w:rsidRPr="00EF2BBE">
              <w:rPr>
                <w:b/>
                <w:sz w:val="22"/>
                <w:szCs w:val="22"/>
              </w:rPr>
              <w:t xml:space="preserve">общероссийскому классификатору продукции по видам экономической деятельности </w:t>
            </w:r>
            <w:r w:rsidRPr="00EF2BBE">
              <w:rPr>
                <w:b/>
                <w:bCs/>
                <w:i/>
                <w:iCs/>
                <w:color w:val="000000"/>
                <w:sz w:val="22"/>
                <w:szCs w:val="22"/>
              </w:rPr>
              <w:t xml:space="preserve">(ОКПД 2) </w:t>
            </w:r>
            <w:r w:rsidRPr="00EF2BBE">
              <w:rPr>
                <w:b/>
                <w:bCs/>
                <w:i/>
                <w:sz w:val="22"/>
                <w:szCs w:val="22"/>
              </w:rPr>
              <w:t xml:space="preserve"> соответствующий предмету закупки</w:t>
            </w:r>
          </w:p>
        </w:tc>
      </w:tr>
      <w:tr w:rsidR="0076068D" w:rsidRPr="00EF2BBE" w:rsidTr="00796E37">
        <w:tc>
          <w:tcPr>
            <w:tcW w:w="9852" w:type="dxa"/>
            <w:gridSpan w:val="2"/>
            <w:tcBorders>
              <w:top w:val="single" w:sz="4" w:space="0" w:color="000000"/>
              <w:left w:val="single" w:sz="4" w:space="0" w:color="000000"/>
              <w:bottom w:val="single" w:sz="4" w:space="0" w:color="000000"/>
              <w:right w:val="single" w:sz="4" w:space="0" w:color="000000"/>
            </w:tcBorders>
            <w:shd w:val="clear" w:color="auto" w:fill="auto"/>
          </w:tcPr>
          <w:p w:rsidR="0076068D" w:rsidRPr="00EF2BBE" w:rsidRDefault="0076068D" w:rsidP="00796E37">
            <w:pPr>
              <w:rPr>
                <w:sz w:val="22"/>
                <w:szCs w:val="22"/>
              </w:rPr>
            </w:pPr>
            <w:r w:rsidRPr="00EF2BBE">
              <w:rPr>
                <w:sz w:val="22"/>
                <w:szCs w:val="22"/>
              </w:rPr>
              <w:t>56.29.20.120</w:t>
            </w:r>
          </w:p>
        </w:tc>
      </w:tr>
      <w:tr w:rsidR="0076068D" w:rsidRPr="00EF2BBE" w:rsidTr="00796E37">
        <w:tc>
          <w:tcPr>
            <w:tcW w:w="675" w:type="dxa"/>
            <w:tcBorders>
              <w:top w:val="single" w:sz="4" w:space="0" w:color="000000"/>
              <w:left w:val="single" w:sz="4" w:space="0" w:color="000000"/>
              <w:bottom w:val="single" w:sz="4" w:space="0" w:color="000000"/>
            </w:tcBorders>
            <w:shd w:val="clear" w:color="auto" w:fill="auto"/>
          </w:tcPr>
          <w:p w:rsidR="0076068D" w:rsidRPr="00EF2BBE" w:rsidRDefault="0076068D" w:rsidP="00796E37">
            <w:pPr>
              <w:jc w:val="center"/>
              <w:rPr>
                <w:sz w:val="22"/>
                <w:szCs w:val="22"/>
              </w:rPr>
            </w:pPr>
            <w:r w:rsidRPr="00EF2BBE">
              <w:rPr>
                <w:b/>
                <w:sz w:val="22"/>
                <w:szCs w:val="22"/>
              </w:rPr>
              <w:t>9.</w:t>
            </w:r>
          </w:p>
        </w:tc>
        <w:tc>
          <w:tcPr>
            <w:tcW w:w="9177" w:type="dxa"/>
            <w:tcBorders>
              <w:top w:val="single" w:sz="4" w:space="0" w:color="000000"/>
              <w:left w:val="single" w:sz="4" w:space="0" w:color="000000"/>
              <w:bottom w:val="single" w:sz="4" w:space="0" w:color="000000"/>
              <w:right w:val="single" w:sz="4" w:space="0" w:color="000000"/>
            </w:tcBorders>
            <w:shd w:val="clear" w:color="auto" w:fill="auto"/>
          </w:tcPr>
          <w:p w:rsidR="0076068D" w:rsidRPr="00EF2BBE" w:rsidRDefault="0076068D" w:rsidP="00796E37">
            <w:pPr>
              <w:jc w:val="both"/>
              <w:rPr>
                <w:sz w:val="22"/>
                <w:szCs w:val="22"/>
              </w:rPr>
            </w:pPr>
            <w:r w:rsidRPr="00EF2BBE">
              <w:rPr>
                <w:b/>
                <w:i/>
                <w:sz w:val="22"/>
                <w:szCs w:val="22"/>
              </w:rPr>
              <w:t>Общероссийский классификатор видов экономической деятельности</w:t>
            </w:r>
            <w:r w:rsidRPr="00EF2BBE">
              <w:rPr>
                <w:b/>
                <w:sz w:val="22"/>
                <w:szCs w:val="22"/>
              </w:rPr>
              <w:t xml:space="preserve"> (</w:t>
            </w:r>
            <w:r w:rsidRPr="00EF2BBE">
              <w:rPr>
                <w:b/>
                <w:bCs/>
                <w:i/>
                <w:sz w:val="22"/>
                <w:szCs w:val="22"/>
              </w:rPr>
              <w:t>ОКВЭД 2)</w:t>
            </w:r>
          </w:p>
        </w:tc>
      </w:tr>
      <w:tr w:rsidR="0076068D" w:rsidRPr="00EF2BBE" w:rsidTr="00796E37">
        <w:tc>
          <w:tcPr>
            <w:tcW w:w="9852" w:type="dxa"/>
            <w:gridSpan w:val="2"/>
            <w:tcBorders>
              <w:top w:val="single" w:sz="4" w:space="0" w:color="000000"/>
              <w:left w:val="single" w:sz="4" w:space="0" w:color="000000"/>
              <w:bottom w:val="single" w:sz="4" w:space="0" w:color="000000"/>
              <w:right w:val="single" w:sz="4" w:space="0" w:color="000000"/>
            </w:tcBorders>
            <w:shd w:val="clear" w:color="auto" w:fill="auto"/>
          </w:tcPr>
          <w:p w:rsidR="0076068D" w:rsidRPr="00EF2BBE" w:rsidRDefault="0076068D" w:rsidP="00796E37">
            <w:pPr>
              <w:rPr>
                <w:sz w:val="22"/>
                <w:szCs w:val="22"/>
              </w:rPr>
            </w:pPr>
            <w:r w:rsidRPr="00EF2BBE">
              <w:rPr>
                <w:sz w:val="22"/>
                <w:szCs w:val="22"/>
              </w:rPr>
              <w:t>56.29</w:t>
            </w:r>
          </w:p>
        </w:tc>
      </w:tr>
      <w:tr w:rsidR="0076068D" w:rsidRPr="00EF2BBE" w:rsidTr="00796E37">
        <w:tc>
          <w:tcPr>
            <w:tcW w:w="675" w:type="dxa"/>
            <w:tcBorders>
              <w:top w:val="single" w:sz="4" w:space="0" w:color="000000"/>
              <w:left w:val="single" w:sz="4" w:space="0" w:color="000000"/>
              <w:bottom w:val="single" w:sz="4" w:space="0" w:color="000000"/>
            </w:tcBorders>
            <w:shd w:val="clear" w:color="auto" w:fill="auto"/>
          </w:tcPr>
          <w:p w:rsidR="0076068D" w:rsidRPr="00EF2BBE" w:rsidRDefault="0076068D" w:rsidP="00796E37">
            <w:pPr>
              <w:jc w:val="center"/>
              <w:rPr>
                <w:sz w:val="22"/>
                <w:szCs w:val="22"/>
              </w:rPr>
            </w:pPr>
            <w:r w:rsidRPr="00EF2BBE">
              <w:rPr>
                <w:b/>
                <w:sz w:val="22"/>
                <w:szCs w:val="22"/>
              </w:rPr>
              <w:t>10.</w:t>
            </w:r>
          </w:p>
        </w:tc>
        <w:tc>
          <w:tcPr>
            <w:tcW w:w="9177" w:type="dxa"/>
            <w:tcBorders>
              <w:top w:val="single" w:sz="4" w:space="0" w:color="000000"/>
              <w:left w:val="single" w:sz="4" w:space="0" w:color="000000"/>
              <w:bottom w:val="single" w:sz="4" w:space="0" w:color="000000"/>
              <w:right w:val="single" w:sz="4" w:space="0" w:color="000000"/>
            </w:tcBorders>
            <w:shd w:val="clear" w:color="auto" w:fill="auto"/>
          </w:tcPr>
          <w:p w:rsidR="0076068D" w:rsidRPr="00EF2BBE" w:rsidRDefault="0076068D" w:rsidP="00796E37">
            <w:pPr>
              <w:jc w:val="both"/>
              <w:rPr>
                <w:sz w:val="22"/>
                <w:szCs w:val="22"/>
              </w:rPr>
            </w:pPr>
            <w:r w:rsidRPr="00EF2BBE">
              <w:rPr>
                <w:b/>
                <w:i/>
                <w:sz w:val="22"/>
                <w:szCs w:val="22"/>
              </w:rPr>
              <w:t>Место оказания услуг</w:t>
            </w:r>
          </w:p>
        </w:tc>
      </w:tr>
      <w:tr w:rsidR="0076068D" w:rsidRPr="00EF2BBE" w:rsidTr="00796E37">
        <w:tc>
          <w:tcPr>
            <w:tcW w:w="9852" w:type="dxa"/>
            <w:gridSpan w:val="2"/>
            <w:tcBorders>
              <w:top w:val="single" w:sz="4" w:space="0" w:color="000000"/>
              <w:left w:val="single" w:sz="4" w:space="0" w:color="000000"/>
              <w:bottom w:val="single" w:sz="4" w:space="0" w:color="000000"/>
              <w:right w:val="single" w:sz="4" w:space="0" w:color="000000"/>
            </w:tcBorders>
            <w:shd w:val="clear" w:color="auto" w:fill="auto"/>
          </w:tcPr>
          <w:p w:rsidR="0076068D" w:rsidRPr="00EF2BBE" w:rsidRDefault="0076068D" w:rsidP="00796E37">
            <w:pPr>
              <w:rPr>
                <w:sz w:val="22"/>
                <w:szCs w:val="22"/>
              </w:rPr>
            </w:pPr>
            <w:r w:rsidRPr="00EF2BBE">
              <w:rPr>
                <w:color w:val="000000"/>
                <w:sz w:val="22"/>
                <w:szCs w:val="22"/>
                <w:highlight w:val="white"/>
              </w:rPr>
              <w:t xml:space="preserve">  </w:t>
            </w:r>
            <w:r w:rsidRPr="00EF2BBE">
              <w:rPr>
                <w:sz w:val="22"/>
                <w:szCs w:val="22"/>
              </w:rPr>
              <w:t>Российская Федерация,  175040, Новгородская обл., г.  Сольцы, Советский пр. д.78</w:t>
            </w:r>
          </w:p>
          <w:p w:rsidR="0076068D" w:rsidRPr="00EF2BBE" w:rsidRDefault="0076068D" w:rsidP="00796E37">
            <w:pPr>
              <w:rPr>
                <w:sz w:val="22"/>
                <w:szCs w:val="22"/>
              </w:rPr>
            </w:pPr>
            <w:r w:rsidRPr="00EF2BBE">
              <w:rPr>
                <w:sz w:val="22"/>
                <w:szCs w:val="22"/>
              </w:rPr>
              <w:t>175045,Новгородская обл., Солецкий  район, д. Выбити ,ул. Центральная, д.145</w:t>
            </w:r>
          </w:p>
        </w:tc>
      </w:tr>
      <w:tr w:rsidR="0076068D" w:rsidRPr="00EF2BBE" w:rsidTr="00796E37">
        <w:tc>
          <w:tcPr>
            <w:tcW w:w="675" w:type="dxa"/>
            <w:tcBorders>
              <w:top w:val="single" w:sz="4" w:space="0" w:color="000000"/>
              <w:left w:val="single" w:sz="4" w:space="0" w:color="000000"/>
              <w:bottom w:val="single" w:sz="4" w:space="0" w:color="000000"/>
            </w:tcBorders>
            <w:shd w:val="clear" w:color="auto" w:fill="auto"/>
          </w:tcPr>
          <w:p w:rsidR="0076068D" w:rsidRPr="00EF2BBE" w:rsidRDefault="0076068D" w:rsidP="00796E37">
            <w:pPr>
              <w:jc w:val="center"/>
              <w:rPr>
                <w:sz w:val="22"/>
                <w:szCs w:val="22"/>
              </w:rPr>
            </w:pPr>
            <w:r w:rsidRPr="00EF2BBE">
              <w:rPr>
                <w:b/>
                <w:sz w:val="22"/>
                <w:szCs w:val="22"/>
              </w:rPr>
              <w:lastRenderedPageBreak/>
              <w:t>11.</w:t>
            </w:r>
          </w:p>
        </w:tc>
        <w:tc>
          <w:tcPr>
            <w:tcW w:w="9177" w:type="dxa"/>
            <w:tcBorders>
              <w:top w:val="single" w:sz="4" w:space="0" w:color="000000"/>
              <w:left w:val="single" w:sz="4" w:space="0" w:color="000000"/>
              <w:bottom w:val="single" w:sz="4" w:space="0" w:color="000000"/>
              <w:right w:val="single" w:sz="4" w:space="0" w:color="000000"/>
            </w:tcBorders>
            <w:shd w:val="clear" w:color="auto" w:fill="auto"/>
          </w:tcPr>
          <w:p w:rsidR="0076068D" w:rsidRPr="00EF2BBE" w:rsidRDefault="0076068D" w:rsidP="00796E37">
            <w:pPr>
              <w:jc w:val="both"/>
              <w:rPr>
                <w:sz w:val="22"/>
                <w:szCs w:val="22"/>
              </w:rPr>
            </w:pPr>
            <w:r w:rsidRPr="00EF2BBE">
              <w:rPr>
                <w:b/>
                <w:i/>
                <w:sz w:val="22"/>
                <w:szCs w:val="22"/>
              </w:rPr>
              <w:t>Сроки (периоды) оказания услуг</w:t>
            </w:r>
          </w:p>
        </w:tc>
      </w:tr>
      <w:tr w:rsidR="0076068D" w:rsidRPr="00EF2BBE" w:rsidTr="00796E37">
        <w:tc>
          <w:tcPr>
            <w:tcW w:w="9852" w:type="dxa"/>
            <w:gridSpan w:val="2"/>
            <w:tcBorders>
              <w:top w:val="single" w:sz="4" w:space="0" w:color="000000"/>
              <w:left w:val="single" w:sz="4" w:space="0" w:color="000000"/>
              <w:bottom w:val="single" w:sz="4" w:space="0" w:color="000000"/>
              <w:right w:val="single" w:sz="4" w:space="0" w:color="000000"/>
            </w:tcBorders>
            <w:shd w:val="clear" w:color="auto" w:fill="auto"/>
          </w:tcPr>
          <w:p w:rsidR="0076068D" w:rsidRPr="00EF2BBE" w:rsidRDefault="0076068D" w:rsidP="00796E37">
            <w:pPr>
              <w:pStyle w:val="1c"/>
              <w:rPr>
                <w:sz w:val="22"/>
                <w:szCs w:val="22"/>
              </w:rPr>
            </w:pPr>
            <w:r w:rsidRPr="00EF2BBE">
              <w:rPr>
                <w:b/>
                <w:i/>
                <w:sz w:val="22"/>
                <w:szCs w:val="22"/>
                <w:shd w:val="clear" w:color="auto" w:fill="FFFFFF"/>
              </w:rPr>
              <w:t>Срок подписания договора:</w:t>
            </w:r>
            <w:r w:rsidRPr="00EF2BBE">
              <w:rPr>
                <w:sz w:val="22"/>
                <w:szCs w:val="22"/>
                <w:shd w:val="clear" w:color="auto" w:fill="FFFFFF"/>
              </w:rPr>
              <w:t xml:space="preserve"> после проведения процедуры конкурса в электронной форме </w:t>
            </w:r>
          </w:p>
          <w:p w:rsidR="0076068D" w:rsidRPr="00EF2BBE" w:rsidRDefault="0076068D" w:rsidP="00796E37">
            <w:pPr>
              <w:jc w:val="both"/>
              <w:rPr>
                <w:sz w:val="22"/>
                <w:szCs w:val="22"/>
              </w:rPr>
            </w:pPr>
            <w:r w:rsidRPr="00EF2BBE">
              <w:rPr>
                <w:bCs/>
                <w:i/>
                <w:sz w:val="22"/>
                <w:szCs w:val="22"/>
                <w:shd w:val="clear" w:color="auto" w:fill="FFFFFF"/>
              </w:rPr>
              <w:t xml:space="preserve">Дата начала </w:t>
            </w:r>
            <w:r w:rsidRPr="00EF2BBE">
              <w:rPr>
                <w:b/>
                <w:i/>
                <w:sz w:val="22"/>
                <w:szCs w:val="22"/>
                <w:shd w:val="clear" w:color="auto" w:fill="FFFFFF"/>
              </w:rPr>
              <w:t>оказания услуг</w:t>
            </w:r>
            <w:r w:rsidRPr="00EF2BBE">
              <w:rPr>
                <w:bCs/>
                <w:i/>
                <w:sz w:val="22"/>
                <w:szCs w:val="22"/>
                <w:shd w:val="clear" w:color="auto" w:fill="FFFFFF"/>
              </w:rPr>
              <w:t xml:space="preserve">: </w:t>
            </w:r>
            <w:r w:rsidRPr="00EF2BBE">
              <w:rPr>
                <w:bCs/>
                <w:sz w:val="22"/>
                <w:szCs w:val="22"/>
                <w:shd w:val="clear" w:color="auto" w:fill="FFFFFF"/>
              </w:rPr>
              <w:t>с даты  подписания договора.</w:t>
            </w:r>
          </w:p>
          <w:p w:rsidR="0076068D" w:rsidRPr="00EF2BBE" w:rsidRDefault="0076068D" w:rsidP="00796E37">
            <w:pPr>
              <w:jc w:val="both"/>
              <w:rPr>
                <w:sz w:val="22"/>
                <w:szCs w:val="22"/>
              </w:rPr>
            </w:pPr>
            <w:r w:rsidRPr="00EF2BBE">
              <w:rPr>
                <w:bCs/>
                <w:i/>
                <w:sz w:val="22"/>
                <w:szCs w:val="22"/>
                <w:shd w:val="clear" w:color="auto" w:fill="FFFFFF"/>
              </w:rPr>
              <w:t xml:space="preserve">Дата окончания </w:t>
            </w:r>
            <w:r w:rsidRPr="00EF2BBE">
              <w:rPr>
                <w:b/>
                <w:i/>
                <w:sz w:val="22"/>
                <w:szCs w:val="22"/>
                <w:shd w:val="clear" w:color="auto" w:fill="FFFFFF"/>
              </w:rPr>
              <w:t>оказания услуг</w:t>
            </w:r>
            <w:r w:rsidRPr="00EF2BBE">
              <w:rPr>
                <w:bCs/>
                <w:i/>
                <w:sz w:val="22"/>
                <w:szCs w:val="22"/>
                <w:shd w:val="clear" w:color="auto" w:fill="FFFFFF"/>
              </w:rPr>
              <w:t xml:space="preserve">: </w:t>
            </w:r>
            <w:r w:rsidRPr="00EF2BBE">
              <w:rPr>
                <w:bCs/>
                <w:sz w:val="22"/>
                <w:szCs w:val="22"/>
                <w:shd w:val="clear" w:color="auto" w:fill="FFFFFF"/>
              </w:rPr>
              <w:t>не позднее «31» декабря 2022 года.</w:t>
            </w:r>
          </w:p>
          <w:p w:rsidR="0076068D" w:rsidRPr="00EF2BBE" w:rsidRDefault="0076068D" w:rsidP="00796E37">
            <w:pPr>
              <w:pStyle w:val="1c"/>
              <w:rPr>
                <w:sz w:val="22"/>
                <w:szCs w:val="22"/>
                <w:shd w:val="clear" w:color="auto" w:fill="FFFFFF"/>
              </w:rPr>
            </w:pPr>
          </w:p>
        </w:tc>
      </w:tr>
      <w:tr w:rsidR="0076068D" w:rsidRPr="00EF2BBE" w:rsidTr="00796E37">
        <w:tc>
          <w:tcPr>
            <w:tcW w:w="675" w:type="dxa"/>
            <w:tcBorders>
              <w:top w:val="single" w:sz="4" w:space="0" w:color="000000"/>
              <w:left w:val="single" w:sz="4" w:space="0" w:color="000000"/>
              <w:bottom w:val="single" w:sz="4" w:space="0" w:color="000000"/>
            </w:tcBorders>
            <w:shd w:val="clear" w:color="auto" w:fill="auto"/>
          </w:tcPr>
          <w:p w:rsidR="0076068D" w:rsidRPr="00EF2BBE" w:rsidRDefault="0076068D" w:rsidP="00796E37">
            <w:pPr>
              <w:jc w:val="center"/>
              <w:rPr>
                <w:sz w:val="22"/>
                <w:szCs w:val="22"/>
              </w:rPr>
            </w:pPr>
            <w:r w:rsidRPr="00EF2BBE">
              <w:rPr>
                <w:b/>
                <w:sz w:val="22"/>
                <w:szCs w:val="22"/>
              </w:rPr>
              <w:t>12.</w:t>
            </w:r>
          </w:p>
        </w:tc>
        <w:tc>
          <w:tcPr>
            <w:tcW w:w="9177" w:type="dxa"/>
            <w:tcBorders>
              <w:top w:val="single" w:sz="4" w:space="0" w:color="000000"/>
              <w:left w:val="single" w:sz="4" w:space="0" w:color="000000"/>
              <w:bottom w:val="single" w:sz="4" w:space="0" w:color="000000"/>
              <w:right w:val="single" w:sz="4" w:space="0" w:color="000000"/>
            </w:tcBorders>
            <w:shd w:val="clear" w:color="auto" w:fill="auto"/>
          </w:tcPr>
          <w:p w:rsidR="0076068D" w:rsidRPr="00EF2BBE" w:rsidRDefault="0076068D" w:rsidP="00796E37">
            <w:pPr>
              <w:jc w:val="both"/>
              <w:rPr>
                <w:sz w:val="22"/>
                <w:szCs w:val="22"/>
              </w:rPr>
            </w:pPr>
            <w:r w:rsidRPr="00EF2BBE">
              <w:rPr>
                <w:b/>
                <w:i/>
                <w:iCs/>
                <w:sz w:val="22"/>
                <w:szCs w:val="22"/>
              </w:rPr>
              <w:t xml:space="preserve">Форма, сроки и порядок оплаты </w:t>
            </w:r>
            <w:r w:rsidRPr="00EF2BBE">
              <w:rPr>
                <w:b/>
                <w:i/>
                <w:sz w:val="22"/>
                <w:szCs w:val="22"/>
              </w:rPr>
              <w:t>оказанных услуг</w:t>
            </w:r>
          </w:p>
        </w:tc>
      </w:tr>
      <w:tr w:rsidR="0076068D" w:rsidRPr="00EF2BBE" w:rsidTr="00796E37">
        <w:trPr>
          <w:trHeight w:val="70"/>
        </w:trPr>
        <w:tc>
          <w:tcPr>
            <w:tcW w:w="9852" w:type="dxa"/>
            <w:gridSpan w:val="2"/>
            <w:tcBorders>
              <w:top w:val="single" w:sz="4" w:space="0" w:color="000000"/>
              <w:left w:val="single" w:sz="4" w:space="0" w:color="000000"/>
              <w:bottom w:val="single" w:sz="4" w:space="0" w:color="000000"/>
              <w:right w:val="single" w:sz="4" w:space="0" w:color="000000"/>
            </w:tcBorders>
            <w:shd w:val="clear" w:color="auto" w:fill="auto"/>
          </w:tcPr>
          <w:p w:rsidR="0076068D" w:rsidRPr="00EF2BBE" w:rsidRDefault="0076068D" w:rsidP="00796E37">
            <w:pPr>
              <w:snapToGrid w:val="0"/>
              <w:ind w:firstLine="709"/>
              <w:jc w:val="both"/>
              <w:rPr>
                <w:sz w:val="22"/>
                <w:szCs w:val="22"/>
              </w:rPr>
            </w:pPr>
            <w:r w:rsidRPr="00EF2BBE">
              <w:rPr>
                <w:sz w:val="22"/>
                <w:szCs w:val="22"/>
              </w:rPr>
              <w:t>1. Датой оплаты считается день списания денежных средств с расчетного счета Заказчика.</w:t>
            </w:r>
          </w:p>
          <w:p w:rsidR="0076068D" w:rsidRPr="00EF2BBE" w:rsidRDefault="0076068D" w:rsidP="00796E37">
            <w:pPr>
              <w:shd w:val="clear" w:color="auto" w:fill="FFFFFF"/>
              <w:autoSpaceDE w:val="0"/>
              <w:ind w:firstLine="709"/>
              <w:jc w:val="both"/>
              <w:rPr>
                <w:sz w:val="22"/>
                <w:szCs w:val="22"/>
              </w:rPr>
            </w:pPr>
            <w:r w:rsidRPr="00EF2BBE">
              <w:rPr>
                <w:sz w:val="22"/>
                <w:szCs w:val="22"/>
              </w:rPr>
              <w:t xml:space="preserve">2.Стоимость оказанных Организатором питания услуг за оплачиваемый месяц, рассчитывается исходя из количества фактически отпущенных Заказчику рационов.   </w:t>
            </w:r>
          </w:p>
          <w:p w:rsidR="0076068D" w:rsidRPr="00EF2BBE" w:rsidRDefault="0076068D" w:rsidP="00796E37">
            <w:pPr>
              <w:autoSpaceDE w:val="0"/>
              <w:ind w:firstLine="709"/>
              <w:jc w:val="both"/>
              <w:rPr>
                <w:sz w:val="22"/>
                <w:szCs w:val="22"/>
              </w:rPr>
            </w:pPr>
            <w:r w:rsidRPr="00EF2BBE">
              <w:rPr>
                <w:sz w:val="22"/>
                <w:szCs w:val="22"/>
              </w:rPr>
              <w:t xml:space="preserve">3.Расчеты с Организатором питания производятся с расчётного счета Заказчика по безналичному расчету в течение 20 (двадцати) банковских дней, на основании выставленных счетов, счетов-фактур </w:t>
            </w:r>
            <w:r w:rsidRPr="00EF2BBE">
              <w:rPr>
                <w:spacing w:val="5"/>
                <w:sz w:val="22"/>
                <w:szCs w:val="22"/>
              </w:rPr>
              <w:t>(</w:t>
            </w:r>
            <w:r w:rsidRPr="00EF2BBE">
              <w:rPr>
                <w:i/>
                <w:iCs/>
                <w:sz w:val="22"/>
                <w:szCs w:val="22"/>
              </w:rPr>
              <w:t>кроме организаций, находящихся на упрощенной системе налогообложения)</w:t>
            </w:r>
            <w:r w:rsidRPr="00EF2BBE">
              <w:rPr>
                <w:sz w:val="22"/>
                <w:szCs w:val="22"/>
              </w:rPr>
              <w:t xml:space="preserve"> и подписанных сторонами актов оказанных услуг. </w:t>
            </w:r>
          </w:p>
          <w:p w:rsidR="0076068D" w:rsidRPr="00EF2BBE" w:rsidRDefault="0076068D" w:rsidP="00796E37">
            <w:pPr>
              <w:ind w:firstLine="709"/>
              <w:jc w:val="both"/>
              <w:rPr>
                <w:sz w:val="22"/>
                <w:szCs w:val="22"/>
              </w:rPr>
            </w:pPr>
            <w:r w:rsidRPr="00EF2BBE">
              <w:rPr>
                <w:rStyle w:val="affffff4"/>
                <w:i/>
                <w:sz w:val="22"/>
                <w:szCs w:val="22"/>
              </w:rPr>
              <w:t xml:space="preserve">4.Оплата производится путем перечисления денежных средств на расчетный счет </w:t>
            </w:r>
            <w:r w:rsidRPr="00EF2BBE">
              <w:rPr>
                <w:sz w:val="22"/>
                <w:szCs w:val="22"/>
              </w:rPr>
              <w:t>Организатором питания</w:t>
            </w:r>
            <w:r w:rsidRPr="00EF2BBE">
              <w:rPr>
                <w:rStyle w:val="affffff4"/>
                <w:i/>
                <w:sz w:val="22"/>
                <w:szCs w:val="22"/>
              </w:rPr>
              <w:t>.</w:t>
            </w:r>
          </w:p>
          <w:p w:rsidR="0076068D" w:rsidRPr="00EF2BBE" w:rsidRDefault="0076068D" w:rsidP="00796E37">
            <w:pPr>
              <w:shd w:val="clear" w:color="auto" w:fill="FFFFFF"/>
              <w:tabs>
                <w:tab w:val="left" w:pos="2582"/>
              </w:tabs>
              <w:snapToGrid w:val="0"/>
              <w:ind w:firstLine="709"/>
              <w:jc w:val="both"/>
              <w:rPr>
                <w:sz w:val="22"/>
                <w:szCs w:val="22"/>
              </w:rPr>
            </w:pPr>
            <w:r w:rsidRPr="00EF2BBE">
              <w:rPr>
                <w:sz w:val="22"/>
                <w:szCs w:val="22"/>
              </w:rPr>
              <w:t>5.Авансовые платежи Договором предусмотрены.</w:t>
            </w:r>
          </w:p>
          <w:p w:rsidR="0076068D" w:rsidRPr="00EF2BBE" w:rsidRDefault="0076068D" w:rsidP="00796E37">
            <w:pPr>
              <w:autoSpaceDE w:val="0"/>
              <w:ind w:firstLine="709"/>
              <w:jc w:val="both"/>
              <w:rPr>
                <w:sz w:val="22"/>
                <w:szCs w:val="22"/>
              </w:rPr>
            </w:pPr>
            <w:r w:rsidRPr="00EF2BBE">
              <w:rPr>
                <w:sz w:val="22"/>
                <w:szCs w:val="22"/>
              </w:rPr>
              <w:t>6.Предоставление сводных документов для сверки Заказчику является обязанностью Организатора питания.</w:t>
            </w:r>
          </w:p>
          <w:p w:rsidR="0076068D" w:rsidRPr="00EF2BBE" w:rsidRDefault="0076068D" w:rsidP="00796E37">
            <w:pPr>
              <w:autoSpaceDE w:val="0"/>
              <w:ind w:firstLine="635"/>
              <w:jc w:val="both"/>
              <w:rPr>
                <w:sz w:val="22"/>
                <w:szCs w:val="22"/>
              </w:rPr>
            </w:pPr>
            <w:r w:rsidRPr="00EF2BBE">
              <w:rPr>
                <w:sz w:val="22"/>
                <w:szCs w:val="22"/>
              </w:rPr>
              <w:t>7.В случае не предоставления и/или несвоевременного предоставления Организатором питания счета, а также в случае его ненадлежащего оформления Заказчик не несёт ответственности за просрочку обязательств по оплате.</w:t>
            </w:r>
          </w:p>
        </w:tc>
      </w:tr>
      <w:tr w:rsidR="0076068D" w:rsidRPr="00EF2BBE" w:rsidTr="00796E37">
        <w:tc>
          <w:tcPr>
            <w:tcW w:w="675" w:type="dxa"/>
            <w:tcBorders>
              <w:top w:val="single" w:sz="4" w:space="0" w:color="000000"/>
              <w:left w:val="single" w:sz="4" w:space="0" w:color="000000"/>
              <w:bottom w:val="single" w:sz="4" w:space="0" w:color="000000"/>
            </w:tcBorders>
            <w:shd w:val="clear" w:color="auto" w:fill="auto"/>
          </w:tcPr>
          <w:p w:rsidR="0076068D" w:rsidRPr="00EF2BBE" w:rsidRDefault="0076068D" w:rsidP="00796E37">
            <w:pPr>
              <w:jc w:val="center"/>
              <w:rPr>
                <w:sz w:val="22"/>
                <w:szCs w:val="22"/>
              </w:rPr>
            </w:pPr>
            <w:r w:rsidRPr="00EF2BBE">
              <w:rPr>
                <w:b/>
                <w:sz w:val="22"/>
                <w:szCs w:val="22"/>
                <w:highlight w:val="white"/>
              </w:rPr>
              <w:t>13.</w:t>
            </w:r>
          </w:p>
        </w:tc>
        <w:tc>
          <w:tcPr>
            <w:tcW w:w="9177" w:type="dxa"/>
            <w:tcBorders>
              <w:top w:val="single" w:sz="4" w:space="0" w:color="000000"/>
              <w:left w:val="single" w:sz="4" w:space="0" w:color="000000"/>
              <w:bottom w:val="single" w:sz="4" w:space="0" w:color="000000"/>
              <w:right w:val="single" w:sz="4" w:space="0" w:color="000000"/>
            </w:tcBorders>
            <w:shd w:val="clear" w:color="auto" w:fill="auto"/>
          </w:tcPr>
          <w:p w:rsidR="0076068D" w:rsidRPr="00EF2BBE" w:rsidRDefault="0076068D" w:rsidP="00796E37">
            <w:pPr>
              <w:jc w:val="both"/>
              <w:rPr>
                <w:sz w:val="22"/>
                <w:szCs w:val="22"/>
              </w:rPr>
            </w:pPr>
            <w:r w:rsidRPr="00EF2BBE">
              <w:rPr>
                <w:b/>
                <w:i/>
                <w:iCs/>
                <w:sz w:val="22"/>
                <w:szCs w:val="22"/>
                <w:shd w:val="clear" w:color="auto" w:fill="FFFFFF"/>
              </w:rPr>
              <w:t>Виды и объемы оказываемых услуг по договору</w:t>
            </w:r>
          </w:p>
        </w:tc>
      </w:tr>
      <w:tr w:rsidR="0076068D" w:rsidRPr="00EF2BBE" w:rsidTr="00796E37">
        <w:tc>
          <w:tcPr>
            <w:tcW w:w="9852" w:type="dxa"/>
            <w:gridSpan w:val="2"/>
            <w:tcBorders>
              <w:top w:val="single" w:sz="4" w:space="0" w:color="000000"/>
              <w:left w:val="single" w:sz="4" w:space="0" w:color="000000"/>
              <w:bottom w:val="single" w:sz="4" w:space="0" w:color="000000"/>
              <w:right w:val="single" w:sz="4" w:space="0" w:color="000000"/>
            </w:tcBorders>
            <w:shd w:val="clear" w:color="auto" w:fill="auto"/>
          </w:tcPr>
          <w:p w:rsidR="0076068D" w:rsidRPr="00EF2BBE" w:rsidRDefault="0076068D" w:rsidP="00796E37">
            <w:pPr>
              <w:ind w:firstLine="455"/>
              <w:jc w:val="both"/>
              <w:rPr>
                <w:sz w:val="22"/>
                <w:szCs w:val="22"/>
              </w:rPr>
            </w:pPr>
            <w:r w:rsidRPr="00EF2BBE">
              <w:rPr>
                <w:sz w:val="22"/>
                <w:szCs w:val="22"/>
                <w:shd w:val="clear" w:color="auto" w:fill="FFFFFF"/>
              </w:rPr>
              <w:t xml:space="preserve">При составлении меню должны использоваться «Ассортиментный перечень </w:t>
            </w:r>
            <w:r w:rsidRPr="00EF2BBE">
              <w:rPr>
                <w:color w:val="000000"/>
                <w:sz w:val="22"/>
                <w:szCs w:val="22"/>
              </w:rPr>
              <w:t>основных групп продовольственных товаров и сырья для обеспечения социального питания в образовательных учреждениях» с учетом специфики и особенностей организации питания детей от 1 до 18 лет образовательных учреждений»</w:t>
            </w:r>
            <w:r w:rsidRPr="00EF2BBE">
              <w:rPr>
                <w:sz w:val="22"/>
                <w:szCs w:val="22"/>
                <w:shd w:val="clear" w:color="auto" w:fill="FFFFFF"/>
              </w:rPr>
              <w:t xml:space="preserve"> (Приложение № 1 к «Техническому заданию»).</w:t>
            </w:r>
          </w:p>
          <w:p w:rsidR="0076068D" w:rsidRPr="00EF2BBE" w:rsidRDefault="0076068D" w:rsidP="00796E37">
            <w:pPr>
              <w:widowControl w:val="0"/>
              <w:shd w:val="clear" w:color="auto" w:fill="FFFFFF"/>
              <w:autoSpaceDE w:val="0"/>
              <w:ind w:left="34" w:firstLine="430"/>
              <w:jc w:val="both"/>
              <w:rPr>
                <w:sz w:val="22"/>
                <w:szCs w:val="22"/>
              </w:rPr>
            </w:pPr>
            <w:r w:rsidRPr="00EF2BBE">
              <w:rPr>
                <w:sz w:val="22"/>
                <w:szCs w:val="22"/>
                <w:highlight w:val="white"/>
              </w:rPr>
              <w:t xml:space="preserve">Объем оказываемых услуг Организатором питания должен соответствовать объёму услуг в соответствии с: </w:t>
            </w:r>
          </w:p>
          <w:p w:rsidR="0076068D" w:rsidRPr="00EF2BBE" w:rsidRDefault="0076068D" w:rsidP="00796E37">
            <w:pPr>
              <w:shd w:val="clear" w:color="auto" w:fill="FFFFFF"/>
              <w:ind w:firstLine="360"/>
              <w:jc w:val="both"/>
              <w:rPr>
                <w:sz w:val="22"/>
                <w:szCs w:val="22"/>
              </w:rPr>
            </w:pPr>
            <w:r w:rsidRPr="00EF2BBE">
              <w:rPr>
                <w:sz w:val="22"/>
                <w:szCs w:val="22"/>
                <w:highlight w:val="white"/>
              </w:rPr>
              <w:t>- цикличным пятидневным меню для детей от 1  до  18 лет в соответствии с физиологическими нормами потребления продуктов питания.</w:t>
            </w:r>
          </w:p>
          <w:p w:rsidR="0076068D" w:rsidRPr="00EF2BBE" w:rsidRDefault="0076068D" w:rsidP="00796E37">
            <w:pPr>
              <w:ind w:firstLine="374"/>
              <w:jc w:val="both"/>
              <w:rPr>
                <w:sz w:val="22"/>
                <w:szCs w:val="22"/>
              </w:rPr>
            </w:pPr>
            <w:r w:rsidRPr="00EF2BBE">
              <w:rPr>
                <w:sz w:val="22"/>
                <w:szCs w:val="22"/>
                <w:highlight w:val="white"/>
              </w:rPr>
              <w:t xml:space="preserve">Питание должно удовлетворять физиологические потребности детей в основных пищевых веществах и энергии. </w:t>
            </w:r>
          </w:p>
          <w:p w:rsidR="0076068D" w:rsidRPr="00EF2BBE" w:rsidRDefault="0076068D" w:rsidP="00796E37">
            <w:pPr>
              <w:ind w:firstLine="374"/>
              <w:jc w:val="both"/>
              <w:rPr>
                <w:sz w:val="22"/>
                <w:szCs w:val="22"/>
              </w:rPr>
            </w:pPr>
            <w:r w:rsidRPr="00EF2BBE">
              <w:rPr>
                <w:color w:val="000000"/>
                <w:sz w:val="22"/>
                <w:szCs w:val="22"/>
                <w:highlight w:val="white"/>
              </w:rPr>
              <w:t>На основании рациона питания Организатором питания, обеспечивающем питание в образовательном учреждении, разрабатывается примерное меню, которое согласовывается с руководителем образовательного учреждения и Управлением Роспотребнадзора.</w:t>
            </w:r>
          </w:p>
          <w:p w:rsidR="0076068D" w:rsidRPr="00EF2BBE" w:rsidRDefault="0076068D" w:rsidP="00796E37">
            <w:pPr>
              <w:ind w:firstLine="709"/>
              <w:jc w:val="both"/>
              <w:rPr>
                <w:sz w:val="22"/>
                <w:szCs w:val="22"/>
              </w:rPr>
            </w:pPr>
            <w:r w:rsidRPr="00EF2BBE">
              <w:rPr>
                <w:sz w:val="22"/>
                <w:szCs w:val="22"/>
                <w:highlight w:val="white"/>
              </w:rPr>
              <w:t xml:space="preserve">На основании утвержденного меню ежедневно составляется меню-требование установленного образца, с указанием выхода блюд. </w:t>
            </w:r>
          </w:p>
          <w:p w:rsidR="0076068D" w:rsidRPr="00EF2BBE" w:rsidRDefault="0076068D" w:rsidP="00796E37">
            <w:pPr>
              <w:ind w:firstLine="743"/>
              <w:jc w:val="both"/>
              <w:rPr>
                <w:sz w:val="22"/>
                <w:szCs w:val="22"/>
              </w:rPr>
            </w:pPr>
            <w:r w:rsidRPr="00EF2BBE">
              <w:rPr>
                <w:sz w:val="22"/>
                <w:szCs w:val="22"/>
                <w:highlight w:val="white"/>
              </w:rPr>
              <w:t>Необходимо ежедневно проводить бракераж пищи с участием медицинских работников Заказчика и/или уполномоченных лиц Заказчика в соответствии с действующим Положением о бракераже и вести соответствующую документацию.</w:t>
            </w:r>
          </w:p>
          <w:p w:rsidR="0076068D" w:rsidRPr="00EF2BBE" w:rsidRDefault="0076068D" w:rsidP="00796E37">
            <w:pPr>
              <w:ind w:firstLine="720"/>
              <w:jc w:val="both"/>
              <w:rPr>
                <w:sz w:val="22"/>
                <w:szCs w:val="22"/>
              </w:rPr>
            </w:pPr>
            <w:r w:rsidRPr="00EF2BBE">
              <w:rPr>
                <w:sz w:val="22"/>
                <w:szCs w:val="22"/>
                <w:highlight w:val="white"/>
              </w:rPr>
              <w:t>В течение 3 рабочих дней, с даты заключения договора предоставить Заказчику сведения о физических лицах, непосредственно занятых в оказании услуг, с приложением копий медицинских книжек. По требованию Заказчика в любое время в течение срока оказания услуг предъявлять Заказчику медицинские книжки физических лиц, которые заняты в оказании услуг.</w:t>
            </w:r>
          </w:p>
          <w:p w:rsidR="0076068D" w:rsidRPr="00EF2BBE" w:rsidRDefault="0076068D" w:rsidP="00796E37">
            <w:pPr>
              <w:ind w:firstLine="709"/>
              <w:jc w:val="both"/>
              <w:rPr>
                <w:sz w:val="22"/>
                <w:szCs w:val="22"/>
              </w:rPr>
            </w:pPr>
            <w:r w:rsidRPr="00EF2BBE">
              <w:rPr>
                <w:sz w:val="22"/>
                <w:szCs w:val="22"/>
                <w:highlight w:val="white"/>
              </w:rPr>
              <w:t xml:space="preserve">Организатор питания должен: </w:t>
            </w:r>
          </w:p>
          <w:p w:rsidR="0076068D" w:rsidRPr="00EF2BBE" w:rsidRDefault="0076068D" w:rsidP="00796E37">
            <w:pPr>
              <w:widowControl w:val="0"/>
              <w:autoSpaceDE w:val="0"/>
              <w:ind w:firstLine="709"/>
              <w:jc w:val="both"/>
              <w:rPr>
                <w:sz w:val="22"/>
                <w:szCs w:val="22"/>
              </w:rPr>
            </w:pPr>
            <w:r w:rsidRPr="00EF2BBE">
              <w:rPr>
                <w:sz w:val="22"/>
                <w:szCs w:val="22"/>
                <w:highlight w:val="white"/>
              </w:rPr>
              <w:t>- обеспечить хранение продуктов питания в соответствии с действующими нормами и правилами;</w:t>
            </w:r>
          </w:p>
          <w:p w:rsidR="0076068D" w:rsidRPr="00EF2BBE" w:rsidRDefault="0076068D" w:rsidP="00796E37">
            <w:pPr>
              <w:widowControl w:val="0"/>
              <w:autoSpaceDE w:val="0"/>
              <w:ind w:firstLine="709"/>
              <w:jc w:val="both"/>
              <w:rPr>
                <w:sz w:val="22"/>
                <w:szCs w:val="22"/>
              </w:rPr>
            </w:pPr>
            <w:r w:rsidRPr="00EF2BBE">
              <w:rPr>
                <w:sz w:val="22"/>
                <w:szCs w:val="22"/>
                <w:shd w:val="clear" w:color="auto" w:fill="FFFFFF"/>
              </w:rPr>
              <w:t>- организовать в течение срока действия договора приготовление горячего питания непосредственно в пищеблоке Заказчика в соответствии с меню, разработанным и согласованным в установленном порядке;</w:t>
            </w:r>
          </w:p>
          <w:p w:rsidR="0076068D" w:rsidRPr="00EF2BBE" w:rsidRDefault="0076068D" w:rsidP="00796E37">
            <w:pPr>
              <w:widowControl w:val="0"/>
              <w:autoSpaceDE w:val="0"/>
              <w:ind w:firstLine="709"/>
              <w:jc w:val="both"/>
              <w:rPr>
                <w:sz w:val="22"/>
                <w:szCs w:val="22"/>
              </w:rPr>
            </w:pPr>
            <w:r w:rsidRPr="00EF2BBE">
              <w:rPr>
                <w:color w:val="000000"/>
                <w:sz w:val="22"/>
                <w:szCs w:val="22"/>
                <w:highlight w:val="white"/>
              </w:rPr>
              <w:t>- обеспечить гарантии качества и безопасности выпускаемой продукции посредством организации и проведения производственного контроля;</w:t>
            </w:r>
          </w:p>
          <w:p w:rsidR="0076068D" w:rsidRPr="00EF2BBE" w:rsidRDefault="0076068D" w:rsidP="00796E37">
            <w:pPr>
              <w:shd w:val="clear" w:color="auto" w:fill="FFFFFF"/>
              <w:ind w:firstLine="709"/>
              <w:jc w:val="both"/>
              <w:rPr>
                <w:sz w:val="22"/>
                <w:szCs w:val="22"/>
              </w:rPr>
            </w:pPr>
            <w:r w:rsidRPr="00EF2BBE">
              <w:rPr>
                <w:spacing w:val="3"/>
                <w:sz w:val="22"/>
                <w:szCs w:val="22"/>
                <w:shd w:val="clear" w:color="auto" w:fill="FFFFFF"/>
              </w:rPr>
              <w:t xml:space="preserve">- предоставлять рациональное питание, дифференцированное по возрастным группам. </w:t>
            </w:r>
          </w:p>
          <w:p w:rsidR="0076068D" w:rsidRPr="00EF2BBE" w:rsidRDefault="0076068D" w:rsidP="00796E37">
            <w:pPr>
              <w:shd w:val="clear" w:color="auto" w:fill="FFFFFF"/>
              <w:tabs>
                <w:tab w:val="left" w:pos="0"/>
                <w:tab w:val="left" w:pos="180"/>
                <w:tab w:val="left" w:pos="540"/>
                <w:tab w:val="left" w:pos="6070"/>
              </w:tabs>
              <w:ind w:firstLine="709"/>
              <w:jc w:val="both"/>
              <w:rPr>
                <w:sz w:val="22"/>
                <w:szCs w:val="22"/>
              </w:rPr>
            </w:pPr>
            <w:r w:rsidRPr="00EF2BBE">
              <w:rPr>
                <w:spacing w:val="-5"/>
                <w:sz w:val="22"/>
                <w:szCs w:val="22"/>
                <w:shd w:val="clear" w:color="auto" w:fill="FFFFFF"/>
              </w:rPr>
              <w:t>- у</w:t>
            </w:r>
            <w:r w:rsidRPr="00EF2BBE">
              <w:rPr>
                <w:spacing w:val="1"/>
                <w:sz w:val="22"/>
                <w:szCs w:val="22"/>
                <w:shd w:val="clear" w:color="auto" w:fill="FFFFFF"/>
              </w:rPr>
              <w:t xml:space="preserve">комплектовать </w:t>
            </w:r>
            <w:r w:rsidRPr="00EF2BBE">
              <w:rPr>
                <w:spacing w:val="-1"/>
                <w:sz w:val="22"/>
                <w:szCs w:val="22"/>
                <w:shd w:val="clear" w:color="auto" w:fill="FFFFFF"/>
              </w:rPr>
              <w:t>пищеблок Заказчика</w:t>
            </w:r>
            <w:r w:rsidRPr="00EF2BBE">
              <w:rPr>
                <w:spacing w:val="1"/>
                <w:sz w:val="22"/>
                <w:szCs w:val="22"/>
                <w:shd w:val="clear" w:color="auto" w:fill="FFFFFF"/>
              </w:rPr>
              <w:t xml:space="preserve"> необходимыми квалифицированными </w:t>
            </w:r>
            <w:r w:rsidRPr="00EF2BBE">
              <w:rPr>
                <w:spacing w:val="-1"/>
                <w:sz w:val="22"/>
                <w:szCs w:val="22"/>
                <w:shd w:val="clear" w:color="auto" w:fill="FFFFFF"/>
              </w:rPr>
              <w:t xml:space="preserve">кадрами, прошедшими обучение, а также </w:t>
            </w:r>
            <w:r w:rsidRPr="00EF2BBE">
              <w:rPr>
                <w:sz w:val="22"/>
                <w:szCs w:val="22"/>
                <w:shd w:val="clear" w:color="auto" w:fill="FFFFFF"/>
              </w:rPr>
              <w:t>следить за своевременным прохождением работниками столовой медицинских профилактических осмотров по проведению обязательных оплачиваемых работодателем профилактических обследований лиц, поступающих на работу на предприятия общественного питания, и другими нормативными актами;</w:t>
            </w:r>
          </w:p>
          <w:p w:rsidR="0076068D" w:rsidRPr="00EF2BBE" w:rsidRDefault="0076068D" w:rsidP="00796E37">
            <w:pPr>
              <w:widowControl w:val="0"/>
              <w:autoSpaceDE w:val="0"/>
              <w:ind w:firstLine="709"/>
              <w:jc w:val="both"/>
              <w:rPr>
                <w:sz w:val="22"/>
                <w:szCs w:val="22"/>
              </w:rPr>
            </w:pPr>
            <w:r w:rsidRPr="00EF2BBE">
              <w:rPr>
                <w:sz w:val="22"/>
                <w:szCs w:val="22"/>
                <w:highlight w:val="white"/>
              </w:rPr>
              <w:t xml:space="preserve">- обеспечить плановые медицинские обследования и обучение персонала санитарному минимуму в соответствии с установленными Заказчиком сроками. Лиц без медицинских книжек, свидетельств об обучении санитарному минимуму, с истекшими сроками медицинских обследований </w:t>
            </w:r>
            <w:r w:rsidRPr="00EF2BBE">
              <w:rPr>
                <w:sz w:val="22"/>
                <w:szCs w:val="22"/>
                <w:highlight w:val="white"/>
              </w:rPr>
              <w:lastRenderedPageBreak/>
              <w:t>до работы не допускать;</w:t>
            </w:r>
          </w:p>
          <w:p w:rsidR="0076068D" w:rsidRPr="00EF2BBE" w:rsidRDefault="0076068D" w:rsidP="00796E37">
            <w:pPr>
              <w:widowControl w:val="0"/>
              <w:autoSpaceDE w:val="0"/>
              <w:ind w:firstLine="709"/>
              <w:jc w:val="both"/>
              <w:rPr>
                <w:sz w:val="22"/>
                <w:szCs w:val="22"/>
              </w:rPr>
            </w:pPr>
            <w:r w:rsidRPr="00EF2BBE">
              <w:rPr>
                <w:sz w:val="22"/>
                <w:szCs w:val="22"/>
                <w:highlight w:val="white"/>
              </w:rPr>
              <w:t>- обеспечить строгое соблюдение правил приемки продуктов питания, требований кулинарной обработки пищевых продуктов, переработки, а также условий, сроков хранения и реализации скоропортящихся продуктов. Не допускать к приему пищевые продукты с истекшим сроком хранения и признаками порчи без сопроводительных документов;</w:t>
            </w:r>
          </w:p>
          <w:p w:rsidR="0076068D" w:rsidRPr="00EF2BBE" w:rsidRDefault="0076068D" w:rsidP="00796E37">
            <w:pPr>
              <w:pStyle w:val="Bodytext2"/>
              <w:shd w:val="clear" w:color="auto" w:fill="auto"/>
              <w:tabs>
                <w:tab w:val="left" w:pos="222"/>
              </w:tabs>
              <w:spacing w:line="274" w:lineRule="exact"/>
              <w:ind w:left="5" w:firstLine="630"/>
              <w:jc w:val="both"/>
              <w:rPr>
                <w:sz w:val="22"/>
                <w:szCs w:val="22"/>
              </w:rPr>
            </w:pPr>
            <w:r w:rsidRPr="00EF2BBE">
              <w:rPr>
                <w:color w:val="000000"/>
                <w:sz w:val="22"/>
                <w:szCs w:val="22"/>
                <w:lang w:bidi="ru-RU"/>
              </w:rPr>
              <w:t>- производить контроль за утилизацией образовавшихся твердых пищевых и других отходов.</w:t>
            </w:r>
          </w:p>
          <w:p w:rsidR="0076068D" w:rsidRPr="00EF2BBE" w:rsidRDefault="0076068D" w:rsidP="00796E37">
            <w:pPr>
              <w:pStyle w:val="af8"/>
              <w:widowControl w:val="0"/>
              <w:spacing w:after="0"/>
              <w:ind w:left="34" w:firstLine="686"/>
              <w:jc w:val="both"/>
              <w:rPr>
                <w:sz w:val="22"/>
                <w:szCs w:val="22"/>
              </w:rPr>
            </w:pPr>
            <w:r w:rsidRPr="00EF2BBE">
              <w:rPr>
                <w:sz w:val="22"/>
                <w:szCs w:val="22"/>
                <w:shd w:val="clear" w:color="auto" w:fill="FFFFFF"/>
              </w:rPr>
              <w:t>- обеспечить пищеблок посудой, столовыми приборами, кухонным инвентарём, санитарной одеждой, тремя комплектами сменной униформы, моющими и дезинфицирующими средствами за свой счет;</w:t>
            </w:r>
            <w:r w:rsidRPr="00EF2BBE">
              <w:rPr>
                <w:color w:val="000000"/>
                <w:sz w:val="22"/>
                <w:szCs w:val="22"/>
                <w:shd w:val="clear" w:color="auto" w:fill="FFFFFF"/>
              </w:rPr>
              <w:t xml:space="preserve"> </w:t>
            </w:r>
          </w:p>
          <w:p w:rsidR="0076068D" w:rsidRPr="00EF2BBE" w:rsidRDefault="0076068D" w:rsidP="00796E37">
            <w:pPr>
              <w:pStyle w:val="af8"/>
              <w:widowControl w:val="0"/>
              <w:spacing w:after="0"/>
              <w:ind w:left="34" w:firstLine="686"/>
              <w:jc w:val="both"/>
              <w:rPr>
                <w:sz w:val="22"/>
                <w:szCs w:val="22"/>
              </w:rPr>
            </w:pPr>
            <w:r w:rsidRPr="00EF2BBE">
              <w:rPr>
                <w:sz w:val="22"/>
                <w:szCs w:val="22"/>
                <w:shd w:val="clear" w:color="auto" w:fill="FFFFFF"/>
              </w:rPr>
              <w:t>-</w:t>
            </w:r>
            <w:r w:rsidRPr="00EF2BBE">
              <w:rPr>
                <w:color w:val="000000"/>
                <w:sz w:val="22"/>
                <w:szCs w:val="22"/>
                <w:lang w:bidi="ru-RU"/>
              </w:rPr>
              <w:t xml:space="preserve"> производить за свой счет ремонт технологического оборудования;</w:t>
            </w:r>
          </w:p>
          <w:p w:rsidR="0076068D" w:rsidRPr="00EF2BBE" w:rsidRDefault="0076068D" w:rsidP="00796E37">
            <w:pPr>
              <w:rPr>
                <w:sz w:val="22"/>
                <w:szCs w:val="22"/>
              </w:rPr>
            </w:pPr>
            <w:r w:rsidRPr="00EF2BBE">
              <w:rPr>
                <w:color w:val="000000"/>
                <w:sz w:val="22"/>
                <w:szCs w:val="22"/>
                <w:shd w:val="clear" w:color="auto" w:fill="FFFFFF"/>
              </w:rPr>
              <w:t xml:space="preserve">            </w:t>
            </w:r>
            <w:r w:rsidRPr="00EF2BBE">
              <w:rPr>
                <w:color w:val="000000"/>
                <w:sz w:val="22"/>
                <w:szCs w:val="22"/>
              </w:rPr>
              <w:t xml:space="preserve"> - осуществлять уборку помещений кухни и столовой, подсобных помещений, прочих помещений пищеблока за свой счет;      </w:t>
            </w:r>
          </w:p>
          <w:p w:rsidR="0076068D" w:rsidRPr="00EF2BBE" w:rsidRDefault="0076068D" w:rsidP="00796E37">
            <w:pPr>
              <w:pStyle w:val="af8"/>
              <w:widowControl w:val="0"/>
              <w:spacing w:after="0"/>
              <w:ind w:left="34" w:firstLine="686"/>
              <w:jc w:val="both"/>
              <w:rPr>
                <w:sz w:val="22"/>
                <w:szCs w:val="22"/>
              </w:rPr>
            </w:pPr>
            <w:r w:rsidRPr="00EF2BBE">
              <w:rPr>
                <w:color w:val="000000"/>
                <w:sz w:val="22"/>
                <w:szCs w:val="22"/>
                <w:shd w:val="clear" w:color="auto" w:fill="FFFFFF"/>
              </w:rPr>
              <w:t>- использовать собственный специализированный транспорт для поставки продуктов;</w:t>
            </w:r>
          </w:p>
          <w:p w:rsidR="0076068D" w:rsidRPr="00EF2BBE" w:rsidRDefault="0076068D" w:rsidP="00796E37">
            <w:pPr>
              <w:widowControl w:val="0"/>
              <w:autoSpaceDE w:val="0"/>
              <w:ind w:firstLine="709"/>
              <w:jc w:val="both"/>
              <w:rPr>
                <w:sz w:val="22"/>
                <w:szCs w:val="22"/>
              </w:rPr>
            </w:pPr>
            <w:r w:rsidRPr="00EF2BBE">
              <w:rPr>
                <w:sz w:val="22"/>
                <w:szCs w:val="22"/>
                <w:highlight w:val="white"/>
              </w:rPr>
              <w:t>- обеспечить чистоту и соблюдение санэпидрежима производственных помещений:      пищеблока, буфетных и помещений для приема пищи, оборудования и инвентаря;</w:t>
            </w:r>
          </w:p>
          <w:p w:rsidR="0076068D" w:rsidRPr="00EF2BBE" w:rsidRDefault="0076068D" w:rsidP="00796E37">
            <w:pPr>
              <w:pStyle w:val="ConsPlusNormal"/>
              <w:ind w:firstLine="709"/>
              <w:jc w:val="both"/>
              <w:rPr>
                <w:rFonts w:ascii="Times New Roman" w:hAnsi="Times New Roman" w:cs="Times New Roman"/>
                <w:sz w:val="22"/>
                <w:szCs w:val="22"/>
              </w:rPr>
            </w:pPr>
            <w:r w:rsidRPr="00EF2BBE">
              <w:rPr>
                <w:rFonts w:ascii="Times New Roman" w:hAnsi="Times New Roman" w:cs="Times New Roman"/>
                <w:sz w:val="22"/>
                <w:szCs w:val="22"/>
                <w:highlight w:val="white"/>
              </w:rPr>
              <w:t>- обеспечить сохранность и надлежащее использование оборудования и инвентаря;</w:t>
            </w:r>
          </w:p>
          <w:p w:rsidR="0076068D" w:rsidRPr="00EF2BBE" w:rsidRDefault="0076068D" w:rsidP="00796E37">
            <w:pPr>
              <w:shd w:val="clear" w:color="auto" w:fill="FFFFFF"/>
              <w:tabs>
                <w:tab w:val="left" w:pos="0"/>
                <w:tab w:val="left" w:pos="180"/>
                <w:tab w:val="left" w:pos="540"/>
              </w:tabs>
              <w:ind w:firstLine="720"/>
              <w:jc w:val="both"/>
              <w:rPr>
                <w:sz w:val="22"/>
                <w:szCs w:val="22"/>
              </w:rPr>
            </w:pPr>
            <w:r w:rsidRPr="00EF2BBE">
              <w:rPr>
                <w:sz w:val="22"/>
                <w:szCs w:val="22"/>
                <w:shd w:val="clear" w:color="auto" w:fill="FFFFFF"/>
              </w:rPr>
              <w:t xml:space="preserve">- осуществлять закупку и доставку продовольственных продуктов и сырья для приготовления блюд </w:t>
            </w:r>
            <w:r w:rsidRPr="00EF2BBE">
              <w:rPr>
                <w:spacing w:val="-1"/>
                <w:sz w:val="22"/>
                <w:szCs w:val="22"/>
                <w:shd w:val="clear" w:color="auto" w:fill="FFFFFF"/>
              </w:rPr>
              <w:t>своими силами;</w:t>
            </w:r>
          </w:p>
          <w:p w:rsidR="0076068D" w:rsidRPr="00EF2BBE" w:rsidRDefault="0076068D" w:rsidP="00D0168F">
            <w:pPr>
              <w:pStyle w:val="Bodytext2"/>
              <w:numPr>
                <w:ilvl w:val="0"/>
                <w:numId w:val="20"/>
              </w:numPr>
              <w:shd w:val="clear" w:color="auto" w:fill="auto"/>
              <w:tabs>
                <w:tab w:val="left" w:pos="222"/>
              </w:tabs>
              <w:spacing w:line="274" w:lineRule="exact"/>
              <w:ind w:firstLine="725"/>
              <w:jc w:val="both"/>
              <w:rPr>
                <w:sz w:val="22"/>
                <w:szCs w:val="22"/>
              </w:rPr>
            </w:pPr>
            <w:r w:rsidRPr="00EF2BBE">
              <w:rPr>
                <w:color w:val="000000"/>
                <w:sz w:val="22"/>
                <w:szCs w:val="22"/>
                <w:lang w:bidi="ru-RU"/>
              </w:rPr>
              <w:t>производить с поварами столовых кулинарные советы по технологии приготовления пищи, инструктажи по технике безопасности;</w:t>
            </w:r>
          </w:p>
          <w:p w:rsidR="0076068D" w:rsidRPr="00EF2BBE" w:rsidRDefault="0076068D" w:rsidP="00D0168F">
            <w:pPr>
              <w:pStyle w:val="Bodytext2"/>
              <w:numPr>
                <w:ilvl w:val="0"/>
                <w:numId w:val="20"/>
              </w:numPr>
              <w:shd w:val="clear" w:color="auto" w:fill="auto"/>
              <w:tabs>
                <w:tab w:val="left" w:pos="222"/>
              </w:tabs>
              <w:spacing w:line="274" w:lineRule="exact"/>
              <w:ind w:firstLine="725"/>
              <w:jc w:val="both"/>
              <w:rPr>
                <w:sz w:val="22"/>
                <w:szCs w:val="22"/>
              </w:rPr>
            </w:pPr>
            <w:r w:rsidRPr="00EF2BBE">
              <w:rPr>
                <w:color w:val="000000"/>
                <w:sz w:val="22"/>
                <w:szCs w:val="22"/>
                <w:lang w:bidi="ru-RU"/>
              </w:rPr>
              <w:t>в случае засорения канализационной системы пищеблока и буфетных, производить прочистку   за свой счет;</w:t>
            </w:r>
          </w:p>
          <w:p w:rsidR="0076068D" w:rsidRPr="00EF2BBE" w:rsidRDefault="0076068D" w:rsidP="00796E37">
            <w:pPr>
              <w:widowControl w:val="0"/>
              <w:autoSpaceDE w:val="0"/>
              <w:ind w:firstLine="720"/>
              <w:jc w:val="both"/>
              <w:rPr>
                <w:sz w:val="22"/>
                <w:szCs w:val="22"/>
              </w:rPr>
            </w:pPr>
            <w:r w:rsidRPr="00EF2BBE">
              <w:rPr>
                <w:sz w:val="22"/>
                <w:szCs w:val="22"/>
                <w:highlight w:val="white"/>
              </w:rPr>
              <w:t>- ежедневно указывать в меню калорийность каждого блюда;</w:t>
            </w:r>
          </w:p>
          <w:p w:rsidR="0076068D" w:rsidRPr="00EF2BBE" w:rsidRDefault="0076068D" w:rsidP="00796E37">
            <w:pPr>
              <w:widowControl w:val="0"/>
              <w:autoSpaceDE w:val="0"/>
              <w:ind w:firstLine="720"/>
              <w:jc w:val="both"/>
              <w:rPr>
                <w:sz w:val="22"/>
                <w:szCs w:val="22"/>
              </w:rPr>
            </w:pPr>
            <w:r w:rsidRPr="00EF2BBE">
              <w:rPr>
                <w:sz w:val="22"/>
                <w:szCs w:val="22"/>
                <w:highlight w:val="white"/>
              </w:rPr>
              <w:t>- сервировать столы и убирать со столов в помещении столовой;</w:t>
            </w:r>
          </w:p>
          <w:p w:rsidR="0076068D" w:rsidRPr="00EF2BBE" w:rsidRDefault="0076068D" w:rsidP="00796E37">
            <w:pPr>
              <w:pStyle w:val="Bodytext2"/>
              <w:shd w:val="clear" w:color="auto" w:fill="auto"/>
              <w:tabs>
                <w:tab w:val="left" w:pos="222"/>
              </w:tabs>
              <w:spacing w:line="274" w:lineRule="exact"/>
              <w:ind w:firstLine="635"/>
              <w:jc w:val="both"/>
              <w:rPr>
                <w:sz w:val="22"/>
                <w:szCs w:val="22"/>
              </w:rPr>
            </w:pPr>
            <w:r w:rsidRPr="00EF2BBE">
              <w:rPr>
                <w:sz w:val="22"/>
                <w:szCs w:val="22"/>
                <w:highlight w:val="white"/>
              </w:rPr>
              <w:t xml:space="preserve">- </w:t>
            </w:r>
            <w:r w:rsidRPr="00EF2BBE">
              <w:rPr>
                <w:color w:val="000000"/>
                <w:sz w:val="22"/>
                <w:szCs w:val="22"/>
                <w:lang w:bidi="ru-RU"/>
              </w:rPr>
              <w:t>обеспечивать  надлежащее санитарное состояние производственных помещений столовой учреждения, пищеблока, буфетных в дошкольных группах, оборудования, инвентаря, посуды и отвечать перед надзорными органами за ненадлежащие их санитарное состояние.</w:t>
            </w:r>
          </w:p>
          <w:p w:rsidR="0076068D" w:rsidRPr="00EF2BBE" w:rsidRDefault="0076068D" w:rsidP="00796E37">
            <w:pPr>
              <w:widowControl w:val="0"/>
              <w:autoSpaceDE w:val="0"/>
              <w:ind w:firstLine="743"/>
              <w:jc w:val="both"/>
              <w:rPr>
                <w:sz w:val="22"/>
                <w:szCs w:val="22"/>
              </w:rPr>
            </w:pPr>
            <w:r w:rsidRPr="00EF2BBE">
              <w:rPr>
                <w:sz w:val="22"/>
                <w:szCs w:val="22"/>
                <w:highlight w:val="white"/>
              </w:rPr>
              <w:t>- ежедневно составлять меню-требование установленного образца, с указанием выхода блюд для детей разного возраста;</w:t>
            </w:r>
          </w:p>
          <w:p w:rsidR="0076068D" w:rsidRPr="00EF2BBE" w:rsidRDefault="0076068D" w:rsidP="00796E37">
            <w:pPr>
              <w:ind w:firstLine="709"/>
              <w:jc w:val="both"/>
              <w:rPr>
                <w:sz w:val="22"/>
                <w:szCs w:val="22"/>
              </w:rPr>
            </w:pPr>
            <w:r w:rsidRPr="00EF2BBE">
              <w:rPr>
                <w:sz w:val="22"/>
                <w:szCs w:val="22"/>
                <w:highlight w:val="white"/>
              </w:rPr>
              <w:t>- заводить на каждое блюдо технологическую карту, для детей разного возраста, и соблюдать объемы порций приготавливаемых блюд (должно быть полное соответствие технологическим картам и утвержденному «Меню»);</w:t>
            </w:r>
          </w:p>
          <w:p w:rsidR="0076068D" w:rsidRPr="00EF2BBE" w:rsidRDefault="0076068D" w:rsidP="00796E37">
            <w:pPr>
              <w:ind w:firstLine="743"/>
              <w:jc w:val="both"/>
              <w:rPr>
                <w:sz w:val="22"/>
                <w:szCs w:val="22"/>
              </w:rPr>
            </w:pPr>
            <w:r w:rsidRPr="00EF2BBE">
              <w:rPr>
                <w:sz w:val="22"/>
                <w:szCs w:val="22"/>
                <w:highlight w:val="white"/>
              </w:rPr>
              <w:t>- при приготовлении блюд соблюдать принцип «щадящего питания»: для тепловой обработки применяется варка, запекание, припускание, пассерование, тушение, приготовление на пару, приготовление в конвектомате; при приготовлении блюд не применяется жарка. Питание детей должно соответствовать принципам щадящего питания, предусматривающим использование определенных способов приготовления блюд, таких как варка, приготовление на пару, тушение, запекание, и исключать жарку блюд, а также продукты с раздражающими свойствами;</w:t>
            </w:r>
          </w:p>
          <w:p w:rsidR="0076068D" w:rsidRPr="00EF2BBE" w:rsidRDefault="0076068D" w:rsidP="00796E37">
            <w:pPr>
              <w:ind w:firstLine="743"/>
              <w:jc w:val="both"/>
              <w:rPr>
                <w:sz w:val="22"/>
                <w:szCs w:val="22"/>
              </w:rPr>
            </w:pPr>
            <w:r w:rsidRPr="00EF2BBE">
              <w:rPr>
                <w:sz w:val="22"/>
                <w:szCs w:val="22"/>
                <w:highlight w:val="white"/>
              </w:rPr>
              <w:t>- при кулинарной обработке пищевых продуктов соблюдать санитарно-эпидемиологические требования к технологическим процессам приготовления блюд;</w:t>
            </w:r>
          </w:p>
          <w:p w:rsidR="0076068D" w:rsidRPr="00EF2BBE" w:rsidRDefault="0076068D" w:rsidP="00796E37">
            <w:pPr>
              <w:ind w:firstLine="709"/>
              <w:jc w:val="both"/>
              <w:rPr>
                <w:sz w:val="22"/>
                <w:szCs w:val="22"/>
              </w:rPr>
            </w:pPr>
            <w:r w:rsidRPr="00EF2BBE">
              <w:rPr>
                <w:sz w:val="22"/>
                <w:szCs w:val="22"/>
                <w:highlight w:val="white"/>
              </w:rPr>
              <w:t>- проводить необходимые расчеты и оценку использованного на одного ребенка среднесуточного набора пищевых продуктов (проводится 1 раз в десять дней);</w:t>
            </w:r>
          </w:p>
          <w:p w:rsidR="0076068D" w:rsidRPr="00EF2BBE" w:rsidRDefault="0076068D" w:rsidP="00796E37">
            <w:pPr>
              <w:ind w:firstLine="709"/>
              <w:jc w:val="both"/>
              <w:rPr>
                <w:sz w:val="22"/>
                <w:szCs w:val="22"/>
              </w:rPr>
            </w:pPr>
            <w:r w:rsidRPr="00EF2BBE">
              <w:rPr>
                <w:sz w:val="22"/>
                <w:szCs w:val="22"/>
                <w:highlight w:val="white"/>
              </w:rPr>
              <w:t>- подсчитывать энергетическую ценность полученного рациона питания и содержания в нем основных пищевых веществ (белков, жиров и углеводов) должен проводить ежемесячно.</w:t>
            </w:r>
          </w:p>
          <w:p w:rsidR="0076068D" w:rsidRPr="00EF2BBE" w:rsidRDefault="0076068D" w:rsidP="00D0168F">
            <w:pPr>
              <w:numPr>
                <w:ilvl w:val="0"/>
                <w:numId w:val="22"/>
              </w:numPr>
              <w:suppressAutoHyphens/>
              <w:ind w:left="0" w:firstLine="743"/>
              <w:jc w:val="both"/>
              <w:rPr>
                <w:sz w:val="22"/>
                <w:szCs w:val="22"/>
              </w:rPr>
            </w:pPr>
            <w:r w:rsidRPr="00EF2BBE">
              <w:rPr>
                <w:sz w:val="22"/>
                <w:szCs w:val="22"/>
                <w:shd w:val="clear" w:color="auto" w:fill="FFFFFF"/>
              </w:rPr>
              <w:t>обеспечивать прием пищи детей по адресу:</w:t>
            </w:r>
          </w:p>
          <w:p w:rsidR="0076068D" w:rsidRPr="00EF2BBE" w:rsidRDefault="0076068D" w:rsidP="00796E37">
            <w:pPr>
              <w:ind w:firstLine="743"/>
              <w:jc w:val="both"/>
              <w:rPr>
                <w:sz w:val="22"/>
                <w:szCs w:val="22"/>
              </w:rPr>
            </w:pPr>
          </w:p>
          <w:tbl>
            <w:tblPr>
              <w:tblW w:w="9761" w:type="dxa"/>
              <w:tblLayout w:type="fixed"/>
              <w:tblCellMar>
                <w:top w:w="105" w:type="dxa"/>
                <w:left w:w="105" w:type="dxa"/>
                <w:bottom w:w="105" w:type="dxa"/>
                <w:right w:w="105" w:type="dxa"/>
              </w:tblCellMar>
              <w:tblLook w:val="0000" w:firstRow="0" w:lastRow="0" w:firstColumn="0" w:lastColumn="0" w:noHBand="0" w:noVBand="0"/>
            </w:tblPr>
            <w:tblGrid>
              <w:gridCol w:w="864"/>
              <w:gridCol w:w="1951"/>
              <w:gridCol w:w="1560"/>
              <w:gridCol w:w="1154"/>
              <w:gridCol w:w="1681"/>
              <w:gridCol w:w="1417"/>
              <w:gridCol w:w="1134"/>
            </w:tblGrid>
            <w:tr w:rsidR="0076068D" w:rsidRPr="00EF2BBE" w:rsidTr="00796E37">
              <w:trPr>
                <w:trHeight w:val="1335"/>
              </w:trPr>
              <w:tc>
                <w:tcPr>
                  <w:tcW w:w="864" w:type="dxa"/>
                  <w:tcBorders>
                    <w:top w:val="single" w:sz="4" w:space="0" w:color="000000"/>
                    <w:left w:val="single" w:sz="4" w:space="0" w:color="000000"/>
                    <w:bottom w:val="single" w:sz="4" w:space="0" w:color="000000"/>
                  </w:tcBorders>
                  <w:shd w:val="clear" w:color="auto" w:fill="auto"/>
                  <w:vAlign w:val="center"/>
                </w:tcPr>
                <w:p w:rsidR="0076068D" w:rsidRPr="00EF2BBE" w:rsidRDefault="0076068D" w:rsidP="00796E37">
                  <w:pPr>
                    <w:spacing w:after="119" w:line="276" w:lineRule="auto"/>
                    <w:jc w:val="center"/>
                    <w:rPr>
                      <w:sz w:val="22"/>
                      <w:szCs w:val="22"/>
                    </w:rPr>
                  </w:pPr>
                  <w:r w:rsidRPr="00EF2BBE">
                    <w:rPr>
                      <w:sz w:val="22"/>
                      <w:szCs w:val="22"/>
                      <w:shd w:val="clear" w:color="auto" w:fill="FFFFFF"/>
                      <w:lang w:eastAsia="en-US"/>
                    </w:rPr>
                    <w:t>№ п/п</w:t>
                  </w:r>
                </w:p>
              </w:tc>
              <w:tc>
                <w:tcPr>
                  <w:tcW w:w="1951" w:type="dxa"/>
                  <w:tcBorders>
                    <w:top w:val="single" w:sz="4" w:space="0" w:color="000000"/>
                    <w:left w:val="single" w:sz="4" w:space="0" w:color="000000"/>
                    <w:bottom w:val="single" w:sz="4" w:space="0" w:color="000000"/>
                  </w:tcBorders>
                  <w:shd w:val="clear" w:color="auto" w:fill="auto"/>
                  <w:vAlign w:val="center"/>
                </w:tcPr>
                <w:p w:rsidR="0076068D" w:rsidRPr="00EF2BBE" w:rsidRDefault="0076068D" w:rsidP="00796E37">
                  <w:pPr>
                    <w:spacing w:after="119" w:line="276" w:lineRule="auto"/>
                    <w:jc w:val="center"/>
                    <w:rPr>
                      <w:sz w:val="22"/>
                      <w:szCs w:val="22"/>
                    </w:rPr>
                  </w:pPr>
                  <w:r w:rsidRPr="00EF2BBE">
                    <w:rPr>
                      <w:sz w:val="22"/>
                      <w:szCs w:val="22"/>
                      <w:highlight w:val="white"/>
                      <w:lang w:eastAsia="en-US"/>
                    </w:rPr>
                    <w:t>Адрес</w:t>
                  </w:r>
                </w:p>
              </w:tc>
              <w:tc>
                <w:tcPr>
                  <w:tcW w:w="1560" w:type="dxa"/>
                  <w:tcBorders>
                    <w:top w:val="single" w:sz="4" w:space="0" w:color="000000"/>
                    <w:left w:val="single" w:sz="4" w:space="0" w:color="000000"/>
                    <w:bottom w:val="single" w:sz="4" w:space="0" w:color="000000"/>
                  </w:tcBorders>
                  <w:shd w:val="clear" w:color="auto" w:fill="auto"/>
                  <w:vAlign w:val="center"/>
                </w:tcPr>
                <w:p w:rsidR="0076068D" w:rsidRPr="00EF2BBE" w:rsidRDefault="0076068D" w:rsidP="00796E37">
                  <w:pPr>
                    <w:spacing w:after="119" w:line="276" w:lineRule="auto"/>
                    <w:jc w:val="center"/>
                    <w:rPr>
                      <w:sz w:val="22"/>
                      <w:szCs w:val="22"/>
                    </w:rPr>
                  </w:pPr>
                  <w:r w:rsidRPr="00EF2BBE">
                    <w:rPr>
                      <w:sz w:val="22"/>
                      <w:szCs w:val="22"/>
                      <w:highlight w:val="white"/>
                      <w:lang w:eastAsia="en-US"/>
                    </w:rPr>
                    <w:t>Количество питающихся детей/кол-во детей, получающих компенсацию или льготное питание</w:t>
                  </w:r>
                </w:p>
                <w:p w:rsidR="0076068D" w:rsidRPr="00EF2BBE" w:rsidRDefault="0076068D" w:rsidP="00796E37">
                  <w:pPr>
                    <w:spacing w:before="280" w:after="119" w:line="276" w:lineRule="auto"/>
                    <w:jc w:val="center"/>
                    <w:rPr>
                      <w:sz w:val="22"/>
                      <w:szCs w:val="22"/>
                    </w:rPr>
                  </w:pPr>
                  <w:r w:rsidRPr="00EF2BBE">
                    <w:rPr>
                      <w:sz w:val="22"/>
                      <w:szCs w:val="22"/>
                      <w:highlight w:val="white"/>
                      <w:lang w:eastAsia="en-US"/>
                    </w:rPr>
                    <w:t xml:space="preserve">(среднемесячное </w:t>
                  </w:r>
                  <w:r w:rsidRPr="00EF2BBE">
                    <w:rPr>
                      <w:sz w:val="22"/>
                      <w:szCs w:val="22"/>
                      <w:highlight w:val="white"/>
                      <w:lang w:eastAsia="en-US"/>
                    </w:rPr>
                    <w:lastRenderedPageBreak/>
                    <w:t>количество</w:t>
                  </w:r>
                </w:p>
              </w:tc>
              <w:tc>
                <w:tcPr>
                  <w:tcW w:w="1154" w:type="dxa"/>
                  <w:tcBorders>
                    <w:top w:val="single" w:sz="4" w:space="0" w:color="000000"/>
                    <w:left w:val="single" w:sz="4" w:space="0" w:color="000000"/>
                    <w:bottom w:val="single" w:sz="4" w:space="0" w:color="000000"/>
                  </w:tcBorders>
                  <w:shd w:val="clear" w:color="auto" w:fill="auto"/>
                  <w:vAlign w:val="center"/>
                </w:tcPr>
                <w:p w:rsidR="0076068D" w:rsidRPr="00EF2BBE" w:rsidRDefault="0076068D" w:rsidP="00796E37">
                  <w:pPr>
                    <w:spacing w:after="119" w:line="276" w:lineRule="auto"/>
                    <w:jc w:val="center"/>
                    <w:rPr>
                      <w:sz w:val="22"/>
                      <w:szCs w:val="22"/>
                    </w:rPr>
                  </w:pPr>
                  <w:r w:rsidRPr="00EF2BBE">
                    <w:rPr>
                      <w:sz w:val="22"/>
                      <w:szCs w:val="22"/>
                      <w:highlight w:val="white"/>
                      <w:lang w:eastAsia="en-US"/>
                    </w:rPr>
                    <w:lastRenderedPageBreak/>
                    <w:t>Количество детодней</w:t>
                  </w:r>
                </w:p>
              </w:tc>
              <w:tc>
                <w:tcPr>
                  <w:tcW w:w="1681" w:type="dxa"/>
                  <w:tcBorders>
                    <w:top w:val="single" w:sz="4" w:space="0" w:color="000000"/>
                    <w:left w:val="single" w:sz="4" w:space="0" w:color="000000"/>
                    <w:bottom w:val="single" w:sz="4" w:space="0" w:color="000000"/>
                  </w:tcBorders>
                  <w:shd w:val="clear" w:color="auto" w:fill="auto"/>
                  <w:vAlign w:val="center"/>
                </w:tcPr>
                <w:p w:rsidR="0076068D" w:rsidRPr="00EF2BBE" w:rsidRDefault="0076068D" w:rsidP="00796E37">
                  <w:pPr>
                    <w:spacing w:line="276" w:lineRule="auto"/>
                    <w:jc w:val="center"/>
                    <w:rPr>
                      <w:sz w:val="22"/>
                      <w:szCs w:val="22"/>
                    </w:rPr>
                  </w:pPr>
                  <w:r w:rsidRPr="00EF2BBE">
                    <w:rPr>
                      <w:sz w:val="22"/>
                      <w:szCs w:val="22"/>
                      <w:highlight w:val="white"/>
                      <w:lang w:eastAsia="en-US"/>
                    </w:rPr>
                    <w:t>Цена однодневного</w:t>
                  </w:r>
                </w:p>
                <w:p w:rsidR="0076068D" w:rsidRPr="00EF2BBE" w:rsidRDefault="0076068D" w:rsidP="00796E37">
                  <w:pPr>
                    <w:spacing w:line="276" w:lineRule="auto"/>
                    <w:jc w:val="center"/>
                    <w:rPr>
                      <w:sz w:val="22"/>
                      <w:szCs w:val="22"/>
                    </w:rPr>
                  </w:pPr>
                  <w:r w:rsidRPr="00EF2BBE">
                    <w:rPr>
                      <w:sz w:val="22"/>
                      <w:szCs w:val="22"/>
                      <w:highlight w:val="white"/>
                      <w:lang w:eastAsia="en-US"/>
                    </w:rPr>
                    <w:t>рациона питания (завтрак,  обед, полдник) в руб., включая НДС</w:t>
                  </w:r>
                </w:p>
              </w:tc>
              <w:tc>
                <w:tcPr>
                  <w:tcW w:w="1417" w:type="dxa"/>
                  <w:tcBorders>
                    <w:top w:val="single" w:sz="4" w:space="0" w:color="000000"/>
                    <w:left w:val="single" w:sz="4" w:space="0" w:color="000000"/>
                    <w:bottom w:val="single" w:sz="4" w:space="0" w:color="000000"/>
                  </w:tcBorders>
                  <w:shd w:val="clear" w:color="auto" w:fill="auto"/>
                  <w:vAlign w:val="center"/>
                </w:tcPr>
                <w:p w:rsidR="0076068D" w:rsidRPr="00EF2BBE" w:rsidRDefault="0076068D" w:rsidP="00796E37">
                  <w:pPr>
                    <w:spacing w:line="276" w:lineRule="auto"/>
                    <w:jc w:val="center"/>
                    <w:rPr>
                      <w:sz w:val="22"/>
                      <w:szCs w:val="22"/>
                    </w:rPr>
                  </w:pPr>
                  <w:r w:rsidRPr="00EF2BBE">
                    <w:rPr>
                      <w:sz w:val="22"/>
                      <w:szCs w:val="22"/>
                      <w:highlight w:val="white"/>
                      <w:lang w:eastAsia="en-US"/>
                    </w:rPr>
                    <w:t>Сумма в руб., включая НДС</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6068D" w:rsidRPr="00EF2BBE" w:rsidRDefault="0076068D" w:rsidP="00796E37">
                  <w:pPr>
                    <w:spacing w:line="276" w:lineRule="auto"/>
                    <w:jc w:val="center"/>
                    <w:rPr>
                      <w:sz w:val="22"/>
                      <w:szCs w:val="22"/>
                    </w:rPr>
                  </w:pPr>
                  <w:r w:rsidRPr="00EF2BBE">
                    <w:rPr>
                      <w:sz w:val="22"/>
                      <w:szCs w:val="22"/>
                      <w:shd w:val="clear" w:color="auto" w:fill="FFFFFF"/>
                      <w:lang w:eastAsia="en-US"/>
                    </w:rPr>
                    <w:t>Цена с учетом понижения,  в руб., включая НДС</w:t>
                  </w:r>
                </w:p>
              </w:tc>
            </w:tr>
            <w:tr w:rsidR="0076068D" w:rsidRPr="00EF2BBE" w:rsidTr="00796E37">
              <w:tc>
                <w:tcPr>
                  <w:tcW w:w="864" w:type="dxa"/>
                  <w:tcBorders>
                    <w:top w:val="single" w:sz="4" w:space="0" w:color="000000"/>
                    <w:left w:val="single" w:sz="4" w:space="0" w:color="000000"/>
                    <w:bottom w:val="single" w:sz="4" w:space="0" w:color="000000"/>
                  </w:tcBorders>
                  <w:shd w:val="clear" w:color="auto" w:fill="auto"/>
                  <w:vAlign w:val="center"/>
                </w:tcPr>
                <w:p w:rsidR="0076068D" w:rsidRPr="00EF2BBE" w:rsidRDefault="0076068D" w:rsidP="00796E37">
                  <w:pPr>
                    <w:spacing w:after="119" w:line="276" w:lineRule="auto"/>
                    <w:jc w:val="center"/>
                    <w:rPr>
                      <w:sz w:val="22"/>
                      <w:szCs w:val="22"/>
                    </w:rPr>
                  </w:pPr>
                  <w:r w:rsidRPr="00EF2BBE">
                    <w:rPr>
                      <w:sz w:val="22"/>
                      <w:szCs w:val="22"/>
                      <w:highlight w:val="white"/>
                      <w:lang w:eastAsia="en-US"/>
                    </w:rPr>
                    <w:lastRenderedPageBreak/>
                    <w:t>1</w:t>
                  </w:r>
                </w:p>
              </w:tc>
              <w:tc>
                <w:tcPr>
                  <w:tcW w:w="1951" w:type="dxa"/>
                  <w:tcBorders>
                    <w:top w:val="single" w:sz="4" w:space="0" w:color="000000"/>
                    <w:left w:val="single" w:sz="4" w:space="0" w:color="000000"/>
                    <w:bottom w:val="single" w:sz="4" w:space="0" w:color="000000"/>
                  </w:tcBorders>
                  <w:shd w:val="clear" w:color="auto" w:fill="auto"/>
                  <w:vAlign w:val="center"/>
                </w:tcPr>
                <w:p w:rsidR="0076068D" w:rsidRPr="00EF2BBE" w:rsidRDefault="0076068D" w:rsidP="00796E37">
                  <w:pPr>
                    <w:spacing w:after="119" w:line="276" w:lineRule="auto"/>
                    <w:jc w:val="center"/>
                    <w:rPr>
                      <w:sz w:val="22"/>
                      <w:szCs w:val="22"/>
                    </w:rPr>
                  </w:pPr>
                  <w:r w:rsidRPr="00EF2BBE">
                    <w:rPr>
                      <w:sz w:val="22"/>
                      <w:szCs w:val="22"/>
                      <w:highlight w:val="white"/>
                      <w:lang w:eastAsia="en-US"/>
                    </w:rPr>
                    <w:t>2</w:t>
                  </w:r>
                </w:p>
              </w:tc>
              <w:tc>
                <w:tcPr>
                  <w:tcW w:w="1560" w:type="dxa"/>
                  <w:tcBorders>
                    <w:top w:val="single" w:sz="4" w:space="0" w:color="000000"/>
                    <w:left w:val="single" w:sz="4" w:space="0" w:color="000000"/>
                    <w:bottom w:val="single" w:sz="4" w:space="0" w:color="000000"/>
                  </w:tcBorders>
                  <w:shd w:val="clear" w:color="auto" w:fill="auto"/>
                  <w:vAlign w:val="center"/>
                </w:tcPr>
                <w:p w:rsidR="0076068D" w:rsidRPr="00EF2BBE" w:rsidRDefault="0076068D" w:rsidP="00796E37">
                  <w:pPr>
                    <w:spacing w:after="119" w:line="276" w:lineRule="auto"/>
                    <w:jc w:val="center"/>
                    <w:rPr>
                      <w:sz w:val="22"/>
                      <w:szCs w:val="22"/>
                    </w:rPr>
                  </w:pPr>
                  <w:r w:rsidRPr="00EF2BBE">
                    <w:rPr>
                      <w:sz w:val="22"/>
                      <w:szCs w:val="22"/>
                      <w:highlight w:val="white"/>
                      <w:lang w:eastAsia="en-US"/>
                    </w:rPr>
                    <w:t>3</w:t>
                  </w:r>
                </w:p>
              </w:tc>
              <w:tc>
                <w:tcPr>
                  <w:tcW w:w="1154" w:type="dxa"/>
                  <w:tcBorders>
                    <w:top w:val="single" w:sz="4" w:space="0" w:color="000000"/>
                    <w:left w:val="single" w:sz="4" w:space="0" w:color="000000"/>
                    <w:bottom w:val="single" w:sz="4" w:space="0" w:color="000000"/>
                  </w:tcBorders>
                  <w:shd w:val="clear" w:color="auto" w:fill="auto"/>
                  <w:vAlign w:val="center"/>
                </w:tcPr>
                <w:p w:rsidR="0076068D" w:rsidRPr="00EF2BBE" w:rsidRDefault="0076068D" w:rsidP="00796E37">
                  <w:pPr>
                    <w:spacing w:after="119" w:line="276" w:lineRule="auto"/>
                    <w:jc w:val="center"/>
                    <w:rPr>
                      <w:sz w:val="22"/>
                      <w:szCs w:val="22"/>
                    </w:rPr>
                  </w:pPr>
                  <w:r w:rsidRPr="00EF2BBE">
                    <w:rPr>
                      <w:sz w:val="22"/>
                      <w:szCs w:val="22"/>
                      <w:highlight w:val="white"/>
                      <w:lang w:eastAsia="en-US"/>
                    </w:rPr>
                    <w:t>4</w:t>
                  </w:r>
                </w:p>
              </w:tc>
              <w:tc>
                <w:tcPr>
                  <w:tcW w:w="1681" w:type="dxa"/>
                  <w:tcBorders>
                    <w:top w:val="single" w:sz="4" w:space="0" w:color="000000"/>
                    <w:left w:val="single" w:sz="4" w:space="0" w:color="000000"/>
                    <w:bottom w:val="single" w:sz="4" w:space="0" w:color="000000"/>
                  </w:tcBorders>
                  <w:shd w:val="clear" w:color="auto" w:fill="auto"/>
                  <w:vAlign w:val="center"/>
                </w:tcPr>
                <w:p w:rsidR="0076068D" w:rsidRPr="00EF2BBE" w:rsidRDefault="0076068D" w:rsidP="00796E37">
                  <w:pPr>
                    <w:spacing w:after="119" w:line="276" w:lineRule="auto"/>
                    <w:jc w:val="center"/>
                    <w:rPr>
                      <w:sz w:val="22"/>
                      <w:szCs w:val="22"/>
                    </w:rPr>
                  </w:pPr>
                  <w:r w:rsidRPr="00EF2BBE">
                    <w:rPr>
                      <w:sz w:val="22"/>
                      <w:szCs w:val="22"/>
                      <w:highlight w:val="white"/>
                      <w:lang w:eastAsia="en-US"/>
                    </w:rPr>
                    <w:t>5</w:t>
                  </w:r>
                </w:p>
              </w:tc>
              <w:tc>
                <w:tcPr>
                  <w:tcW w:w="1417" w:type="dxa"/>
                  <w:tcBorders>
                    <w:top w:val="single" w:sz="4" w:space="0" w:color="000000"/>
                    <w:left w:val="single" w:sz="4" w:space="0" w:color="000000"/>
                    <w:bottom w:val="single" w:sz="4" w:space="0" w:color="000000"/>
                  </w:tcBorders>
                  <w:shd w:val="clear" w:color="auto" w:fill="auto"/>
                  <w:vAlign w:val="center"/>
                </w:tcPr>
                <w:p w:rsidR="0076068D" w:rsidRPr="00EF2BBE" w:rsidRDefault="0076068D" w:rsidP="00796E37">
                  <w:pPr>
                    <w:spacing w:after="119" w:line="276" w:lineRule="auto"/>
                    <w:jc w:val="center"/>
                    <w:rPr>
                      <w:sz w:val="22"/>
                      <w:szCs w:val="22"/>
                    </w:rPr>
                  </w:pPr>
                  <w:r w:rsidRPr="00EF2BBE">
                    <w:rPr>
                      <w:sz w:val="22"/>
                      <w:szCs w:val="22"/>
                      <w:highlight w:val="white"/>
                      <w:lang w:eastAsia="en-US"/>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6068D" w:rsidRPr="00EF2BBE" w:rsidRDefault="0076068D" w:rsidP="00796E37">
                  <w:pPr>
                    <w:spacing w:after="119" w:line="276" w:lineRule="auto"/>
                    <w:jc w:val="center"/>
                    <w:rPr>
                      <w:sz w:val="22"/>
                      <w:szCs w:val="22"/>
                    </w:rPr>
                  </w:pPr>
                  <w:r w:rsidRPr="00EF2BBE">
                    <w:rPr>
                      <w:sz w:val="22"/>
                      <w:szCs w:val="22"/>
                      <w:shd w:val="clear" w:color="auto" w:fill="FFFFFF"/>
                      <w:lang w:eastAsia="en-US"/>
                    </w:rPr>
                    <w:t>7</w:t>
                  </w:r>
                </w:p>
              </w:tc>
            </w:tr>
            <w:tr w:rsidR="0076068D" w:rsidRPr="00EF2BBE" w:rsidTr="00796E37">
              <w:tc>
                <w:tcPr>
                  <w:tcW w:w="864" w:type="dxa"/>
                  <w:tcBorders>
                    <w:top w:val="single" w:sz="4" w:space="0" w:color="000000"/>
                    <w:left w:val="single" w:sz="4" w:space="0" w:color="000000"/>
                    <w:bottom w:val="single" w:sz="4" w:space="0" w:color="000000"/>
                  </w:tcBorders>
                  <w:shd w:val="clear" w:color="auto" w:fill="auto"/>
                  <w:vAlign w:val="center"/>
                </w:tcPr>
                <w:p w:rsidR="0076068D" w:rsidRPr="00EF2BBE" w:rsidRDefault="0076068D" w:rsidP="00796E37">
                  <w:pPr>
                    <w:spacing w:after="119" w:line="276" w:lineRule="auto"/>
                    <w:jc w:val="center"/>
                    <w:rPr>
                      <w:sz w:val="22"/>
                      <w:szCs w:val="22"/>
                    </w:rPr>
                  </w:pPr>
                  <w:r w:rsidRPr="00EF2BBE">
                    <w:rPr>
                      <w:sz w:val="22"/>
                      <w:szCs w:val="22"/>
                      <w:highlight w:val="white"/>
                      <w:lang w:eastAsia="en-US"/>
                    </w:rPr>
                    <w:t>1</w:t>
                  </w:r>
                </w:p>
              </w:tc>
              <w:tc>
                <w:tcPr>
                  <w:tcW w:w="1951" w:type="dxa"/>
                  <w:tcBorders>
                    <w:top w:val="single" w:sz="4" w:space="0" w:color="000000"/>
                    <w:left w:val="single" w:sz="4" w:space="0" w:color="000000"/>
                    <w:bottom w:val="single" w:sz="4" w:space="0" w:color="000000"/>
                  </w:tcBorders>
                  <w:shd w:val="clear" w:color="auto" w:fill="auto"/>
                  <w:vAlign w:val="center"/>
                </w:tcPr>
                <w:p w:rsidR="0076068D" w:rsidRPr="00EF2BBE" w:rsidRDefault="0076068D" w:rsidP="00796E37">
                  <w:pPr>
                    <w:widowControl w:val="0"/>
                    <w:spacing w:line="276" w:lineRule="auto"/>
                    <w:jc w:val="center"/>
                    <w:rPr>
                      <w:sz w:val="22"/>
                      <w:szCs w:val="22"/>
                    </w:rPr>
                  </w:pPr>
                  <w:r w:rsidRPr="00EF2BBE">
                    <w:rPr>
                      <w:sz w:val="22"/>
                      <w:szCs w:val="22"/>
                    </w:rPr>
                    <w:t xml:space="preserve">Российская Федерация,   Новгородская обл., Солецкий район, </w:t>
                  </w:r>
                </w:p>
                <w:p w:rsidR="0076068D" w:rsidRPr="00EF2BBE" w:rsidRDefault="0076068D" w:rsidP="00796E37">
                  <w:pPr>
                    <w:widowControl w:val="0"/>
                    <w:spacing w:line="276" w:lineRule="auto"/>
                    <w:jc w:val="center"/>
                    <w:rPr>
                      <w:sz w:val="22"/>
                      <w:szCs w:val="22"/>
                    </w:rPr>
                  </w:pPr>
                  <w:r w:rsidRPr="00EF2BBE">
                    <w:rPr>
                      <w:sz w:val="22"/>
                      <w:szCs w:val="22"/>
                    </w:rPr>
                    <w:t>г. Сольцы Советский пр.  д.78 (школа, дети. имеющие льготы)</w:t>
                  </w:r>
                </w:p>
              </w:tc>
              <w:tc>
                <w:tcPr>
                  <w:tcW w:w="1560" w:type="dxa"/>
                  <w:tcBorders>
                    <w:top w:val="single" w:sz="4" w:space="0" w:color="000000"/>
                    <w:left w:val="single" w:sz="4" w:space="0" w:color="000000"/>
                    <w:bottom w:val="single" w:sz="4" w:space="0" w:color="000000"/>
                  </w:tcBorders>
                  <w:shd w:val="clear" w:color="auto" w:fill="auto"/>
                  <w:vAlign w:val="center"/>
                </w:tcPr>
                <w:p w:rsidR="0076068D" w:rsidRPr="00EF2BBE" w:rsidRDefault="0076068D" w:rsidP="00796E37">
                  <w:pPr>
                    <w:snapToGrid w:val="0"/>
                    <w:spacing w:after="119" w:line="276" w:lineRule="auto"/>
                    <w:jc w:val="center"/>
                    <w:rPr>
                      <w:sz w:val="22"/>
                      <w:szCs w:val="22"/>
                      <w:shd w:val="clear" w:color="auto" w:fill="FFFFFF"/>
                      <w:lang w:eastAsia="en-US"/>
                    </w:rPr>
                  </w:pPr>
                </w:p>
                <w:p w:rsidR="0076068D" w:rsidRPr="00EF2BBE" w:rsidRDefault="0076068D" w:rsidP="00796E37">
                  <w:pPr>
                    <w:spacing w:before="280" w:after="119" w:line="276" w:lineRule="auto"/>
                    <w:jc w:val="center"/>
                    <w:rPr>
                      <w:sz w:val="22"/>
                      <w:szCs w:val="22"/>
                    </w:rPr>
                  </w:pPr>
                  <w:r w:rsidRPr="00EF2BBE">
                    <w:rPr>
                      <w:sz w:val="22"/>
                      <w:szCs w:val="22"/>
                      <w:highlight w:val="white"/>
                      <w:lang w:eastAsia="en-US"/>
                    </w:rPr>
                    <w:t xml:space="preserve">    125 детей с  ОВЗ</w:t>
                  </w:r>
                </w:p>
                <w:p w:rsidR="0076068D" w:rsidRPr="00EF2BBE" w:rsidRDefault="0076068D" w:rsidP="00796E37">
                  <w:pPr>
                    <w:spacing w:before="280" w:after="119" w:line="276" w:lineRule="auto"/>
                    <w:jc w:val="center"/>
                    <w:rPr>
                      <w:sz w:val="22"/>
                      <w:szCs w:val="22"/>
                    </w:rPr>
                  </w:pPr>
                  <w:r w:rsidRPr="00EF2BBE">
                    <w:rPr>
                      <w:sz w:val="22"/>
                      <w:szCs w:val="22"/>
                      <w:highlight w:val="white"/>
                      <w:lang w:eastAsia="en-US"/>
                    </w:rPr>
                    <w:t>1-11 классов</w:t>
                  </w:r>
                </w:p>
                <w:p w:rsidR="0076068D" w:rsidRPr="00EF2BBE" w:rsidRDefault="0076068D" w:rsidP="00796E37">
                  <w:pPr>
                    <w:spacing w:before="280" w:after="119" w:line="276" w:lineRule="auto"/>
                    <w:jc w:val="center"/>
                    <w:rPr>
                      <w:sz w:val="22"/>
                      <w:szCs w:val="22"/>
                    </w:rPr>
                  </w:pPr>
                </w:p>
              </w:tc>
              <w:tc>
                <w:tcPr>
                  <w:tcW w:w="1154" w:type="dxa"/>
                  <w:tcBorders>
                    <w:top w:val="single" w:sz="4" w:space="0" w:color="000000"/>
                    <w:left w:val="single" w:sz="4" w:space="0" w:color="000000"/>
                    <w:bottom w:val="single" w:sz="4" w:space="0" w:color="000000"/>
                  </w:tcBorders>
                  <w:shd w:val="clear" w:color="auto" w:fill="auto"/>
                  <w:vAlign w:val="center"/>
                </w:tcPr>
                <w:p w:rsidR="0076068D" w:rsidRPr="00EF2BBE" w:rsidRDefault="0076068D" w:rsidP="00796E37">
                  <w:pPr>
                    <w:spacing w:after="119" w:line="276" w:lineRule="auto"/>
                    <w:jc w:val="center"/>
                    <w:rPr>
                      <w:sz w:val="22"/>
                      <w:szCs w:val="22"/>
                    </w:rPr>
                  </w:pPr>
                  <w:r w:rsidRPr="00EF2BBE">
                    <w:rPr>
                      <w:sz w:val="22"/>
                      <w:szCs w:val="22"/>
                      <w:highlight w:val="white"/>
                      <w:lang w:eastAsia="en-US"/>
                    </w:rPr>
                    <w:t>1</w:t>
                  </w:r>
                  <w:r w:rsidRPr="00EF2BBE">
                    <w:rPr>
                      <w:sz w:val="22"/>
                      <w:szCs w:val="22"/>
                      <w:lang w:eastAsia="en-US"/>
                    </w:rPr>
                    <w:t>65</w:t>
                  </w:r>
                </w:p>
              </w:tc>
              <w:tc>
                <w:tcPr>
                  <w:tcW w:w="1681" w:type="dxa"/>
                  <w:tcBorders>
                    <w:top w:val="single" w:sz="4" w:space="0" w:color="000000"/>
                    <w:left w:val="single" w:sz="4" w:space="0" w:color="000000"/>
                    <w:bottom w:val="single" w:sz="4" w:space="0" w:color="000000"/>
                  </w:tcBorders>
                  <w:shd w:val="clear" w:color="auto" w:fill="auto"/>
                  <w:vAlign w:val="center"/>
                </w:tcPr>
                <w:p w:rsidR="0076068D" w:rsidRPr="00EF2BBE" w:rsidRDefault="0076068D" w:rsidP="00796E37">
                  <w:pPr>
                    <w:spacing w:after="119" w:line="276" w:lineRule="auto"/>
                    <w:jc w:val="center"/>
                    <w:rPr>
                      <w:sz w:val="22"/>
                      <w:szCs w:val="22"/>
                    </w:rPr>
                  </w:pPr>
                  <w:r w:rsidRPr="00EF2BBE">
                    <w:rPr>
                      <w:sz w:val="22"/>
                      <w:szCs w:val="22"/>
                      <w:highlight w:val="white"/>
                      <w:lang w:eastAsia="en-US"/>
                    </w:rPr>
                    <w:t>65,50 рублей для детей с ОВЗ</w:t>
                  </w:r>
                </w:p>
              </w:tc>
              <w:tc>
                <w:tcPr>
                  <w:tcW w:w="1417" w:type="dxa"/>
                  <w:tcBorders>
                    <w:top w:val="single" w:sz="4" w:space="0" w:color="000000"/>
                    <w:left w:val="single" w:sz="4" w:space="0" w:color="000000"/>
                    <w:bottom w:val="single" w:sz="4" w:space="0" w:color="000000"/>
                  </w:tcBorders>
                  <w:shd w:val="clear" w:color="auto" w:fill="auto"/>
                  <w:vAlign w:val="center"/>
                </w:tcPr>
                <w:p w:rsidR="0076068D" w:rsidRPr="00EF2BBE" w:rsidRDefault="0076068D" w:rsidP="00796E37">
                  <w:pPr>
                    <w:jc w:val="center"/>
                    <w:rPr>
                      <w:sz w:val="22"/>
                      <w:szCs w:val="22"/>
                    </w:rPr>
                  </w:pPr>
                  <w:r w:rsidRPr="00EF2BBE">
                    <w:rPr>
                      <w:sz w:val="22"/>
                      <w:szCs w:val="22"/>
                    </w:rPr>
                    <w:t>1350937,5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068D" w:rsidRPr="00EF2BBE" w:rsidRDefault="0076068D" w:rsidP="00796E37">
                  <w:pPr>
                    <w:snapToGrid w:val="0"/>
                    <w:spacing w:after="119" w:line="276" w:lineRule="auto"/>
                    <w:jc w:val="center"/>
                    <w:rPr>
                      <w:sz w:val="22"/>
                      <w:szCs w:val="22"/>
                      <w:shd w:val="clear" w:color="auto" w:fill="FFFFFF"/>
                      <w:lang w:eastAsia="en-US"/>
                    </w:rPr>
                  </w:pPr>
                </w:p>
              </w:tc>
            </w:tr>
            <w:tr w:rsidR="0076068D" w:rsidRPr="00EF2BBE" w:rsidTr="00796E37">
              <w:tc>
                <w:tcPr>
                  <w:tcW w:w="864" w:type="dxa"/>
                  <w:tcBorders>
                    <w:left w:val="single" w:sz="4" w:space="0" w:color="000000"/>
                    <w:bottom w:val="single" w:sz="4" w:space="0" w:color="000000"/>
                  </w:tcBorders>
                  <w:shd w:val="clear" w:color="auto" w:fill="auto"/>
                  <w:vAlign w:val="center"/>
                </w:tcPr>
                <w:p w:rsidR="0076068D" w:rsidRPr="00EF2BBE" w:rsidRDefault="0076068D" w:rsidP="00796E37">
                  <w:pPr>
                    <w:spacing w:after="119" w:line="276" w:lineRule="auto"/>
                    <w:jc w:val="center"/>
                    <w:rPr>
                      <w:sz w:val="22"/>
                      <w:szCs w:val="22"/>
                    </w:rPr>
                  </w:pPr>
                  <w:r w:rsidRPr="00EF2BBE">
                    <w:rPr>
                      <w:sz w:val="22"/>
                      <w:szCs w:val="22"/>
                    </w:rPr>
                    <w:t>2</w:t>
                  </w:r>
                </w:p>
              </w:tc>
              <w:tc>
                <w:tcPr>
                  <w:tcW w:w="1951" w:type="dxa"/>
                  <w:tcBorders>
                    <w:left w:val="single" w:sz="4" w:space="0" w:color="000000"/>
                    <w:bottom w:val="single" w:sz="4" w:space="0" w:color="000000"/>
                  </w:tcBorders>
                  <w:shd w:val="clear" w:color="auto" w:fill="auto"/>
                  <w:vAlign w:val="center"/>
                </w:tcPr>
                <w:p w:rsidR="0076068D" w:rsidRPr="00EF2BBE" w:rsidRDefault="0076068D" w:rsidP="00796E37">
                  <w:pPr>
                    <w:widowControl w:val="0"/>
                    <w:spacing w:line="276" w:lineRule="auto"/>
                    <w:jc w:val="center"/>
                    <w:rPr>
                      <w:sz w:val="22"/>
                      <w:szCs w:val="22"/>
                    </w:rPr>
                  </w:pPr>
                  <w:r w:rsidRPr="00EF2BBE">
                    <w:rPr>
                      <w:sz w:val="22"/>
                      <w:szCs w:val="22"/>
                    </w:rPr>
                    <w:t xml:space="preserve">Российская Федерация,   Новгородская обл., Солецкий район, </w:t>
                  </w:r>
                </w:p>
                <w:p w:rsidR="0076068D" w:rsidRPr="00EF2BBE" w:rsidRDefault="0076068D" w:rsidP="00796E37">
                  <w:pPr>
                    <w:widowControl w:val="0"/>
                    <w:spacing w:line="276" w:lineRule="auto"/>
                    <w:jc w:val="center"/>
                    <w:rPr>
                      <w:sz w:val="22"/>
                      <w:szCs w:val="22"/>
                    </w:rPr>
                  </w:pPr>
                  <w:r w:rsidRPr="00EF2BBE">
                    <w:rPr>
                      <w:sz w:val="22"/>
                      <w:szCs w:val="22"/>
                    </w:rPr>
                    <w:t>д. Выбити, ул. Центральная,</w:t>
                  </w:r>
                </w:p>
                <w:p w:rsidR="0076068D" w:rsidRPr="00EF2BBE" w:rsidRDefault="0076068D" w:rsidP="00796E37">
                  <w:pPr>
                    <w:widowControl w:val="0"/>
                    <w:spacing w:line="276" w:lineRule="auto"/>
                    <w:jc w:val="center"/>
                    <w:rPr>
                      <w:sz w:val="22"/>
                      <w:szCs w:val="22"/>
                    </w:rPr>
                  </w:pPr>
                  <w:r w:rsidRPr="00EF2BBE">
                    <w:rPr>
                      <w:sz w:val="22"/>
                      <w:szCs w:val="22"/>
                    </w:rPr>
                    <w:t xml:space="preserve"> д.145 (школа, дети, имеющие льготы)</w:t>
                  </w:r>
                </w:p>
              </w:tc>
              <w:tc>
                <w:tcPr>
                  <w:tcW w:w="1560" w:type="dxa"/>
                  <w:tcBorders>
                    <w:left w:val="single" w:sz="4" w:space="0" w:color="000000"/>
                    <w:bottom w:val="single" w:sz="4" w:space="0" w:color="000000"/>
                  </w:tcBorders>
                  <w:shd w:val="clear" w:color="auto" w:fill="auto"/>
                  <w:vAlign w:val="center"/>
                </w:tcPr>
                <w:p w:rsidR="0076068D" w:rsidRPr="00EF2BBE" w:rsidRDefault="0076068D" w:rsidP="00796E37">
                  <w:pPr>
                    <w:spacing w:after="119" w:line="276" w:lineRule="auto"/>
                    <w:jc w:val="center"/>
                    <w:rPr>
                      <w:sz w:val="22"/>
                      <w:szCs w:val="22"/>
                    </w:rPr>
                  </w:pPr>
                  <w:r w:rsidRPr="00EF2BBE">
                    <w:rPr>
                      <w:sz w:val="22"/>
                      <w:szCs w:val="22"/>
                      <w:highlight w:val="white"/>
                      <w:lang w:eastAsia="en-US"/>
                    </w:rPr>
                    <w:t xml:space="preserve"> 22 детей с  ОВЗ</w:t>
                  </w:r>
                </w:p>
                <w:p w:rsidR="0076068D" w:rsidRPr="00EF2BBE" w:rsidRDefault="0076068D" w:rsidP="00796E37">
                  <w:pPr>
                    <w:spacing w:before="280" w:after="119" w:line="276" w:lineRule="auto"/>
                    <w:jc w:val="center"/>
                    <w:rPr>
                      <w:sz w:val="22"/>
                      <w:szCs w:val="22"/>
                    </w:rPr>
                  </w:pPr>
                  <w:r w:rsidRPr="00EF2BBE">
                    <w:rPr>
                      <w:sz w:val="22"/>
                      <w:szCs w:val="22"/>
                      <w:highlight w:val="white"/>
                      <w:lang w:eastAsia="en-US"/>
                    </w:rPr>
                    <w:t>1-9 классов</w:t>
                  </w:r>
                </w:p>
              </w:tc>
              <w:tc>
                <w:tcPr>
                  <w:tcW w:w="1154" w:type="dxa"/>
                  <w:tcBorders>
                    <w:left w:val="single" w:sz="4" w:space="0" w:color="000000"/>
                    <w:bottom w:val="single" w:sz="4" w:space="0" w:color="000000"/>
                  </w:tcBorders>
                  <w:shd w:val="clear" w:color="auto" w:fill="auto"/>
                  <w:vAlign w:val="center"/>
                </w:tcPr>
                <w:p w:rsidR="0076068D" w:rsidRPr="00EF2BBE" w:rsidRDefault="0076068D" w:rsidP="00796E37">
                  <w:pPr>
                    <w:spacing w:after="119" w:line="276" w:lineRule="auto"/>
                    <w:jc w:val="center"/>
                    <w:rPr>
                      <w:sz w:val="22"/>
                      <w:szCs w:val="22"/>
                    </w:rPr>
                  </w:pPr>
                  <w:r w:rsidRPr="00EF2BBE">
                    <w:rPr>
                      <w:sz w:val="22"/>
                      <w:szCs w:val="22"/>
                      <w:lang w:eastAsia="en-US"/>
                    </w:rPr>
                    <w:t>165</w:t>
                  </w:r>
                </w:p>
              </w:tc>
              <w:tc>
                <w:tcPr>
                  <w:tcW w:w="1681" w:type="dxa"/>
                  <w:tcBorders>
                    <w:left w:val="single" w:sz="4" w:space="0" w:color="000000"/>
                    <w:bottom w:val="single" w:sz="4" w:space="0" w:color="000000"/>
                  </w:tcBorders>
                  <w:shd w:val="clear" w:color="auto" w:fill="auto"/>
                  <w:vAlign w:val="center"/>
                </w:tcPr>
                <w:p w:rsidR="0076068D" w:rsidRPr="00EF2BBE" w:rsidRDefault="0076068D" w:rsidP="00796E37">
                  <w:pPr>
                    <w:spacing w:after="119" w:line="276" w:lineRule="auto"/>
                    <w:jc w:val="center"/>
                    <w:rPr>
                      <w:sz w:val="22"/>
                      <w:szCs w:val="22"/>
                    </w:rPr>
                  </w:pPr>
                  <w:r w:rsidRPr="00EF2BBE">
                    <w:rPr>
                      <w:sz w:val="22"/>
                      <w:szCs w:val="22"/>
                      <w:highlight w:val="white"/>
                      <w:lang w:eastAsia="en-US"/>
                    </w:rPr>
                    <w:t>65,50 рублей для детей с ОВЗ</w:t>
                  </w:r>
                </w:p>
              </w:tc>
              <w:tc>
                <w:tcPr>
                  <w:tcW w:w="1417" w:type="dxa"/>
                  <w:tcBorders>
                    <w:left w:val="single" w:sz="4" w:space="0" w:color="000000"/>
                    <w:bottom w:val="single" w:sz="4" w:space="0" w:color="000000"/>
                  </w:tcBorders>
                  <w:shd w:val="clear" w:color="auto" w:fill="auto"/>
                  <w:vAlign w:val="center"/>
                </w:tcPr>
                <w:p w:rsidR="0076068D" w:rsidRPr="00EF2BBE" w:rsidRDefault="0076068D" w:rsidP="00796E37">
                  <w:pPr>
                    <w:jc w:val="center"/>
                    <w:rPr>
                      <w:sz w:val="22"/>
                      <w:szCs w:val="22"/>
                    </w:rPr>
                  </w:pPr>
                  <w:r w:rsidRPr="00EF2BBE">
                    <w:rPr>
                      <w:sz w:val="22"/>
                      <w:szCs w:val="22"/>
                    </w:rPr>
                    <w:t>237765</w:t>
                  </w:r>
                </w:p>
              </w:tc>
              <w:tc>
                <w:tcPr>
                  <w:tcW w:w="1134" w:type="dxa"/>
                  <w:tcBorders>
                    <w:left w:val="single" w:sz="4" w:space="0" w:color="000000"/>
                    <w:bottom w:val="single" w:sz="4" w:space="0" w:color="000000"/>
                    <w:right w:val="single" w:sz="4" w:space="0" w:color="000000"/>
                  </w:tcBorders>
                  <w:shd w:val="clear" w:color="auto" w:fill="auto"/>
                  <w:vAlign w:val="center"/>
                </w:tcPr>
                <w:p w:rsidR="0076068D" w:rsidRPr="00EF2BBE" w:rsidRDefault="0076068D" w:rsidP="00796E37">
                  <w:pPr>
                    <w:snapToGrid w:val="0"/>
                    <w:spacing w:after="119" w:line="276" w:lineRule="auto"/>
                    <w:jc w:val="center"/>
                    <w:rPr>
                      <w:sz w:val="22"/>
                      <w:szCs w:val="22"/>
                      <w:shd w:val="clear" w:color="auto" w:fill="FFFFFF"/>
                    </w:rPr>
                  </w:pPr>
                </w:p>
              </w:tc>
            </w:tr>
            <w:tr w:rsidR="0076068D" w:rsidRPr="00EF2BBE" w:rsidTr="00796E37">
              <w:tc>
                <w:tcPr>
                  <w:tcW w:w="864" w:type="dxa"/>
                  <w:tcBorders>
                    <w:top w:val="single" w:sz="4" w:space="0" w:color="000000"/>
                    <w:left w:val="single" w:sz="4" w:space="0" w:color="000000"/>
                    <w:bottom w:val="single" w:sz="4" w:space="0" w:color="000000"/>
                  </w:tcBorders>
                  <w:shd w:val="clear" w:color="auto" w:fill="auto"/>
                  <w:vAlign w:val="center"/>
                </w:tcPr>
                <w:p w:rsidR="0076068D" w:rsidRPr="00EF2BBE" w:rsidRDefault="0076068D" w:rsidP="00796E37">
                  <w:pPr>
                    <w:snapToGrid w:val="0"/>
                    <w:spacing w:after="119" w:line="276" w:lineRule="auto"/>
                    <w:jc w:val="center"/>
                    <w:rPr>
                      <w:sz w:val="22"/>
                      <w:szCs w:val="22"/>
                    </w:rPr>
                  </w:pPr>
                  <w:r w:rsidRPr="00EF2BBE">
                    <w:rPr>
                      <w:sz w:val="22"/>
                      <w:szCs w:val="22"/>
                      <w:lang w:eastAsia="en-US"/>
                    </w:rPr>
                    <w:t>3</w:t>
                  </w:r>
                </w:p>
              </w:tc>
              <w:tc>
                <w:tcPr>
                  <w:tcW w:w="1951" w:type="dxa"/>
                  <w:tcBorders>
                    <w:top w:val="single" w:sz="4" w:space="0" w:color="000000"/>
                    <w:left w:val="single" w:sz="4" w:space="0" w:color="000000"/>
                    <w:bottom w:val="single" w:sz="4" w:space="0" w:color="000000"/>
                  </w:tcBorders>
                  <w:shd w:val="clear" w:color="auto" w:fill="auto"/>
                  <w:vAlign w:val="center"/>
                </w:tcPr>
                <w:p w:rsidR="0076068D" w:rsidRPr="00EF2BBE" w:rsidRDefault="0076068D" w:rsidP="00796E37">
                  <w:pPr>
                    <w:widowControl w:val="0"/>
                    <w:spacing w:line="276" w:lineRule="auto"/>
                    <w:jc w:val="center"/>
                    <w:rPr>
                      <w:sz w:val="22"/>
                      <w:szCs w:val="22"/>
                    </w:rPr>
                  </w:pPr>
                  <w:r w:rsidRPr="00EF2BBE">
                    <w:rPr>
                      <w:sz w:val="22"/>
                      <w:szCs w:val="22"/>
                    </w:rPr>
                    <w:t xml:space="preserve">Российская Федерация,   Новгородская обл., Солецкий район, </w:t>
                  </w:r>
                </w:p>
                <w:p w:rsidR="0076068D" w:rsidRPr="00EF2BBE" w:rsidRDefault="0076068D" w:rsidP="00796E37">
                  <w:pPr>
                    <w:spacing w:after="119" w:line="276" w:lineRule="auto"/>
                    <w:jc w:val="center"/>
                    <w:rPr>
                      <w:sz w:val="22"/>
                      <w:szCs w:val="22"/>
                    </w:rPr>
                  </w:pPr>
                  <w:r w:rsidRPr="00EF2BBE">
                    <w:rPr>
                      <w:sz w:val="22"/>
                      <w:szCs w:val="22"/>
                    </w:rPr>
                    <w:t>г. Сольцы Советский пр.  д.78 (школа, дети, имеющие льготы)</w:t>
                  </w:r>
                </w:p>
              </w:tc>
              <w:tc>
                <w:tcPr>
                  <w:tcW w:w="1560" w:type="dxa"/>
                  <w:tcBorders>
                    <w:top w:val="single" w:sz="4" w:space="0" w:color="000000"/>
                    <w:left w:val="single" w:sz="4" w:space="0" w:color="000000"/>
                    <w:bottom w:val="single" w:sz="4" w:space="0" w:color="000000"/>
                  </w:tcBorders>
                  <w:shd w:val="clear" w:color="auto" w:fill="auto"/>
                  <w:vAlign w:val="center"/>
                </w:tcPr>
                <w:p w:rsidR="0076068D" w:rsidRPr="00EF2BBE" w:rsidRDefault="0076068D" w:rsidP="00796E37">
                  <w:pPr>
                    <w:widowControl w:val="0"/>
                    <w:spacing w:line="276" w:lineRule="auto"/>
                    <w:jc w:val="center"/>
                    <w:rPr>
                      <w:sz w:val="22"/>
                      <w:szCs w:val="22"/>
                    </w:rPr>
                  </w:pPr>
                  <w:r w:rsidRPr="00EF2BBE">
                    <w:rPr>
                      <w:sz w:val="22"/>
                      <w:szCs w:val="22"/>
                    </w:rPr>
                    <w:t xml:space="preserve">53 детей  </w:t>
                  </w:r>
                </w:p>
                <w:p w:rsidR="0076068D" w:rsidRPr="00EF2BBE" w:rsidRDefault="0076068D" w:rsidP="00796E37">
                  <w:pPr>
                    <w:widowControl w:val="0"/>
                    <w:spacing w:line="276" w:lineRule="auto"/>
                    <w:jc w:val="center"/>
                    <w:rPr>
                      <w:sz w:val="22"/>
                      <w:szCs w:val="22"/>
                    </w:rPr>
                  </w:pPr>
                  <w:r w:rsidRPr="00EF2BBE">
                    <w:rPr>
                      <w:sz w:val="22"/>
                      <w:szCs w:val="22"/>
                    </w:rPr>
                    <w:t>1 классов</w:t>
                  </w:r>
                </w:p>
              </w:tc>
              <w:tc>
                <w:tcPr>
                  <w:tcW w:w="1154" w:type="dxa"/>
                  <w:tcBorders>
                    <w:top w:val="single" w:sz="4" w:space="0" w:color="000000"/>
                    <w:left w:val="single" w:sz="4" w:space="0" w:color="000000"/>
                    <w:bottom w:val="single" w:sz="4" w:space="0" w:color="000000"/>
                  </w:tcBorders>
                  <w:shd w:val="clear" w:color="auto" w:fill="auto"/>
                  <w:vAlign w:val="center"/>
                </w:tcPr>
                <w:p w:rsidR="0076068D" w:rsidRPr="00EF2BBE" w:rsidRDefault="0076068D" w:rsidP="00796E37">
                  <w:pPr>
                    <w:snapToGrid w:val="0"/>
                    <w:spacing w:after="119" w:line="276" w:lineRule="auto"/>
                    <w:jc w:val="center"/>
                    <w:rPr>
                      <w:sz w:val="22"/>
                      <w:szCs w:val="22"/>
                    </w:rPr>
                  </w:pPr>
                  <w:r w:rsidRPr="00EF2BBE">
                    <w:rPr>
                      <w:sz w:val="22"/>
                      <w:szCs w:val="22"/>
                      <w:lang w:eastAsia="en-US"/>
                    </w:rPr>
                    <w:t>160</w:t>
                  </w:r>
                </w:p>
              </w:tc>
              <w:tc>
                <w:tcPr>
                  <w:tcW w:w="1681" w:type="dxa"/>
                  <w:tcBorders>
                    <w:top w:val="single" w:sz="4" w:space="0" w:color="000000"/>
                    <w:left w:val="single" w:sz="4" w:space="0" w:color="000000"/>
                    <w:bottom w:val="single" w:sz="4" w:space="0" w:color="000000"/>
                  </w:tcBorders>
                  <w:shd w:val="clear" w:color="auto" w:fill="auto"/>
                  <w:vAlign w:val="center"/>
                </w:tcPr>
                <w:p w:rsidR="0076068D" w:rsidRPr="00EF2BBE" w:rsidRDefault="0076068D" w:rsidP="00796E37">
                  <w:pPr>
                    <w:snapToGrid w:val="0"/>
                    <w:jc w:val="center"/>
                    <w:rPr>
                      <w:sz w:val="22"/>
                      <w:szCs w:val="22"/>
                    </w:rPr>
                  </w:pPr>
                  <w:r w:rsidRPr="00EF2BBE">
                    <w:rPr>
                      <w:sz w:val="22"/>
                      <w:szCs w:val="22"/>
                    </w:rPr>
                    <w:t xml:space="preserve">65.68 </w:t>
                  </w:r>
                  <w:r w:rsidRPr="00EF2BBE">
                    <w:rPr>
                      <w:sz w:val="22"/>
                      <w:szCs w:val="22"/>
                      <w:shd w:val="clear" w:color="auto" w:fill="FFFFFF"/>
                      <w:lang w:eastAsia="en-US"/>
                    </w:rPr>
                    <w:t>рублей для детей с 1 по 4 класс</w:t>
                  </w:r>
                </w:p>
              </w:tc>
              <w:tc>
                <w:tcPr>
                  <w:tcW w:w="1417" w:type="dxa"/>
                  <w:tcBorders>
                    <w:top w:val="single" w:sz="4" w:space="0" w:color="000000"/>
                    <w:left w:val="single" w:sz="4" w:space="0" w:color="000000"/>
                    <w:bottom w:val="single" w:sz="4" w:space="0" w:color="000000"/>
                  </w:tcBorders>
                  <w:shd w:val="clear" w:color="auto" w:fill="auto"/>
                  <w:vAlign w:val="center"/>
                </w:tcPr>
                <w:p w:rsidR="0076068D" w:rsidRPr="00EF2BBE" w:rsidRDefault="0076068D" w:rsidP="00796E37">
                  <w:pPr>
                    <w:snapToGrid w:val="0"/>
                    <w:spacing w:after="119" w:line="276" w:lineRule="auto"/>
                    <w:jc w:val="center"/>
                    <w:rPr>
                      <w:sz w:val="22"/>
                      <w:szCs w:val="22"/>
                    </w:rPr>
                  </w:pPr>
                  <w:r w:rsidRPr="00EF2BBE">
                    <w:rPr>
                      <w:sz w:val="22"/>
                      <w:szCs w:val="22"/>
                    </w:rPr>
                    <w:t>556966,4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068D" w:rsidRPr="00EF2BBE" w:rsidRDefault="0076068D" w:rsidP="00796E37">
                  <w:pPr>
                    <w:snapToGrid w:val="0"/>
                    <w:spacing w:after="119" w:line="276" w:lineRule="auto"/>
                    <w:jc w:val="center"/>
                    <w:rPr>
                      <w:sz w:val="22"/>
                      <w:szCs w:val="22"/>
                      <w:lang w:eastAsia="en-US"/>
                    </w:rPr>
                  </w:pPr>
                </w:p>
              </w:tc>
            </w:tr>
            <w:tr w:rsidR="0076068D" w:rsidRPr="00EF2BBE" w:rsidTr="00796E37">
              <w:tc>
                <w:tcPr>
                  <w:tcW w:w="864" w:type="dxa"/>
                  <w:tcBorders>
                    <w:left w:val="single" w:sz="4" w:space="0" w:color="000000"/>
                    <w:bottom w:val="single" w:sz="4" w:space="0" w:color="000000"/>
                  </w:tcBorders>
                  <w:shd w:val="clear" w:color="auto" w:fill="auto"/>
                  <w:vAlign w:val="center"/>
                </w:tcPr>
                <w:p w:rsidR="0076068D" w:rsidRPr="00EF2BBE" w:rsidRDefault="0076068D" w:rsidP="00796E37">
                  <w:pPr>
                    <w:snapToGrid w:val="0"/>
                    <w:spacing w:after="119" w:line="276" w:lineRule="auto"/>
                    <w:jc w:val="center"/>
                    <w:rPr>
                      <w:sz w:val="22"/>
                      <w:szCs w:val="22"/>
                    </w:rPr>
                  </w:pPr>
                  <w:r w:rsidRPr="00EF2BBE">
                    <w:rPr>
                      <w:sz w:val="22"/>
                      <w:szCs w:val="22"/>
                      <w:lang w:eastAsia="en-US"/>
                    </w:rPr>
                    <w:t>4</w:t>
                  </w:r>
                </w:p>
              </w:tc>
              <w:tc>
                <w:tcPr>
                  <w:tcW w:w="1951" w:type="dxa"/>
                  <w:tcBorders>
                    <w:left w:val="single" w:sz="4" w:space="0" w:color="000000"/>
                    <w:bottom w:val="single" w:sz="4" w:space="0" w:color="000000"/>
                  </w:tcBorders>
                  <w:shd w:val="clear" w:color="auto" w:fill="auto"/>
                  <w:vAlign w:val="center"/>
                </w:tcPr>
                <w:p w:rsidR="0076068D" w:rsidRPr="00EF2BBE" w:rsidRDefault="0076068D" w:rsidP="00796E37">
                  <w:pPr>
                    <w:widowControl w:val="0"/>
                    <w:spacing w:line="276" w:lineRule="auto"/>
                    <w:jc w:val="center"/>
                    <w:rPr>
                      <w:sz w:val="22"/>
                      <w:szCs w:val="22"/>
                    </w:rPr>
                  </w:pPr>
                  <w:r w:rsidRPr="00EF2BBE">
                    <w:rPr>
                      <w:sz w:val="22"/>
                      <w:szCs w:val="22"/>
                    </w:rPr>
                    <w:t xml:space="preserve">Российская Федерация,   Новгородская обл., Солецкий район, </w:t>
                  </w:r>
                </w:p>
                <w:p w:rsidR="0076068D" w:rsidRPr="00EF2BBE" w:rsidRDefault="0076068D" w:rsidP="00796E37">
                  <w:pPr>
                    <w:spacing w:after="119" w:line="276" w:lineRule="auto"/>
                    <w:jc w:val="center"/>
                    <w:rPr>
                      <w:sz w:val="22"/>
                      <w:szCs w:val="22"/>
                    </w:rPr>
                  </w:pPr>
                  <w:r w:rsidRPr="00EF2BBE">
                    <w:rPr>
                      <w:sz w:val="22"/>
                      <w:szCs w:val="22"/>
                    </w:rPr>
                    <w:t>г. Сольцы Советский пр.  д.78 (школа, дети, имеющие льготы)</w:t>
                  </w:r>
                </w:p>
              </w:tc>
              <w:tc>
                <w:tcPr>
                  <w:tcW w:w="1560" w:type="dxa"/>
                  <w:tcBorders>
                    <w:left w:val="single" w:sz="4" w:space="0" w:color="000000"/>
                    <w:bottom w:val="single" w:sz="4" w:space="0" w:color="000000"/>
                  </w:tcBorders>
                  <w:shd w:val="clear" w:color="auto" w:fill="auto"/>
                  <w:vAlign w:val="center"/>
                </w:tcPr>
                <w:p w:rsidR="0076068D" w:rsidRPr="00EF2BBE" w:rsidRDefault="0076068D" w:rsidP="00796E37">
                  <w:pPr>
                    <w:widowControl w:val="0"/>
                    <w:spacing w:line="276" w:lineRule="auto"/>
                    <w:jc w:val="center"/>
                    <w:rPr>
                      <w:sz w:val="22"/>
                      <w:szCs w:val="22"/>
                    </w:rPr>
                  </w:pPr>
                  <w:r w:rsidRPr="00EF2BBE">
                    <w:rPr>
                      <w:sz w:val="22"/>
                      <w:szCs w:val="22"/>
                    </w:rPr>
                    <w:t xml:space="preserve">150 детей  </w:t>
                  </w:r>
                </w:p>
                <w:p w:rsidR="0076068D" w:rsidRPr="00EF2BBE" w:rsidRDefault="0076068D" w:rsidP="00796E37">
                  <w:pPr>
                    <w:widowControl w:val="0"/>
                    <w:spacing w:line="276" w:lineRule="auto"/>
                    <w:jc w:val="center"/>
                    <w:rPr>
                      <w:sz w:val="22"/>
                      <w:szCs w:val="22"/>
                    </w:rPr>
                  </w:pPr>
                  <w:r w:rsidRPr="00EF2BBE">
                    <w:rPr>
                      <w:sz w:val="22"/>
                      <w:szCs w:val="22"/>
                    </w:rPr>
                    <w:t>с 2 по 4 класс</w:t>
                  </w:r>
                </w:p>
              </w:tc>
              <w:tc>
                <w:tcPr>
                  <w:tcW w:w="1154" w:type="dxa"/>
                  <w:tcBorders>
                    <w:left w:val="single" w:sz="4" w:space="0" w:color="000000"/>
                    <w:bottom w:val="single" w:sz="4" w:space="0" w:color="000000"/>
                  </w:tcBorders>
                  <w:shd w:val="clear" w:color="auto" w:fill="auto"/>
                  <w:vAlign w:val="center"/>
                </w:tcPr>
                <w:p w:rsidR="0076068D" w:rsidRPr="00EF2BBE" w:rsidRDefault="0076068D" w:rsidP="00796E37">
                  <w:pPr>
                    <w:snapToGrid w:val="0"/>
                    <w:spacing w:after="119" w:line="276" w:lineRule="auto"/>
                    <w:jc w:val="center"/>
                    <w:rPr>
                      <w:sz w:val="22"/>
                      <w:szCs w:val="22"/>
                    </w:rPr>
                  </w:pPr>
                  <w:r w:rsidRPr="00EF2BBE">
                    <w:rPr>
                      <w:sz w:val="22"/>
                      <w:szCs w:val="22"/>
                      <w:lang w:eastAsia="en-US"/>
                    </w:rPr>
                    <w:t>165</w:t>
                  </w:r>
                </w:p>
              </w:tc>
              <w:tc>
                <w:tcPr>
                  <w:tcW w:w="1681" w:type="dxa"/>
                  <w:tcBorders>
                    <w:left w:val="single" w:sz="4" w:space="0" w:color="000000"/>
                    <w:bottom w:val="single" w:sz="4" w:space="0" w:color="000000"/>
                  </w:tcBorders>
                  <w:shd w:val="clear" w:color="auto" w:fill="auto"/>
                  <w:vAlign w:val="center"/>
                </w:tcPr>
                <w:p w:rsidR="0076068D" w:rsidRPr="00EF2BBE" w:rsidRDefault="0076068D" w:rsidP="00796E37">
                  <w:pPr>
                    <w:snapToGrid w:val="0"/>
                    <w:jc w:val="center"/>
                    <w:rPr>
                      <w:sz w:val="22"/>
                      <w:szCs w:val="22"/>
                    </w:rPr>
                  </w:pPr>
                  <w:r w:rsidRPr="00EF2BBE">
                    <w:rPr>
                      <w:sz w:val="22"/>
                      <w:szCs w:val="22"/>
                    </w:rPr>
                    <w:t xml:space="preserve">65.68 </w:t>
                  </w:r>
                  <w:r w:rsidRPr="00EF2BBE">
                    <w:rPr>
                      <w:sz w:val="22"/>
                      <w:szCs w:val="22"/>
                      <w:shd w:val="clear" w:color="auto" w:fill="FFFFFF"/>
                      <w:lang w:eastAsia="en-US"/>
                    </w:rPr>
                    <w:t>рублей для детей с 1 по 4 класс</w:t>
                  </w:r>
                </w:p>
              </w:tc>
              <w:tc>
                <w:tcPr>
                  <w:tcW w:w="1417" w:type="dxa"/>
                  <w:tcBorders>
                    <w:left w:val="single" w:sz="4" w:space="0" w:color="000000"/>
                    <w:bottom w:val="single" w:sz="4" w:space="0" w:color="000000"/>
                  </w:tcBorders>
                  <w:shd w:val="clear" w:color="auto" w:fill="auto"/>
                  <w:vAlign w:val="center"/>
                </w:tcPr>
                <w:p w:rsidR="0076068D" w:rsidRPr="00EF2BBE" w:rsidRDefault="0076068D" w:rsidP="00796E37">
                  <w:pPr>
                    <w:snapToGrid w:val="0"/>
                    <w:spacing w:after="119" w:line="276" w:lineRule="auto"/>
                    <w:jc w:val="center"/>
                    <w:rPr>
                      <w:sz w:val="22"/>
                      <w:szCs w:val="22"/>
                    </w:rPr>
                  </w:pPr>
                  <w:r w:rsidRPr="00EF2BBE">
                    <w:rPr>
                      <w:sz w:val="22"/>
                      <w:szCs w:val="22"/>
                    </w:rPr>
                    <w:t>1625580</w:t>
                  </w:r>
                </w:p>
              </w:tc>
              <w:tc>
                <w:tcPr>
                  <w:tcW w:w="1134" w:type="dxa"/>
                  <w:tcBorders>
                    <w:left w:val="single" w:sz="4" w:space="0" w:color="000000"/>
                    <w:bottom w:val="single" w:sz="4" w:space="0" w:color="000000"/>
                    <w:right w:val="single" w:sz="4" w:space="0" w:color="000000"/>
                  </w:tcBorders>
                  <w:shd w:val="clear" w:color="auto" w:fill="auto"/>
                  <w:vAlign w:val="center"/>
                </w:tcPr>
                <w:p w:rsidR="0076068D" w:rsidRPr="00EF2BBE" w:rsidRDefault="0076068D" w:rsidP="00796E37">
                  <w:pPr>
                    <w:snapToGrid w:val="0"/>
                    <w:spacing w:after="119" w:line="276" w:lineRule="auto"/>
                    <w:jc w:val="center"/>
                    <w:rPr>
                      <w:sz w:val="22"/>
                      <w:szCs w:val="22"/>
                      <w:lang w:eastAsia="en-US"/>
                    </w:rPr>
                  </w:pPr>
                </w:p>
              </w:tc>
            </w:tr>
            <w:tr w:rsidR="0076068D" w:rsidRPr="00EF2BBE" w:rsidTr="00796E37">
              <w:tc>
                <w:tcPr>
                  <w:tcW w:w="864" w:type="dxa"/>
                  <w:tcBorders>
                    <w:top w:val="single" w:sz="4" w:space="0" w:color="000000"/>
                    <w:left w:val="single" w:sz="4" w:space="0" w:color="000000"/>
                    <w:bottom w:val="single" w:sz="4" w:space="0" w:color="000000"/>
                  </w:tcBorders>
                  <w:shd w:val="clear" w:color="auto" w:fill="auto"/>
                  <w:vAlign w:val="center"/>
                </w:tcPr>
                <w:p w:rsidR="0076068D" w:rsidRPr="00EF2BBE" w:rsidRDefault="0076068D" w:rsidP="00796E37">
                  <w:pPr>
                    <w:snapToGrid w:val="0"/>
                    <w:spacing w:after="119" w:line="276" w:lineRule="auto"/>
                    <w:jc w:val="center"/>
                    <w:rPr>
                      <w:sz w:val="22"/>
                      <w:szCs w:val="22"/>
                    </w:rPr>
                  </w:pPr>
                  <w:r w:rsidRPr="00EF2BBE">
                    <w:rPr>
                      <w:sz w:val="22"/>
                      <w:szCs w:val="22"/>
                      <w:lang w:eastAsia="en-US"/>
                    </w:rPr>
                    <w:t>5</w:t>
                  </w:r>
                </w:p>
              </w:tc>
              <w:tc>
                <w:tcPr>
                  <w:tcW w:w="1951" w:type="dxa"/>
                  <w:tcBorders>
                    <w:top w:val="single" w:sz="4" w:space="0" w:color="000000"/>
                    <w:left w:val="single" w:sz="4" w:space="0" w:color="000000"/>
                    <w:bottom w:val="single" w:sz="4" w:space="0" w:color="000000"/>
                  </w:tcBorders>
                  <w:shd w:val="clear" w:color="auto" w:fill="auto"/>
                  <w:vAlign w:val="center"/>
                </w:tcPr>
                <w:p w:rsidR="0076068D" w:rsidRPr="00EF2BBE" w:rsidRDefault="0076068D" w:rsidP="00796E37">
                  <w:pPr>
                    <w:widowControl w:val="0"/>
                    <w:spacing w:line="276" w:lineRule="auto"/>
                    <w:jc w:val="center"/>
                    <w:rPr>
                      <w:sz w:val="22"/>
                      <w:szCs w:val="22"/>
                    </w:rPr>
                  </w:pPr>
                  <w:r w:rsidRPr="00EF2BBE">
                    <w:rPr>
                      <w:sz w:val="22"/>
                      <w:szCs w:val="22"/>
                    </w:rPr>
                    <w:t xml:space="preserve">Российская Федерация,   Новгородская обл., Солецкий </w:t>
                  </w:r>
                  <w:r w:rsidRPr="00EF2BBE">
                    <w:rPr>
                      <w:sz w:val="22"/>
                      <w:szCs w:val="22"/>
                    </w:rPr>
                    <w:lastRenderedPageBreak/>
                    <w:t xml:space="preserve">район, </w:t>
                  </w:r>
                </w:p>
                <w:p w:rsidR="0076068D" w:rsidRPr="00EF2BBE" w:rsidRDefault="0076068D" w:rsidP="00796E37">
                  <w:pPr>
                    <w:widowControl w:val="0"/>
                    <w:spacing w:line="276" w:lineRule="auto"/>
                    <w:jc w:val="center"/>
                    <w:rPr>
                      <w:sz w:val="22"/>
                      <w:szCs w:val="22"/>
                    </w:rPr>
                  </w:pPr>
                  <w:r w:rsidRPr="00EF2BBE">
                    <w:rPr>
                      <w:sz w:val="22"/>
                      <w:szCs w:val="22"/>
                    </w:rPr>
                    <w:t xml:space="preserve">д. Выбити, </w:t>
                  </w:r>
                </w:p>
                <w:p w:rsidR="0076068D" w:rsidRPr="00EF2BBE" w:rsidRDefault="0076068D" w:rsidP="00796E37">
                  <w:pPr>
                    <w:widowControl w:val="0"/>
                    <w:spacing w:line="276" w:lineRule="auto"/>
                    <w:jc w:val="center"/>
                    <w:rPr>
                      <w:sz w:val="22"/>
                      <w:szCs w:val="22"/>
                    </w:rPr>
                  </w:pPr>
                  <w:r w:rsidRPr="00EF2BBE">
                    <w:rPr>
                      <w:sz w:val="22"/>
                      <w:szCs w:val="22"/>
                    </w:rPr>
                    <w:t>ул. Центральная,</w:t>
                  </w:r>
                </w:p>
                <w:p w:rsidR="0076068D" w:rsidRPr="00EF2BBE" w:rsidRDefault="0076068D" w:rsidP="00796E37">
                  <w:pPr>
                    <w:widowControl w:val="0"/>
                    <w:spacing w:line="276" w:lineRule="auto"/>
                    <w:jc w:val="center"/>
                    <w:rPr>
                      <w:sz w:val="22"/>
                      <w:szCs w:val="22"/>
                    </w:rPr>
                  </w:pPr>
                  <w:r w:rsidRPr="00EF2BBE">
                    <w:rPr>
                      <w:sz w:val="22"/>
                      <w:szCs w:val="22"/>
                    </w:rPr>
                    <w:t xml:space="preserve"> д.145 (школа, дети, имеющие льготы)</w:t>
                  </w:r>
                </w:p>
              </w:tc>
              <w:tc>
                <w:tcPr>
                  <w:tcW w:w="1560" w:type="dxa"/>
                  <w:tcBorders>
                    <w:top w:val="single" w:sz="4" w:space="0" w:color="000000"/>
                    <w:left w:val="single" w:sz="4" w:space="0" w:color="000000"/>
                    <w:bottom w:val="single" w:sz="4" w:space="0" w:color="000000"/>
                  </w:tcBorders>
                  <w:shd w:val="clear" w:color="auto" w:fill="auto"/>
                  <w:vAlign w:val="center"/>
                </w:tcPr>
                <w:p w:rsidR="0076068D" w:rsidRPr="00EF2BBE" w:rsidRDefault="0076068D" w:rsidP="00796E37">
                  <w:pPr>
                    <w:spacing w:after="119" w:line="276" w:lineRule="auto"/>
                    <w:jc w:val="center"/>
                    <w:rPr>
                      <w:sz w:val="22"/>
                      <w:szCs w:val="22"/>
                    </w:rPr>
                  </w:pPr>
                  <w:r w:rsidRPr="00EF2BBE">
                    <w:rPr>
                      <w:sz w:val="22"/>
                      <w:szCs w:val="22"/>
                      <w:lang w:eastAsia="en-US"/>
                    </w:rPr>
                    <w:lastRenderedPageBreak/>
                    <w:t xml:space="preserve">10 детей </w:t>
                  </w:r>
                </w:p>
                <w:p w:rsidR="0076068D" w:rsidRPr="00EF2BBE" w:rsidRDefault="0076068D" w:rsidP="00796E37">
                  <w:pPr>
                    <w:spacing w:after="119" w:line="276" w:lineRule="auto"/>
                    <w:jc w:val="center"/>
                    <w:rPr>
                      <w:sz w:val="22"/>
                      <w:szCs w:val="22"/>
                    </w:rPr>
                  </w:pPr>
                  <w:r w:rsidRPr="00EF2BBE">
                    <w:rPr>
                      <w:sz w:val="22"/>
                      <w:szCs w:val="22"/>
                      <w:lang w:eastAsia="en-US"/>
                    </w:rPr>
                    <w:t>1 классов</w:t>
                  </w:r>
                </w:p>
              </w:tc>
              <w:tc>
                <w:tcPr>
                  <w:tcW w:w="1154" w:type="dxa"/>
                  <w:tcBorders>
                    <w:top w:val="single" w:sz="4" w:space="0" w:color="000000"/>
                    <w:left w:val="single" w:sz="4" w:space="0" w:color="000000"/>
                    <w:bottom w:val="single" w:sz="4" w:space="0" w:color="000000"/>
                  </w:tcBorders>
                  <w:shd w:val="clear" w:color="auto" w:fill="auto"/>
                  <w:vAlign w:val="center"/>
                </w:tcPr>
                <w:p w:rsidR="0076068D" w:rsidRPr="00EF2BBE" w:rsidRDefault="0076068D" w:rsidP="00796E37">
                  <w:pPr>
                    <w:snapToGrid w:val="0"/>
                    <w:spacing w:after="119" w:line="276" w:lineRule="auto"/>
                    <w:jc w:val="center"/>
                    <w:rPr>
                      <w:sz w:val="22"/>
                      <w:szCs w:val="22"/>
                    </w:rPr>
                  </w:pPr>
                  <w:r w:rsidRPr="00EF2BBE">
                    <w:rPr>
                      <w:sz w:val="22"/>
                      <w:szCs w:val="22"/>
                      <w:lang w:eastAsia="en-US"/>
                    </w:rPr>
                    <w:t>160</w:t>
                  </w:r>
                </w:p>
              </w:tc>
              <w:tc>
                <w:tcPr>
                  <w:tcW w:w="1681" w:type="dxa"/>
                  <w:tcBorders>
                    <w:top w:val="single" w:sz="4" w:space="0" w:color="000000"/>
                    <w:left w:val="single" w:sz="4" w:space="0" w:color="000000"/>
                    <w:bottom w:val="single" w:sz="4" w:space="0" w:color="000000"/>
                  </w:tcBorders>
                  <w:shd w:val="clear" w:color="auto" w:fill="auto"/>
                  <w:vAlign w:val="center"/>
                </w:tcPr>
                <w:p w:rsidR="0076068D" w:rsidRPr="00EF2BBE" w:rsidRDefault="0076068D" w:rsidP="00796E37">
                  <w:pPr>
                    <w:snapToGrid w:val="0"/>
                    <w:spacing w:after="119" w:line="276" w:lineRule="auto"/>
                    <w:jc w:val="center"/>
                    <w:rPr>
                      <w:sz w:val="22"/>
                      <w:szCs w:val="22"/>
                    </w:rPr>
                  </w:pPr>
                  <w:r w:rsidRPr="00EF2BBE">
                    <w:rPr>
                      <w:sz w:val="22"/>
                      <w:szCs w:val="22"/>
                      <w:lang w:eastAsia="en-US"/>
                    </w:rPr>
                    <w:t xml:space="preserve">65.68 </w:t>
                  </w:r>
                  <w:r w:rsidRPr="00EF2BBE">
                    <w:rPr>
                      <w:sz w:val="22"/>
                      <w:szCs w:val="22"/>
                      <w:shd w:val="clear" w:color="auto" w:fill="FFFFFF"/>
                      <w:lang w:eastAsia="en-US"/>
                    </w:rPr>
                    <w:t>рублей для детей с 1 по 4 класс</w:t>
                  </w:r>
                </w:p>
              </w:tc>
              <w:tc>
                <w:tcPr>
                  <w:tcW w:w="1417" w:type="dxa"/>
                  <w:tcBorders>
                    <w:top w:val="single" w:sz="4" w:space="0" w:color="000000"/>
                    <w:left w:val="single" w:sz="4" w:space="0" w:color="000000"/>
                    <w:bottom w:val="single" w:sz="4" w:space="0" w:color="000000"/>
                  </w:tcBorders>
                  <w:shd w:val="clear" w:color="auto" w:fill="auto"/>
                  <w:vAlign w:val="center"/>
                </w:tcPr>
                <w:p w:rsidR="0076068D" w:rsidRPr="00EF2BBE" w:rsidRDefault="0076068D" w:rsidP="00796E37">
                  <w:pPr>
                    <w:snapToGrid w:val="0"/>
                    <w:spacing w:after="119" w:line="276" w:lineRule="auto"/>
                    <w:jc w:val="center"/>
                    <w:rPr>
                      <w:sz w:val="22"/>
                      <w:szCs w:val="22"/>
                    </w:rPr>
                  </w:pPr>
                  <w:r w:rsidRPr="00EF2BBE">
                    <w:rPr>
                      <w:sz w:val="22"/>
                      <w:szCs w:val="22"/>
                    </w:rPr>
                    <w:t>105088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068D" w:rsidRPr="00EF2BBE" w:rsidRDefault="0076068D" w:rsidP="00796E37">
                  <w:pPr>
                    <w:snapToGrid w:val="0"/>
                    <w:spacing w:after="119" w:line="276" w:lineRule="auto"/>
                    <w:jc w:val="center"/>
                    <w:rPr>
                      <w:sz w:val="22"/>
                      <w:szCs w:val="22"/>
                    </w:rPr>
                  </w:pPr>
                </w:p>
              </w:tc>
            </w:tr>
            <w:tr w:rsidR="0076068D" w:rsidRPr="00EF2BBE" w:rsidTr="00796E37">
              <w:tc>
                <w:tcPr>
                  <w:tcW w:w="864" w:type="dxa"/>
                  <w:tcBorders>
                    <w:left w:val="single" w:sz="4" w:space="0" w:color="000000"/>
                    <w:bottom w:val="single" w:sz="4" w:space="0" w:color="000000"/>
                  </w:tcBorders>
                  <w:shd w:val="clear" w:color="auto" w:fill="auto"/>
                  <w:vAlign w:val="center"/>
                </w:tcPr>
                <w:p w:rsidR="0076068D" w:rsidRPr="00EF2BBE" w:rsidRDefault="0076068D" w:rsidP="00796E37">
                  <w:pPr>
                    <w:snapToGrid w:val="0"/>
                    <w:spacing w:after="119" w:line="276" w:lineRule="auto"/>
                    <w:jc w:val="center"/>
                    <w:rPr>
                      <w:sz w:val="22"/>
                      <w:szCs w:val="22"/>
                    </w:rPr>
                  </w:pPr>
                  <w:r w:rsidRPr="00EF2BBE">
                    <w:rPr>
                      <w:sz w:val="22"/>
                      <w:szCs w:val="22"/>
                      <w:lang w:eastAsia="en-US"/>
                    </w:rPr>
                    <w:lastRenderedPageBreak/>
                    <w:t>6</w:t>
                  </w:r>
                </w:p>
              </w:tc>
              <w:tc>
                <w:tcPr>
                  <w:tcW w:w="1951" w:type="dxa"/>
                  <w:tcBorders>
                    <w:left w:val="single" w:sz="4" w:space="0" w:color="000000"/>
                    <w:bottom w:val="single" w:sz="4" w:space="0" w:color="000000"/>
                  </w:tcBorders>
                  <w:shd w:val="clear" w:color="auto" w:fill="auto"/>
                  <w:vAlign w:val="center"/>
                </w:tcPr>
                <w:p w:rsidR="0076068D" w:rsidRPr="00EF2BBE" w:rsidRDefault="0076068D" w:rsidP="00796E37">
                  <w:pPr>
                    <w:widowControl w:val="0"/>
                    <w:spacing w:line="276" w:lineRule="auto"/>
                    <w:jc w:val="center"/>
                    <w:rPr>
                      <w:sz w:val="22"/>
                      <w:szCs w:val="22"/>
                    </w:rPr>
                  </w:pPr>
                  <w:r w:rsidRPr="00EF2BBE">
                    <w:rPr>
                      <w:sz w:val="22"/>
                      <w:szCs w:val="22"/>
                    </w:rPr>
                    <w:t xml:space="preserve">Российская Федерация,   Новгородская обл., Солецкий район, </w:t>
                  </w:r>
                </w:p>
                <w:p w:rsidR="0076068D" w:rsidRPr="00EF2BBE" w:rsidRDefault="0076068D" w:rsidP="00796E37">
                  <w:pPr>
                    <w:widowControl w:val="0"/>
                    <w:spacing w:line="276" w:lineRule="auto"/>
                    <w:jc w:val="center"/>
                    <w:rPr>
                      <w:sz w:val="22"/>
                      <w:szCs w:val="22"/>
                    </w:rPr>
                  </w:pPr>
                  <w:r w:rsidRPr="00EF2BBE">
                    <w:rPr>
                      <w:sz w:val="22"/>
                      <w:szCs w:val="22"/>
                    </w:rPr>
                    <w:t>д. Выбити, ул. Центральная,</w:t>
                  </w:r>
                </w:p>
                <w:p w:rsidR="0076068D" w:rsidRPr="00EF2BBE" w:rsidRDefault="0076068D" w:rsidP="00796E37">
                  <w:pPr>
                    <w:widowControl w:val="0"/>
                    <w:spacing w:line="276" w:lineRule="auto"/>
                    <w:jc w:val="center"/>
                    <w:rPr>
                      <w:sz w:val="22"/>
                      <w:szCs w:val="22"/>
                    </w:rPr>
                  </w:pPr>
                  <w:r w:rsidRPr="00EF2BBE">
                    <w:rPr>
                      <w:sz w:val="22"/>
                      <w:szCs w:val="22"/>
                    </w:rPr>
                    <w:t xml:space="preserve"> д.145 (школа, дети, имеющие льготы)</w:t>
                  </w:r>
                </w:p>
              </w:tc>
              <w:tc>
                <w:tcPr>
                  <w:tcW w:w="1560" w:type="dxa"/>
                  <w:tcBorders>
                    <w:left w:val="single" w:sz="4" w:space="0" w:color="000000"/>
                    <w:bottom w:val="single" w:sz="4" w:space="0" w:color="000000"/>
                  </w:tcBorders>
                  <w:shd w:val="clear" w:color="auto" w:fill="auto"/>
                  <w:vAlign w:val="center"/>
                </w:tcPr>
                <w:p w:rsidR="0076068D" w:rsidRPr="00EF2BBE" w:rsidRDefault="0076068D" w:rsidP="00796E37">
                  <w:pPr>
                    <w:spacing w:after="119" w:line="276" w:lineRule="auto"/>
                    <w:jc w:val="center"/>
                    <w:rPr>
                      <w:sz w:val="22"/>
                      <w:szCs w:val="22"/>
                    </w:rPr>
                  </w:pPr>
                  <w:r w:rsidRPr="00EF2BBE">
                    <w:rPr>
                      <w:sz w:val="22"/>
                      <w:szCs w:val="22"/>
                      <w:lang w:eastAsia="en-US"/>
                    </w:rPr>
                    <w:t xml:space="preserve">23 детей </w:t>
                  </w:r>
                </w:p>
                <w:p w:rsidR="0076068D" w:rsidRPr="00EF2BBE" w:rsidRDefault="0076068D" w:rsidP="00796E37">
                  <w:pPr>
                    <w:spacing w:after="119" w:line="276" w:lineRule="auto"/>
                    <w:jc w:val="center"/>
                    <w:rPr>
                      <w:sz w:val="22"/>
                      <w:szCs w:val="22"/>
                    </w:rPr>
                  </w:pPr>
                  <w:r w:rsidRPr="00EF2BBE">
                    <w:rPr>
                      <w:sz w:val="22"/>
                      <w:szCs w:val="22"/>
                      <w:lang w:eastAsia="en-US"/>
                    </w:rPr>
                    <w:t>с 2-по 4 класс</w:t>
                  </w:r>
                </w:p>
              </w:tc>
              <w:tc>
                <w:tcPr>
                  <w:tcW w:w="1154" w:type="dxa"/>
                  <w:tcBorders>
                    <w:left w:val="single" w:sz="4" w:space="0" w:color="000000"/>
                    <w:bottom w:val="single" w:sz="4" w:space="0" w:color="000000"/>
                  </w:tcBorders>
                  <w:shd w:val="clear" w:color="auto" w:fill="auto"/>
                  <w:vAlign w:val="center"/>
                </w:tcPr>
                <w:p w:rsidR="0076068D" w:rsidRPr="00EF2BBE" w:rsidRDefault="0076068D" w:rsidP="00796E37">
                  <w:pPr>
                    <w:snapToGrid w:val="0"/>
                    <w:spacing w:after="119" w:line="276" w:lineRule="auto"/>
                    <w:jc w:val="center"/>
                    <w:rPr>
                      <w:sz w:val="22"/>
                      <w:szCs w:val="22"/>
                    </w:rPr>
                  </w:pPr>
                  <w:r w:rsidRPr="00EF2BBE">
                    <w:rPr>
                      <w:sz w:val="22"/>
                      <w:szCs w:val="22"/>
                      <w:lang w:eastAsia="en-US"/>
                    </w:rPr>
                    <w:t>165</w:t>
                  </w:r>
                </w:p>
              </w:tc>
              <w:tc>
                <w:tcPr>
                  <w:tcW w:w="1681" w:type="dxa"/>
                  <w:tcBorders>
                    <w:left w:val="single" w:sz="4" w:space="0" w:color="000000"/>
                    <w:bottom w:val="single" w:sz="4" w:space="0" w:color="000000"/>
                  </w:tcBorders>
                  <w:shd w:val="clear" w:color="auto" w:fill="auto"/>
                  <w:vAlign w:val="center"/>
                </w:tcPr>
                <w:p w:rsidR="0076068D" w:rsidRPr="00EF2BBE" w:rsidRDefault="0076068D" w:rsidP="00796E37">
                  <w:pPr>
                    <w:snapToGrid w:val="0"/>
                    <w:spacing w:after="119" w:line="276" w:lineRule="auto"/>
                    <w:jc w:val="center"/>
                    <w:rPr>
                      <w:sz w:val="22"/>
                      <w:szCs w:val="22"/>
                    </w:rPr>
                  </w:pPr>
                  <w:r w:rsidRPr="00EF2BBE">
                    <w:rPr>
                      <w:sz w:val="22"/>
                      <w:szCs w:val="22"/>
                      <w:lang w:eastAsia="en-US"/>
                    </w:rPr>
                    <w:t xml:space="preserve">65.68 </w:t>
                  </w:r>
                  <w:r w:rsidRPr="00EF2BBE">
                    <w:rPr>
                      <w:sz w:val="22"/>
                      <w:szCs w:val="22"/>
                      <w:shd w:val="clear" w:color="auto" w:fill="FFFFFF"/>
                      <w:lang w:eastAsia="en-US"/>
                    </w:rPr>
                    <w:t>рублей для детей с 1 по 4 класс</w:t>
                  </w:r>
                </w:p>
              </w:tc>
              <w:tc>
                <w:tcPr>
                  <w:tcW w:w="1417" w:type="dxa"/>
                  <w:tcBorders>
                    <w:left w:val="single" w:sz="4" w:space="0" w:color="000000"/>
                    <w:bottom w:val="single" w:sz="4" w:space="0" w:color="000000"/>
                  </w:tcBorders>
                  <w:shd w:val="clear" w:color="auto" w:fill="auto"/>
                  <w:vAlign w:val="center"/>
                </w:tcPr>
                <w:p w:rsidR="0076068D" w:rsidRPr="00EF2BBE" w:rsidRDefault="0076068D" w:rsidP="00796E37">
                  <w:pPr>
                    <w:snapToGrid w:val="0"/>
                    <w:spacing w:after="119" w:line="276" w:lineRule="auto"/>
                    <w:jc w:val="center"/>
                    <w:rPr>
                      <w:sz w:val="22"/>
                      <w:szCs w:val="22"/>
                    </w:rPr>
                  </w:pPr>
                  <w:r w:rsidRPr="00EF2BBE">
                    <w:rPr>
                      <w:bCs/>
                      <w:sz w:val="22"/>
                      <w:szCs w:val="22"/>
                    </w:rPr>
                    <w:t>249255,6</w:t>
                  </w:r>
                </w:p>
              </w:tc>
              <w:tc>
                <w:tcPr>
                  <w:tcW w:w="1134" w:type="dxa"/>
                  <w:tcBorders>
                    <w:left w:val="single" w:sz="4" w:space="0" w:color="000000"/>
                    <w:bottom w:val="single" w:sz="4" w:space="0" w:color="000000"/>
                    <w:right w:val="single" w:sz="4" w:space="0" w:color="000000"/>
                  </w:tcBorders>
                  <w:shd w:val="clear" w:color="auto" w:fill="auto"/>
                  <w:vAlign w:val="center"/>
                </w:tcPr>
                <w:p w:rsidR="0076068D" w:rsidRPr="00EF2BBE" w:rsidRDefault="0076068D" w:rsidP="00796E37">
                  <w:pPr>
                    <w:snapToGrid w:val="0"/>
                    <w:spacing w:after="119" w:line="276" w:lineRule="auto"/>
                    <w:jc w:val="center"/>
                    <w:rPr>
                      <w:sz w:val="22"/>
                      <w:szCs w:val="22"/>
                    </w:rPr>
                  </w:pPr>
                </w:p>
              </w:tc>
            </w:tr>
            <w:tr w:rsidR="0076068D" w:rsidRPr="00EF2BBE" w:rsidTr="00796E37">
              <w:tc>
                <w:tcPr>
                  <w:tcW w:w="864" w:type="dxa"/>
                  <w:tcBorders>
                    <w:top w:val="single" w:sz="4" w:space="0" w:color="000000"/>
                    <w:left w:val="single" w:sz="4" w:space="0" w:color="000000"/>
                    <w:bottom w:val="single" w:sz="4" w:space="0" w:color="000000"/>
                  </w:tcBorders>
                  <w:shd w:val="clear" w:color="auto" w:fill="auto"/>
                  <w:vAlign w:val="center"/>
                </w:tcPr>
                <w:p w:rsidR="0076068D" w:rsidRPr="00EF2BBE" w:rsidRDefault="0076068D" w:rsidP="00796E37">
                  <w:pPr>
                    <w:spacing w:after="119" w:line="276" w:lineRule="auto"/>
                    <w:jc w:val="center"/>
                    <w:rPr>
                      <w:sz w:val="22"/>
                      <w:szCs w:val="22"/>
                    </w:rPr>
                  </w:pPr>
                  <w:r w:rsidRPr="00EF2BBE">
                    <w:rPr>
                      <w:sz w:val="22"/>
                      <w:szCs w:val="22"/>
                      <w:highlight w:val="white"/>
                      <w:lang w:eastAsia="en-US"/>
                    </w:rPr>
                    <w:t>Итого:</w:t>
                  </w:r>
                </w:p>
              </w:tc>
              <w:tc>
                <w:tcPr>
                  <w:tcW w:w="1951" w:type="dxa"/>
                  <w:tcBorders>
                    <w:top w:val="single" w:sz="4" w:space="0" w:color="000000"/>
                    <w:left w:val="single" w:sz="4" w:space="0" w:color="000000"/>
                    <w:bottom w:val="single" w:sz="4" w:space="0" w:color="000000"/>
                  </w:tcBorders>
                  <w:shd w:val="clear" w:color="auto" w:fill="auto"/>
                  <w:vAlign w:val="center"/>
                </w:tcPr>
                <w:p w:rsidR="0076068D" w:rsidRPr="00EF2BBE" w:rsidRDefault="0076068D" w:rsidP="00796E37">
                  <w:pPr>
                    <w:widowControl w:val="0"/>
                    <w:snapToGrid w:val="0"/>
                    <w:spacing w:line="276" w:lineRule="auto"/>
                    <w:jc w:val="center"/>
                    <w:rPr>
                      <w:sz w:val="22"/>
                      <w:szCs w:val="22"/>
                      <w:lang w:eastAsia="en-US"/>
                    </w:rPr>
                  </w:pPr>
                </w:p>
              </w:tc>
              <w:tc>
                <w:tcPr>
                  <w:tcW w:w="1560" w:type="dxa"/>
                  <w:tcBorders>
                    <w:top w:val="single" w:sz="4" w:space="0" w:color="000000"/>
                    <w:left w:val="single" w:sz="4" w:space="0" w:color="000000"/>
                    <w:bottom w:val="single" w:sz="4" w:space="0" w:color="000000"/>
                  </w:tcBorders>
                  <w:shd w:val="clear" w:color="auto" w:fill="auto"/>
                  <w:vAlign w:val="center"/>
                </w:tcPr>
                <w:p w:rsidR="0076068D" w:rsidRPr="00EF2BBE" w:rsidRDefault="0076068D" w:rsidP="00796E37">
                  <w:pPr>
                    <w:spacing w:after="119" w:line="276" w:lineRule="auto"/>
                    <w:jc w:val="center"/>
                    <w:rPr>
                      <w:sz w:val="22"/>
                      <w:szCs w:val="22"/>
                    </w:rPr>
                  </w:pPr>
                  <w:r w:rsidRPr="00EF2BBE">
                    <w:rPr>
                      <w:sz w:val="22"/>
                      <w:szCs w:val="22"/>
                      <w:lang w:eastAsia="en-US"/>
                    </w:rPr>
                    <w:t xml:space="preserve"> </w:t>
                  </w:r>
                </w:p>
              </w:tc>
              <w:tc>
                <w:tcPr>
                  <w:tcW w:w="1154" w:type="dxa"/>
                  <w:tcBorders>
                    <w:top w:val="single" w:sz="4" w:space="0" w:color="000000"/>
                    <w:left w:val="single" w:sz="4" w:space="0" w:color="000000"/>
                    <w:bottom w:val="single" w:sz="4" w:space="0" w:color="000000"/>
                  </w:tcBorders>
                  <w:shd w:val="clear" w:color="auto" w:fill="auto"/>
                  <w:vAlign w:val="center"/>
                </w:tcPr>
                <w:p w:rsidR="0076068D" w:rsidRPr="00EF2BBE" w:rsidRDefault="0076068D" w:rsidP="00796E37">
                  <w:pPr>
                    <w:snapToGrid w:val="0"/>
                    <w:spacing w:after="119" w:line="276" w:lineRule="auto"/>
                    <w:jc w:val="center"/>
                    <w:rPr>
                      <w:sz w:val="22"/>
                      <w:szCs w:val="22"/>
                      <w:lang w:eastAsia="en-US"/>
                    </w:rPr>
                  </w:pPr>
                </w:p>
              </w:tc>
              <w:tc>
                <w:tcPr>
                  <w:tcW w:w="1681" w:type="dxa"/>
                  <w:tcBorders>
                    <w:top w:val="single" w:sz="4" w:space="0" w:color="000000"/>
                    <w:left w:val="single" w:sz="4" w:space="0" w:color="000000"/>
                    <w:bottom w:val="single" w:sz="4" w:space="0" w:color="000000"/>
                  </w:tcBorders>
                  <w:shd w:val="clear" w:color="auto" w:fill="auto"/>
                  <w:vAlign w:val="center"/>
                </w:tcPr>
                <w:p w:rsidR="0076068D" w:rsidRPr="00EF2BBE" w:rsidRDefault="0076068D" w:rsidP="00796E37">
                  <w:pPr>
                    <w:snapToGrid w:val="0"/>
                    <w:spacing w:after="119" w:line="276" w:lineRule="auto"/>
                    <w:jc w:val="center"/>
                    <w:rPr>
                      <w:sz w:val="22"/>
                      <w:szCs w:val="22"/>
                      <w:lang w:eastAsia="en-US"/>
                    </w:rPr>
                  </w:pPr>
                </w:p>
              </w:tc>
              <w:tc>
                <w:tcPr>
                  <w:tcW w:w="1417" w:type="dxa"/>
                  <w:tcBorders>
                    <w:top w:val="single" w:sz="4" w:space="0" w:color="000000"/>
                    <w:left w:val="single" w:sz="4" w:space="0" w:color="000000"/>
                    <w:bottom w:val="single" w:sz="4" w:space="0" w:color="000000"/>
                  </w:tcBorders>
                  <w:shd w:val="clear" w:color="auto" w:fill="auto"/>
                  <w:vAlign w:val="center"/>
                </w:tcPr>
                <w:p w:rsidR="0076068D" w:rsidRPr="00EF2BBE" w:rsidRDefault="0076068D" w:rsidP="00796E37">
                  <w:pPr>
                    <w:spacing w:after="119" w:line="276" w:lineRule="auto"/>
                    <w:jc w:val="center"/>
                    <w:rPr>
                      <w:sz w:val="22"/>
                      <w:szCs w:val="22"/>
                    </w:rPr>
                  </w:pPr>
                  <w:r w:rsidRPr="00EF2BBE">
                    <w:rPr>
                      <w:sz w:val="22"/>
                      <w:szCs w:val="22"/>
                    </w:rPr>
                    <w:t>4125592,5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6068D" w:rsidRPr="00EF2BBE" w:rsidRDefault="0076068D" w:rsidP="00796E37">
                  <w:pPr>
                    <w:snapToGrid w:val="0"/>
                    <w:spacing w:after="119" w:line="276" w:lineRule="auto"/>
                    <w:jc w:val="center"/>
                    <w:rPr>
                      <w:sz w:val="22"/>
                      <w:szCs w:val="22"/>
                    </w:rPr>
                  </w:pPr>
                </w:p>
              </w:tc>
            </w:tr>
          </w:tbl>
          <w:p w:rsidR="0076068D" w:rsidRPr="00EF2BBE" w:rsidRDefault="0076068D" w:rsidP="00796E37">
            <w:pPr>
              <w:jc w:val="both"/>
              <w:rPr>
                <w:sz w:val="22"/>
                <w:szCs w:val="22"/>
              </w:rPr>
            </w:pPr>
            <w:r w:rsidRPr="00EF2BBE">
              <w:rPr>
                <w:color w:val="000000"/>
                <w:sz w:val="22"/>
                <w:szCs w:val="22"/>
                <w:highlight w:val="white"/>
              </w:rPr>
              <w:t>Расчет цены Договора произведен для детей от 6 до 18 лет.</w:t>
            </w:r>
          </w:p>
          <w:p w:rsidR="0076068D" w:rsidRPr="00EF2BBE" w:rsidRDefault="0076068D" w:rsidP="00796E37">
            <w:pPr>
              <w:shd w:val="clear" w:color="auto" w:fill="FFFFFF"/>
              <w:spacing w:before="280" w:after="280"/>
              <w:jc w:val="both"/>
              <w:rPr>
                <w:sz w:val="22"/>
                <w:szCs w:val="22"/>
              </w:rPr>
            </w:pPr>
            <w:r w:rsidRPr="00EF2BBE">
              <w:rPr>
                <w:color w:val="000000"/>
                <w:sz w:val="22"/>
                <w:szCs w:val="22"/>
              </w:rPr>
              <w:t>Областной закон Новгородской области от 05.09.2014 N 618-ОЗ (ред. от 30.10.2018) "О мерах социальной поддержки детей-сирот, детей, оставшихся без попечения родителей, и иных лиц" (принят Постановлением Новгородской областной Думы от 27.08.2014 N 1163-5 ОД);</w:t>
            </w:r>
          </w:p>
          <w:p w:rsidR="0076068D" w:rsidRPr="00EF2BBE" w:rsidRDefault="0076068D" w:rsidP="00796E37">
            <w:pPr>
              <w:shd w:val="clear" w:color="auto" w:fill="FFFFFF"/>
              <w:spacing w:before="280" w:after="280"/>
              <w:jc w:val="both"/>
              <w:rPr>
                <w:sz w:val="22"/>
                <w:szCs w:val="22"/>
              </w:rPr>
            </w:pPr>
            <w:r w:rsidRPr="00EF2BBE">
              <w:rPr>
                <w:color w:val="000000"/>
                <w:sz w:val="22"/>
                <w:szCs w:val="22"/>
              </w:rPr>
              <w:t>Областной закон Новгородской области от 11.01.2005 N 391-ОЗ (ред. от 30.01.2018) "О мерах по социальной поддержке обучающихся" (принят Постановлением Новгородской областной Думы от 22.12.2004 N 916-III ОД) (вместе с "Перечнем государственных образовательных учреждений");</w:t>
            </w:r>
          </w:p>
          <w:p w:rsidR="0076068D" w:rsidRPr="00EF2BBE" w:rsidRDefault="0076068D" w:rsidP="00796E37">
            <w:pPr>
              <w:shd w:val="clear" w:color="auto" w:fill="FFFFFF"/>
              <w:spacing w:before="280" w:after="280"/>
              <w:jc w:val="both"/>
              <w:rPr>
                <w:sz w:val="22"/>
                <w:szCs w:val="22"/>
              </w:rPr>
            </w:pPr>
            <w:r w:rsidRPr="00EF2BBE">
              <w:rPr>
                <w:color w:val="000000"/>
                <w:sz w:val="22"/>
                <w:szCs w:val="22"/>
              </w:rPr>
              <w:t>Постановление правительства Российской Федерации от 20.06.2020 № 900 «О предоставлении питания для школьников младших классов»;</w:t>
            </w:r>
          </w:p>
          <w:p w:rsidR="0076068D" w:rsidRPr="00EF2BBE" w:rsidRDefault="0076068D" w:rsidP="00796E37">
            <w:pPr>
              <w:shd w:val="clear" w:color="auto" w:fill="FFFFFF"/>
              <w:spacing w:before="280" w:after="280"/>
              <w:jc w:val="both"/>
              <w:rPr>
                <w:sz w:val="22"/>
                <w:szCs w:val="22"/>
              </w:rPr>
            </w:pPr>
            <w:r w:rsidRPr="00EF2BBE">
              <w:rPr>
                <w:color w:val="000000"/>
                <w:sz w:val="22"/>
                <w:szCs w:val="22"/>
              </w:rPr>
              <w:t>Постановление правительства Новгородской области  от 25.08.2020 № 405 «</w:t>
            </w:r>
            <w:r w:rsidRPr="00EF2BBE">
              <w:rPr>
                <w:sz w:val="22"/>
                <w:szCs w:val="22"/>
              </w:rPr>
              <w:t>О внесении изменений в государственную программу Новгородской области «Развитие образования в Новгородской области до 2026 года»;</w:t>
            </w:r>
          </w:p>
          <w:p w:rsidR="0076068D" w:rsidRPr="00EF2BBE" w:rsidRDefault="0076068D" w:rsidP="00796E37">
            <w:pPr>
              <w:shd w:val="clear" w:color="auto" w:fill="FFFFFF"/>
              <w:spacing w:before="280" w:after="280"/>
              <w:rPr>
                <w:sz w:val="22"/>
                <w:szCs w:val="22"/>
              </w:rPr>
            </w:pPr>
            <w:r w:rsidRPr="00EF2BBE">
              <w:rPr>
                <w:color w:val="000000"/>
                <w:sz w:val="22"/>
                <w:szCs w:val="22"/>
              </w:rPr>
              <w:t>обучающиеся ОВЗ (школы) – 65,50 рублей/день;</w:t>
            </w:r>
          </w:p>
          <w:p w:rsidR="0076068D" w:rsidRPr="00EF2BBE" w:rsidRDefault="0076068D" w:rsidP="00796E37">
            <w:pPr>
              <w:shd w:val="clear" w:color="auto" w:fill="FFFFFF"/>
              <w:spacing w:before="280" w:after="280"/>
              <w:rPr>
                <w:sz w:val="22"/>
                <w:szCs w:val="22"/>
              </w:rPr>
            </w:pPr>
            <w:r w:rsidRPr="00EF2BBE">
              <w:rPr>
                <w:color w:val="000000"/>
                <w:sz w:val="22"/>
                <w:szCs w:val="22"/>
              </w:rPr>
              <w:t>обучающиеся 1-4 классов  (школы) – 65,68 рублей/день;</w:t>
            </w:r>
          </w:p>
          <w:p w:rsidR="0076068D" w:rsidRPr="00EF2BBE" w:rsidRDefault="0076068D" w:rsidP="00796E37">
            <w:pPr>
              <w:shd w:val="clear" w:color="auto" w:fill="FFFFFF"/>
              <w:spacing w:before="280" w:after="280"/>
              <w:rPr>
                <w:sz w:val="22"/>
                <w:szCs w:val="22"/>
              </w:rPr>
            </w:pPr>
            <w:r w:rsidRPr="00EF2BBE">
              <w:rPr>
                <w:color w:val="000000"/>
                <w:sz w:val="22"/>
                <w:szCs w:val="22"/>
              </w:rPr>
              <w:t>(определяются областным законом об областном бюджете)</w:t>
            </w:r>
          </w:p>
          <w:p w:rsidR="0076068D" w:rsidRPr="00EF2BBE" w:rsidRDefault="0076068D" w:rsidP="00796E37">
            <w:pPr>
              <w:shd w:val="clear" w:color="auto" w:fill="FFFFFF"/>
              <w:spacing w:before="280" w:after="280"/>
              <w:rPr>
                <w:sz w:val="22"/>
                <w:szCs w:val="22"/>
              </w:rPr>
            </w:pPr>
            <w:r w:rsidRPr="00EF2BBE">
              <w:rPr>
                <w:color w:val="000000"/>
                <w:sz w:val="22"/>
                <w:szCs w:val="22"/>
              </w:rPr>
              <w:t>Постановление Администраци</w:t>
            </w:r>
            <w:r w:rsidR="00ED3BDD">
              <w:rPr>
                <w:color w:val="000000"/>
                <w:sz w:val="22"/>
                <w:szCs w:val="22"/>
              </w:rPr>
              <w:t>и Солецкого муниципального округа</w:t>
            </w:r>
          </w:p>
          <w:p w:rsidR="0076068D" w:rsidRPr="00EF2BBE" w:rsidRDefault="0076068D" w:rsidP="00796E37">
            <w:pPr>
              <w:shd w:val="clear" w:color="auto" w:fill="FFFFFF"/>
              <w:spacing w:before="280" w:after="280"/>
              <w:rPr>
                <w:sz w:val="22"/>
                <w:szCs w:val="22"/>
              </w:rPr>
            </w:pPr>
            <w:r w:rsidRPr="00EF2BBE">
              <w:rPr>
                <w:color w:val="000000"/>
                <w:sz w:val="22"/>
                <w:szCs w:val="22"/>
              </w:rPr>
              <w:br/>
            </w:r>
            <w:r w:rsidRPr="00EF2BBE">
              <w:rPr>
                <w:b/>
                <w:bCs/>
                <w:i/>
                <w:iCs/>
                <w:sz w:val="22"/>
                <w:szCs w:val="22"/>
                <w:highlight w:val="white"/>
              </w:rPr>
              <w:t xml:space="preserve">                         Объемы работ для детей школьного возраста по договору:</w:t>
            </w:r>
          </w:p>
          <w:p w:rsidR="0076068D" w:rsidRPr="00EF2BBE" w:rsidRDefault="0076068D" w:rsidP="00796E37">
            <w:pPr>
              <w:pStyle w:val="56"/>
              <w:suppressAutoHyphens w:val="0"/>
              <w:rPr>
                <w:sz w:val="22"/>
                <w:szCs w:val="22"/>
                <w:shd w:val="clear" w:color="auto" w:fill="FFFFFF"/>
              </w:rPr>
            </w:pPr>
          </w:p>
          <w:p w:rsidR="0076068D" w:rsidRPr="00EF2BBE" w:rsidRDefault="0076068D" w:rsidP="00796E37">
            <w:pPr>
              <w:pStyle w:val="56"/>
              <w:suppressAutoHyphens w:val="0"/>
              <w:rPr>
                <w:sz w:val="22"/>
                <w:szCs w:val="22"/>
              </w:rPr>
            </w:pPr>
            <w:r w:rsidRPr="00EF2BBE">
              <w:rPr>
                <w:sz w:val="22"/>
                <w:szCs w:val="22"/>
                <w:highlight w:val="white"/>
              </w:rPr>
              <w:t>1. Первый завтрак предоставляется детям с 9.00-10.00 часов.</w:t>
            </w:r>
          </w:p>
          <w:p w:rsidR="0076068D" w:rsidRPr="00EF2BBE" w:rsidRDefault="0076068D" w:rsidP="00796E37">
            <w:pPr>
              <w:jc w:val="both"/>
              <w:rPr>
                <w:sz w:val="22"/>
                <w:szCs w:val="22"/>
              </w:rPr>
            </w:pPr>
            <w:r w:rsidRPr="00EF2BBE">
              <w:rPr>
                <w:sz w:val="22"/>
                <w:szCs w:val="22"/>
                <w:shd w:val="clear" w:color="auto" w:fill="FFFFFF"/>
              </w:rPr>
              <w:t xml:space="preserve">              2. Обеды предоставляются с 11.00-14.00 часов.</w:t>
            </w:r>
          </w:p>
          <w:p w:rsidR="0076068D" w:rsidRPr="00EF2BBE" w:rsidRDefault="0076068D" w:rsidP="00796E37">
            <w:pPr>
              <w:ind w:left="284"/>
              <w:jc w:val="both"/>
              <w:rPr>
                <w:sz w:val="22"/>
                <w:szCs w:val="22"/>
              </w:rPr>
            </w:pPr>
          </w:p>
        </w:tc>
      </w:tr>
      <w:tr w:rsidR="0076068D" w:rsidRPr="00EF2BBE" w:rsidTr="00796E37">
        <w:tc>
          <w:tcPr>
            <w:tcW w:w="675" w:type="dxa"/>
            <w:tcBorders>
              <w:top w:val="single" w:sz="4" w:space="0" w:color="000000"/>
              <w:left w:val="single" w:sz="4" w:space="0" w:color="000000"/>
              <w:bottom w:val="single" w:sz="4" w:space="0" w:color="000000"/>
            </w:tcBorders>
            <w:shd w:val="clear" w:color="auto" w:fill="auto"/>
          </w:tcPr>
          <w:p w:rsidR="0076068D" w:rsidRPr="00EF2BBE" w:rsidRDefault="0076068D" w:rsidP="00796E37">
            <w:pPr>
              <w:pStyle w:val="aff3"/>
              <w:spacing w:before="0" w:after="0"/>
              <w:jc w:val="center"/>
              <w:rPr>
                <w:sz w:val="22"/>
                <w:szCs w:val="22"/>
              </w:rPr>
            </w:pPr>
            <w:r w:rsidRPr="00EF2BBE">
              <w:rPr>
                <w:b/>
                <w:sz w:val="22"/>
                <w:szCs w:val="22"/>
              </w:rPr>
              <w:lastRenderedPageBreak/>
              <w:t>14.</w:t>
            </w:r>
          </w:p>
        </w:tc>
        <w:tc>
          <w:tcPr>
            <w:tcW w:w="9177" w:type="dxa"/>
            <w:tcBorders>
              <w:top w:val="single" w:sz="4" w:space="0" w:color="000000"/>
              <w:left w:val="single" w:sz="4" w:space="0" w:color="000000"/>
              <w:bottom w:val="single" w:sz="4" w:space="0" w:color="000000"/>
              <w:right w:val="single" w:sz="4" w:space="0" w:color="000000"/>
            </w:tcBorders>
            <w:shd w:val="clear" w:color="auto" w:fill="auto"/>
          </w:tcPr>
          <w:p w:rsidR="0076068D" w:rsidRPr="00EF2BBE" w:rsidRDefault="0076068D" w:rsidP="00796E37">
            <w:pPr>
              <w:pStyle w:val="aff3"/>
              <w:spacing w:before="0" w:after="0"/>
              <w:jc w:val="both"/>
              <w:rPr>
                <w:sz w:val="22"/>
                <w:szCs w:val="22"/>
              </w:rPr>
            </w:pPr>
            <w:r w:rsidRPr="00EF2BBE">
              <w:rPr>
                <w:b/>
                <w:i/>
                <w:sz w:val="22"/>
                <w:szCs w:val="22"/>
              </w:rPr>
              <w:t>Порядок сдачи и приемки работ (услуг)</w:t>
            </w:r>
          </w:p>
        </w:tc>
      </w:tr>
      <w:tr w:rsidR="0076068D" w:rsidRPr="00EF2BBE" w:rsidTr="00796E37">
        <w:tc>
          <w:tcPr>
            <w:tcW w:w="9852" w:type="dxa"/>
            <w:gridSpan w:val="2"/>
            <w:tcBorders>
              <w:top w:val="single" w:sz="4" w:space="0" w:color="000000"/>
              <w:left w:val="single" w:sz="4" w:space="0" w:color="000000"/>
              <w:bottom w:val="single" w:sz="4" w:space="0" w:color="000000"/>
              <w:right w:val="single" w:sz="4" w:space="0" w:color="000000"/>
            </w:tcBorders>
            <w:shd w:val="clear" w:color="auto" w:fill="auto"/>
          </w:tcPr>
          <w:p w:rsidR="0076068D" w:rsidRPr="00EF2BBE" w:rsidRDefault="0076068D" w:rsidP="00796E37">
            <w:pPr>
              <w:ind w:firstLine="567"/>
              <w:jc w:val="both"/>
              <w:rPr>
                <w:sz w:val="22"/>
                <w:szCs w:val="22"/>
              </w:rPr>
            </w:pPr>
            <w:r w:rsidRPr="00EF2BBE">
              <w:rPr>
                <w:sz w:val="22"/>
                <w:szCs w:val="22"/>
              </w:rPr>
              <w:t>Сдача-приемка услуг осуществляется путем подписания сторонами акта оказанных услуг.</w:t>
            </w:r>
          </w:p>
          <w:p w:rsidR="0076068D" w:rsidRPr="00EF2BBE" w:rsidRDefault="0076068D" w:rsidP="00796E37">
            <w:pPr>
              <w:ind w:firstLine="567"/>
              <w:jc w:val="both"/>
              <w:rPr>
                <w:sz w:val="22"/>
                <w:szCs w:val="22"/>
              </w:rPr>
            </w:pPr>
            <w:r w:rsidRPr="00EF2BBE">
              <w:rPr>
                <w:sz w:val="22"/>
                <w:szCs w:val="22"/>
              </w:rPr>
              <w:t>По окончании очередного календарного месяца (до 5 числа месяца, следующего за отчетным) сторонами составляется двусторонний акт оказанных услуг за месяц.</w:t>
            </w:r>
          </w:p>
          <w:p w:rsidR="0076068D" w:rsidRPr="00EF2BBE" w:rsidRDefault="0076068D" w:rsidP="00796E37">
            <w:pPr>
              <w:ind w:firstLine="567"/>
              <w:jc w:val="both"/>
              <w:rPr>
                <w:sz w:val="22"/>
                <w:szCs w:val="22"/>
              </w:rPr>
            </w:pPr>
            <w:r w:rsidRPr="00EF2BBE">
              <w:rPr>
                <w:sz w:val="22"/>
                <w:szCs w:val="22"/>
              </w:rPr>
              <w:t xml:space="preserve">Заказчик производит сверку количества питающихся детей, указанных в акте с табелями учета </w:t>
            </w:r>
            <w:r w:rsidRPr="00EF2BBE">
              <w:rPr>
                <w:sz w:val="22"/>
                <w:szCs w:val="22"/>
              </w:rPr>
              <w:lastRenderedPageBreak/>
              <w:t>посещаемости детей.</w:t>
            </w:r>
          </w:p>
          <w:p w:rsidR="0076068D" w:rsidRPr="00EF2BBE" w:rsidRDefault="0076068D" w:rsidP="00796E37">
            <w:pPr>
              <w:ind w:firstLine="349"/>
              <w:jc w:val="both"/>
              <w:rPr>
                <w:sz w:val="22"/>
                <w:szCs w:val="22"/>
              </w:rPr>
            </w:pPr>
            <w:r w:rsidRPr="00EF2BBE">
              <w:rPr>
                <w:sz w:val="22"/>
                <w:szCs w:val="22"/>
              </w:rPr>
              <w:t xml:space="preserve">   При наличии у Заказчика замечаний к оказанным услугам и неустранение их в течение 5-и календарных дней Заказчик вправе отказаться от подписания акта оказанных услуг.</w:t>
            </w:r>
          </w:p>
          <w:p w:rsidR="0076068D" w:rsidRPr="00EF2BBE" w:rsidRDefault="0076068D" w:rsidP="00796E37">
            <w:pPr>
              <w:ind w:firstLine="540"/>
              <w:jc w:val="both"/>
              <w:rPr>
                <w:sz w:val="22"/>
                <w:szCs w:val="22"/>
              </w:rPr>
            </w:pPr>
            <w:r w:rsidRPr="00EF2BBE">
              <w:rPr>
                <w:sz w:val="22"/>
                <w:szCs w:val="22"/>
              </w:rPr>
              <w:t>Услуги за календарный месяц считаются оказанными после подписания акта оказанных услуг Заказчиком.</w:t>
            </w:r>
          </w:p>
          <w:p w:rsidR="0076068D" w:rsidRPr="00EF2BBE" w:rsidRDefault="0076068D" w:rsidP="00796E37">
            <w:pPr>
              <w:ind w:firstLine="545"/>
              <w:jc w:val="both"/>
              <w:rPr>
                <w:sz w:val="22"/>
                <w:szCs w:val="22"/>
              </w:rPr>
            </w:pPr>
            <w:r w:rsidRPr="00EF2BBE">
              <w:rPr>
                <w:sz w:val="22"/>
                <w:szCs w:val="22"/>
              </w:rPr>
              <w:t>Заказчик в течение 1 дня со дня получения акта обязан направить Организатору питания подписанный акт или мотивированный отказ (претензию).</w:t>
            </w:r>
          </w:p>
        </w:tc>
      </w:tr>
      <w:tr w:rsidR="0076068D" w:rsidRPr="00EF2BBE" w:rsidTr="00796E37">
        <w:tc>
          <w:tcPr>
            <w:tcW w:w="9852" w:type="dxa"/>
            <w:gridSpan w:val="2"/>
            <w:tcBorders>
              <w:top w:val="single" w:sz="4" w:space="0" w:color="000000"/>
              <w:left w:val="single" w:sz="4" w:space="0" w:color="000000"/>
              <w:bottom w:val="single" w:sz="4" w:space="0" w:color="000000"/>
              <w:right w:val="single" w:sz="4" w:space="0" w:color="000000"/>
            </w:tcBorders>
            <w:shd w:val="clear" w:color="auto" w:fill="auto"/>
          </w:tcPr>
          <w:p w:rsidR="0076068D" w:rsidRPr="00EF2BBE" w:rsidRDefault="0076068D" w:rsidP="00796E37">
            <w:pPr>
              <w:jc w:val="both"/>
              <w:rPr>
                <w:sz w:val="22"/>
                <w:szCs w:val="22"/>
              </w:rPr>
            </w:pPr>
            <w:r w:rsidRPr="00EF2BBE">
              <w:rPr>
                <w:b/>
                <w:sz w:val="22"/>
                <w:szCs w:val="22"/>
              </w:rPr>
              <w:lastRenderedPageBreak/>
              <w:t>15.</w:t>
            </w:r>
            <w:r w:rsidRPr="00EF2BBE">
              <w:rPr>
                <w:b/>
                <w:bCs/>
                <w:sz w:val="22"/>
                <w:szCs w:val="22"/>
              </w:rPr>
              <w:t xml:space="preserve"> </w:t>
            </w:r>
            <w:r w:rsidRPr="00EF2BBE">
              <w:rPr>
                <w:rStyle w:val="affffff4"/>
                <w:sz w:val="22"/>
                <w:szCs w:val="22"/>
              </w:rPr>
              <w:t xml:space="preserve">Требования к оказанию услуг. </w:t>
            </w:r>
            <w:r w:rsidRPr="00EF2BBE">
              <w:rPr>
                <w:b/>
                <w:i/>
                <w:iCs/>
                <w:sz w:val="22"/>
                <w:szCs w:val="22"/>
              </w:rPr>
              <w:t>Качество (ГОСТ, СНиП, технические регламенты, сертификаты используемых материалов, действующие на территории РФ:</w:t>
            </w:r>
          </w:p>
        </w:tc>
      </w:tr>
      <w:tr w:rsidR="0076068D" w:rsidRPr="00EF2BBE" w:rsidTr="00796E37">
        <w:tc>
          <w:tcPr>
            <w:tcW w:w="9852" w:type="dxa"/>
            <w:gridSpan w:val="2"/>
            <w:tcBorders>
              <w:top w:val="single" w:sz="4" w:space="0" w:color="000000"/>
              <w:left w:val="single" w:sz="4" w:space="0" w:color="000000"/>
              <w:bottom w:val="single" w:sz="4" w:space="0" w:color="000000"/>
              <w:right w:val="single" w:sz="4" w:space="0" w:color="000000"/>
            </w:tcBorders>
            <w:shd w:val="clear" w:color="auto" w:fill="auto"/>
          </w:tcPr>
          <w:p w:rsidR="0076068D" w:rsidRPr="00EF2BBE" w:rsidRDefault="0076068D" w:rsidP="00796E37">
            <w:pPr>
              <w:pStyle w:val="western"/>
              <w:spacing w:after="0"/>
              <w:ind w:firstLine="743"/>
              <w:jc w:val="both"/>
              <w:rPr>
                <w:sz w:val="22"/>
                <w:szCs w:val="22"/>
              </w:rPr>
            </w:pPr>
            <w:r w:rsidRPr="00EF2BBE">
              <w:rPr>
                <w:rStyle w:val="affffff4"/>
                <w:i/>
                <w:sz w:val="22"/>
                <w:szCs w:val="22"/>
              </w:rPr>
              <w:t>Оказываемые услуги должны быть осуществлены качественно, своевременно, удовлетворять требованиям законодательства Российской Федерации о нормах и стандартах. Выполнение, качество и результат работ должны соответствовать требованиям Гражданского кодекса Российской Федерации, Федерального законодательства, ГОСТов, СНиП, технических условий, правил пожарной безопасности, требованиям охраны труда, техническими регламентами, действующими нормами и правилами и другими нормативными документами, установленные законодательством РФ, а также требованиями органов государственного надзора.</w:t>
            </w:r>
          </w:p>
          <w:p w:rsidR="0076068D" w:rsidRPr="00EF2BBE" w:rsidRDefault="0076068D" w:rsidP="00796E37">
            <w:pPr>
              <w:pStyle w:val="western"/>
              <w:spacing w:after="0"/>
              <w:ind w:firstLine="743"/>
              <w:jc w:val="both"/>
              <w:rPr>
                <w:sz w:val="22"/>
                <w:szCs w:val="22"/>
              </w:rPr>
            </w:pPr>
            <w:r w:rsidRPr="00EF2BBE">
              <w:rPr>
                <w:sz w:val="22"/>
                <w:szCs w:val="22"/>
                <w:highlight w:val="white"/>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76068D" w:rsidRPr="00EF2BBE" w:rsidRDefault="0076068D" w:rsidP="00796E37">
            <w:pPr>
              <w:pStyle w:val="55"/>
              <w:tabs>
                <w:tab w:val="left" w:pos="1210"/>
              </w:tabs>
              <w:spacing w:line="269" w:lineRule="exact"/>
              <w:ind w:right="20" w:firstLine="743"/>
              <w:rPr>
                <w:sz w:val="22"/>
                <w:szCs w:val="22"/>
              </w:rPr>
            </w:pPr>
            <w:r w:rsidRPr="00EF2BBE">
              <w:rPr>
                <w:sz w:val="22"/>
                <w:szCs w:val="22"/>
              </w:rPr>
              <w:t>Организатор питания гарантирует, что качество и безопасность пищевых продуктов и продовольственного сырья, продукции собственного производства соответствует действующим требованиям, установленным нормативными правовыми и нормативно-техническими документами:</w:t>
            </w:r>
          </w:p>
          <w:p w:rsidR="0076068D" w:rsidRPr="00EF2BBE" w:rsidRDefault="0076068D" w:rsidP="00796E37">
            <w:pPr>
              <w:ind w:firstLine="601"/>
              <w:jc w:val="both"/>
              <w:rPr>
                <w:sz w:val="22"/>
                <w:szCs w:val="22"/>
              </w:rPr>
            </w:pPr>
            <w:r w:rsidRPr="00EF2BBE">
              <w:rPr>
                <w:sz w:val="22"/>
                <w:szCs w:val="22"/>
              </w:rPr>
              <w:t>- Соблюдать правила техники безопасности, охраны труда, пожарной безопасности при выполнении работ, охраны окружающей среды;</w:t>
            </w:r>
          </w:p>
          <w:p w:rsidR="0076068D" w:rsidRPr="00EF2BBE" w:rsidRDefault="0076068D" w:rsidP="00D0168F">
            <w:pPr>
              <w:pStyle w:val="55"/>
              <w:numPr>
                <w:ilvl w:val="0"/>
                <w:numId w:val="21"/>
              </w:numPr>
              <w:shd w:val="clear" w:color="auto" w:fill="auto"/>
              <w:tabs>
                <w:tab w:val="left" w:pos="1186"/>
              </w:tabs>
              <w:spacing w:line="269" w:lineRule="exact"/>
              <w:ind w:left="360" w:right="20" w:hanging="360"/>
              <w:jc w:val="both"/>
              <w:rPr>
                <w:sz w:val="22"/>
                <w:szCs w:val="22"/>
              </w:rPr>
            </w:pPr>
            <w:r w:rsidRPr="00EF2BBE">
              <w:rPr>
                <w:sz w:val="22"/>
                <w:szCs w:val="22"/>
              </w:rPr>
              <w:t>Федеральным законом РФ от 30.03.1999 № 52-ФЗ «О санитарно - эпидемиологическом благополучии населения»;</w:t>
            </w:r>
          </w:p>
          <w:p w:rsidR="0076068D" w:rsidRPr="00EF2BBE" w:rsidRDefault="0076068D" w:rsidP="00796E37">
            <w:pPr>
              <w:ind w:firstLine="725"/>
              <w:jc w:val="both"/>
              <w:rPr>
                <w:sz w:val="22"/>
                <w:szCs w:val="22"/>
              </w:rPr>
            </w:pPr>
            <w:r w:rsidRPr="00EF2BBE">
              <w:rPr>
                <w:sz w:val="22"/>
                <w:szCs w:val="22"/>
                <w:highlight w:val="white"/>
              </w:rPr>
              <w:t xml:space="preserve">- Статьей 41 Федерального закона от 30 марта 1999 года №52-ФЗ «О санитарно - эпидемиологическом благополучии населения» (далее – Закон №52-ФЗ) указывается на необходимость сертификации отдельных видов продукции, работ и услуг, представляющих потенциальную опасность для человека; </w:t>
            </w:r>
          </w:p>
          <w:p w:rsidR="0076068D" w:rsidRPr="00EF2BBE" w:rsidRDefault="0076068D" w:rsidP="00796E37">
            <w:pPr>
              <w:ind w:firstLine="635"/>
              <w:jc w:val="both"/>
              <w:rPr>
                <w:sz w:val="22"/>
                <w:szCs w:val="22"/>
              </w:rPr>
            </w:pPr>
            <w:r w:rsidRPr="00EF2BBE">
              <w:rPr>
                <w:sz w:val="22"/>
                <w:szCs w:val="22"/>
                <w:highlight w:val="white"/>
              </w:rPr>
              <w:t xml:space="preserve">- Правилами оказания услуг общественного питания, утвержденные Постановлением Правительства Российской Федерации от 15 августа 1997 года №1036 (далее - Постановление №1036) также указывают на то, что услуги общественного питания подлежат обязательной сертификации. </w:t>
            </w:r>
          </w:p>
          <w:p w:rsidR="0076068D" w:rsidRDefault="0076068D" w:rsidP="00796E37">
            <w:pPr>
              <w:ind w:firstLine="635"/>
              <w:jc w:val="both"/>
              <w:rPr>
                <w:sz w:val="22"/>
                <w:szCs w:val="22"/>
              </w:rPr>
            </w:pPr>
            <w:r w:rsidRPr="00EF2BBE">
              <w:rPr>
                <w:sz w:val="22"/>
                <w:szCs w:val="22"/>
                <w:highlight w:val="white"/>
              </w:rPr>
              <w:t>- Начиная с 1 июля 2003 года основным нормативным документом, определяющим новые подходы к системе сертификации продукции (работ, услуг) является Федеральный закон от 27 декабря 2002 года №184-ФЗ «О техническом регулировании». Согласно данному закону услуги общественного питания также подлежат обязательной сертификации. </w:t>
            </w:r>
          </w:p>
          <w:p w:rsidR="00ED3BDD" w:rsidRPr="00C12FE8" w:rsidRDefault="00ED3BDD" w:rsidP="00ED3BDD">
            <w:pPr>
              <w:tabs>
                <w:tab w:val="left" w:pos="888"/>
                <w:tab w:val="left" w:pos="1008"/>
                <w:tab w:val="left" w:pos="1248"/>
              </w:tabs>
              <w:ind w:left="48" w:right="48" w:firstLine="497"/>
              <w:jc w:val="both"/>
              <w:rPr>
                <w:sz w:val="22"/>
                <w:szCs w:val="22"/>
              </w:rPr>
            </w:pPr>
            <w:r w:rsidRPr="00C12FE8">
              <w:rPr>
                <w:sz w:val="22"/>
                <w:szCs w:val="22"/>
              </w:rPr>
              <w:t xml:space="preserve">- </w:t>
            </w:r>
            <w:r w:rsidRPr="00C12FE8">
              <w:rPr>
                <w:spacing w:val="2"/>
                <w:sz w:val="22"/>
                <w:szCs w:val="22"/>
                <w:shd w:val="clear" w:color="auto" w:fill="FFFFFF"/>
              </w:rPr>
              <w:t>ПРИКАЗОМ</w:t>
            </w:r>
            <w:r w:rsidRPr="00C12FE8">
              <w:rPr>
                <w:spacing w:val="2"/>
                <w:sz w:val="22"/>
                <w:szCs w:val="22"/>
              </w:rPr>
              <w:t xml:space="preserve"> </w:t>
            </w:r>
            <w:r w:rsidRPr="00C12FE8">
              <w:rPr>
                <w:spacing w:val="2"/>
                <w:sz w:val="22"/>
                <w:szCs w:val="22"/>
                <w:shd w:val="clear" w:color="auto" w:fill="FFFFFF"/>
              </w:rPr>
              <w:t>от 20 мая 2005 года N 402</w:t>
            </w:r>
            <w:r w:rsidRPr="00C12FE8">
              <w:rPr>
                <w:spacing w:val="2"/>
                <w:sz w:val="22"/>
                <w:szCs w:val="22"/>
              </w:rPr>
              <w:t xml:space="preserve"> </w:t>
            </w:r>
            <w:r w:rsidRPr="00C12FE8">
              <w:rPr>
                <w:spacing w:val="2"/>
                <w:sz w:val="22"/>
                <w:szCs w:val="22"/>
                <w:shd w:val="clear" w:color="auto" w:fill="FFFFFF"/>
              </w:rPr>
              <w:t>О личной медицинской книжке и санитарном паспорте.</w:t>
            </w:r>
          </w:p>
          <w:p w:rsidR="00ED3BDD" w:rsidRPr="00C12FE8" w:rsidRDefault="00ED3BDD" w:rsidP="00ED3BDD">
            <w:pPr>
              <w:ind w:firstLine="635"/>
              <w:jc w:val="both"/>
              <w:rPr>
                <w:sz w:val="22"/>
                <w:szCs w:val="22"/>
              </w:rPr>
            </w:pPr>
            <w:r w:rsidRPr="00C12FE8">
              <w:rPr>
                <w:b/>
                <w:bCs/>
                <w:sz w:val="22"/>
                <w:szCs w:val="22"/>
              </w:rPr>
              <w:t>-</w:t>
            </w:r>
            <w:r w:rsidRPr="00C12FE8">
              <w:rPr>
                <w:sz w:val="22"/>
                <w:szCs w:val="22"/>
              </w:rPr>
              <w:t xml:space="preserve"> Решением от 28 мая 2010г. № 299 на соответствие Единым санитарно — эпидемиологическим требованиям к товарам).</w:t>
            </w:r>
          </w:p>
          <w:p w:rsidR="00ED3BDD" w:rsidRPr="00C12FE8" w:rsidRDefault="00ED3BDD" w:rsidP="00ED3BDD">
            <w:pPr>
              <w:pStyle w:val="1"/>
              <w:shd w:val="clear" w:color="auto" w:fill="FFFFFF"/>
              <w:spacing w:before="0"/>
              <w:ind w:firstLine="635"/>
              <w:jc w:val="both"/>
              <w:textAlignment w:val="baseline"/>
              <w:rPr>
                <w:rFonts w:ascii="Times New Roman" w:hAnsi="Times New Roman" w:cs="Times New Roman"/>
                <w:color w:val="auto"/>
                <w:sz w:val="22"/>
                <w:szCs w:val="22"/>
              </w:rPr>
            </w:pPr>
            <w:r w:rsidRPr="00C12FE8">
              <w:rPr>
                <w:rFonts w:ascii="Times New Roman" w:hAnsi="Times New Roman" w:cs="Times New Roman"/>
                <w:spacing w:val="2"/>
                <w:sz w:val="22"/>
                <w:szCs w:val="22"/>
              </w:rPr>
              <w:t xml:space="preserve">- </w:t>
            </w:r>
            <w:r w:rsidRPr="00C12FE8">
              <w:rPr>
                <w:rFonts w:ascii="Times New Roman" w:hAnsi="Times New Roman" w:cs="Times New Roman"/>
                <w:b w:val="0"/>
                <w:color w:val="auto"/>
                <w:spacing w:val="2"/>
                <w:sz w:val="22"/>
                <w:szCs w:val="22"/>
              </w:rPr>
              <w:t xml:space="preserve">ОСТ 10 286-2001 Санитарная одежда для работников АПК. Нормы обеспечения. Правила </w:t>
            </w:r>
            <w:r w:rsidRPr="00C12FE8">
              <w:rPr>
                <w:rFonts w:ascii="Times New Roman" w:hAnsi="Times New Roman" w:cs="Times New Roman"/>
                <w:b w:val="0"/>
                <w:color w:val="auto"/>
                <w:spacing w:val="2"/>
                <w:sz w:val="22"/>
                <w:szCs w:val="22"/>
              </w:rPr>
              <w:lastRenderedPageBreak/>
              <w:t>применения и эксплуатации</w:t>
            </w:r>
            <w:r w:rsidRPr="00C12FE8">
              <w:rPr>
                <w:rFonts w:ascii="Times New Roman" w:hAnsi="Times New Roman" w:cs="Times New Roman"/>
                <w:color w:val="auto"/>
                <w:sz w:val="22"/>
                <w:szCs w:val="22"/>
              </w:rPr>
              <w:t>.</w:t>
            </w:r>
          </w:p>
          <w:p w:rsidR="00ED3BDD" w:rsidRPr="00C12FE8" w:rsidRDefault="00ED3BDD" w:rsidP="00ED3BDD">
            <w:pPr>
              <w:ind w:firstLine="725"/>
              <w:jc w:val="both"/>
              <w:rPr>
                <w:sz w:val="22"/>
                <w:szCs w:val="22"/>
              </w:rPr>
            </w:pPr>
            <w:r w:rsidRPr="00C12FE8">
              <w:rPr>
                <w:sz w:val="22"/>
                <w:szCs w:val="22"/>
              </w:rPr>
              <w:t>- Постановление Главного государственного санитарного врача РФ от 27 октября 2020 г. №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p>
          <w:p w:rsidR="00ED3BDD" w:rsidRPr="00C12FE8" w:rsidRDefault="00ED3BDD" w:rsidP="00ED3BDD">
            <w:pPr>
              <w:shd w:val="clear" w:color="auto" w:fill="FFFFFF"/>
              <w:ind w:left="480" w:right="240"/>
              <w:jc w:val="both"/>
              <w:rPr>
                <w:sz w:val="22"/>
                <w:szCs w:val="22"/>
              </w:rPr>
            </w:pPr>
            <w:r w:rsidRPr="00C12FE8">
              <w:rPr>
                <w:sz w:val="22"/>
                <w:szCs w:val="22"/>
              </w:rPr>
              <w:t xml:space="preserve">- </w:t>
            </w:r>
            <w:hyperlink r:id="rId31" w:history="1">
              <w:r w:rsidRPr="00C12FE8">
                <w:rPr>
                  <w:rStyle w:val="ac"/>
                  <w:rFonts w:eastAsiaTheme="majorEastAsia"/>
                  <w:color w:val="auto"/>
                  <w:sz w:val="22"/>
                  <w:szCs w:val="22"/>
                  <w:u w:val="none"/>
                </w:rPr>
                <w:t>СП 2.4.3648-20 «Санитарно-эпидемиологические требования к организациям воспитания и обучения, отдыха и оздоровления детей и молодежи»</w:t>
              </w:r>
            </w:hyperlink>
            <w:r w:rsidRPr="00C12FE8">
              <w:rPr>
                <w:sz w:val="22"/>
                <w:szCs w:val="22"/>
              </w:rPr>
              <w:t> (постановление Главного государственного санитарного врача РФ от 28.09.2020 г. №28).</w:t>
            </w:r>
          </w:p>
          <w:p w:rsidR="00ED3BDD" w:rsidRPr="00C12FE8" w:rsidRDefault="00ED3BDD" w:rsidP="00ED3BDD">
            <w:pPr>
              <w:ind w:firstLine="725"/>
              <w:jc w:val="both"/>
              <w:rPr>
                <w:sz w:val="22"/>
                <w:szCs w:val="22"/>
              </w:rPr>
            </w:pPr>
          </w:p>
          <w:p w:rsidR="00ED3BDD" w:rsidRPr="00C12FE8" w:rsidRDefault="00ED3BDD" w:rsidP="00ED3BDD">
            <w:pPr>
              <w:ind w:firstLine="708"/>
              <w:jc w:val="both"/>
              <w:rPr>
                <w:sz w:val="22"/>
                <w:szCs w:val="22"/>
              </w:rPr>
            </w:pPr>
            <w:r w:rsidRPr="00C12FE8">
              <w:rPr>
                <w:sz w:val="22"/>
                <w:szCs w:val="22"/>
              </w:rPr>
              <w:t>- Постановлением Правительства РФ от 1 декабря 2009 г.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ED3BDD" w:rsidRPr="00C12FE8" w:rsidRDefault="00ED3BDD" w:rsidP="00ED3BDD">
            <w:pPr>
              <w:pStyle w:val="55"/>
              <w:tabs>
                <w:tab w:val="left" w:pos="1033"/>
              </w:tabs>
              <w:spacing w:line="269" w:lineRule="exact"/>
              <w:ind w:left="5" w:firstLine="715"/>
              <w:rPr>
                <w:sz w:val="22"/>
                <w:szCs w:val="22"/>
              </w:rPr>
            </w:pPr>
            <w:r w:rsidRPr="00C12FE8">
              <w:rPr>
                <w:sz w:val="22"/>
                <w:szCs w:val="22"/>
              </w:rPr>
              <w:t>- Санитарно-эпидемиологическими правилами и нормативами «Гигиенические требования к безопасности и пищевой ценности пищевых продуктов. СанПиН 2.3.2.1078-01», утвержденными постановлением Главного государственного санитарного врача Российской Федерации 14.11.2001 № 36;</w:t>
            </w:r>
          </w:p>
          <w:p w:rsidR="00ED3BDD" w:rsidRPr="00EF2BBE" w:rsidRDefault="00ED3BDD" w:rsidP="00796E37">
            <w:pPr>
              <w:ind w:firstLine="635"/>
              <w:jc w:val="both"/>
              <w:rPr>
                <w:sz w:val="22"/>
                <w:szCs w:val="22"/>
              </w:rPr>
            </w:pPr>
          </w:p>
          <w:p w:rsidR="0076068D" w:rsidRPr="00EF2BBE" w:rsidRDefault="0076068D" w:rsidP="00D0168F">
            <w:pPr>
              <w:pStyle w:val="55"/>
              <w:numPr>
                <w:ilvl w:val="0"/>
                <w:numId w:val="21"/>
              </w:numPr>
              <w:shd w:val="clear" w:color="auto" w:fill="auto"/>
              <w:tabs>
                <w:tab w:val="left" w:pos="1297"/>
              </w:tabs>
              <w:spacing w:line="269" w:lineRule="exact"/>
              <w:ind w:left="360" w:firstLine="725"/>
              <w:jc w:val="both"/>
              <w:rPr>
                <w:sz w:val="22"/>
                <w:szCs w:val="22"/>
              </w:rPr>
            </w:pPr>
            <w:r w:rsidRPr="00EF2BBE">
              <w:rPr>
                <w:sz w:val="22"/>
                <w:szCs w:val="22"/>
              </w:rPr>
              <w:t>Санитарно-эпидемиологическими правилами и нормативами СанПиН 2.3.2.1324-03 «Гигиенические требования к срокам годности и условиям хранения пищевых продуктов», утвержденных постановлением Главного государственного санитарного врача Российской Федерации от 22.05.2003 № 98 «О введении в действие санитарно-эпидемиологических правил и нормативов СанПиН 2.3.2.1324-03»;</w:t>
            </w:r>
          </w:p>
          <w:p w:rsidR="0076068D" w:rsidRPr="00EF2BBE" w:rsidRDefault="0076068D" w:rsidP="00D0168F">
            <w:pPr>
              <w:pStyle w:val="55"/>
              <w:numPr>
                <w:ilvl w:val="0"/>
                <w:numId w:val="21"/>
              </w:numPr>
              <w:shd w:val="clear" w:color="auto" w:fill="auto"/>
              <w:tabs>
                <w:tab w:val="left" w:pos="908"/>
              </w:tabs>
              <w:spacing w:line="269" w:lineRule="exact"/>
              <w:ind w:left="360" w:right="20" w:hanging="360"/>
              <w:jc w:val="both"/>
              <w:rPr>
                <w:sz w:val="22"/>
                <w:szCs w:val="22"/>
              </w:rPr>
            </w:pPr>
            <w:r w:rsidRPr="00EF2BBE">
              <w:rPr>
                <w:sz w:val="22"/>
                <w:szCs w:val="22"/>
              </w:rPr>
              <w:t>Санитарными правилами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СП 1.1.1058-01», утвержденными Постановлением Главного государственного санитарного врача РФ от 13.07.2001 № 18;</w:t>
            </w:r>
          </w:p>
          <w:p w:rsidR="0076068D" w:rsidRPr="00EF2BBE" w:rsidRDefault="0076068D" w:rsidP="00D0168F">
            <w:pPr>
              <w:pStyle w:val="55"/>
              <w:numPr>
                <w:ilvl w:val="0"/>
                <w:numId w:val="21"/>
              </w:numPr>
              <w:shd w:val="clear" w:color="auto" w:fill="auto"/>
              <w:tabs>
                <w:tab w:val="left" w:pos="937"/>
              </w:tabs>
              <w:spacing w:line="240" w:lineRule="auto"/>
              <w:ind w:right="23"/>
              <w:jc w:val="both"/>
              <w:rPr>
                <w:sz w:val="22"/>
                <w:szCs w:val="22"/>
              </w:rPr>
            </w:pPr>
            <w:r w:rsidRPr="00EF2BBE">
              <w:rPr>
                <w:sz w:val="22"/>
                <w:szCs w:val="22"/>
              </w:rPr>
              <w:t>ГОСТ Р 54609-2011 Услуги общественного питания. Номенклатура показателей качества продукции общественного питания»; Качество продукции, должно соответствовать требованиям ГОСТов и СанПиН:</w:t>
            </w:r>
          </w:p>
          <w:p w:rsidR="0076068D" w:rsidRPr="00EF2BBE" w:rsidRDefault="0076068D" w:rsidP="00D0168F">
            <w:pPr>
              <w:pStyle w:val="55"/>
              <w:numPr>
                <w:ilvl w:val="0"/>
                <w:numId w:val="21"/>
              </w:numPr>
              <w:shd w:val="clear" w:color="auto" w:fill="auto"/>
              <w:tabs>
                <w:tab w:val="left" w:pos="937"/>
              </w:tabs>
              <w:spacing w:line="240" w:lineRule="auto"/>
              <w:ind w:right="23"/>
              <w:jc w:val="both"/>
              <w:rPr>
                <w:sz w:val="22"/>
                <w:szCs w:val="22"/>
              </w:rPr>
            </w:pPr>
            <w:r w:rsidRPr="00EF2BBE">
              <w:rPr>
                <w:sz w:val="22"/>
                <w:szCs w:val="22"/>
              </w:rPr>
              <w:t>Сан ПиН 2.3.2.1324-03" Гигиенические требования к срокам годности и условиям хранения пищевых продуктов"</w:t>
            </w:r>
          </w:p>
          <w:p w:rsidR="0076068D" w:rsidRPr="00EF2BBE" w:rsidRDefault="0076068D" w:rsidP="00D0168F">
            <w:pPr>
              <w:pStyle w:val="55"/>
              <w:numPr>
                <w:ilvl w:val="0"/>
                <w:numId w:val="21"/>
              </w:numPr>
              <w:shd w:val="clear" w:color="auto" w:fill="auto"/>
              <w:tabs>
                <w:tab w:val="left" w:pos="937"/>
              </w:tabs>
              <w:spacing w:line="240" w:lineRule="auto"/>
              <w:ind w:right="23"/>
              <w:jc w:val="both"/>
              <w:rPr>
                <w:sz w:val="22"/>
                <w:szCs w:val="22"/>
              </w:rPr>
            </w:pPr>
            <w:r w:rsidRPr="00EF2BBE">
              <w:rPr>
                <w:sz w:val="22"/>
                <w:szCs w:val="22"/>
              </w:rPr>
              <w:t>-ТР ТС 024/2011 «На масложировую продукцию», утвержденные Решением Комиссии Таможенного Союза №883 от 09.12.2011 года;</w:t>
            </w:r>
          </w:p>
          <w:p w:rsidR="0076068D" w:rsidRPr="00EF2BBE" w:rsidRDefault="0076068D" w:rsidP="00D0168F">
            <w:pPr>
              <w:pStyle w:val="55"/>
              <w:numPr>
                <w:ilvl w:val="0"/>
                <w:numId w:val="21"/>
              </w:numPr>
              <w:shd w:val="clear" w:color="auto" w:fill="auto"/>
              <w:tabs>
                <w:tab w:val="left" w:pos="937"/>
              </w:tabs>
              <w:spacing w:line="240" w:lineRule="auto"/>
              <w:ind w:right="23"/>
              <w:jc w:val="both"/>
              <w:rPr>
                <w:sz w:val="22"/>
                <w:szCs w:val="22"/>
              </w:rPr>
            </w:pPr>
            <w:r w:rsidRPr="00EF2BBE">
              <w:rPr>
                <w:sz w:val="22"/>
                <w:szCs w:val="22"/>
              </w:rPr>
              <w:t>- ТР ТС 023/2011 «На соковую продукцию из соков и овощей», утвержденные Решением Комиссии Таможенного Союза №882 от 09.12.2011 года;</w:t>
            </w:r>
          </w:p>
          <w:p w:rsidR="0076068D" w:rsidRPr="00EF2BBE" w:rsidRDefault="0076068D" w:rsidP="00D0168F">
            <w:pPr>
              <w:pStyle w:val="55"/>
              <w:numPr>
                <w:ilvl w:val="0"/>
                <w:numId w:val="21"/>
              </w:numPr>
              <w:shd w:val="clear" w:color="auto" w:fill="auto"/>
              <w:tabs>
                <w:tab w:val="left" w:pos="937"/>
              </w:tabs>
              <w:spacing w:line="240" w:lineRule="auto"/>
              <w:ind w:right="23"/>
              <w:jc w:val="both"/>
              <w:rPr>
                <w:sz w:val="22"/>
                <w:szCs w:val="22"/>
              </w:rPr>
            </w:pPr>
            <w:r w:rsidRPr="00EF2BBE">
              <w:rPr>
                <w:sz w:val="22"/>
                <w:szCs w:val="22"/>
              </w:rPr>
              <w:t>- ТР ТС 033/2013 «О безопасности молока и молочной продукции», утвержденные Решением Совета Евразийской экономической комиссии Таможенного союза от 09.10.2013 года №67;</w:t>
            </w:r>
          </w:p>
          <w:p w:rsidR="0076068D" w:rsidRPr="00EF2BBE" w:rsidRDefault="0076068D" w:rsidP="00D0168F">
            <w:pPr>
              <w:pStyle w:val="55"/>
              <w:numPr>
                <w:ilvl w:val="0"/>
                <w:numId w:val="21"/>
              </w:numPr>
              <w:shd w:val="clear" w:color="auto" w:fill="auto"/>
              <w:tabs>
                <w:tab w:val="left" w:pos="937"/>
              </w:tabs>
              <w:spacing w:line="240" w:lineRule="auto"/>
              <w:ind w:right="23"/>
              <w:jc w:val="both"/>
              <w:rPr>
                <w:sz w:val="22"/>
                <w:szCs w:val="22"/>
              </w:rPr>
            </w:pPr>
            <w:r w:rsidRPr="00EF2BBE">
              <w:rPr>
                <w:sz w:val="22"/>
                <w:szCs w:val="22"/>
              </w:rPr>
              <w:t>-ТР ТС 034/2013 «О безопасности мяса и мясной продукции», утвержденные Решением Совета Евразийской экономической комиссии Таможенного союза от 09.10.2013 года №68;</w:t>
            </w:r>
          </w:p>
          <w:p w:rsidR="0076068D" w:rsidRPr="00EF2BBE" w:rsidRDefault="0076068D" w:rsidP="00D0168F">
            <w:pPr>
              <w:pStyle w:val="55"/>
              <w:numPr>
                <w:ilvl w:val="0"/>
                <w:numId w:val="21"/>
              </w:numPr>
              <w:shd w:val="clear" w:color="auto" w:fill="auto"/>
              <w:tabs>
                <w:tab w:val="left" w:pos="937"/>
              </w:tabs>
              <w:spacing w:line="240" w:lineRule="auto"/>
              <w:ind w:right="23"/>
              <w:jc w:val="both"/>
              <w:rPr>
                <w:sz w:val="22"/>
                <w:szCs w:val="22"/>
              </w:rPr>
            </w:pPr>
            <w:r w:rsidRPr="00EF2BBE">
              <w:rPr>
                <w:sz w:val="22"/>
                <w:szCs w:val="22"/>
              </w:rPr>
              <w:t>-ТР ТС 029/2012 «Требование безопасности пищевых добавок, ароматизаторов и технологических вспомогательных средств», утвержденные Решением Совета Евразийской экономической комиссии Таможенного союза от 20.07.2012 года №58;</w:t>
            </w:r>
          </w:p>
          <w:p w:rsidR="0076068D" w:rsidRPr="00EF2BBE" w:rsidRDefault="0076068D" w:rsidP="00D0168F">
            <w:pPr>
              <w:pStyle w:val="55"/>
              <w:numPr>
                <w:ilvl w:val="0"/>
                <w:numId w:val="21"/>
              </w:numPr>
              <w:shd w:val="clear" w:color="auto" w:fill="auto"/>
              <w:tabs>
                <w:tab w:val="left" w:pos="937"/>
              </w:tabs>
              <w:spacing w:line="240" w:lineRule="auto"/>
              <w:ind w:right="23"/>
              <w:jc w:val="both"/>
              <w:rPr>
                <w:sz w:val="22"/>
                <w:szCs w:val="22"/>
              </w:rPr>
            </w:pPr>
            <w:r w:rsidRPr="00EF2BBE">
              <w:rPr>
                <w:sz w:val="22"/>
                <w:szCs w:val="22"/>
              </w:rPr>
              <w:t>-ТР ТС 027/2012 «О безопасности отдельных видов специализированной пищевой продукции, в том числе диетического лечебного и диетического профилактического питания», утвержденные Решением Совета Евразийской экономической комиссии Таможенного союза от 15.06.2012 года №34;</w:t>
            </w:r>
          </w:p>
          <w:p w:rsidR="0076068D" w:rsidRPr="00EF2BBE" w:rsidRDefault="0076068D" w:rsidP="00D0168F">
            <w:pPr>
              <w:pStyle w:val="55"/>
              <w:numPr>
                <w:ilvl w:val="0"/>
                <w:numId w:val="21"/>
              </w:numPr>
              <w:shd w:val="clear" w:color="auto" w:fill="auto"/>
              <w:tabs>
                <w:tab w:val="left" w:pos="937"/>
              </w:tabs>
              <w:spacing w:line="240" w:lineRule="auto"/>
              <w:ind w:right="23"/>
              <w:jc w:val="both"/>
              <w:rPr>
                <w:sz w:val="22"/>
                <w:szCs w:val="22"/>
              </w:rPr>
            </w:pPr>
            <w:r w:rsidRPr="00EF2BBE">
              <w:rPr>
                <w:sz w:val="22"/>
                <w:szCs w:val="22"/>
              </w:rPr>
              <w:t>- ТР ТС 021/2011 «О безопасности пищевой продукции», утвержденные Решением комиссии Таможенного союза от 09.12.2011 года №880;</w:t>
            </w:r>
          </w:p>
          <w:p w:rsidR="0076068D" w:rsidRPr="00EF2BBE" w:rsidRDefault="0076068D" w:rsidP="00D0168F">
            <w:pPr>
              <w:pStyle w:val="55"/>
              <w:numPr>
                <w:ilvl w:val="0"/>
                <w:numId w:val="21"/>
              </w:numPr>
              <w:shd w:val="clear" w:color="auto" w:fill="auto"/>
              <w:tabs>
                <w:tab w:val="left" w:pos="937"/>
              </w:tabs>
              <w:spacing w:line="240" w:lineRule="auto"/>
              <w:ind w:right="23"/>
              <w:jc w:val="both"/>
              <w:rPr>
                <w:sz w:val="22"/>
                <w:szCs w:val="22"/>
              </w:rPr>
            </w:pPr>
            <w:r w:rsidRPr="00EF2BBE">
              <w:rPr>
                <w:sz w:val="22"/>
                <w:szCs w:val="22"/>
              </w:rPr>
              <w:t>- ТР ТС 022/2011 «Пищевая продукция в части ее маркировки», утвержденные Решением комиссии Таможенного союза от 09.12.2011 года №881;</w:t>
            </w:r>
          </w:p>
          <w:p w:rsidR="0076068D" w:rsidRPr="00EF2BBE" w:rsidRDefault="0076068D" w:rsidP="00D0168F">
            <w:pPr>
              <w:pStyle w:val="55"/>
              <w:numPr>
                <w:ilvl w:val="0"/>
                <w:numId w:val="21"/>
              </w:numPr>
              <w:shd w:val="clear" w:color="auto" w:fill="auto"/>
              <w:tabs>
                <w:tab w:val="left" w:pos="937"/>
              </w:tabs>
              <w:spacing w:line="269" w:lineRule="exact"/>
              <w:ind w:left="360" w:right="20" w:hanging="360"/>
              <w:jc w:val="both"/>
              <w:rPr>
                <w:sz w:val="22"/>
                <w:szCs w:val="22"/>
              </w:rPr>
            </w:pPr>
            <w:r w:rsidRPr="00EF2BBE">
              <w:rPr>
                <w:sz w:val="22"/>
                <w:szCs w:val="22"/>
              </w:rPr>
              <w:t>-Технический регламент Евразийского экономического союза "О безопасности рыбы и рыбной продукции», утвержденой решением Советов Евразийского экономической комиссии от 18.10.2016г.</w:t>
            </w:r>
          </w:p>
          <w:p w:rsidR="0076068D" w:rsidRPr="00EF2BBE" w:rsidRDefault="0076068D" w:rsidP="00D0168F">
            <w:pPr>
              <w:pStyle w:val="55"/>
              <w:numPr>
                <w:ilvl w:val="0"/>
                <w:numId w:val="21"/>
              </w:numPr>
              <w:shd w:val="clear" w:color="auto" w:fill="auto"/>
              <w:tabs>
                <w:tab w:val="left" w:pos="889"/>
              </w:tabs>
              <w:spacing w:line="269" w:lineRule="exact"/>
              <w:ind w:left="20" w:right="20" w:firstLine="720"/>
              <w:jc w:val="both"/>
              <w:rPr>
                <w:sz w:val="22"/>
                <w:szCs w:val="22"/>
              </w:rPr>
            </w:pPr>
            <w:r w:rsidRPr="00EF2BBE">
              <w:rPr>
                <w:sz w:val="22"/>
                <w:szCs w:val="22"/>
              </w:rPr>
              <w:t>иными нормативным правовым актам Российской Федерации, касающимся условий хранения, перевозки, приемки, реализации продовольственного сырья, пищевых продуктов и готовых блюд;</w:t>
            </w:r>
          </w:p>
          <w:p w:rsidR="0076068D" w:rsidRPr="00EF2BBE" w:rsidRDefault="0076068D" w:rsidP="00796E37">
            <w:pPr>
              <w:widowControl w:val="0"/>
              <w:shd w:val="clear" w:color="auto" w:fill="FFFFFF"/>
              <w:autoSpaceDE w:val="0"/>
              <w:ind w:firstLine="743"/>
              <w:jc w:val="both"/>
              <w:rPr>
                <w:sz w:val="22"/>
                <w:szCs w:val="22"/>
              </w:rPr>
            </w:pPr>
            <w:r w:rsidRPr="00EF2BBE">
              <w:rPr>
                <w:sz w:val="22"/>
                <w:szCs w:val="22"/>
              </w:rPr>
              <w:t>Все предлагаемые блюда должны соответствовать технологическим нормативным документам, ГОСТам, техническим условиям и СНИПам, действующим на момент предоставления услуг питания.</w:t>
            </w:r>
          </w:p>
          <w:p w:rsidR="0076068D" w:rsidRPr="00EF2BBE" w:rsidRDefault="0076068D" w:rsidP="00796E37">
            <w:pPr>
              <w:shd w:val="clear" w:color="auto" w:fill="FFFFFF"/>
              <w:tabs>
                <w:tab w:val="left" w:pos="0"/>
                <w:tab w:val="left" w:pos="180"/>
                <w:tab w:val="left" w:pos="540"/>
                <w:tab w:val="left" w:pos="6070"/>
              </w:tabs>
              <w:ind w:firstLine="709"/>
              <w:jc w:val="both"/>
              <w:rPr>
                <w:sz w:val="22"/>
                <w:szCs w:val="22"/>
              </w:rPr>
            </w:pPr>
            <w:r w:rsidRPr="00EF2BBE">
              <w:rPr>
                <w:spacing w:val="3"/>
                <w:sz w:val="22"/>
                <w:szCs w:val="22"/>
              </w:rPr>
              <w:t xml:space="preserve">На все продовольственные товары, закупаемые для организации питания детей, </w:t>
            </w:r>
            <w:r w:rsidRPr="00EF2BBE">
              <w:rPr>
                <w:spacing w:val="2"/>
                <w:sz w:val="22"/>
                <w:szCs w:val="22"/>
              </w:rPr>
              <w:lastRenderedPageBreak/>
              <w:t>представлять действующие декларации о соответствии, товарно-транспортные накладные</w:t>
            </w:r>
            <w:r w:rsidRPr="00EF2BBE">
              <w:rPr>
                <w:spacing w:val="5"/>
                <w:sz w:val="22"/>
                <w:szCs w:val="22"/>
              </w:rPr>
              <w:t xml:space="preserve"> с отметкой оконечном сроке реализации, в</w:t>
            </w:r>
            <w:r w:rsidRPr="00EF2BBE">
              <w:rPr>
                <w:sz w:val="22"/>
                <w:szCs w:val="22"/>
              </w:rPr>
              <w:t>етеринарные сопроводительные документы</w:t>
            </w:r>
            <w:r w:rsidRPr="00EF2BBE">
              <w:rPr>
                <w:spacing w:val="5"/>
                <w:sz w:val="22"/>
                <w:szCs w:val="22"/>
              </w:rPr>
              <w:t xml:space="preserve"> для </w:t>
            </w:r>
            <w:r w:rsidRPr="00EF2BBE">
              <w:rPr>
                <w:spacing w:val="-1"/>
                <w:sz w:val="22"/>
                <w:szCs w:val="22"/>
              </w:rPr>
              <w:t xml:space="preserve">продукции животного происхождения. Отгрузку продовольственных товаров </w:t>
            </w:r>
            <w:r w:rsidRPr="00EF2BBE">
              <w:rPr>
                <w:spacing w:val="3"/>
                <w:sz w:val="22"/>
                <w:szCs w:val="22"/>
              </w:rPr>
              <w:t xml:space="preserve">Заказчику сопровождать накладной с указанием </w:t>
            </w:r>
            <w:r w:rsidRPr="00EF2BBE">
              <w:rPr>
                <w:spacing w:val="1"/>
                <w:sz w:val="22"/>
                <w:szCs w:val="22"/>
              </w:rPr>
              <w:t xml:space="preserve">реквизитов декларации о соответствии, сроков реализации. </w:t>
            </w:r>
          </w:p>
          <w:p w:rsidR="0076068D" w:rsidRPr="00EF2BBE" w:rsidRDefault="0076068D" w:rsidP="00796E37">
            <w:pPr>
              <w:ind w:firstLine="725"/>
              <w:jc w:val="both"/>
              <w:rPr>
                <w:sz w:val="22"/>
                <w:szCs w:val="22"/>
              </w:rPr>
            </w:pPr>
            <w:r w:rsidRPr="00EF2BBE">
              <w:rPr>
                <w:sz w:val="22"/>
                <w:szCs w:val="22"/>
              </w:rPr>
              <w:t>Должны соблюдаться санитарные нормы при транспортировке пищевых продуктов, а так же маркировка продуктов питания и результаты лабораторных исследований</w:t>
            </w:r>
            <w:r>
              <w:rPr>
                <w:sz w:val="22"/>
                <w:szCs w:val="22"/>
              </w:rPr>
              <w:t>.</w:t>
            </w:r>
          </w:p>
          <w:p w:rsidR="0076068D" w:rsidRPr="00EF2BBE" w:rsidRDefault="0076068D" w:rsidP="00796E37">
            <w:pPr>
              <w:pStyle w:val="aff3"/>
              <w:spacing w:before="0" w:after="0"/>
              <w:ind w:firstLine="743"/>
              <w:jc w:val="both"/>
              <w:rPr>
                <w:sz w:val="22"/>
                <w:szCs w:val="22"/>
              </w:rPr>
            </w:pPr>
          </w:p>
        </w:tc>
      </w:tr>
      <w:tr w:rsidR="0076068D" w:rsidRPr="00EF2BBE" w:rsidTr="00796E37">
        <w:tc>
          <w:tcPr>
            <w:tcW w:w="675" w:type="dxa"/>
            <w:tcBorders>
              <w:top w:val="single" w:sz="4" w:space="0" w:color="000000"/>
              <w:left w:val="single" w:sz="4" w:space="0" w:color="000000"/>
              <w:bottom w:val="single" w:sz="4" w:space="0" w:color="000000"/>
            </w:tcBorders>
            <w:shd w:val="clear" w:color="auto" w:fill="auto"/>
          </w:tcPr>
          <w:p w:rsidR="0076068D" w:rsidRPr="00EF2BBE" w:rsidRDefault="0076068D" w:rsidP="00796E37">
            <w:pPr>
              <w:jc w:val="both"/>
              <w:rPr>
                <w:sz w:val="22"/>
                <w:szCs w:val="22"/>
              </w:rPr>
            </w:pPr>
            <w:r w:rsidRPr="00EF2BBE">
              <w:rPr>
                <w:rStyle w:val="affffff4"/>
                <w:i/>
                <w:sz w:val="22"/>
                <w:szCs w:val="22"/>
              </w:rPr>
              <w:lastRenderedPageBreak/>
              <w:t xml:space="preserve">16. </w:t>
            </w:r>
          </w:p>
        </w:tc>
        <w:tc>
          <w:tcPr>
            <w:tcW w:w="9177" w:type="dxa"/>
            <w:tcBorders>
              <w:top w:val="single" w:sz="4" w:space="0" w:color="000000"/>
              <w:left w:val="single" w:sz="4" w:space="0" w:color="000000"/>
              <w:bottom w:val="single" w:sz="4" w:space="0" w:color="000000"/>
              <w:right w:val="single" w:sz="4" w:space="0" w:color="000000"/>
            </w:tcBorders>
            <w:shd w:val="clear" w:color="auto" w:fill="auto"/>
          </w:tcPr>
          <w:p w:rsidR="0076068D" w:rsidRPr="00EF2BBE" w:rsidRDefault="0076068D" w:rsidP="00796E37">
            <w:pPr>
              <w:jc w:val="both"/>
              <w:rPr>
                <w:sz w:val="22"/>
                <w:szCs w:val="22"/>
              </w:rPr>
            </w:pPr>
            <w:r w:rsidRPr="00EF2BBE">
              <w:rPr>
                <w:b/>
                <w:bCs/>
                <w:sz w:val="22"/>
                <w:szCs w:val="22"/>
              </w:rPr>
              <w:t>Требования к упаковке товаров</w:t>
            </w:r>
          </w:p>
        </w:tc>
      </w:tr>
      <w:tr w:rsidR="0076068D" w:rsidRPr="00EF2BBE" w:rsidTr="00796E37">
        <w:tc>
          <w:tcPr>
            <w:tcW w:w="9852" w:type="dxa"/>
            <w:gridSpan w:val="2"/>
            <w:tcBorders>
              <w:top w:val="single" w:sz="4" w:space="0" w:color="000000"/>
              <w:left w:val="single" w:sz="4" w:space="0" w:color="000000"/>
              <w:bottom w:val="single" w:sz="4" w:space="0" w:color="000000"/>
              <w:right w:val="single" w:sz="4" w:space="0" w:color="000000"/>
            </w:tcBorders>
            <w:shd w:val="clear" w:color="auto" w:fill="auto"/>
          </w:tcPr>
          <w:p w:rsidR="0076068D" w:rsidRPr="00EF2BBE" w:rsidRDefault="0076068D" w:rsidP="00796E37">
            <w:pPr>
              <w:ind w:firstLine="708"/>
              <w:jc w:val="both"/>
              <w:rPr>
                <w:sz w:val="22"/>
                <w:szCs w:val="22"/>
              </w:rPr>
            </w:pPr>
            <w:r w:rsidRPr="00EF2BBE">
              <w:rPr>
                <w:sz w:val="22"/>
                <w:szCs w:val="22"/>
              </w:rPr>
              <w:t xml:space="preserve">Товар поставляется в целостной, чистой упаковке (таре), обеспечивающей защиту его от повреждения или порчи во время транспортировки и хранения. </w:t>
            </w:r>
          </w:p>
          <w:p w:rsidR="0076068D" w:rsidRPr="00EF2BBE" w:rsidRDefault="0076068D" w:rsidP="00796E37">
            <w:pPr>
              <w:ind w:firstLine="708"/>
              <w:jc w:val="both"/>
              <w:rPr>
                <w:sz w:val="22"/>
                <w:szCs w:val="22"/>
              </w:rPr>
            </w:pPr>
            <w:r w:rsidRPr="00EF2BBE">
              <w:rPr>
                <w:sz w:val="22"/>
                <w:szCs w:val="22"/>
              </w:rPr>
              <w:t>Упаковка должна соответствовать ГОСТам (ТУ) необходимым для каждого вида товара и способна предотвратить их повреждения или порчу, обеспечить сохранность во время перевозки и в период хранения товара.</w:t>
            </w:r>
          </w:p>
          <w:p w:rsidR="0076068D" w:rsidRPr="00EF2BBE" w:rsidRDefault="0076068D" w:rsidP="00796E37">
            <w:pPr>
              <w:ind w:firstLine="708"/>
              <w:jc w:val="both"/>
              <w:rPr>
                <w:sz w:val="22"/>
                <w:szCs w:val="22"/>
              </w:rPr>
            </w:pPr>
            <w:r w:rsidRPr="00EF2BBE">
              <w:rPr>
                <w:sz w:val="22"/>
                <w:szCs w:val="22"/>
              </w:rPr>
              <w:t>Организатор питания</w:t>
            </w:r>
            <w:r w:rsidRPr="00EF2BBE">
              <w:rPr>
                <w:color w:val="000000"/>
                <w:sz w:val="22"/>
                <w:szCs w:val="22"/>
              </w:rPr>
              <w:t xml:space="preserve"> несет ответственность за всякого рода порчу товаров вследствие некачественной упаковки или ненадлежащей перевозки.</w:t>
            </w:r>
          </w:p>
          <w:p w:rsidR="0076068D" w:rsidRPr="00EF2BBE" w:rsidRDefault="0076068D" w:rsidP="00796E37">
            <w:pPr>
              <w:ind w:firstLine="708"/>
              <w:jc w:val="both"/>
              <w:rPr>
                <w:sz w:val="22"/>
                <w:szCs w:val="22"/>
              </w:rPr>
            </w:pPr>
            <w:r w:rsidRPr="00EF2BBE">
              <w:rPr>
                <w:sz w:val="22"/>
                <w:szCs w:val="22"/>
              </w:rPr>
              <w:t xml:space="preserve">Товар должен иметь необходимые маркировки, наклейки и пломбы, если такие требования предъявляются действующим законодательством Российской Федерации, требованиям ГОСТа. </w:t>
            </w:r>
          </w:p>
          <w:p w:rsidR="0076068D" w:rsidRPr="00EF2BBE" w:rsidRDefault="0076068D" w:rsidP="00796E37">
            <w:pPr>
              <w:autoSpaceDE w:val="0"/>
              <w:ind w:firstLine="743"/>
              <w:jc w:val="both"/>
              <w:rPr>
                <w:sz w:val="22"/>
                <w:szCs w:val="22"/>
              </w:rPr>
            </w:pPr>
            <w:r w:rsidRPr="00EF2BBE">
              <w:rPr>
                <w:sz w:val="22"/>
                <w:szCs w:val="22"/>
              </w:rPr>
              <w:t>Маркировка товара должна содержать: наименование изделия, наименование фирмы-изготовителя, юридический адрес изготовителя, дату выпуска и срок годности на в соответствии с требованиями ГОСТ Р 51074–2003 «Продукты пищевые. Информация для потребителя. Общие требования».</w:t>
            </w:r>
          </w:p>
          <w:p w:rsidR="0076068D" w:rsidRPr="00EF2BBE" w:rsidRDefault="0076068D" w:rsidP="00796E37">
            <w:pPr>
              <w:autoSpaceDE w:val="0"/>
              <w:ind w:firstLine="743"/>
              <w:jc w:val="both"/>
              <w:rPr>
                <w:sz w:val="22"/>
                <w:szCs w:val="22"/>
              </w:rPr>
            </w:pPr>
            <w:r w:rsidRPr="00EF2BBE">
              <w:rPr>
                <w:sz w:val="22"/>
                <w:szCs w:val="22"/>
              </w:rPr>
              <w:t>Маркировка упаковки должна строго соответствовать маркировке товара.</w:t>
            </w:r>
          </w:p>
          <w:p w:rsidR="0076068D" w:rsidRPr="00EF2BBE" w:rsidRDefault="0076068D" w:rsidP="00796E37">
            <w:pPr>
              <w:ind w:firstLine="725"/>
              <w:jc w:val="both"/>
              <w:rPr>
                <w:sz w:val="22"/>
                <w:szCs w:val="22"/>
              </w:rPr>
            </w:pPr>
            <w:r w:rsidRPr="00EF2BBE">
              <w:rPr>
                <w:sz w:val="22"/>
                <w:szCs w:val="22"/>
              </w:rPr>
              <w:t xml:space="preserve">Недопустима поставка продуктов питания в пластиковых контейнерах. </w:t>
            </w:r>
          </w:p>
          <w:p w:rsidR="0076068D" w:rsidRPr="00EF2BBE" w:rsidRDefault="0076068D" w:rsidP="00796E37">
            <w:pPr>
              <w:ind w:firstLine="426"/>
              <w:jc w:val="both"/>
              <w:rPr>
                <w:sz w:val="22"/>
                <w:szCs w:val="22"/>
              </w:rPr>
            </w:pPr>
          </w:p>
        </w:tc>
      </w:tr>
      <w:tr w:rsidR="0076068D" w:rsidRPr="00EF2BBE" w:rsidTr="00796E37">
        <w:tc>
          <w:tcPr>
            <w:tcW w:w="675" w:type="dxa"/>
            <w:tcBorders>
              <w:top w:val="single" w:sz="4" w:space="0" w:color="000000"/>
              <w:left w:val="single" w:sz="4" w:space="0" w:color="000000"/>
              <w:bottom w:val="single" w:sz="4" w:space="0" w:color="000000"/>
            </w:tcBorders>
            <w:shd w:val="clear" w:color="auto" w:fill="auto"/>
          </w:tcPr>
          <w:p w:rsidR="0076068D" w:rsidRPr="00EF2BBE" w:rsidRDefault="0076068D" w:rsidP="00796E37">
            <w:pPr>
              <w:jc w:val="center"/>
              <w:rPr>
                <w:sz w:val="22"/>
                <w:szCs w:val="22"/>
              </w:rPr>
            </w:pPr>
            <w:r w:rsidRPr="00EF2BBE">
              <w:rPr>
                <w:b/>
                <w:sz w:val="22"/>
                <w:szCs w:val="22"/>
              </w:rPr>
              <w:t>17.</w:t>
            </w:r>
          </w:p>
        </w:tc>
        <w:tc>
          <w:tcPr>
            <w:tcW w:w="9177" w:type="dxa"/>
            <w:tcBorders>
              <w:top w:val="single" w:sz="4" w:space="0" w:color="000000"/>
              <w:left w:val="single" w:sz="4" w:space="0" w:color="000000"/>
              <w:bottom w:val="single" w:sz="4" w:space="0" w:color="000000"/>
              <w:right w:val="single" w:sz="4" w:space="0" w:color="000000"/>
            </w:tcBorders>
            <w:shd w:val="clear" w:color="auto" w:fill="auto"/>
          </w:tcPr>
          <w:p w:rsidR="0076068D" w:rsidRPr="00EF2BBE" w:rsidRDefault="0076068D" w:rsidP="00796E37">
            <w:pPr>
              <w:jc w:val="both"/>
              <w:rPr>
                <w:sz w:val="22"/>
                <w:szCs w:val="22"/>
              </w:rPr>
            </w:pPr>
            <w:r w:rsidRPr="00EF2BBE">
              <w:rPr>
                <w:b/>
                <w:i/>
                <w:iCs/>
                <w:sz w:val="22"/>
                <w:szCs w:val="22"/>
              </w:rPr>
              <w:t>Прочие условия исполнения договора</w:t>
            </w:r>
          </w:p>
        </w:tc>
      </w:tr>
      <w:tr w:rsidR="0076068D" w:rsidRPr="00EF2BBE" w:rsidTr="00796E37">
        <w:tc>
          <w:tcPr>
            <w:tcW w:w="9852" w:type="dxa"/>
            <w:gridSpan w:val="2"/>
            <w:tcBorders>
              <w:top w:val="single" w:sz="4" w:space="0" w:color="000000"/>
              <w:left w:val="single" w:sz="4" w:space="0" w:color="000000"/>
              <w:bottom w:val="single" w:sz="4" w:space="0" w:color="000000"/>
              <w:right w:val="single" w:sz="4" w:space="0" w:color="000000"/>
            </w:tcBorders>
            <w:shd w:val="clear" w:color="auto" w:fill="auto"/>
          </w:tcPr>
          <w:p w:rsidR="0076068D" w:rsidRPr="00EF2BBE" w:rsidRDefault="0076068D" w:rsidP="00796E37">
            <w:pPr>
              <w:jc w:val="both"/>
              <w:rPr>
                <w:sz w:val="22"/>
                <w:szCs w:val="22"/>
              </w:rPr>
            </w:pPr>
            <w:r w:rsidRPr="00EF2BBE">
              <w:rPr>
                <w:sz w:val="22"/>
                <w:szCs w:val="22"/>
              </w:rPr>
              <w:t>Определены в соответствии с Разделом № 4 «Проект договора»</w:t>
            </w:r>
          </w:p>
        </w:tc>
      </w:tr>
      <w:tr w:rsidR="0076068D" w:rsidRPr="00EF2BBE" w:rsidTr="00796E37">
        <w:tc>
          <w:tcPr>
            <w:tcW w:w="675" w:type="dxa"/>
            <w:tcBorders>
              <w:top w:val="single" w:sz="4" w:space="0" w:color="000000"/>
              <w:left w:val="single" w:sz="4" w:space="0" w:color="000000"/>
              <w:bottom w:val="single" w:sz="4" w:space="0" w:color="000000"/>
            </w:tcBorders>
            <w:shd w:val="clear" w:color="auto" w:fill="auto"/>
          </w:tcPr>
          <w:p w:rsidR="0076068D" w:rsidRPr="00EF2BBE" w:rsidRDefault="0076068D" w:rsidP="00796E37">
            <w:pPr>
              <w:jc w:val="center"/>
              <w:rPr>
                <w:sz w:val="22"/>
                <w:szCs w:val="22"/>
              </w:rPr>
            </w:pPr>
            <w:r w:rsidRPr="00EF2BBE">
              <w:rPr>
                <w:b/>
                <w:sz w:val="22"/>
                <w:szCs w:val="22"/>
              </w:rPr>
              <w:t>18.</w:t>
            </w:r>
          </w:p>
        </w:tc>
        <w:tc>
          <w:tcPr>
            <w:tcW w:w="9177" w:type="dxa"/>
            <w:tcBorders>
              <w:top w:val="single" w:sz="4" w:space="0" w:color="000000"/>
              <w:left w:val="single" w:sz="4" w:space="0" w:color="000000"/>
              <w:bottom w:val="single" w:sz="4" w:space="0" w:color="000000"/>
              <w:right w:val="single" w:sz="4" w:space="0" w:color="000000"/>
            </w:tcBorders>
            <w:shd w:val="clear" w:color="auto" w:fill="auto"/>
          </w:tcPr>
          <w:p w:rsidR="0076068D" w:rsidRPr="00EF2BBE" w:rsidRDefault="0076068D" w:rsidP="00796E37">
            <w:pPr>
              <w:jc w:val="both"/>
              <w:rPr>
                <w:sz w:val="22"/>
                <w:szCs w:val="22"/>
              </w:rPr>
            </w:pPr>
            <w:r w:rsidRPr="00EF2BBE">
              <w:rPr>
                <w:b/>
                <w:i/>
                <w:iCs/>
                <w:sz w:val="22"/>
                <w:szCs w:val="22"/>
              </w:rPr>
              <w:t>Требования по объему гарантий качества оказываемых услуг</w:t>
            </w:r>
          </w:p>
        </w:tc>
      </w:tr>
      <w:tr w:rsidR="0076068D" w:rsidRPr="00EF2BBE" w:rsidTr="00796E37">
        <w:tc>
          <w:tcPr>
            <w:tcW w:w="9852" w:type="dxa"/>
            <w:gridSpan w:val="2"/>
            <w:tcBorders>
              <w:top w:val="single" w:sz="4" w:space="0" w:color="000000"/>
              <w:left w:val="single" w:sz="4" w:space="0" w:color="000000"/>
              <w:bottom w:val="single" w:sz="4" w:space="0" w:color="000000"/>
              <w:right w:val="single" w:sz="4" w:space="0" w:color="000000"/>
            </w:tcBorders>
            <w:shd w:val="clear" w:color="auto" w:fill="auto"/>
          </w:tcPr>
          <w:p w:rsidR="0076068D" w:rsidRPr="00EF2BBE" w:rsidRDefault="0076068D" w:rsidP="00796E37">
            <w:pPr>
              <w:ind w:firstLine="601"/>
              <w:jc w:val="both"/>
              <w:rPr>
                <w:sz w:val="22"/>
                <w:szCs w:val="22"/>
              </w:rPr>
            </w:pPr>
            <w:r w:rsidRPr="00EF2BBE">
              <w:rPr>
                <w:sz w:val="22"/>
                <w:szCs w:val="22"/>
              </w:rPr>
              <w:t>Организатор питания обязан обеспечивать соответствие результатов услуг требованиям технического задания,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rsidR="0076068D" w:rsidRPr="00EF2BBE" w:rsidRDefault="0076068D" w:rsidP="00796E37">
            <w:pPr>
              <w:ind w:firstLine="601"/>
              <w:jc w:val="both"/>
              <w:rPr>
                <w:sz w:val="22"/>
                <w:szCs w:val="22"/>
              </w:rPr>
            </w:pPr>
            <w:r w:rsidRPr="00EF2BBE">
              <w:rPr>
                <w:sz w:val="22"/>
                <w:szCs w:val="22"/>
              </w:rPr>
              <w:t>При выявлении недостатков в оказываемых услугах Организатор питания должен обеспечить устранение недостатков и дефектов, выявленных при сдаче-приемке услуг в срок, указанный в акте с перечнем выявленных недостатков.</w:t>
            </w:r>
          </w:p>
          <w:p w:rsidR="0076068D" w:rsidRPr="00EF2BBE" w:rsidRDefault="0076068D" w:rsidP="00796E37">
            <w:pPr>
              <w:keepLines/>
              <w:tabs>
                <w:tab w:val="left" w:pos="1276"/>
              </w:tabs>
              <w:spacing w:after="120"/>
              <w:ind w:firstLine="709"/>
              <w:jc w:val="both"/>
              <w:rPr>
                <w:sz w:val="22"/>
                <w:szCs w:val="22"/>
              </w:rPr>
            </w:pPr>
            <w:r w:rsidRPr="00EF2BBE">
              <w:rPr>
                <w:sz w:val="22"/>
                <w:szCs w:val="22"/>
              </w:rPr>
              <w:t>Гарантия качества поставки товара предоставляется в полном объеме, включая устранение недостатков поставки.</w:t>
            </w:r>
          </w:p>
        </w:tc>
      </w:tr>
      <w:tr w:rsidR="0076068D" w:rsidRPr="00EF2BBE" w:rsidTr="00796E37">
        <w:tc>
          <w:tcPr>
            <w:tcW w:w="675" w:type="dxa"/>
            <w:tcBorders>
              <w:top w:val="single" w:sz="4" w:space="0" w:color="000000"/>
              <w:left w:val="single" w:sz="4" w:space="0" w:color="000000"/>
              <w:bottom w:val="single" w:sz="4" w:space="0" w:color="000000"/>
            </w:tcBorders>
            <w:shd w:val="clear" w:color="auto" w:fill="auto"/>
          </w:tcPr>
          <w:p w:rsidR="0076068D" w:rsidRPr="00EF2BBE" w:rsidRDefault="0076068D" w:rsidP="00796E37">
            <w:pPr>
              <w:jc w:val="center"/>
              <w:rPr>
                <w:sz w:val="22"/>
                <w:szCs w:val="22"/>
              </w:rPr>
            </w:pPr>
            <w:r w:rsidRPr="00EF2BBE">
              <w:rPr>
                <w:b/>
                <w:sz w:val="22"/>
                <w:szCs w:val="22"/>
              </w:rPr>
              <w:t>19.</w:t>
            </w:r>
          </w:p>
        </w:tc>
        <w:tc>
          <w:tcPr>
            <w:tcW w:w="9177" w:type="dxa"/>
            <w:tcBorders>
              <w:top w:val="single" w:sz="4" w:space="0" w:color="000000"/>
              <w:left w:val="single" w:sz="4" w:space="0" w:color="000000"/>
              <w:bottom w:val="single" w:sz="4" w:space="0" w:color="000000"/>
              <w:right w:val="single" w:sz="4" w:space="0" w:color="000000"/>
            </w:tcBorders>
            <w:shd w:val="clear" w:color="auto" w:fill="auto"/>
          </w:tcPr>
          <w:p w:rsidR="0076068D" w:rsidRPr="00EF2BBE" w:rsidRDefault="0076068D" w:rsidP="00796E37">
            <w:pPr>
              <w:jc w:val="both"/>
              <w:rPr>
                <w:sz w:val="22"/>
                <w:szCs w:val="22"/>
              </w:rPr>
            </w:pPr>
            <w:r w:rsidRPr="00EF2BBE">
              <w:rPr>
                <w:b/>
                <w:i/>
                <w:iCs/>
                <w:sz w:val="22"/>
                <w:szCs w:val="22"/>
              </w:rPr>
              <w:t>Требования по сроку гарантий качества на результаты оказываемых услуг</w:t>
            </w:r>
          </w:p>
        </w:tc>
      </w:tr>
      <w:tr w:rsidR="0076068D" w:rsidRPr="00EF2BBE" w:rsidTr="00796E37">
        <w:tc>
          <w:tcPr>
            <w:tcW w:w="9852" w:type="dxa"/>
            <w:gridSpan w:val="2"/>
            <w:tcBorders>
              <w:top w:val="single" w:sz="4" w:space="0" w:color="000000"/>
              <w:left w:val="single" w:sz="4" w:space="0" w:color="000000"/>
              <w:bottom w:val="single" w:sz="4" w:space="0" w:color="000000"/>
              <w:right w:val="single" w:sz="4" w:space="0" w:color="000000"/>
            </w:tcBorders>
            <w:shd w:val="clear" w:color="auto" w:fill="auto"/>
          </w:tcPr>
          <w:p w:rsidR="0076068D" w:rsidRPr="00EF2BBE" w:rsidRDefault="0076068D" w:rsidP="00796E37">
            <w:pPr>
              <w:ind w:firstLine="567"/>
              <w:jc w:val="both"/>
              <w:rPr>
                <w:sz w:val="22"/>
                <w:szCs w:val="22"/>
              </w:rPr>
            </w:pPr>
            <w:r w:rsidRPr="00EF2BBE">
              <w:rPr>
                <w:sz w:val="22"/>
                <w:szCs w:val="22"/>
              </w:rPr>
              <w:t>Гарантия качества услуг распространяется на весь период действия договора.</w:t>
            </w:r>
          </w:p>
          <w:p w:rsidR="0076068D" w:rsidRPr="00EF2BBE" w:rsidRDefault="0076068D" w:rsidP="00796E37">
            <w:pPr>
              <w:ind w:firstLine="567"/>
              <w:jc w:val="both"/>
              <w:rPr>
                <w:sz w:val="22"/>
                <w:szCs w:val="22"/>
              </w:rPr>
            </w:pPr>
            <w:r w:rsidRPr="00EF2BBE">
              <w:rPr>
                <w:sz w:val="22"/>
                <w:szCs w:val="22"/>
              </w:rPr>
              <w:t>Организатор питания гарантирует, что качество приготовленной пищи соответствует действующим требованиям и нормам, установленным нормативно-технической документацией.</w:t>
            </w:r>
          </w:p>
          <w:p w:rsidR="0076068D" w:rsidRPr="00EF2BBE" w:rsidRDefault="0076068D" w:rsidP="00796E37">
            <w:pPr>
              <w:ind w:firstLine="426"/>
              <w:jc w:val="both"/>
              <w:rPr>
                <w:sz w:val="22"/>
                <w:szCs w:val="22"/>
              </w:rPr>
            </w:pPr>
            <w:r w:rsidRPr="00EF2BBE">
              <w:rPr>
                <w:sz w:val="22"/>
                <w:szCs w:val="22"/>
              </w:rPr>
              <w:t>Организатор питания обязуется предоставлять по запросу Заказчика, а также уполномоченным государственным органам всю необходимую информацию и документы о качестве закупаемых для организации питания продуктов питания, об условиях  хранения продуктов питания и об условиях приготовления пищи, а  в случае необходимости предъявлять для осмотра транспорт и помещения для хранения продуктов питания.</w:t>
            </w:r>
          </w:p>
          <w:p w:rsidR="0076068D" w:rsidRPr="00EF2BBE" w:rsidRDefault="0076068D" w:rsidP="00796E37">
            <w:pPr>
              <w:ind w:firstLine="426"/>
              <w:jc w:val="both"/>
              <w:rPr>
                <w:sz w:val="22"/>
                <w:szCs w:val="22"/>
              </w:rPr>
            </w:pPr>
            <w:r w:rsidRPr="00EF2BBE">
              <w:rPr>
                <w:sz w:val="22"/>
                <w:szCs w:val="22"/>
              </w:rPr>
              <w:t>Организатор питания обязуется оплачивать штрафы Роспотребнадзора</w:t>
            </w:r>
            <w:r w:rsidRPr="00EF2BBE">
              <w:rPr>
                <w:sz w:val="22"/>
                <w:szCs w:val="22"/>
                <w:shd w:val="clear" w:color="auto" w:fill="FEFEFE"/>
              </w:rPr>
              <w:t xml:space="preserve"> за </w:t>
            </w:r>
            <w:r w:rsidRPr="00EF2BBE">
              <w:rPr>
                <w:bCs/>
                <w:color w:val="333333"/>
                <w:sz w:val="22"/>
                <w:szCs w:val="22"/>
                <w:shd w:val="clear" w:color="auto" w:fill="FFFFFF"/>
              </w:rPr>
              <w:t>нарушения</w:t>
            </w:r>
            <w:r w:rsidRPr="00EF2BBE">
              <w:rPr>
                <w:color w:val="333333"/>
                <w:sz w:val="22"/>
                <w:szCs w:val="22"/>
                <w:shd w:val="clear" w:color="auto" w:fill="FFFFFF"/>
              </w:rPr>
              <w:t> санитарных норм организатором   </w:t>
            </w:r>
            <w:r w:rsidRPr="00EF2BBE">
              <w:rPr>
                <w:bCs/>
                <w:color w:val="333333"/>
                <w:sz w:val="22"/>
                <w:szCs w:val="22"/>
                <w:shd w:val="clear" w:color="auto" w:fill="FFFFFF"/>
              </w:rPr>
              <w:t>питания, за нарушения</w:t>
            </w:r>
            <w:r w:rsidRPr="00EF2BBE">
              <w:rPr>
                <w:b/>
                <w:bCs/>
                <w:color w:val="333333"/>
                <w:sz w:val="22"/>
                <w:szCs w:val="22"/>
                <w:shd w:val="clear" w:color="auto" w:fill="FFFFFF"/>
              </w:rPr>
              <w:t xml:space="preserve"> </w:t>
            </w:r>
            <w:r w:rsidRPr="00EF2BBE">
              <w:rPr>
                <w:color w:val="333333"/>
                <w:sz w:val="22"/>
                <w:szCs w:val="22"/>
                <w:shd w:val="clear" w:color="auto" w:fill="FFFFFF"/>
              </w:rPr>
              <w:t xml:space="preserve">санитарно-эпидемиологических требований к организации питания детей, </w:t>
            </w:r>
            <w:r w:rsidRPr="00EF2BBE">
              <w:rPr>
                <w:bCs/>
                <w:color w:val="333333"/>
                <w:sz w:val="22"/>
                <w:szCs w:val="22"/>
                <w:shd w:val="clear" w:color="auto" w:fill="FFFFFF"/>
              </w:rPr>
              <w:t xml:space="preserve">за </w:t>
            </w:r>
            <w:r w:rsidRPr="00EF2BBE">
              <w:rPr>
                <w:sz w:val="22"/>
                <w:szCs w:val="22"/>
                <w:shd w:val="clear" w:color="auto" w:fill="FEFEFE"/>
              </w:rPr>
              <w:t>несоблюдение СанПиН при изготовлении и реализации продуктов питания.</w:t>
            </w:r>
          </w:p>
        </w:tc>
      </w:tr>
      <w:tr w:rsidR="0076068D" w:rsidRPr="00EF2BBE" w:rsidTr="00796E37">
        <w:tc>
          <w:tcPr>
            <w:tcW w:w="675" w:type="dxa"/>
            <w:tcBorders>
              <w:top w:val="single" w:sz="4" w:space="0" w:color="000000"/>
              <w:left w:val="single" w:sz="4" w:space="0" w:color="000000"/>
              <w:bottom w:val="single" w:sz="4" w:space="0" w:color="000000"/>
            </w:tcBorders>
            <w:shd w:val="clear" w:color="auto" w:fill="auto"/>
          </w:tcPr>
          <w:p w:rsidR="0076068D" w:rsidRPr="00EF2BBE" w:rsidRDefault="0076068D" w:rsidP="00796E37">
            <w:pPr>
              <w:pStyle w:val="1c"/>
              <w:jc w:val="center"/>
              <w:rPr>
                <w:sz w:val="22"/>
                <w:szCs w:val="22"/>
              </w:rPr>
            </w:pPr>
            <w:r w:rsidRPr="00EF2BBE">
              <w:rPr>
                <w:b/>
                <w:sz w:val="22"/>
                <w:szCs w:val="22"/>
              </w:rPr>
              <w:t>20.</w:t>
            </w:r>
          </w:p>
        </w:tc>
        <w:tc>
          <w:tcPr>
            <w:tcW w:w="9177" w:type="dxa"/>
            <w:tcBorders>
              <w:top w:val="single" w:sz="4" w:space="0" w:color="000000"/>
              <w:left w:val="single" w:sz="4" w:space="0" w:color="000000"/>
              <w:bottom w:val="single" w:sz="4" w:space="0" w:color="000000"/>
              <w:right w:val="single" w:sz="4" w:space="0" w:color="000000"/>
            </w:tcBorders>
            <w:shd w:val="clear" w:color="auto" w:fill="auto"/>
          </w:tcPr>
          <w:p w:rsidR="0076068D" w:rsidRPr="00EF2BBE" w:rsidRDefault="0076068D" w:rsidP="00796E37">
            <w:pPr>
              <w:pStyle w:val="1c"/>
              <w:rPr>
                <w:sz w:val="22"/>
                <w:szCs w:val="22"/>
              </w:rPr>
            </w:pPr>
            <w:r w:rsidRPr="00EF2BBE">
              <w:rPr>
                <w:b/>
                <w:bCs/>
                <w:i/>
                <w:sz w:val="22"/>
                <w:szCs w:val="22"/>
              </w:rPr>
              <w:t>Перечень приложений к техническому заданию, являющихся его неотъемлемой частью</w:t>
            </w:r>
          </w:p>
        </w:tc>
      </w:tr>
      <w:tr w:rsidR="0076068D" w:rsidRPr="00EF2BBE" w:rsidTr="00796E37">
        <w:tc>
          <w:tcPr>
            <w:tcW w:w="9852" w:type="dxa"/>
            <w:gridSpan w:val="2"/>
            <w:tcBorders>
              <w:top w:val="single" w:sz="4" w:space="0" w:color="000000"/>
              <w:left w:val="single" w:sz="4" w:space="0" w:color="000000"/>
              <w:bottom w:val="single" w:sz="4" w:space="0" w:color="000000"/>
              <w:right w:val="single" w:sz="4" w:space="0" w:color="000000"/>
            </w:tcBorders>
            <w:shd w:val="clear" w:color="auto" w:fill="auto"/>
          </w:tcPr>
          <w:p w:rsidR="0076068D" w:rsidRPr="00EF2BBE" w:rsidRDefault="0076068D" w:rsidP="00796E37">
            <w:pPr>
              <w:jc w:val="both"/>
              <w:rPr>
                <w:sz w:val="22"/>
                <w:szCs w:val="22"/>
              </w:rPr>
            </w:pPr>
            <w:r w:rsidRPr="00EF2BBE">
              <w:rPr>
                <w:sz w:val="22"/>
                <w:szCs w:val="22"/>
              </w:rPr>
              <w:t xml:space="preserve">Приложение №1 – </w:t>
            </w:r>
            <w:r w:rsidRPr="00EF2BBE">
              <w:rPr>
                <w:color w:val="000000"/>
                <w:sz w:val="22"/>
                <w:szCs w:val="22"/>
              </w:rPr>
              <w:t>Ассортиментный перечень основных групп продовольственных товаров и сырья для обеспечения социального питания в образовательных учреждениях» с учетом специфики и особенностей организации питания детей от 1 года  до  18 лет образовательных учреждений</w:t>
            </w:r>
            <w:r w:rsidRPr="00EF2BBE">
              <w:rPr>
                <w:sz w:val="22"/>
                <w:szCs w:val="22"/>
              </w:rPr>
              <w:t>.</w:t>
            </w:r>
          </w:p>
        </w:tc>
      </w:tr>
    </w:tbl>
    <w:p w:rsidR="0076068D" w:rsidRPr="00EF2BBE" w:rsidRDefault="0076068D" w:rsidP="0076068D">
      <w:pPr>
        <w:tabs>
          <w:tab w:val="left" w:pos="5370"/>
        </w:tabs>
        <w:jc w:val="center"/>
        <w:rPr>
          <w:b/>
          <w:sz w:val="22"/>
          <w:szCs w:val="22"/>
        </w:rPr>
      </w:pPr>
    </w:p>
    <w:p w:rsidR="0076068D" w:rsidRDefault="0076068D" w:rsidP="0076068D">
      <w:pPr>
        <w:autoSpaceDE w:val="0"/>
        <w:autoSpaceDN w:val="0"/>
        <w:adjustRightInd w:val="0"/>
        <w:jc w:val="right"/>
        <w:rPr>
          <w:b/>
          <w:color w:val="000000"/>
          <w:spacing w:val="-4"/>
        </w:rPr>
      </w:pPr>
    </w:p>
    <w:p w:rsidR="003076DF" w:rsidRPr="003076DF" w:rsidRDefault="003076DF" w:rsidP="003076DF">
      <w:pPr>
        <w:jc w:val="right"/>
      </w:pPr>
    </w:p>
    <w:p w:rsidR="003076DF" w:rsidRPr="003076DF" w:rsidRDefault="003076DF" w:rsidP="003076DF">
      <w:pPr>
        <w:jc w:val="right"/>
      </w:pPr>
    </w:p>
    <w:p w:rsidR="003076DF" w:rsidRDefault="003076DF" w:rsidP="003076DF">
      <w:pPr>
        <w:jc w:val="right"/>
      </w:pPr>
    </w:p>
    <w:p w:rsidR="00ED3BDD" w:rsidRDefault="00ED3BDD" w:rsidP="003076DF">
      <w:pPr>
        <w:jc w:val="right"/>
      </w:pPr>
    </w:p>
    <w:p w:rsidR="00ED3BDD" w:rsidRDefault="00ED3BDD" w:rsidP="003076DF">
      <w:pPr>
        <w:jc w:val="right"/>
      </w:pPr>
    </w:p>
    <w:p w:rsidR="00ED3BDD" w:rsidRDefault="00ED3BDD" w:rsidP="003076DF">
      <w:pPr>
        <w:jc w:val="right"/>
      </w:pPr>
    </w:p>
    <w:p w:rsidR="00ED3BDD" w:rsidRDefault="00ED3BDD" w:rsidP="003076DF">
      <w:pPr>
        <w:jc w:val="right"/>
      </w:pPr>
    </w:p>
    <w:p w:rsidR="00ED3BDD" w:rsidRDefault="00ED3BDD" w:rsidP="003076DF">
      <w:pPr>
        <w:jc w:val="right"/>
      </w:pPr>
    </w:p>
    <w:p w:rsidR="00ED3BDD" w:rsidRDefault="00ED3BDD" w:rsidP="003076DF">
      <w:pPr>
        <w:jc w:val="right"/>
      </w:pPr>
    </w:p>
    <w:p w:rsidR="00ED3BDD" w:rsidRDefault="00ED3BDD" w:rsidP="003076DF">
      <w:pPr>
        <w:jc w:val="right"/>
      </w:pPr>
    </w:p>
    <w:p w:rsidR="00ED3BDD" w:rsidRDefault="00ED3BDD" w:rsidP="003076DF">
      <w:pPr>
        <w:jc w:val="right"/>
      </w:pPr>
    </w:p>
    <w:p w:rsidR="00ED3BDD" w:rsidRDefault="00ED3BDD" w:rsidP="003076DF">
      <w:pPr>
        <w:jc w:val="right"/>
      </w:pPr>
    </w:p>
    <w:p w:rsidR="00ED3BDD" w:rsidRDefault="00ED3BDD" w:rsidP="003076DF">
      <w:pPr>
        <w:jc w:val="right"/>
      </w:pPr>
    </w:p>
    <w:p w:rsidR="00ED3BDD" w:rsidRPr="003076DF" w:rsidRDefault="00ED3BDD" w:rsidP="003076DF">
      <w:pPr>
        <w:jc w:val="right"/>
      </w:pPr>
    </w:p>
    <w:p w:rsidR="003076DF" w:rsidRPr="003076DF" w:rsidRDefault="003076DF" w:rsidP="003076DF">
      <w:pPr>
        <w:jc w:val="right"/>
      </w:pPr>
    </w:p>
    <w:p w:rsidR="003076DF" w:rsidRPr="003076DF" w:rsidRDefault="003076DF" w:rsidP="003076DF"/>
    <w:p w:rsidR="003076DF" w:rsidRPr="003076DF" w:rsidRDefault="003076DF" w:rsidP="003076DF">
      <w:pPr>
        <w:jc w:val="right"/>
      </w:pPr>
      <w:r w:rsidRPr="003076DF">
        <w:t>Приложение № 5</w:t>
      </w:r>
    </w:p>
    <w:p w:rsidR="003076DF" w:rsidRPr="003076DF" w:rsidRDefault="003076DF" w:rsidP="003076DF">
      <w:pPr>
        <w:jc w:val="right"/>
      </w:pPr>
      <w:r w:rsidRPr="003076DF">
        <w:t>к Договору №______от_______20___г.</w:t>
      </w:r>
    </w:p>
    <w:p w:rsidR="003076DF" w:rsidRPr="003076DF" w:rsidRDefault="003076DF" w:rsidP="003076DF">
      <w:pPr>
        <w:jc w:val="right"/>
      </w:pPr>
    </w:p>
    <w:p w:rsidR="003076DF" w:rsidRPr="003076DF" w:rsidRDefault="003076DF" w:rsidP="003076DF">
      <w:pPr>
        <w:jc w:val="right"/>
      </w:pPr>
    </w:p>
    <w:p w:rsidR="003076DF" w:rsidRPr="003076DF" w:rsidRDefault="003076DF" w:rsidP="003076DF">
      <w:pPr>
        <w:pStyle w:val="1"/>
        <w:numPr>
          <w:ilvl w:val="0"/>
          <w:numId w:val="1"/>
        </w:numPr>
        <w:suppressAutoHyphens/>
        <w:ind w:firstLine="567"/>
        <w:jc w:val="center"/>
        <w:rPr>
          <w:rFonts w:ascii="Times New Roman" w:hAnsi="Times New Roman" w:cs="Times New Roman"/>
          <w:sz w:val="24"/>
          <w:szCs w:val="24"/>
        </w:rPr>
      </w:pPr>
      <w:r w:rsidRPr="003076DF">
        <w:rPr>
          <w:rFonts w:ascii="Times New Roman" w:hAnsi="Times New Roman" w:cs="Times New Roman"/>
          <w:color w:val="000000"/>
          <w:sz w:val="24"/>
          <w:szCs w:val="24"/>
        </w:rPr>
        <w:t>А К Т</w:t>
      </w:r>
    </w:p>
    <w:p w:rsidR="003076DF" w:rsidRPr="003076DF" w:rsidRDefault="003076DF" w:rsidP="003076DF">
      <w:pPr>
        <w:pStyle w:val="af8"/>
        <w:ind w:firstLine="567"/>
        <w:jc w:val="center"/>
      </w:pPr>
      <w:r w:rsidRPr="003076DF">
        <w:rPr>
          <w:b/>
        </w:rPr>
        <w:t>об исполнении обязательств Сторонами по договору</w:t>
      </w:r>
    </w:p>
    <w:p w:rsidR="003076DF" w:rsidRPr="003076DF" w:rsidRDefault="003076DF" w:rsidP="003076DF">
      <w:pPr>
        <w:overflowPunct w:val="0"/>
        <w:autoSpaceDE w:val="0"/>
        <w:ind w:firstLine="567"/>
        <w:jc w:val="center"/>
      </w:pPr>
      <w:r w:rsidRPr="003076DF">
        <w:t>на ________</w:t>
      </w:r>
    </w:p>
    <w:p w:rsidR="003076DF" w:rsidRPr="003076DF" w:rsidRDefault="003076DF" w:rsidP="003076DF">
      <w:pPr>
        <w:pStyle w:val="ConsPlusNormal"/>
        <w:ind w:firstLine="567"/>
        <w:jc w:val="center"/>
        <w:rPr>
          <w:rFonts w:ascii="Times New Roman" w:hAnsi="Times New Roman" w:cs="Times New Roman"/>
          <w:sz w:val="24"/>
          <w:szCs w:val="24"/>
        </w:rPr>
      </w:pPr>
      <w:r w:rsidRPr="003076DF">
        <w:rPr>
          <w:rFonts w:ascii="Times New Roman" w:hAnsi="Times New Roman" w:cs="Times New Roman"/>
          <w:sz w:val="24"/>
          <w:szCs w:val="24"/>
        </w:rPr>
        <w:t>от «__» _______ 202_ года № ___________</w:t>
      </w:r>
    </w:p>
    <w:p w:rsidR="003076DF" w:rsidRPr="003076DF" w:rsidRDefault="003076DF" w:rsidP="003076DF">
      <w:pPr>
        <w:pStyle w:val="ConsPlusNormal"/>
        <w:ind w:firstLine="567"/>
        <w:jc w:val="center"/>
        <w:rPr>
          <w:rFonts w:ascii="Times New Roman" w:hAnsi="Times New Roman" w:cs="Times New Roman"/>
          <w:sz w:val="24"/>
          <w:szCs w:val="24"/>
        </w:rPr>
      </w:pPr>
    </w:p>
    <w:p w:rsidR="003076DF" w:rsidRPr="003076DF" w:rsidRDefault="003076DF" w:rsidP="003076DF">
      <w:pPr>
        <w:pStyle w:val="ConsPlusNormal"/>
        <w:ind w:firstLine="567"/>
        <w:jc w:val="center"/>
        <w:rPr>
          <w:rFonts w:ascii="Times New Roman" w:hAnsi="Times New Roman" w:cs="Times New Roman"/>
          <w:sz w:val="24"/>
          <w:szCs w:val="24"/>
        </w:rPr>
      </w:pPr>
    </w:p>
    <w:p w:rsidR="003076DF" w:rsidRPr="003076DF" w:rsidRDefault="003076DF" w:rsidP="003076DF">
      <w:pPr>
        <w:jc w:val="center"/>
      </w:pPr>
      <w:r w:rsidRPr="003076DF">
        <w:t>г. Сольцы</w:t>
      </w:r>
      <w:r w:rsidRPr="003076DF">
        <w:tab/>
      </w:r>
      <w:r w:rsidRPr="003076DF">
        <w:tab/>
      </w:r>
      <w:r w:rsidRPr="003076DF">
        <w:tab/>
      </w:r>
      <w:r w:rsidRPr="003076DF">
        <w:tab/>
      </w:r>
      <w:r w:rsidRPr="003076DF">
        <w:tab/>
      </w:r>
      <w:r w:rsidRPr="003076DF">
        <w:tab/>
      </w:r>
      <w:r w:rsidRPr="003076DF">
        <w:tab/>
        <w:t>«__» _______ 202_ года</w:t>
      </w:r>
    </w:p>
    <w:p w:rsidR="003076DF" w:rsidRPr="003076DF" w:rsidRDefault="003076DF" w:rsidP="003076DF">
      <w:pPr>
        <w:ind w:firstLine="567"/>
        <w:jc w:val="center"/>
      </w:pPr>
    </w:p>
    <w:p w:rsidR="003076DF" w:rsidRPr="003076DF" w:rsidRDefault="003076DF" w:rsidP="003076DF">
      <w:pPr>
        <w:ind w:firstLine="567"/>
        <w:jc w:val="center"/>
      </w:pPr>
    </w:p>
    <w:p w:rsidR="003076DF" w:rsidRPr="003076DF" w:rsidRDefault="003076DF" w:rsidP="003076DF">
      <w:pPr>
        <w:ind w:firstLine="567"/>
        <w:jc w:val="both"/>
      </w:pPr>
      <w:r w:rsidRPr="003076DF">
        <w:t xml:space="preserve">Муниципальное автономное общеобразовательное учреждение «Средняя общеобразовательная  школа № 1  г. Сольцы» </w:t>
      </w:r>
      <w:r w:rsidRPr="003076DF">
        <w:rPr>
          <w:bCs/>
        </w:rPr>
        <w:t>(МАОУ "СОШ №1  г. Сольцы")</w:t>
      </w:r>
      <w:r w:rsidRPr="003076DF">
        <w:rPr>
          <w:rFonts w:eastAsia="Courier New"/>
          <w:color w:val="000000"/>
          <w:lang w:bidi="ru-RU"/>
        </w:rPr>
        <w:t xml:space="preserve">, именуемое в дальнейшем «Заказчик», в лице </w:t>
      </w:r>
      <w:r w:rsidRPr="003076DF">
        <w:t>директора Ивановой Натальи Геннадьевны</w:t>
      </w:r>
      <w:r w:rsidRPr="003076DF">
        <w:rPr>
          <w:rFonts w:eastAsia="Courier New"/>
          <w:b/>
          <w:color w:val="000000"/>
          <w:lang w:bidi="ru-RU"/>
        </w:rPr>
        <w:t>,</w:t>
      </w:r>
      <w:r w:rsidRPr="003076DF">
        <w:rPr>
          <w:rFonts w:eastAsia="Courier New"/>
          <w:color w:val="000000"/>
          <w:lang w:bidi="ru-RU"/>
        </w:rPr>
        <w:t xml:space="preserve"> действующего на основании Устава, с одной стороны, и </w:t>
      </w:r>
      <w:r w:rsidRPr="003076DF">
        <w:rPr>
          <w:rFonts w:eastAsia="Courier New"/>
          <w:b/>
          <w:color w:val="000000"/>
          <w:lang w:bidi="ru-RU"/>
        </w:rPr>
        <w:t>___________________________________________________________</w:t>
      </w:r>
      <w:r w:rsidRPr="003076DF">
        <w:rPr>
          <w:rFonts w:eastAsia="Courier New"/>
          <w:color w:val="000000"/>
          <w:lang w:bidi="ru-RU"/>
        </w:rPr>
        <w:t xml:space="preserve">, именуемый (ое) в дальнейшем «Организатор питания», в лице ____________________________________________________, </w:t>
      </w:r>
      <w:r w:rsidRPr="003076DF">
        <w:t>действующего на основании __________, с другой стороны, составили настоящий Акт о нижеследующем:</w:t>
      </w:r>
    </w:p>
    <w:p w:rsidR="003076DF" w:rsidRPr="003076DF" w:rsidRDefault="003076DF" w:rsidP="003076DF">
      <w:pPr>
        <w:ind w:firstLine="567"/>
        <w:jc w:val="both"/>
      </w:pPr>
    </w:p>
    <w:p w:rsidR="003076DF" w:rsidRPr="003076DF" w:rsidRDefault="003076DF" w:rsidP="003076DF">
      <w:pPr>
        <w:ind w:firstLine="567"/>
        <w:jc w:val="both"/>
      </w:pPr>
      <w:r w:rsidRPr="003076DF">
        <w:t>1. Организатор питания в полном объеме выполнил обязательства по _______________ в соответствии со сроком, предусмотренным в договоре в период с «___» __________ 20___ г. по «__» _____________ 20___ г. на общую сумму ________ руб. (</w:t>
      </w:r>
      <w:r w:rsidRPr="003076DF">
        <w:rPr>
          <w:i/>
        </w:rPr>
        <w:t>прописью)</w:t>
      </w:r>
      <w:r w:rsidRPr="003076DF">
        <w:t>.</w:t>
      </w:r>
    </w:p>
    <w:p w:rsidR="003076DF" w:rsidRPr="003076DF" w:rsidRDefault="003076DF" w:rsidP="003076DF">
      <w:pPr>
        <w:ind w:firstLine="567"/>
        <w:jc w:val="both"/>
      </w:pPr>
      <w:r w:rsidRPr="003076DF">
        <w:t xml:space="preserve">2. Заказчик обязанность по оплате в соответствии с договором выполнил в полном объеме и в надлежащие сроки. </w:t>
      </w:r>
    </w:p>
    <w:p w:rsidR="003076DF" w:rsidRPr="003076DF" w:rsidRDefault="003076DF" w:rsidP="003076DF">
      <w:pPr>
        <w:ind w:firstLine="567"/>
      </w:pPr>
      <w:r w:rsidRPr="003076DF">
        <w:t>3. Стороны финансовых, имущественных и иных претензий друг к другу не имеют.</w:t>
      </w:r>
    </w:p>
    <w:p w:rsidR="003076DF" w:rsidRPr="003076DF" w:rsidRDefault="003076DF" w:rsidP="003076DF">
      <w:pPr>
        <w:jc w:val="right"/>
      </w:pPr>
    </w:p>
    <w:tbl>
      <w:tblPr>
        <w:tblW w:w="0" w:type="auto"/>
        <w:tblLayout w:type="fixed"/>
        <w:tblLook w:val="0000" w:firstRow="0" w:lastRow="0" w:firstColumn="0" w:lastColumn="0" w:noHBand="0" w:noVBand="0"/>
      </w:tblPr>
      <w:tblGrid>
        <w:gridCol w:w="4785"/>
        <w:gridCol w:w="4785"/>
      </w:tblGrid>
      <w:tr w:rsidR="003076DF" w:rsidRPr="003076DF" w:rsidTr="003076DF">
        <w:tc>
          <w:tcPr>
            <w:tcW w:w="4785" w:type="dxa"/>
            <w:shd w:val="clear" w:color="auto" w:fill="auto"/>
          </w:tcPr>
          <w:p w:rsidR="003076DF" w:rsidRPr="003076DF" w:rsidRDefault="003076DF" w:rsidP="003076DF">
            <w:r w:rsidRPr="003076DF">
              <w:rPr>
                <w:b/>
              </w:rPr>
              <w:t>Заказчик:</w:t>
            </w:r>
            <w:r w:rsidRPr="003076DF">
              <w:t xml:space="preserve">     директор </w:t>
            </w:r>
          </w:p>
          <w:p w:rsidR="003076DF" w:rsidRPr="003076DF" w:rsidRDefault="003076DF" w:rsidP="003076DF">
            <w:r w:rsidRPr="003076DF">
              <w:rPr>
                <w:bCs/>
              </w:rPr>
              <w:t>МАОУ "СОШ № 1 г. Сольцы»</w:t>
            </w:r>
          </w:p>
          <w:p w:rsidR="003076DF" w:rsidRPr="003076DF" w:rsidRDefault="003076DF" w:rsidP="003076DF"/>
          <w:p w:rsidR="003076DF" w:rsidRPr="003076DF" w:rsidRDefault="003076DF" w:rsidP="003076DF"/>
          <w:p w:rsidR="003076DF" w:rsidRPr="003076DF" w:rsidRDefault="003076DF" w:rsidP="003076DF">
            <w:pPr>
              <w:jc w:val="both"/>
            </w:pPr>
            <w:r w:rsidRPr="003076DF">
              <w:t>______________ /Н.Г. Иванова/</w:t>
            </w:r>
          </w:p>
          <w:p w:rsidR="003076DF" w:rsidRPr="003076DF" w:rsidRDefault="003076DF" w:rsidP="003076DF">
            <w:r w:rsidRPr="003076DF">
              <w:t xml:space="preserve"> </w:t>
            </w:r>
          </w:p>
        </w:tc>
        <w:tc>
          <w:tcPr>
            <w:tcW w:w="4785" w:type="dxa"/>
            <w:shd w:val="clear" w:color="auto" w:fill="auto"/>
          </w:tcPr>
          <w:p w:rsidR="003076DF" w:rsidRPr="003076DF" w:rsidRDefault="003076DF" w:rsidP="003076DF">
            <w:r w:rsidRPr="003076DF">
              <w:rPr>
                <w:b/>
              </w:rPr>
              <w:t>Организатор питания:</w:t>
            </w:r>
          </w:p>
          <w:p w:rsidR="003076DF" w:rsidRPr="003076DF" w:rsidRDefault="003076DF" w:rsidP="003076DF"/>
          <w:p w:rsidR="003076DF" w:rsidRPr="003076DF" w:rsidRDefault="003076DF" w:rsidP="003076DF"/>
          <w:p w:rsidR="003076DF" w:rsidRPr="003076DF" w:rsidRDefault="003076DF" w:rsidP="003076DF">
            <w:r w:rsidRPr="003076DF">
              <w:t xml:space="preserve"> _______________/__________________/</w:t>
            </w:r>
          </w:p>
          <w:p w:rsidR="003076DF" w:rsidRPr="003076DF" w:rsidRDefault="003076DF" w:rsidP="003076DF">
            <w:pPr>
              <w:jc w:val="both"/>
            </w:pPr>
          </w:p>
        </w:tc>
      </w:tr>
    </w:tbl>
    <w:p w:rsidR="003076DF" w:rsidRPr="003076DF" w:rsidRDefault="003076DF" w:rsidP="003076DF">
      <w:pPr>
        <w:spacing w:after="200" w:line="276" w:lineRule="auto"/>
      </w:pPr>
    </w:p>
    <w:p w:rsidR="00CA6CD9" w:rsidRPr="00B67B2F" w:rsidRDefault="00CA6CD9" w:rsidP="005027F1">
      <w:pPr>
        <w:widowControl w:val="0"/>
        <w:jc w:val="right"/>
        <w:rPr>
          <w:b/>
        </w:rPr>
      </w:pPr>
    </w:p>
    <w:sectPr w:rsidR="00CA6CD9" w:rsidRPr="00B67B2F" w:rsidSect="005027F1">
      <w:pgSz w:w="11906" w:h="16838" w:code="9"/>
      <w:pgMar w:top="624" w:right="851" w:bottom="510" w:left="993" w:header="454" w:footer="39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E2F" w:rsidRDefault="008F0E2F" w:rsidP="005D7089">
      <w:r>
        <w:separator/>
      </w:r>
    </w:p>
  </w:endnote>
  <w:endnote w:type="continuationSeparator" w:id="0">
    <w:p w:rsidR="008F0E2F" w:rsidRDefault="008F0E2F" w:rsidP="005D7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CC"/>
    <w:family w:val="swiss"/>
    <w:pitch w:val="variable"/>
    <w:sig w:usb0="E0002AFF" w:usb1="C0007843" w:usb2="00000009" w:usb3="00000000" w:csb0="000001FF" w:csb1="00000000"/>
  </w:font>
  <w:font w:name="ヒラギノ角ゴ Pro W3">
    <w:altName w:val="Times New Roman"/>
    <w:charset w:val="00"/>
    <w:family w:val="roman"/>
    <w:pitch w:val="default"/>
  </w:font>
  <w:font w:name="GaramondC">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charset w:val="01"/>
    <w:family w:val="roman"/>
    <w:pitch w:val="variable"/>
  </w:font>
  <w:font w:name="Book Antiqua">
    <w:panose1 w:val="02040602050305030304"/>
    <w:charset w:val="CC"/>
    <w:family w:val="roman"/>
    <w:pitch w:val="variable"/>
    <w:sig w:usb0="00000287" w:usb1="000000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ArtsansLightC">
    <w:altName w:val="Arial"/>
    <w:panose1 w:val="00000000000000000000"/>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ndale Sans UI">
    <w:altName w:val="Times New Roman"/>
    <w:charset w:val="00"/>
    <w:family w:val="auto"/>
    <w:pitch w:val="variable"/>
  </w:font>
  <w:font w:name="Mangal">
    <w:panose1 w:val="02040503050203030202"/>
    <w:charset w:val="00"/>
    <w:family w:val="roman"/>
    <w:pitch w:val="variable"/>
    <w:sig w:usb0="00008003" w:usb1="00000000" w:usb2="00000000" w:usb3="00000000" w:csb0="00000001" w:csb1="00000000"/>
  </w:font>
  <w:font w:name="proxima nova excn rg">
    <w:panose1 w:val="00000000000000000000"/>
    <w:charset w:val="00"/>
    <w:family w:val="modern"/>
    <w:notTrueType/>
    <w:pitch w:val="variable"/>
    <w:sig w:usb0="00000003" w:usb1="00000000" w:usb2="00000000" w:usb3="00000000" w:csb0="00000001"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TimesNewRoman">
    <w:altName w:val="Times New Roman"/>
    <w:charset w:val="CC"/>
    <w:family w:val="roman"/>
    <w:pitch w:val="default"/>
  </w:font>
  <w:font w:name="TimesNewRomanPSMT">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A6B" w:rsidRDefault="00F83A6B">
    <w:pPr>
      <w:tabs>
        <w:tab w:val="center" w:pos="855"/>
        <w:tab w:val="center" w:pos="6029"/>
      </w:tabs>
    </w:pPr>
    <w:r>
      <w:tab/>
    </w:r>
    <w:r>
      <w:rPr>
        <w:sz w:val="20"/>
      </w:rPr>
      <w:t xml:space="preserve"> </w:t>
    </w:r>
    <w:r>
      <w:rPr>
        <w:sz w:val="20"/>
      </w:rPr>
      <w:tab/>
    </w:r>
    <w:r>
      <w:fldChar w:fldCharType="begin"/>
    </w:r>
    <w:r>
      <w:instrText xml:space="preserve"> PAGE   \* MERGEFORMAT </w:instrText>
    </w:r>
    <w:r>
      <w:fldChar w:fldCharType="separate"/>
    </w:r>
    <w:r>
      <w:rPr>
        <w:sz w:val="20"/>
      </w:rPr>
      <w:t>6</w:t>
    </w:r>
    <w:r>
      <w:rPr>
        <w:sz w:val="20"/>
      </w:rPr>
      <w:fldChar w:fldCharType="end"/>
    </w: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A6B" w:rsidRDefault="00F83A6B">
    <w:pPr>
      <w:jc w:val="center"/>
      <w:rPr>
        <w:sz w:val="18"/>
        <w:szCs w:val="18"/>
      </w:rPr>
    </w:pPr>
    <w:r>
      <w:rPr>
        <w:sz w:val="18"/>
        <w:szCs w:val="18"/>
      </w:rPr>
      <w:fldChar w:fldCharType="begin"/>
    </w:r>
    <w:r>
      <w:rPr>
        <w:sz w:val="18"/>
        <w:szCs w:val="18"/>
      </w:rPr>
      <w:instrText xml:space="preserve"> PAGE   \* MERGEFORMAT </w:instrText>
    </w:r>
    <w:r>
      <w:rPr>
        <w:sz w:val="18"/>
        <w:szCs w:val="18"/>
      </w:rPr>
      <w:fldChar w:fldCharType="separate"/>
    </w:r>
    <w:r w:rsidR="00CB4EE7">
      <w:rPr>
        <w:noProof/>
        <w:sz w:val="18"/>
        <w:szCs w:val="18"/>
      </w:rPr>
      <w:t>29</w:t>
    </w:r>
    <w:r>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A6B" w:rsidRDefault="00F83A6B">
    <w:pPr>
      <w:tabs>
        <w:tab w:val="center" w:pos="855"/>
        <w:tab w:val="center" w:pos="6029"/>
      </w:tabs>
    </w:pPr>
    <w:r>
      <w:tab/>
    </w:r>
    <w:r>
      <w:rPr>
        <w:sz w:val="20"/>
      </w:rPr>
      <w:t xml:space="preserve"> </w:t>
    </w:r>
    <w:r>
      <w:rPr>
        <w:sz w:val="20"/>
      </w:rPr>
      <w:tab/>
    </w:r>
    <w:r>
      <w:fldChar w:fldCharType="begin"/>
    </w:r>
    <w:r>
      <w:instrText xml:space="preserve"> PAGE   \* MERGEFORMAT </w:instrText>
    </w:r>
    <w:r>
      <w:fldChar w:fldCharType="separate"/>
    </w:r>
    <w:r>
      <w:rPr>
        <w:sz w:val="20"/>
      </w:rPr>
      <w:t>32</w:t>
    </w:r>
    <w:r>
      <w:rPr>
        <w:sz w:val="20"/>
      </w:rPr>
      <w:fldChar w:fldCharType="end"/>
    </w: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E2F" w:rsidRDefault="008F0E2F" w:rsidP="005D7089">
      <w:r>
        <w:separator/>
      </w:r>
    </w:p>
  </w:footnote>
  <w:footnote w:type="continuationSeparator" w:id="0">
    <w:p w:rsidR="008F0E2F" w:rsidRDefault="008F0E2F" w:rsidP="005D70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94D8C0"/>
    <w:lvl w:ilvl="0">
      <w:start w:val="1"/>
      <w:numFmt w:val="decimal"/>
      <w:pStyle w:val="a"/>
      <w:lvlText w:val="%1."/>
      <w:lvlJc w:val="left"/>
      <w:pPr>
        <w:tabs>
          <w:tab w:val="num" w:pos="1492"/>
        </w:tabs>
        <w:ind w:left="1492" w:hanging="360"/>
      </w:pPr>
    </w:lvl>
  </w:abstractNum>
  <w:abstractNum w:abstractNumId="1">
    <w:nsid w:val="FFFFFF7D"/>
    <w:multiLevelType w:val="singleLevel"/>
    <w:tmpl w:val="BDD63A9A"/>
    <w:lvl w:ilvl="0">
      <w:start w:val="1"/>
      <w:numFmt w:val="decimal"/>
      <w:pStyle w:val="3"/>
      <w:lvlText w:val="%1."/>
      <w:lvlJc w:val="left"/>
      <w:pPr>
        <w:tabs>
          <w:tab w:val="num" w:pos="1209"/>
        </w:tabs>
        <w:ind w:left="1209" w:hanging="360"/>
      </w:pPr>
    </w:lvl>
  </w:abstractNum>
  <w:abstractNum w:abstractNumId="2">
    <w:nsid w:val="FFFFFF80"/>
    <w:multiLevelType w:val="singleLevel"/>
    <w:tmpl w:val="70C49E86"/>
    <w:lvl w:ilvl="0">
      <w:start w:val="1"/>
      <w:numFmt w:val="bullet"/>
      <w:pStyle w:val="4"/>
      <w:lvlText w:val=""/>
      <w:lvlJc w:val="left"/>
      <w:pPr>
        <w:tabs>
          <w:tab w:val="num" w:pos="1492"/>
        </w:tabs>
        <w:ind w:left="1492" w:hanging="360"/>
      </w:pPr>
      <w:rPr>
        <w:rFonts w:ascii="Symbol" w:hAnsi="Symbol" w:hint="default"/>
      </w:rPr>
    </w:lvl>
  </w:abstractNum>
  <w:abstractNum w:abstractNumId="3">
    <w:nsid w:val="FFFFFF81"/>
    <w:multiLevelType w:val="singleLevel"/>
    <w:tmpl w:val="CF0A5938"/>
    <w:lvl w:ilvl="0">
      <w:start w:val="1"/>
      <w:numFmt w:val="bullet"/>
      <w:pStyle w:val="30"/>
      <w:lvlText w:val=""/>
      <w:lvlJc w:val="left"/>
      <w:pPr>
        <w:tabs>
          <w:tab w:val="num" w:pos="1209"/>
        </w:tabs>
        <w:ind w:left="1209" w:hanging="360"/>
      </w:pPr>
      <w:rPr>
        <w:rFonts w:ascii="Symbol" w:hAnsi="Symbol" w:hint="default"/>
      </w:rPr>
    </w:lvl>
  </w:abstractNum>
  <w:abstractNum w:abstractNumId="4">
    <w:nsid w:val="FFFFFF82"/>
    <w:multiLevelType w:val="singleLevel"/>
    <w:tmpl w:val="4B4C33A2"/>
    <w:lvl w:ilvl="0">
      <w:start w:val="1"/>
      <w:numFmt w:val="bullet"/>
      <w:pStyle w:val="a0"/>
      <w:lvlText w:val=""/>
      <w:lvlJc w:val="left"/>
      <w:pPr>
        <w:tabs>
          <w:tab w:val="num" w:pos="926"/>
        </w:tabs>
        <w:ind w:left="926" w:hanging="360"/>
      </w:pPr>
      <w:rPr>
        <w:rFonts w:ascii="Symbol" w:hAnsi="Symbol" w:hint="default"/>
      </w:rPr>
    </w:lvl>
  </w:abstractNum>
  <w:abstractNum w:abstractNumId="5">
    <w:nsid w:val="FFFFFF83"/>
    <w:multiLevelType w:val="singleLevel"/>
    <w:tmpl w:val="66C63E20"/>
    <w:lvl w:ilvl="0">
      <w:start w:val="1"/>
      <w:numFmt w:val="bullet"/>
      <w:pStyle w:val="2"/>
      <w:lvlText w:val=""/>
      <w:lvlJc w:val="left"/>
      <w:pPr>
        <w:tabs>
          <w:tab w:val="num" w:pos="643"/>
        </w:tabs>
        <w:ind w:left="643" w:hanging="360"/>
      </w:pPr>
      <w:rPr>
        <w:rFonts w:ascii="Symbol" w:hAnsi="Symbol" w:hint="default"/>
      </w:rPr>
    </w:lvl>
  </w:abstractNum>
  <w:abstractNum w:abstractNumId="6">
    <w:nsid w:val="FFFFFF88"/>
    <w:multiLevelType w:val="singleLevel"/>
    <w:tmpl w:val="EF16C78C"/>
    <w:lvl w:ilvl="0">
      <w:start w:val="1"/>
      <w:numFmt w:val="decimal"/>
      <w:pStyle w:val="5"/>
      <w:lvlText w:val="%1."/>
      <w:lvlJc w:val="left"/>
      <w:pPr>
        <w:tabs>
          <w:tab w:val="num" w:pos="360"/>
        </w:tabs>
        <w:ind w:left="360" w:hanging="360"/>
      </w:pPr>
    </w:lvl>
  </w:abstractNum>
  <w:abstractNum w:abstractNumId="7">
    <w:nsid w:val="00000001"/>
    <w:multiLevelType w:val="multilevel"/>
    <w:tmpl w:val="00000001"/>
    <w:lvl w:ilvl="0">
      <w:start w:val="4"/>
      <w:numFmt w:val="decimal"/>
      <w:pStyle w:val="20"/>
      <w:suff w:val="nothing"/>
      <w:lvlText w:val="%1."/>
      <w:lvlJc w:val="left"/>
      <w:pPr>
        <w:tabs>
          <w:tab w:val="num" w:pos="0"/>
        </w:tabs>
      </w:pPr>
      <w:rPr>
        <w:rFonts w:ascii="Times New Roman" w:hAnsi="Times New Roman"/>
        <w:b/>
        <w:i w:val="0"/>
      </w:rPr>
    </w:lvl>
    <w:lvl w:ilvl="1">
      <w:start w:val="1"/>
      <w:numFmt w:val="decimal"/>
      <w:pStyle w:val="21"/>
      <w:lvlText w:val="%1.%2."/>
      <w:lvlJc w:val="left"/>
      <w:pPr>
        <w:tabs>
          <w:tab w:val="num" w:pos="957"/>
        </w:tabs>
      </w:pPr>
      <w:rPr>
        <w:rFonts w:ascii="Times New Roman" w:hAnsi="Times New Roman"/>
        <w:b w:val="0"/>
        <w:i w:val="0"/>
        <w:color w:val="auto"/>
        <w:spacing w:val="0"/>
        <w:position w:val="0"/>
        <w:sz w:val="26"/>
        <w:vertAlign w:val="baseline"/>
      </w:rPr>
    </w:lvl>
    <w:lvl w:ilvl="2">
      <w:start w:val="1"/>
      <w:numFmt w:val="decimal"/>
      <w:lvlText w:val="%1.%2.%3"/>
      <w:lvlJc w:val="left"/>
      <w:pPr>
        <w:tabs>
          <w:tab w:val="num" w:pos="472"/>
        </w:tabs>
      </w:pPr>
    </w:lvl>
    <w:lvl w:ilvl="3">
      <w:start w:val="1"/>
      <w:numFmt w:val="decimal"/>
      <w:lvlText w:val="%1.%2.%3.%4"/>
      <w:lvlJc w:val="left"/>
      <w:pPr>
        <w:tabs>
          <w:tab w:val="num" w:pos="616"/>
        </w:tabs>
      </w:pPr>
    </w:lvl>
    <w:lvl w:ilvl="4">
      <w:start w:val="1"/>
      <w:numFmt w:val="decimal"/>
      <w:lvlText w:val="%1.%2.%3.%4.%5"/>
      <w:lvlJc w:val="left"/>
      <w:pPr>
        <w:tabs>
          <w:tab w:val="num" w:pos="760"/>
        </w:tabs>
      </w:pPr>
    </w:lvl>
    <w:lvl w:ilvl="5">
      <w:start w:val="1"/>
      <w:numFmt w:val="decimal"/>
      <w:lvlText w:val="%1.%2.%3.%4.%5.%6"/>
      <w:lvlJc w:val="left"/>
      <w:pPr>
        <w:tabs>
          <w:tab w:val="num" w:pos="904"/>
        </w:tabs>
      </w:pPr>
    </w:lvl>
    <w:lvl w:ilvl="6">
      <w:start w:val="1"/>
      <w:numFmt w:val="decimal"/>
      <w:lvlText w:val="%1.%2.%3.%4.%5.%6.%7"/>
      <w:lvlJc w:val="left"/>
      <w:pPr>
        <w:tabs>
          <w:tab w:val="num" w:pos="1048"/>
        </w:tabs>
      </w:pPr>
    </w:lvl>
    <w:lvl w:ilvl="7">
      <w:start w:val="1"/>
      <w:numFmt w:val="decimal"/>
      <w:lvlText w:val="%1.%2.%3.%4.%5.%6.%7.%8"/>
      <w:lvlJc w:val="left"/>
      <w:pPr>
        <w:tabs>
          <w:tab w:val="num" w:pos="1192"/>
        </w:tabs>
      </w:pPr>
    </w:lvl>
    <w:lvl w:ilvl="8">
      <w:start w:val="1"/>
      <w:numFmt w:val="decimal"/>
      <w:lvlText w:val="%1.%2.%3.%4.%5.%6.%7.%8.%9"/>
      <w:lvlJc w:val="left"/>
      <w:pPr>
        <w:tabs>
          <w:tab w:val="num" w:pos="1336"/>
        </w:tabs>
      </w:pPr>
    </w:lvl>
  </w:abstractNum>
  <w:abstractNum w:abstractNumId="8">
    <w:nsid w:val="0000000C"/>
    <w:multiLevelType w:val="multilevel"/>
    <w:tmpl w:val="0000000C"/>
    <w:name w:val="WW8Num12"/>
    <w:lvl w:ilvl="0">
      <w:start w:val="1"/>
      <w:numFmt w:val="bullet"/>
      <w:lvlText w:val="-"/>
      <w:lvlJc w:val="left"/>
      <w:pPr>
        <w:tabs>
          <w:tab w:val="num" w:pos="708"/>
        </w:tabs>
        <w:ind w:left="0" w:firstLine="0"/>
      </w:pPr>
      <w:rPr>
        <w:rFonts w:ascii="Times New Roman" w:hAnsi="Times New Roman" w:cs="Times New Roman"/>
        <w:color w:val="auto"/>
        <w:shd w:val="clear" w:color="auto" w:fill="FFFFFF"/>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ascii="Times New Roman" w:hAnsi="Times New Roman" w:cs="Times New Roman"/>
        <w:b w:val="0"/>
        <w:bCs w:val="0"/>
        <w:i w:val="0"/>
        <w:iCs w:val="0"/>
        <w:caps w:val="0"/>
        <w:smallCaps w:val="0"/>
        <w:strike w:val="0"/>
        <w:dstrike w:val="0"/>
        <w:vanish w:val="0"/>
        <w:position w:val="0"/>
        <w:sz w:val="24"/>
        <w:szCs w:val="24"/>
        <w:vertAlign w:val="baseline"/>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
    <w:nsid w:val="0000000D"/>
    <w:multiLevelType w:val="multilevel"/>
    <w:tmpl w:val="0000000D"/>
    <w:name w:val="WW8Num13"/>
    <w:lvl w:ilvl="0">
      <w:start w:val="1"/>
      <w:numFmt w:val="decimal"/>
      <w:lvlText w:val="%1."/>
      <w:lvlJc w:val="left"/>
      <w:pPr>
        <w:tabs>
          <w:tab w:val="num" w:pos="0"/>
        </w:tabs>
        <w:ind w:left="644" w:hanging="360"/>
      </w:pPr>
      <w:rPr>
        <w:rFonts w:ascii="Times New Roman" w:hAnsi="Times New Roman" w:cs="Times New Roman"/>
        <w:b/>
        <w:bCs/>
        <w:i/>
        <w:iCs/>
        <w:sz w:val="20"/>
        <w:szCs w:val="20"/>
        <w:shd w:val="clear" w:color="auto" w:fill="FFFFFF"/>
        <w:lang w:val="ru-RU"/>
      </w:rPr>
    </w:lvl>
    <w:lvl w:ilvl="1">
      <w:start w:val="10"/>
      <w:numFmt w:val="decimal"/>
      <w:lvlText w:val="%1.%2."/>
      <w:lvlJc w:val="left"/>
      <w:pPr>
        <w:tabs>
          <w:tab w:val="num" w:pos="0"/>
        </w:tabs>
        <w:ind w:left="1647" w:hanging="1080"/>
      </w:pPr>
    </w:lvl>
    <w:lvl w:ilvl="2">
      <w:start w:val="1"/>
      <w:numFmt w:val="decimal"/>
      <w:lvlText w:val="%1.%2.%3."/>
      <w:lvlJc w:val="left"/>
      <w:pPr>
        <w:tabs>
          <w:tab w:val="num" w:pos="0"/>
        </w:tabs>
        <w:ind w:left="1930" w:hanging="1080"/>
      </w:pPr>
    </w:lvl>
    <w:lvl w:ilvl="3">
      <w:start w:val="1"/>
      <w:numFmt w:val="decimal"/>
      <w:lvlText w:val="%1.%2.%3.%4."/>
      <w:lvlJc w:val="left"/>
      <w:pPr>
        <w:tabs>
          <w:tab w:val="num" w:pos="0"/>
        </w:tabs>
        <w:ind w:left="2213" w:hanging="1080"/>
      </w:pPr>
    </w:lvl>
    <w:lvl w:ilvl="4">
      <w:start w:val="1"/>
      <w:numFmt w:val="decimal"/>
      <w:lvlText w:val="%1.%2.%3.%4.%5."/>
      <w:lvlJc w:val="left"/>
      <w:pPr>
        <w:tabs>
          <w:tab w:val="num" w:pos="0"/>
        </w:tabs>
        <w:ind w:left="2496" w:hanging="1080"/>
      </w:pPr>
    </w:lvl>
    <w:lvl w:ilvl="5">
      <w:start w:val="1"/>
      <w:numFmt w:val="decimal"/>
      <w:lvlText w:val="%1.%2.%3.%4.%5.%6."/>
      <w:lvlJc w:val="left"/>
      <w:pPr>
        <w:tabs>
          <w:tab w:val="num" w:pos="0"/>
        </w:tabs>
        <w:ind w:left="2779" w:hanging="1080"/>
      </w:pPr>
    </w:lvl>
    <w:lvl w:ilvl="6">
      <w:start w:val="1"/>
      <w:numFmt w:val="decimal"/>
      <w:lvlText w:val="%1.%2.%3.%4.%5.%6.%7."/>
      <w:lvlJc w:val="left"/>
      <w:pPr>
        <w:tabs>
          <w:tab w:val="num" w:pos="0"/>
        </w:tabs>
        <w:ind w:left="3422" w:hanging="1440"/>
      </w:pPr>
    </w:lvl>
    <w:lvl w:ilvl="7">
      <w:start w:val="1"/>
      <w:numFmt w:val="decimal"/>
      <w:lvlText w:val="%1.%2.%3.%4.%5.%6.%7.%8."/>
      <w:lvlJc w:val="left"/>
      <w:pPr>
        <w:tabs>
          <w:tab w:val="num" w:pos="0"/>
        </w:tabs>
        <w:ind w:left="3705" w:hanging="1440"/>
      </w:pPr>
    </w:lvl>
    <w:lvl w:ilvl="8">
      <w:start w:val="1"/>
      <w:numFmt w:val="decimal"/>
      <w:lvlText w:val="%1.%2.%3.%4.%5.%6.%7.%8.%9."/>
      <w:lvlJc w:val="left"/>
      <w:pPr>
        <w:tabs>
          <w:tab w:val="num" w:pos="0"/>
        </w:tabs>
        <w:ind w:left="4348" w:hanging="1800"/>
      </w:pPr>
    </w:lvl>
  </w:abstractNum>
  <w:abstractNum w:abstractNumId="10">
    <w:nsid w:val="0000000E"/>
    <w:multiLevelType w:val="multilevel"/>
    <w:tmpl w:val="0000000E"/>
    <w:name w:val="WW8Num14"/>
    <w:lvl w:ilvl="0">
      <w:start w:val="1"/>
      <w:numFmt w:val="bullet"/>
      <w:lvlText w:val="-"/>
      <w:lvlJc w:val="left"/>
      <w:pPr>
        <w:tabs>
          <w:tab w:val="num" w:pos="0"/>
        </w:tabs>
        <w:ind w:left="0" w:firstLine="0"/>
      </w:pPr>
      <w:rPr>
        <w:rFonts w:ascii="Times New Roman" w:hAnsi="Times New Roman" w:cs="Symbol"/>
        <w:b w:val="0"/>
        <w:bCs/>
        <w:i/>
        <w:iCs/>
        <w:spacing w:val="0"/>
        <w:sz w:val="20"/>
        <w:szCs w:val="20"/>
        <w:shd w:val="clear" w:color="auto" w:fill="FFFFFF"/>
        <w:lang w:val="ru-RU"/>
      </w:rPr>
    </w:lvl>
    <w:lvl w:ilvl="1">
      <w:numFmt w:val="decimal"/>
      <w:lvlText w:val="%2"/>
      <w:lvlJc w:val="left"/>
      <w:pPr>
        <w:tabs>
          <w:tab w:val="num" w:pos="0"/>
        </w:tabs>
        <w:ind w:left="0" w:firstLine="0"/>
      </w:pPr>
      <w:rPr>
        <w:rFonts w:ascii="Courier New" w:hAnsi="Courier New" w:cs="Courier New"/>
      </w:rPr>
    </w:lvl>
    <w:lvl w:ilvl="2">
      <w:numFmt w:val="decimal"/>
      <w:lvlText w:val="%3"/>
      <w:lvlJc w:val="left"/>
      <w:pPr>
        <w:tabs>
          <w:tab w:val="num" w:pos="0"/>
        </w:tabs>
        <w:ind w:left="0" w:firstLine="0"/>
      </w:pPr>
      <w:rPr>
        <w:rFonts w:ascii="Wingdings" w:hAnsi="Wingdings" w:cs="Wingdings"/>
      </w:rPr>
    </w:lvl>
    <w:lvl w:ilvl="3">
      <w:numFmt w:val="decimal"/>
      <w:lvlText w:val="%4"/>
      <w:lvlJc w:val="left"/>
      <w:pPr>
        <w:tabs>
          <w:tab w:val="num" w:pos="0"/>
        </w:tabs>
        <w:ind w:left="0" w:firstLine="0"/>
      </w:pPr>
      <w:rPr>
        <w:rFonts w:ascii="Symbol" w:hAnsi="Symbol" w:cs="Symbol"/>
      </w:r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1">
    <w:nsid w:val="0000000F"/>
    <w:multiLevelType w:val="singleLevel"/>
    <w:tmpl w:val="0000000F"/>
    <w:name w:val="WW8Num15"/>
    <w:lvl w:ilvl="0">
      <w:start w:val="1"/>
      <w:numFmt w:val="decimal"/>
      <w:lvlText w:val="%1."/>
      <w:lvlJc w:val="left"/>
      <w:pPr>
        <w:tabs>
          <w:tab w:val="num" w:pos="720"/>
        </w:tabs>
        <w:ind w:left="720" w:hanging="360"/>
      </w:pPr>
      <w:rPr>
        <w:rFonts w:cs="Times New Roman"/>
        <w:spacing w:val="0"/>
        <w:sz w:val="22"/>
        <w:szCs w:val="22"/>
        <w:shd w:val="clear" w:color="auto" w:fill="FFFFFF"/>
      </w:rPr>
    </w:lvl>
  </w:abstractNum>
  <w:abstractNum w:abstractNumId="12">
    <w:nsid w:val="00000010"/>
    <w:multiLevelType w:val="multilevel"/>
    <w:tmpl w:val="00000010"/>
    <w:name w:val="WW8Num16"/>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3">
    <w:nsid w:val="07DF3562"/>
    <w:multiLevelType w:val="multilevel"/>
    <w:tmpl w:val="5E96183C"/>
    <w:lvl w:ilvl="0">
      <w:start w:val="1"/>
      <w:numFmt w:val="decimal"/>
      <w:pStyle w:val="22"/>
      <w:lvlText w:val="%1."/>
      <w:lvlJc w:val="left"/>
      <w:pPr>
        <w:ind w:left="1134" w:hanging="1134"/>
      </w:pPr>
      <w:rPr>
        <w:rFonts w:hint="default"/>
      </w:rPr>
    </w:lvl>
    <w:lvl w:ilvl="1">
      <w:start w:val="1"/>
      <w:numFmt w:val="decimal"/>
      <w:pStyle w:val="31"/>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0"/>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4">
    <w:nsid w:val="08FB3239"/>
    <w:multiLevelType w:val="multilevel"/>
    <w:tmpl w:val="24BEE09E"/>
    <w:lvl w:ilvl="0">
      <w:start w:val="1"/>
      <w:numFmt w:val="decimal"/>
      <w:lvlText w:val="%1."/>
      <w:lvlJc w:val="center"/>
      <w:pPr>
        <w:ind w:left="643" w:hanging="360"/>
      </w:pPr>
      <w:rPr>
        <w:rFonts w:hint="default"/>
        <w:color w:val="auto"/>
        <w:sz w:val="24"/>
        <w:szCs w:val="24"/>
      </w:rPr>
    </w:lvl>
    <w:lvl w:ilvl="1">
      <w:start w:val="1"/>
      <w:numFmt w:val="decimal"/>
      <w:isLgl/>
      <w:lvlText w:val="%1.%2."/>
      <w:lvlJc w:val="left"/>
      <w:pPr>
        <w:ind w:left="1189" w:hanging="48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19" w:hanging="720"/>
      </w:pPr>
      <w:rPr>
        <w:rFonts w:hint="default"/>
      </w:rPr>
    </w:lvl>
    <w:lvl w:ilvl="4">
      <w:start w:val="1"/>
      <w:numFmt w:val="decimal"/>
      <w:isLgl/>
      <w:lvlText w:val="%1.%2.%3.%4.%5."/>
      <w:lvlJc w:val="left"/>
      <w:pPr>
        <w:ind w:left="2674" w:hanging="1080"/>
      </w:pPr>
      <w:rPr>
        <w:rFonts w:hint="default"/>
      </w:rPr>
    </w:lvl>
    <w:lvl w:ilvl="5">
      <w:start w:val="1"/>
      <w:numFmt w:val="decimal"/>
      <w:isLgl/>
      <w:lvlText w:val="%1.%2.%3.%4.%5.%6."/>
      <w:lvlJc w:val="left"/>
      <w:pPr>
        <w:ind w:left="2969" w:hanging="1080"/>
      </w:pPr>
      <w:rPr>
        <w:rFonts w:hint="default"/>
      </w:rPr>
    </w:lvl>
    <w:lvl w:ilvl="6">
      <w:start w:val="1"/>
      <w:numFmt w:val="decimal"/>
      <w:isLgl/>
      <w:lvlText w:val="%1.%2.%3.%4.%5.%6.%7."/>
      <w:lvlJc w:val="left"/>
      <w:pPr>
        <w:ind w:left="3624" w:hanging="1440"/>
      </w:pPr>
      <w:rPr>
        <w:rFonts w:hint="default"/>
      </w:rPr>
    </w:lvl>
    <w:lvl w:ilvl="7">
      <w:start w:val="1"/>
      <w:numFmt w:val="decimal"/>
      <w:isLgl/>
      <w:lvlText w:val="%1.%2.%3.%4.%5.%6.%7.%8."/>
      <w:lvlJc w:val="left"/>
      <w:pPr>
        <w:ind w:left="3919" w:hanging="1440"/>
      </w:pPr>
      <w:rPr>
        <w:rFonts w:hint="default"/>
      </w:rPr>
    </w:lvl>
    <w:lvl w:ilvl="8">
      <w:start w:val="1"/>
      <w:numFmt w:val="decimal"/>
      <w:isLgl/>
      <w:lvlText w:val="%1.%2.%3.%4.%5.%6.%7.%8.%9."/>
      <w:lvlJc w:val="left"/>
      <w:pPr>
        <w:ind w:left="4574" w:hanging="1800"/>
      </w:pPr>
      <w:rPr>
        <w:rFonts w:hint="default"/>
      </w:rPr>
    </w:lvl>
  </w:abstractNum>
  <w:abstractNum w:abstractNumId="15">
    <w:nsid w:val="1E0967C9"/>
    <w:multiLevelType w:val="multilevel"/>
    <w:tmpl w:val="6BF2AC06"/>
    <w:lvl w:ilvl="0">
      <w:start w:val="1"/>
      <w:numFmt w:val="decimal"/>
      <w:pStyle w:val="a2"/>
      <w:lvlText w:val="%1."/>
      <w:lvlJc w:val="left"/>
      <w:pPr>
        <w:tabs>
          <w:tab w:val="num" w:pos="1418"/>
        </w:tabs>
        <w:ind w:left="1418" w:hanging="567"/>
      </w:pPr>
    </w:lvl>
    <w:lvl w:ilvl="1">
      <w:start w:val="1"/>
      <w:numFmt w:val="decimal"/>
      <w:pStyle w:val="302"/>
      <w:lvlText w:val="%1.%2"/>
      <w:lvlJc w:val="left"/>
      <w:pPr>
        <w:tabs>
          <w:tab w:val="num" w:pos="1418"/>
        </w:tabs>
        <w:ind w:left="1418" w:hanging="567"/>
      </w:pPr>
    </w:lvl>
    <w:lvl w:ilvl="2">
      <w:start w:val="1"/>
      <w:numFmt w:val="none"/>
      <w:lvlText w:val="%1.%2.%3"/>
      <w:lvlJc w:val="left"/>
      <w:pPr>
        <w:tabs>
          <w:tab w:val="num" w:pos="1571"/>
        </w:tabs>
        <w:ind w:left="1571" w:hanging="720"/>
      </w:pPr>
    </w:lvl>
    <w:lvl w:ilvl="3">
      <w:start w:val="1"/>
      <w:numFmt w:val="decimal"/>
      <w:lvlText w:val="%1.%2.%3.%4"/>
      <w:lvlJc w:val="left"/>
      <w:pPr>
        <w:tabs>
          <w:tab w:val="num" w:pos="1715"/>
        </w:tabs>
        <w:ind w:left="1715" w:hanging="864"/>
      </w:pPr>
    </w:lvl>
    <w:lvl w:ilvl="4">
      <w:start w:val="1"/>
      <w:numFmt w:val="decimal"/>
      <w:lvlText w:val="%1.%2.%3.%4.%5"/>
      <w:lvlJc w:val="left"/>
      <w:pPr>
        <w:tabs>
          <w:tab w:val="num" w:pos="1859"/>
        </w:tabs>
        <w:ind w:left="1859" w:hanging="1008"/>
      </w:pPr>
    </w:lvl>
    <w:lvl w:ilvl="5">
      <w:start w:val="1"/>
      <w:numFmt w:val="decimal"/>
      <w:lvlText w:val="%1.%2.%3.%4.%5.%6"/>
      <w:lvlJc w:val="left"/>
      <w:pPr>
        <w:tabs>
          <w:tab w:val="num" w:pos="2003"/>
        </w:tabs>
        <w:ind w:left="2003" w:hanging="1152"/>
      </w:pPr>
    </w:lvl>
    <w:lvl w:ilvl="6">
      <w:start w:val="1"/>
      <w:numFmt w:val="decimal"/>
      <w:lvlText w:val="%1.%2.%3.%4.%5.%6.%7"/>
      <w:lvlJc w:val="left"/>
      <w:pPr>
        <w:tabs>
          <w:tab w:val="num" w:pos="2147"/>
        </w:tabs>
        <w:ind w:left="2147" w:hanging="1296"/>
      </w:pPr>
    </w:lvl>
    <w:lvl w:ilvl="7">
      <w:start w:val="1"/>
      <w:numFmt w:val="decimal"/>
      <w:lvlText w:val="%1.%2.%3.%4.%5.%6.%7.%8"/>
      <w:lvlJc w:val="left"/>
      <w:pPr>
        <w:tabs>
          <w:tab w:val="num" w:pos="2291"/>
        </w:tabs>
        <w:ind w:left="2291" w:hanging="1440"/>
      </w:pPr>
    </w:lvl>
    <w:lvl w:ilvl="8">
      <w:start w:val="1"/>
      <w:numFmt w:val="decimal"/>
      <w:lvlText w:val="%1.%2.%3.%4.%5.%6.%7.%8.%9"/>
      <w:lvlJc w:val="left"/>
      <w:pPr>
        <w:tabs>
          <w:tab w:val="num" w:pos="2435"/>
        </w:tabs>
        <w:ind w:left="2435" w:hanging="1584"/>
      </w:pPr>
    </w:lvl>
  </w:abstractNum>
  <w:abstractNum w:abstractNumId="16">
    <w:nsid w:val="336727C8"/>
    <w:multiLevelType w:val="multilevel"/>
    <w:tmpl w:val="9A809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36F6986"/>
    <w:multiLevelType w:val="hybridMultilevel"/>
    <w:tmpl w:val="229E8438"/>
    <w:lvl w:ilvl="0" w:tplc="04190017">
      <w:start w:val="6"/>
      <w:numFmt w:val="bullet"/>
      <w:pStyle w:val="a3"/>
      <w:lvlText w:val="-"/>
      <w:lvlJc w:val="left"/>
      <w:pPr>
        <w:tabs>
          <w:tab w:val="num" w:pos="737"/>
        </w:tabs>
        <w:ind w:left="737" w:hanging="170"/>
      </w:pPr>
      <w:rPr>
        <w:rFonts w:hint="default"/>
      </w:rPr>
    </w:lvl>
    <w:lvl w:ilvl="1" w:tplc="EF16AED4">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18">
    <w:nsid w:val="3CE738C8"/>
    <w:multiLevelType w:val="hybridMultilevel"/>
    <w:tmpl w:val="AF0A8A46"/>
    <w:lvl w:ilvl="0" w:tplc="0419000F">
      <w:start w:val="1"/>
      <w:numFmt w:val="russianLower"/>
      <w:pStyle w:val="a4"/>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48527C3"/>
    <w:multiLevelType w:val="multilevel"/>
    <w:tmpl w:val="31D8B256"/>
    <w:lvl w:ilvl="0">
      <w:start w:val="1"/>
      <w:numFmt w:val="upperRoman"/>
      <w:pStyle w:val="32"/>
      <w:lvlText w:val="%1."/>
      <w:lvlJc w:val="left"/>
      <w:pPr>
        <w:tabs>
          <w:tab w:val="num" w:pos="397"/>
        </w:tabs>
        <w:ind w:left="0" w:firstLine="0"/>
      </w:pPr>
      <w:rPr>
        <w:rFonts w:ascii="Times New Roman" w:hAnsi="Times New Roman" w:hint="default"/>
        <w:b w:val="0"/>
        <w:i w:val="0"/>
        <w:caps w:val="0"/>
        <w:strike w:val="0"/>
        <w:dstrike w:val="0"/>
        <w:vanish/>
        <w:color w:val="000000"/>
        <w:sz w:val="22"/>
        <w:szCs w:val="22"/>
        <w:vertAlign w:val="baseline"/>
      </w:rPr>
    </w:lvl>
    <w:lvl w:ilvl="1">
      <w:start w:val="1"/>
      <w:numFmt w:val="decimal"/>
      <w:pStyle w:val="32"/>
      <w:isLgl/>
      <w:lvlText w:val="%1.%2."/>
      <w:lvlJc w:val="left"/>
      <w:pPr>
        <w:tabs>
          <w:tab w:val="num" w:pos="687"/>
        </w:tabs>
        <w:ind w:left="971" w:hanging="851"/>
      </w:pPr>
      <w:rPr>
        <w:rFonts w:ascii="Times New Roman" w:hAnsi="Times New Roman" w:hint="default"/>
        <w:b/>
        <w:i w:val="0"/>
        <w:caps w:val="0"/>
        <w:strike w:val="0"/>
        <w:dstrike w:val="0"/>
        <w:vanish w:val="0"/>
        <w:color w:val="000000"/>
        <w:sz w:val="22"/>
        <w:szCs w:val="22"/>
        <w:vertAlign w:val="baseline"/>
      </w:rPr>
    </w:lvl>
    <w:lvl w:ilvl="2">
      <w:start w:val="1"/>
      <w:numFmt w:val="decimal"/>
      <w:pStyle w:val="a5"/>
      <w:isLgl/>
      <w:lvlText w:val="%1.%2.%3."/>
      <w:lvlJc w:val="left"/>
      <w:pPr>
        <w:tabs>
          <w:tab w:val="num" w:pos="2111"/>
        </w:tabs>
        <w:ind w:left="2111" w:hanging="851"/>
      </w:pPr>
      <w:rPr>
        <w:rFonts w:ascii="Times New Roman" w:hAnsi="Times New Roman" w:hint="default"/>
        <w:b w:val="0"/>
        <w:bCs w:val="0"/>
        <w:i w:val="0"/>
        <w:caps w:val="0"/>
        <w:strike w:val="0"/>
        <w:dstrike w:val="0"/>
        <w:vanish w:val="0"/>
        <w:color w:val="000000"/>
        <w:sz w:val="22"/>
        <w:szCs w:val="22"/>
        <w:vertAlign w:val="baseline"/>
      </w:rPr>
    </w:lvl>
    <w:lvl w:ilvl="3">
      <w:start w:val="1"/>
      <w:numFmt w:val="russianLower"/>
      <w:lvlText w:val="%4)"/>
      <w:lvlJc w:val="left"/>
      <w:pPr>
        <w:tabs>
          <w:tab w:val="num" w:pos="1003"/>
        </w:tabs>
        <w:ind w:left="1003" w:hanging="283"/>
      </w:pPr>
      <w:rPr>
        <w:rFonts w:ascii="Times New Roman" w:hAnsi="Times New Roman" w:hint="default"/>
        <w:b w:val="0"/>
        <w:i w:val="0"/>
        <w:caps w:val="0"/>
        <w:strike w:val="0"/>
        <w:dstrike w:val="0"/>
        <w:vanish w:val="0"/>
        <w:color w:val="000000"/>
        <w:sz w:val="22"/>
        <w:szCs w:val="22"/>
        <w:vertAlign w:val="baseline"/>
      </w:rPr>
    </w:lvl>
    <w:lvl w:ilvl="4">
      <w:start w:val="1"/>
      <w:numFmt w:val="decimal"/>
      <w:lvlText w:val="%1.%2.%3.%4.%5."/>
      <w:lvlJc w:val="left"/>
      <w:pPr>
        <w:tabs>
          <w:tab w:val="num" w:pos="4788"/>
        </w:tabs>
        <w:ind w:left="4500" w:hanging="792"/>
      </w:pPr>
      <w:rPr>
        <w:rFonts w:hint="default"/>
      </w:rPr>
    </w:lvl>
    <w:lvl w:ilvl="5">
      <w:start w:val="1"/>
      <w:numFmt w:val="decimal"/>
      <w:lvlText w:val="%1.%2.%3.%4.%5.%6."/>
      <w:lvlJc w:val="left"/>
      <w:pPr>
        <w:tabs>
          <w:tab w:val="num" w:pos="5148"/>
        </w:tabs>
        <w:ind w:left="5004" w:hanging="936"/>
      </w:pPr>
      <w:rPr>
        <w:rFonts w:hint="default"/>
      </w:rPr>
    </w:lvl>
    <w:lvl w:ilvl="6">
      <w:start w:val="1"/>
      <w:numFmt w:val="decimal"/>
      <w:lvlText w:val="%1.%2.%3.%4.%5.%6.%7."/>
      <w:lvlJc w:val="left"/>
      <w:pPr>
        <w:tabs>
          <w:tab w:val="num" w:pos="5868"/>
        </w:tabs>
        <w:ind w:left="5508" w:hanging="1080"/>
      </w:pPr>
      <w:rPr>
        <w:rFonts w:hint="default"/>
      </w:rPr>
    </w:lvl>
    <w:lvl w:ilvl="7">
      <w:start w:val="1"/>
      <w:numFmt w:val="decimal"/>
      <w:lvlText w:val="%1.%2.%3.%4.%5.%6.%7.%8."/>
      <w:lvlJc w:val="left"/>
      <w:pPr>
        <w:tabs>
          <w:tab w:val="num" w:pos="6228"/>
        </w:tabs>
        <w:ind w:left="6012" w:hanging="1224"/>
      </w:pPr>
      <w:rPr>
        <w:rFonts w:hint="default"/>
      </w:rPr>
    </w:lvl>
    <w:lvl w:ilvl="8">
      <w:start w:val="1"/>
      <w:numFmt w:val="decimal"/>
      <w:lvlText w:val="%1.%2.%3.%4.%5.%6.%7.%8.%9."/>
      <w:lvlJc w:val="left"/>
      <w:pPr>
        <w:tabs>
          <w:tab w:val="num" w:pos="6948"/>
        </w:tabs>
        <w:ind w:left="6588" w:hanging="1440"/>
      </w:pPr>
      <w:rPr>
        <w:rFonts w:hint="default"/>
      </w:rPr>
    </w:lvl>
  </w:abstractNum>
  <w:abstractNum w:abstractNumId="20">
    <w:nsid w:val="66EC4094"/>
    <w:multiLevelType w:val="singleLevel"/>
    <w:tmpl w:val="1A42A242"/>
    <w:lvl w:ilvl="0">
      <w:start w:val="1"/>
      <w:numFmt w:val="decimal"/>
      <w:pStyle w:val="a6"/>
      <w:lvlText w:val="%1)"/>
      <w:lvlJc w:val="left"/>
      <w:pPr>
        <w:tabs>
          <w:tab w:val="num" w:pos="360"/>
        </w:tabs>
        <w:ind w:left="360" w:hanging="360"/>
      </w:pPr>
    </w:lvl>
  </w:abstractNum>
  <w:abstractNum w:abstractNumId="21">
    <w:nsid w:val="6C5B3C14"/>
    <w:multiLevelType w:val="multilevel"/>
    <w:tmpl w:val="0CF8C5E0"/>
    <w:lvl w:ilvl="0">
      <w:start w:val="1"/>
      <w:numFmt w:val="decimal"/>
      <w:lvlText w:val="%1"/>
      <w:lvlJc w:val="left"/>
      <w:pPr>
        <w:tabs>
          <w:tab w:val="num" w:pos="432"/>
        </w:tabs>
        <w:ind w:left="432" w:hanging="432"/>
      </w:pPr>
      <w:rPr>
        <w:rFonts w:hint="default"/>
      </w:rPr>
    </w:lvl>
    <w:lvl w:ilvl="1">
      <w:start w:val="1"/>
      <w:numFmt w:val="decimal"/>
      <w:lvlRestart w:val="0"/>
      <w:pStyle w:val="a7"/>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6CF70BC1"/>
    <w:multiLevelType w:val="multilevel"/>
    <w:tmpl w:val="BA1C539E"/>
    <w:lvl w:ilvl="0">
      <w:start w:val="1"/>
      <w:numFmt w:val="decimal"/>
      <w:pStyle w:val="23"/>
      <w:lvlText w:val="%1."/>
      <w:lvlJc w:val="left"/>
      <w:pPr>
        <w:tabs>
          <w:tab w:val="num" w:pos="432"/>
        </w:tabs>
        <w:ind w:left="432" w:hanging="432"/>
      </w:pPr>
      <w:rPr>
        <w:rFonts w:hint="default"/>
      </w:rPr>
    </w:lvl>
    <w:lvl w:ilvl="1">
      <w:start w:val="1"/>
      <w:numFmt w:val="decimal"/>
      <w:pStyle w:val="23"/>
      <w:lvlText w:val="%1.%2"/>
      <w:lvlJc w:val="left"/>
      <w:pPr>
        <w:tabs>
          <w:tab w:val="num" w:pos="576"/>
        </w:tabs>
        <w:ind w:left="576" w:hanging="576"/>
      </w:pPr>
      <w:rPr>
        <w:rFonts w:hint="default"/>
      </w:rPr>
    </w:lvl>
    <w:lvl w:ilvl="2">
      <w:start w:val="1"/>
      <w:numFmt w:val="decimal"/>
      <w:pStyle w:val="3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Instruction"/>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7BC356D"/>
    <w:multiLevelType w:val="hybridMultilevel"/>
    <w:tmpl w:val="1A8E364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7"/>
  </w:num>
  <w:num w:numId="2">
    <w:abstractNumId w:val="19"/>
  </w:num>
  <w:num w:numId="3">
    <w:abstractNumId w:val="17"/>
  </w:num>
  <w:num w:numId="4">
    <w:abstractNumId w:val="22"/>
  </w:num>
  <w:num w:numId="5">
    <w:abstractNumId w:val="5"/>
  </w:num>
  <w:num w:numId="6">
    <w:abstractNumId w:val="4"/>
  </w:num>
  <w:num w:numId="7">
    <w:abstractNumId w:val="3"/>
  </w:num>
  <w:num w:numId="8">
    <w:abstractNumId w:val="2"/>
  </w:num>
  <w:num w:numId="9">
    <w:abstractNumId w:val="6"/>
  </w:num>
  <w:num w:numId="10">
    <w:abstractNumId w:val="1"/>
  </w:num>
  <w:num w:numId="11">
    <w:abstractNumId w:val="0"/>
  </w:num>
  <w:num w:numId="12">
    <w:abstractNumId w:val="23"/>
  </w:num>
  <w:num w:numId="13">
    <w:abstractNumId w:val="15"/>
  </w:num>
  <w:num w:numId="14">
    <w:abstractNumId w:val="18"/>
  </w:num>
  <w:num w:numId="15">
    <w:abstractNumId w:val="20"/>
  </w:num>
  <w:num w:numId="16">
    <w:abstractNumId w:val="21"/>
  </w:num>
  <w:num w:numId="17">
    <w:abstractNumId w:val="13"/>
  </w:num>
  <w:num w:numId="18">
    <w:abstractNumId w:val="14"/>
  </w:num>
  <w:num w:numId="19">
    <w:abstractNumId w:val="24"/>
  </w:num>
  <w:num w:numId="20">
    <w:abstractNumId w:val="8"/>
  </w:num>
  <w:num w:numId="21">
    <w:abstractNumId w:val="10"/>
  </w:num>
  <w:num w:numId="22">
    <w:abstractNumId w:val="12"/>
  </w:num>
  <w:num w:numId="23">
    <w:abstractNumId w:val="11"/>
  </w:num>
  <w:num w:numId="24">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089"/>
    <w:rsid w:val="00000737"/>
    <w:rsid w:val="00001FA7"/>
    <w:rsid w:val="00002BAB"/>
    <w:rsid w:val="00003587"/>
    <w:rsid w:val="000052EE"/>
    <w:rsid w:val="00010E91"/>
    <w:rsid w:val="00010FDD"/>
    <w:rsid w:val="00011725"/>
    <w:rsid w:val="000143B8"/>
    <w:rsid w:val="00017822"/>
    <w:rsid w:val="000204A9"/>
    <w:rsid w:val="0002266F"/>
    <w:rsid w:val="00022686"/>
    <w:rsid w:val="000227B6"/>
    <w:rsid w:val="00023E38"/>
    <w:rsid w:val="00025F90"/>
    <w:rsid w:val="000268F5"/>
    <w:rsid w:val="000278DA"/>
    <w:rsid w:val="000305C6"/>
    <w:rsid w:val="00032D7D"/>
    <w:rsid w:val="00035FB2"/>
    <w:rsid w:val="00040256"/>
    <w:rsid w:val="00040E26"/>
    <w:rsid w:val="000426B1"/>
    <w:rsid w:val="000471D3"/>
    <w:rsid w:val="00051D05"/>
    <w:rsid w:val="00054E50"/>
    <w:rsid w:val="000550B7"/>
    <w:rsid w:val="000607C3"/>
    <w:rsid w:val="000619DE"/>
    <w:rsid w:val="00061E7A"/>
    <w:rsid w:val="0006532C"/>
    <w:rsid w:val="00071328"/>
    <w:rsid w:val="00071989"/>
    <w:rsid w:val="00073C51"/>
    <w:rsid w:val="00074B0F"/>
    <w:rsid w:val="0007577E"/>
    <w:rsid w:val="0007712E"/>
    <w:rsid w:val="00080AE5"/>
    <w:rsid w:val="00082578"/>
    <w:rsid w:val="00084C0D"/>
    <w:rsid w:val="000908C1"/>
    <w:rsid w:val="00091438"/>
    <w:rsid w:val="00092D84"/>
    <w:rsid w:val="00093BB8"/>
    <w:rsid w:val="0009405B"/>
    <w:rsid w:val="0009538B"/>
    <w:rsid w:val="0009759B"/>
    <w:rsid w:val="00097883"/>
    <w:rsid w:val="000A112D"/>
    <w:rsid w:val="000A35EB"/>
    <w:rsid w:val="000A5B95"/>
    <w:rsid w:val="000A6189"/>
    <w:rsid w:val="000B031F"/>
    <w:rsid w:val="000B0E16"/>
    <w:rsid w:val="000B2E45"/>
    <w:rsid w:val="000B3C86"/>
    <w:rsid w:val="000B545D"/>
    <w:rsid w:val="000B5DC6"/>
    <w:rsid w:val="000B74C1"/>
    <w:rsid w:val="000C0B33"/>
    <w:rsid w:val="000C0E21"/>
    <w:rsid w:val="000C1545"/>
    <w:rsid w:val="000C44DF"/>
    <w:rsid w:val="000C4D71"/>
    <w:rsid w:val="000C64D2"/>
    <w:rsid w:val="000C65C2"/>
    <w:rsid w:val="000C7824"/>
    <w:rsid w:val="000D5B1F"/>
    <w:rsid w:val="000E24B0"/>
    <w:rsid w:val="000E2CDE"/>
    <w:rsid w:val="000E35E7"/>
    <w:rsid w:val="000E586A"/>
    <w:rsid w:val="000E5BFF"/>
    <w:rsid w:val="000E6A79"/>
    <w:rsid w:val="000F06BA"/>
    <w:rsid w:val="000F2972"/>
    <w:rsid w:val="000F2A8B"/>
    <w:rsid w:val="000F2CDD"/>
    <w:rsid w:val="000F345C"/>
    <w:rsid w:val="000F433B"/>
    <w:rsid w:val="000F7A5E"/>
    <w:rsid w:val="000F7EC6"/>
    <w:rsid w:val="00101E57"/>
    <w:rsid w:val="00104C38"/>
    <w:rsid w:val="001105A7"/>
    <w:rsid w:val="00116E68"/>
    <w:rsid w:val="001203F6"/>
    <w:rsid w:val="00120FDB"/>
    <w:rsid w:val="0012319B"/>
    <w:rsid w:val="00123C84"/>
    <w:rsid w:val="00126A56"/>
    <w:rsid w:val="00134842"/>
    <w:rsid w:val="00136382"/>
    <w:rsid w:val="00145805"/>
    <w:rsid w:val="00147B57"/>
    <w:rsid w:val="00147D87"/>
    <w:rsid w:val="0015145D"/>
    <w:rsid w:val="00152E19"/>
    <w:rsid w:val="00154904"/>
    <w:rsid w:val="00154A02"/>
    <w:rsid w:val="0015537C"/>
    <w:rsid w:val="001572C8"/>
    <w:rsid w:val="001622C4"/>
    <w:rsid w:val="001627AE"/>
    <w:rsid w:val="00166502"/>
    <w:rsid w:val="001708A2"/>
    <w:rsid w:val="00170C3A"/>
    <w:rsid w:val="00171286"/>
    <w:rsid w:val="00171C08"/>
    <w:rsid w:val="00176FA8"/>
    <w:rsid w:val="0018071F"/>
    <w:rsid w:val="00183425"/>
    <w:rsid w:val="00184D5F"/>
    <w:rsid w:val="00185B6A"/>
    <w:rsid w:val="00185BBE"/>
    <w:rsid w:val="00185E81"/>
    <w:rsid w:val="00192440"/>
    <w:rsid w:val="001928FA"/>
    <w:rsid w:val="001931DD"/>
    <w:rsid w:val="001946C0"/>
    <w:rsid w:val="001978EF"/>
    <w:rsid w:val="001A0021"/>
    <w:rsid w:val="001A44C2"/>
    <w:rsid w:val="001A6372"/>
    <w:rsid w:val="001B073A"/>
    <w:rsid w:val="001B1DE5"/>
    <w:rsid w:val="001B47F0"/>
    <w:rsid w:val="001B56ED"/>
    <w:rsid w:val="001B60C9"/>
    <w:rsid w:val="001C02DD"/>
    <w:rsid w:val="001C0CCD"/>
    <w:rsid w:val="001C268C"/>
    <w:rsid w:val="001C2C54"/>
    <w:rsid w:val="001C34D6"/>
    <w:rsid w:val="001C4CAE"/>
    <w:rsid w:val="001D000A"/>
    <w:rsid w:val="001D04B8"/>
    <w:rsid w:val="001D0677"/>
    <w:rsid w:val="001D7FB0"/>
    <w:rsid w:val="001E3532"/>
    <w:rsid w:val="001E3AC4"/>
    <w:rsid w:val="001E4497"/>
    <w:rsid w:val="001E5DAD"/>
    <w:rsid w:val="001E7902"/>
    <w:rsid w:val="001F083F"/>
    <w:rsid w:val="001F0C3E"/>
    <w:rsid w:val="001F2C15"/>
    <w:rsid w:val="001F32F6"/>
    <w:rsid w:val="00200869"/>
    <w:rsid w:val="00200D94"/>
    <w:rsid w:val="00205CBD"/>
    <w:rsid w:val="00207E7B"/>
    <w:rsid w:val="0021088C"/>
    <w:rsid w:val="00210C87"/>
    <w:rsid w:val="002112DC"/>
    <w:rsid w:val="00212ADF"/>
    <w:rsid w:val="00213F0E"/>
    <w:rsid w:val="00220173"/>
    <w:rsid w:val="002209DC"/>
    <w:rsid w:val="00221A3E"/>
    <w:rsid w:val="00221F7E"/>
    <w:rsid w:val="00225B55"/>
    <w:rsid w:val="00232938"/>
    <w:rsid w:val="002353B9"/>
    <w:rsid w:val="00240E98"/>
    <w:rsid w:val="0024101E"/>
    <w:rsid w:val="00243216"/>
    <w:rsid w:val="0024574A"/>
    <w:rsid w:val="0024790A"/>
    <w:rsid w:val="00250ABA"/>
    <w:rsid w:val="0025280A"/>
    <w:rsid w:val="00254401"/>
    <w:rsid w:val="00257D2F"/>
    <w:rsid w:val="00262305"/>
    <w:rsid w:val="00262801"/>
    <w:rsid w:val="002662B2"/>
    <w:rsid w:val="00274218"/>
    <w:rsid w:val="00274AFA"/>
    <w:rsid w:val="00275372"/>
    <w:rsid w:val="00276362"/>
    <w:rsid w:val="002849D1"/>
    <w:rsid w:val="002876F0"/>
    <w:rsid w:val="002877F5"/>
    <w:rsid w:val="00291550"/>
    <w:rsid w:val="0029167A"/>
    <w:rsid w:val="002956CB"/>
    <w:rsid w:val="0029769A"/>
    <w:rsid w:val="00297FFA"/>
    <w:rsid w:val="002A106D"/>
    <w:rsid w:val="002A4115"/>
    <w:rsid w:val="002A4B0A"/>
    <w:rsid w:val="002B1C0C"/>
    <w:rsid w:val="002B1E80"/>
    <w:rsid w:val="002B2609"/>
    <w:rsid w:val="002B34EF"/>
    <w:rsid w:val="002B515C"/>
    <w:rsid w:val="002B71CF"/>
    <w:rsid w:val="002C3AAC"/>
    <w:rsid w:val="002C3D31"/>
    <w:rsid w:val="002C5E73"/>
    <w:rsid w:val="002C62D2"/>
    <w:rsid w:val="002C6825"/>
    <w:rsid w:val="002C6846"/>
    <w:rsid w:val="002C6E27"/>
    <w:rsid w:val="002D3566"/>
    <w:rsid w:val="002D458F"/>
    <w:rsid w:val="002E0092"/>
    <w:rsid w:val="002E12B1"/>
    <w:rsid w:val="002E3F34"/>
    <w:rsid w:val="002E47FD"/>
    <w:rsid w:val="002E66B7"/>
    <w:rsid w:val="002E6811"/>
    <w:rsid w:val="002F11D4"/>
    <w:rsid w:val="002F2B3D"/>
    <w:rsid w:val="002F555E"/>
    <w:rsid w:val="00300778"/>
    <w:rsid w:val="00300B44"/>
    <w:rsid w:val="00301E96"/>
    <w:rsid w:val="003037F0"/>
    <w:rsid w:val="00304245"/>
    <w:rsid w:val="00304A72"/>
    <w:rsid w:val="00305F36"/>
    <w:rsid w:val="00307366"/>
    <w:rsid w:val="003076C4"/>
    <w:rsid w:val="003076DF"/>
    <w:rsid w:val="00310F95"/>
    <w:rsid w:val="00311EFB"/>
    <w:rsid w:val="00311EFC"/>
    <w:rsid w:val="00312434"/>
    <w:rsid w:val="00312B94"/>
    <w:rsid w:val="00315B36"/>
    <w:rsid w:val="00315CDF"/>
    <w:rsid w:val="0032125E"/>
    <w:rsid w:val="003247FB"/>
    <w:rsid w:val="00326AB2"/>
    <w:rsid w:val="00332CC1"/>
    <w:rsid w:val="0033343E"/>
    <w:rsid w:val="00333ECF"/>
    <w:rsid w:val="00334610"/>
    <w:rsid w:val="00335CFD"/>
    <w:rsid w:val="00340573"/>
    <w:rsid w:val="00340CEB"/>
    <w:rsid w:val="0034158F"/>
    <w:rsid w:val="00341864"/>
    <w:rsid w:val="0034395C"/>
    <w:rsid w:val="00346710"/>
    <w:rsid w:val="00353B92"/>
    <w:rsid w:val="0035520B"/>
    <w:rsid w:val="00357C34"/>
    <w:rsid w:val="003605DD"/>
    <w:rsid w:val="00361F32"/>
    <w:rsid w:val="00364838"/>
    <w:rsid w:val="00364D17"/>
    <w:rsid w:val="00365724"/>
    <w:rsid w:val="00366C5B"/>
    <w:rsid w:val="00366D97"/>
    <w:rsid w:val="00366FC3"/>
    <w:rsid w:val="003703B6"/>
    <w:rsid w:val="003724A9"/>
    <w:rsid w:val="003750DD"/>
    <w:rsid w:val="003761E9"/>
    <w:rsid w:val="0037628A"/>
    <w:rsid w:val="003765DD"/>
    <w:rsid w:val="003770F3"/>
    <w:rsid w:val="00381CC1"/>
    <w:rsid w:val="00381D2D"/>
    <w:rsid w:val="00381F6E"/>
    <w:rsid w:val="00382130"/>
    <w:rsid w:val="00384465"/>
    <w:rsid w:val="003847AC"/>
    <w:rsid w:val="00386095"/>
    <w:rsid w:val="00387F43"/>
    <w:rsid w:val="0039247C"/>
    <w:rsid w:val="003939CE"/>
    <w:rsid w:val="0039450D"/>
    <w:rsid w:val="00394A95"/>
    <w:rsid w:val="003959D8"/>
    <w:rsid w:val="00396733"/>
    <w:rsid w:val="003A00AD"/>
    <w:rsid w:val="003A2E2F"/>
    <w:rsid w:val="003A3400"/>
    <w:rsid w:val="003A5D8F"/>
    <w:rsid w:val="003A5ECE"/>
    <w:rsid w:val="003A5EE3"/>
    <w:rsid w:val="003B06C8"/>
    <w:rsid w:val="003B19E2"/>
    <w:rsid w:val="003B1ADF"/>
    <w:rsid w:val="003B2BC1"/>
    <w:rsid w:val="003B4B23"/>
    <w:rsid w:val="003B4CFC"/>
    <w:rsid w:val="003B5EC3"/>
    <w:rsid w:val="003B7E54"/>
    <w:rsid w:val="003C011F"/>
    <w:rsid w:val="003C0A81"/>
    <w:rsid w:val="003C15F8"/>
    <w:rsid w:val="003C28DA"/>
    <w:rsid w:val="003C3778"/>
    <w:rsid w:val="003C486A"/>
    <w:rsid w:val="003C4EFF"/>
    <w:rsid w:val="003C5C9B"/>
    <w:rsid w:val="003D0BA1"/>
    <w:rsid w:val="003D14B6"/>
    <w:rsid w:val="003D2BCE"/>
    <w:rsid w:val="003D2CF2"/>
    <w:rsid w:val="003D35C8"/>
    <w:rsid w:val="003D5A6C"/>
    <w:rsid w:val="003E1AA8"/>
    <w:rsid w:val="003E2794"/>
    <w:rsid w:val="003E6877"/>
    <w:rsid w:val="003E777D"/>
    <w:rsid w:val="003E7BA8"/>
    <w:rsid w:val="003E7D87"/>
    <w:rsid w:val="003F128A"/>
    <w:rsid w:val="003F72E4"/>
    <w:rsid w:val="003F762E"/>
    <w:rsid w:val="004016D4"/>
    <w:rsid w:val="00401ADF"/>
    <w:rsid w:val="0040582D"/>
    <w:rsid w:val="004073A0"/>
    <w:rsid w:val="00407FB3"/>
    <w:rsid w:val="00407FDF"/>
    <w:rsid w:val="00410E32"/>
    <w:rsid w:val="004168E3"/>
    <w:rsid w:val="00420DAF"/>
    <w:rsid w:val="00423D46"/>
    <w:rsid w:val="00425383"/>
    <w:rsid w:val="00430787"/>
    <w:rsid w:val="004347B4"/>
    <w:rsid w:val="00434F62"/>
    <w:rsid w:val="00436A46"/>
    <w:rsid w:val="00437B0C"/>
    <w:rsid w:val="0044043C"/>
    <w:rsid w:val="004408D0"/>
    <w:rsid w:val="00445304"/>
    <w:rsid w:val="004503A3"/>
    <w:rsid w:val="00450567"/>
    <w:rsid w:val="00450C6E"/>
    <w:rsid w:val="0045196A"/>
    <w:rsid w:val="004536FE"/>
    <w:rsid w:val="00457013"/>
    <w:rsid w:val="0046293D"/>
    <w:rsid w:val="00467854"/>
    <w:rsid w:val="0047153D"/>
    <w:rsid w:val="00473750"/>
    <w:rsid w:val="00476F4E"/>
    <w:rsid w:val="00477D06"/>
    <w:rsid w:val="004830AE"/>
    <w:rsid w:val="00483850"/>
    <w:rsid w:val="00486774"/>
    <w:rsid w:val="00486F57"/>
    <w:rsid w:val="00487621"/>
    <w:rsid w:val="00487A91"/>
    <w:rsid w:val="004931B7"/>
    <w:rsid w:val="004937A8"/>
    <w:rsid w:val="00493EE4"/>
    <w:rsid w:val="0049655E"/>
    <w:rsid w:val="0049681E"/>
    <w:rsid w:val="004A0749"/>
    <w:rsid w:val="004A27E4"/>
    <w:rsid w:val="004A5A91"/>
    <w:rsid w:val="004A77FA"/>
    <w:rsid w:val="004B239D"/>
    <w:rsid w:val="004B2985"/>
    <w:rsid w:val="004B5237"/>
    <w:rsid w:val="004B6C60"/>
    <w:rsid w:val="004C4D5D"/>
    <w:rsid w:val="004C4E07"/>
    <w:rsid w:val="004C68D8"/>
    <w:rsid w:val="004C728F"/>
    <w:rsid w:val="004D0CCE"/>
    <w:rsid w:val="004D2BF0"/>
    <w:rsid w:val="004D3045"/>
    <w:rsid w:val="004D3186"/>
    <w:rsid w:val="004D3196"/>
    <w:rsid w:val="004D4BE5"/>
    <w:rsid w:val="004D5A37"/>
    <w:rsid w:val="004D7720"/>
    <w:rsid w:val="004E322B"/>
    <w:rsid w:val="004E53FD"/>
    <w:rsid w:val="004E55BB"/>
    <w:rsid w:val="004E5C26"/>
    <w:rsid w:val="004E62F8"/>
    <w:rsid w:val="004F0400"/>
    <w:rsid w:val="004F26C0"/>
    <w:rsid w:val="004F39D5"/>
    <w:rsid w:val="004F4493"/>
    <w:rsid w:val="005016F7"/>
    <w:rsid w:val="005027F1"/>
    <w:rsid w:val="00502D02"/>
    <w:rsid w:val="00504D5C"/>
    <w:rsid w:val="00511429"/>
    <w:rsid w:val="00513B44"/>
    <w:rsid w:val="005142DD"/>
    <w:rsid w:val="005149B6"/>
    <w:rsid w:val="00515ECC"/>
    <w:rsid w:val="005177FD"/>
    <w:rsid w:val="00520EFF"/>
    <w:rsid w:val="005218F2"/>
    <w:rsid w:val="005223E6"/>
    <w:rsid w:val="00525600"/>
    <w:rsid w:val="0052577D"/>
    <w:rsid w:val="00525B45"/>
    <w:rsid w:val="00527FE1"/>
    <w:rsid w:val="005309E8"/>
    <w:rsid w:val="00531D0B"/>
    <w:rsid w:val="005325B5"/>
    <w:rsid w:val="00532EFA"/>
    <w:rsid w:val="00534AB1"/>
    <w:rsid w:val="0053545C"/>
    <w:rsid w:val="005406E3"/>
    <w:rsid w:val="00541458"/>
    <w:rsid w:val="00541CDC"/>
    <w:rsid w:val="00542CA4"/>
    <w:rsid w:val="00543293"/>
    <w:rsid w:val="0054392E"/>
    <w:rsid w:val="00543D5D"/>
    <w:rsid w:val="00545881"/>
    <w:rsid w:val="0054675C"/>
    <w:rsid w:val="00546B05"/>
    <w:rsid w:val="00550B8A"/>
    <w:rsid w:val="00555055"/>
    <w:rsid w:val="00555789"/>
    <w:rsid w:val="005618BE"/>
    <w:rsid w:val="00561944"/>
    <w:rsid w:val="005642A4"/>
    <w:rsid w:val="00566002"/>
    <w:rsid w:val="00567BB8"/>
    <w:rsid w:val="005733D8"/>
    <w:rsid w:val="00574B32"/>
    <w:rsid w:val="005752F4"/>
    <w:rsid w:val="00576097"/>
    <w:rsid w:val="005760AD"/>
    <w:rsid w:val="00580655"/>
    <w:rsid w:val="005817F2"/>
    <w:rsid w:val="00582909"/>
    <w:rsid w:val="00582C5C"/>
    <w:rsid w:val="0058361B"/>
    <w:rsid w:val="0058744D"/>
    <w:rsid w:val="00590D23"/>
    <w:rsid w:val="005913D4"/>
    <w:rsid w:val="00591B57"/>
    <w:rsid w:val="0059265E"/>
    <w:rsid w:val="00594640"/>
    <w:rsid w:val="005954FA"/>
    <w:rsid w:val="005A09CA"/>
    <w:rsid w:val="005A11D8"/>
    <w:rsid w:val="005A22E4"/>
    <w:rsid w:val="005A4ADD"/>
    <w:rsid w:val="005A4CC4"/>
    <w:rsid w:val="005A5EF2"/>
    <w:rsid w:val="005B0DA9"/>
    <w:rsid w:val="005B529A"/>
    <w:rsid w:val="005B76F5"/>
    <w:rsid w:val="005B7903"/>
    <w:rsid w:val="005C10B7"/>
    <w:rsid w:val="005C3C21"/>
    <w:rsid w:val="005C4B62"/>
    <w:rsid w:val="005C6AAB"/>
    <w:rsid w:val="005C7E11"/>
    <w:rsid w:val="005D0DC7"/>
    <w:rsid w:val="005D2717"/>
    <w:rsid w:val="005D2A66"/>
    <w:rsid w:val="005D2A9D"/>
    <w:rsid w:val="005D2F7F"/>
    <w:rsid w:val="005D4A69"/>
    <w:rsid w:val="005D6D6B"/>
    <w:rsid w:val="005D7089"/>
    <w:rsid w:val="005D7616"/>
    <w:rsid w:val="005D7DFA"/>
    <w:rsid w:val="005E2716"/>
    <w:rsid w:val="005E35B2"/>
    <w:rsid w:val="005E5057"/>
    <w:rsid w:val="005E607F"/>
    <w:rsid w:val="005E669E"/>
    <w:rsid w:val="005E67F8"/>
    <w:rsid w:val="005F5C38"/>
    <w:rsid w:val="00600560"/>
    <w:rsid w:val="00602536"/>
    <w:rsid w:val="006036D7"/>
    <w:rsid w:val="006063BB"/>
    <w:rsid w:val="00607DB9"/>
    <w:rsid w:val="0061149E"/>
    <w:rsid w:val="00612847"/>
    <w:rsid w:val="00612B17"/>
    <w:rsid w:val="006131D6"/>
    <w:rsid w:val="00613D2A"/>
    <w:rsid w:val="00615FBE"/>
    <w:rsid w:val="00616F52"/>
    <w:rsid w:val="006206A0"/>
    <w:rsid w:val="006225F7"/>
    <w:rsid w:val="006271E9"/>
    <w:rsid w:val="006276AB"/>
    <w:rsid w:val="00631061"/>
    <w:rsid w:val="006311B8"/>
    <w:rsid w:val="00631D3C"/>
    <w:rsid w:val="00634579"/>
    <w:rsid w:val="006346C7"/>
    <w:rsid w:val="006346CE"/>
    <w:rsid w:val="00634ACE"/>
    <w:rsid w:val="00635524"/>
    <w:rsid w:val="00637750"/>
    <w:rsid w:val="00640562"/>
    <w:rsid w:val="00640E9F"/>
    <w:rsid w:val="006417DB"/>
    <w:rsid w:val="00645408"/>
    <w:rsid w:val="00646A78"/>
    <w:rsid w:val="0064767F"/>
    <w:rsid w:val="0064768F"/>
    <w:rsid w:val="006478AD"/>
    <w:rsid w:val="00650E57"/>
    <w:rsid w:val="0065262E"/>
    <w:rsid w:val="006529A8"/>
    <w:rsid w:val="00654118"/>
    <w:rsid w:val="00654956"/>
    <w:rsid w:val="00657723"/>
    <w:rsid w:val="00661D78"/>
    <w:rsid w:val="00661D7D"/>
    <w:rsid w:val="006625A4"/>
    <w:rsid w:val="0066422A"/>
    <w:rsid w:val="00665911"/>
    <w:rsid w:val="006662EF"/>
    <w:rsid w:val="006707F8"/>
    <w:rsid w:val="006767A9"/>
    <w:rsid w:val="006810F2"/>
    <w:rsid w:val="006843E3"/>
    <w:rsid w:val="00685CC0"/>
    <w:rsid w:val="00685D7C"/>
    <w:rsid w:val="00687D15"/>
    <w:rsid w:val="00690C86"/>
    <w:rsid w:val="0069359F"/>
    <w:rsid w:val="00693B0D"/>
    <w:rsid w:val="00693FE3"/>
    <w:rsid w:val="0069563C"/>
    <w:rsid w:val="00697074"/>
    <w:rsid w:val="00697B2B"/>
    <w:rsid w:val="006A083E"/>
    <w:rsid w:val="006A3572"/>
    <w:rsid w:val="006A5DDC"/>
    <w:rsid w:val="006A7B76"/>
    <w:rsid w:val="006B0F69"/>
    <w:rsid w:val="006B1627"/>
    <w:rsid w:val="006B7DB0"/>
    <w:rsid w:val="006C05AA"/>
    <w:rsid w:val="006D08B0"/>
    <w:rsid w:val="006D14E6"/>
    <w:rsid w:val="006D1A44"/>
    <w:rsid w:val="006D3310"/>
    <w:rsid w:val="006D3807"/>
    <w:rsid w:val="006D6CCF"/>
    <w:rsid w:val="006D6F4D"/>
    <w:rsid w:val="006D7D31"/>
    <w:rsid w:val="006E17B9"/>
    <w:rsid w:val="006E4E77"/>
    <w:rsid w:val="006E4EE2"/>
    <w:rsid w:val="006E5EC1"/>
    <w:rsid w:val="006E6C74"/>
    <w:rsid w:val="006E709A"/>
    <w:rsid w:val="006F0BA5"/>
    <w:rsid w:val="006F1F95"/>
    <w:rsid w:val="006F746A"/>
    <w:rsid w:val="007015B5"/>
    <w:rsid w:val="00707C34"/>
    <w:rsid w:val="00710B6C"/>
    <w:rsid w:val="00710D76"/>
    <w:rsid w:val="00712A23"/>
    <w:rsid w:val="00713894"/>
    <w:rsid w:val="00713E8A"/>
    <w:rsid w:val="00715061"/>
    <w:rsid w:val="007152A6"/>
    <w:rsid w:val="00715772"/>
    <w:rsid w:val="007179B4"/>
    <w:rsid w:val="00720454"/>
    <w:rsid w:val="007210EE"/>
    <w:rsid w:val="0072236C"/>
    <w:rsid w:val="00722AB6"/>
    <w:rsid w:val="00722F0C"/>
    <w:rsid w:val="00723EF6"/>
    <w:rsid w:val="00727B53"/>
    <w:rsid w:val="0073097A"/>
    <w:rsid w:val="0073307F"/>
    <w:rsid w:val="00733744"/>
    <w:rsid w:val="007360D3"/>
    <w:rsid w:val="0073610B"/>
    <w:rsid w:val="007366A0"/>
    <w:rsid w:val="0073747F"/>
    <w:rsid w:val="0073785B"/>
    <w:rsid w:val="007379CB"/>
    <w:rsid w:val="00737DDE"/>
    <w:rsid w:val="00741C37"/>
    <w:rsid w:val="0074275C"/>
    <w:rsid w:val="00746A59"/>
    <w:rsid w:val="0075030E"/>
    <w:rsid w:val="00750532"/>
    <w:rsid w:val="00751D8E"/>
    <w:rsid w:val="00753099"/>
    <w:rsid w:val="0076068D"/>
    <w:rsid w:val="00760E8D"/>
    <w:rsid w:val="007648F9"/>
    <w:rsid w:val="00765AD6"/>
    <w:rsid w:val="00767916"/>
    <w:rsid w:val="00767EF1"/>
    <w:rsid w:val="00772504"/>
    <w:rsid w:val="00772511"/>
    <w:rsid w:val="00773ECD"/>
    <w:rsid w:val="00775BE2"/>
    <w:rsid w:val="00775F83"/>
    <w:rsid w:val="00775FA3"/>
    <w:rsid w:val="0078163D"/>
    <w:rsid w:val="00785165"/>
    <w:rsid w:val="0078620D"/>
    <w:rsid w:val="00787A13"/>
    <w:rsid w:val="00790927"/>
    <w:rsid w:val="0079116A"/>
    <w:rsid w:val="00796BA0"/>
    <w:rsid w:val="00796E37"/>
    <w:rsid w:val="007A1042"/>
    <w:rsid w:val="007A2912"/>
    <w:rsid w:val="007A2EBD"/>
    <w:rsid w:val="007A3AD1"/>
    <w:rsid w:val="007A4CA3"/>
    <w:rsid w:val="007A5DA0"/>
    <w:rsid w:val="007B03C5"/>
    <w:rsid w:val="007B1543"/>
    <w:rsid w:val="007B4D13"/>
    <w:rsid w:val="007B4ED9"/>
    <w:rsid w:val="007B519B"/>
    <w:rsid w:val="007C0767"/>
    <w:rsid w:val="007C0BFC"/>
    <w:rsid w:val="007C58D3"/>
    <w:rsid w:val="007C7CC1"/>
    <w:rsid w:val="007D1EEA"/>
    <w:rsid w:val="007D1F63"/>
    <w:rsid w:val="007D261C"/>
    <w:rsid w:val="007D4969"/>
    <w:rsid w:val="007D5F6E"/>
    <w:rsid w:val="007E1297"/>
    <w:rsid w:val="007E1DC4"/>
    <w:rsid w:val="007E30EE"/>
    <w:rsid w:val="007E4313"/>
    <w:rsid w:val="007E5202"/>
    <w:rsid w:val="007E52B3"/>
    <w:rsid w:val="007E6C46"/>
    <w:rsid w:val="007E6DF0"/>
    <w:rsid w:val="007E7036"/>
    <w:rsid w:val="007E7884"/>
    <w:rsid w:val="007F0FDC"/>
    <w:rsid w:val="007F308D"/>
    <w:rsid w:val="007F72A5"/>
    <w:rsid w:val="008007BC"/>
    <w:rsid w:val="00805154"/>
    <w:rsid w:val="008076B7"/>
    <w:rsid w:val="00811404"/>
    <w:rsid w:val="00812C36"/>
    <w:rsid w:val="00814164"/>
    <w:rsid w:val="00815578"/>
    <w:rsid w:val="0082346F"/>
    <w:rsid w:val="00825287"/>
    <w:rsid w:val="008272B4"/>
    <w:rsid w:val="0083234E"/>
    <w:rsid w:val="00832A6D"/>
    <w:rsid w:val="00834546"/>
    <w:rsid w:val="00834E7B"/>
    <w:rsid w:val="00836E90"/>
    <w:rsid w:val="00842A0A"/>
    <w:rsid w:val="00842A8A"/>
    <w:rsid w:val="00842CEF"/>
    <w:rsid w:val="00843144"/>
    <w:rsid w:val="00843575"/>
    <w:rsid w:val="0084358B"/>
    <w:rsid w:val="00845E27"/>
    <w:rsid w:val="00845FEB"/>
    <w:rsid w:val="0084606D"/>
    <w:rsid w:val="00847284"/>
    <w:rsid w:val="008473DB"/>
    <w:rsid w:val="0085567C"/>
    <w:rsid w:val="00855D10"/>
    <w:rsid w:val="0085728E"/>
    <w:rsid w:val="0086030F"/>
    <w:rsid w:val="00860DFC"/>
    <w:rsid w:val="00863496"/>
    <w:rsid w:val="00863AE2"/>
    <w:rsid w:val="00871B67"/>
    <w:rsid w:val="00875977"/>
    <w:rsid w:val="00877F56"/>
    <w:rsid w:val="0088105E"/>
    <w:rsid w:val="00881B98"/>
    <w:rsid w:val="008829D8"/>
    <w:rsid w:val="008833F3"/>
    <w:rsid w:val="0088667E"/>
    <w:rsid w:val="0089220C"/>
    <w:rsid w:val="00894BBD"/>
    <w:rsid w:val="00895946"/>
    <w:rsid w:val="00895995"/>
    <w:rsid w:val="0089624F"/>
    <w:rsid w:val="00896DCE"/>
    <w:rsid w:val="00896E85"/>
    <w:rsid w:val="008A0F42"/>
    <w:rsid w:val="008A397C"/>
    <w:rsid w:val="008A3B9A"/>
    <w:rsid w:val="008B15F5"/>
    <w:rsid w:val="008B276A"/>
    <w:rsid w:val="008B2CFC"/>
    <w:rsid w:val="008B325C"/>
    <w:rsid w:val="008B7632"/>
    <w:rsid w:val="008B7D67"/>
    <w:rsid w:val="008C03B8"/>
    <w:rsid w:val="008C291C"/>
    <w:rsid w:val="008C2DE7"/>
    <w:rsid w:val="008C3C18"/>
    <w:rsid w:val="008C47CC"/>
    <w:rsid w:val="008C529C"/>
    <w:rsid w:val="008C59F2"/>
    <w:rsid w:val="008C608C"/>
    <w:rsid w:val="008C6D8E"/>
    <w:rsid w:val="008D1EC9"/>
    <w:rsid w:val="008D2514"/>
    <w:rsid w:val="008D498D"/>
    <w:rsid w:val="008D4BD7"/>
    <w:rsid w:val="008D7504"/>
    <w:rsid w:val="008D7D1B"/>
    <w:rsid w:val="008E650E"/>
    <w:rsid w:val="008F0E2F"/>
    <w:rsid w:val="008F1DD7"/>
    <w:rsid w:val="008F29A3"/>
    <w:rsid w:val="008F521C"/>
    <w:rsid w:val="008F7388"/>
    <w:rsid w:val="008F7D06"/>
    <w:rsid w:val="0090106C"/>
    <w:rsid w:val="00902957"/>
    <w:rsid w:val="00904D35"/>
    <w:rsid w:val="00907D23"/>
    <w:rsid w:val="009102EF"/>
    <w:rsid w:val="009104FD"/>
    <w:rsid w:val="00912F78"/>
    <w:rsid w:val="009130EC"/>
    <w:rsid w:val="00914D2D"/>
    <w:rsid w:val="00915E79"/>
    <w:rsid w:val="00920AD8"/>
    <w:rsid w:val="00920FAD"/>
    <w:rsid w:val="009218F4"/>
    <w:rsid w:val="0092217B"/>
    <w:rsid w:val="00922BD5"/>
    <w:rsid w:val="0092404E"/>
    <w:rsid w:val="009250DD"/>
    <w:rsid w:val="009270AD"/>
    <w:rsid w:val="009275EB"/>
    <w:rsid w:val="00941177"/>
    <w:rsid w:val="00942F43"/>
    <w:rsid w:val="00946457"/>
    <w:rsid w:val="00947344"/>
    <w:rsid w:val="0095015F"/>
    <w:rsid w:val="009511CE"/>
    <w:rsid w:val="009522B9"/>
    <w:rsid w:val="00952BB8"/>
    <w:rsid w:val="00953711"/>
    <w:rsid w:val="0095643F"/>
    <w:rsid w:val="00963F43"/>
    <w:rsid w:val="009648D4"/>
    <w:rsid w:val="00966C21"/>
    <w:rsid w:val="00966FD9"/>
    <w:rsid w:val="009723EB"/>
    <w:rsid w:val="009748DB"/>
    <w:rsid w:val="00977041"/>
    <w:rsid w:val="0098127E"/>
    <w:rsid w:val="009826DB"/>
    <w:rsid w:val="009827AE"/>
    <w:rsid w:val="00985310"/>
    <w:rsid w:val="00985335"/>
    <w:rsid w:val="009854C6"/>
    <w:rsid w:val="00986EB5"/>
    <w:rsid w:val="00990877"/>
    <w:rsid w:val="00990F2B"/>
    <w:rsid w:val="009946F8"/>
    <w:rsid w:val="00994978"/>
    <w:rsid w:val="00997258"/>
    <w:rsid w:val="009A22CF"/>
    <w:rsid w:val="009A5DCB"/>
    <w:rsid w:val="009A6339"/>
    <w:rsid w:val="009B22B7"/>
    <w:rsid w:val="009B46A4"/>
    <w:rsid w:val="009B54D0"/>
    <w:rsid w:val="009B6787"/>
    <w:rsid w:val="009B7DEA"/>
    <w:rsid w:val="009C2970"/>
    <w:rsid w:val="009C53C0"/>
    <w:rsid w:val="009C5B48"/>
    <w:rsid w:val="009C5CBC"/>
    <w:rsid w:val="009C78C0"/>
    <w:rsid w:val="009D09B3"/>
    <w:rsid w:val="009D14F1"/>
    <w:rsid w:val="009D17AF"/>
    <w:rsid w:val="009D3A7B"/>
    <w:rsid w:val="009D446F"/>
    <w:rsid w:val="009D6D54"/>
    <w:rsid w:val="009D794E"/>
    <w:rsid w:val="009D7E7D"/>
    <w:rsid w:val="009D7E9C"/>
    <w:rsid w:val="009E0293"/>
    <w:rsid w:val="009E38D7"/>
    <w:rsid w:val="009E3E3E"/>
    <w:rsid w:val="009E57DA"/>
    <w:rsid w:val="009E6E15"/>
    <w:rsid w:val="009F3F38"/>
    <w:rsid w:val="009F58B1"/>
    <w:rsid w:val="009F5976"/>
    <w:rsid w:val="00A04672"/>
    <w:rsid w:val="00A051D4"/>
    <w:rsid w:val="00A07CB3"/>
    <w:rsid w:val="00A12ACA"/>
    <w:rsid w:val="00A15B55"/>
    <w:rsid w:val="00A15E51"/>
    <w:rsid w:val="00A1643D"/>
    <w:rsid w:val="00A169D1"/>
    <w:rsid w:val="00A20474"/>
    <w:rsid w:val="00A208D7"/>
    <w:rsid w:val="00A32A23"/>
    <w:rsid w:val="00A362CD"/>
    <w:rsid w:val="00A4203C"/>
    <w:rsid w:val="00A42E37"/>
    <w:rsid w:val="00A44391"/>
    <w:rsid w:val="00A46A1D"/>
    <w:rsid w:val="00A50173"/>
    <w:rsid w:val="00A520CB"/>
    <w:rsid w:val="00A524FD"/>
    <w:rsid w:val="00A527F8"/>
    <w:rsid w:val="00A52C60"/>
    <w:rsid w:val="00A606B2"/>
    <w:rsid w:val="00A636C8"/>
    <w:rsid w:val="00A65A53"/>
    <w:rsid w:val="00A66A6C"/>
    <w:rsid w:val="00A66DFB"/>
    <w:rsid w:val="00A6762C"/>
    <w:rsid w:val="00A71575"/>
    <w:rsid w:val="00A7163C"/>
    <w:rsid w:val="00A72A0C"/>
    <w:rsid w:val="00A734B9"/>
    <w:rsid w:val="00A74F3C"/>
    <w:rsid w:val="00A75993"/>
    <w:rsid w:val="00A75C80"/>
    <w:rsid w:val="00A77447"/>
    <w:rsid w:val="00A846C2"/>
    <w:rsid w:val="00A86FD4"/>
    <w:rsid w:val="00A872ED"/>
    <w:rsid w:val="00A87E1C"/>
    <w:rsid w:val="00A90151"/>
    <w:rsid w:val="00A909F8"/>
    <w:rsid w:val="00A94EB9"/>
    <w:rsid w:val="00A9601E"/>
    <w:rsid w:val="00A96E9B"/>
    <w:rsid w:val="00A96EE5"/>
    <w:rsid w:val="00A975FA"/>
    <w:rsid w:val="00AA2820"/>
    <w:rsid w:val="00AA445F"/>
    <w:rsid w:val="00AA5361"/>
    <w:rsid w:val="00AA6E3E"/>
    <w:rsid w:val="00AB2FFE"/>
    <w:rsid w:val="00AB6C34"/>
    <w:rsid w:val="00AC10EB"/>
    <w:rsid w:val="00AC1627"/>
    <w:rsid w:val="00AC224E"/>
    <w:rsid w:val="00AC2F81"/>
    <w:rsid w:val="00AD1AB4"/>
    <w:rsid w:val="00AD291D"/>
    <w:rsid w:val="00AD4338"/>
    <w:rsid w:val="00AD4526"/>
    <w:rsid w:val="00AE0AC3"/>
    <w:rsid w:val="00AE1FA7"/>
    <w:rsid w:val="00AE2CF3"/>
    <w:rsid w:val="00AE35B3"/>
    <w:rsid w:val="00AE5E8D"/>
    <w:rsid w:val="00AE6705"/>
    <w:rsid w:val="00AE7A47"/>
    <w:rsid w:val="00AF28A9"/>
    <w:rsid w:val="00AF2EF1"/>
    <w:rsid w:val="00AF5291"/>
    <w:rsid w:val="00AF56A3"/>
    <w:rsid w:val="00AF6BD6"/>
    <w:rsid w:val="00AF7A84"/>
    <w:rsid w:val="00AF7F8C"/>
    <w:rsid w:val="00B00051"/>
    <w:rsid w:val="00B000BA"/>
    <w:rsid w:val="00B00F7A"/>
    <w:rsid w:val="00B01679"/>
    <w:rsid w:val="00B0298C"/>
    <w:rsid w:val="00B05041"/>
    <w:rsid w:val="00B068E5"/>
    <w:rsid w:val="00B10919"/>
    <w:rsid w:val="00B111D4"/>
    <w:rsid w:val="00B1216E"/>
    <w:rsid w:val="00B131B7"/>
    <w:rsid w:val="00B134B7"/>
    <w:rsid w:val="00B1362D"/>
    <w:rsid w:val="00B13FB1"/>
    <w:rsid w:val="00B16E39"/>
    <w:rsid w:val="00B23B02"/>
    <w:rsid w:val="00B23E40"/>
    <w:rsid w:val="00B25133"/>
    <w:rsid w:val="00B27942"/>
    <w:rsid w:val="00B32381"/>
    <w:rsid w:val="00B3346E"/>
    <w:rsid w:val="00B34955"/>
    <w:rsid w:val="00B36002"/>
    <w:rsid w:val="00B36C99"/>
    <w:rsid w:val="00B37C9F"/>
    <w:rsid w:val="00B40D53"/>
    <w:rsid w:val="00B420D1"/>
    <w:rsid w:val="00B4360C"/>
    <w:rsid w:val="00B44A33"/>
    <w:rsid w:val="00B459D7"/>
    <w:rsid w:val="00B46EBC"/>
    <w:rsid w:val="00B478AC"/>
    <w:rsid w:val="00B5098A"/>
    <w:rsid w:val="00B5312B"/>
    <w:rsid w:val="00B542CD"/>
    <w:rsid w:val="00B55926"/>
    <w:rsid w:val="00B6196C"/>
    <w:rsid w:val="00B61971"/>
    <w:rsid w:val="00B61F61"/>
    <w:rsid w:val="00B622BD"/>
    <w:rsid w:val="00B62BA5"/>
    <w:rsid w:val="00B64349"/>
    <w:rsid w:val="00B64D32"/>
    <w:rsid w:val="00B67B2F"/>
    <w:rsid w:val="00B73C3F"/>
    <w:rsid w:val="00B7589D"/>
    <w:rsid w:val="00B80E78"/>
    <w:rsid w:val="00B81323"/>
    <w:rsid w:val="00B82D73"/>
    <w:rsid w:val="00B85942"/>
    <w:rsid w:val="00B85C64"/>
    <w:rsid w:val="00B874CD"/>
    <w:rsid w:val="00B87C3F"/>
    <w:rsid w:val="00B920FF"/>
    <w:rsid w:val="00B92119"/>
    <w:rsid w:val="00B9359B"/>
    <w:rsid w:val="00B93A11"/>
    <w:rsid w:val="00B97C0E"/>
    <w:rsid w:val="00B97EB4"/>
    <w:rsid w:val="00BA10E0"/>
    <w:rsid w:val="00BA2618"/>
    <w:rsid w:val="00BA2AAF"/>
    <w:rsid w:val="00BA3B85"/>
    <w:rsid w:val="00BA4153"/>
    <w:rsid w:val="00BA5F50"/>
    <w:rsid w:val="00BA6059"/>
    <w:rsid w:val="00BB442E"/>
    <w:rsid w:val="00BB515B"/>
    <w:rsid w:val="00BB58F1"/>
    <w:rsid w:val="00BB5DDB"/>
    <w:rsid w:val="00BB6CB2"/>
    <w:rsid w:val="00BB7A81"/>
    <w:rsid w:val="00BB7E91"/>
    <w:rsid w:val="00BC1DBC"/>
    <w:rsid w:val="00BC3A86"/>
    <w:rsid w:val="00BC4A15"/>
    <w:rsid w:val="00BC55DD"/>
    <w:rsid w:val="00BC6E0B"/>
    <w:rsid w:val="00BD1114"/>
    <w:rsid w:val="00BD1D09"/>
    <w:rsid w:val="00BD23DE"/>
    <w:rsid w:val="00BD2C2F"/>
    <w:rsid w:val="00BD3831"/>
    <w:rsid w:val="00BD43E1"/>
    <w:rsid w:val="00BD6A16"/>
    <w:rsid w:val="00BD7B8F"/>
    <w:rsid w:val="00BE01AF"/>
    <w:rsid w:val="00BE0964"/>
    <w:rsid w:val="00BE1473"/>
    <w:rsid w:val="00BE1DCE"/>
    <w:rsid w:val="00BE2388"/>
    <w:rsid w:val="00BE54C9"/>
    <w:rsid w:val="00BE64B4"/>
    <w:rsid w:val="00BF0971"/>
    <w:rsid w:val="00BF3BDE"/>
    <w:rsid w:val="00BF7251"/>
    <w:rsid w:val="00BF77DD"/>
    <w:rsid w:val="00C00315"/>
    <w:rsid w:val="00C01D31"/>
    <w:rsid w:val="00C02719"/>
    <w:rsid w:val="00C0334C"/>
    <w:rsid w:val="00C041DD"/>
    <w:rsid w:val="00C041F9"/>
    <w:rsid w:val="00C04EE7"/>
    <w:rsid w:val="00C04F98"/>
    <w:rsid w:val="00C05D7C"/>
    <w:rsid w:val="00C06739"/>
    <w:rsid w:val="00C07E76"/>
    <w:rsid w:val="00C116B6"/>
    <w:rsid w:val="00C1221A"/>
    <w:rsid w:val="00C12292"/>
    <w:rsid w:val="00C12FE8"/>
    <w:rsid w:val="00C14F76"/>
    <w:rsid w:val="00C15CB5"/>
    <w:rsid w:val="00C163F3"/>
    <w:rsid w:val="00C25A00"/>
    <w:rsid w:val="00C267CC"/>
    <w:rsid w:val="00C27188"/>
    <w:rsid w:val="00C31580"/>
    <w:rsid w:val="00C32FE7"/>
    <w:rsid w:val="00C3394B"/>
    <w:rsid w:val="00C365D8"/>
    <w:rsid w:val="00C36DBB"/>
    <w:rsid w:val="00C37754"/>
    <w:rsid w:val="00C37D8F"/>
    <w:rsid w:val="00C4202B"/>
    <w:rsid w:val="00C443DC"/>
    <w:rsid w:val="00C515EF"/>
    <w:rsid w:val="00C51E0D"/>
    <w:rsid w:val="00C5205D"/>
    <w:rsid w:val="00C521B4"/>
    <w:rsid w:val="00C52206"/>
    <w:rsid w:val="00C536A6"/>
    <w:rsid w:val="00C54367"/>
    <w:rsid w:val="00C57646"/>
    <w:rsid w:val="00C614F3"/>
    <w:rsid w:val="00C61E08"/>
    <w:rsid w:val="00C6645C"/>
    <w:rsid w:val="00C67C87"/>
    <w:rsid w:val="00C73040"/>
    <w:rsid w:val="00C74A93"/>
    <w:rsid w:val="00C75264"/>
    <w:rsid w:val="00C77E2C"/>
    <w:rsid w:val="00C77EB0"/>
    <w:rsid w:val="00C77FE8"/>
    <w:rsid w:val="00C80981"/>
    <w:rsid w:val="00C8193A"/>
    <w:rsid w:val="00C8243A"/>
    <w:rsid w:val="00C82DE3"/>
    <w:rsid w:val="00C83B6A"/>
    <w:rsid w:val="00C83F9F"/>
    <w:rsid w:val="00C844C7"/>
    <w:rsid w:val="00C84F6B"/>
    <w:rsid w:val="00C85132"/>
    <w:rsid w:val="00C85206"/>
    <w:rsid w:val="00C85926"/>
    <w:rsid w:val="00C870FC"/>
    <w:rsid w:val="00C94388"/>
    <w:rsid w:val="00C95E0F"/>
    <w:rsid w:val="00C964FE"/>
    <w:rsid w:val="00C96768"/>
    <w:rsid w:val="00CA1F1C"/>
    <w:rsid w:val="00CA2811"/>
    <w:rsid w:val="00CA3D2F"/>
    <w:rsid w:val="00CA45FE"/>
    <w:rsid w:val="00CA61B8"/>
    <w:rsid w:val="00CA6CD9"/>
    <w:rsid w:val="00CB0554"/>
    <w:rsid w:val="00CB20ED"/>
    <w:rsid w:val="00CB3FEB"/>
    <w:rsid w:val="00CB49C6"/>
    <w:rsid w:val="00CB4EE7"/>
    <w:rsid w:val="00CB7899"/>
    <w:rsid w:val="00CC20DE"/>
    <w:rsid w:val="00CC4467"/>
    <w:rsid w:val="00CC4F2A"/>
    <w:rsid w:val="00CC73E3"/>
    <w:rsid w:val="00CD1326"/>
    <w:rsid w:val="00CD4C69"/>
    <w:rsid w:val="00CE174D"/>
    <w:rsid w:val="00CE20CB"/>
    <w:rsid w:val="00CE2472"/>
    <w:rsid w:val="00CE250D"/>
    <w:rsid w:val="00CE3D2B"/>
    <w:rsid w:val="00CE5773"/>
    <w:rsid w:val="00CF3A2D"/>
    <w:rsid w:val="00CF40A2"/>
    <w:rsid w:val="00CF6756"/>
    <w:rsid w:val="00CF6AF9"/>
    <w:rsid w:val="00CF7320"/>
    <w:rsid w:val="00CF778A"/>
    <w:rsid w:val="00D0168F"/>
    <w:rsid w:val="00D01869"/>
    <w:rsid w:val="00D036B6"/>
    <w:rsid w:val="00D057F8"/>
    <w:rsid w:val="00D07A61"/>
    <w:rsid w:val="00D10935"/>
    <w:rsid w:val="00D144BD"/>
    <w:rsid w:val="00D146E3"/>
    <w:rsid w:val="00D14852"/>
    <w:rsid w:val="00D1612F"/>
    <w:rsid w:val="00D16DC7"/>
    <w:rsid w:val="00D24BF2"/>
    <w:rsid w:val="00D25050"/>
    <w:rsid w:val="00D268E5"/>
    <w:rsid w:val="00D30EC3"/>
    <w:rsid w:val="00D31251"/>
    <w:rsid w:val="00D31B9C"/>
    <w:rsid w:val="00D32F5C"/>
    <w:rsid w:val="00D339DB"/>
    <w:rsid w:val="00D4007F"/>
    <w:rsid w:val="00D42939"/>
    <w:rsid w:val="00D42D98"/>
    <w:rsid w:val="00D43899"/>
    <w:rsid w:val="00D46B40"/>
    <w:rsid w:val="00D476C5"/>
    <w:rsid w:val="00D478F4"/>
    <w:rsid w:val="00D47DB4"/>
    <w:rsid w:val="00D51FCE"/>
    <w:rsid w:val="00D5392A"/>
    <w:rsid w:val="00D57F1A"/>
    <w:rsid w:val="00D61ABE"/>
    <w:rsid w:val="00D6494E"/>
    <w:rsid w:val="00D67446"/>
    <w:rsid w:val="00D710E5"/>
    <w:rsid w:val="00D7163F"/>
    <w:rsid w:val="00D7202E"/>
    <w:rsid w:val="00D72AD7"/>
    <w:rsid w:val="00D7468D"/>
    <w:rsid w:val="00D75C46"/>
    <w:rsid w:val="00D7658A"/>
    <w:rsid w:val="00D80DE3"/>
    <w:rsid w:val="00D827A9"/>
    <w:rsid w:val="00D8721F"/>
    <w:rsid w:val="00D876C1"/>
    <w:rsid w:val="00D921AE"/>
    <w:rsid w:val="00D929C4"/>
    <w:rsid w:val="00D93E3B"/>
    <w:rsid w:val="00D967BE"/>
    <w:rsid w:val="00D97322"/>
    <w:rsid w:val="00D9752B"/>
    <w:rsid w:val="00DA38DC"/>
    <w:rsid w:val="00DA3F84"/>
    <w:rsid w:val="00DA62CB"/>
    <w:rsid w:val="00DA6EDC"/>
    <w:rsid w:val="00DA77B2"/>
    <w:rsid w:val="00DB0F10"/>
    <w:rsid w:val="00DB23BA"/>
    <w:rsid w:val="00DB3267"/>
    <w:rsid w:val="00DB56C5"/>
    <w:rsid w:val="00DB67C9"/>
    <w:rsid w:val="00DB79E5"/>
    <w:rsid w:val="00DC1CFC"/>
    <w:rsid w:val="00DC38AE"/>
    <w:rsid w:val="00DC478F"/>
    <w:rsid w:val="00DC4E61"/>
    <w:rsid w:val="00DC5967"/>
    <w:rsid w:val="00DC5EE8"/>
    <w:rsid w:val="00DC625E"/>
    <w:rsid w:val="00DC6B05"/>
    <w:rsid w:val="00DD0C95"/>
    <w:rsid w:val="00DD18AB"/>
    <w:rsid w:val="00DE0294"/>
    <w:rsid w:val="00DE05F9"/>
    <w:rsid w:val="00DE1627"/>
    <w:rsid w:val="00DE6261"/>
    <w:rsid w:val="00DF0CDA"/>
    <w:rsid w:val="00DF19C6"/>
    <w:rsid w:val="00DF23EF"/>
    <w:rsid w:val="00DF4F32"/>
    <w:rsid w:val="00DF5241"/>
    <w:rsid w:val="00DF5C6E"/>
    <w:rsid w:val="00DF6373"/>
    <w:rsid w:val="00E00CB2"/>
    <w:rsid w:val="00E01679"/>
    <w:rsid w:val="00E01B8F"/>
    <w:rsid w:val="00E0384D"/>
    <w:rsid w:val="00E03EC7"/>
    <w:rsid w:val="00E053FA"/>
    <w:rsid w:val="00E107FC"/>
    <w:rsid w:val="00E10AD5"/>
    <w:rsid w:val="00E131E1"/>
    <w:rsid w:val="00E144FF"/>
    <w:rsid w:val="00E152EE"/>
    <w:rsid w:val="00E15660"/>
    <w:rsid w:val="00E156A4"/>
    <w:rsid w:val="00E221BC"/>
    <w:rsid w:val="00E223A2"/>
    <w:rsid w:val="00E22BDE"/>
    <w:rsid w:val="00E2322D"/>
    <w:rsid w:val="00E26DF4"/>
    <w:rsid w:val="00E2722F"/>
    <w:rsid w:val="00E2760F"/>
    <w:rsid w:val="00E2794E"/>
    <w:rsid w:val="00E3110E"/>
    <w:rsid w:val="00E3168E"/>
    <w:rsid w:val="00E31C93"/>
    <w:rsid w:val="00E335A7"/>
    <w:rsid w:val="00E34CEC"/>
    <w:rsid w:val="00E37EC5"/>
    <w:rsid w:val="00E43271"/>
    <w:rsid w:val="00E454FC"/>
    <w:rsid w:val="00E463CC"/>
    <w:rsid w:val="00E46C88"/>
    <w:rsid w:val="00E47A65"/>
    <w:rsid w:val="00E50381"/>
    <w:rsid w:val="00E50861"/>
    <w:rsid w:val="00E529A0"/>
    <w:rsid w:val="00E52F08"/>
    <w:rsid w:val="00E53581"/>
    <w:rsid w:val="00E53E20"/>
    <w:rsid w:val="00E57950"/>
    <w:rsid w:val="00E60445"/>
    <w:rsid w:val="00E60AC7"/>
    <w:rsid w:val="00E61704"/>
    <w:rsid w:val="00E6212B"/>
    <w:rsid w:val="00E62253"/>
    <w:rsid w:val="00E64034"/>
    <w:rsid w:val="00E65A56"/>
    <w:rsid w:val="00E65DF3"/>
    <w:rsid w:val="00E708DE"/>
    <w:rsid w:val="00E81FFB"/>
    <w:rsid w:val="00E82541"/>
    <w:rsid w:val="00E8371E"/>
    <w:rsid w:val="00E9039C"/>
    <w:rsid w:val="00E933F5"/>
    <w:rsid w:val="00E938DC"/>
    <w:rsid w:val="00E94897"/>
    <w:rsid w:val="00E964E8"/>
    <w:rsid w:val="00E97981"/>
    <w:rsid w:val="00E97EBC"/>
    <w:rsid w:val="00EA11DD"/>
    <w:rsid w:val="00EA1763"/>
    <w:rsid w:val="00EA2A48"/>
    <w:rsid w:val="00EA5009"/>
    <w:rsid w:val="00EA65EB"/>
    <w:rsid w:val="00EA6B63"/>
    <w:rsid w:val="00EA7920"/>
    <w:rsid w:val="00EA7DA7"/>
    <w:rsid w:val="00EB086B"/>
    <w:rsid w:val="00EB4149"/>
    <w:rsid w:val="00EB4F4A"/>
    <w:rsid w:val="00EB5EAA"/>
    <w:rsid w:val="00EC0E04"/>
    <w:rsid w:val="00EC1F55"/>
    <w:rsid w:val="00EC23CA"/>
    <w:rsid w:val="00EC24F0"/>
    <w:rsid w:val="00EC2E98"/>
    <w:rsid w:val="00EC57FF"/>
    <w:rsid w:val="00EC5C8F"/>
    <w:rsid w:val="00EC6378"/>
    <w:rsid w:val="00ED326C"/>
    <w:rsid w:val="00ED3BDD"/>
    <w:rsid w:val="00ED4E80"/>
    <w:rsid w:val="00ED71B0"/>
    <w:rsid w:val="00EE065C"/>
    <w:rsid w:val="00EE0B80"/>
    <w:rsid w:val="00EE0CF9"/>
    <w:rsid w:val="00EE0E32"/>
    <w:rsid w:val="00EE123C"/>
    <w:rsid w:val="00EE6EA9"/>
    <w:rsid w:val="00EE76CC"/>
    <w:rsid w:val="00EF194C"/>
    <w:rsid w:val="00EF1BC7"/>
    <w:rsid w:val="00EF55C4"/>
    <w:rsid w:val="00F012A5"/>
    <w:rsid w:val="00F044A3"/>
    <w:rsid w:val="00F047B6"/>
    <w:rsid w:val="00F059FC"/>
    <w:rsid w:val="00F07AD5"/>
    <w:rsid w:val="00F07DBD"/>
    <w:rsid w:val="00F11794"/>
    <w:rsid w:val="00F117E8"/>
    <w:rsid w:val="00F11AA1"/>
    <w:rsid w:val="00F1255A"/>
    <w:rsid w:val="00F137E9"/>
    <w:rsid w:val="00F16956"/>
    <w:rsid w:val="00F17D8D"/>
    <w:rsid w:val="00F2147F"/>
    <w:rsid w:val="00F24B40"/>
    <w:rsid w:val="00F25911"/>
    <w:rsid w:val="00F27BD0"/>
    <w:rsid w:val="00F36C24"/>
    <w:rsid w:val="00F40E17"/>
    <w:rsid w:val="00F42F67"/>
    <w:rsid w:val="00F4543E"/>
    <w:rsid w:val="00F4630D"/>
    <w:rsid w:val="00F4696B"/>
    <w:rsid w:val="00F46B99"/>
    <w:rsid w:val="00F4763B"/>
    <w:rsid w:val="00F47797"/>
    <w:rsid w:val="00F521B5"/>
    <w:rsid w:val="00F531FA"/>
    <w:rsid w:val="00F60334"/>
    <w:rsid w:val="00F62DA5"/>
    <w:rsid w:val="00F643D3"/>
    <w:rsid w:val="00F6580C"/>
    <w:rsid w:val="00F659A3"/>
    <w:rsid w:val="00F65DAB"/>
    <w:rsid w:val="00F677E7"/>
    <w:rsid w:val="00F72BC3"/>
    <w:rsid w:val="00F732AA"/>
    <w:rsid w:val="00F8259F"/>
    <w:rsid w:val="00F82979"/>
    <w:rsid w:val="00F83A6B"/>
    <w:rsid w:val="00F90E30"/>
    <w:rsid w:val="00F958DC"/>
    <w:rsid w:val="00F9680C"/>
    <w:rsid w:val="00F96FE9"/>
    <w:rsid w:val="00FA12B0"/>
    <w:rsid w:val="00FA2B43"/>
    <w:rsid w:val="00FA36E3"/>
    <w:rsid w:val="00FA6841"/>
    <w:rsid w:val="00FA6EE6"/>
    <w:rsid w:val="00FA7C21"/>
    <w:rsid w:val="00FB07D9"/>
    <w:rsid w:val="00FB19BD"/>
    <w:rsid w:val="00FB1A4D"/>
    <w:rsid w:val="00FB3408"/>
    <w:rsid w:val="00FB4F21"/>
    <w:rsid w:val="00FB728A"/>
    <w:rsid w:val="00FB7846"/>
    <w:rsid w:val="00FC00A2"/>
    <w:rsid w:val="00FC37FC"/>
    <w:rsid w:val="00FC4C2F"/>
    <w:rsid w:val="00FC706B"/>
    <w:rsid w:val="00FD2FC6"/>
    <w:rsid w:val="00FD3089"/>
    <w:rsid w:val="00FD345B"/>
    <w:rsid w:val="00FD5401"/>
    <w:rsid w:val="00FE2DED"/>
    <w:rsid w:val="00FE3585"/>
    <w:rsid w:val="00FF1666"/>
    <w:rsid w:val="00FF2DD3"/>
    <w:rsid w:val="00FF516D"/>
    <w:rsid w:val="00FF60BD"/>
    <w:rsid w:val="00FF74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w:uiPriority="0"/>
    <w:lsdException w:name="List Bullet 2" w:uiPriority="0"/>
    <w:lsdException w:name="List Bullet 3"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D036B6"/>
    <w:pPr>
      <w:spacing w:after="0" w:line="240" w:lineRule="auto"/>
    </w:pPr>
    <w:rPr>
      <w:rFonts w:ascii="Times New Roman" w:eastAsia="Times New Roman" w:hAnsi="Times New Roman" w:cs="Times New Roman"/>
      <w:sz w:val="24"/>
      <w:szCs w:val="24"/>
      <w:lang w:eastAsia="ru-RU"/>
    </w:rPr>
  </w:style>
  <w:style w:type="paragraph" w:styleId="1">
    <w:name w:val="heading 1"/>
    <w:aliases w:val=" Знак,SW-Heading 1,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h1"/>
    <w:basedOn w:val="a8"/>
    <w:next w:val="a8"/>
    <w:link w:val="10"/>
    <w:qFormat/>
    <w:rsid w:val="005D70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2,22,A,A.B.C.,CHS,Gliederung2,H,H2,H2 Знак,H2-Heading 2,H21,H22,HD2,Header2,Heading 2 Hidden,Heading Indent No L2,Heading2,Level 2 Topic Heading,Major,Numbered text 3,RTC,h2,heading2,iz2,l2,list 2,list2,Б2,Заголовок 21,Раздел Знак,OG Heading"/>
    <w:basedOn w:val="a8"/>
    <w:next w:val="a8"/>
    <w:link w:val="24"/>
    <w:qFormat/>
    <w:rsid w:val="005D7089"/>
    <w:pPr>
      <w:keepNext/>
      <w:numPr>
        <w:ilvl w:val="1"/>
        <w:numId w:val="1"/>
      </w:numPr>
      <w:spacing w:before="240" w:after="60"/>
      <w:outlineLvl w:val="1"/>
    </w:pPr>
    <w:rPr>
      <w:rFonts w:ascii="Arial" w:hAnsi="Arial" w:cs="Arial"/>
      <w:b/>
      <w:bCs/>
      <w:i/>
      <w:iCs/>
      <w:sz w:val="28"/>
      <w:szCs w:val="28"/>
    </w:rPr>
  </w:style>
  <w:style w:type="paragraph" w:styleId="34">
    <w:name w:val="heading 3"/>
    <w:aliases w:val="SW-Heading 3,Section Header3,Sub-Clause Paragraph"/>
    <w:basedOn w:val="a8"/>
    <w:next w:val="a8"/>
    <w:link w:val="35"/>
    <w:unhideWhenUsed/>
    <w:qFormat/>
    <w:rsid w:val="005D7089"/>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aliases w:val="H4,Sub-Clause Sub-paragraph"/>
    <w:basedOn w:val="a8"/>
    <w:next w:val="a8"/>
    <w:link w:val="42"/>
    <w:uiPriority w:val="9"/>
    <w:qFormat/>
    <w:rsid w:val="005D7089"/>
    <w:pPr>
      <w:keepNext/>
      <w:spacing w:before="240" w:after="60"/>
      <w:outlineLvl w:val="3"/>
    </w:pPr>
    <w:rPr>
      <w:rFonts w:ascii="Calibri" w:hAnsi="Calibri"/>
      <w:b/>
      <w:bCs/>
      <w:sz w:val="28"/>
      <w:szCs w:val="28"/>
    </w:rPr>
  </w:style>
  <w:style w:type="paragraph" w:styleId="51">
    <w:name w:val="heading 5"/>
    <w:basedOn w:val="a8"/>
    <w:next w:val="a8"/>
    <w:link w:val="52"/>
    <w:uiPriority w:val="9"/>
    <w:qFormat/>
    <w:rsid w:val="005D7089"/>
    <w:pPr>
      <w:tabs>
        <w:tab w:val="num" w:pos="1008"/>
      </w:tabs>
      <w:spacing w:before="240" w:after="60"/>
      <w:ind w:left="1008" w:hanging="1008"/>
      <w:jc w:val="both"/>
      <w:outlineLvl w:val="4"/>
    </w:pPr>
    <w:rPr>
      <w:sz w:val="22"/>
      <w:szCs w:val="20"/>
    </w:rPr>
  </w:style>
  <w:style w:type="paragraph" w:styleId="60">
    <w:name w:val="heading 6"/>
    <w:basedOn w:val="a8"/>
    <w:next w:val="a8"/>
    <w:link w:val="61"/>
    <w:uiPriority w:val="9"/>
    <w:qFormat/>
    <w:rsid w:val="005D7089"/>
    <w:pPr>
      <w:tabs>
        <w:tab w:val="num" w:pos="1152"/>
      </w:tabs>
      <w:spacing w:before="240" w:after="60"/>
      <w:ind w:left="1152" w:hanging="1152"/>
      <w:jc w:val="both"/>
      <w:outlineLvl w:val="5"/>
    </w:pPr>
    <w:rPr>
      <w:i/>
      <w:sz w:val="22"/>
      <w:szCs w:val="20"/>
    </w:rPr>
  </w:style>
  <w:style w:type="paragraph" w:styleId="7">
    <w:name w:val="heading 7"/>
    <w:basedOn w:val="a8"/>
    <w:next w:val="a8"/>
    <w:link w:val="70"/>
    <w:uiPriority w:val="9"/>
    <w:qFormat/>
    <w:rsid w:val="005D7089"/>
    <w:pPr>
      <w:tabs>
        <w:tab w:val="num" w:pos="1296"/>
      </w:tabs>
      <w:spacing w:before="240" w:after="60"/>
      <w:ind w:left="1296" w:hanging="1296"/>
      <w:jc w:val="both"/>
      <w:outlineLvl w:val="6"/>
    </w:pPr>
    <w:rPr>
      <w:rFonts w:ascii="Arial" w:hAnsi="Arial"/>
      <w:sz w:val="20"/>
      <w:szCs w:val="20"/>
    </w:rPr>
  </w:style>
  <w:style w:type="paragraph" w:styleId="8">
    <w:name w:val="heading 8"/>
    <w:basedOn w:val="a8"/>
    <w:next w:val="a8"/>
    <w:link w:val="80"/>
    <w:uiPriority w:val="9"/>
    <w:qFormat/>
    <w:rsid w:val="005D7089"/>
    <w:pPr>
      <w:tabs>
        <w:tab w:val="num" w:pos="1440"/>
      </w:tabs>
      <w:spacing w:before="240" w:after="60"/>
      <w:ind w:left="1440" w:hanging="1440"/>
      <w:jc w:val="both"/>
      <w:outlineLvl w:val="7"/>
    </w:pPr>
    <w:rPr>
      <w:rFonts w:ascii="Arial" w:hAnsi="Arial"/>
      <w:i/>
      <w:sz w:val="20"/>
      <w:szCs w:val="20"/>
    </w:rPr>
  </w:style>
  <w:style w:type="paragraph" w:styleId="9">
    <w:name w:val="heading 9"/>
    <w:basedOn w:val="a8"/>
    <w:next w:val="a8"/>
    <w:link w:val="90"/>
    <w:uiPriority w:val="9"/>
    <w:qFormat/>
    <w:rsid w:val="005D7089"/>
    <w:pPr>
      <w:tabs>
        <w:tab w:val="num" w:pos="1584"/>
      </w:tabs>
      <w:spacing w:before="240" w:after="60"/>
      <w:ind w:left="1584" w:hanging="1584"/>
      <w:jc w:val="both"/>
      <w:outlineLvl w:val="8"/>
    </w:pPr>
    <w:rPr>
      <w:rFonts w:ascii="Arial" w:hAnsi="Arial"/>
      <w:b/>
      <w:i/>
      <w:sz w:val="18"/>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0">
    <w:name w:val="Заголовок 1 Знак"/>
    <w:aliases w:val=" Знак Знак1,SW-Heading 1 Знак,Document Header1 Знак,H1 Знак1,H1 Знак Знак,Headi... Знак,Heading 1iz Знак,Б1 Знак,Б11 Знак,Введение... Знак,h1 Знак"/>
    <w:basedOn w:val="a9"/>
    <w:link w:val="1"/>
    <w:rsid w:val="005D7089"/>
    <w:rPr>
      <w:rFonts w:asciiTheme="majorHAnsi" w:eastAsiaTheme="majorEastAsia" w:hAnsiTheme="majorHAnsi" w:cstheme="majorBidi"/>
      <w:b/>
      <w:bCs/>
      <w:color w:val="365F91" w:themeColor="accent1" w:themeShade="BF"/>
      <w:sz w:val="28"/>
      <w:szCs w:val="28"/>
      <w:lang w:eastAsia="ru-RU"/>
    </w:rPr>
  </w:style>
  <w:style w:type="character" w:customStyle="1" w:styleId="24">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9"/>
    <w:link w:val="21"/>
    <w:rsid w:val="005D7089"/>
    <w:rPr>
      <w:rFonts w:ascii="Arial" w:eastAsia="Times New Roman" w:hAnsi="Arial" w:cs="Arial"/>
      <w:b/>
      <w:bCs/>
      <w:i/>
      <w:iCs/>
      <w:sz w:val="28"/>
      <w:szCs w:val="28"/>
      <w:lang w:eastAsia="ru-RU"/>
    </w:rPr>
  </w:style>
  <w:style w:type="character" w:customStyle="1" w:styleId="35">
    <w:name w:val="Заголовок 3 Знак"/>
    <w:aliases w:val="SW-Heading 3 Знак,Section Header3 Знак,Sub-Clause Paragraph Знак"/>
    <w:basedOn w:val="a9"/>
    <w:link w:val="34"/>
    <w:rsid w:val="005D7089"/>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aliases w:val="H4 Знак,Sub-Clause Sub-paragraph Знак"/>
    <w:basedOn w:val="a9"/>
    <w:link w:val="41"/>
    <w:uiPriority w:val="9"/>
    <w:rsid w:val="005D7089"/>
    <w:rPr>
      <w:rFonts w:ascii="Calibri" w:eastAsia="Times New Roman" w:hAnsi="Calibri" w:cs="Times New Roman"/>
      <w:b/>
      <w:bCs/>
      <w:sz w:val="28"/>
      <w:szCs w:val="28"/>
      <w:lang w:eastAsia="ru-RU"/>
    </w:rPr>
  </w:style>
  <w:style w:type="character" w:customStyle="1" w:styleId="52">
    <w:name w:val="Заголовок 5 Знак"/>
    <w:basedOn w:val="a9"/>
    <w:link w:val="51"/>
    <w:uiPriority w:val="9"/>
    <w:rsid w:val="005D7089"/>
    <w:rPr>
      <w:rFonts w:ascii="Times New Roman" w:eastAsia="Times New Roman" w:hAnsi="Times New Roman" w:cs="Times New Roman"/>
      <w:szCs w:val="20"/>
      <w:lang w:eastAsia="ru-RU"/>
    </w:rPr>
  </w:style>
  <w:style w:type="character" w:customStyle="1" w:styleId="61">
    <w:name w:val="Заголовок 6 Знак"/>
    <w:basedOn w:val="a9"/>
    <w:link w:val="60"/>
    <w:uiPriority w:val="9"/>
    <w:rsid w:val="005D7089"/>
    <w:rPr>
      <w:rFonts w:ascii="Times New Roman" w:eastAsia="Times New Roman" w:hAnsi="Times New Roman" w:cs="Times New Roman"/>
      <w:i/>
      <w:szCs w:val="20"/>
      <w:lang w:eastAsia="ru-RU"/>
    </w:rPr>
  </w:style>
  <w:style w:type="character" w:customStyle="1" w:styleId="70">
    <w:name w:val="Заголовок 7 Знак"/>
    <w:basedOn w:val="a9"/>
    <w:link w:val="7"/>
    <w:uiPriority w:val="9"/>
    <w:rsid w:val="005D7089"/>
    <w:rPr>
      <w:rFonts w:ascii="Arial" w:eastAsia="Times New Roman" w:hAnsi="Arial" w:cs="Times New Roman"/>
      <w:sz w:val="20"/>
      <w:szCs w:val="20"/>
      <w:lang w:eastAsia="ru-RU"/>
    </w:rPr>
  </w:style>
  <w:style w:type="character" w:customStyle="1" w:styleId="80">
    <w:name w:val="Заголовок 8 Знак"/>
    <w:basedOn w:val="a9"/>
    <w:link w:val="8"/>
    <w:uiPriority w:val="9"/>
    <w:rsid w:val="005D7089"/>
    <w:rPr>
      <w:rFonts w:ascii="Arial" w:eastAsia="Times New Roman" w:hAnsi="Arial" w:cs="Times New Roman"/>
      <w:i/>
      <w:sz w:val="20"/>
      <w:szCs w:val="20"/>
      <w:lang w:eastAsia="ru-RU"/>
    </w:rPr>
  </w:style>
  <w:style w:type="character" w:customStyle="1" w:styleId="90">
    <w:name w:val="Заголовок 9 Знак"/>
    <w:basedOn w:val="a9"/>
    <w:link w:val="9"/>
    <w:uiPriority w:val="9"/>
    <w:rsid w:val="005D7089"/>
    <w:rPr>
      <w:rFonts w:ascii="Arial" w:eastAsia="Times New Roman" w:hAnsi="Arial" w:cs="Times New Roman"/>
      <w:b/>
      <w:i/>
      <w:sz w:val="18"/>
      <w:szCs w:val="20"/>
      <w:lang w:eastAsia="ru-RU"/>
    </w:rPr>
  </w:style>
  <w:style w:type="character" w:styleId="ac">
    <w:name w:val="Hyperlink"/>
    <w:rsid w:val="005D7089"/>
    <w:rPr>
      <w:rFonts w:cs="Times New Roman"/>
      <w:color w:val="0000FF"/>
      <w:u w:val="single"/>
    </w:rPr>
  </w:style>
  <w:style w:type="paragraph" w:styleId="ad">
    <w:name w:val="Body Text"/>
    <w:basedOn w:val="a8"/>
    <w:link w:val="ae"/>
    <w:rsid w:val="005D7089"/>
    <w:pPr>
      <w:spacing w:after="120"/>
    </w:pPr>
  </w:style>
  <w:style w:type="character" w:customStyle="1" w:styleId="ae">
    <w:name w:val="Основной текст Знак"/>
    <w:basedOn w:val="a9"/>
    <w:link w:val="ad"/>
    <w:rsid w:val="005D7089"/>
    <w:rPr>
      <w:rFonts w:ascii="Times New Roman" w:eastAsia="Times New Roman" w:hAnsi="Times New Roman" w:cs="Times New Roman"/>
      <w:sz w:val="24"/>
      <w:szCs w:val="24"/>
      <w:lang w:eastAsia="ru-RU"/>
    </w:rPr>
  </w:style>
  <w:style w:type="paragraph" w:styleId="af">
    <w:name w:val="Balloon Text"/>
    <w:basedOn w:val="a8"/>
    <w:link w:val="af0"/>
    <w:uiPriority w:val="99"/>
    <w:rsid w:val="005D7089"/>
    <w:rPr>
      <w:rFonts w:ascii="Tahoma" w:hAnsi="Tahoma" w:cs="Tahoma"/>
      <w:sz w:val="16"/>
      <w:szCs w:val="16"/>
    </w:rPr>
  </w:style>
  <w:style w:type="character" w:customStyle="1" w:styleId="af0">
    <w:name w:val="Текст выноски Знак"/>
    <w:basedOn w:val="a9"/>
    <w:link w:val="af"/>
    <w:uiPriority w:val="99"/>
    <w:rsid w:val="005D7089"/>
    <w:rPr>
      <w:rFonts w:ascii="Tahoma" w:eastAsia="Times New Roman" w:hAnsi="Tahoma" w:cs="Tahoma"/>
      <w:sz w:val="16"/>
      <w:szCs w:val="16"/>
      <w:lang w:eastAsia="ru-RU"/>
    </w:rPr>
  </w:style>
  <w:style w:type="paragraph" w:styleId="af1">
    <w:name w:val="Title"/>
    <w:basedOn w:val="a8"/>
    <w:link w:val="af2"/>
    <w:qFormat/>
    <w:rsid w:val="005D7089"/>
    <w:pPr>
      <w:jc w:val="center"/>
    </w:pPr>
    <w:rPr>
      <w:b/>
      <w:bCs/>
      <w:caps/>
      <w:sz w:val="28"/>
      <w:szCs w:val="28"/>
    </w:rPr>
  </w:style>
  <w:style w:type="character" w:customStyle="1" w:styleId="af2">
    <w:name w:val="Название Знак"/>
    <w:basedOn w:val="a9"/>
    <w:link w:val="af1"/>
    <w:rsid w:val="005D7089"/>
    <w:rPr>
      <w:rFonts w:ascii="Times New Roman" w:eastAsia="Times New Roman" w:hAnsi="Times New Roman" w:cs="Times New Roman"/>
      <w:b/>
      <w:bCs/>
      <w:caps/>
      <w:sz w:val="28"/>
      <w:szCs w:val="28"/>
      <w:lang w:eastAsia="ru-RU"/>
    </w:rPr>
  </w:style>
  <w:style w:type="paragraph" w:customStyle="1" w:styleId="210">
    <w:name w:val="Основной текст 21"/>
    <w:basedOn w:val="a8"/>
    <w:rsid w:val="005D7089"/>
    <w:pPr>
      <w:spacing w:line="360" w:lineRule="auto"/>
      <w:jc w:val="center"/>
    </w:pPr>
    <w:rPr>
      <w:b/>
      <w:sz w:val="28"/>
      <w:szCs w:val="20"/>
    </w:rPr>
  </w:style>
  <w:style w:type="paragraph" w:customStyle="1" w:styleId="af3">
    <w:name w:val="Знак"/>
    <w:basedOn w:val="a8"/>
    <w:rsid w:val="005D7089"/>
    <w:pPr>
      <w:spacing w:after="160" w:line="240" w:lineRule="exact"/>
    </w:pPr>
    <w:rPr>
      <w:rFonts w:ascii="Verdana" w:hAnsi="Verdana" w:cs="Verdana"/>
      <w:sz w:val="20"/>
      <w:szCs w:val="20"/>
      <w:lang w:val="en-US" w:eastAsia="en-US"/>
    </w:rPr>
  </w:style>
  <w:style w:type="character" w:customStyle="1" w:styleId="af4">
    <w:name w:val="Цветовое выделение"/>
    <w:rsid w:val="005D7089"/>
    <w:rPr>
      <w:b/>
      <w:bCs/>
      <w:color w:val="000080"/>
      <w:sz w:val="20"/>
      <w:szCs w:val="20"/>
    </w:rPr>
  </w:style>
  <w:style w:type="character" w:customStyle="1" w:styleId="af5">
    <w:name w:val="Гипертекстовая ссылка"/>
    <w:rsid w:val="005D7089"/>
    <w:rPr>
      <w:b/>
      <w:bCs/>
      <w:color w:val="008000"/>
      <w:sz w:val="20"/>
      <w:szCs w:val="20"/>
      <w:u w:val="single"/>
    </w:rPr>
  </w:style>
  <w:style w:type="paragraph" w:styleId="25">
    <w:name w:val="Body Text Indent 2"/>
    <w:basedOn w:val="a8"/>
    <w:link w:val="26"/>
    <w:uiPriority w:val="99"/>
    <w:rsid w:val="005D7089"/>
    <w:pPr>
      <w:spacing w:after="120" w:line="480" w:lineRule="auto"/>
      <w:ind w:left="283"/>
    </w:pPr>
  </w:style>
  <w:style w:type="character" w:customStyle="1" w:styleId="26">
    <w:name w:val="Основной текст с отступом 2 Знак"/>
    <w:basedOn w:val="a9"/>
    <w:link w:val="25"/>
    <w:uiPriority w:val="99"/>
    <w:rsid w:val="005D7089"/>
    <w:rPr>
      <w:rFonts w:ascii="Times New Roman" w:eastAsia="Times New Roman" w:hAnsi="Times New Roman" w:cs="Times New Roman"/>
      <w:sz w:val="24"/>
      <w:szCs w:val="24"/>
      <w:lang w:eastAsia="ru-RU"/>
    </w:rPr>
  </w:style>
  <w:style w:type="paragraph" w:styleId="af6">
    <w:name w:val="No Spacing"/>
    <w:link w:val="af7"/>
    <w:uiPriority w:val="1"/>
    <w:qFormat/>
    <w:rsid w:val="005D7089"/>
    <w:pPr>
      <w:spacing w:after="0" w:line="240" w:lineRule="auto"/>
    </w:pPr>
    <w:rPr>
      <w:rFonts w:ascii="Calibri" w:eastAsia="Calibri" w:hAnsi="Calibri" w:cs="Times New Roman"/>
    </w:rPr>
  </w:style>
  <w:style w:type="paragraph" w:styleId="11">
    <w:name w:val="toc 1"/>
    <w:basedOn w:val="a8"/>
    <w:next w:val="a8"/>
    <w:autoRedefine/>
    <w:uiPriority w:val="39"/>
    <w:rsid w:val="005D7089"/>
    <w:pPr>
      <w:tabs>
        <w:tab w:val="right" w:leader="dot" w:pos="9356"/>
      </w:tabs>
      <w:spacing w:before="120"/>
      <w:ind w:right="-54" w:firstLine="480"/>
      <w:jc w:val="both"/>
    </w:pPr>
    <w:rPr>
      <w:b/>
      <w:bCs/>
      <w:caps/>
      <w:noProof/>
    </w:rPr>
  </w:style>
  <w:style w:type="paragraph" w:styleId="27">
    <w:name w:val="toc 2"/>
    <w:basedOn w:val="a8"/>
    <w:next w:val="a8"/>
    <w:autoRedefine/>
    <w:uiPriority w:val="39"/>
    <w:rsid w:val="005D7089"/>
    <w:pPr>
      <w:tabs>
        <w:tab w:val="left" w:pos="480"/>
        <w:tab w:val="left" w:pos="960"/>
        <w:tab w:val="right" w:leader="dot" w:pos="9356"/>
      </w:tabs>
      <w:spacing w:before="120"/>
      <w:ind w:left="426" w:right="-54"/>
      <w:jc w:val="both"/>
    </w:pPr>
    <w:rPr>
      <w:b/>
      <w:bCs/>
      <w:sz w:val="20"/>
      <w:szCs w:val="20"/>
    </w:rPr>
  </w:style>
  <w:style w:type="paragraph" w:customStyle="1" w:styleId="ConsPlusNormal">
    <w:name w:val="ConsPlusNormal"/>
    <w:link w:val="ConsPlusNormal0"/>
    <w:qFormat/>
    <w:rsid w:val="005D708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9"/>
    <w:link w:val="ConsPlusNormal"/>
    <w:locked/>
    <w:rsid w:val="005D7089"/>
    <w:rPr>
      <w:rFonts w:ascii="Arial" w:eastAsia="Times New Roman" w:hAnsi="Arial" w:cs="Arial"/>
      <w:sz w:val="20"/>
      <w:szCs w:val="20"/>
      <w:lang w:eastAsia="ru-RU"/>
    </w:rPr>
  </w:style>
  <w:style w:type="paragraph" w:customStyle="1" w:styleId="ConsPlusNonformat">
    <w:name w:val="ConsPlusNonformat"/>
    <w:link w:val="ConsPlusNonformat0"/>
    <w:uiPriority w:val="99"/>
    <w:rsid w:val="005D70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Абзац списка1"/>
    <w:basedOn w:val="a8"/>
    <w:rsid w:val="005D7089"/>
    <w:pPr>
      <w:spacing w:after="200" w:line="276" w:lineRule="auto"/>
      <w:ind w:left="720"/>
    </w:pPr>
    <w:rPr>
      <w:rFonts w:ascii="Calibri" w:hAnsi="Calibri"/>
      <w:sz w:val="22"/>
      <w:szCs w:val="22"/>
    </w:rPr>
  </w:style>
  <w:style w:type="paragraph" w:customStyle="1" w:styleId="ConsNonformat">
    <w:name w:val="ConsNonformat"/>
    <w:rsid w:val="005D7089"/>
    <w:pPr>
      <w:autoSpaceDE w:val="0"/>
      <w:autoSpaceDN w:val="0"/>
      <w:adjustRightInd w:val="0"/>
      <w:spacing w:after="0" w:line="240" w:lineRule="auto"/>
    </w:pPr>
    <w:rPr>
      <w:rFonts w:ascii="Times New Roman" w:eastAsia="Times New Roman" w:hAnsi="Times New Roman" w:cs="Times New Roman"/>
      <w:szCs w:val="20"/>
      <w:lang w:eastAsia="ru-RU"/>
    </w:rPr>
  </w:style>
  <w:style w:type="paragraph" w:styleId="af8">
    <w:name w:val="Body Text Indent"/>
    <w:aliases w:val="текст"/>
    <w:basedOn w:val="a8"/>
    <w:link w:val="af9"/>
    <w:unhideWhenUsed/>
    <w:rsid w:val="005D7089"/>
    <w:pPr>
      <w:spacing w:after="120"/>
      <w:ind w:left="283"/>
    </w:pPr>
  </w:style>
  <w:style w:type="character" w:customStyle="1" w:styleId="af9">
    <w:name w:val="Основной текст с отступом Знак"/>
    <w:aliases w:val="текст Знак1"/>
    <w:basedOn w:val="a9"/>
    <w:link w:val="af8"/>
    <w:rsid w:val="005D7089"/>
    <w:rPr>
      <w:rFonts w:ascii="Times New Roman" w:eastAsia="Times New Roman" w:hAnsi="Times New Roman" w:cs="Times New Roman"/>
      <w:sz w:val="24"/>
      <w:szCs w:val="24"/>
      <w:lang w:eastAsia="ru-RU"/>
    </w:rPr>
  </w:style>
  <w:style w:type="paragraph" w:styleId="afa">
    <w:name w:val="header"/>
    <w:aliases w:val="Linie,header"/>
    <w:basedOn w:val="a8"/>
    <w:link w:val="afb"/>
    <w:uiPriority w:val="99"/>
    <w:unhideWhenUsed/>
    <w:rsid w:val="005D7089"/>
    <w:pPr>
      <w:tabs>
        <w:tab w:val="center" w:pos="4677"/>
        <w:tab w:val="right" w:pos="9355"/>
      </w:tabs>
    </w:pPr>
  </w:style>
  <w:style w:type="character" w:customStyle="1" w:styleId="afb">
    <w:name w:val="Верхний колонтитул Знак"/>
    <w:aliases w:val="Linie Знак,header Знак"/>
    <w:basedOn w:val="a9"/>
    <w:link w:val="afa"/>
    <w:uiPriority w:val="99"/>
    <w:rsid w:val="005D7089"/>
    <w:rPr>
      <w:rFonts w:ascii="Times New Roman" w:eastAsia="Times New Roman" w:hAnsi="Times New Roman" w:cs="Times New Roman"/>
      <w:sz w:val="24"/>
      <w:szCs w:val="24"/>
      <w:lang w:eastAsia="ru-RU"/>
    </w:rPr>
  </w:style>
  <w:style w:type="paragraph" w:styleId="afc">
    <w:name w:val="footer"/>
    <w:basedOn w:val="a8"/>
    <w:link w:val="afd"/>
    <w:uiPriority w:val="99"/>
    <w:unhideWhenUsed/>
    <w:rsid w:val="005D7089"/>
    <w:pPr>
      <w:tabs>
        <w:tab w:val="center" w:pos="4677"/>
        <w:tab w:val="right" w:pos="9355"/>
      </w:tabs>
    </w:pPr>
  </w:style>
  <w:style w:type="character" w:customStyle="1" w:styleId="afd">
    <w:name w:val="Нижний колонтитул Знак"/>
    <w:basedOn w:val="a9"/>
    <w:link w:val="afc"/>
    <w:uiPriority w:val="99"/>
    <w:rsid w:val="005D7089"/>
    <w:rPr>
      <w:rFonts w:ascii="Times New Roman" w:eastAsia="Times New Roman" w:hAnsi="Times New Roman" w:cs="Times New Roman"/>
      <w:sz w:val="24"/>
      <w:szCs w:val="24"/>
      <w:lang w:eastAsia="ru-RU"/>
    </w:rPr>
  </w:style>
  <w:style w:type="paragraph" w:styleId="36">
    <w:name w:val="Body Text 3"/>
    <w:basedOn w:val="a8"/>
    <w:link w:val="37"/>
    <w:rsid w:val="005D7089"/>
    <w:pPr>
      <w:spacing w:after="120"/>
    </w:pPr>
    <w:rPr>
      <w:sz w:val="16"/>
      <w:szCs w:val="16"/>
    </w:rPr>
  </w:style>
  <w:style w:type="character" w:customStyle="1" w:styleId="37">
    <w:name w:val="Основной текст 3 Знак"/>
    <w:basedOn w:val="a9"/>
    <w:link w:val="36"/>
    <w:rsid w:val="005D7089"/>
    <w:rPr>
      <w:rFonts w:ascii="Times New Roman" w:eastAsia="Times New Roman" w:hAnsi="Times New Roman" w:cs="Times New Roman"/>
      <w:sz w:val="16"/>
      <w:szCs w:val="16"/>
      <w:lang w:eastAsia="ru-RU"/>
    </w:rPr>
  </w:style>
  <w:style w:type="paragraph" w:customStyle="1" w:styleId="ConsNormal">
    <w:name w:val="ConsNormal"/>
    <w:link w:val="ConsNormal0"/>
    <w:rsid w:val="005D7089"/>
    <w:pPr>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basedOn w:val="a9"/>
    <w:link w:val="ConsNormal"/>
    <w:rsid w:val="005D7089"/>
    <w:rPr>
      <w:rFonts w:ascii="Arial" w:eastAsia="Times New Roman" w:hAnsi="Arial" w:cs="Times New Roman"/>
      <w:sz w:val="20"/>
      <w:szCs w:val="20"/>
      <w:lang w:eastAsia="ru-RU"/>
    </w:rPr>
  </w:style>
  <w:style w:type="paragraph" w:customStyle="1" w:styleId="afe">
    <w:name w:val="Обычный.Нормальный абзац"/>
    <w:rsid w:val="005D7089"/>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
    <w:name w:val="Знак Знак Знак Знак"/>
    <w:basedOn w:val="a8"/>
    <w:rsid w:val="005D7089"/>
    <w:pPr>
      <w:spacing w:before="100" w:beforeAutospacing="1" w:after="100" w:afterAutospacing="1"/>
      <w:jc w:val="both"/>
    </w:pPr>
    <w:rPr>
      <w:rFonts w:ascii="Tahoma" w:hAnsi="Tahoma"/>
      <w:sz w:val="20"/>
      <w:szCs w:val="20"/>
      <w:lang w:val="en-US" w:eastAsia="en-US"/>
    </w:rPr>
  </w:style>
  <w:style w:type="paragraph" w:customStyle="1" w:styleId="1TimesNewRoman12pt">
    <w:name w:val="Стиль Стиль1 + Times New Roman 12 pt"/>
    <w:basedOn w:val="a8"/>
    <w:autoRedefine/>
    <w:rsid w:val="005D7089"/>
    <w:pPr>
      <w:widowControl w:val="0"/>
      <w:autoSpaceDE w:val="0"/>
      <w:autoSpaceDN w:val="0"/>
      <w:adjustRightInd w:val="0"/>
      <w:ind w:firstLine="720"/>
      <w:jc w:val="both"/>
    </w:pPr>
    <w:rPr>
      <w:rFonts w:cs="Arial"/>
      <w:b/>
      <w:color w:val="0000FF"/>
      <w:sz w:val="18"/>
      <w:szCs w:val="20"/>
      <w:lang w:val="en-US"/>
    </w:rPr>
  </w:style>
  <w:style w:type="paragraph" w:customStyle="1" w:styleId="ConsPlusNormalTimesNewRoman8pt">
    <w:name w:val="Стиль ConsPlusNormal + Times New Roman 8 pt Синий"/>
    <w:basedOn w:val="a8"/>
    <w:autoRedefine/>
    <w:rsid w:val="005D7089"/>
    <w:pPr>
      <w:widowControl w:val="0"/>
      <w:autoSpaceDE w:val="0"/>
      <w:autoSpaceDN w:val="0"/>
      <w:adjustRightInd w:val="0"/>
      <w:ind w:firstLine="720"/>
    </w:pPr>
    <w:rPr>
      <w:rFonts w:cs="Arial"/>
      <w:color w:val="0000FF"/>
      <w:sz w:val="18"/>
      <w:szCs w:val="18"/>
      <w:lang w:val="en-US"/>
    </w:rPr>
  </w:style>
  <w:style w:type="character" w:customStyle="1" w:styleId="FontStyle15">
    <w:name w:val="Font Style15"/>
    <w:basedOn w:val="a9"/>
    <w:rsid w:val="005D7089"/>
    <w:rPr>
      <w:rFonts w:ascii="Times New Roman" w:hAnsi="Times New Roman" w:cs="Times New Roman"/>
      <w:spacing w:val="-10"/>
      <w:sz w:val="22"/>
      <w:szCs w:val="22"/>
    </w:rPr>
  </w:style>
  <w:style w:type="paragraph" w:styleId="aff0">
    <w:name w:val="TOC Heading"/>
    <w:basedOn w:val="1"/>
    <w:next w:val="a8"/>
    <w:uiPriority w:val="39"/>
    <w:unhideWhenUsed/>
    <w:qFormat/>
    <w:rsid w:val="005D7089"/>
    <w:pPr>
      <w:outlineLvl w:val="9"/>
    </w:pPr>
  </w:style>
  <w:style w:type="paragraph" w:styleId="aff1">
    <w:name w:val="List Paragraph"/>
    <w:aliases w:val="Маркер,List Paragraph,название,Bullet Number,Нумерованый список,Bullet List,FooterText,numbered,lp1,Абзац списка2,SL_Абзац списка,List Paragraph1,Абзац списка4,ПАРАГРАФ,f_Абзац 1,Абзац списка3,Абзац списка11,Текстовая,Paragraphe de liste1"/>
    <w:basedOn w:val="a8"/>
    <w:link w:val="aff2"/>
    <w:uiPriority w:val="34"/>
    <w:qFormat/>
    <w:rsid w:val="005D7089"/>
    <w:pPr>
      <w:widowControl w:val="0"/>
      <w:autoSpaceDE w:val="0"/>
      <w:autoSpaceDN w:val="0"/>
      <w:adjustRightInd w:val="0"/>
      <w:ind w:left="720"/>
      <w:contextualSpacing/>
    </w:pPr>
    <w:rPr>
      <w:rFonts w:eastAsiaTheme="minorEastAsia"/>
      <w:sz w:val="20"/>
      <w:szCs w:val="20"/>
    </w:rPr>
  </w:style>
  <w:style w:type="character" w:customStyle="1" w:styleId="aff2">
    <w:name w:val="Абзац списка Знак"/>
    <w:aliases w:val="Маркер Знак,List Paragraph Знак,название Знак,Bullet Number Знак,Нумерованый список Знак,Bullet List Знак,FooterText Знак,numbered Знак,lp1 Знак,Абзац списка2 Знак,SL_Абзац списка Знак,List Paragraph1 Знак,Абзац списка4 Знак"/>
    <w:basedOn w:val="a9"/>
    <w:link w:val="aff1"/>
    <w:uiPriority w:val="34"/>
    <w:qFormat/>
    <w:locked/>
    <w:rsid w:val="005D7089"/>
    <w:rPr>
      <w:rFonts w:ascii="Times New Roman" w:eastAsiaTheme="minorEastAsia" w:hAnsi="Times New Roman" w:cs="Times New Roman"/>
      <w:sz w:val="20"/>
      <w:szCs w:val="20"/>
      <w:lang w:eastAsia="ru-RU"/>
    </w:rPr>
  </w:style>
  <w:style w:type="paragraph" w:styleId="aff3">
    <w:name w:val="Normal (Web)"/>
    <w:aliases w:val="Обычный (Web)"/>
    <w:basedOn w:val="a8"/>
    <w:link w:val="aff4"/>
    <w:rsid w:val="005D7089"/>
    <w:pPr>
      <w:spacing w:before="100" w:beforeAutospacing="1" w:after="100" w:afterAutospacing="1"/>
    </w:pPr>
  </w:style>
  <w:style w:type="paragraph" w:customStyle="1" w:styleId="a3">
    <w:name w:val="Перечень"/>
    <w:basedOn w:val="a8"/>
    <w:rsid w:val="005D7089"/>
    <w:pPr>
      <w:numPr>
        <w:numId w:val="3"/>
      </w:numPr>
    </w:pPr>
  </w:style>
  <w:style w:type="paragraph" w:styleId="aff5">
    <w:name w:val="Plain Text"/>
    <w:basedOn w:val="a8"/>
    <w:link w:val="aff6"/>
    <w:rsid w:val="005D7089"/>
    <w:rPr>
      <w:rFonts w:ascii="Courier New" w:hAnsi="Courier New"/>
      <w:sz w:val="20"/>
      <w:szCs w:val="20"/>
    </w:rPr>
  </w:style>
  <w:style w:type="character" w:customStyle="1" w:styleId="aff6">
    <w:name w:val="Текст Знак"/>
    <w:basedOn w:val="a9"/>
    <w:link w:val="aff5"/>
    <w:rsid w:val="005D7089"/>
    <w:rPr>
      <w:rFonts w:ascii="Courier New" w:eastAsia="Times New Roman" w:hAnsi="Courier New" w:cs="Times New Roman"/>
      <w:sz w:val="20"/>
      <w:szCs w:val="20"/>
      <w:lang w:eastAsia="ru-RU"/>
    </w:rPr>
  </w:style>
  <w:style w:type="paragraph" w:styleId="38">
    <w:name w:val="Body Text Indent 3"/>
    <w:aliases w:val=" Знак Знак"/>
    <w:basedOn w:val="a8"/>
    <w:link w:val="39"/>
    <w:rsid w:val="005D7089"/>
    <w:pPr>
      <w:spacing w:after="120"/>
      <w:ind w:left="283"/>
    </w:pPr>
    <w:rPr>
      <w:rFonts w:eastAsia="MS Mincho"/>
      <w:sz w:val="16"/>
      <w:szCs w:val="16"/>
      <w:lang w:eastAsia="ja-JP"/>
    </w:rPr>
  </w:style>
  <w:style w:type="character" w:customStyle="1" w:styleId="39">
    <w:name w:val="Основной текст с отступом 3 Знак"/>
    <w:aliases w:val=" Знак Знак Знак"/>
    <w:basedOn w:val="a9"/>
    <w:link w:val="38"/>
    <w:rsid w:val="005D7089"/>
    <w:rPr>
      <w:rFonts w:ascii="Times New Roman" w:eastAsia="MS Mincho" w:hAnsi="Times New Roman" w:cs="Times New Roman"/>
      <w:sz w:val="16"/>
      <w:szCs w:val="16"/>
      <w:lang w:eastAsia="ja-JP"/>
    </w:rPr>
  </w:style>
  <w:style w:type="paragraph" w:styleId="28">
    <w:name w:val="Body Text 2"/>
    <w:basedOn w:val="a8"/>
    <w:link w:val="29"/>
    <w:uiPriority w:val="99"/>
    <w:rsid w:val="005D7089"/>
    <w:pPr>
      <w:spacing w:after="120" w:line="480" w:lineRule="auto"/>
    </w:pPr>
    <w:rPr>
      <w:rFonts w:eastAsia="MS Mincho"/>
      <w:lang w:eastAsia="ja-JP"/>
    </w:rPr>
  </w:style>
  <w:style w:type="character" w:customStyle="1" w:styleId="29">
    <w:name w:val="Основной текст 2 Знак"/>
    <w:basedOn w:val="a9"/>
    <w:link w:val="28"/>
    <w:uiPriority w:val="99"/>
    <w:rsid w:val="005D7089"/>
    <w:rPr>
      <w:rFonts w:ascii="Times New Roman" w:eastAsia="MS Mincho" w:hAnsi="Times New Roman" w:cs="Times New Roman"/>
      <w:sz w:val="24"/>
      <w:szCs w:val="24"/>
      <w:lang w:eastAsia="ja-JP"/>
    </w:rPr>
  </w:style>
  <w:style w:type="paragraph" w:customStyle="1" w:styleId="aff7">
    <w:name w:val="Тендерные данные"/>
    <w:basedOn w:val="a8"/>
    <w:rsid w:val="005D7089"/>
    <w:pPr>
      <w:tabs>
        <w:tab w:val="left" w:pos="1985"/>
      </w:tabs>
      <w:spacing w:before="120" w:after="60"/>
      <w:jc w:val="both"/>
    </w:pPr>
    <w:rPr>
      <w:b/>
      <w:bCs/>
    </w:rPr>
  </w:style>
  <w:style w:type="character" w:customStyle="1" w:styleId="13">
    <w:name w:val="Основной текст с отступом Знак1"/>
    <w:aliases w:val="текст Знак"/>
    <w:uiPriority w:val="99"/>
    <w:locked/>
    <w:rsid w:val="005D7089"/>
    <w:rPr>
      <w:rFonts w:ascii="Times New Roman" w:eastAsia="Times New Roman" w:hAnsi="Times New Roman" w:cs="Times New Roman"/>
      <w:sz w:val="24"/>
      <w:szCs w:val="24"/>
    </w:rPr>
  </w:style>
  <w:style w:type="paragraph" w:customStyle="1" w:styleId="14">
    <w:name w:val="Обычный1"/>
    <w:rsid w:val="005D7089"/>
    <w:pPr>
      <w:spacing w:after="0" w:line="240" w:lineRule="auto"/>
    </w:pPr>
    <w:rPr>
      <w:rFonts w:ascii="Times New Roman" w:eastAsia="Times New Roman" w:hAnsi="Times New Roman" w:cs="Times New Roman"/>
      <w:sz w:val="24"/>
      <w:szCs w:val="20"/>
      <w:lang w:eastAsia="ru-RU"/>
    </w:rPr>
  </w:style>
  <w:style w:type="paragraph" w:customStyle="1" w:styleId="3a">
    <w:name w:val="Стиль3"/>
    <w:basedOn w:val="25"/>
    <w:rsid w:val="005D7089"/>
    <w:pPr>
      <w:widowControl w:val="0"/>
      <w:tabs>
        <w:tab w:val="num" w:pos="1307"/>
      </w:tabs>
      <w:adjustRightInd w:val="0"/>
      <w:spacing w:after="0" w:line="240" w:lineRule="auto"/>
      <w:ind w:left="1080"/>
      <w:jc w:val="both"/>
      <w:textAlignment w:val="baseline"/>
    </w:pPr>
    <w:rPr>
      <w:szCs w:val="20"/>
    </w:rPr>
  </w:style>
  <w:style w:type="paragraph" w:styleId="3b">
    <w:name w:val="toc 3"/>
    <w:basedOn w:val="a8"/>
    <w:next w:val="a8"/>
    <w:autoRedefine/>
    <w:uiPriority w:val="39"/>
    <w:unhideWhenUsed/>
    <w:rsid w:val="005D7089"/>
    <w:pPr>
      <w:widowControl w:val="0"/>
      <w:autoSpaceDE w:val="0"/>
      <w:autoSpaceDN w:val="0"/>
      <w:adjustRightInd w:val="0"/>
      <w:spacing w:after="100"/>
      <w:ind w:left="400"/>
    </w:pPr>
    <w:rPr>
      <w:rFonts w:eastAsiaTheme="minorEastAsia"/>
      <w:sz w:val="20"/>
      <w:szCs w:val="20"/>
    </w:rPr>
  </w:style>
  <w:style w:type="paragraph" w:styleId="aff8">
    <w:name w:val="Subtitle"/>
    <w:basedOn w:val="a8"/>
    <w:next w:val="a8"/>
    <w:link w:val="aff9"/>
    <w:uiPriority w:val="11"/>
    <w:qFormat/>
    <w:rsid w:val="005D7089"/>
    <w:pPr>
      <w:spacing w:after="60"/>
      <w:jc w:val="center"/>
      <w:outlineLvl w:val="1"/>
    </w:pPr>
    <w:rPr>
      <w:rFonts w:ascii="Cambria" w:hAnsi="Cambria"/>
    </w:rPr>
  </w:style>
  <w:style w:type="character" w:customStyle="1" w:styleId="aff9">
    <w:name w:val="Подзаголовок Знак"/>
    <w:basedOn w:val="a9"/>
    <w:link w:val="aff8"/>
    <w:uiPriority w:val="11"/>
    <w:rsid w:val="005D7089"/>
    <w:rPr>
      <w:rFonts w:ascii="Cambria" w:eastAsia="Times New Roman" w:hAnsi="Cambria" w:cs="Times New Roman"/>
      <w:sz w:val="24"/>
      <w:szCs w:val="24"/>
      <w:lang w:eastAsia="ru-RU"/>
    </w:rPr>
  </w:style>
  <w:style w:type="paragraph" w:styleId="affa">
    <w:name w:val="Block Text"/>
    <w:basedOn w:val="a8"/>
    <w:rsid w:val="005D7089"/>
    <w:pPr>
      <w:ind w:left="-540" w:right="-185" w:firstLine="360"/>
      <w:jc w:val="both"/>
    </w:pPr>
    <w:rPr>
      <w:sz w:val="20"/>
      <w:szCs w:val="20"/>
    </w:rPr>
  </w:style>
  <w:style w:type="paragraph" w:customStyle="1" w:styleId="ConsPlusTitle">
    <w:name w:val="ConsPlusTitle"/>
    <w:rsid w:val="005D708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b">
    <w:name w:val="Содержимое таблицы"/>
    <w:basedOn w:val="ad"/>
    <w:rsid w:val="005D7089"/>
    <w:pPr>
      <w:suppressLineNumbers/>
      <w:suppressAutoHyphens/>
    </w:pPr>
    <w:rPr>
      <w:lang w:eastAsia="ar-SA"/>
    </w:rPr>
  </w:style>
  <w:style w:type="paragraph" w:customStyle="1" w:styleId="Default">
    <w:name w:val="Default"/>
    <w:uiPriority w:val="99"/>
    <w:rsid w:val="005D708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c">
    <w:name w:val="Îáû÷íûé"/>
    <w:rsid w:val="005D7089"/>
    <w:pPr>
      <w:spacing w:after="0" w:line="240" w:lineRule="auto"/>
    </w:pPr>
    <w:rPr>
      <w:rFonts w:ascii="Times New Roman" w:eastAsia="Times New Roman" w:hAnsi="Times New Roman" w:cs="Times New Roman"/>
      <w:sz w:val="20"/>
      <w:szCs w:val="20"/>
      <w:lang w:eastAsia="ru-RU"/>
    </w:rPr>
  </w:style>
  <w:style w:type="paragraph" w:styleId="affd">
    <w:name w:val="footnote text"/>
    <w:basedOn w:val="a8"/>
    <w:link w:val="affe"/>
    <w:uiPriority w:val="99"/>
    <w:rsid w:val="005D7089"/>
    <w:pPr>
      <w:widowControl w:val="0"/>
      <w:autoSpaceDE w:val="0"/>
      <w:autoSpaceDN w:val="0"/>
      <w:adjustRightInd w:val="0"/>
    </w:pPr>
    <w:rPr>
      <w:rFonts w:ascii="Arial" w:hAnsi="Arial"/>
      <w:sz w:val="20"/>
      <w:szCs w:val="20"/>
    </w:rPr>
  </w:style>
  <w:style w:type="character" w:customStyle="1" w:styleId="affe">
    <w:name w:val="Текст сноски Знак"/>
    <w:basedOn w:val="a9"/>
    <w:link w:val="affd"/>
    <w:uiPriority w:val="99"/>
    <w:rsid w:val="005D7089"/>
    <w:rPr>
      <w:rFonts w:ascii="Arial" w:eastAsia="Times New Roman" w:hAnsi="Arial" w:cs="Times New Roman"/>
      <w:sz w:val="20"/>
      <w:szCs w:val="20"/>
      <w:lang w:eastAsia="ru-RU"/>
    </w:rPr>
  </w:style>
  <w:style w:type="character" w:styleId="afff">
    <w:name w:val="page number"/>
    <w:basedOn w:val="a9"/>
    <w:rsid w:val="005D7089"/>
  </w:style>
  <w:style w:type="paragraph" w:customStyle="1" w:styleId="index">
    <w:name w:val="index"/>
    <w:basedOn w:val="a8"/>
    <w:rsid w:val="005D7089"/>
    <w:pPr>
      <w:spacing w:before="158" w:after="158"/>
      <w:ind w:left="190" w:right="158"/>
      <w:jc w:val="both"/>
    </w:pPr>
    <w:rPr>
      <w:rFonts w:ascii="Tahoma" w:hAnsi="Tahoma" w:cs="Tahoma"/>
      <w:color w:val="000000"/>
      <w:sz w:val="21"/>
      <w:szCs w:val="21"/>
    </w:rPr>
  </w:style>
  <w:style w:type="character" w:styleId="afff0">
    <w:name w:val="Strong"/>
    <w:uiPriority w:val="22"/>
    <w:qFormat/>
    <w:rsid w:val="005D7089"/>
    <w:rPr>
      <w:b/>
      <w:bCs/>
    </w:rPr>
  </w:style>
  <w:style w:type="paragraph" w:styleId="HTML">
    <w:name w:val="HTML Preformatted"/>
    <w:basedOn w:val="a8"/>
    <w:link w:val="HTML0"/>
    <w:uiPriority w:val="99"/>
    <w:rsid w:val="005D7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9"/>
    <w:link w:val="HTML"/>
    <w:uiPriority w:val="99"/>
    <w:rsid w:val="005D7089"/>
    <w:rPr>
      <w:rFonts w:ascii="Courier New" w:eastAsia="Times New Roman" w:hAnsi="Courier New" w:cs="Courier New"/>
      <w:color w:val="000000"/>
      <w:sz w:val="20"/>
      <w:szCs w:val="20"/>
      <w:lang w:eastAsia="ru-RU"/>
    </w:rPr>
  </w:style>
  <w:style w:type="paragraph" w:customStyle="1" w:styleId="afff1">
    <w:name w:val="Текстовый блок"/>
    <w:rsid w:val="005D7089"/>
    <w:pPr>
      <w:spacing w:after="0" w:line="240" w:lineRule="auto"/>
    </w:pPr>
    <w:rPr>
      <w:rFonts w:ascii="Helvetica" w:eastAsia="ヒラギノ角ゴ Pro W3" w:hAnsi="Helvetica" w:cs="Times New Roman"/>
      <w:color w:val="000000"/>
      <w:sz w:val="24"/>
      <w:szCs w:val="20"/>
      <w:lang w:eastAsia="ru-RU"/>
    </w:rPr>
  </w:style>
  <w:style w:type="paragraph" w:customStyle="1" w:styleId="211">
    <w:name w:val="Знак Знак Знак2 Знак Знак Знак Знак Знак Знак Знак Знак Знак Знак Знак Знак Знак Знак Знак Знак Знак Знак Знак Знак Знак Знак Знак Знак1 Знак Знак Знак Знак"/>
    <w:basedOn w:val="a8"/>
    <w:rsid w:val="005D7089"/>
    <w:pPr>
      <w:widowControl w:val="0"/>
      <w:adjustRightInd w:val="0"/>
      <w:spacing w:after="160" w:line="240" w:lineRule="exact"/>
      <w:jc w:val="right"/>
    </w:pPr>
    <w:rPr>
      <w:sz w:val="20"/>
      <w:szCs w:val="20"/>
      <w:lang w:val="en-GB" w:eastAsia="en-US"/>
    </w:rPr>
  </w:style>
  <w:style w:type="paragraph" w:customStyle="1" w:styleId="CharChar1CharChar1CharChar">
    <w:name w:val="Char Char Знак Знак1 Char Char1 Знак Знак Char Char"/>
    <w:basedOn w:val="a8"/>
    <w:rsid w:val="005D7089"/>
    <w:pPr>
      <w:spacing w:before="100" w:beforeAutospacing="1" w:after="100" w:afterAutospacing="1"/>
    </w:pPr>
    <w:rPr>
      <w:rFonts w:ascii="Tahoma" w:hAnsi="Tahoma"/>
      <w:sz w:val="20"/>
      <w:szCs w:val="20"/>
      <w:lang w:val="en-US" w:eastAsia="en-US"/>
    </w:rPr>
  </w:style>
  <w:style w:type="paragraph" w:customStyle="1" w:styleId="01zagolovok">
    <w:name w:val="01_zagolovok"/>
    <w:basedOn w:val="a8"/>
    <w:rsid w:val="005D7089"/>
    <w:pPr>
      <w:keepNext/>
      <w:pageBreakBefore/>
      <w:spacing w:before="360" w:after="120"/>
      <w:outlineLvl w:val="0"/>
    </w:pPr>
    <w:rPr>
      <w:rFonts w:ascii="GaramondC" w:hAnsi="GaramondC"/>
      <w:b/>
      <w:color w:val="000000"/>
      <w:sz w:val="40"/>
      <w:szCs w:val="62"/>
    </w:rPr>
  </w:style>
  <w:style w:type="paragraph" w:customStyle="1" w:styleId="FR1">
    <w:name w:val="FR1"/>
    <w:rsid w:val="005D7089"/>
    <w:pPr>
      <w:widowControl w:val="0"/>
      <w:overflowPunct w:val="0"/>
      <w:autoSpaceDE w:val="0"/>
      <w:autoSpaceDN w:val="0"/>
      <w:adjustRightInd w:val="0"/>
      <w:spacing w:before="240" w:after="0" w:line="256" w:lineRule="auto"/>
      <w:jc w:val="both"/>
    </w:pPr>
    <w:rPr>
      <w:rFonts w:ascii="Times New Roman" w:eastAsia="Times New Roman" w:hAnsi="Times New Roman" w:cs="Times New Roman"/>
      <w:sz w:val="28"/>
      <w:szCs w:val="20"/>
      <w:lang w:eastAsia="ru-RU"/>
    </w:rPr>
  </w:style>
  <w:style w:type="paragraph" w:customStyle="1" w:styleId="3c">
    <w:name w:val="З3"/>
    <w:basedOn w:val="34"/>
    <w:autoRedefine/>
    <w:rsid w:val="005D7089"/>
    <w:pPr>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pPr>
    <w:rPr>
      <w:rFonts w:ascii="Times New Roman" w:eastAsia="Times New Roman" w:hAnsi="Times New Roman" w:cs="Times New Roman"/>
      <w:bCs w:val="0"/>
      <w:i/>
      <w:color w:val="auto"/>
    </w:rPr>
  </w:style>
  <w:style w:type="paragraph" w:customStyle="1" w:styleId="302">
    <w:name w:val="Заголовок 3.КД_02"/>
    <w:basedOn w:val="a8"/>
    <w:rsid w:val="005D7089"/>
    <w:pPr>
      <w:keepNext/>
      <w:widowControl w:val="0"/>
      <w:numPr>
        <w:ilvl w:val="1"/>
        <w:numId w:val="13"/>
      </w:numPr>
      <w:tabs>
        <w:tab w:val="clear" w:pos="1418"/>
        <w:tab w:val="left" w:pos="708"/>
      </w:tabs>
      <w:autoSpaceDE w:val="0"/>
      <w:autoSpaceDN w:val="0"/>
      <w:adjustRightInd w:val="0"/>
      <w:spacing w:before="240" w:after="240"/>
      <w:ind w:left="0" w:firstLine="0"/>
      <w:jc w:val="center"/>
      <w:outlineLvl w:val="0"/>
    </w:pPr>
    <w:rPr>
      <w:b/>
      <w:kern w:val="28"/>
      <w:lang w:eastAsia="en-US"/>
    </w:rPr>
  </w:style>
  <w:style w:type="character" w:customStyle="1" w:styleId="3d">
    <w:name w:val="Заголовок 3.КД Знак Знак"/>
    <w:rsid w:val="005D7089"/>
    <w:rPr>
      <w:rFonts w:ascii="Tahoma" w:hAnsi="Tahoma" w:cs="Tahoma" w:hint="default"/>
      <w:b/>
      <w:bCs w:val="0"/>
      <w:kern w:val="28"/>
      <w:sz w:val="28"/>
      <w:szCs w:val="28"/>
      <w:lang w:val="ru-RU" w:eastAsia="en-US" w:bidi="ar-SA"/>
    </w:rPr>
  </w:style>
  <w:style w:type="paragraph" w:customStyle="1" w:styleId="2a">
    <w:name w:val="Обычный2"/>
    <w:link w:val="Normal"/>
    <w:rsid w:val="005D7089"/>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character" w:customStyle="1" w:styleId="Normal">
    <w:name w:val="Normal Знак"/>
    <w:link w:val="2a"/>
    <w:rsid w:val="005D7089"/>
    <w:rPr>
      <w:rFonts w:ascii="Times New Roman" w:eastAsia="Times New Roman" w:hAnsi="Times New Roman" w:cs="Times New Roman"/>
      <w:sz w:val="24"/>
      <w:szCs w:val="20"/>
      <w:lang w:eastAsia="ru-RU"/>
    </w:rPr>
  </w:style>
  <w:style w:type="paragraph" w:customStyle="1" w:styleId="xl25">
    <w:name w:val="xl25"/>
    <w:basedOn w:val="a8"/>
    <w:rsid w:val="005D7089"/>
    <w:pPr>
      <w:spacing w:before="100" w:beforeAutospacing="1" w:after="100" w:afterAutospacing="1"/>
    </w:pPr>
    <w:rPr>
      <w:rFonts w:ascii="Arial Unicode MS" w:eastAsia="Arial Unicode MS" w:hAnsi="Arial Unicode MS" w:cs="Arial Unicode MS"/>
    </w:rPr>
  </w:style>
  <w:style w:type="paragraph" w:styleId="a2">
    <w:name w:val="Document Map"/>
    <w:basedOn w:val="a8"/>
    <w:link w:val="afff2"/>
    <w:rsid w:val="005D7089"/>
    <w:pPr>
      <w:numPr>
        <w:numId w:val="13"/>
      </w:numPr>
      <w:shd w:val="clear" w:color="auto" w:fill="000080"/>
      <w:tabs>
        <w:tab w:val="clear" w:pos="1418"/>
        <w:tab w:val="num" w:pos="360"/>
      </w:tabs>
      <w:ind w:left="0" w:firstLine="0"/>
    </w:pPr>
    <w:rPr>
      <w:rFonts w:ascii="Tahoma" w:hAnsi="Tahoma" w:cs="Tahoma"/>
      <w:sz w:val="20"/>
      <w:szCs w:val="20"/>
    </w:rPr>
  </w:style>
  <w:style w:type="character" w:customStyle="1" w:styleId="afff2">
    <w:name w:val="Схема документа Знак"/>
    <w:basedOn w:val="a9"/>
    <w:link w:val="a2"/>
    <w:rsid w:val="005D7089"/>
    <w:rPr>
      <w:rFonts w:ascii="Tahoma" w:eastAsia="Times New Roman" w:hAnsi="Tahoma" w:cs="Tahoma"/>
      <w:sz w:val="20"/>
      <w:szCs w:val="20"/>
      <w:shd w:val="clear" w:color="auto" w:fill="000080"/>
      <w:lang w:eastAsia="ru-RU"/>
    </w:rPr>
  </w:style>
  <w:style w:type="paragraph" w:customStyle="1" w:styleId="Iauiue">
    <w:name w:val="Iau?iue"/>
    <w:rsid w:val="005D7089"/>
    <w:pPr>
      <w:spacing w:after="0" w:line="240" w:lineRule="auto"/>
    </w:pPr>
    <w:rPr>
      <w:rFonts w:ascii="Times New Roman" w:eastAsia="Times New Roman" w:hAnsi="Times New Roman" w:cs="Times New Roman"/>
      <w:sz w:val="20"/>
      <w:szCs w:val="20"/>
      <w:lang w:eastAsia="ru-RU"/>
    </w:rPr>
  </w:style>
  <w:style w:type="character" w:customStyle="1" w:styleId="310">
    <w:name w:val="Заголовок 3 Знак1"/>
    <w:rsid w:val="005D7089"/>
    <w:rPr>
      <w:rFonts w:ascii="Arial" w:hAnsi="Arial" w:cs="Arial"/>
      <w:b/>
      <w:bCs/>
      <w:sz w:val="26"/>
      <w:szCs w:val="26"/>
    </w:rPr>
  </w:style>
  <w:style w:type="paragraph" w:customStyle="1" w:styleId="15">
    <w:name w:val="Стиль1"/>
    <w:basedOn w:val="a8"/>
    <w:link w:val="16"/>
    <w:rsid w:val="005D7089"/>
    <w:pPr>
      <w:keepNext/>
      <w:keepLines/>
      <w:widowControl w:val="0"/>
      <w:suppressLineNumbers/>
      <w:tabs>
        <w:tab w:val="num" w:pos="432"/>
      </w:tabs>
      <w:suppressAutoHyphens/>
      <w:spacing w:after="60"/>
      <w:ind w:left="432" w:hanging="432"/>
      <w:jc w:val="both"/>
    </w:pPr>
    <w:rPr>
      <w:b/>
      <w:sz w:val="28"/>
    </w:rPr>
  </w:style>
  <w:style w:type="paragraph" w:customStyle="1" w:styleId="23">
    <w:name w:val="Стиль2"/>
    <w:basedOn w:val="20"/>
    <w:link w:val="2b"/>
    <w:rsid w:val="005D7089"/>
    <w:pPr>
      <w:keepNext/>
      <w:keepLines/>
      <w:widowControl w:val="0"/>
      <w:numPr>
        <w:ilvl w:val="1"/>
        <w:numId w:val="4"/>
      </w:numPr>
      <w:suppressLineNumbers/>
      <w:suppressAutoHyphens/>
      <w:spacing w:after="60"/>
    </w:pPr>
    <w:rPr>
      <w:b/>
      <w:szCs w:val="20"/>
    </w:rPr>
  </w:style>
  <w:style w:type="paragraph" w:styleId="20">
    <w:name w:val="List Number 2"/>
    <w:basedOn w:val="a8"/>
    <w:rsid w:val="005D7089"/>
    <w:pPr>
      <w:numPr>
        <w:numId w:val="1"/>
      </w:numPr>
      <w:jc w:val="both"/>
    </w:pPr>
  </w:style>
  <w:style w:type="paragraph" w:customStyle="1" w:styleId="33">
    <w:name w:val="Стиль3 Знак"/>
    <w:basedOn w:val="25"/>
    <w:link w:val="311"/>
    <w:rsid w:val="005D7089"/>
    <w:pPr>
      <w:widowControl w:val="0"/>
      <w:numPr>
        <w:ilvl w:val="2"/>
        <w:numId w:val="4"/>
      </w:numPr>
      <w:adjustRightInd w:val="0"/>
      <w:spacing w:after="0" w:line="240" w:lineRule="auto"/>
      <w:jc w:val="both"/>
      <w:textAlignment w:val="baseline"/>
    </w:pPr>
    <w:rPr>
      <w:szCs w:val="20"/>
    </w:rPr>
  </w:style>
  <w:style w:type="character" w:customStyle="1" w:styleId="311">
    <w:name w:val="Стиль3 Знак Знак1"/>
    <w:link w:val="33"/>
    <w:rsid w:val="005D7089"/>
    <w:rPr>
      <w:rFonts w:ascii="Times New Roman" w:eastAsia="Times New Roman" w:hAnsi="Times New Roman" w:cs="Times New Roman"/>
      <w:sz w:val="24"/>
      <w:szCs w:val="20"/>
      <w:lang w:eastAsia="ru-RU"/>
    </w:rPr>
  </w:style>
  <w:style w:type="paragraph" w:styleId="2">
    <w:name w:val="List Bullet 2"/>
    <w:basedOn w:val="a8"/>
    <w:autoRedefine/>
    <w:rsid w:val="005D7089"/>
    <w:pPr>
      <w:numPr>
        <w:numId w:val="5"/>
      </w:numPr>
      <w:spacing w:after="60"/>
      <w:jc w:val="both"/>
    </w:pPr>
    <w:rPr>
      <w:szCs w:val="20"/>
    </w:rPr>
  </w:style>
  <w:style w:type="character" w:customStyle="1" w:styleId="312">
    <w:name w:val="Основной текст с отступом 3 Знак1"/>
    <w:uiPriority w:val="99"/>
    <w:rsid w:val="005D7089"/>
    <w:rPr>
      <w:sz w:val="16"/>
      <w:szCs w:val="16"/>
    </w:rPr>
  </w:style>
  <w:style w:type="paragraph" w:styleId="3e">
    <w:name w:val="List Bullet 3"/>
    <w:basedOn w:val="a8"/>
    <w:autoRedefine/>
    <w:rsid w:val="005D7089"/>
    <w:pPr>
      <w:tabs>
        <w:tab w:val="num" w:pos="926"/>
        <w:tab w:val="num" w:pos="1418"/>
      </w:tabs>
      <w:spacing w:after="60"/>
      <w:ind w:left="926" w:hanging="360"/>
      <w:jc w:val="both"/>
    </w:pPr>
    <w:rPr>
      <w:szCs w:val="20"/>
    </w:rPr>
  </w:style>
  <w:style w:type="paragraph" w:styleId="a0">
    <w:name w:val="List Number"/>
    <w:basedOn w:val="a8"/>
    <w:uiPriority w:val="99"/>
    <w:rsid w:val="005D7089"/>
    <w:pPr>
      <w:numPr>
        <w:numId w:val="6"/>
      </w:numPr>
      <w:tabs>
        <w:tab w:val="clear" w:pos="926"/>
        <w:tab w:val="num" w:pos="360"/>
      </w:tabs>
      <w:spacing w:after="60"/>
      <w:ind w:left="360"/>
      <w:jc w:val="both"/>
    </w:pPr>
    <w:rPr>
      <w:szCs w:val="20"/>
    </w:rPr>
  </w:style>
  <w:style w:type="paragraph" w:styleId="30">
    <w:name w:val="List Number 3"/>
    <w:basedOn w:val="a8"/>
    <w:rsid w:val="005D7089"/>
    <w:pPr>
      <w:numPr>
        <w:numId w:val="7"/>
      </w:numPr>
      <w:tabs>
        <w:tab w:val="clear" w:pos="1209"/>
        <w:tab w:val="num" w:pos="926"/>
      </w:tabs>
      <w:spacing w:after="60"/>
      <w:ind w:left="926"/>
      <w:jc w:val="both"/>
    </w:pPr>
    <w:rPr>
      <w:szCs w:val="20"/>
    </w:rPr>
  </w:style>
  <w:style w:type="paragraph" w:styleId="4">
    <w:name w:val="List Number 4"/>
    <w:basedOn w:val="a8"/>
    <w:rsid w:val="005D7089"/>
    <w:pPr>
      <w:numPr>
        <w:numId w:val="8"/>
      </w:numPr>
      <w:tabs>
        <w:tab w:val="clear" w:pos="1492"/>
        <w:tab w:val="num" w:pos="1209"/>
      </w:tabs>
      <w:spacing w:after="60"/>
      <w:ind w:left="1209"/>
      <w:jc w:val="both"/>
    </w:pPr>
    <w:rPr>
      <w:szCs w:val="20"/>
    </w:rPr>
  </w:style>
  <w:style w:type="paragraph" w:styleId="5">
    <w:name w:val="List Number 5"/>
    <w:basedOn w:val="a8"/>
    <w:rsid w:val="005D7089"/>
    <w:pPr>
      <w:numPr>
        <w:numId w:val="9"/>
      </w:numPr>
      <w:tabs>
        <w:tab w:val="clear" w:pos="360"/>
        <w:tab w:val="num" w:pos="1492"/>
      </w:tabs>
      <w:spacing w:after="60"/>
      <w:ind w:left="1492"/>
      <w:jc w:val="both"/>
    </w:pPr>
    <w:rPr>
      <w:szCs w:val="20"/>
    </w:rPr>
  </w:style>
  <w:style w:type="paragraph" w:customStyle="1" w:styleId="3">
    <w:name w:val="Раздел 3"/>
    <w:basedOn w:val="a8"/>
    <w:semiHidden/>
    <w:rsid w:val="005D7089"/>
    <w:pPr>
      <w:numPr>
        <w:numId w:val="10"/>
      </w:numPr>
      <w:tabs>
        <w:tab w:val="clear" w:pos="1209"/>
        <w:tab w:val="num" w:pos="360"/>
      </w:tabs>
      <w:spacing w:before="120" w:after="120"/>
      <w:ind w:left="360"/>
      <w:jc w:val="center"/>
    </w:pPr>
    <w:rPr>
      <w:b/>
      <w:szCs w:val="20"/>
    </w:rPr>
  </w:style>
  <w:style w:type="paragraph" w:customStyle="1" w:styleId="a">
    <w:name w:val="Условия контракта"/>
    <w:basedOn w:val="a8"/>
    <w:rsid w:val="005D7089"/>
    <w:pPr>
      <w:numPr>
        <w:numId w:val="11"/>
      </w:numPr>
      <w:tabs>
        <w:tab w:val="clear" w:pos="1492"/>
        <w:tab w:val="num" w:pos="567"/>
      </w:tabs>
      <w:spacing w:before="240" w:after="120"/>
      <w:ind w:left="567" w:hanging="567"/>
      <w:jc w:val="both"/>
    </w:pPr>
    <w:rPr>
      <w:b/>
      <w:szCs w:val="20"/>
    </w:rPr>
  </w:style>
  <w:style w:type="paragraph" w:customStyle="1" w:styleId="Instruction">
    <w:name w:val="Instruction"/>
    <w:basedOn w:val="28"/>
    <w:semiHidden/>
    <w:rsid w:val="005D7089"/>
    <w:pPr>
      <w:numPr>
        <w:ilvl w:val="1"/>
        <w:numId w:val="12"/>
      </w:numPr>
      <w:tabs>
        <w:tab w:val="clear" w:pos="1440"/>
        <w:tab w:val="num" w:pos="360"/>
      </w:tabs>
      <w:spacing w:before="180" w:after="60" w:line="240" w:lineRule="auto"/>
      <w:ind w:left="360" w:hanging="360"/>
      <w:jc w:val="both"/>
    </w:pPr>
    <w:rPr>
      <w:rFonts w:eastAsia="Times New Roman"/>
      <w:b/>
      <w:szCs w:val="20"/>
    </w:rPr>
  </w:style>
  <w:style w:type="paragraph" w:customStyle="1" w:styleId="2c">
    <w:name w:val="Заголовок 2 со списком"/>
    <w:basedOn w:val="21"/>
    <w:next w:val="a8"/>
    <w:link w:val="2d"/>
    <w:rsid w:val="005D7089"/>
    <w:pPr>
      <w:numPr>
        <w:ilvl w:val="0"/>
        <w:numId w:val="0"/>
      </w:numPr>
      <w:tabs>
        <w:tab w:val="num" w:pos="397"/>
      </w:tabs>
      <w:spacing w:before="0" w:after="0" w:line="360" w:lineRule="auto"/>
      <w:jc w:val="center"/>
    </w:pPr>
    <w:rPr>
      <w:rFonts w:ascii="Times New Roman" w:hAnsi="Times New Roman" w:cs="Times New Roman"/>
      <w:b w:val="0"/>
      <w:i w:val="0"/>
      <w:iCs w:val="0"/>
      <w:sz w:val="24"/>
      <w:szCs w:val="24"/>
    </w:rPr>
  </w:style>
  <w:style w:type="character" w:customStyle="1" w:styleId="2d">
    <w:name w:val="Заголовок 2 со списком Знак"/>
    <w:link w:val="2c"/>
    <w:rsid w:val="005D7089"/>
    <w:rPr>
      <w:rFonts w:ascii="Times New Roman" w:eastAsia="Times New Roman" w:hAnsi="Times New Roman" w:cs="Times New Roman"/>
      <w:bCs/>
      <w:sz w:val="24"/>
      <w:szCs w:val="24"/>
      <w:lang w:eastAsia="ru-RU"/>
    </w:rPr>
  </w:style>
  <w:style w:type="paragraph" w:customStyle="1" w:styleId="32">
    <w:name w:val="Заголовок 3 со списком"/>
    <w:basedOn w:val="34"/>
    <w:link w:val="3f"/>
    <w:rsid w:val="005D7089"/>
    <w:pPr>
      <w:keepLines w:val="0"/>
      <w:numPr>
        <w:ilvl w:val="1"/>
        <w:numId w:val="2"/>
      </w:numPr>
      <w:spacing w:before="240" w:after="60"/>
      <w:jc w:val="both"/>
    </w:pPr>
    <w:rPr>
      <w:rFonts w:ascii="Arial" w:eastAsia="Times New Roman" w:hAnsi="Arial" w:cs="Times New Roman"/>
      <w:bCs w:val="0"/>
      <w:color w:val="auto"/>
      <w:szCs w:val="20"/>
    </w:rPr>
  </w:style>
  <w:style w:type="character" w:customStyle="1" w:styleId="3f">
    <w:name w:val="Заголовок 3 со списком Знак"/>
    <w:link w:val="32"/>
    <w:rsid w:val="005D7089"/>
    <w:rPr>
      <w:rFonts w:ascii="Arial" w:eastAsia="Times New Roman" w:hAnsi="Arial" w:cs="Times New Roman"/>
      <w:b/>
      <w:sz w:val="24"/>
      <w:szCs w:val="20"/>
      <w:lang w:eastAsia="ru-RU"/>
    </w:rPr>
  </w:style>
  <w:style w:type="paragraph" w:customStyle="1" w:styleId="afff3">
    <w:name w:val="ТЛ_Заказчик"/>
    <w:basedOn w:val="a8"/>
    <w:link w:val="afff4"/>
    <w:qFormat/>
    <w:rsid w:val="005D7089"/>
    <w:pPr>
      <w:jc w:val="center"/>
    </w:pPr>
    <w:rPr>
      <w:sz w:val="28"/>
      <w:szCs w:val="28"/>
    </w:rPr>
  </w:style>
  <w:style w:type="character" w:customStyle="1" w:styleId="afff4">
    <w:name w:val="ТЛ_Заказчик Знак"/>
    <w:link w:val="afff3"/>
    <w:rsid w:val="005D7089"/>
    <w:rPr>
      <w:rFonts w:ascii="Times New Roman" w:eastAsia="Times New Roman" w:hAnsi="Times New Roman" w:cs="Times New Roman"/>
      <w:sz w:val="28"/>
      <w:szCs w:val="28"/>
      <w:lang w:eastAsia="ru-RU"/>
    </w:rPr>
  </w:style>
  <w:style w:type="paragraph" w:customStyle="1" w:styleId="afff5">
    <w:name w:val="ТЛ_Утверждаю"/>
    <w:basedOn w:val="a8"/>
    <w:link w:val="afff6"/>
    <w:qFormat/>
    <w:rsid w:val="005D7089"/>
    <w:pPr>
      <w:ind w:left="4860"/>
      <w:jc w:val="center"/>
    </w:pPr>
    <w:rPr>
      <w:sz w:val="28"/>
      <w:szCs w:val="28"/>
    </w:rPr>
  </w:style>
  <w:style w:type="character" w:customStyle="1" w:styleId="afff6">
    <w:name w:val="ТЛ_Утверждаю Знак"/>
    <w:link w:val="afff5"/>
    <w:rsid w:val="005D7089"/>
    <w:rPr>
      <w:rFonts w:ascii="Times New Roman" w:eastAsia="Times New Roman" w:hAnsi="Times New Roman" w:cs="Times New Roman"/>
      <w:sz w:val="28"/>
      <w:szCs w:val="28"/>
      <w:lang w:eastAsia="ru-RU"/>
    </w:rPr>
  </w:style>
  <w:style w:type="paragraph" w:customStyle="1" w:styleId="afff7">
    <w:name w:val="ТЛ_Название"/>
    <w:basedOn w:val="a8"/>
    <w:link w:val="afff8"/>
    <w:qFormat/>
    <w:rsid w:val="005D7089"/>
    <w:pPr>
      <w:jc w:val="center"/>
    </w:pPr>
    <w:rPr>
      <w:b/>
      <w:sz w:val="28"/>
      <w:szCs w:val="28"/>
    </w:rPr>
  </w:style>
  <w:style w:type="character" w:customStyle="1" w:styleId="afff8">
    <w:name w:val="ТЛ_Название Знак"/>
    <w:link w:val="afff7"/>
    <w:rsid w:val="005D7089"/>
    <w:rPr>
      <w:rFonts w:ascii="Times New Roman" w:eastAsia="Times New Roman" w:hAnsi="Times New Roman" w:cs="Times New Roman"/>
      <w:b/>
      <w:sz w:val="28"/>
      <w:szCs w:val="28"/>
      <w:lang w:eastAsia="ru-RU"/>
    </w:rPr>
  </w:style>
  <w:style w:type="paragraph" w:customStyle="1" w:styleId="afff9">
    <w:name w:val="ТЛ_Город и Дата"/>
    <w:basedOn w:val="a8"/>
    <w:link w:val="afffa"/>
    <w:qFormat/>
    <w:rsid w:val="005D7089"/>
    <w:pPr>
      <w:jc w:val="center"/>
    </w:pPr>
    <w:rPr>
      <w:sz w:val="28"/>
      <w:szCs w:val="28"/>
    </w:rPr>
  </w:style>
  <w:style w:type="character" w:customStyle="1" w:styleId="afffa">
    <w:name w:val="ТЛ_Город и Дата Знак"/>
    <w:link w:val="afff9"/>
    <w:rsid w:val="005D7089"/>
    <w:rPr>
      <w:rFonts w:ascii="Times New Roman" w:eastAsia="Times New Roman" w:hAnsi="Times New Roman" w:cs="Times New Roman"/>
      <w:sz w:val="28"/>
      <w:szCs w:val="28"/>
      <w:lang w:eastAsia="ru-RU"/>
    </w:rPr>
  </w:style>
  <w:style w:type="paragraph" w:customStyle="1" w:styleId="afffb">
    <w:name w:val="АД_Наименование Разделов"/>
    <w:basedOn w:val="1"/>
    <w:link w:val="afffc"/>
    <w:qFormat/>
    <w:rsid w:val="005D7089"/>
    <w:pPr>
      <w:keepLines w:val="0"/>
      <w:tabs>
        <w:tab w:val="num" w:pos="432"/>
      </w:tabs>
      <w:spacing w:before="240" w:after="60"/>
      <w:ind w:left="432" w:hanging="432"/>
      <w:jc w:val="center"/>
    </w:pPr>
    <w:rPr>
      <w:rFonts w:ascii="Times New Roman" w:eastAsia="Times New Roman" w:hAnsi="Times New Roman" w:cs="Times New Roman"/>
      <w:bCs w:val="0"/>
      <w:color w:val="auto"/>
      <w:kern w:val="28"/>
      <w:szCs w:val="20"/>
    </w:rPr>
  </w:style>
  <w:style w:type="character" w:customStyle="1" w:styleId="afffc">
    <w:name w:val="АД_Наименование Разделов Знак"/>
    <w:link w:val="afffb"/>
    <w:rsid w:val="005D7089"/>
    <w:rPr>
      <w:rFonts w:ascii="Times New Roman" w:eastAsia="Times New Roman" w:hAnsi="Times New Roman" w:cs="Times New Roman"/>
      <w:b/>
      <w:kern w:val="28"/>
      <w:sz w:val="28"/>
      <w:szCs w:val="20"/>
      <w:lang w:eastAsia="ru-RU"/>
    </w:rPr>
  </w:style>
  <w:style w:type="paragraph" w:customStyle="1" w:styleId="afffd">
    <w:name w:val="АД_Наименование главы с нумерацией"/>
    <w:basedOn w:val="2c"/>
    <w:link w:val="afffe"/>
    <w:qFormat/>
    <w:rsid w:val="005D7089"/>
    <w:rPr>
      <w:b/>
    </w:rPr>
  </w:style>
  <w:style w:type="character" w:customStyle="1" w:styleId="afffe">
    <w:name w:val="АД_Глава Знак"/>
    <w:link w:val="afffd"/>
    <w:rsid w:val="005D7089"/>
    <w:rPr>
      <w:rFonts w:ascii="Times New Roman" w:eastAsia="Times New Roman" w:hAnsi="Times New Roman" w:cs="Times New Roman"/>
      <w:b/>
      <w:bCs/>
      <w:sz w:val="24"/>
      <w:szCs w:val="24"/>
      <w:lang w:eastAsia="ru-RU"/>
    </w:rPr>
  </w:style>
  <w:style w:type="paragraph" w:customStyle="1" w:styleId="affff">
    <w:name w:val="АД_Наименование главы без нумерации"/>
    <w:basedOn w:val="21"/>
    <w:link w:val="affff0"/>
    <w:qFormat/>
    <w:rsid w:val="005D7089"/>
    <w:pPr>
      <w:numPr>
        <w:numId w:val="0"/>
      </w:numPr>
      <w:tabs>
        <w:tab w:val="num" w:pos="360"/>
      </w:tabs>
      <w:spacing w:before="0" w:after="0"/>
      <w:ind w:left="360" w:hanging="360"/>
      <w:jc w:val="center"/>
    </w:pPr>
    <w:rPr>
      <w:rFonts w:ascii="Times New Roman" w:hAnsi="Times New Roman" w:cs="Times New Roman"/>
      <w:i w:val="0"/>
      <w:iCs w:val="0"/>
      <w:sz w:val="24"/>
      <w:szCs w:val="24"/>
    </w:rPr>
  </w:style>
  <w:style w:type="character" w:customStyle="1" w:styleId="affff0">
    <w:name w:val="АД_Наименование главы без нумерации Знак"/>
    <w:link w:val="affff"/>
    <w:rsid w:val="005D7089"/>
    <w:rPr>
      <w:rFonts w:ascii="Times New Roman" w:eastAsia="Times New Roman" w:hAnsi="Times New Roman" w:cs="Times New Roman"/>
      <w:b/>
      <w:bCs/>
      <w:sz w:val="24"/>
      <w:szCs w:val="24"/>
      <w:lang w:eastAsia="ru-RU"/>
    </w:rPr>
  </w:style>
  <w:style w:type="paragraph" w:customStyle="1" w:styleId="affff1">
    <w:name w:val="АД_Нумерованный пункт"/>
    <w:basedOn w:val="32"/>
    <w:link w:val="affff2"/>
    <w:qFormat/>
    <w:rsid w:val="005D7089"/>
    <w:pPr>
      <w:tabs>
        <w:tab w:val="num" w:pos="720"/>
      </w:tabs>
      <w:ind w:left="720" w:hanging="720"/>
    </w:pPr>
    <w:rPr>
      <w:rFonts w:ascii="Times New Roman" w:hAnsi="Times New Roman"/>
    </w:rPr>
  </w:style>
  <w:style w:type="character" w:customStyle="1" w:styleId="affff2">
    <w:name w:val="АД_Нумерованный пункт Знак"/>
    <w:link w:val="affff1"/>
    <w:rsid w:val="005D7089"/>
    <w:rPr>
      <w:rFonts w:ascii="Times New Roman" w:eastAsia="Times New Roman" w:hAnsi="Times New Roman" w:cs="Times New Roman"/>
      <w:b/>
      <w:sz w:val="24"/>
      <w:szCs w:val="20"/>
      <w:lang w:eastAsia="ru-RU"/>
    </w:rPr>
  </w:style>
  <w:style w:type="paragraph" w:customStyle="1" w:styleId="a5">
    <w:name w:val="АД_Нумерованный подпункт"/>
    <w:basedOn w:val="a8"/>
    <w:link w:val="affff3"/>
    <w:qFormat/>
    <w:rsid w:val="005D7089"/>
    <w:pPr>
      <w:numPr>
        <w:ilvl w:val="2"/>
        <w:numId w:val="2"/>
      </w:numPr>
      <w:tabs>
        <w:tab w:val="left" w:pos="720"/>
      </w:tabs>
      <w:ind w:left="720" w:hanging="720"/>
      <w:jc w:val="both"/>
    </w:pPr>
  </w:style>
  <w:style w:type="character" w:customStyle="1" w:styleId="affff3">
    <w:name w:val="АД_Нумерованный подпункт Знак"/>
    <w:link w:val="a5"/>
    <w:rsid w:val="005D7089"/>
    <w:rPr>
      <w:rFonts w:ascii="Times New Roman" w:eastAsia="Times New Roman" w:hAnsi="Times New Roman" w:cs="Times New Roman"/>
      <w:sz w:val="24"/>
      <w:szCs w:val="24"/>
      <w:lang w:eastAsia="ru-RU"/>
    </w:rPr>
  </w:style>
  <w:style w:type="paragraph" w:customStyle="1" w:styleId="affff4">
    <w:name w:val="АД_Основной текст"/>
    <w:basedOn w:val="a8"/>
    <w:link w:val="affff5"/>
    <w:qFormat/>
    <w:rsid w:val="005D7089"/>
    <w:pPr>
      <w:ind w:firstLine="567"/>
      <w:jc w:val="both"/>
    </w:pPr>
  </w:style>
  <w:style w:type="character" w:customStyle="1" w:styleId="affff5">
    <w:name w:val="АД_Основной текст Знак"/>
    <w:link w:val="affff4"/>
    <w:rsid w:val="005D7089"/>
    <w:rPr>
      <w:rFonts w:ascii="Times New Roman" w:eastAsia="Times New Roman" w:hAnsi="Times New Roman" w:cs="Times New Roman"/>
      <w:sz w:val="24"/>
      <w:szCs w:val="24"/>
      <w:lang w:eastAsia="ru-RU"/>
    </w:rPr>
  </w:style>
  <w:style w:type="paragraph" w:customStyle="1" w:styleId="affff6">
    <w:name w:val="АД_Заголовки таблиц"/>
    <w:basedOn w:val="a8"/>
    <w:qFormat/>
    <w:rsid w:val="005D7089"/>
    <w:pPr>
      <w:jc w:val="center"/>
    </w:pPr>
    <w:rPr>
      <w:b/>
      <w:bCs/>
    </w:rPr>
  </w:style>
  <w:style w:type="paragraph" w:customStyle="1" w:styleId="affff7">
    <w:name w:val="АД_Основной текст по центру полужирный"/>
    <w:basedOn w:val="a8"/>
    <w:link w:val="affff8"/>
    <w:qFormat/>
    <w:rsid w:val="005D7089"/>
    <w:pPr>
      <w:ind w:firstLine="567"/>
      <w:jc w:val="center"/>
    </w:pPr>
    <w:rPr>
      <w:b/>
    </w:rPr>
  </w:style>
  <w:style w:type="character" w:customStyle="1" w:styleId="affff8">
    <w:name w:val="АД_Основной текст по центру полужирный Знак"/>
    <w:link w:val="affff7"/>
    <w:rsid w:val="005D7089"/>
    <w:rPr>
      <w:rFonts w:ascii="Times New Roman" w:eastAsia="Times New Roman" w:hAnsi="Times New Roman" w:cs="Times New Roman"/>
      <w:b/>
      <w:sz w:val="24"/>
      <w:szCs w:val="24"/>
      <w:lang w:eastAsia="ru-RU"/>
    </w:rPr>
  </w:style>
  <w:style w:type="paragraph" w:customStyle="1" w:styleId="3f0">
    <w:name w:val="АД_Текст отступ 3"/>
    <w:aliases w:val="25"/>
    <w:basedOn w:val="a8"/>
    <w:link w:val="3f1"/>
    <w:qFormat/>
    <w:rsid w:val="005D7089"/>
    <w:pPr>
      <w:ind w:left="1418"/>
      <w:jc w:val="both"/>
    </w:pPr>
  </w:style>
  <w:style w:type="character" w:customStyle="1" w:styleId="3f1">
    <w:name w:val="АД_Текст отступ 3 Знак"/>
    <w:aliases w:val="25 Знак"/>
    <w:link w:val="3f0"/>
    <w:rsid w:val="005D7089"/>
    <w:rPr>
      <w:rFonts w:ascii="Times New Roman" w:eastAsia="Times New Roman" w:hAnsi="Times New Roman" w:cs="Times New Roman"/>
      <w:sz w:val="24"/>
      <w:szCs w:val="24"/>
      <w:lang w:eastAsia="ru-RU"/>
    </w:rPr>
  </w:style>
  <w:style w:type="paragraph" w:customStyle="1" w:styleId="43">
    <w:name w:val="АД_Нумерованный подпункт 4 уровня"/>
    <w:basedOn w:val="a5"/>
    <w:link w:val="44"/>
    <w:qFormat/>
    <w:rsid w:val="005D7089"/>
    <w:pPr>
      <w:numPr>
        <w:ilvl w:val="0"/>
        <w:numId w:val="0"/>
      </w:numPr>
      <w:tabs>
        <w:tab w:val="num" w:pos="993"/>
      </w:tabs>
      <w:ind w:left="993" w:hanging="993"/>
    </w:pPr>
  </w:style>
  <w:style w:type="character" w:customStyle="1" w:styleId="44">
    <w:name w:val="АД_Нумерованный подпункт 4 уровня Знак"/>
    <w:link w:val="43"/>
    <w:rsid w:val="005D7089"/>
    <w:rPr>
      <w:rFonts w:ascii="Times New Roman" w:eastAsia="Times New Roman" w:hAnsi="Times New Roman" w:cs="Times New Roman"/>
      <w:sz w:val="24"/>
      <w:szCs w:val="24"/>
      <w:lang w:eastAsia="ru-RU"/>
    </w:rPr>
  </w:style>
  <w:style w:type="paragraph" w:customStyle="1" w:styleId="a4">
    <w:name w:val="АД_Список абв"/>
    <w:basedOn w:val="a8"/>
    <w:rsid w:val="005D7089"/>
    <w:pPr>
      <w:numPr>
        <w:numId w:val="14"/>
      </w:numPr>
      <w:jc w:val="both"/>
    </w:pPr>
  </w:style>
  <w:style w:type="paragraph" w:customStyle="1" w:styleId="Heading">
    <w:name w:val="Heading"/>
    <w:rsid w:val="005D7089"/>
    <w:pPr>
      <w:spacing w:after="0" w:line="240" w:lineRule="auto"/>
    </w:pPr>
    <w:rPr>
      <w:rFonts w:ascii="Arial" w:eastAsia="Times New Roman" w:hAnsi="Arial" w:cs="Times New Roman"/>
      <w:b/>
      <w:snapToGrid w:val="0"/>
      <w:szCs w:val="20"/>
      <w:lang w:eastAsia="ru-RU"/>
    </w:rPr>
  </w:style>
  <w:style w:type="paragraph" w:customStyle="1" w:styleId="a6">
    <w:name w:val="Список нум."/>
    <w:basedOn w:val="a8"/>
    <w:rsid w:val="005D7089"/>
    <w:pPr>
      <w:keepNext/>
      <w:numPr>
        <w:numId w:val="15"/>
      </w:numPr>
      <w:tabs>
        <w:tab w:val="left" w:pos="1701"/>
      </w:tabs>
      <w:spacing w:before="120" w:after="120" w:line="360" w:lineRule="auto"/>
    </w:pPr>
    <w:rPr>
      <w:rFonts w:ascii="Arial" w:hAnsi="Arial"/>
      <w:szCs w:val="20"/>
    </w:rPr>
  </w:style>
  <w:style w:type="paragraph" w:customStyle="1" w:styleId="FR2">
    <w:name w:val="FR2"/>
    <w:rsid w:val="005D7089"/>
    <w:pPr>
      <w:widowControl w:val="0"/>
      <w:spacing w:before="20" w:after="0" w:line="240" w:lineRule="auto"/>
      <w:jc w:val="center"/>
    </w:pPr>
    <w:rPr>
      <w:rFonts w:ascii="Arial" w:eastAsia="Times New Roman" w:hAnsi="Arial" w:cs="Times New Roman"/>
      <w:snapToGrid w:val="0"/>
      <w:sz w:val="24"/>
      <w:szCs w:val="20"/>
      <w:lang w:eastAsia="ru-RU"/>
    </w:rPr>
  </w:style>
  <w:style w:type="paragraph" w:customStyle="1" w:styleId="3f2">
    <w:name w:val="Стиль3 Знак Знак"/>
    <w:basedOn w:val="25"/>
    <w:link w:val="3f3"/>
    <w:rsid w:val="005D7089"/>
    <w:pPr>
      <w:widowControl w:val="0"/>
      <w:tabs>
        <w:tab w:val="num" w:pos="227"/>
      </w:tabs>
      <w:adjustRightInd w:val="0"/>
      <w:spacing w:after="0" w:line="240" w:lineRule="auto"/>
      <w:ind w:left="0"/>
      <w:jc w:val="both"/>
      <w:textAlignment w:val="baseline"/>
    </w:pPr>
    <w:rPr>
      <w:szCs w:val="20"/>
    </w:rPr>
  </w:style>
  <w:style w:type="character" w:customStyle="1" w:styleId="3f3">
    <w:name w:val="Стиль3 Знак Знак Знак"/>
    <w:link w:val="3f2"/>
    <w:rsid w:val="005D7089"/>
    <w:rPr>
      <w:rFonts w:ascii="Times New Roman" w:eastAsia="Times New Roman" w:hAnsi="Times New Roman" w:cs="Times New Roman"/>
      <w:sz w:val="24"/>
      <w:szCs w:val="20"/>
      <w:lang w:eastAsia="ru-RU"/>
    </w:rPr>
  </w:style>
  <w:style w:type="paragraph" w:customStyle="1" w:styleId="17">
    <w:name w:val="текст1"/>
    <w:rsid w:val="005D7089"/>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Document1">
    <w:name w:val="Document 1"/>
    <w:rsid w:val="005D7089"/>
    <w:pPr>
      <w:keepNext/>
      <w:keepLines/>
      <w:tabs>
        <w:tab w:val="left" w:pos="-720"/>
      </w:tabs>
      <w:suppressAutoHyphens/>
      <w:overflowPunct w:val="0"/>
      <w:autoSpaceDE w:val="0"/>
      <w:autoSpaceDN w:val="0"/>
      <w:adjustRightInd w:val="0"/>
      <w:spacing w:after="0" w:line="240" w:lineRule="auto"/>
      <w:textAlignment w:val="baseline"/>
    </w:pPr>
    <w:rPr>
      <w:rFonts w:ascii="Gelvetsky 12pt" w:eastAsia="Times New Roman" w:hAnsi="Gelvetsky 12pt" w:cs="Times New Roman"/>
      <w:sz w:val="24"/>
      <w:szCs w:val="20"/>
      <w:lang w:val="en-US" w:eastAsia="ru-RU"/>
    </w:rPr>
  </w:style>
  <w:style w:type="character" w:customStyle="1" w:styleId="affff9">
    <w:name w:val="Текст примечания Знак"/>
    <w:link w:val="affffa"/>
    <w:uiPriority w:val="99"/>
    <w:rsid w:val="005D7089"/>
    <w:rPr>
      <w:rFonts w:ascii="Times New Roman" w:eastAsia="Times New Roman" w:hAnsi="Times New Roman" w:cs="Times New Roman"/>
      <w:sz w:val="20"/>
      <w:szCs w:val="20"/>
      <w:lang w:eastAsia="ru-RU"/>
    </w:rPr>
  </w:style>
  <w:style w:type="paragraph" w:styleId="affffa">
    <w:name w:val="annotation text"/>
    <w:basedOn w:val="a8"/>
    <w:link w:val="affff9"/>
    <w:uiPriority w:val="99"/>
    <w:rsid w:val="005D7089"/>
    <w:pPr>
      <w:jc w:val="both"/>
    </w:pPr>
    <w:rPr>
      <w:sz w:val="20"/>
      <w:szCs w:val="20"/>
    </w:rPr>
  </w:style>
  <w:style w:type="character" w:customStyle="1" w:styleId="18">
    <w:name w:val="Текст примечания Знак1"/>
    <w:basedOn w:val="a9"/>
    <w:uiPriority w:val="99"/>
    <w:rsid w:val="005D7089"/>
    <w:rPr>
      <w:rFonts w:ascii="Times New Roman" w:eastAsia="Times New Roman" w:hAnsi="Times New Roman" w:cs="Times New Roman"/>
      <w:sz w:val="20"/>
      <w:szCs w:val="20"/>
      <w:lang w:eastAsia="ru-RU"/>
    </w:rPr>
  </w:style>
  <w:style w:type="character" w:customStyle="1" w:styleId="affffb">
    <w:name w:val="Тема примечания Знак"/>
    <w:link w:val="affffc"/>
    <w:uiPriority w:val="99"/>
    <w:rsid w:val="005D7089"/>
    <w:rPr>
      <w:b/>
      <w:bCs/>
    </w:rPr>
  </w:style>
  <w:style w:type="paragraph" w:styleId="affffc">
    <w:name w:val="annotation subject"/>
    <w:basedOn w:val="affffa"/>
    <w:next w:val="affffa"/>
    <w:link w:val="affffb"/>
    <w:uiPriority w:val="99"/>
    <w:rsid w:val="005D7089"/>
    <w:rPr>
      <w:rFonts w:asciiTheme="minorHAnsi" w:eastAsiaTheme="minorHAnsi" w:hAnsiTheme="minorHAnsi" w:cstheme="minorBidi"/>
      <w:b/>
      <w:bCs/>
      <w:sz w:val="22"/>
      <w:szCs w:val="22"/>
      <w:lang w:eastAsia="en-US"/>
    </w:rPr>
  </w:style>
  <w:style w:type="character" w:customStyle="1" w:styleId="19">
    <w:name w:val="Тема примечания Знак1"/>
    <w:basedOn w:val="18"/>
    <w:uiPriority w:val="99"/>
    <w:rsid w:val="005D7089"/>
    <w:rPr>
      <w:rFonts w:ascii="Times New Roman" w:eastAsia="Times New Roman" w:hAnsi="Times New Roman" w:cs="Times New Roman"/>
      <w:b/>
      <w:bCs/>
      <w:sz w:val="20"/>
      <w:szCs w:val="20"/>
      <w:lang w:eastAsia="ru-RU"/>
    </w:rPr>
  </w:style>
  <w:style w:type="paragraph" w:customStyle="1" w:styleId="Normal1">
    <w:name w:val="Normal1"/>
    <w:rsid w:val="005D7089"/>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a">
    <w:name w:val="_Титульный 1"/>
    <w:qFormat/>
    <w:rsid w:val="005D7089"/>
    <w:pPr>
      <w:tabs>
        <w:tab w:val="left" w:pos="720"/>
      </w:tabs>
      <w:spacing w:after="0" w:line="240" w:lineRule="auto"/>
      <w:jc w:val="center"/>
    </w:pPr>
    <w:rPr>
      <w:rFonts w:ascii="Times New Roman" w:eastAsia="Times New Roman" w:hAnsi="Times New Roman" w:cs="Times New Roman"/>
      <w:b/>
      <w:kern w:val="32"/>
      <w:sz w:val="28"/>
      <w:szCs w:val="28"/>
      <w:lang w:eastAsia="ru-RU"/>
    </w:rPr>
  </w:style>
  <w:style w:type="character" w:styleId="affffd">
    <w:name w:val="footnote reference"/>
    <w:rsid w:val="005D7089"/>
    <w:rPr>
      <w:vertAlign w:val="superscript"/>
    </w:rPr>
  </w:style>
  <w:style w:type="paragraph" w:customStyle="1" w:styleId="Style1">
    <w:name w:val="Style1"/>
    <w:basedOn w:val="a8"/>
    <w:uiPriority w:val="99"/>
    <w:rsid w:val="005D7089"/>
    <w:pPr>
      <w:widowControl w:val="0"/>
      <w:autoSpaceDE w:val="0"/>
      <w:autoSpaceDN w:val="0"/>
      <w:adjustRightInd w:val="0"/>
      <w:spacing w:line="466" w:lineRule="exact"/>
    </w:pPr>
  </w:style>
  <w:style w:type="paragraph" w:customStyle="1" w:styleId="Style4">
    <w:name w:val="Style4"/>
    <w:basedOn w:val="a8"/>
    <w:rsid w:val="005D7089"/>
    <w:pPr>
      <w:widowControl w:val="0"/>
      <w:autoSpaceDE w:val="0"/>
      <w:autoSpaceDN w:val="0"/>
      <w:adjustRightInd w:val="0"/>
      <w:spacing w:line="319" w:lineRule="exact"/>
    </w:pPr>
  </w:style>
  <w:style w:type="paragraph" w:customStyle="1" w:styleId="Style10">
    <w:name w:val="Style10"/>
    <w:basedOn w:val="a8"/>
    <w:uiPriority w:val="99"/>
    <w:rsid w:val="005D7089"/>
    <w:pPr>
      <w:widowControl w:val="0"/>
      <w:autoSpaceDE w:val="0"/>
      <w:autoSpaceDN w:val="0"/>
      <w:adjustRightInd w:val="0"/>
      <w:spacing w:line="326" w:lineRule="exact"/>
      <w:ind w:firstLine="197"/>
    </w:pPr>
  </w:style>
  <w:style w:type="character" w:customStyle="1" w:styleId="FontStyle21">
    <w:name w:val="Font Style21"/>
    <w:rsid w:val="005D7089"/>
    <w:rPr>
      <w:rFonts w:ascii="Times New Roman" w:hAnsi="Times New Roman" w:cs="Times New Roman" w:hint="default"/>
      <w:color w:val="000000"/>
      <w:sz w:val="46"/>
      <w:szCs w:val="46"/>
    </w:rPr>
  </w:style>
  <w:style w:type="character" w:customStyle="1" w:styleId="FontStyle25">
    <w:name w:val="Font Style25"/>
    <w:rsid w:val="005D7089"/>
    <w:rPr>
      <w:rFonts w:ascii="Book Antiqua" w:hAnsi="Book Antiqua" w:cs="Book Antiqua" w:hint="default"/>
      <w:b/>
      <w:bCs/>
      <w:color w:val="000000"/>
      <w:sz w:val="8"/>
      <w:szCs w:val="8"/>
    </w:rPr>
  </w:style>
  <w:style w:type="character" w:customStyle="1" w:styleId="FontStyle26">
    <w:name w:val="Font Style26"/>
    <w:rsid w:val="005D7089"/>
    <w:rPr>
      <w:rFonts w:ascii="Times New Roman" w:hAnsi="Times New Roman" w:cs="Times New Roman" w:hint="default"/>
      <w:color w:val="000000"/>
      <w:sz w:val="26"/>
      <w:szCs w:val="26"/>
    </w:rPr>
  </w:style>
  <w:style w:type="paragraph" w:customStyle="1" w:styleId="3f4">
    <w:name w:val="Обычный3"/>
    <w:rsid w:val="005D7089"/>
    <w:pPr>
      <w:spacing w:after="0" w:line="240" w:lineRule="auto"/>
    </w:pPr>
    <w:rPr>
      <w:rFonts w:ascii="Times New Roman" w:eastAsia="Times New Roman" w:hAnsi="Times New Roman" w:cs="Times New Roman"/>
      <w:sz w:val="20"/>
      <w:szCs w:val="20"/>
      <w:lang w:eastAsia="ru-RU"/>
    </w:rPr>
  </w:style>
  <w:style w:type="paragraph" w:customStyle="1" w:styleId="affffe">
    <w:name w:val="Îñíîâíîé òåêñò"/>
    <w:basedOn w:val="a8"/>
    <w:rsid w:val="005D7089"/>
    <w:rPr>
      <w:szCs w:val="20"/>
    </w:rPr>
  </w:style>
  <w:style w:type="character" w:customStyle="1" w:styleId="afffff">
    <w:name w:val="Не вступил в силу"/>
    <w:basedOn w:val="a9"/>
    <w:rsid w:val="005D7089"/>
    <w:rPr>
      <w:rFonts w:cs="Times New Roman"/>
      <w:color w:val="008080"/>
      <w:sz w:val="20"/>
      <w:szCs w:val="20"/>
    </w:rPr>
  </w:style>
  <w:style w:type="paragraph" w:customStyle="1" w:styleId="02statia2">
    <w:name w:val="02statia2"/>
    <w:basedOn w:val="a8"/>
    <w:rsid w:val="005D7089"/>
    <w:pPr>
      <w:spacing w:before="120" w:line="320" w:lineRule="atLeast"/>
      <w:ind w:left="2020" w:hanging="880"/>
      <w:jc w:val="both"/>
    </w:pPr>
    <w:rPr>
      <w:rFonts w:ascii="GaramondNarrowC" w:hAnsi="GaramondNarrowC"/>
      <w:color w:val="000000"/>
      <w:sz w:val="21"/>
      <w:szCs w:val="21"/>
    </w:rPr>
  </w:style>
  <w:style w:type="character" w:customStyle="1" w:styleId="f">
    <w:name w:val="f"/>
    <w:basedOn w:val="a9"/>
    <w:rsid w:val="005D7089"/>
  </w:style>
  <w:style w:type="paragraph" w:customStyle="1" w:styleId="Style13">
    <w:name w:val="Style13"/>
    <w:basedOn w:val="a8"/>
    <w:uiPriority w:val="99"/>
    <w:rsid w:val="005D7089"/>
    <w:pPr>
      <w:widowControl w:val="0"/>
      <w:autoSpaceDE w:val="0"/>
      <w:autoSpaceDN w:val="0"/>
      <w:adjustRightInd w:val="0"/>
      <w:spacing w:line="278" w:lineRule="exact"/>
      <w:jc w:val="both"/>
    </w:pPr>
  </w:style>
  <w:style w:type="paragraph" w:customStyle="1" w:styleId="Style20">
    <w:name w:val="Style20"/>
    <w:basedOn w:val="a8"/>
    <w:uiPriority w:val="99"/>
    <w:rsid w:val="005D7089"/>
    <w:pPr>
      <w:widowControl w:val="0"/>
      <w:autoSpaceDE w:val="0"/>
      <w:autoSpaceDN w:val="0"/>
      <w:adjustRightInd w:val="0"/>
      <w:spacing w:line="276" w:lineRule="exact"/>
      <w:jc w:val="both"/>
    </w:pPr>
  </w:style>
  <w:style w:type="character" w:customStyle="1" w:styleId="FontStyle73">
    <w:name w:val="Font Style73"/>
    <w:basedOn w:val="a9"/>
    <w:uiPriority w:val="99"/>
    <w:rsid w:val="005D7089"/>
    <w:rPr>
      <w:rFonts w:ascii="Times New Roman" w:hAnsi="Times New Roman" w:cs="Times New Roman"/>
      <w:sz w:val="22"/>
      <w:szCs w:val="22"/>
    </w:rPr>
  </w:style>
  <w:style w:type="character" w:customStyle="1" w:styleId="FontStyle71">
    <w:name w:val="Font Style71"/>
    <w:basedOn w:val="a9"/>
    <w:uiPriority w:val="99"/>
    <w:rsid w:val="005D7089"/>
    <w:rPr>
      <w:rFonts w:ascii="Times New Roman" w:hAnsi="Times New Roman" w:cs="Times New Roman"/>
      <w:b/>
      <w:bCs/>
      <w:sz w:val="22"/>
      <w:szCs w:val="22"/>
    </w:rPr>
  </w:style>
  <w:style w:type="character" w:customStyle="1" w:styleId="iceouttxt5">
    <w:name w:val="iceouttxt5"/>
    <w:basedOn w:val="a9"/>
    <w:rsid w:val="005D7089"/>
    <w:rPr>
      <w:rFonts w:ascii="Arial" w:hAnsi="Arial" w:cs="Arial" w:hint="default"/>
      <w:color w:val="666666"/>
      <w:sz w:val="14"/>
      <w:szCs w:val="14"/>
    </w:rPr>
  </w:style>
  <w:style w:type="character" w:customStyle="1" w:styleId="iceouttxt6">
    <w:name w:val="iceouttxt6"/>
    <w:basedOn w:val="a9"/>
    <w:rsid w:val="005D7089"/>
    <w:rPr>
      <w:rFonts w:ascii="Arial" w:hAnsi="Arial" w:cs="Arial" w:hint="default"/>
      <w:color w:val="666666"/>
      <w:sz w:val="14"/>
      <w:szCs w:val="14"/>
    </w:rPr>
  </w:style>
  <w:style w:type="character" w:customStyle="1" w:styleId="iceouttxt7">
    <w:name w:val="iceouttxt7"/>
    <w:basedOn w:val="a9"/>
    <w:rsid w:val="005D7089"/>
    <w:rPr>
      <w:rFonts w:ascii="Arial" w:hAnsi="Arial" w:cs="Arial" w:hint="default"/>
      <w:color w:val="666666"/>
      <w:sz w:val="14"/>
      <w:szCs w:val="14"/>
    </w:rPr>
  </w:style>
  <w:style w:type="character" w:customStyle="1" w:styleId="iceouttxt8">
    <w:name w:val="iceouttxt8"/>
    <w:basedOn w:val="a9"/>
    <w:rsid w:val="005D7089"/>
    <w:rPr>
      <w:rFonts w:ascii="Arial" w:hAnsi="Arial" w:cs="Arial" w:hint="default"/>
      <w:color w:val="666666"/>
      <w:sz w:val="14"/>
      <w:szCs w:val="14"/>
    </w:rPr>
  </w:style>
  <w:style w:type="character" w:customStyle="1" w:styleId="iceouttxt9">
    <w:name w:val="iceouttxt9"/>
    <w:basedOn w:val="a9"/>
    <w:rsid w:val="005D7089"/>
    <w:rPr>
      <w:rFonts w:ascii="Arial" w:hAnsi="Arial" w:cs="Arial" w:hint="default"/>
      <w:color w:val="666666"/>
      <w:sz w:val="14"/>
      <w:szCs w:val="14"/>
    </w:rPr>
  </w:style>
  <w:style w:type="character" w:customStyle="1" w:styleId="iceouttxt10">
    <w:name w:val="iceouttxt10"/>
    <w:basedOn w:val="a9"/>
    <w:rsid w:val="005D7089"/>
    <w:rPr>
      <w:rFonts w:ascii="Arial" w:hAnsi="Arial" w:cs="Arial" w:hint="default"/>
      <w:color w:val="666666"/>
      <w:sz w:val="14"/>
      <w:szCs w:val="14"/>
    </w:rPr>
  </w:style>
  <w:style w:type="character" w:customStyle="1" w:styleId="iceouttxt11">
    <w:name w:val="iceouttxt11"/>
    <w:basedOn w:val="a9"/>
    <w:rsid w:val="005D7089"/>
    <w:rPr>
      <w:rFonts w:ascii="Arial" w:hAnsi="Arial" w:cs="Arial" w:hint="default"/>
      <w:color w:val="666666"/>
      <w:sz w:val="14"/>
      <w:szCs w:val="14"/>
    </w:rPr>
  </w:style>
  <w:style w:type="character" w:customStyle="1" w:styleId="FontStyle12">
    <w:name w:val="Font Style12"/>
    <w:rsid w:val="00EE6EA9"/>
    <w:rPr>
      <w:rFonts w:ascii="Times New Roman" w:hAnsi="Times New Roman" w:cs="Times New Roman"/>
      <w:sz w:val="20"/>
      <w:szCs w:val="20"/>
    </w:rPr>
  </w:style>
  <w:style w:type="paragraph" w:customStyle="1" w:styleId="consnormal1">
    <w:name w:val="consnormal"/>
    <w:basedOn w:val="a8"/>
    <w:rsid w:val="00EE6EA9"/>
    <w:pPr>
      <w:spacing w:before="100" w:beforeAutospacing="1" w:after="100" w:afterAutospacing="1"/>
    </w:pPr>
  </w:style>
  <w:style w:type="paragraph" w:customStyle="1" w:styleId="Style2">
    <w:name w:val="Style2"/>
    <w:basedOn w:val="a8"/>
    <w:rsid w:val="00EE6EA9"/>
    <w:pPr>
      <w:widowControl w:val="0"/>
      <w:autoSpaceDE w:val="0"/>
      <w:autoSpaceDN w:val="0"/>
      <w:adjustRightInd w:val="0"/>
    </w:pPr>
  </w:style>
  <w:style w:type="paragraph" w:customStyle="1" w:styleId="Style7">
    <w:name w:val="Style7"/>
    <w:basedOn w:val="a8"/>
    <w:rsid w:val="00EE6EA9"/>
    <w:pPr>
      <w:widowControl w:val="0"/>
      <w:autoSpaceDE w:val="0"/>
      <w:autoSpaceDN w:val="0"/>
      <w:adjustRightInd w:val="0"/>
      <w:spacing w:line="278" w:lineRule="exact"/>
      <w:ind w:firstLine="720"/>
      <w:jc w:val="both"/>
    </w:pPr>
  </w:style>
  <w:style w:type="character" w:customStyle="1" w:styleId="3f5">
    <w:name w:val="Основной текст (3)_"/>
    <w:basedOn w:val="a9"/>
    <w:link w:val="3f6"/>
    <w:rsid w:val="00EE6EA9"/>
    <w:rPr>
      <w:spacing w:val="10"/>
      <w:sz w:val="21"/>
      <w:szCs w:val="21"/>
      <w:shd w:val="clear" w:color="auto" w:fill="FFFFFF"/>
    </w:rPr>
  </w:style>
  <w:style w:type="paragraph" w:customStyle="1" w:styleId="3f6">
    <w:name w:val="Основной текст (3)"/>
    <w:basedOn w:val="a8"/>
    <w:link w:val="3f5"/>
    <w:rsid w:val="00EE6EA9"/>
    <w:pPr>
      <w:shd w:val="clear" w:color="auto" w:fill="FFFFFF"/>
      <w:spacing w:line="276" w:lineRule="exact"/>
      <w:jc w:val="both"/>
    </w:pPr>
    <w:rPr>
      <w:rFonts w:asciiTheme="minorHAnsi" w:eastAsiaTheme="minorHAnsi" w:hAnsiTheme="minorHAnsi" w:cstheme="minorBidi"/>
      <w:spacing w:val="10"/>
      <w:sz w:val="21"/>
      <w:szCs w:val="21"/>
      <w:shd w:val="clear" w:color="auto" w:fill="FFFFFF"/>
      <w:lang w:eastAsia="en-US"/>
    </w:rPr>
  </w:style>
  <w:style w:type="character" w:customStyle="1" w:styleId="FontStyle77">
    <w:name w:val="Font Style77"/>
    <w:uiPriority w:val="99"/>
    <w:rsid w:val="00EE6EA9"/>
    <w:rPr>
      <w:rFonts w:ascii="Times New Roman" w:hAnsi="Times New Roman" w:cs="Times New Roman"/>
      <w:spacing w:val="-10"/>
      <w:sz w:val="10"/>
      <w:szCs w:val="10"/>
    </w:rPr>
  </w:style>
  <w:style w:type="table" w:customStyle="1" w:styleId="1b">
    <w:name w:val="Сетка таблицы1"/>
    <w:basedOn w:val="aa"/>
    <w:next w:val="afffff0"/>
    <w:uiPriority w:val="59"/>
    <w:rsid w:val="00B1216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fffff0">
    <w:name w:val="Table Grid"/>
    <w:basedOn w:val="aa"/>
    <w:rsid w:val="00B121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a"/>
    <w:next w:val="afffff0"/>
    <w:uiPriority w:val="59"/>
    <w:rsid w:val="00152E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f7">
    <w:name w:val="Сетка таблицы3"/>
    <w:basedOn w:val="aa"/>
    <w:next w:val="afffff0"/>
    <w:uiPriority w:val="59"/>
    <w:rsid w:val="00E837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1">
    <w:name w:val="annotation reference"/>
    <w:basedOn w:val="a9"/>
    <w:uiPriority w:val="99"/>
    <w:unhideWhenUsed/>
    <w:rsid w:val="00E221BC"/>
    <w:rPr>
      <w:sz w:val="16"/>
      <w:szCs w:val="16"/>
    </w:rPr>
  </w:style>
  <w:style w:type="table" w:customStyle="1" w:styleId="313">
    <w:name w:val="Сетка таблицы31"/>
    <w:basedOn w:val="aa"/>
    <w:next w:val="afffff0"/>
    <w:uiPriority w:val="59"/>
    <w:rsid w:val="008234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5">
    <w:name w:val="Сетка таблицы4"/>
    <w:basedOn w:val="aa"/>
    <w:next w:val="afffff0"/>
    <w:uiPriority w:val="59"/>
    <w:rsid w:val="00B459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20">
    <w:name w:val="Сетка таблицы32"/>
    <w:basedOn w:val="aa"/>
    <w:next w:val="afffff0"/>
    <w:uiPriority w:val="59"/>
    <w:rsid w:val="00BD43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c">
    <w:name w:val="Без интервала1"/>
    <w:rsid w:val="002C5E73"/>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character" w:customStyle="1" w:styleId="fc1281420766796-0">
    <w:name w:val="fc1281420766796-0"/>
    <w:rsid w:val="009E3E3E"/>
    <w:rPr>
      <w:rFonts w:ascii="Times New Roman" w:hAnsi="Times New Roman" w:cs="Times New Roman" w:hint="default"/>
    </w:rPr>
  </w:style>
  <w:style w:type="paragraph" w:customStyle="1" w:styleId="1d">
    <w:name w:val="Обычный (веб)1"/>
    <w:basedOn w:val="a8"/>
    <w:qFormat/>
    <w:rsid w:val="003A00AD"/>
    <w:pPr>
      <w:suppressAutoHyphens/>
      <w:spacing w:before="100" w:after="100" w:line="100" w:lineRule="atLeast"/>
    </w:pPr>
    <w:rPr>
      <w:lang w:eastAsia="ar-SA"/>
    </w:rPr>
  </w:style>
  <w:style w:type="numbering" w:customStyle="1" w:styleId="1e">
    <w:name w:val="Нет списка1"/>
    <w:next w:val="ab"/>
    <w:uiPriority w:val="99"/>
    <w:semiHidden/>
    <w:rsid w:val="00032D7D"/>
  </w:style>
  <w:style w:type="paragraph" w:customStyle="1" w:styleId="standard">
    <w:name w:val="standard"/>
    <w:basedOn w:val="a8"/>
    <w:rsid w:val="00032D7D"/>
    <w:pPr>
      <w:jc w:val="both"/>
    </w:pPr>
    <w:rPr>
      <w:color w:val="000000"/>
      <w:sz w:val="22"/>
      <w:szCs w:val="22"/>
    </w:rPr>
  </w:style>
  <w:style w:type="paragraph" w:styleId="afffff2">
    <w:name w:val="List Continue"/>
    <w:basedOn w:val="a8"/>
    <w:rsid w:val="00032D7D"/>
    <w:pPr>
      <w:spacing w:after="120"/>
      <w:ind w:left="283"/>
    </w:pPr>
  </w:style>
  <w:style w:type="paragraph" w:customStyle="1" w:styleId="Times12">
    <w:name w:val="Times 12"/>
    <w:basedOn w:val="a8"/>
    <w:rsid w:val="00032D7D"/>
    <w:pPr>
      <w:overflowPunct w:val="0"/>
      <w:autoSpaceDE w:val="0"/>
      <w:autoSpaceDN w:val="0"/>
      <w:adjustRightInd w:val="0"/>
      <w:ind w:firstLine="567"/>
      <w:jc w:val="both"/>
    </w:pPr>
    <w:rPr>
      <w:bCs/>
      <w:szCs w:val="22"/>
    </w:rPr>
  </w:style>
  <w:style w:type="paragraph" w:customStyle="1" w:styleId="afffff3">
    <w:name w:val="Ариал Таблица"/>
    <w:basedOn w:val="a8"/>
    <w:link w:val="afffff4"/>
    <w:rsid w:val="00032D7D"/>
    <w:pPr>
      <w:widowControl w:val="0"/>
      <w:adjustRightInd w:val="0"/>
      <w:jc w:val="both"/>
      <w:textAlignment w:val="baseline"/>
    </w:pPr>
    <w:rPr>
      <w:rFonts w:ascii="Arial" w:hAnsi="Arial"/>
      <w:sz w:val="22"/>
      <w:szCs w:val="20"/>
    </w:rPr>
  </w:style>
  <w:style w:type="character" w:customStyle="1" w:styleId="afffff4">
    <w:name w:val="Ариал Таблица Знак"/>
    <w:link w:val="afffff3"/>
    <w:locked/>
    <w:rsid w:val="00032D7D"/>
    <w:rPr>
      <w:rFonts w:ascii="Arial" w:eastAsia="Times New Roman" w:hAnsi="Arial" w:cs="Times New Roman"/>
      <w:szCs w:val="20"/>
      <w:lang w:eastAsia="ru-RU"/>
    </w:rPr>
  </w:style>
  <w:style w:type="character" w:customStyle="1" w:styleId="afffff5">
    <w:name w:val="Основной шрифт"/>
    <w:semiHidden/>
    <w:rsid w:val="00032D7D"/>
  </w:style>
  <w:style w:type="paragraph" w:customStyle="1" w:styleId="220">
    <w:name w:val="Основной текст 22"/>
    <w:basedOn w:val="a8"/>
    <w:rsid w:val="00032D7D"/>
    <w:pPr>
      <w:widowControl w:val="0"/>
      <w:tabs>
        <w:tab w:val="left" w:pos="851"/>
        <w:tab w:val="left" w:pos="993"/>
        <w:tab w:val="left" w:pos="7938"/>
      </w:tabs>
      <w:ind w:right="-234"/>
      <w:jc w:val="both"/>
    </w:pPr>
    <w:rPr>
      <w:b/>
      <w:bCs/>
    </w:rPr>
  </w:style>
  <w:style w:type="table" w:customStyle="1" w:styleId="53">
    <w:name w:val="Сетка таблицы5"/>
    <w:basedOn w:val="aa"/>
    <w:next w:val="afffff0"/>
    <w:rsid w:val="00032D7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6">
    <w:name w:val="Основной текст_"/>
    <w:link w:val="1f"/>
    <w:rsid w:val="00032D7D"/>
    <w:rPr>
      <w:sz w:val="27"/>
      <w:szCs w:val="27"/>
      <w:shd w:val="clear" w:color="auto" w:fill="FFFFFF"/>
    </w:rPr>
  </w:style>
  <w:style w:type="paragraph" w:customStyle="1" w:styleId="1f">
    <w:name w:val="Основной текст1"/>
    <w:basedOn w:val="a8"/>
    <w:link w:val="afffff6"/>
    <w:rsid w:val="00032D7D"/>
    <w:pPr>
      <w:shd w:val="clear" w:color="auto" w:fill="FFFFFF"/>
      <w:spacing w:before="300" w:after="720" w:line="0" w:lineRule="atLeast"/>
      <w:jc w:val="both"/>
    </w:pPr>
    <w:rPr>
      <w:rFonts w:asciiTheme="minorHAnsi" w:eastAsiaTheme="minorHAnsi" w:hAnsiTheme="minorHAnsi" w:cstheme="minorBidi"/>
      <w:sz w:val="27"/>
      <w:szCs w:val="27"/>
      <w:shd w:val="clear" w:color="auto" w:fill="FFFFFF"/>
      <w:lang w:eastAsia="en-US"/>
    </w:rPr>
  </w:style>
  <w:style w:type="character" w:customStyle="1" w:styleId="2f">
    <w:name w:val="Заголовок №2_"/>
    <w:link w:val="2f0"/>
    <w:rsid w:val="00032D7D"/>
    <w:rPr>
      <w:sz w:val="27"/>
      <w:szCs w:val="27"/>
      <w:shd w:val="clear" w:color="auto" w:fill="FFFFFF"/>
    </w:rPr>
  </w:style>
  <w:style w:type="paragraph" w:customStyle="1" w:styleId="2f0">
    <w:name w:val="Заголовок №2"/>
    <w:basedOn w:val="a8"/>
    <w:link w:val="2f"/>
    <w:rsid w:val="00032D7D"/>
    <w:pPr>
      <w:shd w:val="clear" w:color="auto" w:fill="FFFFFF"/>
      <w:spacing w:before="60" w:after="300" w:line="322" w:lineRule="exact"/>
      <w:ind w:hanging="360"/>
      <w:outlineLvl w:val="1"/>
    </w:pPr>
    <w:rPr>
      <w:rFonts w:asciiTheme="minorHAnsi" w:eastAsiaTheme="minorHAnsi" w:hAnsiTheme="minorHAnsi" w:cstheme="minorBidi"/>
      <w:sz w:val="27"/>
      <w:szCs w:val="27"/>
      <w:shd w:val="clear" w:color="auto" w:fill="FFFFFF"/>
      <w:lang w:eastAsia="en-US"/>
    </w:rPr>
  </w:style>
  <w:style w:type="character" w:customStyle="1" w:styleId="2f1">
    <w:name w:val="Основной текст (2)_"/>
    <w:link w:val="2f2"/>
    <w:rsid w:val="00032D7D"/>
    <w:rPr>
      <w:sz w:val="27"/>
      <w:szCs w:val="27"/>
      <w:shd w:val="clear" w:color="auto" w:fill="FFFFFF"/>
    </w:rPr>
  </w:style>
  <w:style w:type="paragraph" w:customStyle="1" w:styleId="2f2">
    <w:name w:val="Основной текст (2)"/>
    <w:basedOn w:val="a8"/>
    <w:link w:val="2f1"/>
    <w:rsid w:val="00032D7D"/>
    <w:pPr>
      <w:shd w:val="clear" w:color="auto" w:fill="FFFFFF"/>
      <w:spacing w:after="60" w:line="0" w:lineRule="atLeast"/>
    </w:pPr>
    <w:rPr>
      <w:rFonts w:asciiTheme="minorHAnsi" w:eastAsiaTheme="minorHAnsi" w:hAnsiTheme="minorHAnsi" w:cstheme="minorBidi"/>
      <w:sz w:val="27"/>
      <w:szCs w:val="27"/>
      <w:shd w:val="clear" w:color="auto" w:fill="FFFFFF"/>
      <w:lang w:eastAsia="en-US"/>
    </w:rPr>
  </w:style>
  <w:style w:type="character" w:customStyle="1" w:styleId="16">
    <w:name w:val="Стиль1 Знак"/>
    <w:link w:val="15"/>
    <w:rsid w:val="00032D7D"/>
    <w:rPr>
      <w:rFonts w:ascii="Times New Roman" w:eastAsia="Times New Roman" w:hAnsi="Times New Roman" w:cs="Times New Roman"/>
      <w:b/>
      <w:sz w:val="28"/>
      <w:szCs w:val="24"/>
      <w:lang w:eastAsia="ru-RU"/>
    </w:rPr>
  </w:style>
  <w:style w:type="character" w:customStyle="1" w:styleId="2b">
    <w:name w:val="Стиль2 Знак"/>
    <w:link w:val="23"/>
    <w:rsid w:val="00032D7D"/>
    <w:rPr>
      <w:rFonts w:ascii="Times New Roman" w:eastAsia="Times New Roman" w:hAnsi="Times New Roman" w:cs="Times New Roman"/>
      <w:b/>
      <w:sz w:val="24"/>
      <w:szCs w:val="20"/>
      <w:lang w:eastAsia="ru-RU"/>
    </w:rPr>
  </w:style>
  <w:style w:type="character" w:customStyle="1" w:styleId="1f0">
    <w:name w:val="Заголовок №1_"/>
    <w:link w:val="1f1"/>
    <w:rsid w:val="00032D7D"/>
    <w:rPr>
      <w:b/>
      <w:bCs/>
      <w:sz w:val="26"/>
      <w:szCs w:val="26"/>
      <w:shd w:val="clear" w:color="auto" w:fill="FFFFFF"/>
    </w:rPr>
  </w:style>
  <w:style w:type="paragraph" w:customStyle="1" w:styleId="1f1">
    <w:name w:val="Заголовок №1"/>
    <w:basedOn w:val="a8"/>
    <w:link w:val="1f0"/>
    <w:rsid w:val="00032D7D"/>
    <w:pPr>
      <w:shd w:val="clear" w:color="auto" w:fill="FFFFFF"/>
      <w:spacing w:line="322" w:lineRule="exact"/>
      <w:jc w:val="both"/>
      <w:outlineLvl w:val="0"/>
    </w:pPr>
    <w:rPr>
      <w:rFonts w:asciiTheme="minorHAnsi" w:eastAsiaTheme="minorHAnsi" w:hAnsiTheme="minorHAnsi" w:cstheme="minorBidi"/>
      <w:b/>
      <w:bCs/>
      <w:sz w:val="26"/>
      <w:szCs w:val="26"/>
      <w:shd w:val="clear" w:color="auto" w:fill="FFFFFF"/>
      <w:lang w:eastAsia="en-US"/>
    </w:rPr>
  </w:style>
  <w:style w:type="character" w:customStyle="1" w:styleId="2f3">
    <w:name w:val="Знак Знак2"/>
    <w:aliases w:val=" Знак Знак Знак Знак2"/>
    <w:rsid w:val="00032D7D"/>
    <w:rPr>
      <w:rFonts w:ascii="Arial" w:hAnsi="Arial"/>
      <w:b/>
      <w:kern w:val="32"/>
      <w:sz w:val="32"/>
      <w:lang w:val="ru-RU" w:eastAsia="ru-RU" w:bidi="ar-SA"/>
    </w:rPr>
  </w:style>
  <w:style w:type="paragraph" w:customStyle="1" w:styleId="212">
    <w:name w:val="Знак Знак Знак2 Знак1 Знак Знак"/>
    <w:basedOn w:val="a8"/>
    <w:rsid w:val="00032D7D"/>
    <w:pPr>
      <w:spacing w:before="100" w:beforeAutospacing="1" w:after="100" w:afterAutospacing="1"/>
    </w:pPr>
    <w:rPr>
      <w:rFonts w:ascii="Tahoma" w:hAnsi="Tahoma"/>
      <w:sz w:val="20"/>
      <w:szCs w:val="20"/>
      <w:lang w:val="en-US" w:eastAsia="en-US"/>
    </w:rPr>
  </w:style>
  <w:style w:type="paragraph" w:customStyle="1" w:styleId="ContractText">
    <w:name w:val="Contract Text"/>
    <w:basedOn w:val="a8"/>
    <w:rsid w:val="00032D7D"/>
    <w:pPr>
      <w:autoSpaceDE w:val="0"/>
      <w:autoSpaceDN w:val="0"/>
      <w:spacing w:after="120"/>
      <w:jc w:val="both"/>
    </w:pPr>
    <w:rPr>
      <w:rFonts w:ascii="ArtsansLightC" w:hAnsi="ArtsansLightC" w:cs="ArtsansLightC"/>
    </w:rPr>
  </w:style>
  <w:style w:type="paragraph" w:customStyle="1" w:styleId="1f2">
    <w:name w:val="1"/>
    <w:basedOn w:val="a8"/>
    <w:rsid w:val="00032D7D"/>
    <w:pPr>
      <w:spacing w:after="160" w:line="240" w:lineRule="exact"/>
    </w:pPr>
    <w:rPr>
      <w:rFonts w:ascii="Verdana" w:hAnsi="Verdana"/>
      <w:lang w:val="en-US" w:eastAsia="en-US"/>
    </w:rPr>
  </w:style>
  <w:style w:type="character" w:customStyle="1" w:styleId="afffff7">
    <w:name w:val="Знак Знак"/>
    <w:locked/>
    <w:rsid w:val="00032D7D"/>
    <w:rPr>
      <w:rFonts w:ascii="Calibri" w:hAnsi="Calibri"/>
      <w:kern w:val="2"/>
      <w:sz w:val="16"/>
      <w:szCs w:val="16"/>
      <w:lang w:val="ru-RU" w:eastAsia="ar-SA" w:bidi="ar-SA"/>
    </w:rPr>
  </w:style>
  <w:style w:type="character" w:customStyle="1" w:styleId="WW8Num4z0">
    <w:name w:val="WW8Num4z0"/>
    <w:rsid w:val="00032D7D"/>
    <w:rPr>
      <w:rFonts w:ascii="Wingdings 2" w:hAnsi="Wingdings 2"/>
    </w:rPr>
  </w:style>
  <w:style w:type="character" w:customStyle="1" w:styleId="WW8Num4z1">
    <w:name w:val="WW8Num4z1"/>
    <w:rsid w:val="00032D7D"/>
    <w:rPr>
      <w:rFonts w:ascii="OpenSymbol" w:hAnsi="OpenSymbol"/>
    </w:rPr>
  </w:style>
  <w:style w:type="character" w:customStyle="1" w:styleId="WW8Num7z0">
    <w:name w:val="WW8Num7z0"/>
    <w:rsid w:val="00032D7D"/>
    <w:rPr>
      <w:rFonts w:ascii="Wingdings 2" w:hAnsi="Wingdings 2"/>
    </w:rPr>
  </w:style>
  <w:style w:type="character" w:customStyle="1" w:styleId="WW8Num7z1">
    <w:name w:val="WW8Num7z1"/>
    <w:rsid w:val="00032D7D"/>
    <w:rPr>
      <w:rFonts w:ascii="OpenSymbol" w:hAnsi="OpenSymbol"/>
    </w:rPr>
  </w:style>
  <w:style w:type="character" w:customStyle="1" w:styleId="WW8Num10z0">
    <w:name w:val="WW8Num10z0"/>
    <w:rsid w:val="00032D7D"/>
    <w:rPr>
      <w:rFonts w:ascii="Wingdings 2" w:hAnsi="Wingdings 2"/>
    </w:rPr>
  </w:style>
  <w:style w:type="character" w:customStyle="1" w:styleId="WW8Num10z1">
    <w:name w:val="WW8Num10z1"/>
    <w:rsid w:val="00032D7D"/>
    <w:rPr>
      <w:rFonts w:ascii="OpenSymbol" w:hAnsi="OpenSymbol"/>
    </w:rPr>
  </w:style>
  <w:style w:type="character" w:customStyle="1" w:styleId="WW8Num11z0">
    <w:name w:val="WW8Num11z0"/>
    <w:rsid w:val="00032D7D"/>
    <w:rPr>
      <w:rFonts w:ascii="Symbol" w:hAnsi="Symbol"/>
    </w:rPr>
  </w:style>
  <w:style w:type="character" w:customStyle="1" w:styleId="WW8Num11z1">
    <w:name w:val="WW8Num11z1"/>
    <w:rsid w:val="00032D7D"/>
    <w:rPr>
      <w:rFonts w:ascii="OpenSymbol" w:hAnsi="OpenSymbol"/>
    </w:rPr>
  </w:style>
  <w:style w:type="character" w:customStyle="1" w:styleId="WW8Num12z0">
    <w:name w:val="WW8Num12z0"/>
    <w:rsid w:val="00032D7D"/>
    <w:rPr>
      <w:rFonts w:ascii="Wingdings 2" w:hAnsi="Wingdings 2"/>
    </w:rPr>
  </w:style>
  <w:style w:type="character" w:customStyle="1" w:styleId="WW8Num12z1">
    <w:name w:val="WW8Num12z1"/>
    <w:rsid w:val="00032D7D"/>
    <w:rPr>
      <w:rFonts w:ascii="OpenSymbol" w:hAnsi="OpenSymbol"/>
    </w:rPr>
  </w:style>
  <w:style w:type="character" w:customStyle="1" w:styleId="WW8Num13z0">
    <w:name w:val="WW8Num13z0"/>
    <w:rsid w:val="00032D7D"/>
    <w:rPr>
      <w:rFonts w:ascii="Wingdings 2" w:hAnsi="Wingdings 2"/>
    </w:rPr>
  </w:style>
  <w:style w:type="character" w:customStyle="1" w:styleId="WW8Num13z1">
    <w:name w:val="WW8Num13z1"/>
    <w:rsid w:val="00032D7D"/>
    <w:rPr>
      <w:rFonts w:ascii="OpenSymbol" w:hAnsi="OpenSymbol"/>
    </w:rPr>
  </w:style>
  <w:style w:type="character" w:customStyle="1" w:styleId="WW8Num14z0">
    <w:name w:val="WW8Num14z0"/>
    <w:rsid w:val="00032D7D"/>
    <w:rPr>
      <w:rFonts w:ascii="Wingdings 2" w:hAnsi="Wingdings 2"/>
    </w:rPr>
  </w:style>
  <w:style w:type="character" w:customStyle="1" w:styleId="WW8Num14z1">
    <w:name w:val="WW8Num14z1"/>
    <w:rsid w:val="00032D7D"/>
    <w:rPr>
      <w:rFonts w:ascii="OpenSymbol" w:hAnsi="OpenSymbol"/>
    </w:rPr>
  </w:style>
  <w:style w:type="character" w:customStyle="1" w:styleId="WW8Num15z0">
    <w:name w:val="WW8Num15z0"/>
    <w:rsid w:val="00032D7D"/>
    <w:rPr>
      <w:rFonts w:ascii="Wingdings 2" w:hAnsi="Wingdings 2"/>
    </w:rPr>
  </w:style>
  <w:style w:type="character" w:customStyle="1" w:styleId="WW8Num15z1">
    <w:name w:val="WW8Num15z1"/>
    <w:rsid w:val="00032D7D"/>
    <w:rPr>
      <w:rFonts w:ascii="OpenSymbol" w:hAnsi="OpenSymbol"/>
    </w:rPr>
  </w:style>
  <w:style w:type="character" w:customStyle="1" w:styleId="Absatz-Standardschriftart">
    <w:name w:val="Absatz-Standardschriftart"/>
    <w:rsid w:val="00032D7D"/>
  </w:style>
  <w:style w:type="character" w:customStyle="1" w:styleId="WW-Absatz-Standardschriftart">
    <w:name w:val="WW-Absatz-Standardschriftart"/>
    <w:rsid w:val="00032D7D"/>
  </w:style>
  <w:style w:type="character" w:customStyle="1" w:styleId="WW8Num6z0">
    <w:name w:val="WW8Num6z0"/>
    <w:rsid w:val="00032D7D"/>
    <w:rPr>
      <w:rFonts w:ascii="Wingdings 2" w:hAnsi="Wingdings 2"/>
    </w:rPr>
  </w:style>
  <w:style w:type="character" w:customStyle="1" w:styleId="WW8Num6z1">
    <w:name w:val="WW8Num6z1"/>
    <w:rsid w:val="00032D7D"/>
    <w:rPr>
      <w:rFonts w:ascii="OpenSymbol" w:hAnsi="OpenSymbol"/>
    </w:rPr>
  </w:style>
  <w:style w:type="character" w:customStyle="1" w:styleId="WW8Num8z0">
    <w:name w:val="WW8Num8z0"/>
    <w:rsid w:val="00032D7D"/>
    <w:rPr>
      <w:rFonts w:ascii="Wingdings 2" w:hAnsi="Wingdings 2"/>
    </w:rPr>
  </w:style>
  <w:style w:type="character" w:customStyle="1" w:styleId="WW8Num8z1">
    <w:name w:val="WW8Num8z1"/>
    <w:rsid w:val="00032D7D"/>
    <w:rPr>
      <w:rFonts w:ascii="OpenSymbol" w:hAnsi="OpenSymbol"/>
    </w:rPr>
  </w:style>
  <w:style w:type="character" w:customStyle="1" w:styleId="WW8Num9z0">
    <w:name w:val="WW8Num9z0"/>
    <w:rsid w:val="00032D7D"/>
    <w:rPr>
      <w:rFonts w:ascii="Wingdings 2" w:hAnsi="Wingdings 2"/>
    </w:rPr>
  </w:style>
  <w:style w:type="character" w:customStyle="1" w:styleId="WW8Num14z2">
    <w:name w:val="WW8Num14z2"/>
    <w:rsid w:val="00032D7D"/>
    <w:rPr>
      <w:rFonts w:ascii="Wingdings" w:hAnsi="Wingdings"/>
    </w:rPr>
  </w:style>
  <w:style w:type="character" w:customStyle="1" w:styleId="46">
    <w:name w:val="Основной шрифт абзаца4"/>
    <w:rsid w:val="00032D7D"/>
  </w:style>
  <w:style w:type="character" w:customStyle="1" w:styleId="WW-Absatz-Standardschriftart1">
    <w:name w:val="WW-Absatz-Standardschriftart1"/>
    <w:rsid w:val="00032D7D"/>
  </w:style>
  <w:style w:type="character" w:customStyle="1" w:styleId="WW-Absatz-Standardschriftart11">
    <w:name w:val="WW-Absatz-Standardschriftart11"/>
    <w:rsid w:val="00032D7D"/>
  </w:style>
  <w:style w:type="character" w:customStyle="1" w:styleId="WW-Absatz-Standardschriftart111">
    <w:name w:val="WW-Absatz-Standardschriftart111"/>
    <w:rsid w:val="00032D7D"/>
  </w:style>
  <w:style w:type="character" w:customStyle="1" w:styleId="WW-Absatz-Standardschriftart1111">
    <w:name w:val="WW-Absatz-Standardschriftart1111"/>
    <w:rsid w:val="00032D7D"/>
  </w:style>
  <w:style w:type="character" w:customStyle="1" w:styleId="WW8Num5z0">
    <w:name w:val="WW8Num5z0"/>
    <w:rsid w:val="00032D7D"/>
    <w:rPr>
      <w:rFonts w:ascii="Wingdings 2" w:hAnsi="Wingdings 2"/>
    </w:rPr>
  </w:style>
  <w:style w:type="character" w:customStyle="1" w:styleId="WW8Num5z1">
    <w:name w:val="WW8Num5z1"/>
    <w:rsid w:val="00032D7D"/>
    <w:rPr>
      <w:rFonts w:ascii="OpenSymbol" w:hAnsi="OpenSymbol"/>
    </w:rPr>
  </w:style>
  <w:style w:type="character" w:customStyle="1" w:styleId="WW8Num9z1">
    <w:name w:val="WW8Num9z1"/>
    <w:rsid w:val="00032D7D"/>
    <w:rPr>
      <w:rFonts w:ascii="OpenSymbol" w:hAnsi="OpenSymbol"/>
    </w:rPr>
  </w:style>
  <w:style w:type="character" w:customStyle="1" w:styleId="WW-Absatz-Standardschriftart11111">
    <w:name w:val="WW-Absatz-Standardschriftart11111"/>
    <w:rsid w:val="00032D7D"/>
  </w:style>
  <w:style w:type="character" w:customStyle="1" w:styleId="WW-Absatz-Standardschriftart111111">
    <w:name w:val="WW-Absatz-Standardschriftart111111"/>
    <w:rsid w:val="00032D7D"/>
  </w:style>
  <w:style w:type="character" w:customStyle="1" w:styleId="WW-Absatz-Standardschriftart1111111">
    <w:name w:val="WW-Absatz-Standardschriftart1111111"/>
    <w:rsid w:val="00032D7D"/>
  </w:style>
  <w:style w:type="character" w:customStyle="1" w:styleId="3f8">
    <w:name w:val="Основной шрифт абзаца3"/>
    <w:rsid w:val="00032D7D"/>
  </w:style>
  <w:style w:type="character" w:customStyle="1" w:styleId="WW-Absatz-Standardschriftart11111111">
    <w:name w:val="WW-Absatz-Standardschriftart11111111"/>
    <w:rsid w:val="00032D7D"/>
  </w:style>
  <w:style w:type="character" w:customStyle="1" w:styleId="WW8Num16z0">
    <w:name w:val="WW8Num16z0"/>
    <w:rsid w:val="00032D7D"/>
    <w:rPr>
      <w:rFonts w:ascii="Wingdings 2" w:hAnsi="Wingdings 2"/>
    </w:rPr>
  </w:style>
  <w:style w:type="character" w:customStyle="1" w:styleId="WW8Num16z1">
    <w:name w:val="WW8Num16z1"/>
    <w:rsid w:val="00032D7D"/>
    <w:rPr>
      <w:rFonts w:ascii="OpenSymbol" w:hAnsi="OpenSymbol"/>
    </w:rPr>
  </w:style>
  <w:style w:type="character" w:customStyle="1" w:styleId="WW-Absatz-Standardschriftart111111111">
    <w:name w:val="WW-Absatz-Standardschriftart111111111"/>
    <w:rsid w:val="00032D7D"/>
  </w:style>
  <w:style w:type="character" w:customStyle="1" w:styleId="WW-Absatz-Standardschriftart1111111111">
    <w:name w:val="WW-Absatz-Standardschriftart1111111111"/>
    <w:rsid w:val="00032D7D"/>
  </w:style>
  <w:style w:type="character" w:customStyle="1" w:styleId="WW-Absatz-Standardschriftart11111111111">
    <w:name w:val="WW-Absatz-Standardschriftart11111111111"/>
    <w:rsid w:val="00032D7D"/>
  </w:style>
  <w:style w:type="character" w:customStyle="1" w:styleId="WW-Absatz-Standardschriftart111111111111">
    <w:name w:val="WW-Absatz-Standardschriftart111111111111"/>
    <w:rsid w:val="00032D7D"/>
  </w:style>
  <w:style w:type="character" w:customStyle="1" w:styleId="WW8Num17z0">
    <w:name w:val="WW8Num17z0"/>
    <w:rsid w:val="00032D7D"/>
    <w:rPr>
      <w:rFonts w:ascii="Wingdings 2" w:hAnsi="Wingdings 2"/>
    </w:rPr>
  </w:style>
  <w:style w:type="character" w:customStyle="1" w:styleId="WW8Num17z1">
    <w:name w:val="WW8Num17z1"/>
    <w:rsid w:val="00032D7D"/>
    <w:rPr>
      <w:rFonts w:ascii="OpenSymbol" w:hAnsi="OpenSymbol"/>
    </w:rPr>
  </w:style>
  <w:style w:type="character" w:customStyle="1" w:styleId="WW-Absatz-Standardschriftart1111111111111">
    <w:name w:val="WW-Absatz-Standardschriftart1111111111111"/>
    <w:rsid w:val="00032D7D"/>
  </w:style>
  <w:style w:type="character" w:customStyle="1" w:styleId="WW-Absatz-Standardschriftart11111111111111">
    <w:name w:val="WW-Absatz-Standardschriftart11111111111111"/>
    <w:rsid w:val="00032D7D"/>
  </w:style>
  <w:style w:type="character" w:customStyle="1" w:styleId="2f4">
    <w:name w:val="Основной шрифт абзаца2"/>
    <w:rsid w:val="00032D7D"/>
  </w:style>
  <w:style w:type="character" w:customStyle="1" w:styleId="WW-Absatz-Standardschriftart111111111111111">
    <w:name w:val="WW-Absatz-Standardschriftart111111111111111"/>
    <w:rsid w:val="00032D7D"/>
  </w:style>
  <w:style w:type="character" w:customStyle="1" w:styleId="WW-Absatz-Standardschriftart1111111111111111">
    <w:name w:val="WW-Absatz-Standardschriftart1111111111111111"/>
    <w:rsid w:val="00032D7D"/>
  </w:style>
  <w:style w:type="character" w:customStyle="1" w:styleId="WW-Absatz-Standardschriftart11111111111111111">
    <w:name w:val="WW-Absatz-Standardschriftart11111111111111111"/>
    <w:rsid w:val="00032D7D"/>
  </w:style>
  <w:style w:type="character" w:customStyle="1" w:styleId="1f3">
    <w:name w:val="Основной шрифт абзаца1"/>
    <w:rsid w:val="00032D7D"/>
  </w:style>
  <w:style w:type="character" w:customStyle="1" w:styleId="afffff8">
    <w:name w:val="Символ нумерации"/>
    <w:rsid w:val="00032D7D"/>
  </w:style>
  <w:style w:type="character" w:customStyle="1" w:styleId="afffff9">
    <w:name w:val="Маркеры списка"/>
    <w:rsid w:val="00032D7D"/>
    <w:rPr>
      <w:rFonts w:ascii="OpenSymbol" w:eastAsia="OpenSymbol" w:hAnsi="OpenSymbol" w:cs="OpenSymbol"/>
    </w:rPr>
  </w:style>
  <w:style w:type="character" w:customStyle="1" w:styleId="afffffa">
    <w:name w:val="Буквица"/>
    <w:rsid w:val="00032D7D"/>
  </w:style>
  <w:style w:type="paragraph" w:customStyle="1" w:styleId="1f4">
    <w:name w:val="Заголовок1"/>
    <w:basedOn w:val="a8"/>
    <w:next w:val="ad"/>
    <w:rsid w:val="00032D7D"/>
    <w:pPr>
      <w:keepNext/>
      <w:widowControl w:val="0"/>
      <w:suppressAutoHyphens/>
      <w:spacing w:before="240" w:after="120"/>
    </w:pPr>
    <w:rPr>
      <w:rFonts w:ascii="Arial" w:eastAsia="Andale Sans UI" w:hAnsi="Arial" w:cs="Tahoma"/>
      <w:kern w:val="1"/>
      <w:sz w:val="28"/>
      <w:szCs w:val="28"/>
      <w:lang w:eastAsia="ar-SA"/>
    </w:rPr>
  </w:style>
  <w:style w:type="paragraph" w:styleId="afffffb">
    <w:name w:val="List"/>
    <w:basedOn w:val="ad"/>
    <w:rsid w:val="00032D7D"/>
    <w:pPr>
      <w:widowControl w:val="0"/>
      <w:suppressAutoHyphens/>
    </w:pPr>
    <w:rPr>
      <w:rFonts w:eastAsia="Andale Sans UI" w:cs="Tahoma"/>
      <w:kern w:val="1"/>
      <w:lang w:eastAsia="ar-SA"/>
    </w:rPr>
  </w:style>
  <w:style w:type="paragraph" w:customStyle="1" w:styleId="47">
    <w:name w:val="Название4"/>
    <w:basedOn w:val="a8"/>
    <w:rsid w:val="00032D7D"/>
    <w:pPr>
      <w:widowControl w:val="0"/>
      <w:suppressLineNumbers/>
      <w:suppressAutoHyphens/>
      <w:spacing w:before="120" w:after="120"/>
    </w:pPr>
    <w:rPr>
      <w:rFonts w:ascii="Arial" w:eastAsia="Andale Sans UI" w:hAnsi="Arial" w:cs="Mangal"/>
      <w:i/>
      <w:iCs/>
      <w:kern w:val="1"/>
      <w:sz w:val="20"/>
      <w:lang w:eastAsia="ar-SA"/>
    </w:rPr>
  </w:style>
  <w:style w:type="paragraph" w:customStyle="1" w:styleId="48">
    <w:name w:val="Указатель4"/>
    <w:basedOn w:val="a8"/>
    <w:rsid w:val="00032D7D"/>
    <w:pPr>
      <w:widowControl w:val="0"/>
      <w:suppressLineNumbers/>
      <w:suppressAutoHyphens/>
    </w:pPr>
    <w:rPr>
      <w:rFonts w:ascii="Arial" w:eastAsia="Andale Sans UI" w:hAnsi="Arial" w:cs="Mangal"/>
      <w:kern w:val="1"/>
      <w:lang w:eastAsia="ar-SA"/>
    </w:rPr>
  </w:style>
  <w:style w:type="paragraph" w:customStyle="1" w:styleId="3f9">
    <w:name w:val="Название3"/>
    <w:basedOn w:val="a8"/>
    <w:rsid w:val="00032D7D"/>
    <w:pPr>
      <w:widowControl w:val="0"/>
      <w:suppressLineNumbers/>
      <w:suppressAutoHyphens/>
      <w:spacing w:before="120" w:after="120"/>
    </w:pPr>
    <w:rPr>
      <w:rFonts w:ascii="Arial" w:eastAsia="Andale Sans UI" w:hAnsi="Arial" w:cs="Mangal"/>
      <w:i/>
      <w:iCs/>
      <w:kern w:val="1"/>
      <w:sz w:val="20"/>
      <w:lang w:eastAsia="ar-SA"/>
    </w:rPr>
  </w:style>
  <w:style w:type="paragraph" w:customStyle="1" w:styleId="3fa">
    <w:name w:val="Указатель3"/>
    <w:basedOn w:val="a8"/>
    <w:rsid w:val="00032D7D"/>
    <w:pPr>
      <w:widowControl w:val="0"/>
      <w:suppressLineNumbers/>
      <w:suppressAutoHyphens/>
    </w:pPr>
    <w:rPr>
      <w:rFonts w:ascii="Arial" w:eastAsia="Andale Sans UI" w:hAnsi="Arial" w:cs="Mangal"/>
      <w:kern w:val="1"/>
      <w:lang w:eastAsia="ar-SA"/>
    </w:rPr>
  </w:style>
  <w:style w:type="paragraph" w:customStyle="1" w:styleId="2f5">
    <w:name w:val="Название2"/>
    <w:basedOn w:val="a8"/>
    <w:rsid w:val="00032D7D"/>
    <w:pPr>
      <w:widowControl w:val="0"/>
      <w:suppressLineNumbers/>
      <w:suppressAutoHyphens/>
      <w:spacing w:before="120" w:after="120"/>
    </w:pPr>
    <w:rPr>
      <w:rFonts w:ascii="Arial" w:eastAsia="Andale Sans UI" w:hAnsi="Arial" w:cs="Mangal"/>
      <w:i/>
      <w:iCs/>
      <w:kern w:val="1"/>
      <w:sz w:val="20"/>
      <w:lang w:eastAsia="ar-SA"/>
    </w:rPr>
  </w:style>
  <w:style w:type="paragraph" w:customStyle="1" w:styleId="2f6">
    <w:name w:val="Указатель2"/>
    <w:basedOn w:val="a8"/>
    <w:rsid w:val="00032D7D"/>
    <w:pPr>
      <w:widowControl w:val="0"/>
      <w:suppressLineNumbers/>
      <w:suppressAutoHyphens/>
    </w:pPr>
    <w:rPr>
      <w:rFonts w:ascii="Arial" w:eastAsia="Andale Sans UI" w:hAnsi="Arial" w:cs="Mangal"/>
      <w:kern w:val="1"/>
      <w:lang w:eastAsia="ar-SA"/>
    </w:rPr>
  </w:style>
  <w:style w:type="paragraph" w:customStyle="1" w:styleId="1f5">
    <w:name w:val="Название1"/>
    <w:basedOn w:val="a8"/>
    <w:rsid w:val="00032D7D"/>
    <w:pPr>
      <w:widowControl w:val="0"/>
      <w:suppressLineNumbers/>
      <w:suppressAutoHyphens/>
      <w:spacing w:before="120" w:after="120"/>
    </w:pPr>
    <w:rPr>
      <w:rFonts w:eastAsia="Andale Sans UI" w:cs="Tahoma"/>
      <w:i/>
      <w:iCs/>
      <w:kern w:val="1"/>
      <w:lang w:eastAsia="ar-SA"/>
    </w:rPr>
  </w:style>
  <w:style w:type="paragraph" w:customStyle="1" w:styleId="1f6">
    <w:name w:val="Указатель1"/>
    <w:basedOn w:val="a8"/>
    <w:rsid w:val="00032D7D"/>
    <w:pPr>
      <w:widowControl w:val="0"/>
      <w:suppressLineNumbers/>
      <w:suppressAutoHyphens/>
    </w:pPr>
    <w:rPr>
      <w:rFonts w:eastAsia="Andale Sans UI" w:cs="Tahoma"/>
      <w:kern w:val="1"/>
      <w:lang w:eastAsia="ar-SA"/>
    </w:rPr>
  </w:style>
  <w:style w:type="paragraph" w:customStyle="1" w:styleId="IauiueIiiaeuiue">
    <w:name w:val="Iau?iue.Ii?iaeuiue"/>
    <w:rsid w:val="00032D7D"/>
    <w:pPr>
      <w:widowControl w:val="0"/>
      <w:suppressAutoHyphens/>
      <w:autoSpaceDE w:val="0"/>
      <w:spacing w:after="0" w:line="240" w:lineRule="auto"/>
    </w:pPr>
    <w:rPr>
      <w:rFonts w:ascii="Times New Roman" w:eastAsia="Arial" w:hAnsi="Times New Roman" w:cs="Times New Roman"/>
      <w:kern w:val="1"/>
      <w:sz w:val="20"/>
      <w:szCs w:val="20"/>
      <w:lang w:eastAsia="ar-SA"/>
    </w:rPr>
  </w:style>
  <w:style w:type="paragraph" w:customStyle="1" w:styleId="110">
    <w:name w:val="Заголовок 11"/>
    <w:basedOn w:val="a8"/>
    <w:next w:val="a8"/>
    <w:rsid w:val="00032D7D"/>
    <w:pPr>
      <w:keepNext/>
      <w:widowControl w:val="0"/>
      <w:tabs>
        <w:tab w:val="num" w:pos="0"/>
      </w:tabs>
      <w:suppressAutoHyphens/>
      <w:overflowPunct w:val="0"/>
      <w:autoSpaceDE w:val="0"/>
      <w:jc w:val="center"/>
      <w:textAlignment w:val="baseline"/>
    </w:pPr>
    <w:rPr>
      <w:rFonts w:eastAsia="Andale Sans UI"/>
      <w:kern w:val="1"/>
      <w:sz w:val="28"/>
      <w:szCs w:val="28"/>
      <w:lang w:bidi="ru-RU"/>
    </w:rPr>
  </w:style>
  <w:style w:type="paragraph" w:customStyle="1" w:styleId="314">
    <w:name w:val="Основной текст 31"/>
    <w:basedOn w:val="a8"/>
    <w:rsid w:val="00032D7D"/>
    <w:pPr>
      <w:widowControl w:val="0"/>
      <w:suppressAutoHyphens/>
      <w:spacing w:after="120"/>
    </w:pPr>
    <w:rPr>
      <w:rFonts w:eastAsia="Andale Sans UI"/>
      <w:kern w:val="1"/>
      <w:sz w:val="16"/>
      <w:szCs w:val="16"/>
      <w:lang w:eastAsia="ar-SA"/>
    </w:rPr>
  </w:style>
  <w:style w:type="paragraph" w:customStyle="1" w:styleId="2110">
    <w:name w:val="Стиль Заголовок 2 + 11 пт Черный"/>
    <w:basedOn w:val="1"/>
    <w:next w:val="21"/>
    <w:rsid w:val="00032D7D"/>
    <w:pPr>
      <w:keepLines w:val="0"/>
      <w:suppressAutoHyphens/>
      <w:spacing w:before="240" w:after="60"/>
      <w:jc w:val="center"/>
    </w:pPr>
    <w:rPr>
      <w:rFonts w:ascii="Times New Roman" w:eastAsia="Andale Sans UI" w:hAnsi="Times New Roman" w:cs="Times New Roman"/>
      <w:color w:val="000000"/>
      <w:kern w:val="1"/>
      <w:sz w:val="24"/>
      <w:szCs w:val="24"/>
      <w:lang w:eastAsia="ar-SA"/>
    </w:rPr>
  </w:style>
  <w:style w:type="paragraph" w:customStyle="1" w:styleId="afffffc">
    <w:name w:val="Заголовок таблицы"/>
    <w:basedOn w:val="affb"/>
    <w:rsid w:val="00032D7D"/>
    <w:pPr>
      <w:widowControl w:val="0"/>
      <w:spacing w:after="0"/>
      <w:jc w:val="center"/>
    </w:pPr>
    <w:rPr>
      <w:rFonts w:eastAsia="Andale Sans UI"/>
      <w:b/>
      <w:bCs/>
      <w:kern w:val="1"/>
    </w:rPr>
  </w:style>
  <w:style w:type="paragraph" w:customStyle="1" w:styleId="msonormalcxspmiddle">
    <w:name w:val="msonormalcxspmiddle"/>
    <w:basedOn w:val="a8"/>
    <w:rsid w:val="00032D7D"/>
    <w:pPr>
      <w:widowControl w:val="0"/>
      <w:suppressAutoHyphens/>
      <w:spacing w:before="280" w:after="280"/>
    </w:pPr>
    <w:rPr>
      <w:rFonts w:eastAsia="Andale Sans UI"/>
      <w:kern w:val="1"/>
      <w:lang w:eastAsia="ar-SA"/>
    </w:rPr>
  </w:style>
  <w:style w:type="paragraph" w:customStyle="1" w:styleId="afffffd">
    <w:name w:val="Пункт б/н"/>
    <w:basedOn w:val="a8"/>
    <w:rsid w:val="00032D7D"/>
    <w:pPr>
      <w:widowControl w:val="0"/>
      <w:tabs>
        <w:tab w:val="left" w:pos="1134"/>
      </w:tabs>
      <w:suppressAutoHyphens/>
      <w:snapToGrid w:val="0"/>
      <w:spacing w:line="360" w:lineRule="auto"/>
      <w:ind w:firstLine="567"/>
      <w:jc w:val="both"/>
    </w:pPr>
    <w:rPr>
      <w:rFonts w:eastAsia="Andale Sans UI"/>
      <w:bCs/>
      <w:kern w:val="1"/>
      <w:sz w:val="22"/>
      <w:szCs w:val="22"/>
      <w:lang w:eastAsia="ar-SA"/>
    </w:rPr>
  </w:style>
  <w:style w:type="paragraph" w:customStyle="1" w:styleId="afffffe">
    <w:name w:val="Ариал"/>
    <w:basedOn w:val="a8"/>
    <w:rsid w:val="00032D7D"/>
    <w:pPr>
      <w:widowControl w:val="0"/>
      <w:suppressAutoHyphens/>
      <w:spacing w:before="120" w:after="120" w:line="360" w:lineRule="auto"/>
      <w:ind w:firstLine="851"/>
      <w:jc w:val="both"/>
    </w:pPr>
    <w:rPr>
      <w:rFonts w:ascii="Arial" w:eastAsia="Andale Sans UI" w:hAnsi="Arial" w:cs="Arial"/>
      <w:kern w:val="1"/>
      <w:lang w:eastAsia="ar-SA"/>
    </w:rPr>
  </w:style>
  <w:style w:type="paragraph" w:customStyle="1" w:styleId="affffff">
    <w:name w:val="Пункт"/>
    <w:basedOn w:val="a8"/>
    <w:rsid w:val="00032D7D"/>
    <w:pPr>
      <w:widowControl w:val="0"/>
      <w:tabs>
        <w:tab w:val="num" w:pos="397"/>
      </w:tabs>
      <w:suppressAutoHyphens/>
    </w:pPr>
    <w:rPr>
      <w:rFonts w:eastAsia="Andale Sans UI"/>
      <w:kern w:val="1"/>
      <w:lang w:eastAsia="ar-SA"/>
    </w:rPr>
  </w:style>
  <w:style w:type="paragraph" w:customStyle="1" w:styleId="affffff0">
    <w:name w:val="Подпункт"/>
    <w:basedOn w:val="affffff"/>
    <w:rsid w:val="00032D7D"/>
  </w:style>
  <w:style w:type="paragraph" w:customStyle="1" w:styleId="affffff1">
    <w:name w:val="Подподпункт"/>
    <w:basedOn w:val="affffff0"/>
    <w:rsid w:val="00032D7D"/>
  </w:style>
  <w:style w:type="paragraph" w:customStyle="1" w:styleId="a7">
    <w:name w:val="Список примечаний"/>
    <w:basedOn w:val="affffa"/>
    <w:rsid w:val="00032D7D"/>
    <w:pPr>
      <w:numPr>
        <w:ilvl w:val="1"/>
        <w:numId w:val="16"/>
      </w:numPr>
      <w:tabs>
        <w:tab w:val="clear" w:pos="576"/>
        <w:tab w:val="num" w:pos="927"/>
      </w:tabs>
      <w:spacing w:before="120" w:after="120"/>
      <w:ind w:left="170" w:right="170" w:firstLine="567"/>
    </w:pPr>
    <w:rPr>
      <w:rFonts w:ascii="Courier New" w:hAnsi="Courier New"/>
      <w:spacing w:val="20"/>
    </w:rPr>
  </w:style>
  <w:style w:type="numbering" w:customStyle="1" w:styleId="111">
    <w:name w:val="Нет списка11"/>
    <w:next w:val="ab"/>
    <w:uiPriority w:val="99"/>
    <w:semiHidden/>
    <w:unhideWhenUsed/>
    <w:rsid w:val="00032D7D"/>
  </w:style>
  <w:style w:type="paragraph" w:customStyle="1" w:styleId="BodyTextIndent21">
    <w:name w:val="Body Text Indent 21"/>
    <w:basedOn w:val="a8"/>
    <w:rsid w:val="00032D7D"/>
    <w:pPr>
      <w:widowControl w:val="0"/>
      <w:spacing w:line="360" w:lineRule="auto"/>
      <w:ind w:firstLine="709"/>
      <w:jc w:val="both"/>
    </w:pPr>
    <w:rPr>
      <w:snapToGrid w:val="0"/>
      <w:sz w:val="28"/>
      <w:szCs w:val="20"/>
    </w:rPr>
  </w:style>
  <w:style w:type="character" w:customStyle="1" w:styleId="Bodytext">
    <w:name w:val="Body text_"/>
    <w:link w:val="2f7"/>
    <w:rsid w:val="00032D7D"/>
    <w:rPr>
      <w:sz w:val="24"/>
      <w:szCs w:val="24"/>
      <w:shd w:val="clear" w:color="auto" w:fill="FFFFFF"/>
    </w:rPr>
  </w:style>
  <w:style w:type="paragraph" w:customStyle="1" w:styleId="2f7">
    <w:name w:val="Основной текст2"/>
    <w:basedOn w:val="a8"/>
    <w:link w:val="Bodytext"/>
    <w:rsid w:val="00032D7D"/>
    <w:pPr>
      <w:shd w:val="clear" w:color="auto" w:fill="FFFFFF"/>
      <w:spacing w:before="480" w:line="414" w:lineRule="exact"/>
      <w:jc w:val="both"/>
    </w:pPr>
    <w:rPr>
      <w:rFonts w:asciiTheme="minorHAnsi" w:eastAsiaTheme="minorHAnsi" w:hAnsiTheme="minorHAnsi" w:cstheme="minorBidi"/>
      <w:lang w:eastAsia="en-US"/>
    </w:rPr>
  </w:style>
  <w:style w:type="paragraph" w:customStyle="1" w:styleId="Preformat">
    <w:name w:val="Preformat"/>
    <w:rsid w:val="00032D7D"/>
    <w:pPr>
      <w:widowControl w:val="0"/>
      <w:suppressAutoHyphens/>
      <w:spacing w:after="0" w:line="240" w:lineRule="auto"/>
    </w:pPr>
    <w:rPr>
      <w:rFonts w:ascii="Courier New" w:eastAsia="Arial" w:hAnsi="Courier New" w:cs="Times New Roman"/>
      <w:sz w:val="20"/>
      <w:szCs w:val="20"/>
      <w:lang w:eastAsia="ar-SA"/>
    </w:rPr>
  </w:style>
  <w:style w:type="paragraph" w:customStyle="1" w:styleId="315">
    <w:name w:val="Основной текст с отступом 31"/>
    <w:basedOn w:val="a8"/>
    <w:rsid w:val="00032D7D"/>
    <w:pPr>
      <w:tabs>
        <w:tab w:val="left" w:pos="0"/>
        <w:tab w:val="left" w:pos="284"/>
        <w:tab w:val="left" w:pos="851"/>
      </w:tabs>
      <w:ind w:hanging="851"/>
      <w:jc w:val="both"/>
    </w:pPr>
    <w:rPr>
      <w:rFonts w:ascii="Courier New" w:hAnsi="Courier New"/>
      <w:sz w:val="20"/>
      <w:szCs w:val="20"/>
      <w:lang w:eastAsia="ar-SA"/>
    </w:rPr>
  </w:style>
  <w:style w:type="paragraph" w:customStyle="1" w:styleId="49">
    <w:name w:val="Обычный4"/>
    <w:rsid w:val="00032D7D"/>
    <w:pPr>
      <w:widowControl w:val="0"/>
      <w:suppressAutoHyphens/>
      <w:spacing w:after="0" w:line="240" w:lineRule="auto"/>
    </w:pPr>
    <w:rPr>
      <w:rFonts w:ascii="Times New Roman" w:eastAsia="Arial" w:hAnsi="Times New Roman" w:cs="Times New Roman"/>
      <w:sz w:val="20"/>
      <w:szCs w:val="20"/>
      <w:lang w:val="en-US" w:eastAsia="ar-SA"/>
    </w:rPr>
  </w:style>
  <w:style w:type="paragraph" w:customStyle="1" w:styleId="ConsTitle">
    <w:name w:val="ConsTitle"/>
    <w:rsid w:val="00032D7D"/>
    <w:pPr>
      <w:widowControl w:val="0"/>
      <w:overflowPunct w:val="0"/>
      <w:autoSpaceDE w:val="0"/>
      <w:autoSpaceDN w:val="0"/>
      <w:adjustRightInd w:val="0"/>
      <w:spacing w:after="0" w:line="240" w:lineRule="auto"/>
      <w:ind w:right="19772"/>
      <w:textAlignment w:val="baseline"/>
    </w:pPr>
    <w:rPr>
      <w:rFonts w:ascii="Arial" w:eastAsia="Times New Roman" w:hAnsi="Arial" w:cs="Times New Roman"/>
      <w:b/>
      <w:sz w:val="16"/>
      <w:szCs w:val="20"/>
      <w:lang w:eastAsia="ru-RU"/>
    </w:rPr>
  </w:style>
  <w:style w:type="paragraph" w:customStyle="1" w:styleId="2f8">
    <w:name w:val="Без интервала2"/>
    <w:rsid w:val="00032D7D"/>
    <w:pPr>
      <w:suppressAutoHyphens/>
      <w:spacing w:after="0" w:line="240" w:lineRule="auto"/>
      <w:jc w:val="both"/>
    </w:pPr>
    <w:rPr>
      <w:rFonts w:ascii="Times New Roman" w:eastAsia="Times New Roman" w:hAnsi="Times New Roman" w:cs="Times New Roman"/>
      <w:sz w:val="24"/>
      <w:szCs w:val="24"/>
      <w:lang w:eastAsia="ar-SA"/>
    </w:rPr>
  </w:style>
  <w:style w:type="paragraph" w:styleId="2f9">
    <w:name w:val="Quote"/>
    <w:basedOn w:val="a8"/>
    <w:next w:val="a8"/>
    <w:link w:val="2fa"/>
    <w:uiPriority w:val="29"/>
    <w:qFormat/>
    <w:rsid w:val="00032D7D"/>
    <w:pPr>
      <w:suppressAutoHyphens/>
    </w:pPr>
    <w:rPr>
      <w:i/>
      <w:iCs/>
      <w:color w:val="000000"/>
      <w:lang w:eastAsia="zh-CN"/>
    </w:rPr>
  </w:style>
  <w:style w:type="character" w:customStyle="1" w:styleId="2fa">
    <w:name w:val="Цитата 2 Знак"/>
    <w:basedOn w:val="a9"/>
    <w:link w:val="2f9"/>
    <w:uiPriority w:val="29"/>
    <w:rsid w:val="00032D7D"/>
    <w:rPr>
      <w:rFonts w:ascii="Times New Roman" w:eastAsia="Times New Roman" w:hAnsi="Times New Roman" w:cs="Times New Roman"/>
      <w:i/>
      <w:iCs/>
      <w:color w:val="000000"/>
      <w:sz w:val="24"/>
      <w:szCs w:val="24"/>
      <w:lang w:eastAsia="zh-CN"/>
    </w:rPr>
  </w:style>
  <w:style w:type="character" w:styleId="affffff2">
    <w:name w:val="FollowedHyperlink"/>
    <w:uiPriority w:val="99"/>
    <w:rsid w:val="00032D7D"/>
    <w:rPr>
      <w:color w:val="800080"/>
      <w:u w:val="single"/>
    </w:rPr>
  </w:style>
  <w:style w:type="paragraph" w:customStyle="1" w:styleId="3fb">
    <w:name w:val="3"/>
    <w:basedOn w:val="a8"/>
    <w:rsid w:val="00032D7D"/>
    <w:pPr>
      <w:jc w:val="both"/>
    </w:pPr>
  </w:style>
  <w:style w:type="paragraph" w:customStyle="1" w:styleId="221">
    <w:name w:val="Список 22"/>
    <w:basedOn w:val="a8"/>
    <w:rsid w:val="00032D7D"/>
    <w:pPr>
      <w:suppressAutoHyphens/>
      <w:spacing w:after="60"/>
      <w:ind w:left="566" w:hanging="283"/>
      <w:jc w:val="both"/>
    </w:pPr>
    <w:rPr>
      <w:lang w:eastAsia="ar-SA"/>
    </w:rPr>
  </w:style>
  <w:style w:type="table" w:customStyle="1" w:styleId="112">
    <w:name w:val="Сетка таблицы11"/>
    <w:basedOn w:val="aa"/>
    <w:next w:val="afffff0"/>
    <w:uiPriority w:val="59"/>
    <w:rsid w:val="00032D7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3">
    <w:name w:val="Основной текст с отступом 21"/>
    <w:basedOn w:val="a8"/>
    <w:rsid w:val="00032D7D"/>
    <w:pPr>
      <w:suppressAutoHyphens/>
      <w:spacing w:after="60"/>
      <w:ind w:firstLine="720"/>
      <w:jc w:val="both"/>
    </w:pPr>
    <w:rPr>
      <w:sz w:val="28"/>
      <w:lang w:eastAsia="ar-SA"/>
    </w:rPr>
  </w:style>
  <w:style w:type="numbering" w:customStyle="1" w:styleId="2fb">
    <w:name w:val="Нет списка2"/>
    <w:next w:val="ab"/>
    <w:uiPriority w:val="99"/>
    <w:semiHidden/>
    <w:unhideWhenUsed/>
    <w:rsid w:val="00032D7D"/>
  </w:style>
  <w:style w:type="paragraph" w:styleId="affffff3">
    <w:name w:val="caption"/>
    <w:basedOn w:val="a8"/>
    <w:next w:val="a8"/>
    <w:uiPriority w:val="35"/>
    <w:semiHidden/>
    <w:unhideWhenUsed/>
    <w:qFormat/>
    <w:rsid w:val="00032D7D"/>
    <w:pPr>
      <w:spacing w:after="200" w:line="252" w:lineRule="auto"/>
    </w:pPr>
    <w:rPr>
      <w:rFonts w:ascii="Cambria" w:eastAsia="Calibri" w:hAnsi="Cambria"/>
      <w:caps/>
      <w:spacing w:val="10"/>
      <w:sz w:val="18"/>
      <w:szCs w:val="18"/>
      <w:lang w:val="en-US" w:eastAsia="en-US" w:bidi="en-US"/>
    </w:rPr>
  </w:style>
  <w:style w:type="character" w:styleId="affffff4">
    <w:name w:val="Emphasis"/>
    <w:qFormat/>
    <w:rsid w:val="00032D7D"/>
    <w:rPr>
      <w:caps/>
      <w:spacing w:val="5"/>
      <w:sz w:val="20"/>
      <w:szCs w:val="20"/>
    </w:rPr>
  </w:style>
  <w:style w:type="character" w:customStyle="1" w:styleId="af7">
    <w:name w:val="Без интервала Знак"/>
    <w:link w:val="af6"/>
    <w:uiPriority w:val="1"/>
    <w:rsid w:val="00032D7D"/>
    <w:rPr>
      <w:rFonts w:ascii="Calibri" w:eastAsia="Calibri" w:hAnsi="Calibri" w:cs="Times New Roman"/>
    </w:rPr>
  </w:style>
  <w:style w:type="paragraph" w:styleId="affffff5">
    <w:name w:val="Intense Quote"/>
    <w:basedOn w:val="a8"/>
    <w:next w:val="a8"/>
    <w:link w:val="affffff6"/>
    <w:uiPriority w:val="30"/>
    <w:qFormat/>
    <w:rsid w:val="00032D7D"/>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rPr>
  </w:style>
  <w:style w:type="character" w:customStyle="1" w:styleId="affffff6">
    <w:name w:val="Выделенная цитата Знак"/>
    <w:basedOn w:val="a9"/>
    <w:link w:val="affffff5"/>
    <w:uiPriority w:val="30"/>
    <w:rsid w:val="00032D7D"/>
    <w:rPr>
      <w:rFonts w:ascii="Cambria" w:eastAsia="Times New Roman" w:hAnsi="Cambria" w:cs="Times New Roman"/>
      <w:caps/>
      <w:color w:val="622423"/>
      <w:spacing w:val="5"/>
      <w:sz w:val="20"/>
      <w:szCs w:val="20"/>
    </w:rPr>
  </w:style>
  <w:style w:type="character" w:styleId="affffff7">
    <w:name w:val="Subtle Emphasis"/>
    <w:uiPriority w:val="19"/>
    <w:qFormat/>
    <w:rsid w:val="00032D7D"/>
    <w:rPr>
      <w:i/>
      <w:iCs/>
    </w:rPr>
  </w:style>
  <w:style w:type="character" w:styleId="affffff8">
    <w:name w:val="Intense Emphasis"/>
    <w:uiPriority w:val="21"/>
    <w:qFormat/>
    <w:rsid w:val="00032D7D"/>
    <w:rPr>
      <w:i/>
      <w:iCs/>
      <w:caps/>
      <w:spacing w:val="10"/>
      <w:sz w:val="20"/>
      <w:szCs w:val="20"/>
    </w:rPr>
  </w:style>
  <w:style w:type="character" w:styleId="affffff9">
    <w:name w:val="Subtle Reference"/>
    <w:uiPriority w:val="31"/>
    <w:qFormat/>
    <w:rsid w:val="00032D7D"/>
    <w:rPr>
      <w:rFonts w:ascii="Calibri" w:eastAsia="Times New Roman" w:hAnsi="Calibri" w:cs="Times New Roman"/>
      <w:i/>
      <w:iCs/>
      <w:color w:val="622423"/>
    </w:rPr>
  </w:style>
  <w:style w:type="character" w:styleId="affffffa">
    <w:name w:val="Intense Reference"/>
    <w:uiPriority w:val="32"/>
    <w:qFormat/>
    <w:rsid w:val="00032D7D"/>
    <w:rPr>
      <w:rFonts w:ascii="Calibri" w:eastAsia="Times New Roman" w:hAnsi="Calibri" w:cs="Times New Roman"/>
      <w:b/>
      <w:bCs/>
      <w:i/>
      <w:iCs/>
      <w:color w:val="622423"/>
    </w:rPr>
  </w:style>
  <w:style w:type="character" w:styleId="affffffb">
    <w:name w:val="Book Title"/>
    <w:uiPriority w:val="33"/>
    <w:qFormat/>
    <w:rsid w:val="00032D7D"/>
    <w:rPr>
      <w:caps/>
      <w:color w:val="622423"/>
      <w:spacing w:val="5"/>
      <w:u w:color="622423"/>
    </w:rPr>
  </w:style>
  <w:style w:type="table" w:customStyle="1" w:styleId="214">
    <w:name w:val="Сетка таблицы21"/>
    <w:basedOn w:val="aa"/>
    <w:next w:val="afffff0"/>
    <w:rsid w:val="00032D7D"/>
    <w:pPr>
      <w:spacing w:after="0" w:line="240" w:lineRule="auto"/>
    </w:pPr>
    <w:rPr>
      <w:rFonts w:ascii="Cambria" w:eastAsia="Calibri" w:hAnsi="Cambria"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18">
    <w:name w:val="Font Style18"/>
    <w:uiPriority w:val="99"/>
    <w:rsid w:val="00032D7D"/>
    <w:rPr>
      <w:rFonts w:ascii="Times New Roman" w:hAnsi="Times New Roman" w:cs="Times New Roman"/>
      <w:b/>
      <w:bCs/>
      <w:sz w:val="26"/>
      <w:szCs w:val="26"/>
    </w:rPr>
  </w:style>
  <w:style w:type="paragraph" w:customStyle="1" w:styleId="c8">
    <w:name w:val="c8"/>
    <w:basedOn w:val="a8"/>
    <w:rsid w:val="00032D7D"/>
    <w:pPr>
      <w:spacing w:before="100" w:beforeAutospacing="1" w:after="100" w:afterAutospacing="1"/>
    </w:pPr>
  </w:style>
  <w:style w:type="character" w:customStyle="1" w:styleId="c0">
    <w:name w:val="c0"/>
    <w:rsid w:val="00032D7D"/>
  </w:style>
  <w:style w:type="paragraph" w:customStyle="1" w:styleId="c2">
    <w:name w:val="c2"/>
    <w:basedOn w:val="a8"/>
    <w:rsid w:val="00032D7D"/>
    <w:pPr>
      <w:spacing w:before="100" w:beforeAutospacing="1" w:after="100" w:afterAutospacing="1"/>
    </w:pPr>
  </w:style>
  <w:style w:type="character" w:customStyle="1" w:styleId="c11">
    <w:name w:val="c11"/>
    <w:rsid w:val="00032D7D"/>
  </w:style>
  <w:style w:type="character" w:customStyle="1" w:styleId="FontStyle20">
    <w:name w:val="Font Style20"/>
    <w:uiPriority w:val="99"/>
    <w:rsid w:val="00032D7D"/>
    <w:rPr>
      <w:rFonts w:ascii="Times New Roman" w:eastAsia="Times New Roman" w:hAnsi="Times New Roman" w:cs="Times New Roman"/>
      <w:sz w:val="22"/>
      <w:szCs w:val="22"/>
    </w:rPr>
  </w:style>
  <w:style w:type="character" w:customStyle="1" w:styleId="apple-converted-space">
    <w:name w:val="apple-converted-space"/>
    <w:rsid w:val="00032D7D"/>
    <w:rPr>
      <w:rFonts w:cs="Times New Roman"/>
    </w:rPr>
  </w:style>
  <w:style w:type="character" w:customStyle="1" w:styleId="1f7">
    <w:name w:val="Основной текст Знак1"/>
    <w:rsid w:val="00032D7D"/>
    <w:rPr>
      <w:sz w:val="22"/>
      <w:szCs w:val="22"/>
      <w:lang w:val="en-US" w:eastAsia="en-US" w:bidi="en-US"/>
    </w:rPr>
  </w:style>
  <w:style w:type="table" w:customStyle="1" w:styleId="1110">
    <w:name w:val="Сетка таблицы111"/>
    <w:basedOn w:val="aa"/>
    <w:next w:val="afffff0"/>
    <w:uiPriority w:val="59"/>
    <w:rsid w:val="00032D7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
    <w:name w:val="Сетка таблицы211"/>
    <w:basedOn w:val="aa"/>
    <w:next w:val="afffff0"/>
    <w:uiPriority w:val="59"/>
    <w:rsid w:val="00032D7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c">
    <w:name w:val="МРСК_шрифт_абзаца"/>
    <w:basedOn w:val="a8"/>
    <w:link w:val="affffffd"/>
    <w:rsid w:val="00032D7D"/>
    <w:pPr>
      <w:keepNext/>
      <w:keepLines/>
      <w:widowControl w:val="0"/>
      <w:suppressLineNumbers/>
      <w:spacing w:before="120" w:after="120" w:line="300" w:lineRule="auto"/>
      <w:ind w:firstLine="709"/>
      <w:jc w:val="both"/>
    </w:pPr>
    <w:rPr>
      <w:lang w:eastAsia="en-US"/>
    </w:rPr>
  </w:style>
  <w:style w:type="character" w:customStyle="1" w:styleId="affffffd">
    <w:name w:val="МРСК_шрифт_абзаца Знак"/>
    <w:link w:val="affffffc"/>
    <w:locked/>
    <w:rsid w:val="00032D7D"/>
    <w:rPr>
      <w:rFonts w:ascii="Times New Roman" w:eastAsia="Times New Roman" w:hAnsi="Times New Roman" w:cs="Times New Roman"/>
      <w:sz w:val="24"/>
      <w:szCs w:val="24"/>
    </w:rPr>
  </w:style>
  <w:style w:type="paragraph" w:customStyle="1" w:styleId="affffffe">
    <w:name w:val="МРСК_нумерованный_список"/>
    <w:basedOn w:val="a0"/>
    <w:link w:val="afffffff"/>
    <w:qFormat/>
    <w:rsid w:val="00032D7D"/>
    <w:pPr>
      <w:keepNext/>
      <w:numPr>
        <w:numId w:val="0"/>
      </w:numPr>
      <w:spacing w:after="0" w:line="300" w:lineRule="auto"/>
    </w:pPr>
    <w:rPr>
      <w:szCs w:val="24"/>
      <w:lang w:eastAsia="en-US"/>
    </w:rPr>
  </w:style>
  <w:style w:type="character" w:customStyle="1" w:styleId="afffffff">
    <w:name w:val="МРСК_нумерованный_список Знак"/>
    <w:link w:val="affffffe"/>
    <w:rsid w:val="00032D7D"/>
    <w:rPr>
      <w:rFonts w:ascii="Times New Roman" w:eastAsia="Times New Roman" w:hAnsi="Times New Roman" w:cs="Times New Roman"/>
      <w:sz w:val="24"/>
      <w:szCs w:val="24"/>
    </w:rPr>
  </w:style>
  <w:style w:type="paragraph" w:customStyle="1" w:styleId="4a">
    <w:name w:val="Основной текст4"/>
    <w:basedOn w:val="a8"/>
    <w:rsid w:val="00032D7D"/>
    <w:pPr>
      <w:widowControl w:val="0"/>
      <w:shd w:val="clear" w:color="auto" w:fill="FFFFFF"/>
      <w:spacing w:line="0" w:lineRule="atLeast"/>
      <w:ind w:hanging="880"/>
      <w:jc w:val="center"/>
    </w:pPr>
    <w:rPr>
      <w:rFonts w:ascii="Cambria" w:eastAsia="Calibri" w:hAnsi="Cambria"/>
      <w:sz w:val="26"/>
      <w:szCs w:val="26"/>
    </w:rPr>
  </w:style>
  <w:style w:type="paragraph" w:customStyle="1" w:styleId="head21">
    <w:name w:val="head21"/>
    <w:basedOn w:val="a8"/>
    <w:rsid w:val="00032D7D"/>
    <w:pPr>
      <w:overflowPunct w:val="0"/>
      <w:autoSpaceDE w:val="0"/>
      <w:autoSpaceDN w:val="0"/>
      <w:jc w:val="center"/>
    </w:pPr>
    <w:rPr>
      <w:b/>
      <w:bCs/>
    </w:rPr>
  </w:style>
  <w:style w:type="character" w:customStyle="1" w:styleId="aff4">
    <w:name w:val="Обычный (веб) Знак"/>
    <w:aliases w:val="Обычный (Web) Знак"/>
    <w:link w:val="aff3"/>
    <w:rsid w:val="00032D7D"/>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uiPriority w:val="99"/>
    <w:qFormat/>
    <w:rsid w:val="00032D7D"/>
    <w:pPr>
      <w:keepNext/>
      <w:keepLines/>
      <w:numPr>
        <w:ilvl w:val="1"/>
        <w:numId w:val="17"/>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2">
    <w:name w:val="[Ростех] Наименование Раздела (Уровень 2)"/>
    <w:uiPriority w:val="99"/>
    <w:qFormat/>
    <w:rsid w:val="00032D7D"/>
    <w:pPr>
      <w:keepNext/>
      <w:keepLines/>
      <w:numPr>
        <w:numId w:val="17"/>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1">
    <w:name w:val="[Ростех] Простой текст (Без уровня)"/>
    <w:uiPriority w:val="99"/>
    <w:qFormat/>
    <w:rsid w:val="00032D7D"/>
    <w:pPr>
      <w:numPr>
        <w:ilvl w:val="5"/>
        <w:numId w:val="17"/>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0">
    <w:name w:val="[Ростех] Текст Подпункта (Уровень 5)"/>
    <w:link w:val="54"/>
    <w:uiPriority w:val="99"/>
    <w:qFormat/>
    <w:rsid w:val="00032D7D"/>
    <w:pPr>
      <w:numPr>
        <w:ilvl w:val="3"/>
        <w:numId w:val="17"/>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4">
    <w:name w:val="[Ростех] Текст Подпункта (Уровень 5) Знак"/>
    <w:link w:val="50"/>
    <w:uiPriority w:val="99"/>
    <w:rsid w:val="00032D7D"/>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032D7D"/>
    <w:pPr>
      <w:numPr>
        <w:ilvl w:val="4"/>
        <w:numId w:val="17"/>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uiPriority w:val="99"/>
    <w:qFormat/>
    <w:rsid w:val="00032D7D"/>
    <w:pPr>
      <w:numPr>
        <w:ilvl w:val="2"/>
        <w:numId w:val="17"/>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blk">
    <w:name w:val="blk"/>
    <w:rsid w:val="00032D7D"/>
  </w:style>
  <w:style w:type="character" w:customStyle="1" w:styleId="extended-textshort">
    <w:name w:val="extended-text__short"/>
    <w:rsid w:val="00032D7D"/>
  </w:style>
  <w:style w:type="paragraph" w:customStyle="1" w:styleId="-">
    <w:name w:val="Контракт-пункт"/>
    <w:basedOn w:val="a8"/>
    <w:rsid w:val="00032D7D"/>
    <w:pPr>
      <w:tabs>
        <w:tab w:val="left" w:pos="680"/>
        <w:tab w:val="num" w:pos="720"/>
      </w:tabs>
      <w:spacing w:after="60"/>
      <w:ind w:left="720" w:firstLine="567"/>
      <w:jc w:val="both"/>
    </w:pPr>
  </w:style>
  <w:style w:type="numbering" w:customStyle="1" w:styleId="3fc">
    <w:name w:val="Нет списка3"/>
    <w:next w:val="ab"/>
    <w:uiPriority w:val="99"/>
    <w:semiHidden/>
    <w:unhideWhenUsed/>
    <w:rsid w:val="00032D7D"/>
  </w:style>
  <w:style w:type="table" w:customStyle="1" w:styleId="330">
    <w:name w:val="Сетка таблицы33"/>
    <w:basedOn w:val="aa"/>
    <w:next w:val="afffff0"/>
    <w:rsid w:val="00032D7D"/>
    <w:pPr>
      <w:spacing w:after="0" w:line="240" w:lineRule="auto"/>
    </w:pPr>
    <w:rPr>
      <w:rFonts w:ascii="Cambria" w:eastAsia="Calibri" w:hAnsi="Cambria"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a"/>
    <w:next w:val="afffff0"/>
    <w:uiPriority w:val="59"/>
    <w:rsid w:val="00032D7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
    <w:name w:val="Сетка таблицы22"/>
    <w:basedOn w:val="aa"/>
    <w:next w:val="afffff0"/>
    <w:uiPriority w:val="59"/>
    <w:rsid w:val="00032D7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3">
    <w:name w:val="Заголовок 1 Знак1"/>
    <w:aliases w:val="Document Header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ocked/>
    <w:rsid w:val="00EF194C"/>
    <w:rPr>
      <w:b/>
      <w:bCs/>
      <w:kern w:val="28"/>
      <w:sz w:val="36"/>
      <w:szCs w:val="36"/>
    </w:rPr>
  </w:style>
  <w:style w:type="paragraph" w:customStyle="1" w:styleId="formattext">
    <w:name w:val="formattext"/>
    <w:basedOn w:val="a8"/>
    <w:rsid w:val="00EF194C"/>
    <w:pPr>
      <w:spacing w:before="100" w:beforeAutospacing="1" w:after="100" w:afterAutospacing="1"/>
    </w:pPr>
  </w:style>
  <w:style w:type="paragraph" w:customStyle="1" w:styleId="55">
    <w:name w:val="Основной текст5"/>
    <w:basedOn w:val="a8"/>
    <w:rsid w:val="00EF194C"/>
    <w:pPr>
      <w:widowControl w:val="0"/>
      <w:shd w:val="clear" w:color="auto" w:fill="FFFFFF"/>
      <w:spacing w:line="317" w:lineRule="exact"/>
      <w:ind w:hanging="420"/>
    </w:pPr>
    <w:rPr>
      <w:spacing w:val="3"/>
      <w:sz w:val="21"/>
      <w:szCs w:val="21"/>
    </w:rPr>
  </w:style>
  <w:style w:type="paragraph" w:customStyle="1" w:styleId="Standard0">
    <w:name w:val="Standard"/>
    <w:rsid w:val="00B34955"/>
    <w:pPr>
      <w:suppressAutoHyphens/>
      <w:autoSpaceDN w:val="0"/>
      <w:spacing w:after="0" w:line="240" w:lineRule="auto"/>
      <w:textAlignment w:val="baseline"/>
    </w:pPr>
    <w:rPr>
      <w:rFonts w:ascii="Liberation Serif" w:eastAsia="NSimSun" w:hAnsi="Liberation Serif" w:cs="Mangal"/>
      <w:color w:val="00000A"/>
      <w:kern w:val="3"/>
      <w:sz w:val="24"/>
      <w:szCs w:val="24"/>
      <w:lang w:eastAsia="zh-CN" w:bidi="hi-IN"/>
    </w:rPr>
  </w:style>
  <w:style w:type="character" w:customStyle="1" w:styleId="ConsPlusNonformat0">
    <w:name w:val="ConsPlusNonformat Знак"/>
    <w:link w:val="ConsPlusNonformat"/>
    <w:uiPriority w:val="99"/>
    <w:rsid w:val="00CA6CD9"/>
    <w:rPr>
      <w:rFonts w:ascii="Courier New" w:eastAsia="Times New Roman" w:hAnsi="Courier New" w:cs="Courier New"/>
      <w:sz w:val="20"/>
      <w:szCs w:val="20"/>
      <w:lang w:eastAsia="ru-RU"/>
    </w:rPr>
  </w:style>
  <w:style w:type="character" w:customStyle="1" w:styleId="160">
    <w:name w:val="Основной текст (16)"/>
    <w:rsid w:val="00985310"/>
    <w:rPr>
      <w:rFonts w:ascii="Times New Roman" w:hAnsi="Times New Roman"/>
      <w:spacing w:val="0"/>
      <w:sz w:val="19"/>
      <w:u w:val="single"/>
    </w:rPr>
  </w:style>
  <w:style w:type="paragraph" w:customStyle="1" w:styleId="western">
    <w:name w:val="western"/>
    <w:basedOn w:val="a8"/>
    <w:rsid w:val="00D036B6"/>
    <w:pPr>
      <w:suppressAutoHyphens/>
      <w:spacing w:before="280" w:after="280"/>
    </w:pPr>
    <w:rPr>
      <w:sz w:val="20"/>
      <w:szCs w:val="20"/>
    </w:rPr>
  </w:style>
  <w:style w:type="paragraph" w:customStyle="1" w:styleId="56">
    <w:name w:val="Абзац списка5"/>
    <w:basedOn w:val="a8"/>
    <w:rsid w:val="00D036B6"/>
    <w:pPr>
      <w:suppressAutoHyphens/>
      <w:ind w:left="720"/>
    </w:pPr>
    <w:rPr>
      <w:sz w:val="20"/>
      <w:szCs w:val="20"/>
    </w:rPr>
  </w:style>
  <w:style w:type="paragraph" w:customStyle="1" w:styleId="Bodytext2">
    <w:name w:val="Body text (2)"/>
    <w:basedOn w:val="a8"/>
    <w:rsid w:val="00D036B6"/>
    <w:pPr>
      <w:widowControl w:val="0"/>
      <w:shd w:val="clear" w:color="auto" w:fill="FFFFFF"/>
      <w:spacing w:line="0" w:lineRule="atLeast"/>
    </w:pPr>
    <w:rPr>
      <w:sz w:val="20"/>
      <w:szCs w:val="20"/>
    </w:rPr>
  </w:style>
  <w:style w:type="paragraph" w:customStyle="1" w:styleId="3fd">
    <w:name w:val="Основной текст3"/>
    <w:basedOn w:val="a8"/>
    <w:rsid w:val="003076DF"/>
    <w:pPr>
      <w:widowControl w:val="0"/>
      <w:shd w:val="clear" w:color="auto" w:fill="FFFFFF"/>
      <w:suppressAutoHyphens/>
      <w:spacing w:line="259" w:lineRule="exact"/>
      <w:ind w:hanging="360"/>
      <w:jc w:val="right"/>
    </w:pPr>
    <w:rPr>
      <w:sz w:val="23"/>
      <w:szCs w:val="23"/>
    </w:rPr>
  </w:style>
  <w:style w:type="paragraph" w:customStyle="1" w:styleId="afa0">
    <w:name w:val="afa"/>
    <w:basedOn w:val="a8"/>
    <w:rsid w:val="003076DF"/>
    <w:pPr>
      <w:spacing w:before="280" w:after="280"/>
    </w:pPr>
    <w:rPr>
      <w:sz w:val="20"/>
      <w:szCs w:val="20"/>
    </w:rPr>
  </w:style>
  <w:style w:type="paragraph" w:customStyle="1" w:styleId="aff30">
    <w:name w:val="aff3"/>
    <w:basedOn w:val="a8"/>
    <w:rsid w:val="003076DF"/>
    <w:pPr>
      <w:spacing w:before="280" w:after="28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w:uiPriority="0"/>
    <w:lsdException w:name="List Bullet 2" w:uiPriority="0"/>
    <w:lsdException w:name="List Bullet 3"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D036B6"/>
    <w:pPr>
      <w:spacing w:after="0" w:line="240" w:lineRule="auto"/>
    </w:pPr>
    <w:rPr>
      <w:rFonts w:ascii="Times New Roman" w:eastAsia="Times New Roman" w:hAnsi="Times New Roman" w:cs="Times New Roman"/>
      <w:sz w:val="24"/>
      <w:szCs w:val="24"/>
      <w:lang w:eastAsia="ru-RU"/>
    </w:rPr>
  </w:style>
  <w:style w:type="paragraph" w:styleId="1">
    <w:name w:val="heading 1"/>
    <w:aliases w:val=" Знак,SW-Heading 1,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h1"/>
    <w:basedOn w:val="a8"/>
    <w:next w:val="a8"/>
    <w:link w:val="10"/>
    <w:qFormat/>
    <w:rsid w:val="005D70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2,22,A,A.B.C.,CHS,Gliederung2,H,H2,H2 Знак,H2-Heading 2,H21,H22,HD2,Header2,Heading 2 Hidden,Heading Indent No L2,Heading2,Level 2 Topic Heading,Major,Numbered text 3,RTC,h2,heading2,iz2,l2,list 2,list2,Б2,Заголовок 21,Раздел Знак,OG Heading"/>
    <w:basedOn w:val="a8"/>
    <w:next w:val="a8"/>
    <w:link w:val="24"/>
    <w:qFormat/>
    <w:rsid w:val="005D7089"/>
    <w:pPr>
      <w:keepNext/>
      <w:numPr>
        <w:ilvl w:val="1"/>
        <w:numId w:val="1"/>
      </w:numPr>
      <w:spacing w:before="240" w:after="60"/>
      <w:outlineLvl w:val="1"/>
    </w:pPr>
    <w:rPr>
      <w:rFonts w:ascii="Arial" w:hAnsi="Arial" w:cs="Arial"/>
      <w:b/>
      <w:bCs/>
      <w:i/>
      <w:iCs/>
      <w:sz w:val="28"/>
      <w:szCs w:val="28"/>
    </w:rPr>
  </w:style>
  <w:style w:type="paragraph" w:styleId="34">
    <w:name w:val="heading 3"/>
    <w:aliases w:val="SW-Heading 3,Section Header3,Sub-Clause Paragraph"/>
    <w:basedOn w:val="a8"/>
    <w:next w:val="a8"/>
    <w:link w:val="35"/>
    <w:unhideWhenUsed/>
    <w:qFormat/>
    <w:rsid w:val="005D7089"/>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aliases w:val="H4,Sub-Clause Sub-paragraph"/>
    <w:basedOn w:val="a8"/>
    <w:next w:val="a8"/>
    <w:link w:val="42"/>
    <w:uiPriority w:val="9"/>
    <w:qFormat/>
    <w:rsid w:val="005D7089"/>
    <w:pPr>
      <w:keepNext/>
      <w:spacing w:before="240" w:after="60"/>
      <w:outlineLvl w:val="3"/>
    </w:pPr>
    <w:rPr>
      <w:rFonts w:ascii="Calibri" w:hAnsi="Calibri"/>
      <w:b/>
      <w:bCs/>
      <w:sz w:val="28"/>
      <w:szCs w:val="28"/>
    </w:rPr>
  </w:style>
  <w:style w:type="paragraph" w:styleId="51">
    <w:name w:val="heading 5"/>
    <w:basedOn w:val="a8"/>
    <w:next w:val="a8"/>
    <w:link w:val="52"/>
    <w:uiPriority w:val="9"/>
    <w:qFormat/>
    <w:rsid w:val="005D7089"/>
    <w:pPr>
      <w:tabs>
        <w:tab w:val="num" w:pos="1008"/>
      </w:tabs>
      <w:spacing w:before="240" w:after="60"/>
      <w:ind w:left="1008" w:hanging="1008"/>
      <w:jc w:val="both"/>
      <w:outlineLvl w:val="4"/>
    </w:pPr>
    <w:rPr>
      <w:sz w:val="22"/>
      <w:szCs w:val="20"/>
    </w:rPr>
  </w:style>
  <w:style w:type="paragraph" w:styleId="60">
    <w:name w:val="heading 6"/>
    <w:basedOn w:val="a8"/>
    <w:next w:val="a8"/>
    <w:link w:val="61"/>
    <w:uiPriority w:val="9"/>
    <w:qFormat/>
    <w:rsid w:val="005D7089"/>
    <w:pPr>
      <w:tabs>
        <w:tab w:val="num" w:pos="1152"/>
      </w:tabs>
      <w:spacing w:before="240" w:after="60"/>
      <w:ind w:left="1152" w:hanging="1152"/>
      <w:jc w:val="both"/>
      <w:outlineLvl w:val="5"/>
    </w:pPr>
    <w:rPr>
      <w:i/>
      <w:sz w:val="22"/>
      <w:szCs w:val="20"/>
    </w:rPr>
  </w:style>
  <w:style w:type="paragraph" w:styleId="7">
    <w:name w:val="heading 7"/>
    <w:basedOn w:val="a8"/>
    <w:next w:val="a8"/>
    <w:link w:val="70"/>
    <w:uiPriority w:val="9"/>
    <w:qFormat/>
    <w:rsid w:val="005D7089"/>
    <w:pPr>
      <w:tabs>
        <w:tab w:val="num" w:pos="1296"/>
      </w:tabs>
      <w:spacing w:before="240" w:after="60"/>
      <w:ind w:left="1296" w:hanging="1296"/>
      <w:jc w:val="both"/>
      <w:outlineLvl w:val="6"/>
    </w:pPr>
    <w:rPr>
      <w:rFonts w:ascii="Arial" w:hAnsi="Arial"/>
      <w:sz w:val="20"/>
      <w:szCs w:val="20"/>
    </w:rPr>
  </w:style>
  <w:style w:type="paragraph" w:styleId="8">
    <w:name w:val="heading 8"/>
    <w:basedOn w:val="a8"/>
    <w:next w:val="a8"/>
    <w:link w:val="80"/>
    <w:uiPriority w:val="9"/>
    <w:qFormat/>
    <w:rsid w:val="005D7089"/>
    <w:pPr>
      <w:tabs>
        <w:tab w:val="num" w:pos="1440"/>
      </w:tabs>
      <w:spacing w:before="240" w:after="60"/>
      <w:ind w:left="1440" w:hanging="1440"/>
      <w:jc w:val="both"/>
      <w:outlineLvl w:val="7"/>
    </w:pPr>
    <w:rPr>
      <w:rFonts w:ascii="Arial" w:hAnsi="Arial"/>
      <w:i/>
      <w:sz w:val="20"/>
      <w:szCs w:val="20"/>
    </w:rPr>
  </w:style>
  <w:style w:type="paragraph" w:styleId="9">
    <w:name w:val="heading 9"/>
    <w:basedOn w:val="a8"/>
    <w:next w:val="a8"/>
    <w:link w:val="90"/>
    <w:uiPriority w:val="9"/>
    <w:qFormat/>
    <w:rsid w:val="005D7089"/>
    <w:pPr>
      <w:tabs>
        <w:tab w:val="num" w:pos="1584"/>
      </w:tabs>
      <w:spacing w:before="240" w:after="60"/>
      <w:ind w:left="1584" w:hanging="1584"/>
      <w:jc w:val="both"/>
      <w:outlineLvl w:val="8"/>
    </w:pPr>
    <w:rPr>
      <w:rFonts w:ascii="Arial" w:hAnsi="Arial"/>
      <w:b/>
      <w:i/>
      <w:sz w:val="18"/>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0">
    <w:name w:val="Заголовок 1 Знак"/>
    <w:aliases w:val=" Знак Знак1,SW-Heading 1 Знак,Document Header1 Знак,H1 Знак1,H1 Знак Знак,Headi... Знак,Heading 1iz Знак,Б1 Знак,Б11 Знак,Введение... Знак,h1 Знак"/>
    <w:basedOn w:val="a9"/>
    <w:link w:val="1"/>
    <w:rsid w:val="005D7089"/>
    <w:rPr>
      <w:rFonts w:asciiTheme="majorHAnsi" w:eastAsiaTheme="majorEastAsia" w:hAnsiTheme="majorHAnsi" w:cstheme="majorBidi"/>
      <w:b/>
      <w:bCs/>
      <w:color w:val="365F91" w:themeColor="accent1" w:themeShade="BF"/>
      <w:sz w:val="28"/>
      <w:szCs w:val="28"/>
      <w:lang w:eastAsia="ru-RU"/>
    </w:rPr>
  </w:style>
  <w:style w:type="character" w:customStyle="1" w:styleId="24">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9"/>
    <w:link w:val="21"/>
    <w:rsid w:val="005D7089"/>
    <w:rPr>
      <w:rFonts w:ascii="Arial" w:eastAsia="Times New Roman" w:hAnsi="Arial" w:cs="Arial"/>
      <w:b/>
      <w:bCs/>
      <w:i/>
      <w:iCs/>
      <w:sz w:val="28"/>
      <w:szCs w:val="28"/>
      <w:lang w:eastAsia="ru-RU"/>
    </w:rPr>
  </w:style>
  <w:style w:type="character" w:customStyle="1" w:styleId="35">
    <w:name w:val="Заголовок 3 Знак"/>
    <w:aliases w:val="SW-Heading 3 Знак,Section Header3 Знак,Sub-Clause Paragraph Знак"/>
    <w:basedOn w:val="a9"/>
    <w:link w:val="34"/>
    <w:rsid w:val="005D7089"/>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aliases w:val="H4 Знак,Sub-Clause Sub-paragraph Знак"/>
    <w:basedOn w:val="a9"/>
    <w:link w:val="41"/>
    <w:uiPriority w:val="9"/>
    <w:rsid w:val="005D7089"/>
    <w:rPr>
      <w:rFonts w:ascii="Calibri" w:eastAsia="Times New Roman" w:hAnsi="Calibri" w:cs="Times New Roman"/>
      <w:b/>
      <w:bCs/>
      <w:sz w:val="28"/>
      <w:szCs w:val="28"/>
      <w:lang w:eastAsia="ru-RU"/>
    </w:rPr>
  </w:style>
  <w:style w:type="character" w:customStyle="1" w:styleId="52">
    <w:name w:val="Заголовок 5 Знак"/>
    <w:basedOn w:val="a9"/>
    <w:link w:val="51"/>
    <w:uiPriority w:val="9"/>
    <w:rsid w:val="005D7089"/>
    <w:rPr>
      <w:rFonts w:ascii="Times New Roman" w:eastAsia="Times New Roman" w:hAnsi="Times New Roman" w:cs="Times New Roman"/>
      <w:szCs w:val="20"/>
      <w:lang w:eastAsia="ru-RU"/>
    </w:rPr>
  </w:style>
  <w:style w:type="character" w:customStyle="1" w:styleId="61">
    <w:name w:val="Заголовок 6 Знак"/>
    <w:basedOn w:val="a9"/>
    <w:link w:val="60"/>
    <w:uiPriority w:val="9"/>
    <w:rsid w:val="005D7089"/>
    <w:rPr>
      <w:rFonts w:ascii="Times New Roman" w:eastAsia="Times New Roman" w:hAnsi="Times New Roman" w:cs="Times New Roman"/>
      <w:i/>
      <w:szCs w:val="20"/>
      <w:lang w:eastAsia="ru-RU"/>
    </w:rPr>
  </w:style>
  <w:style w:type="character" w:customStyle="1" w:styleId="70">
    <w:name w:val="Заголовок 7 Знак"/>
    <w:basedOn w:val="a9"/>
    <w:link w:val="7"/>
    <w:uiPriority w:val="9"/>
    <w:rsid w:val="005D7089"/>
    <w:rPr>
      <w:rFonts w:ascii="Arial" w:eastAsia="Times New Roman" w:hAnsi="Arial" w:cs="Times New Roman"/>
      <w:sz w:val="20"/>
      <w:szCs w:val="20"/>
      <w:lang w:eastAsia="ru-RU"/>
    </w:rPr>
  </w:style>
  <w:style w:type="character" w:customStyle="1" w:styleId="80">
    <w:name w:val="Заголовок 8 Знак"/>
    <w:basedOn w:val="a9"/>
    <w:link w:val="8"/>
    <w:uiPriority w:val="9"/>
    <w:rsid w:val="005D7089"/>
    <w:rPr>
      <w:rFonts w:ascii="Arial" w:eastAsia="Times New Roman" w:hAnsi="Arial" w:cs="Times New Roman"/>
      <w:i/>
      <w:sz w:val="20"/>
      <w:szCs w:val="20"/>
      <w:lang w:eastAsia="ru-RU"/>
    </w:rPr>
  </w:style>
  <w:style w:type="character" w:customStyle="1" w:styleId="90">
    <w:name w:val="Заголовок 9 Знак"/>
    <w:basedOn w:val="a9"/>
    <w:link w:val="9"/>
    <w:uiPriority w:val="9"/>
    <w:rsid w:val="005D7089"/>
    <w:rPr>
      <w:rFonts w:ascii="Arial" w:eastAsia="Times New Roman" w:hAnsi="Arial" w:cs="Times New Roman"/>
      <w:b/>
      <w:i/>
      <w:sz w:val="18"/>
      <w:szCs w:val="20"/>
      <w:lang w:eastAsia="ru-RU"/>
    </w:rPr>
  </w:style>
  <w:style w:type="character" w:styleId="ac">
    <w:name w:val="Hyperlink"/>
    <w:rsid w:val="005D7089"/>
    <w:rPr>
      <w:rFonts w:cs="Times New Roman"/>
      <w:color w:val="0000FF"/>
      <w:u w:val="single"/>
    </w:rPr>
  </w:style>
  <w:style w:type="paragraph" w:styleId="ad">
    <w:name w:val="Body Text"/>
    <w:basedOn w:val="a8"/>
    <w:link w:val="ae"/>
    <w:rsid w:val="005D7089"/>
    <w:pPr>
      <w:spacing w:after="120"/>
    </w:pPr>
  </w:style>
  <w:style w:type="character" w:customStyle="1" w:styleId="ae">
    <w:name w:val="Основной текст Знак"/>
    <w:basedOn w:val="a9"/>
    <w:link w:val="ad"/>
    <w:rsid w:val="005D7089"/>
    <w:rPr>
      <w:rFonts w:ascii="Times New Roman" w:eastAsia="Times New Roman" w:hAnsi="Times New Roman" w:cs="Times New Roman"/>
      <w:sz w:val="24"/>
      <w:szCs w:val="24"/>
      <w:lang w:eastAsia="ru-RU"/>
    </w:rPr>
  </w:style>
  <w:style w:type="paragraph" w:styleId="af">
    <w:name w:val="Balloon Text"/>
    <w:basedOn w:val="a8"/>
    <w:link w:val="af0"/>
    <w:uiPriority w:val="99"/>
    <w:rsid w:val="005D7089"/>
    <w:rPr>
      <w:rFonts w:ascii="Tahoma" w:hAnsi="Tahoma" w:cs="Tahoma"/>
      <w:sz w:val="16"/>
      <w:szCs w:val="16"/>
    </w:rPr>
  </w:style>
  <w:style w:type="character" w:customStyle="1" w:styleId="af0">
    <w:name w:val="Текст выноски Знак"/>
    <w:basedOn w:val="a9"/>
    <w:link w:val="af"/>
    <w:uiPriority w:val="99"/>
    <w:rsid w:val="005D7089"/>
    <w:rPr>
      <w:rFonts w:ascii="Tahoma" w:eastAsia="Times New Roman" w:hAnsi="Tahoma" w:cs="Tahoma"/>
      <w:sz w:val="16"/>
      <w:szCs w:val="16"/>
      <w:lang w:eastAsia="ru-RU"/>
    </w:rPr>
  </w:style>
  <w:style w:type="paragraph" w:styleId="af1">
    <w:name w:val="Title"/>
    <w:basedOn w:val="a8"/>
    <w:link w:val="af2"/>
    <w:qFormat/>
    <w:rsid w:val="005D7089"/>
    <w:pPr>
      <w:jc w:val="center"/>
    </w:pPr>
    <w:rPr>
      <w:b/>
      <w:bCs/>
      <w:caps/>
      <w:sz w:val="28"/>
      <w:szCs w:val="28"/>
    </w:rPr>
  </w:style>
  <w:style w:type="character" w:customStyle="1" w:styleId="af2">
    <w:name w:val="Название Знак"/>
    <w:basedOn w:val="a9"/>
    <w:link w:val="af1"/>
    <w:rsid w:val="005D7089"/>
    <w:rPr>
      <w:rFonts w:ascii="Times New Roman" w:eastAsia="Times New Roman" w:hAnsi="Times New Roman" w:cs="Times New Roman"/>
      <w:b/>
      <w:bCs/>
      <w:caps/>
      <w:sz w:val="28"/>
      <w:szCs w:val="28"/>
      <w:lang w:eastAsia="ru-RU"/>
    </w:rPr>
  </w:style>
  <w:style w:type="paragraph" w:customStyle="1" w:styleId="210">
    <w:name w:val="Основной текст 21"/>
    <w:basedOn w:val="a8"/>
    <w:rsid w:val="005D7089"/>
    <w:pPr>
      <w:spacing w:line="360" w:lineRule="auto"/>
      <w:jc w:val="center"/>
    </w:pPr>
    <w:rPr>
      <w:b/>
      <w:sz w:val="28"/>
      <w:szCs w:val="20"/>
    </w:rPr>
  </w:style>
  <w:style w:type="paragraph" w:customStyle="1" w:styleId="af3">
    <w:name w:val="Знак"/>
    <w:basedOn w:val="a8"/>
    <w:rsid w:val="005D7089"/>
    <w:pPr>
      <w:spacing w:after="160" w:line="240" w:lineRule="exact"/>
    </w:pPr>
    <w:rPr>
      <w:rFonts w:ascii="Verdana" w:hAnsi="Verdana" w:cs="Verdana"/>
      <w:sz w:val="20"/>
      <w:szCs w:val="20"/>
      <w:lang w:val="en-US" w:eastAsia="en-US"/>
    </w:rPr>
  </w:style>
  <w:style w:type="character" w:customStyle="1" w:styleId="af4">
    <w:name w:val="Цветовое выделение"/>
    <w:rsid w:val="005D7089"/>
    <w:rPr>
      <w:b/>
      <w:bCs/>
      <w:color w:val="000080"/>
      <w:sz w:val="20"/>
      <w:szCs w:val="20"/>
    </w:rPr>
  </w:style>
  <w:style w:type="character" w:customStyle="1" w:styleId="af5">
    <w:name w:val="Гипертекстовая ссылка"/>
    <w:rsid w:val="005D7089"/>
    <w:rPr>
      <w:b/>
      <w:bCs/>
      <w:color w:val="008000"/>
      <w:sz w:val="20"/>
      <w:szCs w:val="20"/>
      <w:u w:val="single"/>
    </w:rPr>
  </w:style>
  <w:style w:type="paragraph" w:styleId="25">
    <w:name w:val="Body Text Indent 2"/>
    <w:basedOn w:val="a8"/>
    <w:link w:val="26"/>
    <w:uiPriority w:val="99"/>
    <w:rsid w:val="005D7089"/>
    <w:pPr>
      <w:spacing w:after="120" w:line="480" w:lineRule="auto"/>
      <w:ind w:left="283"/>
    </w:pPr>
  </w:style>
  <w:style w:type="character" w:customStyle="1" w:styleId="26">
    <w:name w:val="Основной текст с отступом 2 Знак"/>
    <w:basedOn w:val="a9"/>
    <w:link w:val="25"/>
    <w:uiPriority w:val="99"/>
    <w:rsid w:val="005D7089"/>
    <w:rPr>
      <w:rFonts w:ascii="Times New Roman" w:eastAsia="Times New Roman" w:hAnsi="Times New Roman" w:cs="Times New Roman"/>
      <w:sz w:val="24"/>
      <w:szCs w:val="24"/>
      <w:lang w:eastAsia="ru-RU"/>
    </w:rPr>
  </w:style>
  <w:style w:type="paragraph" w:styleId="af6">
    <w:name w:val="No Spacing"/>
    <w:link w:val="af7"/>
    <w:uiPriority w:val="1"/>
    <w:qFormat/>
    <w:rsid w:val="005D7089"/>
    <w:pPr>
      <w:spacing w:after="0" w:line="240" w:lineRule="auto"/>
    </w:pPr>
    <w:rPr>
      <w:rFonts w:ascii="Calibri" w:eastAsia="Calibri" w:hAnsi="Calibri" w:cs="Times New Roman"/>
    </w:rPr>
  </w:style>
  <w:style w:type="paragraph" w:styleId="11">
    <w:name w:val="toc 1"/>
    <w:basedOn w:val="a8"/>
    <w:next w:val="a8"/>
    <w:autoRedefine/>
    <w:uiPriority w:val="39"/>
    <w:rsid w:val="005D7089"/>
    <w:pPr>
      <w:tabs>
        <w:tab w:val="right" w:leader="dot" w:pos="9356"/>
      </w:tabs>
      <w:spacing w:before="120"/>
      <w:ind w:right="-54" w:firstLine="480"/>
      <w:jc w:val="both"/>
    </w:pPr>
    <w:rPr>
      <w:b/>
      <w:bCs/>
      <w:caps/>
      <w:noProof/>
    </w:rPr>
  </w:style>
  <w:style w:type="paragraph" w:styleId="27">
    <w:name w:val="toc 2"/>
    <w:basedOn w:val="a8"/>
    <w:next w:val="a8"/>
    <w:autoRedefine/>
    <w:uiPriority w:val="39"/>
    <w:rsid w:val="005D7089"/>
    <w:pPr>
      <w:tabs>
        <w:tab w:val="left" w:pos="480"/>
        <w:tab w:val="left" w:pos="960"/>
        <w:tab w:val="right" w:leader="dot" w:pos="9356"/>
      </w:tabs>
      <w:spacing w:before="120"/>
      <w:ind w:left="426" w:right="-54"/>
      <w:jc w:val="both"/>
    </w:pPr>
    <w:rPr>
      <w:b/>
      <w:bCs/>
      <w:sz w:val="20"/>
      <w:szCs w:val="20"/>
    </w:rPr>
  </w:style>
  <w:style w:type="paragraph" w:customStyle="1" w:styleId="ConsPlusNormal">
    <w:name w:val="ConsPlusNormal"/>
    <w:link w:val="ConsPlusNormal0"/>
    <w:qFormat/>
    <w:rsid w:val="005D708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9"/>
    <w:link w:val="ConsPlusNormal"/>
    <w:locked/>
    <w:rsid w:val="005D7089"/>
    <w:rPr>
      <w:rFonts w:ascii="Arial" w:eastAsia="Times New Roman" w:hAnsi="Arial" w:cs="Arial"/>
      <w:sz w:val="20"/>
      <w:szCs w:val="20"/>
      <w:lang w:eastAsia="ru-RU"/>
    </w:rPr>
  </w:style>
  <w:style w:type="paragraph" w:customStyle="1" w:styleId="ConsPlusNonformat">
    <w:name w:val="ConsPlusNonformat"/>
    <w:link w:val="ConsPlusNonformat0"/>
    <w:uiPriority w:val="99"/>
    <w:rsid w:val="005D70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Абзац списка1"/>
    <w:basedOn w:val="a8"/>
    <w:rsid w:val="005D7089"/>
    <w:pPr>
      <w:spacing w:after="200" w:line="276" w:lineRule="auto"/>
      <w:ind w:left="720"/>
    </w:pPr>
    <w:rPr>
      <w:rFonts w:ascii="Calibri" w:hAnsi="Calibri"/>
      <w:sz w:val="22"/>
      <w:szCs w:val="22"/>
    </w:rPr>
  </w:style>
  <w:style w:type="paragraph" w:customStyle="1" w:styleId="ConsNonformat">
    <w:name w:val="ConsNonformat"/>
    <w:rsid w:val="005D7089"/>
    <w:pPr>
      <w:autoSpaceDE w:val="0"/>
      <w:autoSpaceDN w:val="0"/>
      <w:adjustRightInd w:val="0"/>
      <w:spacing w:after="0" w:line="240" w:lineRule="auto"/>
    </w:pPr>
    <w:rPr>
      <w:rFonts w:ascii="Times New Roman" w:eastAsia="Times New Roman" w:hAnsi="Times New Roman" w:cs="Times New Roman"/>
      <w:szCs w:val="20"/>
      <w:lang w:eastAsia="ru-RU"/>
    </w:rPr>
  </w:style>
  <w:style w:type="paragraph" w:styleId="af8">
    <w:name w:val="Body Text Indent"/>
    <w:aliases w:val="текст"/>
    <w:basedOn w:val="a8"/>
    <w:link w:val="af9"/>
    <w:unhideWhenUsed/>
    <w:rsid w:val="005D7089"/>
    <w:pPr>
      <w:spacing w:after="120"/>
      <w:ind w:left="283"/>
    </w:pPr>
  </w:style>
  <w:style w:type="character" w:customStyle="1" w:styleId="af9">
    <w:name w:val="Основной текст с отступом Знак"/>
    <w:aliases w:val="текст Знак1"/>
    <w:basedOn w:val="a9"/>
    <w:link w:val="af8"/>
    <w:rsid w:val="005D7089"/>
    <w:rPr>
      <w:rFonts w:ascii="Times New Roman" w:eastAsia="Times New Roman" w:hAnsi="Times New Roman" w:cs="Times New Roman"/>
      <w:sz w:val="24"/>
      <w:szCs w:val="24"/>
      <w:lang w:eastAsia="ru-RU"/>
    </w:rPr>
  </w:style>
  <w:style w:type="paragraph" w:styleId="afa">
    <w:name w:val="header"/>
    <w:aliases w:val="Linie,header"/>
    <w:basedOn w:val="a8"/>
    <w:link w:val="afb"/>
    <w:uiPriority w:val="99"/>
    <w:unhideWhenUsed/>
    <w:rsid w:val="005D7089"/>
    <w:pPr>
      <w:tabs>
        <w:tab w:val="center" w:pos="4677"/>
        <w:tab w:val="right" w:pos="9355"/>
      </w:tabs>
    </w:pPr>
  </w:style>
  <w:style w:type="character" w:customStyle="1" w:styleId="afb">
    <w:name w:val="Верхний колонтитул Знак"/>
    <w:aliases w:val="Linie Знак,header Знак"/>
    <w:basedOn w:val="a9"/>
    <w:link w:val="afa"/>
    <w:uiPriority w:val="99"/>
    <w:rsid w:val="005D7089"/>
    <w:rPr>
      <w:rFonts w:ascii="Times New Roman" w:eastAsia="Times New Roman" w:hAnsi="Times New Roman" w:cs="Times New Roman"/>
      <w:sz w:val="24"/>
      <w:szCs w:val="24"/>
      <w:lang w:eastAsia="ru-RU"/>
    </w:rPr>
  </w:style>
  <w:style w:type="paragraph" w:styleId="afc">
    <w:name w:val="footer"/>
    <w:basedOn w:val="a8"/>
    <w:link w:val="afd"/>
    <w:uiPriority w:val="99"/>
    <w:unhideWhenUsed/>
    <w:rsid w:val="005D7089"/>
    <w:pPr>
      <w:tabs>
        <w:tab w:val="center" w:pos="4677"/>
        <w:tab w:val="right" w:pos="9355"/>
      </w:tabs>
    </w:pPr>
  </w:style>
  <w:style w:type="character" w:customStyle="1" w:styleId="afd">
    <w:name w:val="Нижний колонтитул Знак"/>
    <w:basedOn w:val="a9"/>
    <w:link w:val="afc"/>
    <w:uiPriority w:val="99"/>
    <w:rsid w:val="005D7089"/>
    <w:rPr>
      <w:rFonts w:ascii="Times New Roman" w:eastAsia="Times New Roman" w:hAnsi="Times New Roman" w:cs="Times New Roman"/>
      <w:sz w:val="24"/>
      <w:szCs w:val="24"/>
      <w:lang w:eastAsia="ru-RU"/>
    </w:rPr>
  </w:style>
  <w:style w:type="paragraph" w:styleId="36">
    <w:name w:val="Body Text 3"/>
    <w:basedOn w:val="a8"/>
    <w:link w:val="37"/>
    <w:rsid w:val="005D7089"/>
    <w:pPr>
      <w:spacing w:after="120"/>
    </w:pPr>
    <w:rPr>
      <w:sz w:val="16"/>
      <w:szCs w:val="16"/>
    </w:rPr>
  </w:style>
  <w:style w:type="character" w:customStyle="1" w:styleId="37">
    <w:name w:val="Основной текст 3 Знак"/>
    <w:basedOn w:val="a9"/>
    <w:link w:val="36"/>
    <w:rsid w:val="005D7089"/>
    <w:rPr>
      <w:rFonts w:ascii="Times New Roman" w:eastAsia="Times New Roman" w:hAnsi="Times New Roman" w:cs="Times New Roman"/>
      <w:sz w:val="16"/>
      <w:szCs w:val="16"/>
      <w:lang w:eastAsia="ru-RU"/>
    </w:rPr>
  </w:style>
  <w:style w:type="paragraph" w:customStyle="1" w:styleId="ConsNormal">
    <w:name w:val="ConsNormal"/>
    <w:link w:val="ConsNormal0"/>
    <w:rsid w:val="005D7089"/>
    <w:pPr>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basedOn w:val="a9"/>
    <w:link w:val="ConsNormal"/>
    <w:rsid w:val="005D7089"/>
    <w:rPr>
      <w:rFonts w:ascii="Arial" w:eastAsia="Times New Roman" w:hAnsi="Arial" w:cs="Times New Roman"/>
      <w:sz w:val="20"/>
      <w:szCs w:val="20"/>
      <w:lang w:eastAsia="ru-RU"/>
    </w:rPr>
  </w:style>
  <w:style w:type="paragraph" w:customStyle="1" w:styleId="afe">
    <w:name w:val="Обычный.Нормальный абзац"/>
    <w:rsid w:val="005D7089"/>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
    <w:name w:val="Знак Знак Знак Знак"/>
    <w:basedOn w:val="a8"/>
    <w:rsid w:val="005D7089"/>
    <w:pPr>
      <w:spacing w:before="100" w:beforeAutospacing="1" w:after="100" w:afterAutospacing="1"/>
      <w:jc w:val="both"/>
    </w:pPr>
    <w:rPr>
      <w:rFonts w:ascii="Tahoma" w:hAnsi="Tahoma"/>
      <w:sz w:val="20"/>
      <w:szCs w:val="20"/>
      <w:lang w:val="en-US" w:eastAsia="en-US"/>
    </w:rPr>
  </w:style>
  <w:style w:type="paragraph" w:customStyle="1" w:styleId="1TimesNewRoman12pt">
    <w:name w:val="Стиль Стиль1 + Times New Roman 12 pt"/>
    <w:basedOn w:val="a8"/>
    <w:autoRedefine/>
    <w:rsid w:val="005D7089"/>
    <w:pPr>
      <w:widowControl w:val="0"/>
      <w:autoSpaceDE w:val="0"/>
      <w:autoSpaceDN w:val="0"/>
      <w:adjustRightInd w:val="0"/>
      <w:ind w:firstLine="720"/>
      <w:jc w:val="both"/>
    </w:pPr>
    <w:rPr>
      <w:rFonts w:cs="Arial"/>
      <w:b/>
      <w:color w:val="0000FF"/>
      <w:sz w:val="18"/>
      <w:szCs w:val="20"/>
      <w:lang w:val="en-US"/>
    </w:rPr>
  </w:style>
  <w:style w:type="paragraph" w:customStyle="1" w:styleId="ConsPlusNormalTimesNewRoman8pt">
    <w:name w:val="Стиль ConsPlusNormal + Times New Roman 8 pt Синий"/>
    <w:basedOn w:val="a8"/>
    <w:autoRedefine/>
    <w:rsid w:val="005D7089"/>
    <w:pPr>
      <w:widowControl w:val="0"/>
      <w:autoSpaceDE w:val="0"/>
      <w:autoSpaceDN w:val="0"/>
      <w:adjustRightInd w:val="0"/>
      <w:ind w:firstLine="720"/>
    </w:pPr>
    <w:rPr>
      <w:rFonts w:cs="Arial"/>
      <w:color w:val="0000FF"/>
      <w:sz w:val="18"/>
      <w:szCs w:val="18"/>
      <w:lang w:val="en-US"/>
    </w:rPr>
  </w:style>
  <w:style w:type="character" w:customStyle="1" w:styleId="FontStyle15">
    <w:name w:val="Font Style15"/>
    <w:basedOn w:val="a9"/>
    <w:rsid w:val="005D7089"/>
    <w:rPr>
      <w:rFonts w:ascii="Times New Roman" w:hAnsi="Times New Roman" w:cs="Times New Roman"/>
      <w:spacing w:val="-10"/>
      <w:sz w:val="22"/>
      <w:szCs w:val="22"/>
    </w:rPr>
  </w:style>
  <w:style w:type="paragraph" w:styleId="aff0">
    <w:name w:val="TOC Heading"/>
    <w:basedOn w:val="1"/>
    <w:next w:val="a8"/>
    <w:uiPriority w:val="39"/>
    <w:unhideWhenUsed/>
    <w:qFormat/>
    <w:rsid w:val="005D7089"/>
    <w:pPr>
      <w:outlineLvl w:val="9"/>
    </w:pPr>
  </w:style>
  <w:style w:type="paragraph" w:styleId="aff1">
    <w:name w:val="List Paragraph"/>
    <w:aliases w:val="Маркер,List Paragraph,название,Bullet Number,Нумерованый список,Bullet List,FooterText,numbered,lp1,Абзац списка2,SL_Абзац списка,List Paragraph1,Абзац списка4,ПАРАГРАФ,f_Абзац 1,Абзац списка3,Абзац списка11,Текстовая,Paragraphe de liste1"/>
    <w:basedOn w:val="a8"/>
    <w:link w:val="aff2"/>
    <w:uiPriority w:val="34"/>
    <w:qFormat/>
    <w:rsid w:val="005D7089"/>
    <w:pPr>
      <w:widowControl w:val="0"/>
      <w:autoSpaceDE w:val="0"/>
      <w:autoSpaceDN w:val="0"/>
      <w:adjustRightInd w:val="0"/>
      <w:ind w:left="720"/>
      <w:contextualSpacing/>
    </w:pPr>
    <w:rPr>
      <w:rFonts w:eastAsiaTheme="minorEastAsia"/>
      <w:sz w:val="20"/>
      <w:szCs w:val="20"/>
    </w:rPr>
  </w:style>
  <w:style w:type="character" w:customStyle="1" w:styleId="aff2">
    <w:name w:val="Абзац списка Знак"/>
    <w:aliases w:val="Маркер Знак,List Paragraph Знак,название Знак,Bullet Number Знак,Нумерованый список Знак,Bullet List Знак,FooterText Знак,numbered Знак,lp1 Знак,Абзац списка2 Знак,SL_Абзац списка Знак,List Paragraph1 Знак,Абзац списка4 Знак"/>
    <w:basedOn w:val="a9"/>
    <w:link w:val="aff1"/>
    <w:uiPriority w:val="34"/>
    <w:qFormat/>
    <w:locked/>
    <w:rsid w:val="005D7089"/>
    <w:rPr>
      <w:rFonts w:ascii="Times New Roman" w:eastAsiaTheme="minorEastAsia" w:hAnsi="Times New Roman" w:cs="Times New Roman"/>
      <w:sz w:val="20"/>
      <w:szCs w:val="20"/>
      <w:lang w:eastAsia="ru-RU"/>
    </w:rPr>
  </w:style>
  <w:style w:type="paragraph" w:styleId="aff3">
    <w:name w:val="Normal (Web)"/>
    <w:aliases w:val="Обычный (Web)"/>
    <w:basedOn w:val="a8"/>
    <w:link w:val="aff4"/>
    <w:rsid w:val="005D7089"/>
    <w:pPr>
      <w:spacing w:before="100" w:beforeAutospacing="1" w:after="100" w:afterAutospacing="1"/>
    </w:pPr>
  </w:style>
  <w:style w:type="paragraph" w:customStyle="1" w:styleId="a3">
    <w:name w:val="Перечень"/>
    <w:basedOn w:val="a8"/>
    <w:rsid w:val="005D7089"/>
    <w:pPr>
      <w:numPr>
        <w:numId w:val="3"/>
      </w:numPr>
    </w:pPr>
  </w:style>
  <w:style w:type="paragraph" w:styleId="aff5">
    <w:name w:val="Plain Text"/>
    <w:basedOn w:val="a8"/>
    <w:link w:val="aff6"/>
    <w:rsid w:val="005D7089"/>
    <w:rPr>
      <w:rFonts w:ascii="Courier New" w:hAnsi="Courier New"/>
      <w:sz w:val="20"/>
      <w:szCs w:val="20"/>
    </w:rPr>
  </w:style>
  <w:style w:type="character" w:customStyle="1" w:styleId="aff6">
    <w:name w:val="Текст Знак"/>
    <w:basedOn w:val="a9"/>
    <w:link w:val="aff5"/>
    <w:rsid w:val="005D7089"/>
    <w:rPr>
      <w:rFonts w:ascii="Courier New" w:eastAsia="Times New Roman" w:hAnsi="Courier New" w:cs="Times New Roman"/>
      <w:sz w:val="20"/>
      <w:szCs w:val="20"/>
      <w:lang w:eastAsia="ru-RU"/>
    </w:rPr>
  </w:style>
  <w:style w:type="paragraph" w:styleId="38">
    <w:name w:val="Body Text Indent 3"/>
    <w:aliases w:val=" Знак Знак"/>
    <w:basedOn w:val="a8"/>
    <w:link w:val="39"/>
    <w:rsid w:val="005D7089"/>
    <w:pPr>
      <w:spacing w:after="120"/>
      <w:ind w:left="283"/>
    </w:pPr>
    <w:rPr>
      <w:rFonts w:eastAsia="MS Mincho"/>
      <w:sz w:val="16"/>
      <w:szCs w:val="16"/>
      <w:lang w:eastAsia="ja-JP"/>
    </w:rPr>
  </w:style>
  <w:style w:type="character" w:customStyle="1" w:styleId="39">
    <w:name w:val="Основной текст с отступом 3 Знак"/>
    <w:aliases w:val=" Знак Знак Знак"/>
    <w:basedOn w:val="a9"/>
    <w:link w:val="38"/>
    <w:rsid w:val="005D7089"/>
    <w:rPr>
      <w:rFonts w:ascii="Times New Roman" w:eastAsia="MS Mincho" w:hAnsi="Times New Roman" w:cs="Times New Roman"/>
      <w:sz w:val="16"/>
      <w:szCs w:val="16"/>
      <w:lang w:eastAsia="ja-JP"/>
    </w:rPr>
  </w:style>
  <w:style w:type="paragraph" w:styleId="28">
    <w:name w:val="Body Text 2"/>
    <w:basedOn w:val="a8"/>
    <w:link w:val="29"/>
    <w:uiPriority w:val="99"/>
    <w:rsid w:val="005D7089"/>
    <w:pPr>
      <w:spacing w:after="120" w:line="480" w:lineRule="auto"/>
    </w:pPr>
    <w:rPr>
      <w:rFonts w:eastAsia="MS Mincho"/>
      <w:lang w:eastAsia="ja-JP"/>
    </w:rPr>
  </w:style>
  <w:style w:type="character" w:customStyle="1" w:styleId="29">
    <w:name w:val="Основной текст 2 Знак"/>
    <w:basedOn w:val="a9"/>
    <w:link w:val="28"/>
    <w:uiPriority w:val="99"/>
    <w:rsid w:val="005D7089"/>
    <w:rPr>
      <w:rFonts w:ascii="Times New Roman" w:eastAsia="MS Mincho" w:hAnsi="Times New Roman" w:cs="Times New Roman"/>
      <w:sz w:val="24"/>
      <w:szCs w:val="24"/>
      <w:lang w:eastAsia="ja-JP"/>
    </w:rPr>
  </w:style>
  <w:style w:type="paragraph" w:customStyle="1" w:styleId="aff7">
    <w:name w:val="Тендерные данные"/>
    <w:basedOn w:val="a8"/>
    <w:rsid w:val="005D7089"/>
    <w:pPr>
      <w:tabs>
        <w:tab w:val="left" w:pos="1985"/>
      </w:tabs>
      <w:spacing w:before="120" w:after="60"/>
      <w:jc w:val="both"/>
    </w:pPr>
    <w:rPr>
      <w:b/>
      <w:bCs/>
    </w:rPr>
  </w:style>
  <w:style w:type="character" w:customStyle="1" w:styleId="13">
    <w:name w:val="Основной текст с отступом Знак1"/>
    <w:aliases w:val="текст Знак"/>
    <w:uiPriority w:val="99"/>
    <w:locked/>
    <w:rsid w:val="005D7089"/>
    <w:rPr>
      <w:rFonts w:ascii="Times New Roman" w:eastAsia="Times New Roman" w:hAnsi="Times New Roman" w:cs="Times New Roman"/>
      <w:sz w:val="24"/>
      <w:szCs w:val="24"/>
    </w:rPr>
  </w:style>
  <w:style w:type="paragraph" w:customStyle="1" w:styleId="14">
    <w:name w:val="Обычный1"/>
    <w:rsid w:val="005D7089"/>
    <w:pPr>
      <w:spacing w:after="0" w:line="240" w:lineRule="auto"/>
    </w:pPr>
    <w:rPr>
      <w:rFonts w:ascii="Times New Roman" w:eastAsia="Times New Roman" w:hAnsi="Times New Roman" w:cs="Times New Roman"/>
      <w:sz w:val="24"/>
      <w:szCs w:val="20"/>
      <w:lang w:eastAsia="ru-RU"/>
    </w:rPr>
  </w:style>
  <w:style w:type="paragraph" w:customStyle="1" w:styleId="3a">
    <w:name w:val="Стиль3"/>
    <w:basedOn w:val="25"/>
    <w:rsid w:val="005D7089"/>
    <w:pPr>
      <w:widowControl w:val="0"/>
      <w:tabs>
        <w:tab w:val="num" w:pos="1307"/>
      </w:tabs>
      <w:adjustRightInd w:val="0"/>
      <w:spacing w:after="0" w:line="240" w:lineRule="auto"/>
      <w:ind w:left="1080"/>
      <w:jc w:val="both"/>
      <w:textAlignment w:val="baseline"/>
    </w:pPr>
    <w:rPr>
      <w:szCs w:val="20"/>
    </w:rPr>
  </w:style>
  <w:style w:type="paragraph" w:styleId="3b">
    <w:name w:val="toc 3"/>
    <w:basedOn w:val="a8"/>
    <w:next w:val="a8"/>
    <w:autoRedefine/>
    <w:uiPriority w:val="39"/>
    <w:unhideWhenUsed/>
    <w:rsid w:val="005D7089"/>
    <w:pPr>
      <w:widowControl w:val="0"/>
      <w:autoSpaceDE w:val="0"/>
      <w:autoSpaceDN w:val="0"/>
      <w:adjustRightInd w:val="0"/>
      <w:spacing w:after="100"/>
      <w:ind w:left="400"/>
    </w:pPr>
    <w:rPr>
      <w:rFonts w:eastAsiaTheme="minorEastAsia"/>
      <w:sz w:val="20"/>
      <w:szCs w:val="20"/>
    </w:rPr>
  </w:style>
  <w:style w:type="paragraph" w:styleId="aff8">
    <w:name w:val="Subtitle"/>
    <w:basedOn w:val="a8"/>
    <w:next w:val="a8"/>
    <w:link w:val="aff9"/>
    <w:uiPriority w:val="11"/>
    <w:qFormat/>
    <w:rsid w:val="005D7089"/>
    <w:pPr>
      <w:spacing w:after="60"/>
      <w:jc w:val="center"/>
      <w:outlineLvl w:val="1"/>
    </w:pPr>
    <w:rPr>
      <w:rFonts w:ascii="Cambria" w:hAnsi="Cambria"/>
    </w:rPr>
  </w:style>
  <w:style w:type="character" w:customStyle="1" w:styleId="aff9">
    <w:name w:val="Подзаголовок Знак"/>
    <w:basedOn w:val="a9"/>
    <w:link w:val="aff8"/>
    <w:uiPriority w:val="11"/>
    <w:rsid w:val="005D7089"/>
    <w:rPr>
      <w:rFonts w:ascii="Cambria" w:eastAsia="Times New Roman" w:hAnsi="Cambria" w:cs="Times New Roman"/>
      <w:sz w:val="24"/>
      <w:szCs w:val="24"/>
      <w:lang w:eastAsia="ru-RU"/>
    </w:rPr>
  </w:style>
  <w:style w:type="paragraph" w:styleId="affa">
    <w:name w:val="Block Text"/>
    <w:basedOn w:val="a8"/>
    <w:rsid w:val="005D7089"/>
    <w:pPr>
      <w:ind w:left="-540" w:right="-185" w:firstLine="360"/>
      <w:jc w:val="both"/>
    </w:pPr>
    <w:rPr>
      <w:sz w:val="20"/>
      <w:szCs w:val="20"/>
    </w:rPr>
  </w:style>
  <w:style w:type="paragraph" w:customStyle="1" w:styleId="ConsPlusTitle">
    <w:name w:val="ConsPlusTitle"/>
    <w:rsid w:val="005D708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b">
    <w:name w:val="Содержимое таблицы"/>
    <w:basedOn w:val="ad"/>
    <w:rsid w:val="005D7089"/>
    <w:pPr>
      <w:suppressLineNumbers/>
      <w:suppressAutoHyphens/>
    </w:pPr>
    <w:rPr>
      <w:lang w:eastAsia="ar-SA"/>
    </w:rPr>
  </w:style>
  <w:style w:type="paragraph" w:customStyle="1" w:styleId="Default">
    <w:name w:val="Default"/>
    <w:uiPriority w:val="99"/>
    <w:rsid w:val="005D708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c">
    <w:name w:val="Îáû÷íûé"/>
    <w:rsid w:val="005D7089"/>
    <w:pPr>
      <w:spacing w:after="0" w:line="240" w:lineRule="auto"/>
    </w:pPr>
    <w:rPr>
      <w:rFonts w:ascii="Times New Roman" w:eastAsia="Times New Roman" w:hAnsi="Times New Roman" w:cs="Times New Roman"/>
      <w:sz w:val="20"/>
      <w:szCs w:val="20"/>
      <w:lang w:eastAsia="ru-RU"/>
    </w:rPr>
  </w:style>
  <w:style w:type="paragraph" w:styleId="affd">
    <w:name w:val="footnote text"/>
    <w:basedOn w:val="a8"/>
    <w:link w:val="affe"/>
    <w:uiPriority w:val="99"/>
    <w:rsid w:val="005D7089"/>
    <w:pPr>
      <w:widowControl w:val="0"/>
      <w:autoSpaceDE w:val="0"/>
      <w:autoSpaceDN w:val="0"/>
      <w:adjustRightInd w:val="0"/>
    </w:pPr>
    <w:rPr>
      <w:rFonts w:ascii="Arial" w:hAnsi="Arial"/>
      <w:sz w:val="20"/>
      <w:szCs w:val="20"/>
    </w:rPr>
  </w:style>
  <w:style w:type="character" w:customStyle="1" w:styleId="affe">
    <w:name w:val="Текст сноски Знак"/>
    <w:basedOn w:val="a9"/>
    <w:link w:val="affd"/>
    <w:uiPriority w:val="99"/>
    <w:rsid w:val="005D7089"/>
    <w:rPr>
      <w:rFonts w:ascii="Arial" w:eastAsia="Times New Roman" w:hAnsi="Arial" w:cs="Times New Roman"/>
      <w:sz w:val="20"/>
      <w:szCs w:val="20"/>
      <w:lang w:eastAsia="ru-RU"/>
    </w:rPr>
  </w:style>
  <w:style w:type="character" w:styleId="afff">
    <w:name w:val="page number"/>
    <w:basedOn w:val="a9"/>
    <w:rsid w:val="005D7089"/>
  </w:style>
  <w:style w:type="paragraph" w:customStyle="1" w:styleId="index">
    <w:name w:val="index"/>
    <w:basedOn w:val="a8"/>
    <w:rsid w:val="005D7089"/>
    <w:pPr>
      <w:spacing w:before="158" w:after="158"/>
      <w:ind w:left="190" w:right="158"/>
      <w:jc w:val="both"/>
    </w:pPr>
    <w:rPr>
      <w:rFonts w:ascii="Tahoma" w:hAnsi="Tahoma" w:cs="Tahoma"/>
      <w:color w:val="000000"/>
      <w:sz w:val="21"/>
      <w:szCs w:val="21"/>
    </w:rPr>
  </w:style>
  <w:style w:type="character" w:styleId="afff0">
    <w:name w:val="Strong"/>
    <w:uiPriority w:val="22"/>
    <w:qFormat/>
    <w:rsid w:val="005D7089"/>
    <w:rPr>
      <w:b/>
      <w:bCs/>
    </w:rPr>
  </w:style>
  <w:style w:type="paragraph" w:styleId="HTML">
    <w:name w:val="HTML Preformatted"/>
    <w:basedOn w:val="a8"/>
    <w:link w:val="HTML0"/>
    <w:uiPriority w:val="99"/>
    <w:rsid w:val="005D7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9"/>
    <w:link w:val="HTML"/>
    <w:uiPriority w:val="99"/>
    <w:rsid w:val="005D7089"/>
    <w:rPr>
      <w:rFonts w:ascii="Courier New" w:eastAsia="Times New Roman" w:hAnsi="Courier New" w:cs="Courier New"/>
      <w:color w:val="000000"/>
      <w:sz w:val="20"/>
      <w:szCs w:val="20"/>
      <w:lang w:eastAsia="ru-RU"/>
    </w:rPr>
  </w:style>
  <w:style w:type="paragraph" w:customStyle="1" w:styleId="afff1">
    <w:name w:val="Текстовый блок"/>
    <w:rsid w:val="005D7089"/>
    <w:pPr>
      <w:spacing w:after="0" w:line="240" w:lineRule="auto"/>
    </w:pPr>
    <w:rPr>
      <w:rFonts w:ascii="Helvetica" w:eastAsia="ヒラギノ角ゴ Pro W3" w:hAnsi="Helvetica" w:cs="Times New Roman"/>
      <w:color w:val="000000"/>
      <w:sz w:val="24"/>
      <w:szCs w:val="20"/>
      <w:lang w:eastAsia="ru-RU"/>
    </w:rPr>
  </w:style>
  <w:style w:type="paragraph" w:customStyle="1" w:styleId="211">
    <w:name w:val="Знак Знак Знак2 Знак Знак Знак Знак Знак Знак Знак Знак Знак Знак Знак Знак Знак Знак Знак Знак Знак Знак Знак Знак Знак Знак Знак Знак1 Знак Знак Знак Знак"/>
    <w:basedOn w:val="a8"/>
    <w:rsid w:val="005D7089"/>
    <w:pPr>
      <w:widowControl w:val="0"/>
      <w:adjustRightInd w:val="0"/>
      <w:spacing w:after="160" w:line="240" w:lineRule="exact"/>
      <w:jc w:val="right"/>
    </w:pPr>
    <w:rPr>
      <w:sz w:val="20"/>
      <w:szCs w:val="20"/>
      <w:lang w:val="en-GB" w:eastAsia="en-US"/>
    </w:rPr>
  </w:style>
  <w:style w:type="paragraph" w:customStyle="1" w:styleId="CharChar1CharChar1CharChar">
    <w:name w:val="Char Char Знак Знак1 Char Char1 Знак Знак Char Char"/>
    <w:basedOn w:val="a8"/>
    <w:rsid w:val="005D7089"/>
    <w:pPr>
      <w:spacing w:before="100" w:beforeAutospacing="1" w:after="100" w:afterAutospacing="1"/>
    </w:pPr>
    <w:rPr>
      <w:rFonts w:ascii="Tahoma" w:hAnsi="Tahoma"/>
      <w:sz w:val="20"/>
      <w:szCs w:val="20"/>
      <w:lang w:val="en-US" w:eastAsia="en-US"/>
    </w:rPr>
  </w:style>
  <w:style w:type="paragraph" w:customStyle="1" w:styleId="01zagolovok">
    <w:name w:val="01_zagolovok"/>
    <w:basedOn w:val="a8"/>
    <w:rsid w:val="005D7089"/>
    <w:pPr>
      <w:keepNext/>
      <w:pageBreakBefore/>
      <w:spacing w:before="360" w:after="120"/>
      <w:outlineLvl w:val="0"/>
    </w:pPr>
    <w:rPr>
      <w:rFonts w:ascii="GaramondC" w:hAnsi="GaramondC"/>
      <w:b/>
      <w:color w:val="000000"/>
      <w:sz w:val="40"/>
      <w:szCs w:val="62"/>
    </w:rPr>
  </w:style>
  <w:style w:type="paragraph" w:customStyle="1" w:styleId="FR1">
    <w:name w:val="FR1"/>
    <w:rsid w:val="005D7089"/>
    <w:pPr>
      <w:widowControl w:val="0"/>
      <w:overflowPunct w:val="0"/>
      <w:autoSpaceDE w:val="0"/>
      <w:autoSpaceDN w:val="0"/>
      <w:adjustRightInd w:val="0"/>
      <w:spacing w:before="240" w:after="0" w:line="256" w:lineRule="auto"/>
      <w:jc w:val="both"/>
    </w:pPr>
    <w:rPr>
      <w:rFonts w:ascii="Times New Roman" w:eastAsia="Times New Roman" w:hAnsi="Times New Roman" w:cs="Times New Roman"/>
      <w:sz w:val="28"/>
      <w:szCs w:val="20"/>
      <w:lang w:eastAsia="ru-RU"/>
    </w:rPr>
  </w:style>
  <w:style w:type="paragraph" w:customStyle="1" w:styleId="3c">
    <w:name w:val="З3"/>
    <w:basedOn w:val="34"/>
    <w:autoRedefine/>
    <w:rsid w:val="005D7089"/>
    <w:pPr>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pPr>
    <w:rPr>
      <w:rFonts w:ascii="Times New Roman" w:eastAsia="Times New Roman" w:hAnsi="Times New Roman" w:cs="Times New Roman"/>
      <w:bCs w:val="0"/>
      <w:i/>
      <w:color w:val="auto"/>
    </w:rPr>
  </w:style>
  <w:style w:type="paragraph" w:customStyle="1" w:styleId="302">
    <w:name w:val="Заголовок 3.КД_02"/>
    <w:basedOn w:val="a8"/>
    <w:rsid w:val="005D7089"/>
    <w:pPr>
      <w:keepNext/>
      <w:widowControl w:val="0"/>
      <w:numPr>
        <w:ilvl w:val="1"/>
        <w:numId w:val="13"/>
      </w:numPr>
      <w:tabs>
        <w:tab w:val="clear" w:pos="1418"/>
        <w:tab w:val="left" w:pos="708"/>
      </w:tabs>
      <w:autoSpaceDE w:val="0"/>
      <w:autoSpaceDN w:val="0"/>
      <w:adjustRightInd w:val="0"/>
      <w:spacing w:before="240" w:after="240"/>
      <w:ind w:left="0" w:firstLine="0"/>
      <w:jc w:val="center"/>
      <w:outlineLvl w:val="0"/>
    </w:pPr>
    <w:rPr>
      <w:b/>
      <w:kern w:val="28"/>
      <w:lang w:eastAsia="en-US"/>
    </w:rPr>
  </w:style>
  <w:style w:type="character" w:customStyle="1" w:styleId="3d">
    <w:name w:val="Заголовок 3.КД Знак Знак"/>
    <w:rsid w:val="005D7089"/>
    <w:rPr>
      <w:rFonts w:ascii="Tahoma" w:hAnsi="Tahoma" w:cs="Tahoma" w:hint="default"/>
      <w:b/>
      <w:bCs w:val="0"/>
      <w:kern w:val="28"/>
      <w:sz w:val="28"/>
      <w:szCs w:val="28"/>
      <w:lang w:val="ru-RU" w:eastAsia="en-US" w:bidi="ar-SA"/>
    </w:rPr>
  </w:style>
  <w:style w:type="paragraph" w:customStyle="1" w:styleId="2a">
    <w:name w:val="Обычный2"/>
    <w:link w:val="Normal"/>
    <w:rsid w:val="005D7089"/>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character" w:customStyle="1" w:styleId="Normal">
    <w:name w:val="Normal Знак"/>
    <w:link w:val="2a"/>
    <w:rsid w:val="005D7089"/>
    <w:rPr>
      <w:rFonts w:ascii="Times New Roman" w:eastAsia="Times New Roman" w:hAnsi="Times New Roman" w:cs="Times New Roman"/>
      <w:sz w:val="24"/>
      <w:szCs w:val="20"/>
      <w:lang w:eastAsia="ru-RU"/>
    </w:rPr>
  </w:style>
  <w:style w:type="paragraph" w:customStyle="1" w:styleId="xl25">
    <w:name w:val="xl25"/>
    <w:basedOn w:val="a8"/>
    <w:rsid w:val="005D7089"/>
    <w:pPr>
      <w:spacing w:before="100" w:beforeAutospacing="1" w:after="100" w:afterAutospacing="1"/>
    </w:pPr>
    <w:rPr>
      <w:rFonts w:ascii="Arial Unicode MS" w:eastAsia="Arial Unicode MS" w:hAnsi="Arial Unicode MS" w:cs="Arial Unicode MS"/>
    </w:rPr>
  </w:style>
  <w:style w:type="paragraph" w:styleId="a2">
    <w:name w:val="Document Map"/>
    <w:basedOn w:val="a8"/>
    <w:link w:val="afff2"/>
    <w:rsid w:val="005D7089"/>
    <w:pPr>
      <w:numPr>
        <w:numId w:val="13"/>
      </w:numPr>
      <w:shd w:val="clear" w:color="auto" w:fill="000080"/>
      <w:tabs>
        <w:tab w:val="clear" w:pos="1418"/>
        <w:tab w:val="num" w:pos="360"/>
      </w:tabs>
      <w:ind w:left="0" w:firstLine="0"/>
    </w:pPr>
    <w:rPr>
      <w:rFonts w:ascii="Tahoma" w:hAnsi="Tahoma" w:cs="Tahoma"/>
      <w:sz w:val="20"/>
      <w:szCs w:val="20"/>
    </w:rPr>
  </w:style>
  <w:style w:type="character" w:customStyle="1" w:styleId="afff2">
    <w:name w:val="Схема документа Знак"/>
    <w:basedOn w:val="a9"/>
    <w:link w:val="a2"/>
    <w:rsid w:val="005D7089"/>
    <w:rPr>
      <w:rFonts w:ascii="Tahoma" w:eastAsia="Times New Roman" w:hAnsi="Tahoma" w:cs="Tahoma"/>
      <w:sz w:val="20"/>
      <w:szCs w:val="20"/>
      <w:shd w:val="clear" w:color="auto" w:fill="000080"/>
      <w:lang w:eastAsia="ru-RU"/>
    </w:rPr>
  </w:style>
  <w:style w:type="paragraph" w:customStyle="1" w:styleId="Iauiue">
    <w:name w:val="Iau?iue"/>
    <w:rsid w:val="005D7089"/>
    <w:pPr>
      <w:spacing w:after="0" w:line="240" w:lineRule="auto"/>
    </w:pPr>
    <w:rPr>
      <w:rFonts w:ascii="Times New Roman" w:eastAsia="Times New Roman" w:hAnsi="Times New Roman" w:cs="Times New Roman"/>
      <w:sz w:val="20"/>
      <w:szCs w:val="20"/>
      <w:lang w:eastAsia="ru-RU"/>
    </w:rPr>
  </w:style>
  <w:style w:type="character" w:customStyle="1" w:styleId="310">
    <w:name w:val="Заголовок 3 Знак1"/>
    <w:rsid w:val="005D7089"/>
    <w:rPr>
      <w:rFonts w:ascii="Arial" w:hAnsi="Arial" w:cs="Arial"/>
      <w:b/>
      <w:bCs/>
      <w:sz w:val="26"/>
      <w:szCs w:val="26"/>
    </w:rPr>
  </w:style>
  <w:style w:type="paragraph" w:customStyle="1" w:styleId="15">
    <w:name w:val="Стиль1"/>
    <w:basedOn w:val="a8"/>
    <w:link w:val="16"/>
    <w:rsid w:val="005D7089"/>
    <w:pPr>
      <w:keepNext/>
      <w:keepLines/>
      <w:widowControl w:val="0"/>
      <w:suppressLineNumbers/>
      <w:tabs>
        <w:tab w:val="num" w:pos="432"/>
      </w:tabs>
      <w:suppressAutoHyphens/>
      <w:spacing w:after="60"/>
      <w:ind w:left="432" w:hanging="432"/>
      <w:jc w:val="both"/>
    </w:pPr>
    <w:rPr>
      <w:b/>
      <w:sz w:val="28"/>
    </w:rPr>
  </w:style>
  <w:style w:type="paragraph" w:customStyle="1" w:styleId="23">
    <w:name w:val="Стиль2"/>
    <w:basedOn w:val="20"/>
    <w:link w:val="2b"/>
    <w:rsid w:val="005D7089"/>
    <w:pPr>
      <w:keepNext/>
      <w:keepLines/>
      <w:widowControl w:val="0"/>
      <w:numPr>
        <w:ilvl w:val="1"/>
        <w:numId w:val="4"/>
      </w:numPr>
      <w:suppressLineNumbers/>
      <w:suppressAutoHyphens/>
      <w:spacing w:after="60"/>
    </w:pPr>
    <w:rPr>
      <w:b/>
      <w:szCs w:val="20"/>
    </w:rPr>
  </w:style>
  <w:style w:type="paragraph" w:styleId="20">
    <w:name w:val="List Number 2"/>
    <w:basedOn w:val="a8"/>
    <w:rsid w:val="005D7089"/>
    <w:pPr>
      <w:numPr>
        <w:numId w:val="1"/>
      </w:numPr>
      <w:jc w:val="both"/>
    </w:pPr>
  </w:style>
  <w:style w:type="paragraph" w:customStyle="1" w:styleId="33">
    <w:name w:val="Стиль3 Знак"/>
    <w:basedOn w:val="25"/>
    <w:link w:val="311"/>
    <w:rsid w:val="005D7089"/>
    <w:pPr>
      <w:widowControl w:val="0"/>
      <w:numPr>
        <w:ilvl w:val="2"/>
        <w:numId w:val="4"/>
      </w:numPr>
      <w:adjustRightInd w:val="0"/>
      <w:spacing w:after="0" w:line="240" w:lineRule="auto"/>
      <w:jc w:val="both"/>
      <w:textAlignment w:val="baseline"/>
    </w:pPr>
    <w:rPr>
      <w:szCs w:val="20"/>
    </w:rPr>
  </w:style>
  <w:style w:type="character" w:customStyle="1" w:styleId="311">
    <w:name w:val="Стиль3 Знак Знак1"/>
    <w:link w:val="33"/>
    <w:rsid w:val="005D7089"/>
    <w:rPr>
      <w:rFonts w:ascii="Times New Roman" w:eastAsia="Times New Roman" w:hAnsi="Times New Roman" w:cs="Times New Roman"/>
      <w:sz w:val="24"/>
      <w:szCs w:val="20"/>
      <w:lang w:eastAsia="ru-RU"/>
    </w:rPr>
  </w:style>
  <w:style w:type="paragraph" w:styleId="2">
    <w:name w:val="List Bullet 2"/>
    <w:basedOn w:val="a8"/>
    <w:autoRedefine/>
    <w:rsid w:val="005D7089"/>
    <w:pPr>
      <w:numPr>
        <w:numId w:val="5"/>
      </w:numPr>
      <w:spacing w:after="60"/>
      <w:jc w:val="both"/>
    </w:pPr>
    <w:rPr>
      <w:szCs w:val="20"/>
    </w:rPr>
  </w:style>
  <w:style w:type="character" w:customStyle="1" w:styleId="312">
    <w:name w:val="Основной текст с отступом 3 Знак1"/>
    <w:uiPriority w:val="99"/>
    <w:rsid w:val="005D7089"/>
    <w:rPr>
      <w:sz w:val="16"/>
      <w:szCs w:val="16"/>
    </w:rPr>
  </w:style>
  <w:style w:type="paragraph" w:styleId="3e">
    <w:name w:val="List Bullet 3"/>
    <w:basedOn w:val="a8"/>
    <w:autoRedefine/>
    <w:rsid w:val="005D7089"/>
    <w:pPr>
      <w:tabs>
        <w:tab w:val="num" w:pos="926"/>
        <w:tab w:val="num" w:pos="1418"/>
      </w:tabs>
      <w:spacing w:after="60"/>
      <w:ind w:left="926" w:hanging="360"/>
      <w:jc w:val="both"/>
    </w:pPr>
    <w:rPr>
      <w:szCs w:val="20"/>
    </w:rPr>
  </w:style>
  <w:style w:type="paragraph" w:styleId="a0">
    <w:name w:val="List Number"/>
    <w:basedOn w:val="a8"/>
    <w:uiPriority w:val="99"/>
    <w:rsid w:val="005D7089"/>
    <w:pPr>
      <w:numPr>
        <w:numId w:val="6"/>
      </w:numPr>
      <w:tabs>
        <w:tab w:val="clear" w:pos="926"/>
        <w:tab w:val="num" w:pos="360"/>
      </w:tabs>
      <w:spacing w:after="60"/>
      <w:ind w:left="360"/>
      <w:jc w:val="both"/>
    </w:pPr>
    <w:rPr>
      <w:szCs w:val="20"/>
    </w:rPr>
  </w:style>
  <w:style w:type="paragraph" w:styleId="30">
    <w:name w:val="List Number 3"/>
    <w:basedOn w:val="a8"/>
    <w:rsid w:val="005D7089"/>
    <w:pPr>
      <w:numPr>
        <w:numId w:val="7"/>
      </w:numPr>
      <w:tabs>
        <w:tab w:val="clear" w:pos="1209"/>
        <w:tab w:val="num" w:pos="926"/>
      </w:tabs>
      <w:spacing w:after="60"/>
      <w:ind w:left="926"/>
      <w:jc w:val="both"/>
    </w:pPr>
    <w:rPr>
      <w:szCs w:val="20"/>
    </w:rPr>
  </w:style>
  <w:style w:type="paragraph" w:styleId="4">
    <w:name w:val="List Number 4"/>
    <w:basedOn w:val="a8"/>
    <w:rsid w:val="005D7089"/>
    <w:pPr>
      <w:numPr>
        <w:numId w:val="8"/>
      </w:numPr>
      <w:tabs>
        <w:tab w:val="clear" w:pos="1492"/>
        <w:tab w:val="num" w:pos="1209"/>
      </w:tabs>
      <w:spacing w:after="60"/>
      <w:ind w:left="1209"/>
      <w:jc w:val="both"/>
    </w:pPr>
    <w:rPr>
      <w:szCs w:val="20"/>
    </w:rPr>
  </w:style>
  <w:style w:type="paragraph" w:styleId="5">
    <w:name w:val="List Number 5"/>
    <w:basedOn w:val="a8"/>
    <w:rsid w:val="005D7089"/>
    <w:pPr>
      <w:numPr>
        <w:numId w:val="9"/>
      </w:numPr>
      <w:tabs>
        <w:tab w:val="clear" w:pos="360"/>
        <w:tab w:val="num" w:pos="1492"/>
      </w:tabs>
      <w:spacing w:after="60"/>
      <w:ind w:left="1492"/>
      <w:jc w:val="both"/>
    </w:pPr>
    <w:rPr>
      <w:szCs w:val="20"/>
    </w:rPr>
  </w:style>
  <w:style w:type="paragraph" w:customStyle="1" w:styleId="3">
    <w:name w:val="Раздел 3"/>
    <w:basedOn w:val="a8"/>
    <w:semiHidden/>
    <w:rsid w:val="005D7089"/>
    <w:pPr>
      <w:numPr>
        <w:numId w:val="10"/>
      </w:numPr>
      <w:tabs>
        <w:tab w:val="clear" w:pos="1209"/>
        <w:tab w:val="num" w:pos="360"/>
      </w:tabs>
      <w:spacing w:before="120" w:after="120"/>
      <w:ind w:left="360"/>
      <w:jc w:val="center"/>
    </w:pPr>
    <w:rPr>
      <w:b/>
      <w:szCs w:val="20"/>
    </w:rPr>
  </w:style>
  <w:style w:type="paragraph" w:customStyle="1" w:styleId="a">
    <w:name w:val="Условия контракта"/>
    <w:basedOn w:val="a8"/>
    <w:rsid w:val="005D7089"/>
    <w:pPr>
      <w:numPr>
        <w:numId w:val="11"/>
      </w:numPr>
      <w:tabs>
        <w:tab w:val="clear" w:pos="1492"/>
        <w:tab w:val="num" w:pos="567"/>
      </w:tabs>
      <w:spacing w:before="240" w:after="120"/>
      <w:ind w:left="567" w:hanging="567"/>
      <w:jc w:val="both"/>
    </w:pPr>
    <w:rPr>
      <w:b/>
      <w:szCs w:val="20"/>
    </w:rPr>
  </w:style>
  <w:style w:type="paragraph" w:customStyle="1" w:styleId="Instruction">
    <w:name w:val="Instruction"/>
    <w:basedOn w:val="28"/>
    <w:semiHidden/>
    <w:rsid w:val="005D7089"/>
    <w:pPr>
      <w:numPr>
        <w:ilvl w:val="1"/>
        <w:numId w:val="12"/>
      </w:numPr>
      <w:tabs>
        <w:tab w:val="clear" w:pos="1440"/>
        <w:tab w:val="num" w:pos="360"/>
      </w:tabs>
      <w:spacing w:before="180" w:after="60" w:line="240" w:lineRule="auto"/>
      <w:ind w:left="360" w:hanging="360"/>
      <w:jc w:val="both"/>
    </w:pPr>
    <w:rPr>
      <w:rFonts w:eastAsia="Times New Roman"/>
      <w:b/>
      <w:szCs w:val="20"/>
    </w:rPr>
  </w:style>
  <w:style w:type="paragraph" w:customStyle="1" w:styleId="2c">
    <w:name w:val="Заголовок 2 со списком"/>
    <w:basedOn w:val="21"/>
    <w:next w:val="a8"/>
    <w:link w:val="2d"/>
    <w:rsid w:val="005D7089"/>
    <w:pPr>
      <w:numPr>
        <w:ilvl w:val="0"/>
        <w:numId w:val="0"/>
      </w:numPr>
      <w:tabs>
        <w:tab w:val="num" w:pos="397"/>
      </w:tabs>
      <w:spacing w:before="0" w:after="0" w:line="360" w:lineRule="auto"/>
      <w:jc w:val="center"/>
    </w:pPr>
    <w:rPr>
      <w:rFonts w:ascii="Times New Roman" w:hAnsi="Times New Roman" w:cs="Times New Roman"/>
      <w:b w:val="0"/>
      <w:i w:val="0"/>
      <w:iCs w:val="0"/>
      <w:sz w:val="24"/>
      <w:szCs w:val="24"/>
    </w:rPr>
  </w:style>
  <w:style w:type="character" w:customStyle="1" w:styleId="2d">
    <w:name w:val="Заголовок 2 со списком Знак"/>
    <w:link w:val="2c"/>
    <w:rsid w:val="005D7089"/>
    <w:rPr>
      <w:rFonts w:ascii="Times New Roman" w:eastAsia="Times New Roman" w:hAnsi="Times New Roman" w:cs="Times New Roman"/>
      <w:bCs/>
      <w:sz w:val="24"/>
      <w:szCs w:val="24"/>
      <w:lang w:eastAsia="ru-RU"/>
    </w:rPr>
  </w:style>
  <w:style w:type="paragraph" w:customStyle="1" w:styleId="32">
    <w:name w:val="Заголовок 3 со списком"/>
    <w:basedOn w:val="34"/>
    <w:link w:val="3f"/>
    <w:rsid w:val="005D7089"/>
    <w:pPr>
      <w:keepLines w:val="0"/>
      <w:numPr>
        <w:ilvl w:val="1"/>
        <w:numId w:val="2"/>
      </w:numPr>
      <w:spacing w:before="240" w:after="60"/>
      <w:jc w:val="both"/>
    </w:pPr>
    <w:rPr>
      <w:rFonts w:ascii="Arial" w:eastAsia="Times New Roman" w:hAnsi="Arial" w:cs="Times New Roman"/>
      <w:bCs w:val="0"/>
      <w:color w:val="auto"/>
      <w:szCs w:val="20"/>
    </w:rPr>
  </w:style>
  <w:style w:type="character" w:customStyle="1" w:styleId="3f">
    <w:name w:val="Заголовок 3 со списком Знак"/>
    <w:link w:val="32"/>
    <w:rsid w:val="005D7089"/>
    <w:rPr>
      <w:rFonts w:ascii="Arial" w:eastAsia="Times New Roman" w:hAnsi="Arial" w:cs="Times New Roman"/>
      <w:b/>
      <w:sz w:val="24"/>
      <w:szCs w:val="20"/>
      <w:lang w:eastAsia="ru-RU"/>
    </w:rPr>
  </w:style>
  <w:style w:type="paragraph" w:customStyle="1" w:styleId="afff3">
    <w:name w:val="ТЛ_Заказчик"/>
    <w:basedOn w:val="a8"/>
    <w:link w:val="afff4"/>
    <w:qFormat/>
    <w:rsid w:val="005D7089"/>
    <w:pPr>
      <w:jc w:val="center"/>
    </w:pPr>
    <w:rPr>
      <w:sz w:val="28"/>
      <w:szCs w:val="28"/>
    </w:rPr>
  </w:style>
  <w:style w:type="character" w:customStyle="1" w:styleId="afff4">
    <w:name w:val="ТЛ_Заказчик Знак"/>
    <w:link w:val="afff3"/>
    <w:rsid w:val="005D7089"/>
    <w:rPr>
      <w:rFonts w:ascii="Times New Roman" w:eastAsia="Times New Roman" w:hAnsi="Times New Roman" w:cs="Times New Roman"/>
      <w:sz w:val="28"/>
      <w:szCs w:val="28"/>
      <w:lang w:eastAsia="ru-RU"/>
    </w:rPr>
  </w:style>
  <w:style w:type="paragraph" w:customStyle="1" w:styleId="afff5">
    <w:name w:val="ТЛ_Утверждаю"/>
    <w:basedOn w:val="a8"/>
    <w:link w:val="afff6"/>
    <w:qFormat/>
    <w:rsid w:val="005D7089"/>
    <w:pPr>
      <w:ind w:left="4860"/>
      <w:jc w:val="center"/>
    </w:pPr>
    <w:rPr>
      <w:sz w:val="28"/>
      <w:szCs w:val="28"/>
    </w:rPr>
  </w:style>
  <w:style w:type="character" w:customStyle="1" w:styleId="afff6">
    <w:name w:val="ТЛ_Утверждаю Знак"/>
    <w:link w:val="afff5"/>
    <w:rsid w:val="005D7089"/>
    <w:rPr>
      <w:rFonts w:ascii="Times New Roman" w:eastAsia="Times New Roman" w:hAnsi="Times New Roman" w:cs="Times New Roman"/>
      <w:sz w:val="28"/>
      <w:szCs w:val="28"/>
      <w:lang w:eastAsia="ru-RU"/>
    </w:rPr>
  </w:style>
  <w:style w:type="paragraph" w:customStyle="1" w:styleId="afff7">
    <w:name w:val="ТЛ_Название"/>
    <w:basedOn w:val="a8"/>
    <w:link w:val="afff8"/>
    <w:qFormat/>
    <w:rsid w:val="005D7089"/>
    <w:pPr>
      <w:jc w:val="center"/>
    </w:pPr>
    <w:rPr>
      <w:b/>
      <w:sz w:val="28"/>
      <w:szCs w:val="28"/>
    </w:rPr>
  </w:style>
  <w:style w:type="character" w:customStyle="1" w:styleId="afff8">
    <w:name w:val="ТЛ_Название Знак"/>
    <w:link w:val="afff7"/>
    <w:rsid w:val="005D7089"/>
    <w:rPr>
      <w:rFonts w:ascii="Times New Roman" w:eastAsia="Times New Roman" w:hAnsi="Times New Roman" w:cs="Times New Roman"/>
      <w:b/>
      <w:sz w:val="28"/>
      <w:szCs w:val="28"/>
      <w:lang w:eastAsia="ru-RU"/>
    </w:rPr>
  </w:style>
  <w:style w:type="paragraph" w:customStyle="1" w:styleId="afff9">
    <w:name w:val="ТЛ_Город и Дата"/>
    <w:basedOn w:val="a8"/>
    <w:link w:val="afffa"/>
    <w:qFormat/>
    <w:rsid w:val="005D7089"/>
    <w:pPr>
      <w:jc w:val="center"/>
    </w:pPr>
    <w:rPr>
      <w:sz w:val="28"/>
      <w:szCs w:val="28"/>
    </w:rPr>
  </w:style>
  <w:style w:type="character" w:customStyle="1" w:styleId="afffa">
    <w:name w:val="ТЛ_Город и Дата Знак"/>
    <w:link w:val="afff9"/>
    <w:rsid w:val="005D7089"/>
    <w:rPr>
      <w:rFonts w:ascii="Times New Roman" w:eastAsia="Times New Roman" w:hAnsi="Times New Roman" w:cs="Times New Roman"/>
      <w:sz w:val="28"/>
      <w:szCs w:val="28"/>
      <w:lang w:eastAsia="ru-RU"/>
    </w:rPr>
  </w:style>
  <w:style w:type="paragraph" w:customStyle="1" w:styleId="afffb">
    <w:name w:val="АД_Наименование Разделов"/>
    <w:basedOn w:val="1"/>
    <w:link w:val="afffc"/>
    <w:qFormat/>
    <w:rsid w:val="005D7089"/>
    <w:pPr>
      <w:keepLines w:val="0"/>
      <w:tabs>
        <w:tab w:val="num" w:pos="432"/>
      </w:tabs>
      <w:spacing w:before="240" w:after="60"/>
      <w:ind w:left="432" w:hanging="432"/>
      <w:jc w:val="center"/>
    </w:pPr>
    <w:rPr>
      <w:rFonts w:ascii="Times New Roman" w:eastAsia="Times New Roman" w:hAnsi="Times New Roman" w:cs="Times New Roman"/>
      <w:bCs w:val="0"/>
      <w:color w:val="auto"/>
      <w:kern w:val="28"/>
      <w:szCs w:val="20"/>
    </w:rPr>
  </w:style>
  <w:style w:type="character" w:customStyle="1" w:styleId="afffc">
    <w:name w:val="АД_Наименование Разделов Знак"/>
    <w:link w:val="afffb"/>
    <w:rsid w:val="005D7089"/>
    <w:rPr>
      <w:rFonts w:ascii="Times New Roman" w:eastAsia="Times New Roman" w:hAnsi="Times New Roman" w:cs="Times New Roman"/>
      <w:b/>
      <w:kern w:val="28"/>
      <w:sz w:val="28"/>
      <w:szCs w:val="20"/>
      <w:lang w:eastAsia="ru-RU"/>
    </w:rPr>
  </w:style>
  <w:style w:type="paragraph" w:customStyle="1" w:styleId="afffd">
    <w:name w:val="АД_Наименование главы с нумерацией"/>
    <w:basedOn w:val="2c"/>
    <w:link w:val="afffe"/>
    <w:qFormat/>
    <w:rsid w:val="005D7089"/>
    <w:rPr>
      <w:b/>
    </w:rPr>
  </w:style>
  <w:style w:type="character" w:customStyle="1" w:styleId="afffe">
    <w:name w:val="АД_Глава Знак"/>
    <w:link w:val="afffd"/>
    <w:rsid w:val="005D7089"/>
    <w:rPr>
      <w:rFonts w:ascii="Times New Roman" w:eastAsia="Times New Roman" w:hAnsi="Times New Roman" w:cs="Times New Roman"/>
      <w:b/>
      <w:bCs/>
      <w:sz w:val="24"/>
      <w:szCs w:val="24"/>
      <w:lang w:eastAsia="ru-RU"/>
    </w:rPr>
  </w:style>
  <w:style w:type="paragraph" w:customStyle="1" w:styleId="affff">
    <w:name w:val="АД_Наименование главы без нумерации"/>
    <w:basedOn w:val="21"/>
    <w:link w:val="affff0"/>
    <w:qFormat/>
    <w:rsid w:val="005D7089"/>
    <w:pPr>
      <w:numPr>
        <w:numId w:val="0"/>
      </w:numPr>
      <w:tabs>
        <w:tab w:val="num" w:pos="360"/>
      </w:tabs>
      <w:spacing w:before="0" w:after="0"/>
      <w:ind w:left="360" w:hanging="360"/>
      <w:jc w:val="center"/>
    </w:pPr>
    <w:rPr>
      <w:rFonts w:ascii="Times New Roman" w:hAnsi="Times New Roman" w:cs="Times New Roman"/>
      <w:i w:val="0"/>
      <w:iCs w:val="0"/>
      <w:sz w:val="24"/>
      <w:szCs w:val="24"/>
    </w:rPr>
  </w:style>
  <w:style w:type="character" w:customStyle="1" w:styleId="affff0">
    <w:name w:val="АД_Наименование главы без нумерации Знак"/>
    <w:link w:val="affff"/>
    <w:rsid w:val="005D7089"/>
    <w:rPr>
      <w:rFonts w:ascii="Times New Roman" w:eastAsia="Times New Roman" w:hAnsi="Times New Roman" w:cs="Times New Roman"/>
      <w:b/>
      <w:bCs/>
      <w:sz w:val="24"/>
      <w:szCs w:val="24"/>
      <w:lang w:eastAsia="ru-RU"/>
    </w:rPr>
  </w:style>
  <w:style w:type="paragraph" w:customStyle="1" w:styleId="affff1">
    <w:name w:val="АД_Нумерованный пункт"/>
    <w:basedOn w:val="32"/>
    <w:link w:val="affff2"/>
    <w:qFormat/>
    <w:rsid w:val="005D7089"/>
    <w:pPr>
      <w:tabs>
        <w:tab w:val="num" w:pos="720"/>
      </w:tabs>
      <w:ind w:left="720" w:hanging="720"/>
    </w:pPr>
    <w:rPr>
      <w:rFonts w:ascii="Times New Roman" w:hAnsi="Times New Roman"/>
    </w:rPr>
  </w:style>
  <w:style w:type="character" w:customStyle="1" w:styleId="affff2">
    <w:name w:val="АД_Нумерованный пункт Знак"/>
    <w:link w:val="affff1"/>
    <w:rsid w:val="005D7089"/>
    <w:rPr>
      <w:rFonts w:ascii="Times New Roman" w:eastAsia="Times New Roman" w:hAnsi="Times New Roman" w:cs="Times New Roman"/>
      <w:b/>
      <w:sz w:val="24"/>
      <w:szCs w:val="20"/>
      <w:lang w:eastAsia="ru-RU"/>
    </w:rPr>
  </w:style>
  <w:style w:type="paragraph" w:customStyle="1" w:styleId="a5">
    <w:name w:val="АД_Нумерованный подпункт"/>
    <w:basedOn w:val="a8"/>
    <w:link w:val="affff3"/>
    <w:qFormat/>
    <w:rsid w:val="005D7089"/>
    <w:pPr>
      <w:numPr>
        <w:ilvl w:val="2"/>
        <w:numId w:val="2"/>
      </w:numPr>
      <w:tabs>
        <w:tab w:val="left" w:pos="720"/>
      </w:tabs>
      <w:ind w:left="720" w:hanging="720"/>
      <w:jc w:val="both"/>
    </w:pPr>
  </w:style>
  <w:style w:type="character" w:customStyle="1" w:styleId="affff3">
    <w:name w:val="АД_Нумерованный подпункт Знак"/>
    <w:link w:val="a5"/>
    <w:rsid w:val="005D7089"/>
    <w:rPr>
      <w:rFonts w:ascii="Times New Roman" w:eastAsia="Times New Roman" w:hAnsi="Times New Roman" w:cs="Times New Roman"/>
      <w:sz w:val="24"/>
      <w:szCs w:val="24"/>
      <w:lang w:eastAsia="ru-RU"/>
    </w:rPr>
  </w:style>
  <w:style w:type="paragraph" w:customStyle="1" w:styleId="affff4">
    <w:name w:val="АД_Основной текст"/>
    <w:basedOn w:val="a8"/>
    <w:link w:val="affff5"/>
    <w:qFormat/>
    <w:rsid w:val="005D7089"/>
    <w:pPr>
      <w:ind w:firstLine="567"/>
      <w:jc w:val="both"/>
    </w:pPr>
  </w:style>
  <w:style w:type="character" w:customStyle="1" w:styleId="affff5">
    <w:name w:val="АД_Основной текст Знак"/>
    <w:link w:val="affff4"/>
    <w:rsid w:val="005D7089"/>
    <w:rPr>
      <w:rFonts w:ascii="Times New Roman" w:eastAsia="Times New Roman" w:hAnsi="Times New Roman" w:cs="Times New Roman"/>
      <w:sz w:val="24"/>
      <w:szCs w:val="24"/>
      <w:lang w:eastAsia="ru-RU"/>
    </w:rPr>
  </w:style>
  <w:style w:type="paragraph" w:customStyle="1" w:styleId="affff6">
    <w:name w:val="АД_Заголовки таблиц"/>
    <w:basedOn w:val="a8"/>
    <w:qFormat/>
    <w:rsid w:val="005D7089"/>
    <w:pPr>
      <w:jc w:val="center"/>
    </w:pPr>
    <w:rPr>
      <w:b/>
      <w:bCs/>
    </w:rPr>
  </w:style>
  <w:style w:type="paragraph" w:customStyle="1" w:styleId="affff7">
    <w:name w:val="АД_Основной текст по центру полужирный"/>
    <w:basedOn w:val="a8"/>
    <w:link w:val="affff8"/>
    <w:qFormat/>
    <w:rsid w:val="005D7089"/>
    <w:pPr>
      <w:ind w:firstLine="567"/>
      <w:jc w:val="center"/>
    </w:pPr>
    <w:rPr>
      <w:b/>
    </w:rPr>
  </w:style>
  <w:style w:type="character" w:customStyle="1" w:styleId="affff8">
    <w:name w:val="АД_Основной текст по центру полужирный Знак"/>
    <w:link w:val="affff7"/>
    <w:rsid w:val="005D7089"/>
    <w:rPr>
      <w:rFonts w:ascii="Times New Roman" w:eastAsia="Times New Roman" w:hAnsi="Times New Roman" w:cs="Times New Roman"/>
      <w:b/>
      <w:sz w:val="24"/>
      <w:szCs w:val="24"/>
      <w:lang w:eastAsia="ru-RU"/>
    </w:rPr>
  </w:style>
  <w:style w:type="paragraph" w:customStyle="1" w:styleId="3f0">
    <w:name w:val="АД_Текст отступ 3"/>
    <w:aliases w:val="25"/>
    <w:basedOn w:val="a8"/>
    <w:link w:val="3f1"/>
    <w:qFormat/>
    <w:rsid w:val="005D7089"/>
    <w:pPr>
      <w:ind w:left="1418"/>
      <w:jc w:val="both"/>
    </w:pPr>
  </w:style>
  <w:style w:type="character" w:customStyle="1" w:styleId="3f1">
    <w:name w:val="АД_Текст отступ 3 Знак"/>
    <w:aliases w:val="25 Знак"/>
    <w:link w:val="3f0"/>
    <w:rsid w:val="005D7089"/>
    <w:rPr>
      <w:rFonts w:ascii="Times New Roman" w:eastAsia="Times New Roman" w:hAnsi="Times New Roman" w:cs="Times New Roman"/>
      <w:sz w:val="24"/>
      <w:szCs w:val="24"/>
      <w:lang w:eastAsia="ru-RU"/>
    </w:rPr>
  </w:style>
  <w:style w:type="paragraph" w:customStyle="1" w:styleId="43">
    <w:name w:val="АД_Нумерованный подпункт 4 уровня"/>
    <w:basedOn w:val="a5"/>
    <w:link w:val="44"/>
    <w:qFormat/>
    <w:rsid w:val="005D7089"/>
    <w:pPr>
      <w:numPr>
        <w:ilvl w:val="0"/>
        <w:numId w:val="0"/>
      </w:numPr>
      <w:tabs>
        <w:tab w:val="num" w:pos="993"/>
      </w:tabs>
      <w:ind w:left="993" w:hanging="993"/>
    </w:pPr>
  </w:style>
  <w:style w:type="character" w:customStyle="1" w:styleId="44">
    <w:name w:val="АД_Нумерованный подпункт 4 уровня Знак"/>
    <w:link w:val="43"/>
    <w:rsid w:val="005D7089"/>
    <w:rPr>
      <w:rFonts w:ascii="Times New Roman" w:eastAsia="Times New Roman" w:hAnsi="Times New Roman" w:cs="Times New Roman"/>
      <w:sz w:val="24"/>
      <w:szCs w:val="24"/>
      <w:lang w:eastAsia="ru-RU"/>
    </w:rPr>
  </w:style>
  <w:style w:type="paragraph" w:customStyle="1" w:styleId="a4">
    <w:name w:val="АД_Список абв"/>
    <w:basedOn w:val="a8"/>
    <w:rsid w:val="005D7089"/>
    <w:pPr>
      <w:numPr>
        <w:numId w:val="14"/>
      </w:numPr>
      <w:jc w:val="both"/>
    </w:pPr>
  </w:style>
  <w:style w:type="paragraph" w:customStyle="1" w:styleId="Heading">
    <w:name w:val="Heading"/>
    <w:rsid w:val="005D7089"/>
    <w:pPr>
      <w:spacing w:after="0" w:line="240" w:lineRule="auto"/>
    </w:pPr>
    <w:rPr>
      <w:rFonts w:ascii="Arial" w:eastAsia="Times New Roman" w:hAnsi="Arial" w:cs="Times New Roman"/>
      <w:b/>
      <w:snapToGrid w:val="0"/>
      <w:szCs w:val="20"/>
      <w:lang w:eastAsia="ru-RU"/>
    </w:rPr>
  </w:style>
  <w:style w:type="paragraph" w:customStyle="1" w:styleId="a6">
    <w:name w:val="Список нум."/>
    <w:basedOn w:val="a8"/>
    <w:rsid w:val="005D7089"/>
    <w:pPr>
      <w:keepNext/>
      <w:numPr>
        <w:numId w:val="15"/>
      </w:numPr>
      <w:tabs>
        <w:tab w:val="left" w:pos="1701"/>
      </w:tabs>
      <w:spacing w:before="120" w:after="120" w:line="360" w:lineRule="auto"/>
    </w:pPr>
    <w:rPr>
      <w:rFonts w:ascii="Arial" w:hAnsi="Arial"/>
      <w:szCs w:val="20"/>
    </w:rPr>
  </w:style>
  <w:style w:type="paragraph" w:customStyle="1" w:styleId="FR2">
    <w:name w:val="FR2"/>
    <w:rsid w:val="005D7089"/>
    <w:pPr>
      <w:widowControl w:val="0"/>
      <w:spacing w:before="20" w:after="0" w:line="240" w:lineRule="auto"/>
      <w:jc w:val="center"/>
    </w:pPr>
    <w:rPr>
      <w:rFonts w:ascii="Arial" w:eastAsia="Times New Roman" w:hAnsi="Arial" w:cs="Times New Roman"/>
      <w:snapToGrid w:val="0"/>
      <w:sz w:val="24"/>
      <w:szCs w:val="20"/>
      <w:lang w:eastAsia="ru-RU"/>
    </w:rPr>
  </w:style>
  <w:style w:type="paragraph" w:customStyle="1" w:styleId="3f2">
    <w:name w:val="Стиль3 Знак Знак"/>
    <w:basedOn w:val="25"/>
    <w:link w:val="3f3"/>
    <w:rsid w:val="005D7089"/>
    <w:pPr>
      <w:widowControl w:val="0"/>
      <w:tabs>
        <w:tab w:val="num" w:pos="227"/>
      </w:tabs>
      <w:adjustRightInd w:val="0"/>
      <w:spacing w:after="0" w:line="240" w:lineRule="auto"/>
      <w:ind w:left="0"/>
      <w:jc w:val="both"/>
      <w:textAlignment w:val="baseline"/>
    </w:pPr>
    <w:rPr>
      <w:szCs w:val="20"/>
    </w:rPr>
  </w:style>
  <w:style w:type="character" w:customStyle="1" w:styleId="3f3">
    <w:name w:val="Стиль3 Знак Знак Знак"/>
    <w:link w:val="3f2"/>
    <w:rsid w:val="005D7089"/>
    <w:rPr>
      <w:rFonts w:ascii="Times New Roman" w:eastAsia="Times New Roman" w:hAnsi="Times New Roman" w:cs="Times New Roman"/>
      <w:sz w:val="24"/>
      <w:szCs w:val="20"/>
      <w:lang w:eastAsia="ru-RU"/>
    </w:rPr>
  </w:style>
  <w:style w:type="paragraph" w:customStyle="1" w:styleId="17">
    <w:name w:val="текст1"/>
    <w:rsid w:val="005D7089"/>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Document1">
    <w:name w:val="Document 1"/>
    <w:rsid w:val="005D7089"/>
    <w:pPr>
      <w:keepNext/>
      <w:keepLines/>
      <w:tabs>
        <w:tab w:val="left" w:pos="-720"/>
      </w:tabs>
      <w:suppressAutoHyphens/>
      <w:overflowPunct w:val="0"/>
      <w:autoSpaceDE w:val="0"/>
      <w:autoSpaceDN w:val="0"/>
      <w:adjustRightInd w:val="0"/>
      <w:spacing w:after="0" w:line="240" w:lineRule="auto"/>
      <w:textAlignment w:val="baseline"/>
    </w:pPr>
    <w:rPr>
      <w:rFonts w:ascii="Gelvetsky 12pt" w:eastAsia="Times New Roman" w:hAnsi="Gelvetsky 12pt" w:cs="Times New Roman"/>
      <w:sz w:val="24"/>
      <w:szCs w:val="20"/>
      <w:lang w:val="en-US" w:eastAsia="ru-RU"/>
    </w:rPr>
  </w:style>
  <w:style w:type="character" w:customStyle="1" w:styleId="affff9">
    <w:name w:val="Текст примечания Знак"/>
    <w:link w:val="affffa"/>
    <w:uiPriority w:val="99"/>
    <w:rsid w:val="005D7089"/>
    <w:rPr>
      <w:rFonts w:ascii="Times New Roman" w:eastAsia="Times New Roman" w:hAnsi="Times New Roman" w:cs="Times New Roman"/>
      <w:sz w:val="20"/>
      <w:szCs w:val="20"/>
      <w:lang w:eastAsia="ru-RU"/>
    </w:rPr>
  </w:style>
  <w:style w:type="paragraph" w:styleId="affffa">
    <w:name w:val="annotation text"/>
    <w:basedOn w:val="a8"/>
    <w:link w:val="affff9"/>
    <w:uiPriority w:val="99"/>
    <w:rsid w:val="005D7089"/>
    <w:pPr>
      <w:jc w:val="both"/>
    </w:pPr>
    <w:rPr>
      <w:sz w:val="20"/>
      <w:szCs w:val="20"/>
    </w:rPr>
  </w:style>
  <w:style w:type="character" w:customStyle="1" w:styleId="18">
    <w:name w:val="Текст примечания Знак1"/>
    <w:basedOn w:val="a9"/>
    <w:uiPriority w:val="99"/>
    <w:rsid w:val="005D7089"/>
    <w:rPr>
      <w:rFonts w:ascii="Times New Roman" w:eastAsia="Times New Roman" w:hAnsi="Times New Roman" w:cs="Times New Roman"/>
      <w:sz w:val="20"/>
      <w:szCs w:val="20"/>
      <w:lang w:eastAsia="ru-RU"/>
    </w:rPr>
  </w:style>
  <w:style w:type="character" w:customStyle="1" w:styleId="affffb">
    <w:name w:val="Тема примечания Знак"/>
    <w:link w:val="affffc"/>
    <w:uiPriority w:val="99"/>
    <w:rsid w:val="005D7089"/>
    <w:rPr>
      <w:b/>
      <w:bCs/>
    </w:rPr>
  </w:style>
  <w:style w:type="paragraph" w:styleId="affffc">
    <w:name w:val="annotation subject"/>
    <w:basedOn w:val="affffa"/>
    <w:next w:val="affffa"/>
    <w:link w:val="affffb"/>
    <w:uiPriority w:val="99"/>
    <w:rsid w:val="005D7089"/>
    <w:rPr>
      <w:rFonts w:asciiTheme="minorHAnsi" w:eastAsiaTheme="minorHAnsi" w:hAnsiTheme="minorHAnsi" w:cstheme="minorBidi"/>
      <w:b/>
      <w:bCs/>
      <w:sz w:val="22"/>
      <w:szCs w:val="22"/>
      <w:lang w:eastAsia="en-US"/>
    </w:rPr>
  </w:style>
  <w:style w:type="character" w:customStyle="1" w:styleId="19">
    <w:name w:val="Тема примечания Знак1"/>
    <w:basedOn w:val="18"/>
    <w:uiPriority w:val="99"/>
    <w:rsid w:val="005D7089"/>
    <w:rPr>
      <w:rFonts w:ascii="Times New Roman" w:eastAsia="Times New Roman" w:hAnsi="Times New Roman" w:cs="Times New Roman"/>
      <w:b/>
      <w:bCs/>
      <w:sz w:val="20"/>
      <w:szCs w:val="20"/>
      <w:lang w:eastAsia="ru-RU"/>
    </w:rPr>
  </w:style>
  <w:style w:type="paragraph" w:customStyle="1" w:styleId="Normal1">
    <w:name w:val="Normal1"/>
    <w:rsid w:val="005D7089"/>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a">
    <w:name w:val="_Титульный 1"/>
    <w:qFormat/>
    <w:rsid w:val="005D7089"/>
    <w:pPr>
      <w:tabs>
        <w:tab w:val="left" w:pos="720"/>
      </w:tabs>
      <w:spacing w:after="0" w:line="240" w:lineRule="auto"/>
      <w:jc w:val="center"/>
    </w:pPr>
    <w:rPr>
      <w:rFonts w:ascii="Times New Roman" w:eastAsia="Times New Roman" w:hAnsi="Times New Roman" w:cs="Times New Roman"/>
      <w:b/>
      <w:kern w:val="32"/>
      <w:sz w:val="28"/>
      <w:szCs w:val="28"/>
      <w:lang w:eastAsia="ru-RU"/>
    </w:rPr>
  </w:style>
  <w:style w:type="character" w:styleId="affffd">
    <w:name w:val="footnote reference"/>
    <w:rsid w:val="005D7089"/>
    <w:rPr>
      <w:vertAlign w:val="superscript"/>
    </w:rPr>
  </w:style>
  <w:style w:type="paragraph" w:customStyle="1" w:styleId="Style1">
    <w:name w:val="Style1"/>
    <w:basedOn w:val="a8"/>
    <w:uiPriority w:val="99"/>
    <w:rsid w:val="005D7089"/>
    <w:pPr>
      <w:widowControl w:val="0"/>
      <w:autoSpaceDE w:val="0"/>
      <w:autoSpaceDN w:val="0"/>
      <w:adjustRightInd w:val="0"/>
      <w:spacing w:line="466" w:lineRule="exact"/>
    </w:pPr>
  </w:style>
  <w:style w:type="paragraph" w:customStyle="1" w:styleId="Style4">
    <w:name w:val="Style4"/>
    <w:basedOn w:val="a8"/>
    <w:rsid w:val="005D7089"/>
    <w:pPr>
      <w:widowControl w:val="0"/>
      <w:autoSpaceDE w:val="0"/>
      <w:autoSpaceDN w:val="0"/>
      <w:adjustRightInd w:val="0"/>
      <w:spacing w:line="319" w:lineRule="exact"/>
    </w:pPr>
  </w:style>
  <w:style w:type="paragraph" w:customStyle="1" w:styleId="Style10">
    <w:name w:val="Style10"/>
    <w:basedOn w:val="a8"/>
    <w:uiPriority w:val="99"/>
    <w:rsid w:val="005D7089"/>
    <w:pPr>
      <w:widowControl w:val="0"/>
      <w:autoSpaceDE w:val="0"/>
      <w:autoSpaceDN w:val="0"/>
      <w:adjustRightInd w:val="0"/>
      <w:spacing w:line="326" w:lineRule="exact"/>
      <w:ind w:firstLine="197"/>
    </w:pPr>
  </w:style>
  <w:style w:type="character" w:customStyle="1" w:styleId="FontStyle21">
    <w:name w:val="Font Style21"/>
    <w:rsid w:val="005D7089"/>
    <w:rPr>
      <w:rFonts w:ascii="Times New Roman" w:hAnsi="Times New Roman" w:cs="Times New Roman" w:hint="default"/>
      <w:color w:val="000000"/>
      <w:sz w:val="46"/>
      <w:szCs w:val="46"/>
    </w:rPr>
  </w:style>
  <w:style w:type="character" w:customStyle="1" w:styleId="FontStyle25">
    <w:name w:val="Font Style25"/>
    <w:rsid w:val="005D7089"/>
    <w:rPr>
      <w:rFonts w:ascii="Book Antiqua" w:hAnsi="Book Antiqua" w:cs="Book Antiqua" w:hint="default"/>
      <w:b/>
      <w:bCs/>
      <w:color w:val="000000"/>
      <w:sz w:val="8"/>
      <w:szCs w:val="8"/>
    </w:rPr>
  </w:style>
  <w:style w:type="character" w:customStyle="1" w:styleId="FontStyle26">
    <w:name w:val="Font Style26"/>
    <w:rsid w:val="005D7089"/>
    <w:rPr>
      <w:rFonts w:ascii="Times New Roman" w:hAnsi="Times New Roman" w:cs="Times New Roman" w:hint="default"/>
      <w:color w:val="000000"/>
      <w:sz w:val="26"/>
      <w:szCs w:val="26"/>
    </w:rPr>
  </w:style>
  <w:style w:type="paragraph" w:customStyle="1" w:styleId="3f4">
    <w:name w:val="Обычный3"/>
    <w:rsid w:val="005D7089"/>
    <w:pPr>
      <w:spacing w:after="0" w:line="240" w:lineRule="auto"/>
    </w:pPr>
    <w:rPr>
      <w:rFonts w:ascii="Times New Roman" w:eastAsia="Times New Roman" w:hAnsi="Times New Roman" w:cs="Times New Roman"/>
      <w:sz w:val="20"/>
      <w:szCs w:val="20"/>
      <w:lang w:eastAsia="ru-RU"/>
    </w:rPr>
  </w:style>
  <w:style w:type="paragraph" w:customStyle="1" w:styleId="affffe">
    <w:name w:val="Îñíîâíîé òåêñò"/>
    <w:basedOn w:val="a8"/>
    <w:rsid w:val="005D7089"/>
    <w:rPr>
      <w:szCs w:val="20"/>
    </w:rPr>
  </w:style>
  <w:style w:type="character" w:customStyle="1" w:styleId="afffff">
    <w:name w:val="Не вступил в силу"/>
    <w:basedOn w:val="a9"/>
    <w:rsid w:val="005D7089"/>
    <w:rPr>
      <w:rFonts w:cs="Times New Roman"/>
      <w:color w:val="008080"/>
      <w:sz w:val="20"/>
      <w:szCs w:val="20"/>
    </w:rPr>
  </w:style>
  <w:style w:type="paragraph" w:customStyle="1" w:styleId="02statia2">
    <w:name w:val="02statia2"/>
    <w:basedOn w:val="a8"/>
    <w:rsid w:val="005D7089"/>
    <w:pPr>
      <w:spacing w:before="120" w:line="320" w:lineRule="atLeast"/>
      <w:ind w:left="2020" w:hanging="880"/>
      <w:jc w:val="both"/>
    </w:pPr>
    <w:rPr>
      <w:rFonts w:ascii="GaramondNarrowC" w:hAnsi="GaramondNarrowC"/>
      <w:color w:val="000000"/>
      <w:sz w:val="21"/>
      <w:szCs w:val="21"/>
    </w:rPr>
  </w:style>
  <w:style w:type="character" w:customStyle="1" w:styleId="f">
    <w:name w:val="f"/>
    <w:basedOn w:val="a9"/>
    <w:rsid w:val="005D7089"/>
  </w:style>
  <w:style w:type="paragraph" w:customStyle="1" w:styleId="Style13">
    <w:name w:val="Style13"/>
    <w:basedOn w:val="a8"/>
    <w:uiPriority w:val="99"/>
    <w:rsid w:val="005D7089"/>
    <w:pPr>
      <w:widowControl w:val="0"/>
      <w:autoSpaceDE w:val="0"/>
      <w:autoSpaceDN w:val="0"/>
      <w:adjustRightInd w:val="0"/>
      <w:spacing w:line="278" w:lineRule="exact"/>
      <w:jc w:val="both"/>
    </w:pPr>
  </w:style>
  <w:style w:type="paragraph" w:customStyle="1" w:styleId="Style20">
    <w:name w:val="Style20"/>
    <w:basedOn w:val="a8"/>
    <w:uiPriority w:val="99"/>
    <w:rsid w:val="005D7089"/>
    <w:pPr>
      <w:widowControl w:val="0"/>
      <w:autoSpaceDE w:val="0"/>
      <w:autoSpaceDN w:val="0"/>
      <w:adjustRightInd w:val="0"/>
      <w:spacing w:line="276" w:lineRule="exact"/>
      <w:jc w:val="both"/>
    </w:pPr>
  </w:style>
  <w:style w:type="character" w:customStyle="1" w:styleId="FontStyle73">
    <w:name w:val="Font Style73"/>
    <w:basedOn w:val="a9"/>
    <w:uiPriority w:val="99"/>
    <w:rsid w:val="005D7089"/>
    <w:rPr>
      <w:rFonts w:ascii="Times New Roman" w:hAnsi="Times New Roman" w:cs="Times New Roman"/>
      <w:sz w:val="22"/>
      <w:szCs w:val="22"/>
    </w:rPr>
  </w:style>
  <w:style w:type="character" w:customStyle="1" w:styleId="FontStyle71">
    <w:name w:val="Font Style71"/>
    <w:basedOn w:val="a9"/>
    <w:uiPriority w:val="99"/>
    <w:rsid w:val="005D7089"/>
    <w:rPr>
      <w:rFonts w:ascii="Times New Roman" w:hAnsi="Times New Roman" w:cs="Times New Roman"/>
      <w:b/>
      <w:bCs/>
      <w:sz w:val="22"/>
      <w:szCs w:val="22"/>
    </w:rPr>
  </w:style>
  <w:style w:type="character" w:customStyle="1" w:styleId="iceouttxt5">
    <w:name w:val="iceouttxt5"/>
    <w:basedOn w:val="a9"/>
    <w:rsid w:val="005D7089"/>
    <w:rPr>
      <w:rFonts w:ascii="Arial" w:hAnsi="Arial" w:cs="Arial" w:hint="default"/>
      <w:color w:val="666666"/>
      <w:sz w:val="14"/>
      <w:szCs w:val="14"/>
    </w:rPr>
  </w:style>
  <w:style w:type="character" w:customStyle="1" w:styleId="iceouttxt6">
    <w:name w:val="iceouttxt6"/>
    <w:basedOn w:val="a9"/>
    <w:rsid w:val="005D7089"/>
    <w:rPr>
      <w:rFonts w:ascii="Arial" w:hAnsi="Arial" w:cs="Arial" w:hint="default"/>
      <w:color w:val="666666"/>
      <w:sz w:val="14"/>
      <w:szCs w:val="14"/>
    </w:rPr>
  </w:style>
  <w:style w:type="character" w:customStyle="1" w:styleId="iceouttxt7">
    <w:name w:val="iceouttxt7"/>
    <w:basedOn w:val="a9"/>
    <w:rsid w:val="005D7089"/>
    <w:rPr>
      <w:rFonts w:ascii="Arial" w:hAnsi="Arial" w:cs="Arial" w:hint="default"/>
      <w:color w:val="666666"/>
      <w:sz w:val="14"/>
      <w:szCs w:val="14"/>
    </w:rPr>
  </w:style>
  <w:style w:type="character" w:customStyle="1" w:styleId="iceouttxt8">
    <w:name w:val="iceouttxt8"/>
    <w:basedOn w:val="a9"/>
    <w:rsid w:val="005D7089"/>
    <w:rPr>
      <w:rFonts w:ascii="Arial" w:hAnsi="Arial" w:cs="Arial" w:hint="default"/>
      <w:color w:val="666666"/>
      <w:sz w:val="14"/>
      <w:szCs w:val="14"/>
    </w:rPr>
  </w:style>
  <w:style w:type="character" w:customStyle="1" w:styleId="iceouttxt9">
    <w:name w:val="iceouttxt9"/>
    <w:basedOn w:val="a9"/>
    <w:rsid w:val="005D7089"/>
    <w:rPr>
      <w:rFonts w:ascii="Arial" w:hAnsi="Arial" w:cs="Arial" w:hint="default"/>
      <w:color w:val="666666"/>
      <w:sz w:val="14"/>
      <w:szCs w:val="14"/>
    </w:rPr>
  </w:style>
  <w:style w:type="character" w:customStyle="1" w:styleId="iceouttxt10">
    <w:name w:val="iceouttxt10"/>
    <w:basedOn w:val="a9"/>
    <w:rsid w:val="005D7089"/>
    <w:rPr>
      <w:rFonts w:ascii="Arial" w:hAnsi="Arial" w:cs="Arial" w:hint="default"/>
      <w:color w:val="666666"/>
      <w:sz w:val="14"/>
      <w:szCs w:val="14"/>
    </w:rPr>
  </w:style>
  <w:style w:type="character" w:customStyle="1" w:styleId="iceouttxt11">
    <w:name w:val="iceouttxt11"/>
    <w:basedOn w:val="a9"/>
    <w:rsid w:val="005D7089"/>
    <w:rPr>
      <w:rFonts w:ascii="Arial" w:hAnsi="Arial" w:cs="Arial" w:hint="default"/>
      <w:color w:val="666666"/>
      <w:sz w:val="14"/>
      <w:szCs w:val="14"/>
    </w:rPr>
  </w:style>
  <w:style w:type="character" w:customStyle="1" w:styleId="FontStyle12">
    <w:name w:val="Font Style12"/>
    <w:rsid w:val="00EE6EA9"/>
    <w:rPr>
      <w:rFonts w:ascii="Times New Roman" w:hAnsi="Times New Roman" w:cs="Times New Roman"/>
      <w:sz w:val="20"/>
      <w:szCs w:val="20"/>
    </w:rPr>
  </w:style>
  <w:style w:type="paragraph" w:customStyle="1" w:styleId="consnormal1">
    <w:name w:val="consnormal"/>
    <w:basedOn w:val="a8"/>
    <w:rsid w:val="00EE6EA9"/>
    <w:pPr>
      <w:spacing w:before="100" w:beforeAutospacing="1" w:after="100" w:afterAutospacing="1"/>
    </w:pPr>
  </w:style>
  <w:style w:type="paragraph" w:customStyle="1" w:styleId="Style2">
    <w:name w:val="Style2"/>
    <w:basedOn w:val="a8"/>
    <w:rsid w:val="00EE6EA9"/>
    <w:pPr>
      <w:widowControl w:val="0"/>
      <w:autoSpaceDE w:val="0"/>
      <w:autoSpaceDN w:val="0"/>
      <w:adjustRightInd w:val="0"/>
    </w:pPr>
  </w:style>
  <w:style w:type="paragraph" w:customStyle="1" w:styleId="Style7">
    <w:name w:val="Style7"/>
    <w:basedOn w:val="a8"/>
    <w:rsid w:val="00EE6EA9"/>
    <w:pPr>
      <w:widowControl w:val="0"/>
      <w:autoSpaceDE w:val="0"/>
      <w:autoSpaceDN w:val="0"/>
      <w:adjustRightInd w:val="0"/>
      <w:spacing w:line="278" w:lineRule="exact"/>
      <w:ind w:firstLine="720"/>
      <w:jc w:val="both"/>
    </w:pPr>
  </w:style>
  <w:style w:type="character" w:customStyle="1" w:styleId="3f5">
    <w:name w:val="Основной текст (3)_"/>
    <w:basedOn w:val="a9"/>
    <w:link w:val="3f6"/>
    <w:rsid w:val="00EE6EA9"/>
    <w:rPr>
      <w:spacing w:val="10"/>
      <w:sz w:val="21"/>
      <w:szCs w:val="21"/>
      <w:shd w:val="clear" w:color="auto" w:fill="FFFFFF"/>
    </w:rPr>
  </w:style>
  <w:style w:type="paragraph" w:customStyle="1" w:styleId="3f6">
    <w:name w:val="Основной текст (3)"/>
    <w:basedOn w:val="a8"/>
    <w:link w:val="3f5"/>
    <w:rsid w:val="00EE6EA9"/>
    <w:pPr>
      <w:shd w:val="clear" w:color="auto" w:fill="FFFFFF"/>
      <w:spacing w:line="276" w:lineRule="exact"/>
      <w:jc w:val="both"/>
    </w:pPr>
    <w:rPr>
      <w:rFonts w:asciiTheme="minorHAnsi" w:eastAsiaTheme="minorHAnsi" w:hAnsiTheme="minorHAnsi" w:cstheme="minorBidi"/>
      <w:spacing w:val="10"/>
      <w:sz w:val="21"/>
      <w:szCs w:val="21"/>
      <w:shd w:val="clear" w:color="auto" w:fill="FFFFFF"/>
      <w:lang w:eastAsia="en-US"/>
    </w:rPr>
  </w:style>
  <w:style w:type="character" w:customStyle="1" w:styleId="FontStyle77">
    <w:name w:val="Font Style77"/>
    <w:uiPriority w:val="99"/>
    <w:rsid w:val="00EE6EA9"/>
    <w:rPr>
      <w:rFonts w:ascii="Times New Roman" w:hAnsi="Times New Roman" w:cs="Times New Roman"/>
      <w:spacing w:val="-10"/>
      <w:sz w:val="10"/>
      <w:szCs w:val="10"/>
    </w:rPr>
  </w:style>
  <w:style w:type="table" w:customStyle="1" w:styleId="1b">
    <w:name w:val="Сетка таблицы1"/>
    <w:basedOn w:val="aa"/>
    <w:next w:val="afffff0"/>
    <w:uiPriority w:val="59"/>
    <w:rsid w:val="00B1216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fffff0">
    <w:name w:val="Table Grid"/>
    <w:basedOn w:val="aa"/>
    <w:rsid w:val="00B121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a"/>
    <w:next w:val="afffff0"/>
    <w:uiPriority w:val="59"/>
    <w:rsid w:val="00152E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f7">
    <w:name w:val="Сетка таблицы3"/>
    <w:basedOn w:val="aa"/>
    <w:next w:val="afffff0"/>
    <w:uiPriority w:val="59"/>
    <w:rsid w:val="00E837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1">
    <w:name w:val="annotation reference"/>
    <w:basedOn w:val="a9"/>
    <w:uiPriority w:val="99"/>
    <w:unhideWhenUsed/>
    <w:rsid w:val="00E221BC"/>
    <w:rPr>
      <w:sz w:val="16"/>
      <w:szCs w:val="16"/>
    </w:rPr>
  </w:style>
  <w:style w:type="table" w:customStyle="1" w:styleId="313">
    <w:name w:val="Сетка таблицы31"/>
    <w:basedOn w:val="aa"/>
    <w:next w:val="afffff0"/>
    <w:uiPriority w:val="59"/>
    <w:rsid w:val="008234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5">
    <w:name w:val="Сетка таблицы4"/>
    <w:basedOn w:val="aa"/>
    <w:next w:val="afffff0"/>
    <w:uiPriority w:val="59"/>
    <w:rsid w:val="00B459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20">
    <w:name w:val="Сетка таблицы32"/>
    <w:basedOn w:val="aa"/>
    <w:next w:val="afffff0"/>
    <w:uiPriority w:val="59"/>
    <w:rsid w:val="00BD43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c">
    <w:name w:val="Без интервала1"/>
    <w:rsid w:val="002C5E73"/>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character" w:customStyle="1" w:styleId="fc1281420766796-0">
    <w:name w:val="fc1281420766796-0"/>
    <w:rsid w:val="009E3E3E"/>
    <w:rPr>
      <w:rFonts w:ascii="Times New Roman" w:hAnsi="Times New Roman" w:cs="Times New Roman" w:hint="default"/>
    </w:rPr>
  </w:style>
  <w:style w:type="paragraph" w:customStyle="1" w:styleId="1d">
    <w:name w:val="Обычный (веб)1"/>
    <w:basedOn w:val="a8"/>
    <w:qFormat/>
    <w:rsid w:val="003A00AD"/>
    <w:pPr>
      <w:suppressAutoHyphens/>
      <w:spacing w:before="100" w:after="100" w:line="100" w:lineRule="atLeast"/>
    </w:pPr>
    <w:rPr>
      <w:lang w:eastAsia="ar-SA"/>
    </w:rPr>
  </w:style>
  <w:style w:type="numbering" w:customStyle="1" w:styleId="1e">
    <w:name w:val="Нет списка1"/>
    <w:next w:val="ab"/>
    <w:uiPriority w:val="99"/>
    <w:semiHidden/>
    <w:rsid w:val="00032D7D"/>
  </w:style>
  <w:style w:type="paragraph" w:customStyle="1" w:styleId="standard">
    <w:name w:val="standard"/>
    <w:basedOn w:val="a8"/>
    <w:rsid w:val="00032D7D"/>
    <w:pPr>
      <w:jc w:val="both"/>
    </w:pPr>
    <w:rPr>
      <w:color w:val="000000"/>
      <w:sz w:val="22"/>
      <w:szCs w:val="22"/>
    </w:rPr>
  </w:style>
  <w:style w:type="paragraph" w:styleId="afffff2">
    <w:name w:val="List Continue"/>
    <w:basedOn w:val="a8"/>
    <w:rsid w:val="00032D7D"/>
    <w:pPr>
      <w:spacing w:after="120"/>
      <w:ind w:left="283"/>
    </w:pPr>
  </w:style>
  <w:style w:type="paragraph" w:customStyle="1" w:styleId="Times12">
    <w:name w:val="Times 12"/>
    <w:basedOn w:val="a8"/>
    <w:rsid w:val="00032D7D"/>
    <w:pPr>
      <w:overflowPunct w:val="0"/>
      <w:autoSpaceDE w:val="0"/>
      <w:autoSpaceDN w:val="0"/>
      <w:adjustRightInd w:val="0"/>
      <w:ind w:firstLine="567"/>
      <w:jc w:val="both"/>
    </w:pPr>
    <w:rPr>
      <w:bCs/>
      <w:szCs w:val="22"/>
    </w:rPr>
  </w:style>
  <w:style w:type="paragraph" w:customStyle="1" w:styleId="afffff3">
    <w:name w:val="Ариал Таблица"/>
    <w:basedOn w:val="a8"/>
    <w:link w:val="afffff4"/>
    <w:rsid w:val="00032D7D"/>
    <w:pPr>
      <w:widowControl w:val="0"/>
      <w:adjustRightInd w:val="0"/>
      <w:jc w:val="both"/>
      <w:textAlignment w:val="baseline"/>
    </w:pPr>
    <w:rPr>
      <w:rFonts w:ascii="Arial" w:hAnsi="Arial"/>
      <w:sz w:val="22"/>
      <w:szCs w:val="20"/>
    </w:rPr>
  </w:style>
  <w:style w:type="character" w:customStyle="1" w:styleId="afffff4">
    <w:name w:val="Ариал Таблица Знак"/>
    <w:link w:val="afffff3"/>
    <w:locked/>
    <w:rsid w:val="00032D7D"/>
    <w:rPr>
      <w:rFonts w:ascii="Arial" w:eastAsia="Times New Roman" w:hAnsi="Arial" w:cs="Times New Roman"/>
      <w:szCs w:val="20"/>
      <w:lang w:eastAsia="ru-RU"/>
    </w:rPr>
  </w:style>
  <w:style w:type="character" w:customStyle="1" w:styleId="afffff5">
    <w:name w:val="Основной шрифт"/>
    <w:semiHidden/>
    <w:rsid w:val="00032D7D"/>
  </w:style>
  <w:style w:type="paragraph" w:customStyle="1" w:styleId="220">
    <w:name w:val="Основной текст 22"/>
    <w:basedOn w:val="a8"/>
    <w:rsid w:val="00032D7D"/>
    <w:pPr>
      <w:widowControl w:val="0"/>
      <w:tabs>
        <w:tab w:val="left" w:pos="851"/>
        <w:tab w:val="left" w:pos="993"/>
        <w:tab w:val="left" w:pos="7938"/>
      </w:tabs>
      <w:ind w:right="-234"/>
      <w:jc w:val="both"/>
    </w:pPr>
    <w:rPr>
      <w:b/>
      <w:bCs/>
    </w:rPr>
  </w:style>
  <w:style w:type="table" w:customStyle="1" w:styleId="53">
    <w:name w:val="Сетка таблицы5"/>
    <w:basedOn w:val="aa"/>
    <w:next w:val="afffff0"/>
    <w:rsid w:val="00032D7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6">
    <w:name w:val="Основной текст_"/>
    <w:link w:val="1f"/>
    <w:rsid w:val="00032D7D"/>
    <w:rPr>
      <w:sz w:val="27"/>
      <w:szCs w:val="27"/>
      <w:shd w:val="clear" w:color="auto" w:fill="FFFFFF"/>
    </w:rPr>
  </w:style>
  <w:style w:type="paragraph" w:customStyle="1" w:styleId="1f">
    <w:name w:val="Основной текст1"/>
    <w:basedOn w:val="a8"/>
    <w:link w:val="afffff6"/>
    <w:rsid w:val="00032D7D"/>
    <w:pPr>
      <w:shd w:val="clear" w:color="auto" w:fill="FFFFFF"/>
      <w:spacing w:before="300" w:after="720" w:line="0" w:lineRule="atLeast"/>
      <w:jc w:val="both"/>
    </w:pPr>
    <w:rPr>
      <w:rFonts w:asciiTheme="minorHAnsi" w:eastAsiaTheme="minorHAnsi" w:hAnsiTheme="minorHAnsi" w:cstheme="minorBidi"/>
      <w:sz w:val="27"/>
      <w:szCs w:val="27"/>
      <w:shd w:val="clear" w:color="auto" w:fill="FFFFFF"/>
      <w:lang w:eastAsia="en-US"/>
    </w:rPr>
  </w:style>
  <w:style w:type="character" w:customStyle="1" w:styleId="2f">
    <w:name w:val="Заголовок №2_"/>
    <w:link w:val="2f0"/>
    <w:rsid w:val="00032D7D"/>
    <w:rPr>
      <w:sz w:val="27"/>
      <w:szCs w:val="27"/>
      <w:shd w:val="clear" w:color="auto" w:fill="FFFFFF"/>
    </w:rPr>
  </w:style>
  <w:style w:type="paragraph" w:customStyle="1" w:styleId="2f0">
    <w:name w:val="Заголовок №2"/>
    <w:basedOn w:val="a8"/>
    <w:link w:val="2f"/>
    <w:rsid w:val="00032D7D"/>
    <w:pPr>
      <w:shd w:val="clear" w:color="auto" w:fill="FFFFFF"/>
      <w:spacing w:before="60" w:after="300" w:line="322" w:lineRule="exact"/>
      <w:ind w:hanging="360"/>
      <w:outlineLvl w:val="1"/>
    </w:pPr>
    <w:rPr>
      <w:rFonts w:asciiTheme="minorHAnsi" w:eastAsiaTheme="minorHAnsi" w:hAnsiTheme="minorHAnsi" w:cstheme="minorBidi"/>
      <w:sz w:val="27"/>
      <w:szCs w:val="27"/>
      <w:shd w:val="clear" w:color="auto" w:fill="FFFFFF"/>
      <w:lang w:eastAsia="en-US"/>
    </w:rPr>
  </w:style>
  <w:style w:type="character" w:customStyle="1" w:styleId="2f1">
    <w:name w:val="Основной текст (2)_"/>
    <w:link w:val="2f2"/>
    <w:rsid w:val="00032D7D"/>
    <w:rPr>
      <w:sz w:val="27"/>
      <w:szCs w:val="27"/>
      <w:shd w:val="clear" w:color="auto" w:fill="FFFFFF"/>
    </w:rPr>
  </w:style>
  <w:style w:type="paragraph" w:customStyle="1" w:styleId="2f2">
    <w:name w:val="Основной текст (2)"/>
    <w:basedOn w:val="a8"/>
    <w:link w:val="2f1"/>
    <w:rsid w:val="00032D7D"/>
    <w:pPr>
      <w:shd w:val="clear" w:color="auto" w:fill="FFFFFF"/>
      <w:spacing w:after="60" w:line="0" w:lineRule="atLeast"/>
    </w:pPr>
    <w:rPr>
      <w:rFonts w:asciiTheme="minorHAnsi" w:eastAsiaTheme="minorHAnsi" w:hAnsiTheme="minorHAnsi" w:cstheme="minorBidi"/>
      <w:sz w:val="27"/>
      <w:szCs w:val="27"/>
      <w:shd w:val="clear" w:color="auto" w:fill="FFFFFF"/>
      <w:lang w:eastAsia="en-US"/>
    </w:rPr>
  </w:style>
  <w:style w:type="character" w:customStyle="1" w:styleId="16">
    <w:name w:val="Стиль1 Знак"/>
    <w:link w:val="15"/>
    <w:rsid w:val="00032D7D"/>
    <w:rPr>
      <w:rFonts w:ascii="Times New Roman" w:eastAsia="Times New Roman" w:hAnsi="Times New Roman" w:cs="Times New Roman"/>
      <w:b/>
      <w:sz w:val="28"/>
      <w:szCs w:val="24"/>
      <w:lang w:eastAsia="ru-RU"/>
    </w:rPr>
  </w:style>
  <w:style w:type="character" w:customStyle="1" w:styleId="2b">
    <w:name w:val="Стиль2 Знак"/>
    <w:link w:val="23"/>
    <w:rsid w:val="00032D7D"/>
    <w:rPr>
      <w:rFonts w:ascii="Times New Roman" w:eastAsia="Times New Roman" w:hAnsi="Times New Roman" w:cs="Times New Roman"/>
      <w:b/>
      <w:sz w:val="24"/>
      <w:szCs w:val="20"/>
      <w:lang w:eastAsia="ru-RU"/>
    </w:rPr>
  </w:style>
  <w:style w:type="character" w:customStyle="1" w:styleId="1f0">
    <w:name w:val="Заголовок №1_"/>
    <w:link w:val="1f1"/>
    <w:rsid w:val="00032D7D"/>
    <w:rPr>
      <w:b/>
      <w:bCs/>
      <w:sz w:val="26"/>
      <w:szCs w:val="26"/>
      <w:shd w:val="clear" w:color="auto" w:fill="FFFFFF"/>
    </w:rPr>
  </w:style>
  <w:style w:type="paragraph" w:customStyle="1" w:styleId="1f1">
    <w:name w:val="Заголовок №1"/>
    <w:basedOn w:val="a8"/>
    <w:link w:val="1f0"/>
    <w:rsid w:val="00032D7D"/>
    <w:pPr>
      <w:shd w:val="clear" w:color="auto" w:fill="FFFFFF"/>
      <w:spacing w:line="322" w:lineRule="exact"/>
      <w:jc w:val="both"/>
      <w:outlineLvl w:val="0"/>
    </w:pPr>
    <w:rPr>
      <w:rFonts w:asciiTheme="minorHAnsi" w:eastAsiaTheme="minorHAnsi" w:hAnsiTheme="minorHAnsi" w:cstheme="minorBidi"/>
      <w:b/>
      <w:bCs/>
      <w:sz w:val="26"/>
      <w:szCs w:val="26"/>
      <w:shd w:val="clear" w:color="auto" w:fill="FFFFFF"/>
      <w:lang w:eastAsia="en-US"/>
    </w:rPr>
  </w:style>
  <w:style w:type="character" w:customStyle="1" w:styleId="2f3">
    <w:name w:val="Знак Знак2"/>
    <w:aliases w:val=" Знак Знак Знак Знак2"/>
    <w:rsid w:val="00032D7D"/>
    <w:rPr>
      <w:rFonts w:ascii="Arial" w:hAnsi="Arial"/>
      <w:b/>
      <w:kern w:val="32"/>
      <w:sz w:val="32"/>
      <w:lang w:val="ru-RU" w:eastAsia="ru-RU" w:bidi="ar-SA"/>
    </w:rPr>
  </w:style>
  <w:style w:type="paragraph" w:customStyle="1" w:styleId="212">
    <w:name w:val="Знак Знак Знак2 Знак1 Знак Знак"/>
    <w:basedOn w:val="a8"/>
    <w:rsid w:val="00032D7D"/>
    <w:pPr>
      <w:spacing w:before="100" w:beforeAutospacing="1" w:after="100" w:afterAutospacing="1"/>
    </w:pPr>
    <w:rPr>
      <w:rFonts w:ascii="Tahoma" w:hAnsi="Tahoma"/>
      <w:sz w:val="20"/>
      <w:szCs w:val="20"/>
      <w:lang w:val="en-US" w:eastAsia="en-US"/>
    </w:rPr>
  </w:style>
  <w:style w:type="paragraph" w:customStyle="1" w:styleId="ContractText">
    <w:name w:val="Contract Text"/>
    <w:basedOn w:val="a8"/>
    <w:rsid w:val="00032D7D"/>
    <w:pPr>
      <w:autoSpaceDE w:val="0"/>
      <w:autoSpaceDN w:val="0"/>
      <w:spacing w:after="120"/>
      <w:jc w:val="both"/>
    </w:pPr>
    <w:rPr>
      <w:rFonts w:ascii="ArtsansLightC" w:hAnsi="ArtsansLightC" w:cs="ArtsansLightC"/>
    </w:rPr>
  </w:style>
  <w:style w:type="paragraph" w:customStyle="1" w:styleId="1f2">
    <w:name w:val="1"/>
    <w:basedOn w:val="a8"/>
    <w:rsid w:val="00032D7D"/>
    <w:pPr>
      <w:spacing w:after="160" w:line="240" w:lineRule="exact"/>
    </w:pPr>
    <w:rPr>
      <w:rFonts w:ascii="Verdana" w:hAnsi="Verdana"/>
      <w:lang w:val="en-US" w:eastAsia="en-US"/>
    </w:rPr>
  </w:style>
  <w:style w:type="character" w:customStyle="1" w:styleId="afffff7">
    <w:name w:val="Знак Знак"/>
    <w:locked/>
    <w:rsid w:val="00032D7D"/>
    <w:rPr>
      <w:rFonts w:ascii="Calibri" w:hAnsi="Calibri"/>
      <w:kern w:val="2"/>
      <w:sz w:val="16"/>
      <w:szCs w:val="16"/>
      <w:lang w:val="ru-RU" w:eastAsia="ar-SA" w:bidi="ar-SA"/>
    </w:rPr>
  </w:style>
  <w:style w:type="character" w:customStyle="1" w:styleId="WW8Num4z0">
    <w:name w:val="WW8Num4z0"/>
    <w:rsid w:val="00032D7D"/>
    <w:rPr>
      <w:rFonts w:ascii="Wingdings 2" w:hAnsi="Wingdings 2"/>
    </w:rPr>
  </w:style>
  <w:style w:type="character" w:customStyle="1" w:styleId="WW8Num4z1">
    <w:name w:val="WW8Num4z1"/>
    <w:rsid w:val="00032D7D"/>
    <w:rPr>
      <w:rFonts w:ascii="OpenSymbol" w:hAnsi="OpenSymbol"/>
    </w:rPr>
  </w:style>
  <w:style w:type="character" w:customStyle="1" w:styleId="WW8Num7z0">
    <w:name w:val="WW8Num7z0"/>
    <w:rsid w:val="00032D7D"/>
    <w:rPr>
      <w:rFonts w:ascii="Wingdings 2" w:hAnsi="Wingdings 2"/>
    </w:rPr>
  </w:style>
  <w:style w:type="character" w:customStyle="1" w:styleId="WW8Num7z1">
    <w:name w:val="WW8Num7z1"/>
    <w:rsid w:val="00032D7D"/>
    <w:rPr>
      <w:rFonts w:ascii="OpenSymbol" w:hAnsi="OpenSymbol"/>
    </w:rPr>
  </w:style>
  <w:style w:type="character" w:customStyle="1" w:styleId="WW8Num10z0">
    <w:name w:val="WW8Num10z0"/>
    <w:rsid w:val="00032D7D"/>
    <w:rPr>
      <w:rFonts w:ascii="Wingdings 2" w:hAnsi="Wingdings 2"/>
    </w:rPr>
  </w:style>
  <w:style w:type="character" w:customStyle="1" w:styleId="WW8Num10z1">
    <w:name w:val="WW8Num10z1"/>
    <w:rsid w:val="00032D7D"/>
    <w:rPr>
      <w:rFonts w:ascii="OpenSymbol" w:hAnsi="OpenSymbol"/>
    </w:rPr>
  </w:style>
  <w:style w:type="character" w:customStyle="1" w:styleId="WW8Num11z0">
    <w:name w:val="WW8Num11z0"/>
    <w:rsid w:val="00032D7D"/>
    <w:rPr>
      <w:rFonts w:ascii="Symbol" w:hAnsi="Symbol"/>
    </w:rPr>
  </w:style>
  <w:style w:type="character" w:customStyle="1" w:styleId="WW8Num11z1">
    <w:name w:val="WW8Num11z1"/>
    <w:rsid w:val="00032D7D"/>
    <w:rPr>
      <w:rFonts w:ascii="OpenSymbol" w:hAnsi="OpenSymbol"/>
    </w:rPr>
  </w:style>
  <w:style w:type="character" w:customStyle="1" w:styleId="WW8Num12z0">
    <w:name w:val="WW8Num12z0"/>
    <w:rsid w:val="00032D7D"/>
    <w:rPr>
      <w:rFonts w:ascii="Wingdings 2" w:hAnsi="Wingdings 2"/>
    </w:rPr>
  </w:style>
  <w:style w:type="character" w:customStyle="1" w:styleId="WW8Num12z1">
    <w:name w:val="WW8Num12z1"/>
    <w:rsid w:val="00032D7D"/>
    <w:rPr>
      <w:rFonts w:ascii="OpenSymbol" w:hAnsi="OpenSymbol"/>
    </w:rPr>
  </w:style>
  <w:style w:type="character" w:customStyle="1" w:styleId="WW8Num13z0">
    <w:name w:val="WW8Num13z0"/>
    <w:rsid w:val="00032D7D"/>
    <w:rPr>
      <w:rFonts w:ascii="Wingdings 2" w:hAnsi="Wingdings 2"/>
    </w:rPr>
  </w:style>
  <w:style w:type="character" w:customStyle="1" w:styleId="WW8Num13z1">
    <w:name w:val="WW8Num13z1"/>
    <w:rsid w:val="00032D7D"/>
    <w:rPr>
      <w:rFonts w:ascii="OpenSymbol" w:hAnsi="OpenSymbol"/>
    </w:rPr>
  </w:style>
  <w:style w:type="character" w:customStyle="1" w:styleId="WW8Num14z0">
    <w:name w:val="WW8Num14z0"/>
    <w:rsid w:val="00032D7D"/>
    <w:rPr>
      <w:rFonts w:ascii="Wingdings 2" w:hAnsi="Wingdings 2"/>
    </w:rPr>
  </w:style>
  <w:style w:type="character" w:customStyle="1" w:styleId="WW8Num14z1">
    <w:name w:val="WW8Num14z1"/>
    <w:rsid w:val="00032D7D"/>
    <w:rPr>
      <w:rFonts w:ascii="OpenSymbol" w:hAnsi="OpenSymbol"/>
    </w:rPr>
  </w:style>
  <w:style w:type="character" w:customStyle="1" w:styleId="WW8Num15z0">
    <w:name w:val="WW8Num15z0"/>
    <w:rsid w:val="00032D7D"/>
    <w:rPr>
      <w:rFonts w:ascii="Wingdings 2" w:hAnsi="Wingdings 2"/>
    </w:rPr>
  </w:style>
  <w:style w:type="character" w:customStyle="1" w:styleId="WW8Num15z1">
    <w:name w:val="WW8Num15z1"/>
    <w:rsid w:val="00032D7D"/>
    <w:rPr>
      <w:rFonts w:ascii="OpenSymbol" w:hAnsi="OpenSymbol"/>
    </w:rPr>
  </w:style>
  <w:style w:type="character" w:customStyle="1" w:styleId="Absatz-Standardschriftart">
    <w:name w:val="Absatz-Standardschriftart"/>
    <w:rsid w:val="00032D7D"/>
  </w:style>
  <w:style w:type="character" w:customStyle="1" w:styleId="WW-Absatz-Standardschriftart">
    <w:name w:val="WW-Absatz-Standardschriftart"/>
    <w:rsid w:val="00032D7D"/>
  </w:style>
  <w:style w:type="character" w:customStyle="1" w:styleId="WW8Num6z0">
    <w:name w:val="WW8Num6z0"/>
    <w:rsid w:val="00032D7D"/>
    <w:rPr>
      <w:rFonts w:ascii="Wingdings 2" w:hAnsi="Wingdings 2"/>
    </w:rPr>
  </w:style>
  <w:style w:type="character" w:customStyle="1" w:styleId="WW8Num6z1">
    <w:name w:val="WW8Num6z1"/>
    <w:rsid w:val="00032D7D"/>
    <w:rPr>
      <w:rFonts w:ascii="OpenSymbol" w:hAnsi="OpenSymbol"/>
    </w:rPr>
  </w:style>
  <w:style w:type="character" w:customStyle="1" w:styleId="WW8Num8z0">
    <w:name w:val="WW8Num8z0"/>
    <w:rsid w:val="00032D7D"/>
    <w:rPr>
      <w:rFonts w:ascii="Wingdings 2" w:hAnsi="Wingdings 2"/>
    </w:rPr>
  </w:style>
  <w:style w:type="character" w:customStyle="1" w:styleId="WW8Num8z1">
    <w:name w:val="WW8Num8z1"/>
    <w:rsid w:val="00032D7D"/>
    <w:rPr>
      <w:rFonts w:ascii="OpenSymbol" w:hAnsi="OpenSymbol"/>
    </w:rPr>
  </w:style>
  <w:style w:type="character" w:customStyle="1" w:styleId="WW8Num9z0">
    <w:name w:val="WW8Num9z0"/>
    <w:rsid w:val="00032D7D"/>
    <w:rPr>
      <w:rFonts w:ascii="Wingdings 2" w:hAnsi="Wingdings 2"/>
    </w:rPr>
  </w:style>
  <w:style w:type="character" w:customStyle="1" w:styleId="WW8Num14z2">
    <w:name w:val="WW8Num14z2"/>
    <w:rsid w:val="00032D7D"/>
    <w:rPr>
      <w:rFonts w:ascii="Wingdings" w:hAnsi="Wingdings"/>
    </w:rPr>
  </w:style>
  <w:style w:type="character" w:customStyle="1" w:styleId="46">
    <w:name w:val="Основной шрифт абзаца4"/>
    <w:rsid w:val="00032D7D"/>
  </w:style>
  <w:style w:type="character" w:customStyle="1" w:styleId="WW-Absatz-Standardschriftart1">
    <w:name w:val="WW-Absatz-Standardschriftart1"/>
    <w:rsid w:val="00032D7D"/>
  </w:style>
  <w:style w:type="character" w:customStyle="1" w:styleId="WW-Absatz-Standardschriftart11">
    <w:name w:val="WW-Absatz-Standardschriftart11"/>
    <w:rsid w:val="00032D7D"/>
  </w:style>
  <w:style w:type="character" w:customStyle="1" w:styleId="WW-Absatz-Standardschriftart111">
    <w:name w:val="WW-Absatz-Standardschriftart111"/>
    <w:rsid w:val="00032D7D"/>
  </w:style>
  <w:style w:type="character" w:customStyle="1" w:styleId="WW-Absatz-Standardschriftart1111">
    <w:name w:val="WW-Absatz-Standardschriftart1111"/>
    <w:rsid w:val="00032D7D"/>
  </w:style>
  <w:style w:type="character" w:customStyle="1" w:styleId="WW8Num5z0">
    <w:name w:val="WW8Num5z0"/>
    <w:rsid w:val="00032D7D"/>
    <w:rPr>
      <w:rFonts w:ascii="Wingdings 2" w:hAnsi="Wingdings 2"/>
    </w:rPr>
  </w:style>
  <w:style w:type="character" w:customStyle="1" w:styleId="WW8Num5z1">
    <w:name w:val="WW8Num5z1"/>
    <w:rsid w:val="00032D7D"/>
    <w:rPr>
      <w:rFonts w:ascii="OpenSymbol" w:hAnsi="OpenSymbol"/>
    </w:rPr>
  </w:style>
  <w:style w:type="character" w:customStyle="1" w:styleId="WW8Num9z1">
    <w:name w:val="WW8Num9z1"/>
    <w:rsid w:val="00032D7D"/>
    <w:rPr>
      <w:rFonts w:ascii="OpenSymbol" w:hAnsi="OpenSymbol"/>
    </w:rPr>
  </w:style>
  <w:style w:type="character" w:customStyle="1" w:styleId="WW-Absatz-Standardschriftart11111">
    <w:name w:val="WW-Absatz-Standardschriftart11111"/>
    <w:rsid w:val="00032D7D"/>
  </w:style>
  <w:style w:type="character" w:customStyle="1" w:styleId="WW-Absatz-Standardschriftart111111">
    <w:name w:val="WW-Absatz-Standardschriftart111111"/>
    <w:rsid w:val="00032D7D"/>
  </w:style>
  <w:style w:type="character" w:customStyle="1" w:styleId="WW-Absatz-Standardschriftart1111111">
    <w:name w:val="WW-Absatz-Standardschriftart1111111"/>
    <w:rsid w:val="00032D7D"/>
  </w:style>
  <w:style w:type="character" w:customStyle="1" w:styleId="3f8">
    <w:name w:val="Основной шрифт абзаца3"/>
    <w:rsid w:val="00032D7D"/>
  </w:style>
  <w:style w:type="character" w:customStyle="1" w:styleId="WW-Absatz-Standardschriftart11111111">
    <w:name w:val="WW-Absatz-Standardschriftart11111111"/>
    <w:rsid w:val="00032D7D"/>
  </w:style>
  <w:style w:type="character" w:customStyle="1" w:styleId="WW8Num16z0">
    <w:name w:val="WW8Num16z0"/>
    <w:rsid w:val="00032D7D"/>
    <w:rPr>
      <w:rFonts w:ascii="Wingdings 2" w:hAnsi="Wingdings 2"/>
    </w:rPr>
  </w:style>
  <w:style w:type="character" w:customStyle="1" w:styleId="WW8Num16z1">
    <w:name w:val="WW8Num16z1"/>
    <w:rsid w:val="00032D7D"/>
    <w:rPr>
      <w:rFonts w:ascii="OpenSymbol" w:hAnsi="OpenSymbol"/>
    </w:rPr>
  </w:style>
  <w:style w:type="character" w:customStyle="1" w:styleId="WW-Absatz-Standardschriftart111111111">
    <w:name w:val="WW-Absatz-Standardschriftart111111111"/>
    <w:rsid w:val="00032D7D"/>
  </w:style>
  <w:style w:type="character" w:customStyle="1" w:styleId="WW-Absatz-Standardschriftart1111111111">
    <w:name w:val="WW-Absatz-Standardschriftart1111111111"/>
    <w:rsid w:val="00032D7D"/>
  </w:style>
  <w:style w:type="character" w:customStyle="1" w:styleId="WW-Absatz-Standardschriftart11111111111">
    <w:name w:val="WW-Absatz-Standardschriftart11111111111"/>
    <w:rsid w:val="00032D7D"/>
  </w:style>
  <w:style w:type="character" w:customStyle="1" w:styleId="WW-Absatz-Standardschriftart111111111111">
    <w:name w:val="WW-Absatz-Standardschriftart111111111111"/>
    <w:rsid w:val="00032D7D"/>
  </w:style>
  <w:style w:type="character" w:customStyle="1" w:styleId="WW8Num17z0">
    <w:name w:val="WW8Num17z0"/>
    <w:rsid w:val="00032D7D"/>
    <w:rPr>
      <w:rFonts w:ascii="Wingdings 2" w:hAnsi="Wingdings 2"/>
    </w:rPr>
  </w:style>
  <w:style w:type="character" w:customStyle="1" w:styleId="WW8Num17z1">
    <w:name w:val="WW8Num17z1"/>
    <w:rsid w:val="00032D7D"/>
    <w:rPr>
      <w:rFonts w:ascii="OpenSymbol" w:hAnsi="OpenSymbol"/>
    </w:rPr>
  </w:style>
  <w:style w:type="character" w:customStyle="1" w:styleId="WW-Absatz-Standardschriftart1111111111111">
    <w:name w:val="WW-Absatz-Standardschriftart1111111111111"/>
    <w:rsid w:val="00032D7D"/>
  </w:style>
  <w:style w:type="character" w:customStyle="1" w:styleId="WW-Absatz-Standardschriftart11111111111111">
    <w:name w:val="WW-Absatz-Standardschriftart11111111111111"/>
    <w:rsid w:val="00032D7D"/>
  </w:style>
  <w:style w:type="character" w:customStyle="1" w:styleId="2f4">
    <w:name w:val="Основной шрифт абзаца2"/>
    <w:rsid w:val="00032D7D"/>
  </w:style>
  <w:style w:type="character" w:customStyle="1" w:styleId="WW-Absatz-Standardschriftart111111111111111">
    <w:name w:val="WW-Absatz-Standardschriftart111111111111111"/>
    <w:rsid w:val="00032D7D"/>
  </w:style>
  <w:style w:type="character" w:customStyle="1" w:styleId="WW-Absatz-Standardschriftart1111111111111111">
    <w:name w:val="WW-Absatz-Standardschriftart1111111111111111"/>
    <w:rsid w:val="00032D7D"/>
  </w:style>
  <w:style w:type="character" w:customStyle="1" w:styleId="WW-Absatz-Standardschriftart11111111111111111">
    <w:name w:val="WW-Absatz-Standardschriftart11111111111111111"/>
    <w:rsid w:val="00032D7D"/>
  </w:style>
  <w:style w:type="character" w:customStyle="1" w:styleId="1f3">
    <w:name w:val="Основной шрифт абзаца1"/>
    <w:rsid w:val="00032D7D"/>
  </w:style>
  <w:style w:type="character" w:customStyle="1" w:styleId="afffff8">
    <w:name w:val="Символ нумерации"/>
    <w:rsid w:val="00032D7D"/>
  </w:style>
  <w:style w:type="character" w:customStyle="1" w:styleId="afffff9">
    <w:name w:val="Маркеры списка"/>
    <w:rsid w:val="00032D7D"/>
    <w:rPr>
      <w:rFonts w:ascii="OpenSymbol" w:eastAsia="OpenSymbol" w:hAnsi="OpenSymbol" w:cs="OpenSymbol"/>
    </w:rPr>
  </w:style>
  <w:style w:type="character" w:customStyle="1" w:styleId="afffffa">
    <w:name w:val="Буквица"/>
    <w:rsid w:val="00032D7D"/>
  </w:style>
  <w:style w:type="paragraph" w:customStyle="1" w:styleId="1f4">
    <w:name w:val="Заголовок1"/>
    <w:basedOn w:val="a8"/>
    <w:next w:val="ad"/>
    <w:rsid w:val="00032D7D"/>
    <w:pPr>
      <w:keepNext/>
      <w:widowControl w:val="0"/>
      <w:suppressAutoHyphens/>
      <w:spacing w:before="240" w:after="120"/>
    </w:pPr>
    <w:rPr>
      <w:rFonts w:ascii="Arial" w:eastAsia="Andale Sans UI" w:hAnsi="Arial" w:cs="Tahoma"/>
      <w:kern w:val="1"/>
      <w:sz w:val="28"/>
      <w:szCs w:val="28"/>
      <w:lang w:eastAsia="ar-SA"/>
    </w:rPr>
  </w:style>
  <w:style w:type="paragraph" w:styleId="afffffb">
    <w:name w:val="List"/>
    <w:basedOn w:val="ad"/>
    <w:rsid w:val="00032D7D"/>
    <w:pPr>
      <w:widowControl w:val="0"/>
      <w:suppressAutoHyphens/>
    </w:pPr>
    <w:rPr>
      <w:rFonts w:eastAsia="Andale Sans UI" w:cs="Tahoma"/>
      <w:kern w:val="1"/>
      <w:lang w:eastAsia="ar-SA"/>
    </w:rPr>
  </w:style>
  <w:style w:type="paragraph" w:customStyle="1" w:styleId="47">
    <w:name w:val="Название4"/>
    <w:basedOn w:val="a8"/>
    <w:rsid w:val="00032D7D"/>
    <w:pPr>
      <w:widowControl w:val="0"/>
      <w:suppressLineNumbers/>
      <w:suppressAutoHyphens/>
      <w:spacing w:before="120" w:after="120"/>
    </w:pPr>
    <w:rPr>
      <w:rFonts w:ascii="Arial" w:eastAsia="Andale Sans UI" w:hAnsi="Arial" w:cs="Mangal"/>
      <w:i/>
      <w:iCs/>
      <w:kern w:val="1"/>
      <w:sz w:val="20"/>
      <w:lang w:eastAsia="ar-SA"/>
    </w:rPr>
  </w:style>
  <w:style w:type="paragraph" w:customStyle="1" w:styleId="48">
    <w:name w:val="Указатель4"/>
    <w:basedOn w:val="a8"/>
    <w:rsid w:val="00032D7D"/>
    <w:pPr>
      <w:widowControl w:val="0"/>
      <w:suppressLineNumbers/>
      <w:suppressAutoHyphens/>
    </w:pPr>
    <w:rPr>
      <w:rFonts w:ascii="Arial" w:eastAsia="Andale Sans UI" w:hAnsi="Arial" w:cs="Mangal"/>
      <w:kern w:val="1"/>
      <w:lang w:eastAsia="ar-SA"/>
    </w:rPr>
  </w:style>
  <w:style w:type="paragraph" w:customStyle="1" w:styleId="3f9">
    <w:name w:val="Название3"/>
    <w:basedOn w:val="a8"/>
    <w:rsid w:val="00032D7D"/>
    <w:pPr>
      <w:widowControl w:val="0"/>
      <w:suppressLineNumbers/>
      <w:suppressAutoHyphens/>
      <w:spacing w:before="120" w:after="120"/>
    </w:pPr>
    <w:rPr>
      <w:rFonts w:ascii="Arial" w:eastAsia="Andale Sans UI" w:hAnsi="Arial" w:cs="Mangal"/>
      <w:i/>
      <w:iCs/>
      <w:kern w:val="1"/>
      <w:sz w:val="20"/>
      <w:lang w:eastAsia="ar-SA"/>
    </w:rPr>
  </w:style>
  <w:style w:type="paragraph" w:customStyle="1" w:styleId="3fa">
    <w:name w:val="Указатель3"/>
    <w:basedOn w:val="a8"/>
    <w:rsid w:val="00032D7D"/>
    <w:pPr>
      <w:widowControl w:val="0"/>
      <w:suppressLineNumbers/>
      <w:suppressAutoHyphens/>
    </w:pPr>
    <w:rPr>
      <w:rFonts w:ascii="Arial" w:eastAsia="Andale Sans UI" w:hAnsi="Arial" w:cs="Mangal"/>
      <w:kern w:val="1"/>
      <w:lang w:eastAsia="ar-SA"/>
    </w:rPr>
  </w:style>
  <w:style w:type="paragraph" w:customStyle="1" w:styleId="2f5">
    <w:name w:val="Название2"/>
    <w:basedOn w:val="a8"/>
    <w:rsid w:val="00032D7D"/>
    <w:pPr>
      <w:widowControl w:val="0"/>
      <w:suppressLineNumbers/>
      <w:suppressAutoHyphens/>
      <w:spacing w:before="120" w:after="120"/>
    </w:pPr>
    <w:rPr>
      <w:rFonts w:ascii="Arial" w:eastAsia="Andale Sans UI" w:hAnsi="Arial" w:cs="Mangal"/>
      <w:i/>
      <w:iCs/>
      <w:kern w:val="1"/>
      <w:sz w:val="20"/>
      <w:lang w:eastAsia="ar-SA"/>
    </w:rPr>
  </w:style>
  <w:style w:type="paragraph" w:customStyle="1" w:styleId="2f6">
    <w:name w:val="Указатель2"/>
    <w:basedOn w:val="a8"/>
    <w:rsid w:val="00032D7D"/>
    <w:pPr>
      <w:widowControl w:val="0"/>
      <w:suppressLineNumbers/>
      <w:suppressAutoHyphens/>
    </w:pPr>
    <w:rPr>
      <w:rFonts w:ascii="Arial" w:eastAsia="Andale Sans UI" w:hAnsi="Arial" w:cs="Mangal"/>
      <w:kern w:val="1"/>
      <w:lang w:eastAsia="ar-SA"/>
    </w:rPr>
  </w:style>
  <w:style w:type="paragraph" w:customStyle="1" w:styleId="1f5">
    <w:name w:val="Название1"/>
    <w:basedOn w:val="a8"/>
    <w:rsid w:val="00032D7D"/>
    <w:pPr>
      <w:widowControl w:val="0"/>
      <w:suppressLineNumbers/>
      <w:suppressAutoHyphens/>
      <w:spacing w:before="120" w:after="120"/>
    </w:pPr>
    <w:rPr>
      <w:rFonts w:eastAsia="Andale Sans UI" w:cs="Tahoma"/>
      <w:i/>
      <w:iCs/>
      <w:kern w:val="1"/>
      <w:lang w:eastAsia="ar-SA"/>
    </w:rPr>
  </w:style>
  <w:style w:type="paragraph" w:customStyle="1" w:styleId="1f6">
    <w:name w:val="Указатель1"/>
    <w:basedOn w:val="a8"/>
    <w:rsid w:val="00032D7D"/>
    <w:pPr>
      <w:widowControl w:val="0"/>
      <w:suppressLineNumbers/>
      <w:suppressAutoHyphens/>
    </w:pPr>
    <w:rPr>
      <w:rFonts w:eastAsia="Andale Sans UI" w:cs="Tahoma"/>
      <w:kern w:val="1"/>
      <w:lang w:eastAsia="ar-SA"/>
    </w:rPr>
  </w:style>
  <w:style w:type="paragraph" w:customStyle="1" w:styleId="IauiueIiiaeuiue">
    <w:name w:val="Iau?iue.Ii?iaeuiue"/>
    <w:rsid w:val="00032D7D"/>
    <w:pPr>
      <w:widowControl w:val="0"/>
      <w:suppressAutoHyphens/>
      <w:autoSpaceDE w:val="0"/>
      <w:spacing w:after="0" w:line="240" w:lineRule="auto"/>
    </w:pPr>
    <w:rPr>
      <w:rFonts w:ascii="Times New Roman" w:eastAsia="Arial" w:hAnsi="Times New Roman" w:cs="Times New Roman"/>
      <w:kern w:val="1"/>
      <w:sz w:val="20"/>
      <w:szCs w:val="20"/>
      <w:lang w:eastAsia="ar-SA"/>
    </w:rPr>
  </w:style>
  <w:style w:type="paragraph" w:customStyle="1" w:styleId="110">
    <w:name w:val="Заголовок 11"/>
    <w:basedOn w:val="a8"/>
    <w:next w:val="a8"/>
    <w:rsid w:val="00032D7D"/>
    <w:pPr>
      <w:keepNext/>
      <w:widowControl w:val="0"/>
      <w:tabs>
        <w:tab w:val="num" w:pos="0"/>
      </w:tabs>
      <w:suppressAutoHyphens/>
      <w:overflowPunct w:val="0"/>
      <w:autoSpaceDE w:val="0"/>
      <w:jc w:val="center"/>
      <w:textAlignment w:val="baseline"/>
    </w:pPr>
    <w:rPr>
      <w:rFonts w:eastAsia="Andale Sans UI"/>
      <w:kern w:val="1"/>
      <w:sz w:val="28"/>
      <w:szCs w:val="28"/>
      <w:lang w:bidi="ru-RU"/>
    </w:rPr>
  </w:style>
  <w:style w:type="paragraph" w:customStyle="1" w:styleId="314">
    <w:name w:val="Основной текст 31"/>
    <w:basedOn w:val="a8"/>
    <w:rsid w:val="00032D7D"/>
    <w:pPr>
      <w:widowControl w:val="0"/>
      <w:suppressAutoHyphens/>
      <w:spacing w:after="120"/>
    </w:pPr>
    <w:rPr>
      <w:rFonts w:eastAsia="Andale Sans UI"/>
      <w:kern w:val="1"/>
      <w:sz w:val="16"/>
      <w:szCs w:val="16"/>
      <w:lang w:eastAsia="ar-SA"/>
    </w:rPr>
  </w:style>
  <w:style w:type="paragraph" w:customStyle="1" w:styleId="2110">
    <w:name w:val="Стиль Заголовок 2 + 11 пт Черный"/>
    <w:basedOn w:val="1"/>
    <w:next w:val="21"/>
    <w:rsid w:val="00032D7D"/>
    <w:pPr>
      <w:keepLines w:val="0"/>
      <w:suppressAutoHyphens/>
      <w:spacing w:before="240" w:after="60"/>
      <w:jc w:val="center"/>
    </w:pPr>
    <w:rPr>
      <w:rFonts w:ascii="Times New Roman" w:eastAsia="Andale Sans UI" w:hAnsi="Times New Roman" w:cs="Times New Roman"/>
      <w:color w:val="000000"/>
      <w:kern w:val="1"/>
      <w:sz w:val="24"/>
      <w:szCs w:val="24"/>
      <w:lang w:eastAsia="ar-SA"/>
    </w:rPr>
  </w:style>
  <w:style w:type="paragraph" w:customStyle="1" w:styleId="afffffc">
    <w:name w:val="Заголовок таблицы"/>
    <w:basedOn w:val="affb"/>
    <w:rsid w:val="00032D7D"/>
    <w:pPr>
      <w:widowControl w:val="0"/>
      <w:spacing w:after="0"/>
      <w:jc w:val="center"/>
    </w:pPr>
    <w:rPr>
      <w:rFonts w:eastAsia="Andale Sans UI"/>
      <w:b/>
      <w:bCs/>
      <w:kern w:val="1"/>
    </w:rPr>
  </w:style>
  <w:style w:type="paragraph" w:customStyle="1" w:styleId="msonormalcxspmiddle">
    <w:name w:val="msonormalcxspmiddle"/>
    <w:basedOn w:val="a8"/>
    <w:rsid w:val="00032D7D"/>
    <w:pPr>
      <w:widowControl w:val="0"/>
      <w:suppressAutoHyphens/>
      <w:spacing w:before="280" w:after="280"/>
    </w:pPr>
    <w:rPr>
      <w:rFonts w:eastAsia="Andale Sans UI"/>
      <w:kern w:val="1"/>
      <w:lang w:eastAsia="ar-SA"/>
    </w:rPr>
  </w:style>
  <w:style w:type="paragraph" w:customStyle="1" w:styleId="afffffd">
    <w:name w:val="Пункт б/н"/>
    <w:basedOn w:val="a8"/>
    <w:rsid w:val="00032D7D"/>
    <w:pPr>
      <w:widowControl w:val="0"/>
      <w:tabs>
        <w:tab w:val="left" w:pos="1134"/>
      </w:tabs>
      <w:suppressAutoHyphens/>
      <w:snapToGrid w:val="0"/>
      <w:spacing w:line="360" w:lineRule="auto"/>
      <w:ind w:firstLine="567"/>
      <w:jc w:val="both"/>
    </w:pPr>
    <w:rPr>
      <w:rFonts w:eastAsia="Andale Sans UI"/>
      <w:bCs/>
      <w:kern w:val="1"/>
      <w:sz w:val="22"/>
      <w:szCs w:val="22"/>
      <w:lang w:eastAsia="ar-SA"/>
    </w:rPr>
  </w:style>
  <w:style w:type="paragraph" w:customStyle="1" w:styleId="afffffe">
    <w:name w:val="Ариал"/>
    <w:basedOn w:val="a8"/>
    <w:rsid w:val="00032D7D"/>
    <w:pPr>
      <w:widowControl w:val="0"/>
      <w:suppressAutoHyphens/>
      <w:spacing w:before="120" w:after="120" w:line="360" w:lineRule="auto"/>
      <w:ind w:firstLine="851"/>
      <w:jc w:val="both"/>
    </w:pPr>
    <w:rPr>
      <w:rFonts w:ascii="Arial" w:eastAsia="Andale Sans UI" w:hAnsi="Arial" w:cs="Arial"/>
      <w:kern w:val="1"/>
      <w:lang w:eastAsia="ar-SA"/>
    </w:rPr>
  </w:style>
  <w:style w:type="paragraph" w:customStyle="1" w:styleId="affffff">
    <w:name w:val="Пункт"/>
    <w:basedOn w:val="a8"/>
    <w:rsid w:val="00032D7D"/>
    <w:pPr>
      <w:widowControl w:val="0"/>
      <w:tabs>
        <w:tab w:val="num" w:pos="397"/>
      </w:tabs>
      <w:suppressAutoHyphens/>
    </w:pPr>
    <w:rPr>
      <w:rFonts w:eastAsia="Andale Sans UI"/>
      <w:kern w:val="1"/>
      <w:lang w:eastAsia="ar-SA"/>
    </w:rPr>
  </w:style>
  <w:style w:type="paragraph" w:customStyle="1" w:styleId="affffff0">
    <w:name w:val="Подпункт"/>
    <w:basedOn w:val="affffff"/>
    <w:rsid w:val="00032D7D"/>
  </w:style>
  <w:style w:type="paragraph" w:customStyle="1" w:styleId="affffff1">
    <w:name w:val="Подподпункт"/>
    <w:basedOn w:val="affffff0"/>
    <w:rsid w:val="00032D7D"/>
  </w:style>
  <w:style w:type="paragraph" w:customStyle="1" w:styleId="a7">
    <w:name w:val="Список примечаний"/>
    <w:basedOn w:val="affffa"/>
    <w:rsid w:val="00032D7D"/>
    <w:pPr>
      <w:numPr>
        <w:ilvl w:val="1"/>
        <w:numId w:val="16"/>
      </w:numPr>
      <w:tabs>
        <w:tab w:val="clear" w:pos="576"/>
        <w:tab w:val="num" w:pos="927"/>
      </w:tabs>
      <w:spacing w:before="120" w:after="120"/>
      <w:ind w:left="170" w:right="170" w:firstLine="567"/>
    </w:pPr>
    <w:rPr>
      <w:rFonts w:ascii="Courier New" w:hAnsi="Courier New"/>
      <w:spacing w:val="20"/>
    </w:rPr>
  </w:style>
  <w:style w:type="numbering" w:customStyle="1" w:styleId="111">
    <w:name w:val="Нет списка11"/>
    <w:next w:val="ab"/>
    <w:uiPriority w:val="99"/>
    <w:semiHidden/>
    <w:unhideWhenUsed/>
    <w:rsid w:val="00032D7D"/>
  </w:style>
  <w:style w:type="paragraph" w:customStyle="1" w:styleId="BodyTextIndent21">
    <w:name w:val="Body Text Indent 21"/>
    <w:basedOn w:val="a8"/>
    <w:rsid w:val="00032D7D"/>
    <w:pPr>
      <w:widowControl w:val="0"/>
      <w:spacing w:line="360" w:lineRule="auto"/>
      <w:ind w:firstLine="709"/>
      <w:jc w:val="both"/>
    </w:pPr>
    <w:rPr>
      <w:snapToGrid w:val="0"/>
      <w:sz w:val="28"/>
      <w:szCs w:val="20"/>
    </w:rPr>
  </w:style>
  <w:style w:type="character" w:customStyle="1" w:styleId="Bodytext">
    <w:name w:val="Body text_"/>
    <w:link w:val="2f7"/>
    <w:rsid w:val="00032D7D"/>
    <w:rPr>
      <w:sz w:val="24"/>
      <w:szCs w:val="24"/>
      <w:shd w:val="clear" w:color="auto" w:fill="FFFFFF"/>
    </w:rPr>
  </w:style>
  <w:style w:type="paragraph" w:customStyle="1" w:styleId="2f7">
    <w:name w:val="Основной текст2"/>
    <w:basedOn w:val="a8"/>
    <w:link w:val="Bodytext"/>
    <w:rsid w:val="00032D7D"/>
    <w:pPr>
      <w:shd w:val="clear" w:color="auto" w:fill="FFFFFF"/>
      <w:spacing w:before="480" w:line="414" w:lineRule="exact"/>
      <w:jc w:val="both"/>
    </w:pPr>
    <w:rPr>
      <w:rFonts w:asciiTheme="minorHAnsi" w:eastAsiaTheme="minorHAnsi" w:hAnsiTheme="minorHAnsi" w:cstheme="minorBidi"/>
      <w:lang w:eastAsia="en-US"/>
    </w:rPr>
  </w:style>
  <w:style w:type="paragraph" w:customStyle="1" w:styleId="Preformat">
    <w:name w:val="Preformat"/>
    <w:rsid w:val="00032D7D"/>
    <w:pPr>
      <w:widowControl w:val="0"/>
      <w:suppressAutoHyphens/>
      <w:spacing w:after="0" w:line="240" w:lineRule="auto"/>
    </w:pPr>
    <w:rPr>
      <w:rFonts w:ascii="Courier New" w:eastAsia="Arial" w:hAnsi="Courier New" w:cs="Times New Roman"/>
      <w:sz w:val="20"/>
      <w:szCs w:val="20"/>
      <w:lang w:eastAsia="ar-SA"/>
    </w:rPr>
  </w:style>
  <w:style w:type="paragraph" w:customStyle="1" w:styleId="315">
    <w:name w:val="Основной текст с отступом 31"/>
    <w:basedOn w:val="a8"/>
    <w:rsid w:val="00032D7D"/>
    <w:pPr>
      <w:tabs>
        <w:tab w:val="left" w:pos="0"/>
        <w:tab w:val="left" w:pos="284"/>
        <w:tab w:val="left" w:pos="851"/>
      </w:tabs>
      <w:ind w:hanging="851"/>
      <w:jc w:val="both"/>
    </w:pPr>
    <w:rPr>
      <w:rFonts w:ascii="Courier New" w:hAnsi="Courier New"/>
      <w:sz w:val="20"/>
      <w:szCs w:val="20"/>
      <w:lang w:eastAsia="ar-SA"/>
    </w:rPr>
  </w:style>
  <w:style w:type="paragraph" w:customStyle="1" w:styleId="49">
    <w:name w:val="Обычный4"/>
    <w:rsid w:val="00032D7D"/>
    <w:pPr>
      <w:widowControl w:val="0"/>
      <w:suppressAutoHyphens/>
      <w:spacing w:after="0" w:line="240" w:lineRule="auto"/>
    </w:pPr>
    <w:rPr>
      <w:rFonts w:ascii="Times New Roman" w:eastAsia="Arial" w:hAnsi="Times New Roman" w:cs="Times New Roman"/>
      <w:sz w:val="20"/>
      <w:szCs w:val="20"/>
      <w:lang w:val="en-US" w:eastAsia="ar-SA"/>
    </w:rPr>
  </w:style>
  <w:style w:type="paragraph" w:customStyle="1" w:styleId="ConsTitle">
    <w:name w:val="ConsTitle"/>
    <w:rsid w:val="00032D7D"/>
    <w:pPr>
      <w:widowControl w:val="0"/>
      <w:overflowPunct w:val="0"/>
      <w:autoSpaceDE w:val="0"/>
      <w:autoSpaceDN w:val="0"/>
      <w:adjustRightInd w:val="0"/>
      <w:spacing w:after="0" w:line="240" w:lineRule="auto"/>
      <w:ind w:right="19772"/>
      <w:textAlignment w:val="baseline"/>
    </w:pPr>
    <w:rPr>
      <w:rFonts w:ascii="Arial" w:eastAsia="Times New Roman" w:hAnsi="Arial" w:cs="Times New Roman"/>
      <w:b/>
      <w:sz w:val="16"/>
      <w:szCs w:val="20"/>
      <w:lang w:eastAsia="ru-RU"/>
    </w:rPr>
  </w:style>
  <w:style w:type="paragraph" w:customStyle="1" w:styleId="2f8">
    <w:name w:val="Без интервала2"/>
    <w:rsid w:val="00032D7D"/>
    <w:pPr>
      <w:suppressAutoHyphens/>
      <w:spacing w:after="0" w:line="240" w:lineRule="auto"/>
      <w:jc w:val="both"/>
    </w:pPr>
    <w:rPr>
      <w:rFonts w:ascii="Times New Roman" w:eastAsia="Times New Roman" w:hAnsi="Times New Roman" w:cs="Times New Roman"/>
      <w:sz w:val="24"/>
      <w:szCs w:val="24"/>
      <w:lang w:eastAsia="ar-SA"/>
    </w:rPr>
  </w:style>
  <w:style w:type="paragraph" w:styleId="2f9">
    <w:name w:val="Quote"/>
    <w:basedOn w:val="a8"/>
    <w:next w:val="a8"/>
    <w:link w:val="2fa"/>
    <w:uiPriority w:val="29"/>
    <w:qFormat/>
    <w:rsid w:val="00032D7D"/>
    <w:pPr>
      <w:suppressAutoHyphens/>
    </w:pPr>
    <w:rPr>
      <w:i/>
      <w:iCs/>
      <w:color w:val="000000"/>
      <w:lang w:eastAsia="zh-CN"/>
    </w:rPr>
  </w:style>
  <w:style w:type="character" w:customStyle="1" w:styleId="2fa">
    <w:name w:val="Цитата 2 Знак"/>
    <w:basedOn w:val="a9"/>
    <w:link w:val="2f9"/>
    <w:uiPriority w:val="29"/>
    <w:rsid w:val="00032D7D"/>
    <w:rPr>
      <w:rFonts w:ascii="Times New Roman" w:eastAsia="Times New Roman" w:hAnsi="Times New Roman" w:cs="Times New Roman"/>
      <w:i/>
      <w:iCs/>
      <w:color w:val="000000"/>
      <w:sz w:val="24"/>
      <w:szCs w:val="24"/>
      <w:lang w:eastAsia="zh-CN"/>
    </w:rPr>
  </w:style>
  <w:style w:type="character" w:styleId="affffff2">
    <w:name w:val="FollowedHyperlink"/>
    <w:uiPriority w:val="99"/>
    <w:rsid w:val="00032D7D"/>
    <w:rPr>
      <w:color w:val="800080"/>
      <w:u w:val="single"/>
    </w:rPr>
  </w:style>
  <w:style w:type="paragraph" w:customStyle="1" w:styleId="3fb">
    <w:name w:val="3"/>
    <w:basedOn w:val="a8"/>
    <w:rsid w:val="00032D7D"/>
    <w:pPr>
      <w:jc w:val="both"/>
    </w:pPr>
  </w:style>
  <w:style w:type="paragraph" w:customStyle="1" w:styleId="221">
    <w:name w:val="Список 22"/>
    <w:basedOn w:val="a8"/>
    <w:rsid w:val="00032D7D"/>
    <w:pPr>
      <w:suppressAutoHyphens/>
      <w:spacing w:after="60"/>
      <w:ind w:left="566" w:hanging="283"/>
      <w:jc w:val="both"/>
    </w:pPr>
    <w:rPr>
      <w:lang w:eastAsia="ar-SA"/>
    </w:rPr>
  </w:style>
  <w:style w:type="table" w:customStyle="1" w:styleId="112">
    <w:name w:val="Сетка таблицы11"/>
    <w:basedOn w:val="aa"/>
    <w:next w:val="afffff0"/>
    <w:uiPriority w:val="59"/>
    <w:rsid w:val="00032D7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3">
    <w:name w:val="Основной текст с отступом 21"/>
    <w:basedOn w:val="a8"/>
    <w:rsid w:val="00032D7D"/>
    <w:pPr>
      <w:suppressAutoHyphens/>
      <w:spacing w:after="60"/>
      <w:ind w:firstLine="720"/>
      <w:jc w:val="both"/>
    </w:pPr>
    <w:rPr>
      <w:sz w:val="28"/>
      <w:lang w:eastAsia="ar-SA"/>
    </w:rPr>
  </w:style>
  <w:style w:type="numbering" w:customStyle="1" w:styleId="2fb">
    <w:name w:val="Нет списка2"/>
    <w:next w:val="ab"/>
    <w:uiPriority w:val="99"/>
    <w:semiHidden/>
    <w:unhideWhenUsed/>
    <w:rsid w:val="00032D7D"/>
  </w:style>
  <w:style w:type="paragraph" w:styleId="affffff3">
    <w:name w:val="caption"/>
    <w:basedOn w:val="a8"/>
    <w:next w:val="a8"/>
    <w:uiPriority w:val="35"/>
    <w:semiHidden/>
    <w:unhideWhenUsed/>
    <w:qFormat/>
    <w:rsid w:val="00032D7D"/>
    <w:pPr>
      <w:spacing w:after="200" w:line="252" w:lineRule="auto"/>
    </w:pPr>
    <w:rPr>
      <w:rFonts w:ascii="Cambria" w:eastAsia="Calibri" w:hAnsi="Cambria"/>
      <w:caps/>
      <w:spacing w:val="10"/>
      <w:sz w:val="18"/>
      <w:szCs w:val="18"/>
      <w:lang w:val="en-US" w:eastAsia="en-US" w:bidi="en-US"/>
    </w:rPr>
  </w:style>
  <w:style w:type="character" w:styleId="affffff4">
    <w:name w:val="Emphasis"/>
    <w:qFormat/>
    <w:rsid w:val="00032D7D"/>
    <w:rPr>
      <w:caps/>
      <w:spacing w:val="5"/>
      <w:sz w:val="20"/>
      <w:szCs w:val="20"/>
    </w:rPr>
  </w:style>
  <w:style w:type="character" w:customStyle="1" w:styleId="af7">
    <w:name w:val="Без интервала Знак"/>
    <w:link w:val="af6"/>
    <w:uiPriority w:val="1"/>
    <w:rsid w:val="00032D7D"/>
    <w:rPr>
      <w:rFonts w:ascii="Calibri" w:eastAsia="Calibri" w:hAnsi="Calibri" w:cs="Times New Roman"/>
    </w:rPr>
  </w:style>
  <w:style w:type="paragraph" w:styleId="affffff5">
    <w:name w:val="Intense Quote"/>
    <w:basedOn w:val="a8"/>
    <w:next w:val="a8"/>
    <w:link w:val="affffff6"/>
    <w:uiPriority w:val="30"/>
    <w:qFormat/>
    <w:rsid w:val="00032D7D"/>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rPr>
  </w:style>
  <w:style w:type="character" w:customStyle="1" w:styleId="affffff6">
    <w:name w:val="Выделенная цитата Знак"/>
    <w:basedOn w:val="a9"/>
    <w:link w:val="affffff5"/>
    <w:uiPriority w:val="30"/>
    <w:rsid w:val="00032D7D"/>
    <w:rPr>
      <w:rFonts w:ascii="Cambria" w:eastAsia="Times New Roman" w:hAnsi="Cambria" w:cs="Times New Roman"/>
      <w:caps/>
      <w:color w:val="622423"/>
      <w:spacing w:val="5"/>
      <w:sz w:val="20"/>
      <w:szCs w:val="20"/>
    </w:rPr>
  </w:style>
  <w:style w:type="character" w:styleId="affffff7">
    <w:name w:val="Subtle Emphasis"/>
    <w:uiPriority w:val="19"/>
    <w:qFormat/>
    <w:rsid w:val="00032D7D"/>
    <w:rPr>
      <w:i/>
      <w:iCs/>
    </w:rPr>
  </w:style>
  <w:style w:type="character" w:styleId="affffff8">
    <w:name w:val="Intense Emphasis"/>
    <w:uiPriority w:val="21"/>
    <w:qFormat/>
    <w:rsid w:val="00032D7D"/>
    <w:rPr>
      <w:i/>
      <w:iCs/>
      <w:caps/>
      <w:spacing w:val="10"/>
      <w:sz w:val="20"/>
      <w:szCs w:val="20"/>
    </w:rPr>
  </w:style>
  <w:style w:type="character" w:styleId="affffff9">
    <w:name w:val="Subtle Reference"/>
    <w:uiPriority w:val="31"/>
    <w:qFormat/>
    <w:rsid w:val="00032D7D"/>
    <w:rPr>
      <w:rFonts w:ascii="Calibri" w:eastAsia="Times New Roman" w:hAnsi="Calibri" w:cs="Times New Roman"/>
      <w:i/>
      <w:iCs/>
      <w:color w:val="622423"/>
    </w:rPr>
  </w:style>
  <w:style w:type="character" w:styleId="affffffa">
    <w:name w:val="Intense Reference"/>
    <w:uiPriority w:val="32"/>
    <w:qFormat/>
    <w:rsid w:val="00032D7D"/>
    <w:rPr>
      <w:rFonts w:ascii="Calibri" w:eastAsia="Times New Roman" w:hAnsi="Calibri" w:cs="Times New Roman"/>
      <w:b/>
      <w:bCs/>
      <w:i/>
      <w:iCs/>
      <w:color w:val="622423"/>
    </w:rPr>
  </w:style>
  <w:style w:type="character" w:styleId="affffffb">
    <w:name w:val="Book Title"/>
    <w:uiPriority w:val="33"/>
    <w:qFormat/>
    <w:rsid w:val="00032D7D"/>
    <w:rPr>
      <w:caps/>
      <w:color w:val="622423"/>
      <w:spacing w:val="5"/>
      <w:u w:color="622423"/>
    </w:rPr>
  </w:style>
  <w:style w:type="table" w:customStyle="1" w:styleId="214">
    <w:name w:val="Сетка таблицы21"/>
    <w:basedOn w:val="aa"/>
    <w:next w:val="afffff0"/>
    <w:rsid w:val="00032D7D"/>
    <w:pPr>
      <w:spacing w:after="0" w:line="240" w:lineRule="auto"/>
    </w:pPr>
    <w:rPr>
      <w:rFonts w:ascii="Cambria" w:eastAsia="Calibri" w:hAnsi="Cambria"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18">
    <w:name w:val="Font Style18"/>
    <w:uiPriority w:val="99"/>
    <w:rsid w:val="00032D7D"/>
    <w:rPr>
      <w:rFonts w:ascii="Times New Roman" w:hAnsi="Times New Roman" w:cs="Times New Roman"/>
      <w:b/>
      <w:bCs/>
      <w:sz w:val="26"/>
      <w:szCs w:val="26"/>
    </w:rPr>
  </w:style>
  <w:style w:type="paragraph" w:customStyle="1" w:styleId="c8">
    <w:name w:val="c8"/>
    <w:basedOn w:val="a8"/>
    <w:rsid w:val="00032D7D"/>
    <w:pPr>
      <w:spacing w:before="100" w:beforeAutospacing="1" w:after="100" w:afterAutospacing="1"/>
    </w:pPr>
  </w:style>
  <w:style w:type="character" w:customStyle="1" w:styleId="c0">
    <w:name w:val="c0"/>
    <w:rsid w:val="00032D7D"/>
  </w:style>
  <w:style w:type="paragraph" w:customStyle="1" w:styleId="c2">
    <w:name w:val="c2"/>
    <w:basedOn w:val="a8"/>
    <w:rsid w:val="00032D7D"/>
    <w:pPr>
      <w:spacing w:before="100" w:beforeAutospacing="1" w:after="100" w:afterAutospacing="1"/>
    </w:pPr>
  </w:style>
  <w:style w:type="character" w:customStyle="1" w:styleId="c11">
    <w:name w:val="c11"/>
    <w:rsid w:val="00032D7D"/>
  </w:style>
  <w:style w:type="character" w:customStyle="1" w:styleId="FontStyle20">
    <w:name w:val="Font Style20"/>
    <w:uiPriority w:val="99"/>
    <w:rsid w:val="00032D7D"/>
    <w:rPr>
      <w:rFonts w:ascii="Times New Roman" w:eastAsia="Times New Roman" w:hAnsi="Times New Roman" w:cs="Times New Roman"/>
      <w:sz w:val="22"/>
      <w:szCs w:val="22"/>
    </w:rPr>
  </w:style>
  <w:style w:type="character" w:customStyle="1" w:styleId="apple-converted-space">
    <w:name w:val="apple-converted-space"/>
    <w:rsid w:val="00032D7D"/>
    <w:rPr>
      <w:rFonts w:cs="Times New Roman"/>
    </w:rPr>
  </w:style>
  <w:style w:type="character" w:customStyle="1" w:styleId="1f7">
    <w:name w:val="Основной текст Знак1"/>
    <w:rsid w:val="00032D7D"/>
    <w:rPr>
      <w:sz w:val="22"/>
      <w:szCs w:val="22"/>
      <w:lang w:val="en-US" w:eastAsia="en-US" w:bidi="en-US"/>
    </w:rPr>
  </w:style>
  <w:style w:type="table" w:customStyle="1" w:styleId="1110">
    <w:name w:val="Сетка таблицы111"/>
    <w:basedOn w:val="aa"/>
    <w:next w:val="afffff0"/>
    <w:uiPriority w:val="59"/>
    <w:rsid w:val="00032D7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
    <w:name w:val="Сетка таблицы211"/>
    <w:basedOn w:val="aa"/>
    <w:next w:val="afffff0"/>
    <w:uiPriority w:val="59"/>
    <w:rsid w:val="00032D7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c">
    <w:name w:val="МРСК_шрифт_абзаца"/>
    <w:basedOn w:val="a8"/>
    <w:link w:val="affffffd"/>
    <w:rsid w:val="00032D7D"/>
    <w:pPr>
      <w:keepNext/>
      <w:keepLines/>
      <w:widowControl w:val="0"/>
      <w:suppressLineNumbers/>
      <w:spacing w:before="120" w:after="120" w:line="300" w:lineRule="auto"/>
      <w:ind w:firstLine="709"/>
      <w:jc w:val="both"/>
    </w:pPr>
    <w:rPr>
      <w:lang w:eastAsia="en-US"/>
    </w:rPr>
  </w:style>
  <w:style w:type="character" w:customStyle="1" w:styleId="affffffd">
    <w:name w:val="МРСК_шрифт_абзаца Знак"/>
    <w:link w:val="affffffc"/>
    <w:locked/>
    <w:rsid w:val="00032D7D"/>
    <w:rPr>
      <w:rFonts w:ascii="Times New Roman" w:eastAsia="Times New Roman" w:hAnsi="Times New Roman" w:cs="Times New Roman"/>
      <w:sz w:val="24"/>
      <w:szCs w:val="24"/>
    </w:rPr>
  </w:style>
  <w:style w:type="paragraph" w:customStyle="1" w:styleId="affffffe">
    <w:name w:val="МРСК_нумерованный_список"/>
    <w:basedOn w:val="a0"/>
    <w:link w:val="afffffff"/>
    <w:qFormat/>
    <w:rsid w:val="00032D7D"/>
    <w:pPr>
      <w:keepNext/>
      <w:numPr>
        <w:numId w:val="0"/>
      </w:numPr>
      <w:spacing w:after="0" w:line="300" w:lineRule="auto"/>
    </w:pPr>
    <w:rPr>
      <w:szCs w:val="24"/>
      <w:lang w:eastAsia="en-US"/>
    </w:rPr>
  </w:style>
  <w:style w:type="character" w:customStyle="1" w:styleId="afffffff">
    <w:name w:val="МРСК_нумерованный_список Знак"/>
    <w:link w:val="affffffe"/>
    <w:rsid w:val="00032D7D"/>
    <w:rPr>
      <w:rFonts w:ascii="Times New Roman" w:eastAsia="Times New Roman" w:hAnsi="Times New Roman" w:cs="Times New Roman"/>
      <w:sz w:val="24"/>
      <w:szCs w:val="24"/>
    </w:rPr>
  </w:style>
  <w:style w:type="paragraph" w:customStyle="1" w:styleId="4a">
    <w:name w:val="Основной текст4"/>
    <w:basedOn w:val="a8"/>
    <w:rsid w:val="00032D7D"/>
    <w:pPr>
      <w:widowControl w:val="0"/>
      <w:shd w:val="clear" w:color="auto" w:fill="FFFFFF"/>
      <w:spacing w:line="0" w:lineRule="atLeast"/>
      <w:ind w:hanging="880"/>
      <w:jc w:val="center"/>
    </w:pPr>
    <w:rPr>
      <w:rFonts w:ascii="Cambria" w:eastAsia="Calibri" w:hAnsi="Cambria"/>
      <w:sz w:val="26"/>
      <w:szCs w:val="26"/>
    </w:rPr>
  </w:style>
  <w:style w:type="paragraph" w:customStyle="1" w:styleId="head21">
    <w:name w:val="head21"/>
    <w:basedOn w:val="a8"/>
    <w:rsid w:val="00032D7D"/>
    <w:pPr>
      <w:overflowPunct w:val="0"/>
      <w:autoSpaceDE w:val="0"/>
      <w:autoSpaceDN w:val="0"/>
      <w:jc w:val="center"/>
    </w:pPr>
    <w:rPr>
      <w:b/>
      <w:bCs/>
    </w:rPr>
  </w:style>
  <w:style w:type="character" w:customStyle="1" w:styleId="aff4">
    <w:name w:val="Обычный (веб) Знак"/>
    <w:aliases w:val="Обычный (Web) Знак"/>
    <w:link w:val="aff3"/>
    <w:rsid w:val="00032D7D"/>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uiPriority w:val="99"/>
    <w:qFormat/>
    <w:rsid w:val="00032D7D"/>
    <w:pPr>
      <w:keepNext/>
      <w:keepLines/>
      <w:numPr>
        <w:ilvl w:val="1"/>
        <w:numId w:val="17"/>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2">
    <w:name w:val="[Ростех] Наименование Раздела (Уровень 2)"/>
    <w:uiPriority w:val="99"/>
    <w:qFormat/>
    <w:rsid w:val="00032D7D"/>
    <w:pPr>
      <w:keepNext/>
      <w:keepLines/>
      <w:numPr>
        <w:numId w:val="17"/>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1">
    <w:name w:val="[Ростех] Простой текст (Без уровня)"/>
    <w:uiPriority w:val="99"/>
    <w:qFormat/>
    <w:rsid w:val="00032D7D"/>
    <w:pPr>
      <w:numPr>
        <w:ilvl w:val="5"/>
        <w:numId w:val="17"/>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0">
    <w:name w:val="[Ростех] Текст Подпункта (Уровень 5)"/>
    <w:link w:val="54"/>
    <w:uiPriority w:val="99"/>
    <w:qFormat/>
    <w:rsid w:val="00032D7D"/>
    <w:pPr>
      <w:numPr>
        <w:ilvl w:val="3"/>
        <w:numId w:val="17"/>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4">
    <w:name w:val="[Ростех] Текст Подпункта (Уровень 5) Знак"/>
    <w:link w:val="50"/>
    <w:uiPriority w:val="99"/>
    <w:rsid w:val="00032D7D"/>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032D7D"/>
    <w:pPr>
      <w:numPr>
        <w:ilvl w:val="4"/>
        <w:numId w:val="17"/>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uiPriority w:val="99"/>
    <w:qFormat/>
    <w:rsid w:val="00032D7D"/>
    <w:pPr>
      <w:numPr>
        <w:ilvl w:val="2"/>
        <w:numId w:val="17"/>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blk">
    <w:name w:val="blk"/>
    <w:rsid w:val="00032D7D"/>
  </w:style>
  <w:style w:type="character" w:customStyle="1" w:styleId="extended-textshort">
    <w:name w:val="extended-text__short"/>
    <w:rsid w:val="00032D7D"/>
  </w:style>
  <w:style w:type="paragraph" w:customStyle="1" w:styleId="-">
    <w:name w:val="Контракт-пункт"/>
    <w:basedOn w:val="a8"/>
    <w:rsid w:val="00032D7D"/>
    <w:pPr>
      <w:tabs>
        <w:tab w:val="left" w:pos="680"/>
        <w:tab w:val="num" w:pos="720"/>
      </w:tabs>
      <w:spacing w:after="60"/>
      <w:ind w:left="720" w:firstLine="567"/>
      <w:jc w:val="both"/>
    </w:pPr>
  </w:style>
  <w:style w:type="numbering" w:customStyle="1" w:styleId="3fc">
    <w:name w:val="Нет списка3"/>
    <w:next w:val="ab"/>
    <w:uiPriority w:val="99"/>
    <w:semiHidden/>
    <w:unhideWhenUsed/>
    <w:rsid w:val="00032D7D"/>
  </w:style>
  <w:style w:type="table" w:customStyle="1" w:styleId="330">
    <w:name w:val="Сетка таблицы33"/>
    <w:basedOn w:val="aa"/>
    <w:next w:val="afffff0"/>
    <w:rsid w:val="00032D7D"/>
    <w:pPr>
      <w:spacing w:after="0" w:line="240" w:lineRule="auto"/>
    </w:pPr>
    <w:rPr>
      <w:rFonts w:ascii="Cambria" w:eastAsia="Calibri" w:hAnsi="Cambria"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a"/>
    <w:next w:val="afffff0"/>
    <w:uiPriority w:val="59"/>
    <w:rsid w:val="00032D7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
    <w:name w:val="Сетка таблицы22"/>
    <w:basedOn w:val="aa"/>
    <w:next w:val="afffff0"/>
    <w:uiPriority w:val="59"/>
    <w:rsid w:val="00032D7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3">
    <w:name w:val="Заголовок 1 Знак1"/>
    <w:aliases w:val="Document Header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ocked/>
    <w:rsid w:val="00EF194C"/>
    <w:rPr>
      <w:b/>
      <w:bCs/>
      <w:kern w:val="28"/>
      <w:sz w:val="36"/>
      <w:szCs w:val="36"/>
    </w:rPr>
  </w:style>
  <w:style w:type="paragraph" w:customStyle="1" w:styleId="formattext">
    <w:name w:val="formattext"/>
    <w:basedOn w:val="a8"/>
    <w:rsid w:val="00EF194C"/>
    <w:pPr>
      <w:spacing w:before="100" w:beforeAutospacing="1" w:after="100" w:afterAutospacing="1"/>
    </w:pPr>
  </w:style>
  <w:style w:type="paragraph" w:customStyle="1" w:styleId="55">
    <w:name w:val="Основной текст5"/>
    <w:basedOn w:val="a8"/>
    <w:rsid w:val="00EF194C"/>
    <w:pPr>
      <w:widowControl w:val="0"/>
      <w:shd w:val="clear" w:color="auto" w:fill="FFFFFF"/>
      <w:spacing w:line="317" w:lineRule="exact"/>
      <w:ind w:hanging="420"/>
    </w:pPr>
    <w:rPr>
      <w:spacing w:val="3"/>
      <w:sz w:val="21"/>
      <w:szCs w:val="21"/>
    </w:rPr>
  </w:style>
  <w:style w:type="paragraph" w:customStyle="1" w:styleId="Standard0">
    <w:name w:val="Standard"/>
    <w:rsid w:val="00B34955"/>
    <w:pPr>
      <w:suppressAutoHyphens/>
      <w:autoSpaceDN w:val="0"/>
      <w:spacing w:after="0" w:line="240" w:lineRule="auto"/>
      <w:textAlignment w:val="baseline"/>
    </w:pPr>
    <w:rPr>
      <w:rFonts w:ascii="Liberation Serif" w:eastAsia="NSimSun" w:hAnsi="Liberation Serif" w:cs="Mangal"/>
      <w:color w:val="00000A"/>
      <w:kern w:val="3"/>
      <w:sz w:val="24"/>
      <w:szCs w:val="24"/>
      <w:lang w:eastAsia="zh-CN" w:bidi="hi-IN"/>
    </w:rPr>
  </w:style>
  <w:style w:type="character" w:customStyle="1" w:styleId="ConsPlusNonformat0">
    <w:name w:val="ConsPlusNonformat Знак"/>
    <w:link w:val="ConsPlusNonformat"/>
    <w:uiPriority w:val="99"/>
    <w:rsid w:val="00CA6CD9"/>
    <w:rPr>
      <w:rFonts w:ascii="Courier New" w:eastAsia="Times New Roman" w:hAnsi="Courier New" w:cs="Courier New"/>
      <w:sz w:val="20"/>
      <w:szCs w:val="20"/>
      <w:lang w:eastAsia="ru-RU"/>
    </w:rPr>
  </w:style>
  <w:style w:type="character" w:customStyle="1" w:styleId="160">
    <w:name w:val="Основной текст (16)"/>
    <w:rsid w:val="00985310"/>
    <w:rPr>
      <w:rFonts w:ascii="Times New Roman" w:hAnsi="Times New Roman"/>
      <w:spacing w:val="0"/>
      <w:sz w:val="19"/>
      <w:u w:val="single"/>
    </w:rPr>
  </w:style>
  <w:style w:type="paragraph" w:customStyle="1" w:styleId="western">
    <w:name w:val="western"/>
    <w:basedOn w:val="a8"/>
    <w:rsid w:val="00D036B6"/>
    <w:pPr>
      <w:suppressAutoHyphens/>
      <w:spacing w:before="280" w:after="280"/>
    </w:pPr>
    <w:rPr>
      <w:sz w:val="20"/>
      <w:szCs w:val="20"/>
    </w:rPr>
  </w:style>
  <w:style w:type="paragraph" w:customStyle="1" w:styleId="56">
    <w:name w:val="Абзац списка5"/>
    <w:basedOn w:val="a8"/>
    <w:rsid w:val="00D036B6"/>
    <w:pPr>
      <w:suppressAutoHyphens/>
      <w:ind w:left="720"/>
    </w:pPr>
    <w:rPr>
      <w:sz w:val="20"/>
      <w:szCs w:val="20"/>
    </w:rPr>
  </w:style>
  <w:style w:type="paragraph" w:customStyle="1" w:styleId="Bodytext2">
    <w:name w:val="Body text (2)"/>
    <w:basedOn w:val="a8"/>
    <w:rsid w:val="00D036B6"/>
    <w:pPr>
      <w:widowControl w:val="0"/>
      <w:shd w:val="clear" w:color="auto" w:fill="FFFFFF"/>
      <w:spacing w:line="0" w:lineRule="atLeast"/>
    </w:pPr>
    <w:rPr>
      <w:sz w:val="20"/>
      <w:szCs w:val="20"/>
    </w:rPr>
  </w:style>
  <w:style w:type="paragraph" w:customStyle="1" w:styleId="3fd">
    <w:name w:val="Основной текст3"/>
    <w:basedOn w:val="a8"/>
    <w:rsid w:val="003076DF"/>
    <w:pPr>
      <w:widowControl w:val="0"/>
      <w:shd w:val="clear" w:color="auto" w:fill="FFFFFF"/>
      <w:suppressAutoHyphens/>
      <w:spacing w:line="259" w:lineRule="exact"/>
      <w:ind w:hanging="360"/>
      <w:jc w:val="right"/>
    </w:pPr>
    <w:rPr>
      <w:sz w:val="23"/>
      <w:szCs w:val="23"/>
    </w:rPr>
  </w:style>
  <w:style w:type="paragraph" w:customStyle="1" w:styleId="afa0">
    <w:name w:val="afa"/>
    <w:basedOn w:val="a8"/>
    <w:rsid w:val="003076DF"/>
    <w:pPr>
      <w:spacing w:before="280" w:after="280"/>
    </w:pPr>
    <w:rPr>
      <w:sz w:val="20"/>
      <w:szCs w:val="20"/>
    </w:rPr>
  </w:style>
  <w:style w:type="paragraph" w:customStyle="1" w:styleId="aff30">
    <w:name w:val="aff3"/>
    <w:basedOn w:val="a8"/>
    <w:rsid w:val="003076DF"/>
    <w:pPr>
      <w:spacing w:before="280" w:after="28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57167">
      <w:bodyDiv w:val="1"/>
      <w:marLeft w:val="0"/>
      <w:marRight w:val="0"/>
      <w:marTop w:val="0"/>
      <w:marBottom w:val="0"/>
      <w:divBdr>
        <w:top w:val="none" w:sz="0" w:space="0" w:color="auto"/>
        <w:left w:val="none" w:sz="0" w:space="0" w:color="auto"/>
        <w:bottom w:val="none" w:sz="0" w:space="0" w:color="auto"/>
        <w:right w:val="none" w:sz="0" w:space="0" w:color="auto"/>
      </w:divBdr>
    </w:div>
    <w:div w:id="125390358">
      <w:bodyDiv w:val="1"/>
      <w:marLeft w:val="0"/>
      <w:marRight w:val="0"/>
      <w:marTop w:val="0"/>
      <w:marBottom w:val="0"/>
      <w:divBdr>
        <w:top w:val="none" w:sz="0" w:space="0" w:color="auto"/>
        <w:left w:val="none" w:sz="0" w:space="0" w:color="auto"/>
        <w:bottom w:val="none" w:sz="0" w:space="0" w:color="auto"/>
        <w:right w:val="none" w:sz="0" w:space="0" w:color="auto"/>
      </w:divBdr>
    </w:div>
    <w:div w:id="210925930">
      <w:bodyDiv w:val="1"/>
      <w:marLeft w:val="0"/>
      <w:marRight w:val="0"/>
      <w:marTop w:val="0"/>
      <w:marBottom w:val="0"/>
      <w:divBdr>
        <w:top w:val="none" w:sz="0" w:space="0" w:color="auto"/>
        <w:left w:val="none" w:sz="0" w:space="0" w:color="auto"/>
        <w:bottom w:val="none" w:sz="0" w:space="0" w:color="auto"/>
        <w:right w:val="none" w:sz="0" w:space="0" w:color="auto"/>
      </w:divBdr>
      <w:divsChild>
        <w:div w:id="63721801">
          <w:marLeft w:val="0"/>
          <w:marRight w:val="0"/>
          <w:marTop w:val="121"/>
          <w:marBottom w:val="0"/>
          <w:divBdr>
            <w:top w:val="none" w:sz="0" w:space="0" w:color="auto"/>
            <w:left w:val="none" w:sz="0" w:space="0" w:color="auto"/>
            <w:bottom w:val="none" w:sz="0" w:space="0" w:color="auto"/>
            <w:right w:val="none" w:sz="0" w:space="0" w:color="auto"/>
          </w:divBdr>
        </w:div>
      </w:divsChild>
    </w:div>
    <w:div w:id="403527485">
      <w:bodyDiv w:val="1"/>
      <w:marLeft w:val="0"/>
      <w:marRight w:val="0"/>
      <w:marTop w:val="0"/>
      <w:marBottom w:val="0"/>
      <w:divBdr>
        <w:top w:val="none" w:sz="0" w:space="0" w:color="auto"/>
        <w:left w:val="none" w:sz="0" w:space="0" w:color="auto"/>
        <w:bottom w:val="none" w:sz="0" w:space="0" w:color="auto"/>
        <w:right w:val="none" w:sz="0" w:space="0" w:color="auto"/>
      </w:divBdr>
    </w:div>
    <w:div w:id="494538258">
      <w:bodyDiv w:val="1"/>
      <w:marLeft w:val="0"/>
      <w:marRight w:val="0"/>
      <w:marTop w:val="0"/>
      <w:marBottom w:val="0"/>
      <w:divBdr>
        <w:top w:val="none" w:sz="0" w:space="0" w:color="auto"/>
        <w:left w:val="none" w:sz="0" w:space="0" w:color="auto"/>
        <w:bottom w:val="none" w:sz="0" w:space="0" w:color="auto"/>
        <w:right w:val="none" w:sz="0" w:space="0" w:color="auto"/>
      </w:divBdr>
    </w:div>
    <w:div w:id="548349030">
      <w:bodyDiv w:val="1"/>
      <w:marLeft w:val="0"/>
      <w:marRight w:val="0"/>
      <w:marTop w:val="0"/>
      <w:marBottom w:val="0"/>
      <w:divBdr>
        <w:top w:val="none" w:sz="0" w:space="0" w:color="auto"/>
        <w:left w:val="none" w:sz="0" w:space="0" w:color="auto"/>
        <w:bottom w:val="none" w:sz="0" w:space="0" w:color="auto"/>
        <w:right w:val="none" w:sz="0" w:space="0" w:color="auto"/>
      </w:divBdr>
      <w:divsChild>
        <w:div w:id="688412046">
          <w:marLeft w:val="0"/>
          <w:marRight w:val="0"/>
          <w:marTop w:val="121"/>
          <w:marBottom w:val="0"/>
          <w:divBdr>
            <w:top w:val="none" w:sz="0" w:space="0" w:color="auto"/>
            <w:left w:val="none" w:sz="0" w:space="0" w:color="auto"/>
            <w:bottom w:val="none" w:sz="0" w:space="0" w:color="auto"/>
            <w:right w:val="none" w:sz="0" w:space="0" w:color="auto"/>
          </w:divBdr>
        </w:div>
        <w:div w:id="1234973616">
          <w:marLeft w:val="0"/>
          <w:marRight w:val="0"/>
          <w:marTop w:val="121"/>
          <w:marBottom w:val="0"/>
          <w:divBdr>
            <w:top w:val="none" w:sz="0" w:space="0" w:color="auto"/>
            <w:left w:val="none" w:sz="0" w:space="0" w:color="auto"/>
            <w:bottom w:val="none" w:sz="0" w:space="0" w:color="auto"/>
            <w:right w:val="none" w:sz="0" w:space="0" w:color="auto"/>
          </w:divBdr>
        </w:div>
        <w:div w:id="1497457999">
          <w:marLeft w:val="0"/>
          <w:marRight w:val="0"/>
          <w:marTop w:val="121"/>
          <w:marBottom w:val="0"/>
          <w:divBdr>
            <w:top w:val="none" w:sz="0" w:space="0" w:color="auto"/>
            <w:left w:val="none" w:sz="0" w:space="0" w:color="auto"/>
            <w:bottom w:val="none" w:sz="0" w:space="0" w:color="auto"/>
            <w:right w:val="none" w:sz="0" w:space="0" w:color="auto"/>
          </w:divBdr>
        </w:div>
        <w:div w:id="1611544134">
          <w:marLeft w:val="0"/>
          <w:marRight w:val="0"/>
          <w:marTop w:val="121"/>
          <w:marBottom w:val="0"/>
          <w:divBdr>
            <w:top w:val="none" w:sz="0" w:space="0" w:color="auto"/>
            <w:left w:val="none" w:sz="0" w:space="0" w:color="auto"/>
            <w:bottom w:val="none" w:sz="0" w:space="0" w:color="auto"/>
            <w:right w:val="none" w:sz="0" w:space="0" w:color="auto"/>
          </w:divBdr>
        </w:div>
        <w:div w:id="1873880142">
          <w:marLeft w:val="0"/>
          <w:marRight w:val="0"/>
          <w:marTop w:val="121"/>
          <w:marBottom w:val="0"/>
          <w:divBdr>
            <w:top w:val="none" w:sz="0" w:space="0" w:color="auto"/>
            <w:left w:val="none" w:sz="0" w:space="0" w:color="auto"/>
            <w:bottom w:val="none" w:sz="0" w:space="0" w:color="auto"/>
            <w:right w:val="none" w:sz="0" w:space="0" w:color="auto"/>
          </w:divBdr>
        </w:div>
      </w:divsChild>
    </w:div>
    <w:div w:id="644355340">
      <w:bodyDiv w:val="1"/>
      <w:marLeft w:val="0"/>
      <w:marRight w:val="0"/>
      <w:marTop w:val="0"/>
      <w:marBottom w:val="0"/>
      <w:divBdr>
        <w:top w:val="none" w:sz="0" w:space="0" w:color="auto"/>
        <w:left w:val="none" w:sz="0" w:space="0" w:color="auto"/>
        <w:bottom w:val="none" w:sz="0" w:space="0" w:color="auto"/>
        <w:right w:val="none" w:sz="0" w:space="0" w:color="auto"/>
      </w:divBdr>
    </w:div>
    <w:div w:id="760180730">
      <w:bodyDiv w:val="1"/>
      <w:marLeft w:val="0"/>
      <w:marRight w:val="0"/>
      <w:marTop w:val="0"/>
      <w:marBottom w:val="0"/>
      <w:divBdr>
        <w:top w:val="none" w:sz="0" w:space="0" w:color="auto"/>
        <w:left w:val="none" w:sz="0" w:space="0" w:color="auto"/>
        <w:bottom w:val="none" w:sz="0" w:space="0" w:color="auto"/>
        <w:right w:val="none" w:sz="0" w:space="0" w:color="auto"/>
      </w:divBdr>
    </w:div>
    <w:div w:id="868496944">
      <w:bodyDiv w:val="1"/>
      <w:marLeft w:val="0"/>
      <w:marRight w:val="0"/>
      <w:marTop w:val="0"/>
      <w:marBottom w:val="0"/>
      <w:divBdr>
        <w:top w:val="none" w:sz="0" w:space="0" w:color="auto"/>
        <w:left w:val="none" w:sz="0" w:space="0" w:color="auto"/>
        <w:bottom w:val="none" w:sz="0" w:space="0" w:color="auto"/>
        <w:right w:val="none" w:sz="0" w:space="0" w:color="auto"/>
      </w:divBdr>
    </w:div>
    <w:div w:id="1030186711">
      <w:bodyDiv w:val="1"/>
      <w:marLeft w:val="0"/>
      <w:marRight w:val="0"/>
      <w:marTop w:val="0"/>
      <w:marBottom w:val="0"/>
      <w:divBdr>
        <w:top w:val="none" w:sz="0" w:space="0" w:color="auto"/>
        <w:left w:val="none" w:sz="0" w:space="0" w:color="auto"/>
        <w:bottom w:val="none" w:sz="0" w:space="0" w:color="auto"/>
        <w:right w:val="none" w:sz="0" w:space="0" w:color="auto"/>
      </w:divBdr>
    </w:div>
    <w:div w:id="1241140154">
      <w:bodyDiv w:val="1"/>
      <w:marLeft w:val="0"/>
      <w:marRight w:val="0"/>
      <w:marTop w:val="0"/>
      <w:marBottom w:val="0"/>
      <w:divBdr>
        <w:top w:val="none" w:sz="0" w:space="0" w:color="auto"/>
        <w:left w:val="none" w:sz="0" w:space="0" w:color="auto"/>
        <w:bottom w:val="none" w:sz="0" w:space="0" w:color="auto"/>
        <w:right w:val="none" w:sz="0" w:space="0" w:color="auto"/>
      </w:divBdr>
      <w:divsChild>
        <w:div w:id="1750616962">
          <w:marLeft w:val="0"/>
          <w:marRight w:val="0"/>
          <w:marTop w:val="121"/>
          <w:marBottom w:val="0"/>
          <w:divBdr>
            <w:top w:val="none" w:sz="0" w:space="0" w:color="auto"/>
            <w:left w:val="none" w:sz="0" w:space="0" w:color="auto"/>
            <w:bottom w:val="none" w:sz="0" w:space="0" w:color="auto"/>
            <w:right w:val="none" w:sz="0" w:space="0" w:color="auto"/>
          </w:divBdr>
        </w:div>
      </w:divsChild>
    </w:div>
    <w:div w:id="1283924521">
      <w:bodyDiv w:val="1"/>
      <w:marLeft w:val="0"/>
      <w:marRight w:val="0"/>
      <w:marTop w:val="0"/>
      <w:marBottom w:val="0"/>
      <w:divBdr>
        <w:top w:val="none" w:sz="0" w:space="0" w:color="auto"/>
        <w:left w:val="none" w:sz="0" w:space="0" w:color="auto"/>
        <w:bottom w:val="none" w:sz="0" w:space="0" w:color="auto"/>
        <w:right w:val="none" w:sz="0" w:space="0" w:color="auto"/>
      </w:divBdr>
    </w:div>
    <w:div w:id="1327438075">
      <w:bodyDiv w:val="1"/>
      <w:marLeft w:val="0"/>
      <w:marRight w:val="0"/>
      <w:marTop w:val="0"/>
      <w:marBottom w:val="0"/>
      <w:divBdr>
        <w:top w:val="none" w:sz="0" w:space="0" w:color="auto"/>
        <w:left w:val="none" w:sz="0" w:space="0" w:color="auto"/>
        <w:bottom w:val="none" w:sz="0" w:space="0" w:color="auto"/>
        <w:right w:val="none" w:sz="0" w:space="0" w:color="auto"/>
      </w:divBdr>
    </w:div>
    <w:div w:id="1482385662">
      <w:bodyDiv w:val="1"/>
      <w:marLeft w:val="0"/>
      <w:marRight w:val="0"/>
      <w:marTop w:val="0"/>
      <w:marBottom w:val="0"/>
      <w:divBdr>
        <w:top w:val="none" w:sz="0" w:space="0" w:color="auto"/>
        <w:left w:val="none" w:sz="0" w:space="0" w:color="auto"/>
        <w:bottom w:val="none" w:sz="0" w:space="0" w:color="auto"/>
        <w:right w:val="none" w:sz="0" w:space="0" w:color="auto"/>
      </w:divBdr>
    </w:div>
    <w:div w:id="1528562771">
      <w:bodyDiv w:val="1"/>
      <w:marLeft w:val="0"/>
      <w:marRight w:val="0"/>
      <w:marTop w:val="0"/>
      <w:marBottom w:val="0"/>
      <w:divBdr>
        <w:top w:val="none" w:sz="0" w:space="0" w:color="auto"/>
        <w:left w:val="none" w:sz="0" w:space="0" w:color="auto"/>
        <w:bottom w:val="none" w:sz="0" w:space="0" w:color="auto"/>
        <w:right w:val="none" w:sz="0" w:space="0" w:color="auto"/>
      </w:divBdr>
    </w:div>
    <w:div w:id="1573660870">
      <w:bodyDiv w:val="1"/>
      <w:marLeft w:val="0"/>
      <w:marRight w:val="0"/>
      <w:marTop w:val="0"/>
      <w:marBottom w:val="0"/>
      <w:divBdr>
        <w:top w:val="none" w:sz="0" w:space="0" w:color="auto"/>
        <w:left w:val="none" w:sz="0" w:space="0" w:color="auto"/>
        <w:bottom w:val="none" w:sz="0" w:space="0" w:color="auto"/>
        <w:right w:val="none" w:sz="0" w:space="0" w:color="auto"/>
      </w:divBdr>
      <w:divsChild>
        <w:div w:id="664284319">
          <w:marLeft w:val="0"/>
          <w:marRight w:val="0"/>
          <w:marTop w:val="121"/>
          <w:marBottom w:val="0"/>
          <w:divBdr>
            <w:top w:val="none" w:sz="0" w:space="0" w:color="auto"/>
            <w:left w:val="none" w:sz="0" w:space="0" w:color="auto"/>
            <w:bottom w:val="none" w:sz="0" w:space="0" w:color="auto"/>
            <w:right w:val="none" w:sz="0" w:space="0" w:color="auto"/>
          </w:divBdr>
        </w:div>
        <w:div w:id="1612055973">
          <w:marLeft w:val="0"/>
          <w:marRight w:val="0"/>
          <w:marTop w:val="121"/>
          <w:marBottom w:val="0"/>
          <w:divBdr>
            <w:top w:val="none" w:sz="0" w:space="0" w:color="auto"/>
            <w:left w:val="none" w:sz="0" w:space="0" w:color="auto"/>
            <w:bottom w:val="none" w:sz="0" w:space="0" w:color="auto"/>
            <w:right w:val="none" w:sz="0" w:space="0" w:color="auto"/>
          </w:divBdr>
        </w:div>
        <w:div w:id="559831582">
          <w:marLeft w:val="0"/>
          <w:marRight w:val="0"/>
          <w:marTop w:val="121"/>
          <w:marBottom w:val="0"/>
          <w:divBdr>
            <w:top w:val="none" w:sz="0" w:space="0" w:color="auto"/>
            <w:left w:val="none" w:sz="0" w:space="0" w:color="auto"/>
            <w:bottom w:val="none" w:sz="0" w:space="0" w:color="auto"/>
            <w:right w:val="none" w:sz="0" w:space="0" w:color="auto"/>
          </w:divBdr>
        </w:div>
      </w:divsChild>
    </w:div>
    <w:div w:id="1618099437">
      <w:bodyDiv w:val="1"/>
      <w:marLeft w:val="0"/>
      <w:marRight w:val="0"/>
      <w:marTop w:val="0"/>
      <w:marBottom w:val="0"/>
      <w:divBdr>
        <w:top w:val="none" w:sz="0" w:space="0" w:color="auto"/>
        <w:left w:val="none" w:sz="0" w:space="0" w:color="auto"/>
        <w:bottom w:val="none" w:sz="0" w:space="0" w:color="auto"/>
        <w:right w:val="none" w:sz="0" w:space="0" w:color="auto"/>
      </w:divBdr>
    </w:div>
    <w:div w:id="1618684181">
      <w:bodyDiv w:val="1"/>
      <w:marLeft w:val="0"/>
      <w:marRight w:val="0"/>
      <w:marTop w:val="0"/>
      <w:marBottom w:val="0"/>
      <w:divBdr>
        <w:top w:val="none" w:sz="0" w:space="0" w:color="auto"/>
        <w:left w:val="none" w:sz="0" w:space="0" w:color="auto"/>
        <w:bottom w:val="none" w:sz="0" w:space="0" w:color="auto"/>
        <w:right w:val="none" w:sz="0" w:space="0" w:color="auto"/>
      </w:divBdr>
      <w:divsChild>
        <w:div w:id="282538019">
          <w:marLeft w:val="0"/>
          <w:marRight w:val="0"/>
          <w:marTop w:val="121"/>
          <w:marBottom w:val="0"/>
          <w:divBdr>
            <w:top w:val="none" w:sz="0" w:space="0" w:color="auto"/>
            <w:left w:val="none" w:sz="0" w:space="0" w:color="auto"/>
            <w:bottom w:val="none" w:sz="0" w:space="0" w:color="auto"/>
            <w:right w:val="none" w:sz="0" w:space="0" w:color="auto"/>
          </w:divBdr>
        </w:div>
        <w:div w:id="384767493">
          <w:marLeft w:val="0"/>
          <w:marRight w:val="0"/>
          <w:marTop w:val="121"/>
          <w:marBottom w:val="0"/>
          <w:divBdr>
            <w:top w:val="none" w:sz="0" w:space="0" w:color="auto"/>
            <w:left w:val="none" w:sz="0" w:space="0" w:color="auto"/>
            <w:bottom w:val="none" w:sz="0" w:space="0" w:color="auto"/>
            <w:right w:val="none" w:sz="0" w:space="0" w:color="auto"/>
          </w:divBdr>
        </w:div>
        <w:div w:id="449282006">
          <w:marLeft w:val="0"/>
          <w:marRight w:val="0"/>
          <w:marTop w:val="121"/>
          <w:marBottom w:val="0"/>
          <w:divBdr>
            <w:top w:val="none" w:sz="0" w:space="0" w:color="auto"/>
            <w:left w:val="none" w:sz="0" w:space="0" w:color="auto"/>
            <w:bottom w:val="none" w:sz="0" w:space="0" w:color="auto"/>
            <w:right w:val="none" w:sz="0" w:space="0" w:color="auto"/>
          </w:divBdr>
        </w:div>
        <w:div w:id="529143473">
          <w:marLeft w:val="0"/>
          <w:marRight w:val="0"/>
          <w:marTop w:val="121"/>
          <w:marBottom w:val="0"/>
          <w:divBdr>
            <w:top w:val="none" w:sz="0" w:space="0" w:color="auto"/>
            <w:left w:val="none" w:sz="0" w:space="0" w:color="auto"/>
            <w:bottom w:val="none" w:sz="0" w:space="0" w:color="auto"/>
            <w:right w:val="none" w:sz="0" w:space="0" w:color="auto"/>
          </w:divBdr>
        </w:div>
        <w:div w:id="1006639152">
          <w:marLeft w:val="0"/>
          <w:marRight w:val="0"/>
          <w:marTop w:val="121"/>
          <w:marBottom w:val="0"/>
          <w:divBdr>
            <w:top w:val="none" w:sz="0" w:space="0" w:color="auto"/>
            <w:left w:val="none" w:sz="0" w:space="0" w:color="auto"/>
            <w:bottom w:val="none" w:sz="0" w:space="0" w:color="auto"/>
            <w:right w:val="none" w:sz="0" w:space="0" w:color="auto"/>
          </w:divBdr>
        </w:div>
        <w:div w:id="1061488897">
          <w:marLeft w:val="0"/>
          <w:marRight w:val="0"/>
          <w:marTop w:val="121"/>
          <w:marBottom w:val="0"/>
          <w:divBdr>
            <w:top w:val="none" w:sz="0" w:space="0" w:color="auto"/>
            <w:left w:val="none" w:sz="0" w:space="0" w:color="auto"/>
            <w:bottom w:val="none" w:sz="0" w:space="0" w:color="auto"/>
            <w:right w:val="none" w:sz="0" w:space="0" w:color="auto"/>
          </w:divBdr>
        </w:div>
        <w:div w:id="1416242087">
          <w:marLeft w:val="0"/>
          <w:marRight w:val="0"/>
          <w:marTop w:val="121"/>
          <w:marBottom w:val="0"/>
          <w:divBdr>
            <w:top w:val="none" w:sz="0" w:space="0" w:color="auto"/>
            <w:left w:val="none" w:sz="0" w:space="0" w:color="auto"/>
            <w:bottom w:val="none" w:sz="0" w:space="0" w:color="auto"/>
            <w:right w:val="none" w:sz="0" w:space="0" w:color="auto"/>
          </w:divBdr>
        </w:div>
        <w:div w:id="1449394185">
          <w:marLeft w:val="0"/>
          <w:marRight w:val="0"/>
          <w:marTop w:val="0"/>
          <w:marBottom w:val="0"/>
          <w:divBdr>
            <w:top w:val="none" w:sz="0" w:space="0" w:color="auto"/>
            <w:left w:val="none" w:sz="0" w:space="0" w:color="auto"/>
            <w:bottom w:val="none" w:sz="0" w:space="0" w:color="auto"/>
            <w:right w:val="none" w:sz="0" w:space="0" w:color="auto"/>
          </w:divBdr>
        </w:div>
        <w:div w:id="1461072964">
          <w:marLeft w:val="0"/>
          <w:marRight w:val="0"/>
          <w:marTop w:val="121"/>
          <w:marBottom w:val="0"/>
          <w:divBdr>
            <w:top w:val="none" w:sz="0" w:space="0" w:color="auto"/>
            <w:left w:val="none" w:sz="0" w:space="0" w:color="auto"/>
            <w:bottom w:val="none" w:sz="0" w:space="0" w:color="auto"/>
            <w:right w:val="none" w:sz="0" w:space="0" w:color="auto"/>
          </w:divBdr>
        </w:div>
        <w:div w:id="1581136999">
          <w:marLeft w:val="0"/>
          <w:marRight w:val="0"/>
          <w:marTop w:val="121"/>
          <w:marBottom w:val="0"/>
          <w:divBdr>
            <w:top w:val="none" w:sz="0" w:space="0" w:color="auto"/>
            <w:left w:val="none" w:sz="0" w:space="0" w:color="auto"/>
            <w:bottom w:val="none" w:sz="0" w:space="0" w:color="auto"/>
            <w:right w:val="none" w:sz="0" w:space="0" w:color="auto"/>
          </w:divBdr>
        </w:div>
        <w:div w:id="1870726645">
          <w:marLeft w:val="0"/>
          <w:marRight w:val="0"/>
          <w:marTop w:val="121"/>
          <w:marBottom w:val="0"/>
          <w:divBdr>
            <w:top w:val="none" w:sz="0" w:space="0" w:color="auto"/>
            <w:left w:val="none" w:sz="0" w:space="0" w:color="auto"/>
            <w:bottom w:val="none" w:sz="0" w:space="0" w:color="auto"/>
            <w:right w:val="none" w:sz="0" w:space="0" w:color="auto"/>
          </w:divBdr>
        </w:div>
        <w:div w:id="1979139337">
          <w:marLeft w:val="0"/>
          <w:marRight w:val="0"/>
          <w:marTop w:val="121"/>
          <w:marBottom w:val="0"/>
          <w:divBdr>
            <w:top w:val="none" w:sz="0" w:space="0" w:color="auto"/>
            <w:left w:val="none" w:sz="0" w:space="0" w:color="auto"/>
            <w:bottom w:val="none" w:sz="0" w:space="0" w:color="auto"/>
            <w:right w:val="none" w:sz="0" w:space="0" w:color="auto"/>
          </w:divBdr>
        </w:div>
        <w:div w:id="2115905453">
          <w:marLeft w:val="0"/>
          <w:marRight w:val="0"/>
          <w:marTop w:val="0"/>
          <w:marBottom w:val="0"/>
          <w:divBdr>
            <w:top w:val="none" w:sz="0" w:space="0" w:color="auto"/>
            <w:left w:val="none" w:sz="0" w:space="0" w:color="auto"/>
            <w:bottom w:val="none" w:sz="0" w:space="0" w:color="auto"/>
            <w:right w:val="none" w:sz="0" w:space="0" w:color="auto"/>
          </w:divBdr>
        </w:div>
      </w:divsChild>
    </w:div>
    <w:div w:id="1964143806">
      <w:bodyDiv w:val="1"/>
      <w:marLeft w:val="0"/>
      <w:marRight w:val="0"/>
      <w:marTop w:val="0"/>
      <w:marBottom w:val="0"/>
      <w:divBdr>
        <w:top w:val="none" w:sz="0" w:space="0" w:color="auto"/>
        <w:left w:val="none" w:sz="0" w:space="0" w:color="auto"/>
        <w:bottom w:val="none" w:sz="0" w:space="0" w:color="auto"/>
        <w:right w:val="none" w:sz="0" w:space="0" w:color="auto"/>
      </w:divBdr>
    </w:div>
    <w:div w:id="213721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image" Target="media/image2.w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5.wmf"/><Relationship Id="rId7" Type="http://schemas.openxmlformats.org/officeDocument/2006/relationships/footnotes" Target="footnotes.xml"/><Relationship Id="rId12" Type="http://schemas.openxmlformats.org/officeDocument/2006/relationships/hyperlink" Target="consultantplus://offline/ref=E676580D21367565916F897F3153F8688C8385500CE1A11CB8BA36357150EC374CF3C92A87y7oDI" TargetMode="External"/><Relationship Id="rId17" Type="http://schemas.openxmlformats.org/officeDocument/2006/relationships/image" Target="media/image1.wmf"/><Relationship Id="rId25" Type="http://schemas.openxmlformats.org/officeDocument/2006/relationships/hyperlink" Target="https://www.rospotrebnadzor.ru/files/news/SP2.4.3648-20_deti.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76580D21367565916F897F3153F8688C8385500CE1A11CB8BA36357150EC374CF3C92A87y7oDI" TargetMode="External"/><Relationship Id="rId20" Type="http://schemas.openxmlformats.org/officeDocument/2006/relationships/image" Target="media/image4.wmf"/><Relationship Id="rId29"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tp.torgi-online.com" TargetMode="External"/><Relationship Id="rId24" Type="http://schemas.openxmlformats.org/officeDocument/2006/relationships/image" Target="media/image8.wmf"/><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etp.torgi-online.com" TargetMode="External"/><Relationship Id="rId23" Type="http://schemas.openxmlformats.org/officeDocument/2006/relationships/image" Target="media/image7.wmf"/><Relationship Id="rId28" Type="http://schemas.openxmlformats.org/officeDocument/2006/relationships/footer" Target="footer3.xml"/><Relationship Id="rId10" Type="http://schemas.openxmlformats.org/officeDocument/2006/relationships/hyperlink" Target="http://etp.torgi-online.com" TargetMode="External"/><Relationship Id="rId19" Type="http://schemas.openxmlformats.org/officeDocument/2006/relationships/image" Target="media/image3.wmf"/><Relationship Id="rId31" Type="http://schemas.openxmlformats.org/officeDocument/2006/relationships/hyperlink" Target="https://www.rospotrebnadzor.ru/files/news/SP2.4.3648-20_deti.pdf"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http://etp.torgi-online.com" TargetMode="External"/><Relationship Id="rId22" Type="http://schemas.openxmlformats.org/officeDocument/2006/relationships/image" Target="media/image6.wmf"/><Relationship Id="rId27" Type="http://schemas.openxmlformats.org/officeDocument/2006/relationships/footer" Target="footer2.xml"/><Relationship Id="rId30" Type="http://schemas.openxmlformats.org/officeDocument/2006/relationships/hyperlink" Target="https://etp.torgi-onlin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A1ACE9-EBF6-4500-BCB7-2B9B3A5FE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24504</Words>
  <Characters>139677</Characters>
  <Application>Microsoft Office Word</Application>
  <DocSecurity>0</DocSecurity>
  <Lines>1163</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163854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Клепче</dc:creator>
  <cp:lastModifiedBy>School№1</cp:lastModifiedBy>
  <cp:revision>2</cp:revision>
  <cp:lastPrinted>2021-10-05T08:47:00Z</cp:lastPrinted>
  <dcterms:created xsi:type="dcterms:W3CDTF">2021-12-09T08:22:00Z</dcterms:created>
  <dcterms:modified xsi:type="dcterms:W3CDTF">2021-12-09T08:22:00Z</dcterms:modified>
</cp:coreProperties>
</file>