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A559" w14:textId="75B4262E" w:rsidR="0044230B" w:rsidRPr="00924111" w:rsidRDefault="0044230B" w:rsidP="0044230B">
      <w:pPr>
        <w:spacing w:after="0" w:line="360" w:lineRule="auto"/>
        <w:ind w:left="708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241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9241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25B2BDFF" w14:textId="42510E32" w:rsidR="0044230B" w:rsidRPr="00924111" w:rsidRDefault="0044230B" w:rsidP="0044230B">
      <w:pPr>
        <w:spacing w:after="0" w:line="360" w:lineRule="auto"/>
        <w:ind w:left="708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241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</w:t>
      </w:r>
      <w:r w:rsidRPr="009241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2021 г.</w:t>
      </w:r>
    </w:p>
    <w:p w14:paraId="552FB4AE" w14:textId="77777777" w:rsidR="0044230B" w:rsidRPr="00924111" w:rsidRDefault="0044230B" w:rsidP="0044230B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5BE4C3B" w14:textId="77777777" w:rsidR="00100522" w:rsidRPr="00A05F84" w:rsidRDefault="00100522" w:rsidP="00100522">
      <w:pPr>
        <w:tabs>
          <w:tab w:val="left" w:pos="284"/>
        </w:tabs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07F46E8" w14:textId="77777777" w:rsidR="00100522" w:rsidRPr="00F87814" w:rsidRDefault="00100522" w:rsidP="00100522">
      <w:pPr>
        <w:widowControl w:val="0"/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88739216"/>
      <w:r w:rsidRPr="00F878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Техническое задание</w:t>
      </w:r>
    </w:p>
    <w:bookmarkEnd w:id="0"/>
    <w:p w14:paraId="1DCFF319" w14:textId="77777777" w:rsidR="00100522" w:rsidRPr="00F87814" w:rsidRDefault="00100522" w:rsidP="00100522">
      <w:pPr>
        <w:keepNext/>
        <w:keepLines/>
        <w:tabs>
          <w:tab w:val="left" w:pos="284"/>
        </w:tabs>
        <w:spacing w:after="0" w:line="240" w:lineRule="auto"/>
        <w:ind w:left="284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картона</w:t>
      </w:r>
      <w:r w:rsidRPr="00F87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DADBE21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63CCBC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к поставке:</w:t>
      </w:r>
      <w:r w:rsidRPr="00F8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B20C7C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Товара осуществляется Поставщиком путем отгрузки Товара Заказчику в соответствии с Техническим заданием. </w:t>
      </w:r>
    </w:p>
    <w:p w14:paraId="0195AFC4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sz w:val="24"/>
          <w:szCs w:val="24"/>
        </w:rPr>
        <w:t xml:space="preserve">Транспортировка Товара осуществляется с соблюдением условий, обеспечивающих сохранность исходного качества, защиту от повреждения. </w:t>
      </w:r>
    </w:p>
    <w:p w14:paraId="6684A6F3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Поставляемый Товар должен соответствовать требованиям, указанным в документации.</w:t>
      </w:r>
    </w:p>
    <w:p w14:paraId="0A05B3B0" w14:textId="77777777" w:rsidR="00100522" w:rsidRPr="00F87814" w:rsidRDefault="00100522" w:rsidP="001005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B2C19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sz w:val="24"/>
          <w:szCs w:val="24"/>
        </w:rPr>
        <w:t>Товар должен быть поставлен в упаковке (таре), обеспечивающей защиту товара от повреждения или порчи во время транспортировки и хранения. 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товара.</w:t>
      </w:r>
    </w:p>
    <w:p w14:paraId="686787A8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C2A4B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sz w:val="24"/>
          <w:szCs w:val="24"/>
        </w:rPr>
        <w:t>Поставка товара осуществляется путем отгрузки товара с даты заключения Договора до 17 декабря 2021 г.</w:t>
      </w:r>
    </w:p>
    <w:p w14:paraId="417F7F86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C1052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sz w:val="24"/>
          <w:szCs w:val="24"/>
        </w:rPr>
        <w:t xml:space="preserve">Поставщик поставляет товар своими силами и средствами по адресу: ГАУК РБ «Государственный архив Республики Бурятия», г. Улан-Удэ, ул. </w:t>
      </w:r>
      <w:r>
        <w:rPr>
          <w:rFonts w:ascii="Times New Roman" w:eastAsia="Times New Roman" w:hAnsi="Times New Roman" w:cs="Times New Roman"/>
          <w:sz w:val="24"/>
          <w:szCs w:val="24"/>
        </w:rPr>
        <w:t>Павлова</w:t>
      </w:r>
      <w:r w:rsidRPr="00F87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64а</w:t>
      </w:r>
    </w:p>
    <w:p w14:paraId="281AEF0F" w14:textId="77777777" w:rsidR="00100522" w:rsidRPr="00F87814" w:rsidRDefault="00100522" w:rsidP="0010052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sz w:val="24"/>
          <w:szCs w:val="24"/>
        </w:rPr>
        <w:t>Поставка товара производится Поставщиком собственным транспортом или с привлечением транспорта третьих лиц. Поставщик выполняет все виды погрузо-разгрузочных работ, включая работы с применением грузоподъемных средств, за свой счет.</w:t>
      </w:r>
    </w:p>
    <w:p w14:paraId="2C51E10D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sz w:val="24"/>
          <w:szCs w:val="24"/>
        </w:rPr>
        <w:t>Подписание товарной накладной и акта приема-передачи товара осуществляется в день фактической поставки.</w:t>
      </w:r>
    </w:p>
    <w:p w14:paraId="5C3377F4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8DA960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sz w:val="24"/>
          <w:szCs w:val="24"/>
        </w:rPr>
        <w:t>Право собственности на товар переходит от Поставщика к Заказчику в момент передачи товара и подписании им товарной накладной и акта приема-передачи товара.</w:t>
      </w:r>
    </w:p>
    <w:p w14:paraId="7EA7AAA1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9CBC4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4">
        <w:rPr>
          <w:rFonts w:ascii="Times New Roman" w:eastAsia="Times New Roman" w:hAnsi="Times New Roman" w:cs="Times New Roman"/>
          <w:sz w:val="24"/>
          <w:szCs w:val="24"/>
        </w:rPr>
        <w:t>Устранение недостатков, поставка недостающего или замена негодного товара осуществляется Поставщиком на основании письменной претензии Заказчика. Претензия по количеству или качеству должна быть направлена в адрес Поставщика в течение 10 (Десяти) рабочих дней с момента получения товара.</w:t>
      </w:r>
    </w:p>
    <w:p w14:paraId="071AD9A0" w14:textId="77777777" w:rsidR="00100522" w:rsidRPr="00F87814" w:rsidRDefault="00100522" w:rsidP="0010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6398507"/>
    </w:p>
    <w:p w14:paraId="2C1B842D" w14:textId="77777777" w:rsidR="00100522" w:rsidRPr="00F87814" w:rsidRDefault="00100522" w:rsidP="00100522">
      <w:pPr>
        <w:widowControl w:val="0"/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878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Техническое задание</w:t>
      </w:r>
    </w:p>
    <w:p w14:paraId="36AA8867" w14:textId="77777777" w:rsidR="00100522" w:rsidRPr="00F87814" w:rsidRDefault="00100522" w:rsidP="00100522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tbl>
      <w:tblPr>
        <w:tblW w:w="52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22"/>
        <w:gridCol w:w="5548"/>
        <w:gridCol w:w="866"/>
        <w:gridCol w:w="948"/>
      </w:tblGrid>
      <w:tr w:rsidR="00100522" w:rsidRPr="00A05F84" w14:paraId="4CAFCF57" w14:textId="77777777" w:rsidTr="000F050E">
        <w:trPr>
          <w:trHeight w:val="69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B5A4" w14:textId="77777777" w:rsidR="00100522" w:rsidRPr="00A05F84" w:rsidRDefault="00100522" w:rsidP="000F050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2B0B" w14:textId="77777777" w:rsidR="00100522" w:rsidRPr="00A05F84" w:rsidRDefault="00100522" w:rsidP="000F050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05F8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365E" w14:textId="77777777" w:rsidR="00100522" w:rsidRPr="00A05F84" w:rsidRDefault="00100522" w:rsidP="000F050E">
            <w:pPr>
              <w:spacing w:after="0"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05F8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Технические характеристики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60E1" w14:textId="77777777" w:rsidR="00100522" w:rsidRPr="00A05F84" w:rsidRDefault="00100522" w:rsidP="000F0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05F8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Ед. Изм.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270" w14:textId="77777777" w:rsidR="00100522" w:rsidRPr="00A05F84" w:rsidRDefault="00100522" w:rsidP="000F050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05F8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Кол-во, шт.</w:t>
            </w:r>
          </w:p>
        </w:tc>
      </w:tr>
      <w:tr w:rsidR="00100522" w:rsidRPr="00A05F84" w14:paraId="0FEFB5C2" w14:textId="77777777" w:rsidTr="000F050E">
        <w:trPr>
          <w:trHeight w:val="2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0F7B" w14:textId="77777777" w:rsidR="00100522" w:rsidRPr="00A05F84" w:rsidRDefault="00100522" w:rsidP="000F0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05F8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11D" w14:textId="77777777" w:rsidR="00100522" w:rsidRPr="00A05F84" w:rsidRDefault="00100522" w:rsidP="000F05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A05F84">
              <w:rPr>
                <w:rFonts w:ascii="Times New Roman" w:eastAsia="Times New Roman" w:hAnsi="Times New Roman" w:cs="Times New Roman"/>
                <w:sz w:val="24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артон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E8E" w14:textId="77777777" w:rsidR="00100522" w:rsidRPr="00A05F84" w:rsidRDefault="00100522" w:rsidP="000F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6D98F8" w14:textId="77777777" w:rsidR="00100522" w:rsidRPr="00F87814" w:rsidRDefault="00100522" w:rsidP="001005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Макулатурный, односторонний, немелованный картон с серым оборотом без покрытия (</w:t>
            </w: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uncoated</w:t>
            </w: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chipboard</w:t>
            </w: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grey</w:t>
            </w: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back</w:t>
            </w: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6924273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картон для упаковки изделий эконом класса, рекомендован для 2-4 </w:t>
            </w: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красочной печати. Используется для производства упаковки промышленных товаров, пищевых продуктов, товаров народного потребления, изготовления бумажно-беловых товаров, коробок с печатью и без.</w:t>
            </w:r>
          </w:p>
          <w:p w14:paraId="140C2666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ТУ: ОП 5453-010-04766354-2005</w:t>
            </w:r>
          </w:p>
          <w:p w14:paraId="3129CAC2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Масса: 250г/</w:t>
            </w:r>
            <w:proofErr w:type="spellStart"/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5434B1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лицо: белый.</w:t>
            </w:r>
          </w:p>
          <w:p w14:paraId="58763753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оборот: серый.</w:t>
            </w:r>
          </w:p>
          <w:p w14:paraId="4A3560DD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печати: офсетная, высокая.</w:t>
            </w:r>
          </w:p>
          <w:p w14:paraId="7CD1E5D5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характеристики: </w:t>
            </w:r>
          </w:p>
          <w:p w14:paraId="1B6B1DA2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– 250 г/</w:t>
            </w:r>
            <w:proofErr w:type="spellStart"/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5C9010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-0,37 мм</w:t>
            </w:r>
          </w:p>
          <w:p w14:paraId="350FA934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-8,0%</w:t>
            </w:r>
          </w:p>
          <w:p w14:paraId="34DAFF3E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Белизна -84%</w:t>
            </w:r>
          </w:p>
          <w:p w14:paraId="507EAEB6" w14:textId="77777777" w:rsidR="00100522" w:rsidRPr="00F87814" w:rsidRDefault="00100522" w:rsidP="000F050E">
            <w:pPr>
              <w:pStyle w:val="a4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15702" w14:textId="77777777" w:rsidR="00100522" w:rsidRPr="00F87814" w:rsidRDefault="00100522" w:rsidP="001005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обязуется осуществить размотку рулона и нарезку листов форматом 620*800 мм.        </w:t>
            </w:r>
          </w:p>
          <w:p w14:paraId="7973A7DD" w14:textId="77777777" w:rsidR="00100522" w:rsidRPr="00A05F84" w:rsidRDefault="00100522" w:rsidP="000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5B4" w14:textId="77777777" w:rsidR="00100522" w:rsidRPr="00A05F84" w:rsidRDefault="00100522" w:rsidP="000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Кг.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44D" w14:textId="77777777" w:rsidR="00100522" w:rsidRPr="00A05F84" w:rsidRDefault="00100522" w:rsidP="000F05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460</w:t>
            </w:r>
          </w:p>
        </w:tc>
      </w:tr>
    </w:tbl>
    <w:p w14:paraId="7A1C8766" w14:textId="77777777" w:rsidR="00100522" w:rsidRDefault="00100522" w:rsidP="00100522"/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5387"/>
        <w:gridCol w:w="4820"/>
      </w:tblGrid>
      <w:tr w:rsidR="00100522" w:rsidRPr="00F87814" w14:paraId="41105F95" w14:textId="77777777" w:rsidTr="000F050E">
        <w:tc>
          <w:tcPr>
            <w:tcW w:w="5387" w:type="dxa"/>
          </w:tcPr>
          <w:p w14:paraId="33834F8A" w14:textId="77777777" w:rsidR="00100522" w:rsidRPr="00F87814" w:rsidRDefault="00100522" w:rsidP="000F05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820" w:type="dxa"/>
          </w:tcPr>
          <w:p w14:paraId="4F8F21CC" w14:textId="77777777" w:rsidR="00100522" w:rsidRPr="00F87814" w:rsidRDefault="00100522" w:rsidP="000F05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100522" w:rsidRPr="00F87814" w14:paraId="061C542F" w14:textId="77777777" w:rsidTr="000F050E">
        <w:tc>
          <w:tcPr>
            <w:tcW w:w="5387" w:type="dxa"/>
          </w:tcPr>
          <w:p w14:paraId="2C2FB41E" w14:textId="77777777" w:rsidR="00100522" w:rsidRPr="00F87814" w:rsidRDefault="00100522" w:rsidP="000F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1DA656" w14:textId="77777777" w:rsidR="00100522" w:rsidRPr="00F87814" w:rsidRDefault="00100522" w:rsidP="000F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82F700" w14:textId="77777777" w:rsidR="00100522" w:rsidRPr="00F87814" w:rsidRDefault="00100522" w:rsidP="000F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/ </w:t>
            </w:r>
            <w:proofErr w:type="spellStart"/>
            <w:r w:rsidRPr="00F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Жалсанова</w:t>
            </w:r>
            <w:proofErr w:type="spellEnd"/>
            <w:r w:rsidRPr="00F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Б.Ц.</w:t>
            </w:r>
          </w:p>
          <w:p w14:paraId="7C4A98F5" w14:textId="77777777" w:rsidR="00100522" w:rsidRPr="00F87814" w:rsidRDefault="00100522" w:rsidP="000F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20" w:type="dxa"/>
          </w:tcPr>
          <w:p w14:paraId="54DAE6AA" w14:textId="77777777" w:rsidR="00100522" w:rsidRPr="00F87814" w:rsidRDefault="00100522" w:rsidP="000F0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CFE4BE" w14:textId="77777777" w:rsidR="00100522" w:rsidRPr="00F87814" w:rsidRDefault="00100522" w:rsidP="000F0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8736D2" w14:textId="77777777" w:rsidR="00100522" w:rsidRPr="00F87814" w:rsidRDefault="00100522" w:rsidP="000F0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 /</w:t>
            </w:r>
          </w:p>
          <w:p w14:paraId="244F026A" w14:textId="77777777" w:rsidR="00100522" w:rsidRPr="00F87814" w:rsidRDefault="00100522" w:rsidP="000F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14:paraId="07D640FB" w14:textId="77777777" w:rsidR="00100522" w:rsidRDefault="00100522" w:rsidP="00100522"/>
    <w:p w14:paraId="53649C09" w14:textId="25DE5D1A" w:rsidR="003874B9" w:rsidRPr="002A0E46" w:rsidRDefault="003874B9" w:rsidP="002A0E46">
      <w:pPr>
        <w:spacing w:after="0" w:line="240" w:lineRule="auto"/>
        <w:rPr>
          <w:sz w:val="28"/>
          <w:szCs w:val="28"/>
        </w:rPr>
      </w:pPr>
    </w:p>
    <w:sectPr w:rsidR="003874B9" w:rsidRPr="002A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BE"/>
    <w:multiLevelType w:val="hybridMultilevel"/>
    <w:tmpl w:val="54B4E9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1F7FB1"/>
    <w:multiLevelType w:val="hybridMultilevel"/>
    <w:tmpl w:val="869480F0"/>
    <w:lvl w:ilvl="0" w:tplc="13B09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0B"/>
    <w:rsid w:val="00100522"/>
    <w:rsid w:val="002A0E46"/>
    <w:rsid w:val="003874B9"/>
    <w:rsid w:val="0044230B"/>
    <w:rsid w:val="007214B8"/>
    <w:rsid w:val="00B252A0"/>
    <w:rsid w:val="00D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621E"/>
  <w15:chartTrackingRefBased/>
  <w15:docId w15:val="{7F8564BF-7645-4678-A152-D6F6605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Султумов</dc:creator>
  <cp:keywords/>
  <dc:description/>
  <cp:lastModifiedBy>Валерий Султумов</cp:lastModifiedBy>
  <cp:revision>3</cp:revision>
  <dcterms:created xsi:type="dcterms:W3CDTF">2021-11-25T05:13:00Z</dcterms:created>
  <dcterms:modified xsi:type="dcterms:W3CDTF">2021-11-25T05:36:00Z</dcterms:modified>
</cp:coreProperties>
</file>