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065"/>
      </w:tblGrid>
      <w:tr w:rsidR="00617C8F" w:rsidRPr="00617C8F" w:rsidTr="00685475">
        <w:trPr>
          <w:trHeight w:val="701"/>
        </w:trPr>
        <w:tc>
          <w:tcPr>
            <w:tcW w:w="10206" w:type="dxa"/>
            <w:tcBorders>
              <w:bottom w:val="single" w:sz="4" w:space="0" w:color="auto"/>
            </w:tcBorders>
            <w:vAlign w:val="bottom"/>
          </w:tcPr>
          <w:p w:rsidR="00617C8F" w:rsidRPr="00617C8F" w:rsidRDefault="00296DA3" w:rsidP="00D01560">
            <w:pPr>
              <w:autoSpaceDE w:val="0"/>
              <w:autoSpaceDN w:val="0"/>
              <w:adjustRightInd w:val="0"/>
              <w:ind w:firstLine="0"/>
              <w:jc w:val="center"/>
              <w:rPr>
                <w:rFonts w:eastAsia="Times New Roman"/>
                <w:snapToGrid w:val="0"/>
                <w:szCs w:val="24"/>
              </w:rPr>
            </w:pPr>
            <w:r w:rsidRPr="00296DA3">
              <w:rPr>
                <w:rFonts w:eastAsia="Times New Roman"/>
                <w:color w:val="2A2A2A"/>
                <w:w w:val="95"/>
                <w:szCs w:val="24"/>
                <w:lang w:eastAsia="en-US"/>
              </w:rPr>
              <w:t>Муниципальное автономное дошкольное образовательное учреждение города Нижневартовска детский сад № 62 «</w:t>
            </w:r>
            <w:proofErr w:type="spellStart"/>
            <w:r w:rsidRPr="00296DA3">
              <w:rPr>
                <w:rFonts w:eastAsia="Times New Roman"/>
                <w:color w:val="2A2A2A"/>
                <w:w w:val="95"/>
                <w:szCs w:val="24"/>
                <w:lang w:eastAsia="en-US"/>
              </w:rPr>
              <w:t>Журавушка</w:t>
            </w:r>
            <w:proofErr w:type="spellEnd"/>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812"/>
      </w:tblGrid>
      <w:tr w:rsidR="00617C8F" w:rsidRPr="00617C8F" w:rsidTr="009778BB">
        <w:trPr>
          <w:trHeight w:val="2696"/>
          <w:jc w:val="right"/>
        </w:trPr>
        <w:tc>
          <w:tcPr>
            <w:tcW w:w="5812" w:type="dxa"/>
          </w:tcPr>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Утверждаю</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 xml:space="preserve">Заведующий </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МАДОУ г. Нижневартовска ДС №62 "</w:t>
            </w:r>
            <w:proofErr w:type="spellStart"/>
            <w:r w:rsidRPr="00296DA3">
              <w:rPr>
                <w:rFonts w:eastAsia="Times New Roman"/>
                <w:b/>
                <w:szCs w:val="24"/>
                <w:lang w:eastAsia="en-US"/>
              </w:rPr>
              <w:t>Журавушка</w:t>
            </w:r>
            <w:proofErr w:type="spellEnd"/>
            <w:r w:rsidRPr="00296DA3">
              <w:rPr>
                <w:rFonts w:eastAsia="Times New Roman"/>
                <w:b/>
                <w:szCs w:val="24"/>
                <w:lang w:eastAsia="en-US"/>
              </w:rPr>
              <w:t xml:space="preserve">" </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 xml:space="preserve">__________________ Е.Г. Титкова </w:t>
            </w:r>
          </w:p>
          <w:p w:rsidR="00617C8F" w:rsidRPr="001C237A" w:rsidRDefault="00617C8F" w:rsidP="00685B3B">
            <w:pPr>
              <w:suppressAutoHyphens/>
              <w:ind w:firstLine="0"/>
              <w:jc w:val="right"/>
              <w:rPr>
                <w:rFonts w:eastAsia="Times New Roman"/>
                <w:b/>
                <w:szCs w:val="24"/>
                <w:lang w:eastAsia="ar-SA"/>
              </w:rPr>
            </w:pPr>
          </w:p>
        </w:tc>
      </w:tr>
    </w:tbl>
    <w:p w:rsidR="009D630E" w:rsidRPr="004F71D6" w:rsidRDefault="009D630E" w:rsidP="009D630E">
      <w:pPr>
        <w:jc w:val="center"/>
        <w:outlineLvl w:val="1"/>
        <w:rPr>
          <w:b/>
          <w:bCs/>
          <w:szCs w:val="24"/>
        </w:rPr>
      </w:pPr>
      <w:r w:rsidRPr="004F71D6">
        <w:rPr>
          <w:b/>
          <w:bCs/>
          <w:szCs w:val="24"/>
        </w:rPr>
        <w:t>ИЗВЕЩЕНИЕ</w:t>
      </w:r>
    </w:p>
    <w:p w:rsidR="00D01560" w:rsidRPr="00272330" w:rsidRDefault="00EF2167" w:rsidP="00890528">
      <w:pPr>
        <w:jc w:val="center"/>
        <w:outlineLvl w:val="1"/>
        <w:rPr>
          <w:b/>
          <w:color w:val="000000"/>
          <w:szCs w:val="24"/>
        </w:rPr>
      </w:pPr>
      <w:r w:rsidRPr="00272330">
        <w:rPr>
          <w:b/>
          <w:bCs/>
          <w:szCs w:val="24"/>
        </w:rPr>
        <w:t>о</w:t>
      </w:r>
      <w:r w:rsidR="00F96440" w:rsidRPr="00272330">
        <w:rPr>
          <w:b/>
          <w:bCs/>
          <w:szCs w:val="24"/>
        </w:rPr>
        <w:t xml:space="preserve"> проведени</w:t>
      </w:r>
      <w:r w:rsidRPr="00272330">
        <w:rPr>
          <w:b/>
          <w:bCs/>
          <w:szCs w:val="24"/>
        </w:rPr>
        <w:t>и</w:t>
      </w:r>
      <w:r w:rsidR="009D630E" w:rsidRPr="00272330">
        <w:rPr>
          <w:b/>
          <w:bCs/>
          <w:szCs w:val="24"/>
        </w:rPr>
        <w:t xml:space="preserve"> </w:t>
      </w:r>
      <w:r w:rsidRPr="00272330">
        <w:rPr>
          <w:b/>
          <w:color w:val="000000"/>
          <w:szCs w:val="24"/>
        </w:rPr>
        <w:t>з</w:t>
      </w:r>
      <w:r w:rsidR="00FD36FA" w:rsidRPr="00272330">
        <w:rPr>
          <w:b/>
          <w:color w:val="000000"/>
          <w:szCs w:val="24"/>
        </w:rPr>
        <w:t>апрос</w:t>
      </w:r>
      <w:r w:rsidR="00F96440" w:rsidRPr="00272330">
        <w:rPr>
          <w:b/>
          <w:color w:val="000000"/>
          <w:szCs w:val="24"/>
        </w:rPr>
        <w:t>а</w:t>
      </w:r>
      <w:r w:rsidRPr="00272330">
        <w:rPr>
          <w:b/>
          <w:color w:val="000000"/>
          <w:szCs w:val="24"/>
        </w:rPr>
        <w:t xml:space="preserve"> котировок в электронной форме</w:t>
      </w:r>
    </w:p>
    <w:p w:rsidR="00890528" w:rsidRPr="00800E7D" w:rsidRDefault="00BF26C1" w:rsidP="009778BB">
      <w:pPr>
        <w:jc w:val="center"/>
        <w:outlineLvl w:val="1"/>
        <w:rPr>
          <w:b/>
          <w:szCs w:val="24"/>
          <w:highlight w:val="yellow"/>
        </w:rPr>
      </w:pPr>
      <w:r w:rsidRPr="00BF26C1">
        <w:rPr>
          <w:color w:val="000000"/>
          <w:szCs w:val="24"/>
        </w:rPr>
        <w:t>на поставку продуктов питания – рыба свежемороженая</w:t>
      </w:r>
      <w:r>
        <w:rPr>
          <w:color w:val="000000"/>
          <w:szCs w:val="24"/>
        </w:rPr>
        <w:t xml:space="preserve"> </w:t>
      </w:r>
      <w:r w:rsidR="00296DA3" w:rsidRPr="00296DA3">
        <w:rPr>
          <w:color w:val="000000"/>
          <w:szCs w:val="24"/>
        </w:rPr>
        <w:t>для нужд МАДОУ ГОРОДА НИЖНЕВАРТОВСКА ДС №62 "ЖУРАВУШКА"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409"/>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296DA3" w:rsidRDefault="00296DA3" w:rsidP="00A405D6">
            <w:pPr>
              <w:autoSpaceDE w:val="0"/>
              <w:autoSpaceDN w:val="0"/>
              <w:adjustRightInd w:val="0"/>
              <w:ind w:firstLine="0"/>
              <w:jc w:val="left"/>
            </w:pPr>
            <w:r w:rsidRPr="00296DA3">
              <w:t>Муниципальное автономное дошкольное образовательное учреждение города Нижневартовска детский сад № 62 «</w:t>
            </w:r>
            <w:proofErr w:type="spellStart"/>
            <w:r w:rsidRPr="00296DA3">
              <w:t>Журавушка</w:t>
            </w:r>
            <w:proofErr w:type="spellEnd"/>
            <w:r w:rsidRPr="00296DA3">
              <w:t>» (сокращенное наименование – МАДОУ г. Нижневартовска ДС № 62 «</w:t>
            </w:r>
            <w:proofErr w:type="spellStart"/>
            <w:r w:rsidRPr="00296DA3">
              <w:t>Журавушка</w:t>
            </w:r>
            <w:proofErr w:type="spellEnd"/>
            <w:r w:rsidRPr="00296DA3">
              <w:t xml:space="preserve">»), </w:t>
            </w:r>
          </w:p>
          <w:p w:rsidR="00296DA3" w:rsidRDefault="00296DA3" w:rsidP="00A405D6">
            <w:pPr>
              <w:autoSpaceDE w:val="0"/>
              <w:autoSpaceDN w:val="0"/>
              <w:adjustRightInd w:val="0"/>
              <w:ind w:firstLine="0"/>
              <w:jc w:val="left"/>
            </w:pPr>
            <w:r w:rsidRPr="00296DA3">
              <w:t xml:space="preserve"> место нахождения: </w:t>
            </w:r>
            <w:r w:rsidR="008105DD">
              <w:t xml:space="preserve">Тюменская область, </w:t>
            </w:r>
            <w:r w:rsidRPr="00296DA3">
              <w:t xml:space="preserve">Ханты-Мансийский автономный округ - Югра, г. Нижневартовск, ул. Дружбы Народов 14Б; </w:t>
            </w:r>
          </w:p>
          <w:p w:rsidR="00296DA3" w:rsidRDefault="00296DA3" w:rsidP="00A405D6">
            <w:pPr>
              <w:autoSpaceDE w:val="0"/>
              <w:autoSpaceDN w:val="0"/>
              <w:adjustRightInd w:val="0"/>
              <w:ind w:firstLine="0"/>
              <w:jc w:val="left"/>
            </w:pPr>
            <w:r w:rsidRPr="00296DA3">
              <w:t xml:space="preserve">почтовый адрес: 628605, </w:t>
            </w:r>
            <w:r w:rsidR="008105DD">
              <w:t xml:space="preserve">Тюменская область, </w:t>
            </w:r>
            <w:r w:rsidRPr="00296DA3">
              <w:t xml:space="preserve">Ханты-Мансийский автономный округ - Югра, г. Нижневартовск, </w:t>
            </w:r>
            <w:proofErr w:type="spellStart"/>
            <w:r w:rsidRPr="00296DA3">
              <w:t>ул.Дружбы</w:t>
            </w:r>
            <w:proofErr w:type="spellEnd"/>
            <w:r w:rsidRPr="00296DA3">
              <w:t xml:space="preserve"> Народов 14б;</w:t>
            </w:r>
          </w:p>
          <w:p w:rsidR="00296DA3" w:rsidRDefault="00C93D57" w:rsidP="00A405D6">
            <w:pPr>
              <w:autoSpaceDE w:val="0"/>
              <w:autoSpaceDN w:val="0"/>
              <w:adjustRightInd w:val="0"/>
              <w:ind w:firstLine="0"/>
              <w:jc w:val="left"/>
            </w:pPr>
            <w:hyperlink r:id="rId8" w:history="1">
              <w:r w:rsidR="00296DA3" w:rsidRPr="003267ED">
                <w:rPr>
                  <w:rStyle w:val="a8"/>
                </w:rPr>
                <w:t>guravushka62@mail.ru</w:t>
              </w:r>
            </w:hyperlink>
            <w:r w:rsidR="00296DA3" w:rsidRPr="00296DA3">
              <w:t xml:space="preserve"> </w:t>
            </w:r>
          </w:p>
          <w:p w:rsidR="00296DA3" w:rsidRDefault="00296DA3" w:rsidP="00A405D6">
            <w:pPr>
              <w:autoSpaceDE w:val="0"/>
              <w:autoSpaceDN w:val="0"/>
              <w:adjustRightInd w:val="0"/>
              <w:ind w:firstLine="0"/>
              <w:jc w:val="left"/>
            </w:pPr>
            <w:r w:rsidRPr="00296DA3">
              <w:t xml:space="preserve">(3466) 46-81-34 </w:t>
            </w:r>
          </w:p>
          <w:p w:rsidR="00A405D6" w:rsidRPr="004F71D6" w:rsidRDefault="00296DA3" w:rsidP="00A405D6">
            <w:pPr>
              <w:autoSpaceDE w:val="0"/>
              <w:autoSpaceDN w:val="0"/>
              <w:adjustRightInd w:val="0"/>
              <w:ind w:firstLine="0"/>
              <w:jc w:val="left"/>
              <w:rPr>
                <w:szCs w:val="24"/>
              </w:rPr>
            </w:pPr>
            <w:r w:rsidRPr="00296DA3">
              <w:t>Ануфриева Елена Михайловна.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DA226A" w:rsidP="00296DA3">
            <w:pPr>
              <w:ind w:firstLine="0"/>
              <w:jc w:val="left"/>
              <w:rPr>
                <w:szCs w:val="24"/>
              </w:rPr>
            </w:pPr>
            <w:r w:rsidRPr="007F1839">
              <w:rPr>
                <w:rFonts w:eastAsia="Calibri"/>
                <w:szCs w:val="24"/>
                <w:shd w:val="clear" w:color="auto" w:fill="FFFFFF"/>
                <w:lang w:eastAsia="en-US"/>
              </w:rPr>
              <w:t>поставка продуктов питания – рыба свежемороженая</w:t>
            </w:r>
            <w:r w:rsidRPr="00296DA3">
              <w:rPr>
                <w:szCs w:val="24"/>
              </w:rPr>
              <w:t xml:space="preserve"> </w:t>
            </w:r>
            <w:r>
              <w:rPr>
                <w:szCs w:val="24"/>
              </w:rPr>
              <w:t xml:space="preserve"> </w:t>
            </w:r>
            <w:r w:rsidR="00296DA3" w:rsidRPr="00296DA3">
              <w:rPr>
                <w:szCs w:val="24"/>
              </w:rPr>
              <w:t>для нужд МАДОУ ГОРОДА</w:t>
            </w:r>
            <w:r w:rsidR="00296DA3">
              <w:rPr>
                <w:szCs w:val="24"/>
              </w:rPr>
              <w:t xml:space="preserve"> </w:t>
            </w:r>
            <w:r w:rsidR="00296DA3" w:rsidRPr="00296DA3">
              <w:rPr>
                <w:szCs w:val="24"/>
              </w:rPr>
              <w:t>НИЖНЕВАРТОВСКА ДС №62 "ЖУРАВУШКА"</w:t>
            </w:r>
          </w:p>
        </w:tc>
      </w:tr>
      <w:tr w:rsidR="00F046FF" w:rsidRPr="004F71D6" w:rsidTr="004B204B">
        <w:trPr>
          <w:trHeight w:val="942"/>
        </w:trPr>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rsidR="00F046FF" w:rsidRPr="004F71D6" w:rsidRDefault="00F046FF" w:rsidP="00F046FF">
            <w:pPr>
              <w:pStyle w:val="a7"/>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EF098E" w:rsidRDefault="00296DA3" w:rsidP="005F64F6">
            <w:pPr>
              <w:spacing w:line="276" w:lineRule="auto"/>
              <w:ind w:firstLine="0"/>
              <w:jc w:val="left"/>
              <w:rPr>
                <w:rFonts w:eastAsia="Calibri"/>
                <w:szCs w:val="24"/>
                <w:lang w:eastAsia="en-US"/>
              </w:rPr>
            </w:pPr>
            <w:r w:rsidRPr="00EF098E">
              <w:t>- 628605, Тюменская область, Ханты-Мансийский автономный округ - Югра, г. Нижневартовск, ул. Дружбы Народов 14б.</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EF098E" w:rsidRDefault="006E5018" w:rsidP="007C511C">
            <w:pPr>
              <w:ind w:firstLine="0"/>
              <w:rPr>
                <w:szCs w:val="24"/>
              </w:rPr>
            </w:pPr>
            <w:r w:rsidRPr="00EF098E">
              <w:rPr>
                <w:b/>
                <w:szCs w:val="24"/>
              </w:rPr>
              <w:t>499 562,67</w:t>
            </w:r>
            <w:r w:rsidR="007C511C" w:rsidRPr="00EF098E">
              <w:rPr>
                <w:b/>
                <w:szCs w:val="24"/>
              </w:rPr>
              <w:t xml:space="preserve"> (</w:t>
            </w:r>
            <w:r w:rsidRPr="00EF098E">
              <w:rPr>
                <w:b/>
                <w:szCs w:val="24"/>
              </w:rPr>
              <w:t xml:space="preserve">Четыреста девяносто девять тысяч пятьсот шестьдесят </w:t>
            </w:r>
            <w:proofErr w:type="gramStart"/>
            <w:r w:rsidRPr="00EF098E">
              <w:rPr>
                <w:b/>
                <w:szCs w:val="24"/>
              </w:rPr>
              <w:t>два</w:t>
            </w:r>
            <w:r w:rsidR="007370BD" w:rsidRPr="00EF098E">
              <w:rPr>
                <w:b/>
                <w:szCs w:val="24"/>
              </w:rPr>
              <w:t>)</w:t>
            </w:r>
            <w:r w:rsidR="00A405D6" w:rsidRPr="00EF098E">
              <w:rPr>
                <w:b/>
                <w:szCs w:val="24"/>
              </w:rPr>
              <w:t xml:space="preserve"> </w:t>
            </w:r>
            <w:r w:rsidR="007C511C" w:rsidRPr="00EF098E">
              <w:rPr>
                <w:b/>
                <w:szCs w:val="24"/>
              </w:rPr>
              <w:t xml:space="preserve"> рубл</w:t>
            </w:r>
            <w:r w:rsidRPr="00EF098E">
              <w:rPr>
                <w:b/>
                <w:szCs w:val="24"/>
              </w:rPr>
              <w:t>я</w:t>
            </w:r>
            <w:proofErr w:type="gramEnd"/>
            <w:r w:rsidR="008C6E2C" w:rsidRPr="00EF098E">
              <w:rPr>
                <w:b/>
                <w:szCs w:val="24"/>
              </w:rPr>
              <w:t xml:space="preserve"> </w:t>
            </w:r>
            <w:r w:rsidR="007C511C" w:rsidRPr="00EF098E">
              <w:rPr>
                <w:b/>
                <w:szCs w:val="24"/>
              </w:rPr>
              <w:t xml:space="preserve"> </w:t>
            </w:r>
            <w:r w:rsidR="009A3445" w:rsidRPr="00EF098E">
              <w:rPr>
                <w:b/>
                <w:szCs w:val="24"/>
              </w:rPr>
              <w:t>67</w:t>
            </w:r>
            <w:r w:rsidR="007C511C" w:rsidRPr="00EF098E">
              <w:rPr>
                <w:b/>
                <w:szCs w:val="24"/>
              </w:rPr>
              <w:t xml:space="preserve"> копе</w:t>
            </w:r>
            <w:r w:rsidR="007370BD" w:rsidRPr="00EF098E">
              <w:rPr>
                <w:b/>
                <w:szCs w:val="24"/>
              </w:rPr>
              <w:t>ек</w:t>
            </w:r>
            <w:r w:rsidR="007C511C" w:rsidRPr="00EF098E">
              <w:rPr>
                <w:b/>
                <w:szCs w:val="24"/>
              </w:rPr>
              <w:t>,</w:t>
            </w:r>
            <w:r w:rsidR="007C511C" w:rsidRPr="00EF098E">
              <w:rPr>
                <w:szCs w:val="24"/>
              </w:rPr>
              <w:t xml:space="preserve"> в том числе НДС (если предусмотрен).</w:t>
            </w:r>
          </w:p>
          <w:p w:rsidR="00FE5918" w:rsidRPr="00EF098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 xml:space="preserve">с учетом или без учета расходов на перевозку, страхование, уплату таможенных пошлин, налогов и других </w:t>
            </w:r>
            <w:r w:rsidRPr="0073677E">
              <w:rPr>
                <w:b/>
                <w:szCs w:val="24"/>
              </w:rPr>
              <w:lastRenderedPageBreak/>
              <w:t>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C511C" w:rsidP="00CA6D53">
            <w:pPr>
              <w:ind w:firstLine="0"/>
              <w:rPr>
                <w:szCs w:val="24"/>
              </w:rPr>
            </w:pPr>
            <w:r w:rsidRPr="007C511C">
              <w:rPr>
                <w:szCs w:val="24"/>
              </w:rPr>
              <w:lastRenderedPageBreak/>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EF098E" w:rsidRDefault="009D630E" w:rsidP="00E06736">
            <w:pPr>
              <w:tabs>
                <w:tab w:val="left" w:pos="0"/>
              </w:tabs>
              <w:ind w:firstLine="0"/>
              <w:jc w:val="left"/>
              <w:rPr>
                <w:b/>
                <w:szCs w:val="24"/>
              </w:rPr>
            </w:pPr>
            <w:r w:rsidRPr="004F71D6">
              <w:rPr>
                <w:szCs w:val="24"/>
              </w:rPr>
              <w:t xml:space="preserve">Дата начала подачи котировочных </w:t>
            </w:r>
            <w:r w:rsidRPr="00EF098E">
              <w:rPr>
                <w:szCs w:val="24"/>
              </w:rPr>
              <w:t xml:space="preserve">заявок – </w:t>
            </w:r>
            <w:r w:rsidR="008105DD" w:rsidRPr="00EF098E">
              <w:rPr>
                <w:b/>
                <w:szCs w:val="24"/>
              </w:rPr>
              <w:t>1</w:t>
            </w:r>
            <w:r w:rsidR="00BF0BAF" w:rsidRPr="00EF098E">
              <w:rPr>
                <w:b/>
                <w:szCs w:val="24"/>
              </w:rPr>
              <w:t>9</w:t>
            </w:r>
            <w:r w:rsidR="00E66BB4" w:rsidRPr="00EF098E">
              <w:rPr>
                <w:b/>
                <w:szCs w:val="24"/>
              </w:rPr>
              <w:t>.</w:t>
            </w:r>
            <w:r w:rsidR="00903C48" w:rsidRPr="00EF098E">
              <w:rPr>
                <w:b/>
                <w:szCs w:val="24"/>
              </w:rPr>
              <w:t>10.</w:t>
            </w:r>
            <w:r w:rsidR="00540B3D" w:rsidRPr="00EF098E">
              <w:rPr>
                <w:b/>
                <w:szCs w:val="24"/>
              </w:rPr>
              <w:t xml:space="preserve">2021г.  </w:t>
            </w:r>
          </w:p>
          <w:p w:rsidR="009D630E" w:rsidRPr="004F71D6" w:rsidRDefault="009D630E" w:rsidP="006E5018">
            <w:pPr>
              <w:tabs>
                <w:tab w:val="left" w:pos="0"/>
              </w:tabs>
              <w:ind w:firstLine="0"/>
              <w:jc w:val="left"/>
              <w:rPr>
                <w:szCs w:val="24"/>
              </w:rPr>
            </w:pPr>
            <w:r w:rsidRPr="00EF098E">
              <w:rPr>
                <w:szCs w:val="24"/>
              </w:rPr>
              <w:t xml:space="preserve">Дата окончания срока подачи котировочных заявок </w:t>
            </w:r>
            <w:r w:rsidRPr="00EF098E">
              <w:rPr>
                <w:b/>
                <w:szCs w:val="24"/>
              </w:rPr>
              <w:t xml:space="preserve">– </w:t>
            </w:r>
            <w:r w:rsidR="008105DD" w:rsidRPr="00EF098E">
              <w:rPr>
                <w:b/>
                <w:szCs w:val="24"/>
              </w:rPr>
              <w:t>2</w:t>
            </w:r>
            <w:r w:rsidR="006E5018" w:rsidRPr="00EF098E">
              <w:rPr>
                <w:b/>
                <w:szCs w:val="24"/>
              </w:rPr>
              <w:t>7</w:t>
            </w:r>
            <w:r w:rsidR="00773760" w:rsidRPr="00EF098E">
              <w:rPr>
                <w:b/>
                <w:szCs w:val="24"/>
              </w:rPr>
              <w:t>.10</w:t>
            </w:r>
            <w:r w:rsidR="00F07E48" w:rsidRPr="00EF098E">
              <w:rPr>
                <w:b/>
                <w:szCs w:val="24"/>
              </w:rPr>
              <w:t>.2021</w:t>
            </w:r>
            <w:r w:rsidR="00042E83" w:rsidRPr="00EF098E">
              <w:rPr>
                <w:b/>
                <w:szCs w:val="24"/>
              </w:rPr>
              <w:t>г</w:t>
            </w:r>
            <w:r w:rsidRPr="00EF098E">
              <w:rPr>
                <w:b/>
                <w:szCs w:val="24"/>
              </w:rPr>
              <w:t>.</w:t>
            </w:r>
            <w:r w:rsidRPr="00DF4630">
              <w:rPr>
                <w:szCs w:val="24"/>
              </w:rPr>
              <w:t xml:space="preserve"> </w:t>
            </w:r>
            <w:r w:rsidR="00F07E48" w:rsidRPr="00DF4630">
              <w:rPr>
                <w:b/>
                <w:szCs w:val="24"/>
              </w:rPr>
              <w:t xml:space="preserve"> </w:t>
            </w:r>
            <w:r w:rsidR="00650612" w:rsidRPr="00DF4630">
              <w:rPr>
                <w:b/>
                <w:szCs w:val="24"/>
              </w:rPr>
              <w:t>12</w:t>
            </w:r>
            <w:r w:rsidRPr="00DF4630">
              <w:rPr>
                <w:b/>
                <w:szCs w:val="24"/>
              </w:rPr>
              <w:t>:00</w:t>
            </w:r>
            <w:r w:rsidR="00C1244A" w:rsidRPr="00DF4630">
              <w:rPr>
                <w:b/>
                <w:szCs w:val="24"/>
              </w:rPr>
              <w:t xml:space="preserve"> </w:t>
            </w:r>
            <w:r w:rsidR="00AA3800" w:rsidRPr="00DF4630">
              <w:rPr>
                <w:b/>
                <w:szCs w:val="24"/>
              </w:rPr>
              <w:t>(время м</w:t>
            </w:r>
            <w:r w:rsidR="00F07E48" w:rsidRPr="00DF4630">
              <w:rPr>
                <w:b/>
                <w:szCs w:val="24"/>
              </w:rPr>
              <w:t>естное</w:t>
            </w:r>
            <w:r w:rsidR="006F4264" w:rsidRPr="00DF4630">
              <w:rPr>
                <w:b/>
                <w:szCs w:val="24"/>
              </w:rPr>
              <w:t xml:space="preserve"> Заказчика</w:t>
            </w:r>
            <w:r w:rsidR="00AA3800" w:rsidRPr="00DF4630">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DF4630">
              <w:rPr>
                <w:szCs w:val="24"/>
              </w:rPr>
              <w:t>Рассмотрение котировочных заявок и подведение ито</w:t>
            </w:r>
            <w:r w:rsidR="00CF23B5" w:rsidRPr="00DF4630">
              <w:rPr>
                <w:szCs w:val="24"/>
              </w:rPr>
              <w:t xml:space="preserve">гов процедуры закупки </w:t>
            </w:r>
            <w:r w:rsidR="00CF23B5" w:rsidRPr="00EF098E">
              <w:rPr>
                <w:szCs w:val="24"/>
              </w:rPr>
              <w:t xml:space="preserve">состоится </w:t>
            </w:r>
            <w:r w:rsidR="00DF4630" w:rsidRPr="00EF098E">
              <w:rPr>
                <w:b/>
                <w:szCs w:val="24"/>
              </w:rPr>
              <w:t>2</w:t>
            </w:r>
            <w:r w:rsidR="006E5018" w:rsidRPr="00EF098E">
              <w:rPr>
                <w:b/>
                <w:szCs w:val="24"/>
              </w:rPr>
              <w:t>8</w:t>
            </w:r>
            <w:r w:rsidR="00903C48" w:rsidRPr="00EF098E">
              <w:rPr>
                <w:b/>
                <w:szCs w:val="24"/>
              </w:rPr>
              <w:t>.10</w:t>
            </w:r>
            <w:r w:rsidR="00F07E48" w:rsidRPr="00EF098E">
              <w:rPr>
                <w:b/>
                <w:szCs w:val="24"/>
              </w:rPr>
              <w:t>.2021</w:t>
            </w:r>
            <w:r w:rsidR="00042E83" w:rsidRPr="00EF098E">
              <w:rPr>
                <w:b/>
                <w:szCs w:val="24"/>
              </w:rPr>
              <w:t>г</w:t>
            </w:r>
            <w:r w:rsidR="00DD2668" w:rsidRPr="00EF098E">
              <w:rPr>
                <w:b/>
                <w:szCs w:val="24"/>
              </w:rPr>
              <w:t>.</w:t>
            </w:r>
            <w:r w:rsidR="00DD2668" w:rsidRPr="00EF098E">
              <w:rPr>
                <w:szCs w:val="24"/>
              </w:rPr>
              <w:t xml:space="preserve"> </w:t>
            </w:r>
            <w:r w:rsidR="00EB7964" w:rsidRPr="00EF098E">
              <w:rPr>
                <w:b/>
                <w:szCs w:val="24"/>
              </w:rPr>
              <w:t>в</w:t>
            </w:r>
            <w:r w:rsidR="00F07E48" w:rsidRPr="00EF098E">
              <w:rPr>
                <w:b/>
                <w:szCs w:val="24"/>
              </w:rPr>
              <w:t xml:space="preserve"> </w:t>
            </w:r>
            <w:r w:rsidR="003908BB" w:rsidRPr="00EF098E">
              <w:rPr>
                <w:b/>
                <w:szCs w:val="24"/>
              </w:rPr>
              <w:t>13:00</w:t>
            </w:r>
            <w:r w:rsidR="00DD2668" w:rsidRPr="00EF098E">
              <w:rPr>
                <w:b/>
                <w:szCs w:val="24"/>
              </w:rPr>
              <w:t xml:space="preserve"> (</w:t>
            </w:r>
            <w:r w:rsidR="00F07E48" w:rsidRPr="00EF098E">
              <w:rPr>
                <w:b/>
                <w:szCs w:val="24"/>
              </w:rPr>
              <w:t>вре</w:t>
            </w:r>
            <w:r w:rsidR="00F07E48" w:rsidRPr="00DF4630">
              <w:rPr>
                <w:b/>
                <w:szCs w:val="24"/>
              </w:rPr>
              <w:t>мя местное</w:t>
            </w:r>
            <w:r w:rsidR="00294E83" w:rsidRPr="00DF4630">
              <w:rPr>
                <w:b/>
                <w:szCs w:val="24"/>
              </w:rPr>
              <w:t xml:space="preserve"> Заказчика</w:t>
            </w:r>
            <w:r w:rsidR="00DD2668" w:rsidRPr="00DF4630">
              <w:rPr>
                <w:b/>
                <w:szCs w:val="24"/>
              </w:rPr>
              <w:t>)</w:t>
            </w:r>
          </w:p>
          <w:p w:rsidR="00DD2668" w:rsidRPr="004F71D6" w:rsidRDefault="00DD2668" w:rsidP="009D630E">
            <w:pPr>
              <w:ind w:firstLine="0"/>
              <w:jc w:val="left"/>
              <w:rPr>
                <w:szCs w:val="24"/>
              </w:rPr>
            </w:pPr>
          </w:p>
          <w:p w:rsidR="009D630E" w:rsidRPr="004F71D6" w:rsidRDefault="00296DA3" w:rsidP="00A75D3D">
            <w:pPr>
              <w:ind w:firstLine="0"/>
              <w:jc w:val="left"/>
              <w:rPr>
                <w:szCs w:val="24"/>
              </w:rPr>
            </w:pPr>
            <w:r w:rsidRPr="00296DA3">
              <w:t>- 628605, Ханты-Мансийский автономный округ - Югра, г. Нижневартовск, ул. Дружбы Народов 14б.</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433DD0">
            <w:pPr>
              <w:ind w:firstLine="0"/>
              <w:jc w:val="left"/>
              <w:rPr>
                <w:b/>
                <w:szCs w:val="24"/>
              </w:rPr>
            </w:pPr>
            <w:r w:rsidRPr="006A1013">
              <w:rPr>
                <w:b/>
                <w:szCs w:val="24"/>
              </w:rPr>
              <w:t xml:space="preserve">Срок </w:t>
            </w:r>
            <w:r w:rsidR="004E0BE6" w:rsidRPr="006A1013">
              <w:rPr>
                <w:b/>
                <w:szCs w:val="24"/>
              </w:rPr>
              <w:t xml:space="preserve">поставки </w:t>
            </w:r>
            <w:r w:rsidRPr="006A1013">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A75D3D" w:rsidRPr="007F1839" w:rsidRDefault="00A75D3D" w:rsidP="00A75D3D">
            <w:pPr>
              <w:ind w:firstLine="0"/>
              <w:rPr>
                <w:rFonts w:eastAsia="Calibri"/>
                <w:szCs w:val="24"/>
                <w:shd w:val="clear" w:color="auto" w:fill="FFFFFF"/>
                <w:lang w:eastAsia="en-US"/>
              </w:rPr>
            </w:pPr>
            <w:r w:rsidRPr="00EF098E">
              <w:rPr>
                <w:rFonts w:eastAsia="Calibri"/>
                <w:szCs w:val="24"/>
                <w:shd w:val="clear" w:color="auto" w:fill="FFFFFF"/>
                <w:lang w:eastAsia="en-US"/>
              </w:rPr>
              <w:t>со дня подписания договора по 31.12.2021 г, по заявке Заказчика.</w:t>
            </w:r>
          </w:p>
          <w:p w:rsidR="009D630E" w:rsidRPr="006A1013" w:rsidRDefault="009D630E" w:rsidP="00F05A64">
            <w:pPr>
              <w:autoSpaceDE w:val="0"/>
              <w:autoSpaceDN w:val="0"/>
              <w:adjustRightInd w:val="0"/>
              <w:ind w:firstLine="0"/>
              <w:outlineLvl w:val="1"/>
              <w:rPr>
                <w:rFonts w:eastAsia="Calibri"/>
                <w:szCs w:val="24"/>
                <w:lang w:eastAsia="en-US"/>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6A1013" w:rsidRDefault="007C511C" w:rsidP="009B3F81">
            <w:pPr>
              <w:ind w:firstLine="0"/>
              <w:rPr>
                <w:szCs w:val="24"/>
              </w:rPr>
            </w:pPr>
            <w:r w:rsidRPr="006A1013">
              <w:rPr>
                <w:rFonts w:eastAsia="Times New Roman"/>
                <w:szCs w:val="24"/>
              </w:rPr>
              <w:t xml:space="preserve">Оплата осуществляется по факту поставок в течение </w:t>
            </w:r>
            <w:r w:rsidR="009434F4" w:rsidRPr="006A1013">
              <w:rPr>
                <w:rFonts w:eastAsia="Times New Roman"/>
                <w:bCs/>
                <w:iCs/>
                <w:szCs w:val="24"/>
              </w:rPr>
              <w:t>15</w:t>
            </w:r>
            <w:r w:rsidRPr="006A1013">
              <w:rPr>
                <w:rFonts w:eastAsia="Times New Roman"/>
                <w:bCs/>
                <w:iCs/>
                <w:szCs w:val="24"/>
              </w:rPr>
              <w:t xml:space="preserve"> </w:t>
            </w:r>
            <w:r w:rsidR="009B3F81" w:rsidRPr="006A1013">
              <w:rPr>
                <w:rFonts w:eastAsia="Times New Roman"/>
                <w:bCs/>
                <w:iCs/>
                <w:szCs w:val="24"/>
              </w:rPr>
              <w:t xml:space="preserve">(банковских) </w:t>
            </w:r>
            <w:r w:rsidRPr="006A1013">
              <w:rPr>
                <w:rFonts w:eastAsia="Times New Roman"/>
                <w:bCs/>
                <w:iCs/>
                <w:szCs w:val="24"/>
              </w:rPr>
              <w:t xml:space="preserve">дней </w:t>
            </w:r>
            <w:r w:rsidRPr="006A1013">
              <w:rPr>
                <w:rFonts w:eastAsia="Times New Roman"/>
                <w:szCs w:val="24"/>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w:t>
            </w:r>
            <w:r w:rsidR="00411E67" w:rsidRPr="006A1013">
              <w:rPr>
                <w:rFonts w:eastAsia="Times New Roman"/>
                <w:szCs w:val="24"/>
              </w:rPr>
              <w:t>Исполнителя</w:t>
            </w:r>
            <w:r w:rsidRPr="006A1013">
              <w:rPr>
                <w:rFonts w:eastAsia="Times New Roman"/>
                <w:szCs w:val="24"/>
              </w:rPr>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6A1013" w:rsidRDefault="009D630E" w:rsidP="009D630E">
            <w:pPr>
              <w:ind w:firstLine="0"/>
              <w:jc w:val="left"/>
              <w:rPr>
                <w:szCs w:val="24"/>
              </w:rPr>
            </w:pPr>
            <w:r w:rsidRPr="006A1013">
              <w:rPr>
                <w:szCs w:val="24"/>
              </w:rPr>
              <w:t xml:space="preserve">Приложение № </w:t>
            </w:r>
            <w:r w:rsidR="00270343" w:rsidRPr="006A1013">
              <w:rPr>
                <w:szCs w:val="24"/>
              </w:rPr>
              <w:t>2 к</w:t>
            </w:r>
            <w:r w:rsidRPr="006A1013">
              <w:rPr>
                <w:szCs w:val="24"/>
              </w:rPr>
              <w:t xml:space="preserve"> настоящему извещению.</w:t>
            </w:r>
          </w:p>
          <w:p w:rsidR="009D630E" w:rsidRPr="006A1013"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AE2164" w:rsidRPr="006A1013" w:rsidRDefault="009434F4" w:rsidP="009D630E">
            <w:pPr>
              <w:pStyle w:val="afb"/>
              <w:spacing w:after="0"/>
              <w:ind w:left="0"/>
              <w:rPr>
                <w:lang w:eastAsia="en-US"/>
              </w:rPr>
            </w:pPr>
            <w:r w:rsidRPr="006A1013">
              <w:rPr>
                <w:lang w:eastAsia="en-US"/>
              </w:rPr>
              <w:t>субсидия на финансовое обеспечение выполнения муниципального задания</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w:t>
            </w:r>
            <w:r w:rsidRPr="004F71D6">
              <w:rPr>
                <w:bCs/>
                <w:iCs/>
                <w:color w:val="000000"/>
                <w:szCs w:val="24"/>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sidRPr="004F71D6">
              <w:rPr>
                <w:bCs/>
                <w:iCs/>
                <w:color w:val="000000"/>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C219D0" w:rsidRPr="004F71D6" w:rsidRDefault="00C219D0" w:rsidP="00974A20">
            <w:pPr>
              <w:ind w:firstLine="0"/>
              <w:rPr>
                <w:bCs/>
                <w:iCs/>
                <w:color w:val="000000"/>
                <w:szCs w:val="24"/>
              </w:rPr>
            </w:pP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651FE8" w:rsidRDefault="00651FE8" w:rsidP="004B1F48">
            <w:pPr>
              <w:ind w:firstLine="0"/>
            </w:pPr>
            <w:r>
              <w:lastRenderedPageBreak/>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w:t>
            </w:r>
            <w:r>
              <w:lastRenderedPageBreak/>
              <w:t xml:space="preserve">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 xml:space="preserve">Порядок предоставления разъяснений положений </w:t>
            </w:r>
            <w:r w:rsidRPr="004F71D6">
              <w:rPr>
                <w:b/>
                <w:szCs w:val="24"/>
              </w:rPr>
              <w:lastRenderedPageBreak/>
              <w:t>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lastRenderedPageBreak/>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lastRenderedPageBreak/>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lastRenderedPageBreak/>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AF4CB8">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lastRenderedPageBreak/>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w:t>
            </w:r>
            <w:r w:rsidRPr="009442B3">
              <w:rPr>
                <w:bCs/>
                <w:iCs/>
                <w:color w:val="000000"/>
                <w:szCs w:val="24"/>
              </w:rPr>
              <w:lastRenderedPageBreak/>
              <w:t>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w:t>
            </w:r>
            <w:proofErr w:type="gramStart"/>
            <w:r w:rsidR="00AF4CB8">
              <w:rPr>
                <w:bCs/>
                <w:szCs w:val="24"/>
              </w:rPr>
              <w:t xml:space="preserve">форме </w:t>
            </w:r>
            <w:r w:rsidRPr="003F7ECC">
              <w:rPr>
                <w:bCs/>
                <w:szCs w:val="24"/>
              </w:rPr>
              <w:t xml:space="preserve"> признан</w:t>
            </w:r>
            <w:proofErr w:type="gramEnd"/>
            <w:r w:rsidRPr="003F7ECC">
              <w:rPr>
                <w:bCs/>
                <w:szCs w:val="24"/>
              </w:rPr>
              <w:t xml:space="preserve">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17662">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C93D57" w:rsidP="00AF789E">
            <w:pPr>
              <w:pStyle w:val="afb"/>
              <w:spacing w:after="0"/>
              <w:ind w:left="0"/>
              <w:rPr>
                <w:rFonts w:ascii="Arial" w:hAnsi="Arial" w:cs="Arial"/>
                <w:b/>
                <w:color w:val="333333"/>
                <w:sz w:val="21"/>
                <w:szCs w:val="21"/>
              </w:rPr>
            </w:pPr>
            <w:hyperlink r:id="rId10"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C93D57" w:rsidP="009D630E">
            <w:pPr>
              <w:pStyle w:val="afb"/>
              <w:spacing w:after="0"/>
              <w:ind w:left="0"/>
              <w:rPr>
                <w:b/>
                <w:lang w:eastAsia="en-US"/>
              </w:rPr>
            </w:pPr>
            <w:hyperlink r:id="rId11" w:history="1">
              <w:r w:rsidR="00EF2167" w:rsidRPr="004F71D6">
                <w:rPr>
                  <w:rStyle w:val="a8"/>
                </w:rPr>
                <w:t>http://etp.torgi-online.com</w:t>
              </w:r>
            </w:hyperlink>
          </w:p>
        </w:tc>
      </w:tr>
      <w:tr w:rsidR="0094108B" w:rsidRPr="004F71D6" w:rsidTr="004F71D6">
        <w:tc>
          <w:tcPr>
            <w:tcW w:w="2660" w:type="dxa"/>
          </w:tcPr>
          <w:p w:rsidR="0094108B" w:rsidRPr="006A1013" w:rsidRDefault="0094108B" w:rsidP="0094108B">
            <w:pPr>
              <w:tabs>
                <w:tab w:val="left" w:pos="600"/>
                <w:tab w:val="left" w:pos="840"/>
                <w:tab w:val="left" w:pos="960"/>
                <w:tab w:val="left" w:pos="1080"/>
                <w:tab w:val="left" w:pos="1260"/>
                <w:tab w:val="left" w:pos="1740"/>
              </w:tabs>
              <w:snapToGrid w:val="0"/>
              <w:ind w:firstLine="0"/>
              <w:rPr>
                <w:b/>
                <w:bCs/>
                <w:szCs w:val="24"/>
              </w:rPr>
            </w:pPr>
            <w:r w:rsidRPr="006A1013">
              <w:rPr>
                <w:b/>
                <w:szCs w:val="24"/>
              </w:rPr>
              <w:t>Обеспечение заявки на участие в закупке</w:t>
            </w:r>
          </w:p>
        </w:tc>
        <w:tc>
          <w:tcPr>
            <w:tcW w:w="7510" w:type="dxa"/>
          </w:tcPr>
          <w:p w:rsidR="0094108B" w:rsidRPr="006A1013" w:rsidRDefault="0094108B" w:rsidP="0094108B">
            <w:pPr>
              <w:keepLines/>
              <w:suppressLineNumbers/>
              <w:suppressAutoHyphens/>
              <w:ind w:firstLine="0"/>
              <w:jc w:val="left"/>
              <w:rPr>
                <w:b/>
                <w:szCs w:val="24"/>
              </w:rPr>
            </w:pPr>
            <w:r w:rsidRPr="006A1013">
              <w:rPr>
                <w:b/>
                <w:szCs w:val="24"/>
              </w:rPr>
              <w:t>Не установлено</w:t>
            </w:r>
          </w:p>
          <w:p w:rsidR="0094108B" w:rsidRPr="006A1013"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keepLines/>
              <w:suppressLineNumbers/>
              <w:suppressAutoHyphens/>
              <w:ind w:firstLine="0"/>
              <w:jc w:val="left"/>
              <w:rPr>
                <w:b/>
                <w:szCs w:val="24"/>
              </w:rPr>
            </w:pPr>
            <w:r w:rsidRPr="006A1013">
              <w:rPr>
                <w:b/>
                <w:szCs w:val="24"/>
              </w:rPr>
              <w:t xml:space="preserve">Не </w:t>
            </w:r>
            <w:r w:rsidR="0094108B" w:rsidRPr="006A1013">
              <w:rPr>
                <w:b/>
                <w:szCs w:val="24"/>
              </w:rPr>
              <w:t>установлено</w:t>
            </w:r>
          </w:p>
          <w:p w:rsidR="008E2634" w:rsidRPr="006A1013"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lastRenderedPageBreak/>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1D6169">
              <w:rPr>
                <w:bCs/>
                <w:color w:val="000000"/>
                <w:szCs w:val="24"/>
              </w:rPr>
              <w:t xml:space="preserve"> и иностранными лицами </w:t>
            </w:r>
            <w:r w:rsidRPr="007C511C">
              <w:rPr>
                <w:bCs/>
                <w:color w:val="000000"/>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0" w:name="Par223"/>
      <w:bookmarkEnd w:id="0"/>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2"/>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C93D57" w:rsidP="007F1839">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7F1839" w:rsidRDefault="007F1839" w:rsidP="007F1839">
      <w:pPr>
        <w:ind w:firstLine="0"/>
        <w:jc w:val="center"/>
        <w:rPr>
          <w:b/>
          <w:bCs/>
          <w:szCs w:val="24"/>
          <w:lang w:eastAsia="en-US"/>
        </w:rPr>
      </w:pPr>
    </w:p>
    <w:p w:rsidR="0069081D" w:rsidRPr="007F1839" w:rsidRDefault="007F1839" w:rsidP="007F1839">
      <w:pPr>
        <w:ind w:firstLine="0"/>
        <w:jc w:val="center"/>
        <w:rPr>
          <w:b/>
          <w:bCs/>
          <w:szCs w:val="24"/>
          <w:lang w:eastAsia="en-US"/>
        </w:rPr>
      </w:pPr>
      <w:r w:rsidRPr="007F1839">
        <w:rPr>
          <w:b/>
          <w:bCs/>
          <w:szCs w:val="24"/>
          <w:lang w:eastAsia="en-US"/>
        </w:rPr>
        <w:t>ТЕХНИЧЕСКОЕ ЗАДАНИЕ</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1. Описание объекта закупки: поставка продуктов питания – рыба свежемороженая. </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2. Место доставки товара (указать конкретный адрес (адреса) или приложить перечень адресов, отгрузочную разнарядку):</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w:t>
      </w:r>
      <w:r w:rsidRPr="007F1839">
        <w:rPr>
          <w:szCs w:val="24"/>
        </w:rPr>
        <w:t>628605, Тюменская область, Ханты-Мансийский автономный округ - Югра, г. Нижневартовск, ул. Дружбы Народов 14Б</w:t>
      </w:r>
      <w:r w:rsidRPr="007F1839">
        <w:rPr>
          <w:rFonts w:eastAsia="Calibri"/>
          <w:szCs w:val="24"/>
          <w:shd w:val="clear" w:color="auto" w:fill="FFFFFF"/>
          <w:lang w:eastAsia="en-US"/>
        </w:rPr>
        <w:t xml:space="preserve"> </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3. Сроки (периоды), условия поставки товара: со дня подписания договора по 31.12.2021 г</w:t>
      </w:r>
      <w:r w:rsidR="00A75D3D">
        <w:rPr>
          <w:rFonts w:eastAsia="Calibri"/>
          <w:szCs w:val="24"/>
          <w:shd w:val="clear" w:color="auto" w:fill="FFFFFF"/>
          <w:lang w:eastAsia="en-US"/>
        </w:rPr>
        <w:t>, по заявке Заказчика.</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4. 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 (конкретизируются заказчиком): стоимость Продукции, упаковки, тары, затраты по хранению, перевозке и доставки Продукции к месту назначения с соблюдением условий поставки и разгрузки; расходы по оформлению необходимой документации, в том числе расходы по производственному контролю качества продукции, а также при необходимости расходы Поставщика по страхованию поставляемой Продукции, все налоги и сборы, а также другие обязательные платежи, связанные с исполнением государственного договора подлежащие уплате в соответствии с действующим законодательством</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5. Требования по передаче заказчику технических и иных  документов при поставке товара (конкретизируются заказчиком): приемка Продукции осуществляется Заказчиком в момент поставки товара по количеству и качеству и производится в соответствии с действующим законодательством Российской Федерации и Инструкциями о порядке приемки продукции </w:t>
      </w:r>
      <w:proofErr w:type="spellStart"/>
      <w:r w:rsidRPr="007F1839">
        <w:rPr>
          <w:rFonts w:eastAsia="Calibri"/>
          <w:szCs w:val="24"/>
          <w:shd w:val="clear" w:color="auto" w:fill="FFFFFF"/>
          <w:lang w:eastAsia="en-US"/>
        </w:rPr>
        <w:t>производственно</w:t>
      </w:r>
      <w:proofErr w:type="spellEnd"/>
      <w:r w:rsidRPr="007F1839">
        <w:rPr>
          <w:rFonts w:eastAsia="Calibri"/>
          <w:szCs w:val="24"/>
          <w:shd w:val="clear" w:color="auto" w:fill="FFFFFF"/>
          <w:lang w:eastAsia="en-US"/>
        </w:rPr>
        <w:t xml:space="preserve"> технического назначения и товаров народного потребления по количеству и качеству № П-6, № П-7, утвержденными Постановлениями Госарбитража СССР 15.06.1965 г. и 25.04.1966 г. соответственно, с последующими изменениями и дополнениями.).</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если у Заказчика возникли сомнения по поводу качества поставленной продукции, проверка производится в присутствии представителя Поставщика, а в случаи не прибытия представителя поставщика в течение 1 дня с момента получения уведомления Заказчика, Заказчик вправе составить соответствующий акт в одностороннем порядке с привлечением для участия в приемке представителя компетентных органов и с </w:t>
      </w:r>
      <w:proofErr w:type="gramStart"/>
      <w:r w:rsidRPr="007F1839">
        <w:rPr>
          <w:rFonts w:eastAsia="Calibri"/>
          <w:szCs w:val="24"/>
          <w:shd w:val="clear" w:color="auto" w:fill="FFFFFF"/>
          <w:lang w:eastAsia="en-US"/>
        </w:rPr>
        <w:t>отнесением  данных</w:t>
      </w:r>
      <w:proofErr w:type="gramEnd"/>
      <w:r w:rsidRPr="007F1839">
        <w:rPr>
          <w:rFonts w:eastAsia="Calibri"/>
          <w:szCs w:val="24"/>
          <w:shd w:val="clear" w:color="auto" w:fill="FFFFFF"/>
          <w:lang w:eastAsia="en-US"/>
        </w:rPr>
        <w:t xml:space="preserve"> расходов на счет Поставщика. Приемка Продукции фиксируется отметкой уполномоченного представителя Заказчика на товарно-накладных документах Поставщика и сопровождается оформлением счета- фактуры на имя Заказчика.</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невыполнения объемов поставки по конкретной заявке Заказчика, пересортицы или нарушений условий транспортировки, Продукция считается не поставленной или недопоставленной и Поставщик обязуется поставить Продукцию в течение 1 (одного) дня с момента </w:t>
      </w:r>
      <w:proofErr w:type="spellStart"/>
      <w:r w:rsidRPr="007F1839">
        <w:rPr>
          <w:rFonts w:eastAsia="Calibri"/>
          <w:szCs w:val="24"/>
          <w:shd w:val="clear" w:color="auto" w:fill="FFFFFF"/>
          <w:lang w:eastAsia="en-US"/>
        </w:rPr>
        <w:t>непоставки</w:t>
      </w:r>
      <w:proofErr w:type="spellEnd"/>
      <w:r w:rsidRPr="007F1839">
        <w:rPr>
          <w:rFonts w:eastAsia="Calibri"/>
          <w:szCs w:val="24"/>
          <w:shd w:val="clear" w:color="auto" w:fill="FFFFFF"/>
          <w:lang w:eastAsia="en-US"/>
        </w:rPr>
        <w:t>/недопоставки</w:t>
      </w:r>
    </w:p>
    <w:p w:rsidR="00BF26C1" w:rsidRPr="007F1839" w:rsidRDefault="00BF26C1" w:rsidP="00BF26C1">
      <w:pPr>
        <w:rPr>
          <w:rFonts w:eastAsia="Calibri"/>
          <w:szCs w:val="24"/>
          <w:shd w:val="clear" w:color="auto" w:fill="FFFFFF"/>
          <w:lang w:eastAsia="en-U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44"/>
        <w:gridCol w:w="5441"/>
        <w:gridCol w:w="924"/>
        <w:gridCol w:w="746"/>
      </w:tblGrid>
      <w:tr w:rsidR="00BF26C1" w:rsidRPr="007F1839" w:rsidTr="006E5861">
        <w:tc>
          <w:tcPr>
            <w:tcW w:w="522" w:type="pct"/>
            <w:tcBorders>
              <w:top w:val="single" w:sz="4" w:space="0" w:color="auto"/>
              <w:left w:val="single" w:sz="4" w:space="0" w:color="auto"/>
              <w:bottom w:val="single" w:sz="4" w:space="0" w:color="auto"/>
              <w:right w:val="single" w:sz="4" w:space="0" w:color="auto"/>
            </w:tcBorders>
            <w:vAlign w:val="center"/>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 п/п</w:t>
            </w:r>
          </w:p>
        </w:tc>
        <w:tc>
          <w:tcPr>
            <w:tcW w:w="922"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Наименование</w:t>
            </w:r>
          </w:p>
        </w:tc>
        <w:tc>
          <w:tcPr>
            <w:tcW w:w="2721"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Технические характеристики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Ед.</w:t>
            </w:r>
          </w:p>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изм.</w:t>
            </w:r>
          </w:p>
        </w:tc>
        <w:tc>
          <w:tcPr>
            <w:tcW w:w="373"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Кол-во</w:t>
            </w:r>
          </w:p>
        </w:tc>
      </w:tr>
      <w:tr w:rsidR="00BF26C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widowControl w:val="0"/>
              <w:autoSpaceDE w:val="0"/>
              <w:autoSpaceDN w:val="0"/>
              <w:adjustRightInd w:val="0"/>
              <w:ind w:left="-707"/>
              <w:contextualSpacing/>
              <w:jc w:val="center"/>
              <w:rPr>
                <w:rFonts w:eastAsia="Calibri"/>
                <w:szCs w:val="24"/>
                <w:lang w:eastAsia="en-US"/>
              </w:rPr>
            </w:pPr>
            <w:r w:rsidRPr="007F1839">
              <w:rPr>
                <w:rFonts w:eastAsia="Calibri"/>
                <w:szCs w:val="24"/>
                <w:lang w:eastAsia="en-US"/>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541BB0">
            <w:pPr>
              <w:widowControl w:val="0"/>
              <w:autoSpaceDE w:val="0"/>
              <w:autoSpaceDN w:val="0"/>
              <w:adjustRightInd w:val="0"/>
              <w:ind w:left="122" w:hanging="101"/>
              <w:contextualSpacing/>
              <w:rPr>
                <w:rFonts w:eastAsia="Calibri"/>
                <w:szCs w:val="24"/>
                <w:lang w:eastAsia="en-US"/>
              </w:rPr>
            </w:pPr>
            <w:r w:rsidRPr="007F1839">
              <w:rPr>
                <w:rFonts w:eastAsia="Calibri"/>
                <w:szCs w:val="24"/>
                <w:lang w:eastAsia="en-US"/>
              </w:rPr>
              <w:t xml:space="preserve">Рыба </w:t>
            </w:r>
            <w:r w:rsidR="00541BB0">
              <w:rPr>
                <w:rFonts w:eastAsia="Calibri"/>
                <w:szCs w:val="24"/>
                <w:lang w:eastAsia="en-US"/>
              </w:rPr>
              <w:t xml:space="preserve">лосось </w:t>
            </w:r>
          </w:p>
          <w:p w:rsidR="00BF26C1" w:rsidRPr="007F1839" w:rsidRDefault="00BF26C1" w:rsidP="00BF26C1">
            <w:pPr>
              <w:widowControl w:val="0"/>
              <w:autoSpaceDE w:val="0"/>
              <w:autoSpaceDN w:val="0"/>
              <w:adjustRightInd w:val="0"/>
              <w:ind w:left="-687"/>
              <w:contextualSpacing/>
              <w:rPr>
                <w:rFonts w:eastAsia="Calibri"/>
                <w:szCs w:val="24"/>
                <w:lang w:eastAsia="en-US"/>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 xml:space="preserve">Рыба лосось (семга) свежемороженая должна быть потрошеная с головой </w:t>
            </w:r>
            <w:r w:rsidR="00E40855">
              <w:rPr>
                <w:rFonts w:eastAsia="Calibri"/>
                <w:szCs w:val="24"/>
                <w:lang w:eastAsia="en-US"/>
              </w:rPr>
              <w:t xml:space="preserve">не ниже </w:t>
            </w:r>
            <w:r w:rsidRPr="007F1839">
              <w:rPr>
                <w:rFonts w:eastAsia="Calibri"/>
                <w:szCs w:val="24"/>
                <w:lang w:eastAsia="en-US"/>
              </w:rPr>
              <w:t>1-го сорта, должна соответствовать ГОСТ 32366-2013, требованиям ТР ТС «О безопасности пищевой продукции» от 09.12.2011 №021/2011.</w:t>
            </w:r>
          </w:p>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 xml:space="preserve">Размерный ряд не менее 5 кг.  Мясо у рыбы должно </w:t>
            </w:r>
            <w:proofErr w:type="gramStart"/>
            <w:r w:rsidRPr="007F1839">
              <w:rPr>
                <w:rFonts w:eastAsia="Calibri"/>
                <w:szCs w:val="24"/>
                <w:lang w:eastAsia="en-US"/>
              </w:rPr>
              <w:t>быть  нежное</w:t>
            </w:r>
            <w:proofErr w:type="gramEnd"/>
            <w:r w:rsidRPr="007F1839">
              <w:rPr>
                <w:rFonts w:eastAsia="Calibri"/>
                <w:szCs w:val="24"/>
                <w:lang w:eastAsia="en-US"/>
              </w:rPr>
              <w:t xml:space="preserve">,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w:t>
            </w:r>
            <w:r w:rsidRPr="007F1839">
              <w:rPr>
                <w:rFonts w:eastAsia="Calibri"/>
                <w:szCs w:val="24"/>
                <w:lang w:eastAsia="en-US"/>
              </w:rPr>
              <w:lastRenderedPageBreak/>
              <w:t xml:space="preserve">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w:t>
            </w:r>
          </w:p>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jc w:val="center"/>
              <w:rPr>
                <w:rFonts w:eastAsia="Calibri"/>
                <w:szCs w:val="24"/>
                <w:lang w:eastAsia="en-US"/>
              </w:rPr>
            </w:pPr>
            <w:r w:rsidRPr="007F1839">
              <w:rPr>
                <w:color w:val="000000"/>
                <w:szCs w:val="24"/>
              </w:rPr>
              <w:lastRenderedPageBreak/>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6E5018" w:rsidP="00BF26C1">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1</w:t>
            </w:r>
            <w:r w:rsidR="00BF26C1" w:rsidRPr="007F1839">
              <w:rPr>
                <w:rFonts w:eastAsia="Calibri"/>
                <w:szCs w:val="24"/>
                <w:lang w:eastAsia="en-US"/>
              </w:rPr>
              <w:t>00</w:t>
            </w:r>
          </w:p>
        </w:tc>
      </w:tr>
      <w:tr w:rsidR="00BF26C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widowControl w:val="0"/>
              <w:autoSpaceDE w:val="0"/>
              <w:autoSpaceDN w:val="0"/>
              <w:adjustRightInd w:val="0"/>
              <w:ind w:left="-707"/>
              <w:contextualSpacing/>
              <w:jc w:val="center"/>
              <w:rPr>
                <w:rFonts w:eastAsia="Calibri"/>
                <w:szCs w:val="24"/>
                <w:lang w:eastAsia="en-US"/>
              </w:rPr>
            </w:pPr>
            <w:r w:rsidRPr="007F1839">
              <w:rPr>
                <w:rFonts w:eastAsia="Calibri"/>
                <w:szCs w:val="24"/>
                <w:lang w:eastAsia="en-US"/>
              </w:rPr>
              <w:lastRenderedPageBreak/>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rPr>
                <w:rFonts w:eastAsia="Calibri"/>
                <w:szCs w:val="24"/>
                <w:lang w:eastAsia="en-US"/>
              </w:rPr>
            </w:pPr>
            <w:r w:rsidRPr="007F1839">
              <w:rPr>
                <w:rFonts w:eastAsia="Calibri"/>
                <w:szCs w:val="24"/>
                <w:lang w:eastAsia="en-US"/>
              </w:rPr>
              <w:t>Рыба форель</w:t>
            </w:r>
          </w:p>
          <w:p w:rsidR="00BF26C1" w:rsidRPr="007F1839" w:rsidRDefault="00BF26C1" w:rsidP="00BF26C1">
            <w:pPr>
              <w:widowControl w:val="0"/>
              <w:autoSpaceDE w:val="0"/>
              <w:autoSpaceDN w:val="0"/>
              <w:adjustRightInd w:val="0"/>
              <w:ind w:left="-687"/>
              <w:contextualSpacing/>
              <w:rPr>
                <w:rFonts w:eastAsia="Calibri"/>
                <w:szCs w:val="24"/>
                <w:lang w:eastAsia="en-US"/>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541BB0">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Рыба форель свежемороженая потрошеная с головой</w:t>
            </w:r>
            <w:r w:rsidR="00E40855">
              <w:rPr>
                <w:rFonts w:eastAsia="Calibri"/>
                <w:szCs w:val="24"/>
                <w:lang w:eastAsia="en-US"/>
              </w:rPr>
              <w:t xml:space="preserve"> не ниже </w:t>
            </w:r>
            <w:r w:rsidRPr="007F1839">
              <w:rPr>
                <w:rFonts w:eastAsia="Calibri"/>
                <w:szCs w:val="24"/>
                <w:lang w:eastAsia="en-US"/>
              </w:rPr>
              <w:t xml:space="preserve">1-го сорта, должна соответствовать ГОСТ 32366-2013, требованиям ТР ТС «О безопасности пищевой продукции» от 09.12.2011 №021/2011. Мясо у рыбы нежное,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6E5018" w:rsidP="00BF26C1">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200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t>3</w:t>
            </w:r>
          </w:p>
        </w:tc>
        <w:tc>
          <w:tcPr>
            <w:tcW w:w="92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rPr>
                <w:color w:val="000000"/>
                <w:szCs w:val="24"/>
              </w:rPr>
            </w:pPr>
          </w:p>
          <w:p w:rsidR="00BF26C1" w:rsidRPr="007F1839" w:rsidRDefault="00BF26C1" w:rsidP="00BF26C1">
            <w:pPr>
              <w:ind w:left="-687"/>
              <w:rPr>
                <w:color w:val="000000"/>
                <w:szCs w:val="24"/>
              </w:rPr>
            </w:pPr>
            <w:r w:rsidRPr="007F1839">
              <w:rPr>
                <w:color w:val="000000"/>
                <w:szCs w:val="24"/>
              </w:rPr>
              <w:t>Рыба треска</w:t>
            </w:r>
          </w:p>
          <w:p w:rsidR="00BF26C1" w:rsidRPr="007F1839" w:rsidRDefault="00BF26C1" w:rsidP="00BF26C1">
            <w:pPr>
              <w:ind w:left="-687"/>
              <w:rPr>
                <w:color w:val="000000"/>
                <w:szCs w:val="24"/>
              </w:rPr>
            </w:pPr>
          </w:p>
        </w:tc>
        <w:tc>
          <w:tcPr>
            <w:tcW w:w="2721"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hanging="20"/>
              <w:rPr>
                <w:color w:val="000000"/>
                <w:szCs w:val="24"/>
              </w:rPr>
            </w:pPr>
            <w:r w:rsidRPr="007F1839">
              <w:rPr>
                <w:color w:val="000000"/>
                <w:szCs w:val="24"/>
              </w:rPr>
              <w:t xml:space="preserve">Рыба треска свежемороженая, должна соответствовать требованиям ТР ТС 021/2011 «О безопасности пищевой продукции», </w:t>
            </w:r>
            <w:proofErr w:type="gramStart"/>
            <w:r w:rsidRPr="007F1839">
              <w:rPr>
                <w:color w:val="000000"/>
                <w:szCs w:val="24"/>
              </w:rPr>
              <w:t>ГОСТ  32366</w:t>
            </w:r>
            <w:proofErr w:type="gramEnd"/>
            <w:r w:rsidRPr="007F1839">
              <w:rPr>
                <w:color w:val="000000"/>
                <w:szCs w:val="24"/>
              </w:rPr>
              <w:t>-2013.</w:t>
            </w:r>
          </w:p>
          <w:p w:rsidR="00BF26C1" w:rsidRPr="007F1839" w:rsidRDefault="00BF26C1" w:rsidP="00BF26C1">
            <w:pPr>
              <w:ind w:hanging="20"/>
              <w:rPr>
                <w:color w:val="000000"/>
                <w:szCs w:val="24"/>
              </w:rPr>
            </w:pPr>
            <w:r w:rsidRPr="007F1839">
              <w:rPr>
                <w:color w:val="000000"/>
                <w:szCs w:val="24"/>
              </w:rPr>
              <w:t xml:space="preserve">Рыба свежемороженая, без головы, потрошенная, </w:t>
            </w:r>
            <w:r w:rsidR="00E40855">
              <w:rPr>
                <w:color w:val="000000"/>
                <w:szCs w:val="24"/>
              </w:rPr>
              <w:t xml:space="preserve">не ниже </w:t>
            </w:r>
            <w:r w:rsidRPr="007F1839">
              <w:rPr>
                <w:color w:val="000000"/>
                <w:szCs w:val="24"/>
              </w:rPr>
              <w:t xml:space="preserve">1-го сорта. Не допускается: посторонний </w:t>
            </w:r>
            <w:proofErr w:type="gramStart"/>
            <w:r w:rsidRPr="007F1839">
              <w:rPr>
                <w:color w:val="000000"/>
                <w:szCs w:val="24"/>
              </w:rPr>
              <w:t>запах,  наличие</w:t>
            </w:r>
            <w:proofErr w:type="gramEnd"/>
            <w:r w:rsidRPr="007F1839">
              <w:rPr>
                <w:color w:val="000000"/>
                <w:szCs w:val="24"/>
              </w:rPr>
              <w:t xml:space="preserve"> льда и снега, наличие ГМО и сои, наличие посторонних примесей (в потребительской таре), наружные повреждения.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6E5018">
            <w:pPr>
              <w:ind w:left="-530" w:firstLine="467"/>
              <w:jc w:val="center"/>
              <w:rPr>
                <w:color w:val="000000"/>
                <w:szCs w:val="24"/>
              </w:rPr>
            </w:pPr>
            <w:r w:rsidRPr="007F1839">
              <w:rPr>
                <w:color w:val="000000"/>
                <w:szCs w:val="24"/>
              </w:rPr>
              <w:t>2</w:t>
            </w:r>
            <w:r w:rsidR="006E5018">
              <w:rPr>
                <w:color w:val="000000"/>
                <w:szCs w:val="24"/>
              </w:rPr>
              <w:t>0</w:t>
            </w:r>
            <w:r w:rsidRPr="007F1839">
              <w:rPr>
                <w:color w:val="000000"/>
                <w:szCs w:val="24"/>
              </w:rPr>
              <w:t>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t>4</w:t>
            </w:r>
          </w:p>
        </w:tc>
        <w:tc>
          <w:tcPr>
            <w:tcW w:w="92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rPr>
                <w:color w:val="000000"/>
                <w:szCs w:val="24"/>
              </w:rPr>
            </w:pPr>
            <w:r w:rsidRPr="007F1839">
              <w:rPr>
                <w:color w:val="000000"/>
                <w:szCs w:val="24"/>
              </w:rPr>
              <w:t>Рыба кета</w:t>
            </w:r>
          </w:p>
          <w:p w:rsidR="00BF26C1" w:rsidRPr="007F1839" w:rsidRDefault="00BF26C1" w:rsidP="00BF26C1">
            <w:pPr>
              <w:ind w:left="-687"/>
              <w:rPr>
                <w:color w:val="000000"/>
                <w:szCs w:val="24"/>
              </w:rPr>
            </w:pPr>
          </w:p>
        </w:tc>
        <w:tc>
          <w:tcPr>
            <w:tcW w:w="2721"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hanging="20"/>
              <w:rPr>
                <w:color w:val="000000"/>
                <w:szCs w:val="24"/>
              </w:rPr>
            </w:pPr>
            <w:r w:rsidRPr="007F1839">
              <w:rPr>
                <w:color w:val="000000"/>
                <w:szCs w:val="24"/>
              </w:rPr>
              <w:t xml:space="preserve">Рыба кета свежемороженая должна соответствовать требованиям ТР ТС 021/2011 «О безопасности пищевой продукции», </w:t>
            </w:r>
            <w:proofErr w:type="gramStart"/>
            <w:r w:rsidRPr="007F1839">
              <w:rPr>
                <w:color w:val="000000"/>
                <w:szCs w:val="24"/>
              </w:rPr>
              <w:t>ГОСТ  32366</w:t>
            </w:r>
            <w:proofErr w:type="gramEnd"/>
            <w:r w:rsidRPr="007F1839">
              <w:rPr>
                <w:color w:val="000000"/>
                <w:szCs w:val="24"/>
              </w:rPr>
              <w:t>-2013.</w:t>
            </w:r>
          </w:p>
          <w:p w:rsidR="00BF26C1" w:rsidRPr="007F1839" w:rsidRDefault="00BF26C1" w:rsidP="00BF26C1">
            <w:pPr>
              <w:ind w:hanging="20"/>
              <w:rPr>
                <w:color w:val="000000"/>
                <w:szCs w:val="24"/>
              </w:rPr>
            </w:pPr>
            <w:r w:rsidRPr="007F1839">
              <w:rPr>
                <w:color w:val="000000"/>
                <w:szCs w:val="24"/>
              </w:rPr>
              <w:t xml:space="preserve">Рыба свежемороженая, без головы, потрошенная, </w:t>
            </w:r>
            <w:r w:rsidR="00E40855">
              <w:rPr>
                <w:color w:val="000000"/>
                <w:szCs w:val="24"/>
              </w:rPr>
              <w:t xml:space="preserve">не ниже </w:t>
            </w:r>
            <w:r w:rsidRPr="007F1839">
              <w:rPr>
                <w:color w:val="000000"/>
                <w:szCs w:val="24"/>
              </w:rPr>
              <w:t xml:space="preserve">1-го сорта.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color w:val="000000"/>
                <w:szCs w:val="24"/>
              </w:rPr>
              <w:t>запах,  наличие</w:t>
            </w:r>
            <w:proofErr w:type="gramEnd"/>
            <w:r w:rsidRPr="007F1839">
              <w:rPr>
                <w:color w:val="000000"/>
                <w:szCs w:val="24"/>
              </w:rPr>
              <w:t xml:space="preserve"> льда и снега, наличие </w:t>
            </w:r>
            <w:r w:rsidRPr="007F1839">
              <w:rPr>
                <w:color w:val="000000"/>
                <w:szCs w:val="24"/>
              </w:rPr>
              <w:lastRenderedPageBreak/>
              <w:t>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jc w:val="center"/>
              <w:rPr>
                <w:color w:val="000000"/>
                <w:szCs w:val="24"/>
              </w:rPr>
            </w:pPr>
            <w:r w:rsidRPr="007F1839">
              <w:rPr>
                <w:color w:val="000000"/>
                <w:szCs w:val="24"/>
              </w:rPr>
              <w:lastRenderedPageBreak/>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6E5018" w:rsidP="00BF26C1">
            <w:pPr>
              <w:ind w:left="-530" w:firstLine="467"/>
              <w:jc w:val="center"/>
              <w:rPr>
                <w:color w:val="000000"/>
                <w:szCs w:val="24"/>
              </w:rPr>
            </w:pPr>
            <w:r>
              <w:rPr>
                <w:color w:val="000000"/>
                <w:szCs w:val="24"/>
              </w:rPr>
              <w:t>18</w:t>
            </w:r>
            <w:r w:rsidR="00BF26C1" w:rsidRPr="007F1839">
              <w:rPr>
                <w:color w:val="000000"/>
                <w:szCs w:val="24"/>
              </w:rPr>
              <w:t>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lastRenderedPageBreak/>
              <w:t>5</w:t>
            </w:r>
          </w:p>
        </w:tc>
        <w:tc>
          <w:tcPr>
            <w:tcW w:w="922" w:type="pct"/>
          </w:tcPr>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r w:rsidRPr="007F1839">
              <w:rPr>
                <w:rFonts w:eastAsia="Calibri"/>
                <w:szCs w:val="24"/>
                <w:lang w:eastAsia="en-US"/>
              </w:rPr>
              <w:t>Рыба горбуша</w:t>
            </w:r>
          </w:p>
          <w:p w:rsidR="00BF26C1" w:rsidRPr="007F1839" w:rsidRDefault="00BF26C1" w:rsidP="00BF26C1">
            <w:pPr>
              <w:contextualSpacing/>
              <w:rPr>
                <w:bCs/>
                <w:szCs w:val="24"/>
              </w:rPr>
            </w:pPr>
          </w:p>
        </w:tc>
        <w:tc>
          <w:tcPr>
            <w:tcW w:w="2721" w:type="pct"/>
          </w:tcPr>
          <w:p w:rsidR="00BF26C1" w:rsidRPr="007F1839" w:rsidRDefault="00BF26C1" w:rsidP="00F70230">
            <w:pPr>
              <w:ind w:hanging="20"/>
              <w:contextualSpacing/>
              <w:rPr>
                <w:bCs/>
                <w:szCs w:val="24"/>
              </w:rPr>
            </w:pPr>
            <w:r w:rsidRPr="007F1839">
              <w:rPr>
                <w:rFonts w:eastAsia="Calibri"/>
                <w:szCs w:val="24"/>
                <w:lang w:eastAsia="en-US"/>
              </w:rPr>
              <w:t xml:space="preserve">Рыба горбуша свежемороженая потрошеная </w:t>
            </w:r>
            <w:r w:rsidR="00F70230">
              <w:rPr>
                <w:rFonts w:eastAsia="Calibri"/>
                <w:szCs w:val="24"/>
                <w:lang w:eastAsia="en-US"/>
              </w:rPr>
              <w:t>без</w:t>
            </w:r>
            <w:r w:rsidRPr="007F1839">
              <w:rPr>
                <w:rFonts w:eastAsia="Calibri"/>
                <w:szCs w:val="24"/>
                <w:lang w:eastAsia="en-US"/>
              </w:rPr>
              <w:t xml:space="preserve"> голов</w:t>
            </w:r>
            <w:r w:rsidR="00F70230">
              <w:rPr>
                <w:rFonts w:eastAsia="Calibri"/>
                <w:szCs w:val="24"/>
                <w:lang w:eastAsia="en-US"/>
              </w:rPr>
              <w:t>ы</w:t>
            </w:r>
            <w:bookmarkStart w:id="1" w:name="_GoBack"/>
            <w:bookmarkEnd w:id="1"/>
            <w:r w:rsidRPr="007F1839">
              <w:rPr>
                <w:rFonts w:eastAsia="Calibri"/>
                <w:szCs w:val="24"/>
                <w:lang w:eastAsia="en-US"/>
              </w:rPr>
              <w:t xml:space="preserve"> </w:t>
            </w:r>
            <w:r w:rsidR="00E40855">
              <w:rPr>
                <w:rFonts w:eastAsia="Calibri"/>
                <w:szCs w:val="24"/>
                <w:lang w:eastAsia="en-US"/>
              </w:rPr>
              <w:t xml:space="preserve">не ниже </w:t>
            </w:r>
            <w:r w:rsidRPr="007F1839">
              <w:rPr>
                <w:rFonts w:eastAsia="Calibri"/>
                <w:szCs w:val="24"/>
                <w:lang w:eastAsia="en-US"/>
              </w:rPr>
              <w:t xml:space="preserve">1-го сорта, должна соответствовать ГОСТ 32366-2013, требованиям ТР ТС «О безопасности пищевой продукции» от 09.12.2011 №021/2011. Мясо у рыбы нежное,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Pr>
          <w:p w:rsidR="00BF26C1" w:rsidRPr="007F1839" w:rsidRDefault="00BF26C1" w:rsidP="00A75D3D">
            <w:pPr>
              <w:contextualSpacing/>
              <w:rPr>
                <w:bCs/>
                <w:szCs w:val="24"/>
              </w:rPr>
            </w:pPr>
            <w:r w:rsidRPr="007F1839">
              <w:rPr>
                <w:bCs/>
                <w:szCs w:val="24"/>
              </w:rPr>
              <w:t xml:space="preserve">    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6E5018">
            <w:pPr>
              <w:ind w:left="-530" w:firstLine="467"/>
              <w:jc w:val="center"/>
              <w:rPr>
                <w:color w:val="000000"/>
                <w:szCs w:val="24"/>
              </w:rPr>
            </w:pPr>
            <w:r w:rsidRPr="007F1839">
              <w:rPr>
                <w:color w:val="000000"/>
                <w:szCs w:val="24"/>
              </w:rPr>
              <w:t>2</w:t>
            </w:r>
            <w:r w:rsidR="006E5018">
              <w:rPr>
                <w:color w:val="000000"/>
                <w:szCs w:val="24"/>
              </w:rPr>
              <w:t>0</w:t>
            </w:r>
            <w:r w:rsidRPr="007F1839">
              <w:rPr>
                <w:color w:val="000000"/>
                <w:szCs w:val="24"/>
              </w:rPr>
              <w:t>0</w:t>
            </w:r>
          </w:p>
        </w:tc>
      </w:tr>
    </w:tbl>
    <w:p w:rsidR="00122D86" w:rsidRPr="007F1839" w:rsidRDefault="00122D86" w:rsidP="00122D86">
      <w:pPr>
        <w:shd w:val="clear" w:color="auto" w:fill="FFFFFF"/>
        <w:tabs>
          <w:tab w:val="left" w:pos="8789"/>
        </w:tabs>
        <w:spacing w:line="274" w:lineRule="exact"/>
        <w:ind w:left="11" w:right="-1" w:hanging="11"/>
        <w:jc w:val="center"/>
        <w:rPr>
          <w:spacing w:val="-5"/>
          <w:szCs w:val="24"/>
        </w:rPr>
      </w:pPr>
    </w:p>
    <w:p w:rsidR="00270343" w:rsidRDefault="00270343" w:rsidP="00436B82">
      <w:pPr>
        <w:autoSpaceDE w:val="0"/>
        <w:autoSpaceDN w:val="0"/>
        <w:adjustRightInd w:val="0"/>
        <w:ind w:firstLine="0"/>
        <w:jc w:val="right"/>
      </w:pPr>
    </w:p>
    <w:p w:rsidR="000A43EB" w:rsidRDefault="000A43EB" w:rsidP="004B3BB0">
      <w:pPr>
        <w:autoSpaceDE w:val="0"/>
        <w:autoSpaceDN w:val="0"/>
        <w:adjustRightInd w:val="0"/>
        <w:ind w:firstLine="0"/>
      </w:pPr>
    </w:p>
    <w:p w:rsidR="005E2106" w:rsidRDefault="005E2106"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C93D57"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 N 2</w:t>
        </w:r>
      </w:hyperlink>
      <w:r w:rsidR="00CB63CC" w:rsidRPr="00E17597">
        <w:rPr>
          <w:b/>
          <w:bCs/>
          <w:szCs w:val="24"/>
          <w:lang w:eastAsia="en-US"/>
        </w:rPr>
        <w:t xml:space="preserve"> </w:t>
      </w:r>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B708CE" w:rsidRDefault="00B708CE" w:rsidP="007C511C">
      <w:pPr>
        <w:ind w:firstLine="0"/>
        <w:jc w:val="center"/>
        <w:rPr>
          <w:color w:val="000000"/>
          <w:szCs w:val="24"/>
        </w:rPr>
      </w:pPr>
      <w:r w:rsidRPr="00B708CE">
        <w:rPr>
          <w:color w:val="000000"/>
          <w:szCs w:val="24"/>
        </w:rPr>
        <w:t xml:space="preserve">на поставку </w:t>
      </w:r>
      <w:r w:rsidR="00F63BFE" w:rsidRPr="007F1839">
        <w:rPr>
          <w:rFonts w:eastAsia="Calibri"/>
          <w:szCs w:val="24"/>
          <w:shd w:val="clear" w:color="auto" w:fill="FFFFFF"/>
          <w:lang w:eastAsia="en-US"/>
        </w:rPr>
        <w:t>продуктов питания – рыба свежемороженая</w:t>
      </w:r>
      <w:r w:rsidR="00F63BFE" w:rsidRPr="00B708CE">
        <w:rPr>
          <w:color w:val="000000"/>
          <w:szCs w:val="24"/>
        </w:rPr>
        <w:t xml:space="preserve"> </w:t>
      </w:r>
      <w:r w:rsidRPr="00B708CE">
        <w:rPr>
          <w:color w:val="000000"/>
          <w:szCs w:val="24"/>
        </w:rPr>
        <w:t>для нужд МАДОУ ГОРОДА НИЖНЕВАРТОВСКА ДС №62 "ЖУРАВУШКА"</w:t>
      </w:r>
    </w:p>
    <w:p w:rsidR="007C511C" w:rsidRPr="006A1013" w:rsidRDefault="007C511C" w:rsidP="007C511C">
      <w:pPr>
        <w:ind w:firstLine="0"/>
        <w:jc w:val="center"/>
        <w:rPr>
          <w:b/>
          <w:bCs/>
          <w:szCs w:val="24"/>
        </w:rPr>
      </w:pPr>
      <w:r w:rsidRPr="006A1013">
        <w:rPr>
          <w:b/>
          <w:bCs/>
          <w:szCs w:val="24"/>
        </w:rPr>
        <w:t>Приложено отдельным файлом</w:t>
      </w:r>
    </w:p>
    <w:p w:rsidR="007C511C" w:rsidRPr="007C511C" w:rsidRDefault="007C511C" w:rsidP="007C511C">
      <w:pPr>
        <w:ind w:firstLine="0"/>
        <w:jc w:val="center"/>
        <w:rPr>
          <w:bCs/>
          <w:szCs w:val="24"/>
        </w:rPr>
      </w:pPr>
      <w:r w:rsidRPr="007C511C">
        <w:rPr>
          <w:bCs/>
          <w:szCs w:val="24"/>
        </w:rPr>
        <w:t>Начальная (максимальная) цена сформирована с помощью тщательного маркетингового исследования, анализа рынка поставщиков требуемо</w:t>
      </w:r>
      <w:r w:rsidR="005D0682">
        <w:rPr>
          <w:bCs/>
          <w:szCs w:val="24"/>
        </w:rPr>
        <w:t xml:space="preserve">го </w:t>
      </w:r>
      <w:r w:rsidRPr="007C511C">
        <w:rPr>
          <w:bCs/>
          <w:szCs w:val="24"/>
        </w:rPr>
        <w:t xml:space="preserve"> </w:t>
      </w:r>
      <w:r w:rsidR="005D0682">
        <w:rPr>
          <w:bCs/>
          <w:szCs w:val="24"/>
        </w:rPr>
        <w:t>товара</w:t>
      </w:r>
      <w:r w:rsidRPr="007C511C">
        <w:rPr>
          <w:bCs/>
          <w:szCs w:val="24"/>
        </w:rPr>
        <w:t xml:space="preserve"> методом сопоставимых рыночных цен.</w:t>
      </w:r>
    </w:p>
    <w:p w:rsidR="00A530EB" w:rsidRPr="004F71D6" w:rsidRDefault="00A530EB" w:rsidP="007C511C">
      <w:pPr>
        <w:ind w:firstLine="0"/>
        <w:jc w:val="center"/>
        <w:rPr>
          <w:lang w:eastAsia="en-US"/>
        </w:rPr>
      </w:pPr>
    </w:p>
    <w:p w:rsidR="00903C48" w:rsidRDefault="00903C48" w:rsidP="00436B82">
      <w:pPr>
        <w:autoSpaceDE w:val="0"/>
        <w:autoSpaceDN w:val="0"/>
        <w:adjustRightInd w:val="0"/>
        <w:ind w:firstLine="0"/>
        <w:jc w:val="right"/>
      </w:pPr>
    </w:p>
    <w:p w:rsidR="0084264E" w:rsidRDefault="0084264E" w:rsidP="00436B82">
      <w:pPr>
        <w:autoSpaceDE w:val="0"/>
        <w:autoSpaceDN w:val="0"/>
        <w:adjustRightInd w:val="0"/>
        <w:ind w:firstLine="0"/>
        <w:jc w:val="right"/>
      </w:pPr>
    </w:p>
    <w:p w:rsidR="00A530EB" w:rsidRPr="000A43EB" w:rsidRDefault="00C93D57"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411E67" w:rsidRPr="006E5018" w:rsidRDefault="00411E67" w:rsidP="00411E67">
      <w:pPr>
        <w:autoSpaceDE w:val="0"/>
        <w:autoSpaceDN w:val="0"/>
        <w:adjustRightInd w:val="0"/>
        <w:ind w:firstLine="0"/>
        <w:jc w:val="center"/>
        <w:rPr>
          <w:b/>
          <w:bCs/>
          <w:szCs w:val="24"/>
          <w:lang w:eastAsia="en-US"/>
        </w:rPr>
      </w:pPr>
      <w:r w:rsidRPr="004F71D6">
        <w:rPr>
          <w:b/>
          <w:bCs/>
          <w:szCs w:val="24"/>
          <w:lang w:eastAsia="en-US"/>
        </w:rPr>
        <w:t>ПРОЕКТ</w:t>
      </w:r>
      <w:r w:rsidR="00541BB0">
        <w:rPr>
          <w:b/>
          <w:bCs/>
          <w:szCs w:val="24"/>
          <w:lang w:eastAsia="en-US"/>
        </w:rPr>
        <w:t xml:space="preserve"> ДОГОВОРА</w:t>
      </w:r>
    </w:p>
    <w:p w:rsidR="00DA226A" w:rsidRDefault="00DA226A" w:rsidP="00411E67">
      <w:pPr>
        <w:autoSpaceDE w:val="0"/>
        <w:autoSpaceDN w:val="0"/>
        <w:adjustRightInd w:val="0"/>
        <w:ind w:firstLine="0"/>
        <w:jc w:val="center"/>
        <w:rPr>
          <w:b/>
          <w:bCs/>
          <w:szCs w:val="24"/>
          <w:lang w:eastAsia="en-US"/>
        </w:rPr>
      </w:pPr>
    </w:p>
    <w:p w:rsidR="00DA226A" w:rsidRDefault="00DA226A" w:rsidP="00411E67">
      <w:pPr>
        <w:autoSpaceDE w:val="0"/>
        <w:autoSpaceDN w:val="0"/>
        <w:adjustRightInd w:val="0"/>
        <w:ind w:firstLine="0"/>
        <w:jc w:val="center"/>
        <w:rPr>
          <w:b/>
          <w:bCs/>
          <w:szCs w:val="24"/>
          <w:lang w:eastAsia="en-US"/>
        </w:rPr>
      </w:pPr>
      <w:r>
        <w:rPr>
          <w:b/>
          <w:bCs/>
          <w:szCs w:val="24"/>
          <w:lang w:eastAsia="en-US"/>
        </w:rPr>
        <w:t>ДОГОВОР</w:t>
      </w:r>
    </w:p>
    <w:p w:rsidR="00DA226A" w:rsidRDefault="00DA226A" w:rsidP="00DA226A">
      <w:pPr>
        <w:autoSpaceDE w:val="0"/>
        <w:autoSpaceDN w:val="0"/>
        <w:adjustRightInd w:val="0"/>
        <w:ind w:firstLine="0"/>
        <w:jc w:val="left"/>
        <w:rPr>
          <w:b/>
          <w:bCs/>
          <w:szCs w:val="24"/>
          <w:lang w:eastAsia="en-US"/>
        </w:rPr>
      </w:pPr>
      <w:proofErr w:type="spellStart"/>
      <w:r>
        <w:rPr>
          <w:b/>
          <w:bCs/>
          <w:szCs w:val="24"/>
          <w:lang w:eastAsia="en-US"/>
        </w:rPr>
        <w:t>г.Нижневартовск</w:t>
      </w:r>
      <w:proofErr w:type="spellEnd"/>
      <w:r>
        <w:rPr>
          <w:b/>
          <w:bCs/>
          <w:szCs w:val="24"/>
          <w:lang w:eastAsia="en-US"/>
        </w:rPr>
        <w:t xml:space="preserve">                                                                                       </w:t>
      </w:r>
      <w:proofErr w:type="gramStart"/>
      <w:r>
        <w:rPr>
          <w:b/>
          <w:bCs/>
          <w:szCs w:val="24"/>
          <w:lang w:eastAsia="en-US"/>
        </w:rPr>
        <w:t xml:space="preserve">   «</w:t>
      </w:r>
      <w:proofErr w:type="gramEnd"/>
      <w:r>
        <w:rPr>
          <w:b/>
          <w:bCs/>
          <w:szCs w:val="24"/>
          <w:lang w:eastAsia="en-US"/>
        </w:rPr>
        <w:t>__»_____________2021г.</w:t>
      </w:r>
    </w:p>
    <w:p w:rsidR="00DA226A" w:rsidRPr="004F71D6" w:rsidRDefault="00DA226A" w:rsidP="00DA226A">
      <w:pPr>
        <w:autoSpaceDE w:val="0"/>
        <w:autoSpaceDN w:val="0"/>
        <w:adjustRightInd w:val="0"/>
        <w:ind w:firstLine="0"/>
        <w:jc w:val="left"/>
        <w:rPr>
          <w:b/>
          <w:bCs/>
          <w:szCs w:val="24"/>
          <w:lang w:eastAsia="en-US"/>
        </w:rPr>
      </w:pPr>
    </w:p>
    <w:p w:rsidR="00A75D3D" w:rsidRPr="00FC4202" w:rsidRDefault="00A75D3D" w:rsidP="00A75D3D">
      <w:pPr>
        <w:widowControl w:val="0"/>
        <w:tabs>
          <w:tab w:val="left" w:pos="284"/>
        </w:tabs>
        <w:ind w:firstLine="720"/>
        <w:rPr>
          <w:szCs w:val="24"/>
        </w:rPr>
      </w:pPr>
      <w:bookmarkStart w:id="2" w:name="_Hlk8209287"/>
      <w:r>
        <w:rPr>
          <w:b/>
        </w:rPr>
        <w:t>_________________________</w:t>
      </w:r>
      <w:r w:rsidRPr="00560276">
        <w:rPr>
          <w:b/>
        </w:rPr>
        <w:t>,</w:t>
      </w:r>
      <w:r w:rsidRPr="00560276">
        <w:t xml:space="preserve"> именуемое в дальнейшем «Заказчик», в лице </w:t>
      </w:r>
      <w:r>
        <w:t>_____________</w:t>
      </w:r>
      <w:r w:rsidRPr="00560276">
        <w:t xml:space="preserve">, </w:t>
      </w:r>
      <w:r w:rsidRPr="00FC4202">
        <w:rPr>
          <w:szCs w:val="24"/>
        </w:rPr>
        <w:t xml:space="preserve">действующего на основании Устава, с одной стороны, и </w:t>
      </w:r>
    </w:p>
    <w:p w:rsidR="00A75D3D" w:rsidRPr="00FC4202" w:rsidRDefault="00A75D3D" w:rsidP="00A75D3D">
      <w:pPr>
        <w:widowControl w:val="0"/>
        <w:ind w:firstLine="709"/>
        <w:rPr>
          <w:szCs w:val="24"/>
        </w:rPr>
      </w:pPr>
      <w:r w:rsidRPr="00FC4202">
        <w:rPr>
          <w:b/>
          <w:szCs w:val="24"/>
        </w:rPr>
        <w:t xml:space="preserve">_______________________ (___________), </w:t>
      </w:r>
      <w:r w:rsidRPr="00FC4202">
        <w:rPr>
          <w:szCs w:val="24"/>
        </w:rPr>
        <w:t>именуемое в дальнейшем «</w:t>
      </w:r>
      <w:r>
        <w:rPr>
          <w:szCs w:val="24"/>
        </w:rPr>
        <w:t>Исполнитель</w:t>
      </w:r>
      <w:r w:rsidRPr="00FC4202">
        <w:rPr>
          <w:szCs w:val="24"/>
        </w:rPr>
        <w:t xml:space="preserve">», в лице _____________________, действующего на основании 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Положения о закупках товаров, работ, услуг для нужд ____________________, на основании протокола__________ от "__" __________ ____ г. № ____, </w:t>
      </w:r>
      <w:bookmarkStart w:id="3" w:name="_Hlk8209213"/>
      <w:r w:rsidRPr="00FC4202">
        <w:rPr>
          <w:szCs w:val="24"/>
        </w:rPr>
        <w:t>заключили настоящий договор (далее - Договор) о нижеследующем:</w:t>
      </w:r>
      <w:bookmarkEnd w:id="2"/>
      <w:bookmarkEnd w:id="3"/>
    </w:p>
    <w:p w:rsidR="001F67CC" w:rsidRDefault="001F67CC" w:rsidP="001F67CC">
      <w:pPr>
        <w:spacing w:after="200"/>
        <w:ind w:firstLine="720"/>
        <w:jc w:val="center"/>
        <w:rPr>
          <w:rFonts w:eastAsia="Calibri"/>
          <w:b/>
          <w:szCs w:val="24"/>
          <w:lang w:eastAsia="en-US"/>
        </w:rPr>
      </w:pPr>
    </w:p>
    <w:p w:rsidR="001F67CC" w:rsidRPr="000A43EB" w:rsidRDefault="001F67CC" w:rsidP="001F67CC">
      <w:pPr>
        <w:spacing w:after="200"/>
        <w:ind w:firstLine="720"/>
        <w:jc w:val="center"/>
        <w:rPr>
          <w:rFonts w:eastAsia="Calibri"/>
          <w:b/>
          <w:szCs w:val="24"/>
          <w:lang w:eastAsia="en-US"/>
        </w:rPr>
      </w:pPr>
      <w:r>
        <w:rPr>
          <w:rFonts w:eastAsia="Calibri"/>
          <w:b/>
          <w:szCs w:val="24"/>
          <w:lang w:eastAsia="en-US"/>
        </w:rPr>
        <w:t xml:space="preserve">1. </w:t>
      </w:r>
      <w:r w:rsidRPr="000A43EB">
        <w:rPr>
          <w:rFonts w:eastAsia="Calibri"/>
          <w:b/>
          <w:szCs w:val="24"/>
          <w:lang w:eastAsia="en-US"/>
        </w:rPr>
        <w:t>ПРЕДМЕТ ДОГОВОРА</w:t>
      </w:r>
    </w:p>
    <w:p w:rsidR="001F67CC" w:rsidRDefault="001F67CC" w:rsidP="001F67CC">
      <w:pPr>
        <w:ind w:firstLine="709"/>
        <w:rPr>
          <w:rFonts w:eastAsia="Calibri"/>
          <w:szCs w:val="24"/>
          <w:lang w:eastAsia="en-US"/>
        </w:rPr>
      </w:pPr>
      <w:r w:rsidRPr="000A43EB">
        <w:rPr>
          <w:rFonts w:eastAsia="Calibri"/>
          <w:szCs w:val="24"/>
          <w:lang w:eastAsia="en-US"/>
        </w:rPr>
        <w:t>1.1. В соответствии с настоящим Договором Поставщик обязуется передать в собственность Заказчика</w:t>
      </w:r>
      <w:r w:rsidR="00A75D3D" w:rsidRPr="00A75D3D">
        <w:rPr>
          <w:rFonts w:eastAsia="Calibri"/>
          <w:szCs w:val="24"/>
          <w:lang w:eastAsia="en-US"/>
        </w:rPr>
        <w:t xml:space="preserve"> рыб</w:t>
      </w:r>
      <w:r w:rsidR="00A75D3D">
        <w:rPr>
          <w:rFonts w:eastAsia="Calibri"/>
          <w:szCs w:val="24"/>
          <w:lang w:eastAsia="en-US"/>
        </w:rPr>
        <w:t>у</w:t>
      </w:r>
      <w:r w:rsidR="00A75D3D" w:rsidRPr="00A75D3D">
        <w:rPr>
          <w:rFonts w:eastAsia="Calibri"/>
          <w:szCs w:val="24"/>
          <w:lang w:eastAsia="en-US"/>
        </w:rPr>
        <w:t xml:space="preserve"> свежеморожен</w:t>
      </w:r>
      <w:r w:rsidR="00A75D3D">
        <w:rPr>
          <w:rFonts w:eastAsia="Calibri"/>
          <w:szCs w:val="24"/>
          <w:lang w:eastAsia="en-US"/>
        </w:rPr>
        <w:t>ую</w:t>
      </w:r>
      <w:r w:rsidR="00A75D3D" w:rsidRPr="00A75D3D">
        <w:rPr>
          <w:rFonts w:eastAsia="Calibri"/>
          <w:szCs w:val="24"/>
          <w:lang w:eastAsia="en-US"/>
        </w:rPr>
        <w:t xml:space="preserve"> </w:t>
      </w:r>
      <w:r w:rsidRPr="000A43EB">
        <w:rPr>
          <w:rFonts w:eastAsia="Calibri"/>
          <w:szCs w:val="24"/>
          <w:lang w:eastAsia="en-US"/>
        </w:rPr>
        <w:t>(далее – товар) на условиях, определенных Сторонами, а Заказчик обязуется принять этот товар и оплатить его в соответствии с условиями настоящего Договора и спецификацией (Приложение № 1).</w:t>
      </w:r>
    </w:p>
    <w:p w:rsidR="001F67CC" w:rsidRPr="000A43EB" w:rsidRDefault="001F67CC" w:rsidP="001F67CC">
      <w:pPr>
        <w:ind w:firstLine="709"/>
        <w:rPr>
          <w:rFonts w:eastAsia="Calibri"/>
          <w:szCs w:val="24"/>
          <w:lang w:eastAsia="en-US"/>
        </w:rPr>
      </w:pPr>
      <w:r>
        <w:rPr>
          <w:rFonts w:eastAsia="Calibri"/>
          <w:szCs w:val="24"/>
          <w:lang w:eastAsia="en-US"/>
        </w:rPr>
        <w:t xml:space="preserve">1.2. </w:t>
      </w:r>
      <w:r w:rsidRPr="000A43EB">
        <w:rPr>
          <w:rFonts w:eastAsia="Calibri"/>
          <w:szCs w:val="24"/>
          <w:lang w:eastAsia="en-US"/>
        </w:rPr>
        <w:t xml:space="preserve">Требования, предъявляемые к товару: наименование, характеристики, количество, определяются в </w:t>
      </w:r>
      <w:r>
        <w:rPr>
          <w:rFonts w:eastAsia="Calibri"/>
          <w:szCs w:val="24"/>
          <w:lang w:eastAsia="en-US"/>
        </w:rPr>
        <w:t>Техническом задании</w:t>
      </w:r>
      <w:r w:rsidRPr="000A43EB">
        <w:rPr>
          <w:rFonts w:eastAsia="Calibri"/>
          <w:szCs w:val="24"/>
          <w:lang w:eastAsia="en-US"/>
        </w:rPr>
        <w:t xml:space="preserve"> (Приложение № </w:t>
      </w:r>
      <w:r>
        <w:rPr>
          <w:rFonts w:eastAsia="Calibri"/>
          <w:szCs w:val="24"/>
          <w:lang w:eastAsia="en-US"/>
        </w:rPr>
        <w:t>2</w:t>
      </w:r>
      <w:r w:rsidRPr="000A43EB">
        <w:rPr>
          <w:rFonts w:eastAsia="Calibri"/>
          <w:szCs w:val="24"/>
          <w:lang w:eastAsia="en-US"/>
        </w:rPr>
        <w:t>), являющееся неотъемлемой частью Договора.</w:t>
      </w:r>
    </w:p>
    <w:p w:rsidR="001F67CC" w:rsidRPr="000A43EB" w:rsidRDefault="001F67CC" w:rsidP="001F67CC">
      <w:pPr>
        <w:spacing w:after="200" w:line="276" w:lineRule="auto"/>
        <w:ind w:left="1069" w:firstLine="0"/>
        <w:rPr>
          <w:rFonts w:eastAsia="Calibri"/>
          <w:b/>
          <w:szCs w:val="24"/>
          <w:lang w:eastAsia="en-US"/>
        </w:rPr>
      </w:pPr>
      <w:r>
        <w:rPr>
          <w:rFonts w:eastAsia="Calibri"/>
          <w:b/>
          <w:szCs w:val="24"/>
          <w:lang w:eastAsia="en-US"/>
        </w:rPr>
        <w:t xml:space="preserve">                     2. </w:t>
      </w:r>
      <w:r w:rsidRPr="000A43EB">
        <w:rPr>
          <w:rFonts w:eastAsia="Calibri"/>
          <w:b/>
          <w:szCs w:val="24"/>
          <w:lang w:eastAsia="en-US"/>
        </w:rPr>
        <w:t>АССОРТИМЕНТ И КОЛИЧЕСТВО ТОВАРА</w:t>
      </w:r>
    </w:p>
    <w:p w:rsidR="001F67CC" w:rsidRPr="007C0116"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1F67CC" w:rsidRPr="007C0116" w:rsidRDefault="001F67CC" w:rsidP="001F67CC">
      <w:pPr>
        <w:pStyle w:val="a5"/>
        <w:ind w:firstLine="709"/>
        <w:jc w:val="both"/>
        <w:rPr>
          <w:rFonts w:ascii="Times New Roman" w:hAnsi="Times New Roman" w:cs="Times New Roman"/>
          <w:lang w:eastAsia="en-US"/>
        </w:rPr>
      </w:pPr>
      <w:r w:rsidRPr="00EF098E">
        <w:rPr>
          <w:rFonts w:ascii="Times New Roman" w:hAnsi="Times New Roman" w:cs="Times New Roman"/>
          <w:lang w:eastAsia="en-US"/>
        </w:rPr>
        <w:t>2.2. Заказчик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w:t>
      </w:r>
      <w:r w:rsidRPr="007C0116">
        <w:rPr>
          <w:rFonts w:ascii="Times New Roman" w:hAnsi="Times New Roman" w:cs="Times New Roman"/>
          <w:lang w:eastAsia="en-US"/>
        </w:rPr>
        <w:t xml:space="preserve"> на бумажном носителе, непосредственно при передаче товара.</w:t>
      </w:r>
    </w:p>
    <w:p w:rsidR="001F67CC" w:rsidRPr="007C0116"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1F67CC"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 xml:space="preserve">2.3. Заказчик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w:t>
      </w:r>
      <w:r w:rsidR="00A75D3D">
        <w:rPr>
          <w:rFonts w:ascii="Times New Roman" w:hAnsi="Times New Roman" w:cs="Times New Roman"/>
          <w:lang w:eastAsia="en-US"/>
        </w:rPr>
        <w:t xml:space="preserve">в </w:t>
      </w:r>
      <w:r w:rsidR="00A75D3D" w:rsidRPr="00A75D3D">
        <w:rPr>
          <w:rFonts w:ascii="Times New Roman" w:hAnsi="Times New Roman" w:cs="Times New Roman"/>
        </w:rPr>
        <w:t>МАДОУ г. Нижневартовска ДС № 62 «</w:t>
      </w:r>
      <w:proofErr w:type="spellStart"/>
      <w:r w:rsidR="00A75D3D" w:rsidRPr="00A75D3D">
        <w:rPr>
          <w:rFonts w:ascii="Times New Roman" w:hAnsi="Times New Roman" w:cs="Times New Roman"/>
        </w:rPr>
        <w:t>Журавушка</w:t>
      </w:r>
      <w:proofErr w:type="spellEnd"/>
      <w:r w:rsidR="00A75D3D" w:rsidRPr="00A75D3D">
        <w:rPr>
          <w:rFonts w:ascii="Times New Roman" w:hAnsi="Times New Roman" w:cs="Times New Roman"/>
        </w:rPr>
        <w:t>»</w:t>
      </w:r>
      <w:r w:rsidR="00A75D3D">
        <w:rPr>
          <w:rFonts w:ascii="Times New Roman" w:hAnsi="Times New Roman" w:cs="Times New Roman"/>
        </w:rPr>
        <w:t xml:space="preserve"> </w:t>
      </w:r>
      <w:r w:rsidRPr="007C0116">
        <w:rPr>
          <w:rFonts w:ascii="Times New Roman" w:hAnsi="Times New Roman" w:cs="Times New Roman"/>
          <w:lang w:eastAsia="en-US"/>
        </w:rPr>
        <w:t>по уважительным причинам (болезнь, отпуск и т.п.), влекущих за собой изменение количества детей.</w:t>
      </w:r>
    </w:p>
    <w:p w:rsidR="001F67CC" w:rsidRDefault="001F67CC" w:rsidP="001F67CC">
      <w:pPr>
        <w:pStyle w:val="a5"/>
        <w:ind w:firstLine="709"/>
        <w:jc w:val="both"/>
        <w:rPr>
          <w:rFonts w:ascii="Times New Roman" w:hAnsi="Times New Roman" w:cs="Times New Roman"/>
          <w:lang w:eastAsia="en-US"/>
        </w:rPr>
      </w:pPr>
      <w:r w:rsidRPr="00EF098E">
        <w:rPr>
          <w:rFonts w:ascii="Times New Roman" w:hAnsi="Times New Roman" w:cs="Times New Roman"/>
          <w:lang w:eastAsia="en-US"/>
        </w:rPr>
        <w:t>2.4. Заявки с изменением объемов поставки товаров принимаются Поставщиком накануне дня завоза до 15-00 часов.</w:t>
      </w:r>
    </w:p>
    <w:p w:rsidR="001F67CC" w:rsidRPr="007C0116" w:rsidRDefault="001F67CC" w:rsidP="001F67CC">
      <w:pPr>
        <w:pStyle w:val="a5"/>
        <w:ind w:firstLine="709"/>
        <w:jc w:val="center"/>
        <w:rPr>
          <w:rFonts w:ascii="Times New Roman" w:hAnsi="Times New Roman" w:cs="Times New Roman"/>
          <w:lang w:eastAsia="en-US"/>
        </w:rPr>
      </w:pPr>
    </w:p>
    <w:p w:rsidR="001F67CC" w:rsidRPr="007C0116" w:rsidRDefault="001F67CC" w:rsidP="001F67CC">
      <w:pPr>
        <w:pStyle w:val="a5"/>
        <w:jc w:val="center"/>
        <w:rPr>
          <w:rFonts w:ascii="Times New Roman" w:hAnsi="Times New Roman" w:cs="Times New Roman"/>
          <w:b/>
          <w:lang w:eastAsia="en-US"/>
        </w:rPr>
      </w:pPr>
      <w:r>
        <w:rPr>
          <w:rFonts w:ascii="Times New Roman" w:hAnsi="Times New Roman" w:cs="Times New Roman"/>
          <w:b/>
          <w:lang w:eastAsia="en-US"/>
        </w:rPr>
        <w:t>3.</w:t>
      </w:r>
      <w:r w:rsidRPr="007C0116">
        <w:rPr>
          <w:rFonts w:ascii="Times New Roman" w:hAnsi="Times New Roman" w:cs="Times New Roman"/>
          <w:b/>
          <w:lang w:eastAsia="en-US"/>
        </w:rPr>
        <w:t>КАЧЕСТВО ТОВАРА</w:t>
      </w:r>
    </w:p>
    <w:p w:rsidR="001F67CC" w:rsidRPr="000A43EB" w:rsidRDefault="001F67CC" w:rsidP="00DA226A">
      <w:pPr>
        <w:ind w:firstLine="709"/>
        <w:rPr>
          <w:rFonts w:eastAsia="Times New Roman"/>
          <w:szCs w:val="24"/>
        </w:rPr>
      </w:pPr>
      <w:r w:rsidRPr="000A43EB">
        <w:rPr>
          <w:rFonts w:eastAsia="Times New Roman"/>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1F67CC" w:rsidRDefault="001F67CC" w:rsidP="00DA226A">
      <w:pPr>
        <w:ind w:firstLine="709"/>
        <w:rPr>
          <w:rFonts w:eastAsia="Times New Roman"/>
          <w:szCs w:val="24"/>
        </w:rPr>
      </w:pPr>
      <w:r w:rsidRPr="000A43EB">
        <w:rPr>
          <w:rFonts w:eastAsia="Times New Roman"/>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1F67CC" w:rsidRPr="00BE0BCD" w:rsidRDefault="001F67CC" w:rsidP="00DA226A">
      <w:pPr>
        <w:ind w:firstLine="709"/>
        <w:rPr>
          <w:rFonts w:eastAsia="Times New Roman"/>
          <w:szCs w:val="24"/>
        </w:rPr>
      </w:pPr>
      <w:r w:rsidRPr="000A43EB">
        <w:rPr>
          <w:rFonts w:eastAsia="Times New Roman"/>
          <w:snapToGrid w:val="0"/>
          <w:szCs w:val="24"/>
        </w:rPr>
        <w:t>3.3. Товары должны отгружаться с учетом требований Технического регламента Таможенного союза «О безопасности упаковки» (ТР ТС 005/2011).</w:t>
      </w:r>
    </w:p>
    <w:p w:rsidR="001F67CC" w:rsidRPr="00262E2D" w:rsidRDefault="001F67CC" w:rsidP="00DA226A">
      <w:pPr>
        <w:spacing w:after="200" w:line="276" w:lineRule="auto"/>
        <w:ind w:firstLine="709"/>
        <w:contextualSpacing/>
        <w:rPr>
          <w:rFonts w:eastAsia="Calibri"/>
          <w:szCs w:val="24"/>
          <w:lang w:eastAsia="en-US"/>
        </w:rPr>
      </w:pPr>
      <w:r w:rsidRPr="00262E2D">
        <w:rPr>
          <w:rFonts w:eastAsia="Calibri"/>
          <w:szCs w:val="24"/>
          <w:lang w:eastAsia="en-US"/>
        </w:rPr>
        <w:t>3</w:t>
      </w:r>
      <w:r w:rsidR="00DA226A">
        <w:rPr>
          <w:rFonts w:eastAsia="Calibri"/>
          <w:szCs w:val="24"/>
          <w:lang w:eastAsia="en-US"/>
        </w:rPr>
        <w:t>.4</w:t>
      </w:r>
      <w:r w:rsidRPr="00262E2D">
        <w:rPr>
          <w:rFonts w:eastAsia="Calibri"/>
          <w:szCs w:val="24"/>
          <w:lang w:eastAsia="en-US"/>
        </w:rPr>
        <w:t xml:space="preserve">. Товары должны соответствовать требованиям следующих документов: </w:t>
      </w:r>
    </w:p>
    <w:p w:rsidR="001F67CC" w:rsidRPr="00262E2D" w:rsidRDefault="001F67CC" w:rsidP="00DA226A">
      <w:pPr>
        <w:spacing w:after="200" w:line="276" w:lineRule="auto"/>
        <w:ind w:firstLine="709"/>
        <w:contextualSpacing/>
        <w:rPr>
          <w:rFonts w:eastAsia="Calibri"/>
          <w:szCs w:val="24"/>
          <w:lang w:eastAsia="en-US"/>
        </w:rPr>
      </w:pPr>
      <w:r w:rsidRPr="00262E2D">
        <w:rPr>
          <w:rFonts w:eastAsia="Calibri"/>
          <w:szCs w:val="24"/>
          <w:lang w:eastAsia="en-US"/>
        </w:rPr>
        <w:t>ТР ТС 021/2011 «О безопасности пищевой продукции», ТР ТС 022/2011 «Пищевая продукция в части ее маркировки».</w:t>
      </w:r>
    </w:p>
    <w:p w:rsidR="001F67CC" w:rsidRDefault="001F67CC" w:rsidP="00DA226A">
      <w:pPr>
        <w:spacing w:after="200" w:line="276" w:lineRule="auto"/>
        <w:ind w:firstLine="709"/>
        <w:contextualSpacing/>
        <w:rPr>
          <w:rFonts w:eastAsia="Times New Roman"/>
          <w:snapToGrid w:val="0"/>
          <w:szCs w:val="24"/>
        </w:rPr>
      </w:pPr>
      <w:r w:rsidRPr="000A43EB">
        <w:rPr>
          <w:rFonts w:eastAsia="Times New Roman"/>
          <w:snapToGrid w:val="0"/>
          <w:szCs w:val="24"/>
        </w:rPr>
        <w:t>3.</w:t>
      </w:r>
      <w:r w:rsidR="00DA226A">
        <w:rPr>
          <w:rFonts w:eastAsia="Times New Roman"/>
          <w:snapToGrid w:val="0"/>
          <w:szCs w:val="24"/>
        </w:rPr>
        <w:t>5</w:t>
      </w:r>
      <w:r w:rsidRPr="000A43EB">
        <w:rPr>
          <w:rFonts w:eastAsia="Times New Roman"/>
          <w:snapToGrid w:val="0"/>
          <w:szCs w:val="24"/>
        </w:rPr>
        <w:t>. Поставщик гарантирует качество поставляемого товара в течение срока годности товара при условии выполнения Заказчиком условий хранения и транспортировки товара.</w:t>
      </w:r>
    </w:p>
    <w:p w:rsidR="001F67CC" w:rsidRPr="00EF098E" w:rsidRDefault="001F67CC" w:rsidP="00DA226A">
      <w:pPr>
        <w:autoSpaceDN w:val="0"/>
        <w:ind w:firstLine="709"/>
        <w:rPr>
          <w:rFonts w:eastAsia="Times New Roman"/>
          <w:snapToGrid w:val="0"/>
          <w:szCs w:val="24"/>
        </w:rPr>
      </w:pPr>
      <w:r w:rsidRPr="000A43EB">
        <w:rPr>
          <w:rFonts w:eastAsia="Times New Roman"/>
          <w:szCs w:val="20"/>
        </w:rPr>
        <w:t>3</w:t>
      </w:r>
      <w:r w:rsidR="00DA226A">
        <w:rPr>
          <w:rFonts w:eastAsia="Times New Roman"/>
          <w:szCs w:val="20"/>
        </w:rPr>
        <w:t>.6</w:t>
      </w:r>
      <w:r w:rsidRPr="00EF098E">
        <w:rPr>
          <w:rFonts w:eastAsia="Times New Roman"/>
          <w:szCs w:val="20"/>
        </w:rPr>
        <w:t xml:space="preserve">. </w:t>
      </w:r>
      <w:r w:rsidRPr="00EF098E">
        <w:rPr>
          <w:rFonts w:eastAsia="Times New Roman"/>
          <w:szCs w:val="20"/>
          <w:shd w:val="clear" w:color="auto" w:fill="FFFFFF"/>
        </w:rPr>
        <w:t xml:space="preserve"> Поставщик гарантирует, проводить все работы с ветеринарными сопроводительными документами через </w:t>
      </w:r>
      <w:r w:rsidRPr="00EF098E">
        <w:rPr>
          <w:rFonts w:eastAsia="Times New Roman"/>
          <w:szCs w:val="24"/>
        </w:rPr>
        <w:t>ФГИС</w:t>
      </w:r>
      <w:r w:rsidRPr="00EF098E">
        <w:rPr>
          <w:rFonts w:eastAsia="Times New Roman"/>
          <w:szCs w:val="20"/>
          <w:shd w:val="clear" w:color="auto" w:fill="FFFFFF"/>
        </w:rPr>
        <w:t xml:space="preserve"> «Меркурий».</w:t>
      </w:r>
    </w:p>
    <w:p w:rsidR="001F67CC" w:rsidRDefault="001F67CC" w:rsidP="00DA226A">
      <w:pPr>
        <w:autoSpaceDN w:val="0"/>
        <w:ind w:firstLine="709"/>
        <w:rPr>
          <w:rFonts w:eastAsia="Times New Roman"/>
          <w:snapToGrid w:val="0"/>
          <w:szCs w:val="24"/>
        </w:rPr>
      </w:pPr>
      <w:r w:rsidRPr="00EF098E">
        <w:rPr>
          <w:rFonts w:eastAsia="Calibri"/>
          <w:szCs w:val="24"/>
          <w:lang w:eastAsia="en-US"/>
        </w:rPr>
        <w:t>3</w:t>
      </w:r>
      <w:r w:rsidR="00DA226A" w:rsidRPr="00EF098E">
        <w:rPr>
          <w:rFonts w:eastAsia="Calibri"/>
          <w:szCs w:val="24"/>
          <w:lang w:eastAsia="en-US"/>
        </w:rPr>
        <w:t>.7</w:t>
      </w:r>
      <w:r w:rsidRPr="00EF098E">
        <w:rPr>
          <w:rFonts w:eastAsia="Calibri"/>
          <w:szCs w:val="24"/>
          <w:lang w:eastAsia="en-US"/>
        </w:rPr>
        <w:t>. Товары, не соответствующие</w:t>
      </w:r>
      <w:r w:rsidRPr="000A43EB">
        <w:rPr>
          <w:rFonts w:eastAsia="Calibri"/>
          <w:szCs w:val="24"/>
          <w:lang w:eastAsia="en-US"/>
        </w:rPr>
        <w:t xml:space="preserve">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1F67CC" w:rsidRPr="00BE0BCD" w:rsidRDefault="001F67CC" w:rsidP="00DA226A">
      <w:pPr>
        <w:autoSpaceDN w:val="0"/>
        <w:ind w:firstLine="709"/>
        <w:rPr>
          <w:rFonts w:eastAsia="Times New Roman"/>
          <w:snapToGrid w:val="0"/>
          <w:szCs w:val="24"/>
        </w:rPr>
      </w:pPr>
      <w:r w:rsidRPr="000A43EB">
        <w:rPr>
          <w:rFonts w:eastAsia="Calibri"/>
          <w:szCs w:val="24"/>
          <w:lang w:eastAsia="en-US"/>
        </w:rPr>
        <w:t>3.</w:t>
      </w:r>
      <w:r w:rsidR="00DA226A">
        <w:rPr>
          <w:rFonts w:eastAsia="Calibri"/>
          <w:szCs w:val="24"/>
          <w:lang w:eastAsia="en-US"/>
        </w:rPr>
        <w:t>8</w:t>
      </w:r>
      <w:r w:rsidRPr="000A43EB">
        <w:rPr>
          <w:rFonts w:eastAsia="Calibri"/>
          <w:szCs w:val="24"/>
          <w:lang w:eastAsia="en-US"/>
        </w:rPr>
        <w:t xml:space="preserve">.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1F67CC" w:rsidRPr="00BE0BCD" w:rsidRDefault="001F67CC" w:rsidP="00DA226A">
      <w:pPr>
        <w:keepNext/>
        <w:spacing w:after="200" w:line="276" w:lineRule="auto"/>
        <w:ind w:left="1069" w:firstLine="709"/>
        <w:outlineLvl w:val="0"/>
        <w:rPr>
          <w:rFonts w:eastAsia="Times New Roman"/>
          <w:b/>
          <w:szCs w:val="24"/>
        </w:rPr>
      </w:pPr>
    </w:p>
    <w:p w:rsidR="001F67CC" w:rsidRPr="00BE0BCD" w:rsidRDefault="001F67CC" w:rsidP="001F67CC">
      <w:pPr>
        <w:pStyle w:val="a7"/>
        <w:keepNext/>
        <w:numPr>
          <w:ilvl w:val="0"/>
          <w:numId w:val="10"/>
        </w:numPr>
        <w:spacing w:after="200" w:line="276" w:lineRule="auto"/>
        <w:jc w:val="center"/>
        <w:outlineLvl w:val="0"/>
        <w:rPr>
          <w:rFonts w:ascii="Times New Roman" w:eastAsia="Times New Roman" w:hAnsi="Times New Roman" w:cs="Times New Roman"/>
          <w:b/>
        </w:rPr>
      </w:pPr>
      <w:r w:rsidRPr="00BE0BCD">
        <w:rPr>
          <w:rFonts w:ascii="Times New Roman" w:eastAsia="Times New Roman" w:hAnsi="Times New Roman" w:cs="Times New Roman"/>
          <w:b/>
        </w:rPr>
        <w:t>СРОКИ И ПОРЯДОК ПОСТАВКИ ПРОДУКЦИИ</w:t>
      </w:r>
    </w:p>
    <w:p w:rsidR="00E40855" w:rsidRPr="00EF098E" w:rsidRDefault="001F67CC" w:rsidP="00E40855">
      <w:pPr>
        <w:rPr>
          <w:rFonts w:eastAsia="Calibri"/>
          <w:szCs w:val="24"/>
          <w:shd w:val="clear" w:color="auto" w:fill="FFFFFF"/>
          <w:lang w:eastAsia="en-US"/>
        </w:rPr>
      </w:pPr>
      <w:r w:rsidRPr="000A43EB">
        <w:rPr>
          <w:rFonts w:eastAsia="Times New Roman"/>
          <w:szCs w:val="24"/>
        </w:rPr>
        <w:t xml:space="preserve"> </w:t>
      </w:r>
      <w:r w:rsidRPr="00EF098E">
        <w:rPr>
          <w:rFonts w:eastAsia="Times New Roman"/>
          <w:szCs w:val="24"/>
        </w:rPr>
        <w:t xml:space="preserve">4.1. Товар поставляется </w:t>
      </w:r>
      <w:r w:rsidR="00E40855" w:rsidRPr="00EF098E">
        <w:rPr>
          <w:rFonts w:eastAsia="Calibri"/>
          <w:szCs w:val="24"/>
          <w:shd w:val="clear" w:color="auto" w:fill="FFFFFF"/>
          <w:lang w:eastAsia="en-US"/>
        </w:rPr>
        <w:t>со дня подписания договора по 31.12.2021 г, по заявке Заказчика.</w:t>
      </w:r>
    </w:p>
    <w:p w:rsidR="001F67CC" w:rsidRPr="00EF098E" w:rsidRDefault="001F67CC" w:rsidP="00E40855">
      <w:pPr>
        <w:ind w:firstLine="709"/>
        <w:rPr>
          <w:rFonts w:eastAsia="Calibri"/>
          <w:szCs w:val="24"/>
          <w:lang w:eastAsia="en-US"/>
        </w:rPr>
      </w:pPr>
      <w:r w:rsidRPr="00EF098E">
        <w:rPr>
          <w:rFonts w:eastAsia="Calibri"/>
          <w:szCs w:val="24"/>
          <w:lang w:eastAsia="en-US"/>
        </w:rPr>
        <w:lastRenderedPageBreak/>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Заказчика.</w:t>
      </w:r>
    </w:p>
    <w:p w:rsidR="001F67CC" w:rsidRPr="000A43EB" w:rsidRDefault="001F67CC" w:rsidP="001F67CC">
      <w:pPr>
        <w:tabs>
          <w:tab w:val="num" w:pos="1144"/>
        </w:tabs>
        <w:ind w:firstLine="0"/>
        <w:rPr>
          <w:rFonts w:eastAsia="Calibri"/>
          <w:szCs w:val="24"/>
          <w:lang w:eastAsia="en-US"/>
        </w:rPr>
      </w:pPr>
      <w:r w:rsidRPr="00EF098E">
        <w:rPr>
          <w:rFonts w:eastAsia="Calibri"/>
          <w:szCs w:val="24"/>
          <w:lang w:eastAsia="en-US"/>
        </w:rPr>
        <w:t xml:space="preserve">              4.3. Доставка товаров Заказчику со склада Поставщика осуществляется транспортом, силами и за счет средств Поставщика, с учетом режима работы Заказчика.</w:t>
      </w:r>
      <w:r w:rsidRPr="000A43EB">
        <w:rPr>
          <w:rFonts w:eastAsia="Calibri"/>
          <w:szCs w:val="24"/>
          <w:lang w:eastAsia="en-US"/>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1F67CC" w:rsidRPr="00EF098E" w:rsidRDefault="001F67CC" w:rsidP="001F67CC">
      <w:pPr>
        <w:tabs>
          <w:tab w:val="num" w:pos="1144"/>
        </w:tabs>
        <w:ind w:firstLine="0"/>
        <w:rPr>
          <w:rFonts w:eastAsia="Calibri"/>
          <w:szCs w:val="24"/>
          <w:lang w:eastAsia="en-US"/>
        </w:rPr>
      </w:pPr>
      <w:r w:rsidRPr="000A43EB">
        <w:rPr>
          <w:rFonts w:eastAsia="Calibri"/>
          <w:szCs w:val="24"/>
          <w:lang w:eastAsia="en-US"/>
        </w:rPr>
        <w:t xml:space="preserve">              4.4. Разгрузка товаров осуществляется средствами и силами Поставщика в место, указанное уполномоченным представителем Заказчика в </w:t>
      </w:r>
      <w:r w:rsidRPr="00EF098E">
        <w:rPr>
          <w:rFonts w:eastAsia="Calibri"/>
          <w:szCs w:val="24"/>
          <w:lang w:eastAsia="en-US"/>
        </w:rPr>
        <w:t>момент приемки товаров.</w:t>
      </w:r>
    </w:p>
    <w:p w:rsidR="00A75D3D" w:rsidRPr="00EF098E" w:rsidRDefault="001F67CC" w:rsidP="00A75D3D">
      <w:pPr>
        <w:ind w:firstLine="0"/>
      </w:pPr>
      <w:r w:rsidRPr="00EF098E">
        <w:rPr>
          <w:rFonts w:ascii="Calibri" w:eastAsia="Calibri" w:hAnsi="Calibri"/>
          <w:sz w:val="22"/>
          <w:szCs w:val="24"/>
          <w:lang w:eastAsia="en-US"/>
        </w:rPr>
        <w:t xml:space="preserve">                 </w:t>
      </w:r>
      <w:r w:rsidRPr="00EF098E">
        <w:rPr>
          <w:rFonts w:eastAsia="Calibri"/>
          <w:szCs w:val="24"/>
          <w:lang w:eastAsia="en-US"/>
        </w:rPr>
        <w:t xml:space="preserve">4.5. Поставка товара осуществляется на условиях доставки товара путем доставки продуктов в пищеблоки или склады Покупателя по адресу: </w:t>
      </w:r>
      <w:r w:rsidR="00A75D3D" w:rsidRPr="00EF098E">
        <w:t xml:space="preserve">628605, Тюменская область, Ханты-Мансийский автономный округ - Югра, г. Нижневартовск, ул. Дружбы Народов 14Б </w:t>
      </w:r>
    </w:p>
    <w:p w:rsidR="001F67CC" w:rsidRPr="00EF098E" w:rsidRDefault="001F67CC" w:rsidP="00A75D3D">
      <w:pPr>
        <w:ind w:firstLine="0"/>
        <w:rPr>
          <w:rFonts w:eastAsia="Times New Roman"/>
          <w:szCs w:val="24"/>
        </w:rPr>
      </w:pPr>
      <w:r w:rsidRPr="00EF098E">
        <w:rPr>
          <w:rFonts w:eastAsia="Times New Roman"/>
          <w:color w:val="000000"/>
          <w:szCs w:val="24"/>
        </w:rPr>
        <w:t xml:space="preserve">        4.6.</w:t>
      </w:r>
      <w:r w:rsidRPr="00EF098E">
        <w:rPr>
          <w:rFonts w:eastAsia="Times New Roman"/>
          <w:szCs w:val="24"/>
        </w:rPr>
        <w:t xml:space="preserve"> Право собственности на товар и все связанные с этим риски переходят к Заказчику с момента принятия товара.</w:t>
      </w:r>
    </w:p>
    <w:p w:rsidR="001F67CC" w:rsidRPr="00EF098E" w:rsidRDefault="001F67CC" w:rsidP="001F67CC">
      <w:pPr>
        <w:ind w:firstLine="0"/>
        <w:rPr>
          <w:rFonts w:eastAsia="Times New Roman"/>
          <w:szCs w:val="24"/>
        </w:rPr>
      </w:pPr>
    </w:p>
    <w:p w:rsidR="001F67CC" w:rsidRPr="00BE0BCD" w:rsidRDefault="001F67CC" w:rsidP="001F67CC">
      <w:pPr>
        <w:pStyle w:val="a7"/>
        <w:numPr>
          <w:ilvl w:val="0"/>
          <w:numId w:val="10"/>
        </w:numPr>
        <w:jc w:val="center"/>
        <w:rPr>
          <w:rFonts w:ascii="Times New Roman" w:eastAsia="Times New Roman" w:hAnsi="Times New Roman" w:cs="Times New Roman"/>
          <w:b/>
        </w:rPr>
      </w:pPr>
      <w:r w:rsidRPr="00EF098E">
        <w:rPr>
          <w:rFonts w:ascii="Times New Roman" w:eastAsia="Times New Roman" w:hAnsi="Times New Roman" w:cs="Times New Roman"/>
          <w:b/>
        </w:rPr>
        <w:t>ПОРЯДОК ПРИЕМКИ</w:t>
      </w:r>
      <w:r w:rsidRPr="00BE0BCD">
        <w:rPr>
          <w:rFonts w:ascii="Times New Roman" w:eastAsia="Times New Roman" w:hAnsi="Times New Roman" w:cs="Times New Roman"/>
          <w:b/>
        </w:rPr>
        <w:t xml:space="preserve"> ТОВАРА</w:t>
      </w:r>
    </w:p>
    <w:p w:rsidR="001F67CC" w:rsidRPr="00BE0BCD" w:rsidRDefault="001F67CC" w:rsidP="001F67CC">
      <w:pPr>
        <w:pStyle w:val="a7"/>
        <w:ind w:left="1429"/>
        <w:rPr>
          <w:rFonts w:eastAsia="Times New Roman"/>
          <w:b/>
        </w:rPr>
      </w:pPr>
    </w:p>
    <w:p w:rsidR="001F67CC" w:rsidRPr="000A43EB" w:rsidRDefault="001F67CC" w:rsidP="001F67CC">
      <w:pPr>
        <w:ind w:firstLine="720"/>
        <w:rPr>
          <w:rFonts w:eastAsia="Times New Roman"/>
          <w:szCs w:val="24"/>
        </w:rPr>
      </w:pPr>
      <w:r w:rsidRPr="000A43EB">
        <w:rPr>
          <w:rFonts w:eastAsia="Times New Roman"/>
          <w:szCs w:val="24"/>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1F67CC" w:rsidRPr="000A43EB" w:rsidRDefault="001F67CC" w:rsidP="001F67CC">
      <w:pPr>
        <w:ind w:firstLine="720"/>
        <w:rPr>
          <w:rFonts w:eastAsia="Times New Roman"/>
          <w:szCs w:val="24"/>
        </w:rPr>
      </w:pPr>
      <w:r w:rsidRPr="000A43EB">
        <w:rPr>
          <w:rFonts w:eastAsia="Times New Roman"/>
          <w:szCs w:val="24"/>
        </w:rPr>
        <w:t>5.2. Поставщик предоставляет Заказчику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Заказчика.</w:t>
      </w:r>
    </w:p>
    <w:p w:rsidR="001F67CC" w:rsidRPr="000A43EB" w:rsidRDefault="001F67CC" w:rsidP="001F67CC">
      <w:pPr>
        <w:ind w:firstLine="720"/>
        <w:rPr>
          <w:rFonts w:eastAsia="Times New Roman"/>
          <w:szCs w:val="24"/>
        </w:rPr>
      </w:pPr>
      <w:r w:rsidRPr="000A43EB">
        <w:rPr>
          <w:rFonts w:eastAsia="Times New Roman"/>
          <w:szCs w:val="24"/>
        </w:rPr>
        <w:t>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1F67CC" w:rsidRPr="000A43EB" w:rsidRDefault="001F67CC" w:rsidP="001F67CC">
      <w:pPr>
        <w:ind w:firstLine="720"/>
        <w:rPr>
          <w:rFonts w:eastAsia="Times New Roman"/>
          <w:szCs w:val="24"/>
        </w:rPr>
      </w:pPr>
      <w:r w:rsidRPr="000A43EB">
        <w:rPr>
          <w:rFonts w:eastAsia="Times New Roman"/>
          <w:szCs w:val="24"/>
        </w:rPr>
        <w:t>•</w:t>
      </w:r>
      <w:r w:rsidRPr="000A43EB">
        <w:rPr>
          <w:rFonts w:eastAsia="Times New Roman"/>
          <w:szCs w:val="24"/>
        </w:rPr>
        <w:tab/>
        <w:t>действующие сертификаты и/или декларации о соответствии (качестве);</w:t>
      </w:r>
    </w:p>
    <w:p w:rsidR="001F67CC" w:rsidRPr="00EF098E" w:rsidRDefault="001F67CC" w:rsidP="001F67CC">
      <w:pPr>
        <w:ind w:firstLine="720"/>
        <w:rPr>
          <w:rFonts w:eastAsia="Times New Roman"/>
          <w:szCs w:val="24"/>
        </w:rPr>
      </w:pPr>
      <w:r w:rsidRPr="000A43EB">
        <w:rPr>
          <w:rFonts w:eastAsia="Times New Roman"/>
          <w:szCs w:val="24"/>
        </w:rPr>
        <w:t>•</w:t>
      </w:r>
      <w:r w:rsidRPr="000A43EB">
        <w:rPr>
          <w:rFonts w:eastAsia="Times New Roman"/>
          <w:szCs w:val="24"/>
        </w:rPr>
        <w:tab/>
      </w:r>
      <w:r w:rsidRPr="00EF098E">
        <w:rPr>
          <w:rFonts w:eastAsia="Times New Roman"/>
          <w:szCs w:val="24"/>
        </w:rPr>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1F67CC" w:rsidRPr="00EF098E" w:rsidRDefault="001F67CC" w:rsidP="001F67CC">
      <w:pPr>
        <w:ind w:firstLine="720"/>
        <w:rPr>
          <w:rFonts w:eastAsia="Times New Roman"/>
          <w:szCs w:val="24"/>
        </w:rPr>
      </w:pPr>
      <w:r w:rsidRPr="00EF098E">
        <w:rPr>
          <w:rFonts w:eastAsia="Times New Roman"/>
          <w:szCs w:val="24"/>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1F67CC" w:rsidRPr="000A43EB" w:rsidRDefault="001F67CC" w:rsidP="001F67CC">
      <w:pPr>
        <w:ind w:firstLine="720"/>
        <w:rPr>
          <w:rFonts w:eastAsia="Times New Roman"/>
          <w:szCs w:val="24"/>
        </w:rPr>
      </w:pPr>
      <w:r w:rsidRPr="00EF098E">
        <w:rPr>
          <w:rFonts w:eastAsia="Times New Roman"/>
          <w:szCs w:val="24"/>
        </w:rPr>
        <w:t>•</w:t>
      </w:r>
      <w:r w:rsidRPr="00EF098E">
        <w:rPr>
          <w:rFonts w:eastAsia="Times New Roman"/>
          <w:szCs w:val="24"/>
        </w:rPr>
        <w:tab/>
        <w:t>копиями санитарно-эпидемиологических</w:t>
      </w:r>
      <w:r w:rsidRPr="000A43EB">
        <w:rPr>
          <w:rFonts w:eastAsia="Times New Roman"/>
          <w:szCs w:val="24"/>
        </w:rPr>
        <w:t xml:space="preserve">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0A43EB">
        <w:rPr>
          <w:rFonts w:eastAsia="Times New Roman"/>
          <w:szCs w:val="24"/>
        </w:rPr>
        <w:t>Роспотребнадзором</w:t>
      </w:r>
      <w:proofErr w:type="spellEnd"/>
      <w:r w:rsidRPr="000A43EB">
        <w:rPr>
          <w:rFonts w:eastAsia="Times New Roman"/>
          <w:szCs w:val="24"/>
        </w:rPr>
        <w:t xml:space="preserve">, выдаваемых в соответствии с Приказом </w:t>
      </w:r>
      <w:proofErr w:type="spellStart"/>
      <w:r w:rsidRPr="000A43EB">
        <w:rPr>
          <w:rFonts w:eastAsia="Times New Roman"/>
          <w:szCs w:val="24"/>
        </w:rPr>
        <w:t>Роспотребнадзора</w:t>
      </w:r>
      <w:proofErr w:type="spellEnd"/>
      <w:r w:rsidRPr="000A43EB">
        <w:rPr>
          <w:rFonts w:eastAsia="Times New Roman"/>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1F67CC" w:rsidRPr="000A43EB" w:rsidRDefault="001F67CC" w:rsidP="001F67CC">
      <w:pPr>
        <w:ind w:firstLine="720"/>
        <w:rPr>
          <w:rFonts w:eastAsia="Times New Roman"/>
          <w:szCs w:val="24"/>
        </w:rPr>
      </w:pPr>
      <w:r w:rsidRPr="000A43EB">
        <w:rPr>
          <w:rFonts w:eastAsia="Times New Roman"/>
          <w:szCs w:val="24"/>
        </w:rPr>
        <w:lastRenderedPageBreak/>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1F67CC" w:rsidRPr="000A43EB" w:rsidRDefault="001F67CC" w:rsidP="001F67CC">
      <w:pPr>
        <w:ind w:firstLine="720"/>
        <w:rPr>
          <w:rFonts w:eastAsia="Times New Roman"/>
          <w:szCs w:val="24"/>
        </w:rPr>
      </w:pPr>
      <w:r w:rsidRPr="000A43EB">
        <w:rPr>
          <w:rFonts w:eastAsia="Times New Roman"/>
          <w:szCs w:val="24"/>
        </w:rPr>
        <w:t>5.3. Приемка товара производится на складе Заказчика.</w:t>
      </w:r>
    </w:p>
    <w:p w:rsidR="001F67CC" w:rsidRPr="000A43EB" w:rsidRDefault="001F67CC" w:rsidP="001F67CC">
      <w:pPr>
        <w:ind w:firstLine="720"/>
        <w:rPr>
          <w:rFonts w:eastAsia="Times New Roman"/>
          <w:szCs w:val="24"/>
        </w:rPr>
      </w:pPr>
      <w:r w:rsidRPr="000A43EB">
        <w:rPr>
          <w:rFonts w:eastAsia="Times New Roman"/>
          <w:szCs w:val="24"/>
        </w:rPr>
        <w:t>Заказчик принимает товар по количеству, ассортименту и качеству (проверка на свежесть и отсутствие посторонних запахов) – в момент приемки товара, по качеству (в отношении свежести и наличии посторонних запахов, которые не могли быть обнаружены Заказчиком в момент приемки товара) – в течение срока годности товара.</w:t>
      </w:r>
    </w:p>
    <w:p w:rsidR="001F67CC" w:rsidRPr="000A43EB" w:rsidRDefault="001F67CC" w:rsidP="001F67CC">
      <w:pPr>
        <w:ind w:firstLine="720"/>
        <w:rPr>
          <w:rFonts w:eastAsia="Times New Roman"/>
          <w:szCs w:val="24"/>
        </w:rPr>
      </w:pPr>
      <w:r w:rsidRPr="000A43EB">
        <w:rPr>
          <w:rFonts w:eastAsia="Times New Roman"/>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1F67CC" w:rsidRPr="000A43EB" w:rsidRDefault="001F67CC" w:rsidP="001F67CC">
      <w:pPr>
        <w:ind w:firstLine="720"/>
        <w:rPr>
          <w:rFonts w:eastAsia="Times New Roman"/>
          <w:szCs w:val="24"/>
        </w:rPr>
      </w:pPr>
      <w:r w:rsidRPr="000A43EB">
        <w:rPr>
          <w:rFonts w:eastAsia="Times New Roman"/>
          <w:szCs w:val="24"/>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1F67CC" w:rsidRPr="000A43EB" w:rsidRDefault="001F67CC" w:rsidP="001F67CC">
      <w:pPr>
        <w:ind w:firstLine="720"/>
        <w:rPr>
          <w:rFonts w:eastAsia="Times New Roman"/>
          <w:szCs w:val="24"/>
        </w:rPr>
      </w:pPr>
      <w:r w:rsidRPr="000A43EB">
        <w:rPr>
          <w:rFonts w:eastAsia="Times New Roman"/>
          <w:szCs w:val="24"/>
        </w:rPr>
        <w:t>Акт может являться основанием для возврата товара ненадлежащего качества.</w:t>
      </w:r>
    </w:p>
    <w:p w:rsidR="001F67CC" w:rsidRPr="000A43EB" w:rsidRDefault="001F67CC" w:rsidP="001F67CC">
      <w:pPr>
        <w:ind w:firstLine="720"/>
        <w:rPr>
          <w:rFonts w:eastAsia="Times New Roman"/>
          <w:szCs w:val="24"/>
        </w:rPr>
      </w:pPr>
      <w:r w:rsidRPr="000A43EB">
        <w:rPr>
          <w:rFonts w:eastAsia="Times New Roman"/>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1F67CC" w:rsidRPr="000A43EB" w:rsidRDefault="001F67CC" w:rsidP="001F67CC">
      <w:pPr>
        <w:ind w:firstLine="720"/>
        <w:rPr>
          <w:rFonts w:eastAsia="Times New Roman"/>
          <w:szCs w:val="24"/>
        </w:rPr>
      </w:pPr>
      <w:r w:rsidRPr="000A43EB">
        <w:rPr>
          <w:rFonts w:eastAsia="Times New Roman"/>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1F67CC" w:rsidRPr="000A43EB" w:rsidRDefault="001F67CC" w:rsidP="001F67CC">
      <w:pPr>
        <w:ind w:firstLine="709"/>
        <w:rPr>
          <w:rFonts w:eastAsia="Times New Roman"/>
          <w:szCs w:val="24"/>
        </w:rPr>
      </w:pPr>
      <w:r w:rsidRPr="000A43EB">
        <w:rPr>
          <w:rFonts w:eastAsia="Times New Roman"/>
          <w:szCs w:val="24"/>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rsidR="001F67CC" w:rsidRPr="000A43EB" w:rsidRDefault="001F67CC" w:rsidP="001F67CC">
      <w:pPr>
        <w:ind w:firstLine="709"/>
        <w:rPr>
          <w:rFonts w:eastAsia="Times New Roman"/>
          <w:szCs w:val="24"/>
        </w:rPr>
      </w:pPr>
      <w:r w:rsidRPr="000A43EB">
        <w:rPr>
          <w:rFonts w:eastAsia="Times New Roman"/>
          <w:szCs w:val="24"/>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t>ТАРА И УПАКОВКА</w:t>
      </w:r>
    </w:p>
    <w:p w:rsidR="001F67CC" w:rsidRPr="000A43EB" w:rsidRDefault="001F67CC" w:rsidP="001F67CC">
      <w:pPr>
        <w:ind w:firstLine="709"/>
        <w:rPr>
          <w:rFonts w:eastAsia="Times New Roman"/>
          <w:szCs w:val="24"/>
        </w:rPr>
      </w:pPr>
      <w:r w:rsidRPr="000A43EB">
        <w:rPr>
          <w:rFonts w:eastAsia="Times New Roman"/>
          <w:szCs w:val="24"/>
        </w:rPr>
        <w:t xml:space="preserve">6.1. Товар поставляется в таре и упаковке, соответствующим стандартам,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w:t>
      </w:r>
      <w:r>
        <w:rPr>
          <w:rFonts w:eastAsia="Times New Roman"/>
          <w:szCs w:val="24"/>
        </w:rPr>
        <w:t>овощей, фруктов</w:t>
      </w:r>
      <w:r w:rsidRPr="000A43EB">
        <w:rPr>
          <w:rFonts w:eastAsia="Times New Roman"/>
          <w:szCs w:val="24"/>
        </w:rPr>
        <w:t xml:space="preserve"> требованиям технического регламента в течение срока их годности. Товар должен поступать расфасованным и упакованным, согласно заявке Заказчика.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1F67CC" w:rsidRPr="000A43EB" w:rsidRDefault="001F67CC" w:rsidP="001F67CC">
      <w:pPr>
        <w:ind w:firstLine="709"/>
        <w:rPr>
          <w:rFonts w:eastAsia="Times New Roman"/>
          <w:szCs w:val="24"/>
        </w:rPr>
      </w:pPr>
      <w:r w:rsidRPr="000A43EB">
        <w:rPr>
          <w:rFonts w:eastAsia="Times New Roman"/>
          <w:szCs w:val="24"/>
        </w:rPr>
        <w:t>6.2. При поставке продукции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оплачивает стоимость многооборотной тары.</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lastRenderedPageBreak/>
        <w:t>ЦЕНА ТОВАРА. ПОРЯДОК РАСЧЕТОВ</w:t>
      </w:r>
    </w:p>
    <w:p w:rsidR="001F67CC" w:rsidRPr="000A43EB" w:rsidRDefault="001F67CC" w:rsidP="001F67CC">
      <w:pPr>
        <w:ind w:firstLine="709"/>
        <w:rPr>
          <w:rFonts w:eastAsia="Calibri"/>
          <w:szCs w:val="24"/>
          <w:lang w:eastAsia="en-US"/>
        </w:rPr>
      </w:pPr>
      <w:r w:rsidRPr="000A43EB">
        <w:rPr>
          <w:rFonts w:eastAsia="Calibri"/>
          <w:szCs w:val="24"/>
          <w:lang w:eastAsia="en-US"/>
        </w:rPr>
        <w:t>7.1. Цена Договора составляет ______________________</w:t>
      </w:r>
      <w:proofErr w:type="gramStart"/>
      <w:r w:rsidRPr="000A43EB">
        <w:rPr>
          <w:rFonts w:eastAsia="Calibri"/>
          <w:szCs w:val="24"/>
          <w:lang w:eastAsia="en-US"/>
        </w:rPr>
        <w:t>_(</w:t>
      </w:r>
      <w:proofErr w:type="gramEnd"/>
      <w:r w:rsidRPr="000A43EB">
        <w:rPr>
          <w:rFonts w:eastAsia="Calibri"/>
          <w:szCs w:val="24"/>
          <w:lang w:eastAsia="en-US"/>
        </w:rPr>
        <w:t>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0A43EB">
        <w:rPr>
          <w:rFonts w:eastAsia="Calibri"/>
          <w:color w:val="FF0000"/>
          <w:szCs w:val="24"/>
          <w:lang w:eastAsia="en-US"/>
        </w:rPr>
        <w:t xml:space="preserve">. </w:t>
      </w:r>
      <w:r w:rsidRPr="000A43EB">
        <w:rPr>
          <w:rFonts w:eastAsia="Calibri"/>
          <w:szCs w:val="24"/>
          <w:lang w:eastAsia="en-US"/>
        </w:rPr>
        <w:t>Цена товара в накладной указывается с учетом НДС (или без НДС). В накладной указываются цены, согласно спецификации (Приложение № 1).</w:t>
      </w:r>
    </w:p>
    <w:p w:rsidR="001F67CC" w:rsidRPr="000A43EB" w:rsidRDefault="001F67CC" w:rsidP="001F67CC">
      <w:pPr>
        <w:ind w:firstLine="720"/>
        <w:rPr>
          <w:rFonts w:eastAsia="Times New Roman"/>
          <w:szCs w:val="24"/>
        </w:rPr>
      </w:pPr>
      <w:r w:rsidRPr="000A43EB">
        <w:rPr>
          <w:rFonts w:eastAsia="Times New Roman"/>
          <w:szCs w:val="24"/>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1F67CC" w:rsidRPr="000A43EB" w:rsidRDefault="001F67CC" w:rsidP="001F67CC">
      <w:pPr>
        <w:ind w:firstLine="720"/>
        <w:rPr>
          <w:rFonts w:eastAsia="Times New Roman"/>
          <w:szCs w:val="20"/>
        </w:rPr>
      </w:pPr>
      <w:r w:rsidRPr="000A43EB">
        <w:rPr>
          <w:rFonts w:eastAsia="Times New Roman"/>
          <w:szCs w:val="24"/>
        </w:rPr>
        <w:t>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w:t>
      </w:r>
      <w:r w:rsidRPr="000A43EB">
        <w:rPr>
          <w:rFonts w:eastAsia="Times New Roman"/>
          <w:szCs w:val="20"/>
        </w:rPr>
        <w:t xml:space="preserve"> </w:t>
      </w:r>
    </w:p>
    <w:p w:rsidR="001F67CC" w:rsidRPr="000A43EB" w:rsidRDefault="001F67CC" w:rsidP="001F67CC">
      <w:pPr>
        <w:ind w:firstLine="720"/>
        <w:rPr>
          <w:rFonts w:eastAsia="Times New Roman"/>
          <w:szCs w:val="24"/>
        </w:rPr>
      </w:pPr>
      <w:r w:rsidRPr="000A43EB">
        <w:rPr>
          <w:rFonts w:eastAsia="Times New Roman"/>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1F67CC" w:rsidRPr="000A43EB" w:rsidRDefault="001F67CC" w:rsidP="001F67CC">
      <w:pPr>
        <w:ind w:firstLine="720"/>
        <w:rPr>
          <w:rFonts w:eastAsia="Times New Roman"/>
          <w:szCs w:val="24"/>
        </w:rPr>
      </w:pPr>
      <w:r w:rsidRPr="000A43EB">
        <w:rPr>
          <w:rFonts w:eastAsia="Times New Roman"/>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1F67CC" w:rsidRPr="000A43EB" w:rsidRDefault="001F67CC" w:rsidP="001F67CC">
      <w:pPr>
        <w:ind w:firstLine="720"/>
        <w:rPr>
          <w:rFonts w:eastAsia="Times New Roman"/>
          <w:szCs w:val="24"/>
        </w:rPr>
      </w:pPr>
      <w:r w:rsidRPr="000A43EB">
        <w:rPr>
          <w:rFonts w:eastAsia="Times New Roman"/>
          <w:szCs w:val="24"/>
        </w:rPr>
        <w:t>7.5.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0A43EB">
        <w:rPr>
          <w:rFonts w:eastAsia="Times New Roman"/>
          <w:bCs/>
          <w:iCs/>
          <w:szCs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0A43EB">
        <w:rPr>
          <w:rFonts w:eastAsia="Times New Roman"/>
          <w:szCs w:val="24"/>
        </w:rPr>
        <w:t>.</w:t>
      </w:r>
    </w:p>
    <w:p w:rsidR="001F67CC" w:rsidRPr="000A43EB" w:rsidRDefault="001F67CC" w:rsidP="001F67CC">
      <w:pPr>
        <w:ind w:firstLine="720"/>
        <w:rPr>
          <w:rFonts w:eastAsia="Times New Roman"/>
          <w:szCs w:val="24"/>
        </w:rPr>
      </w:pPr>
      <w:r w:rsidRPr="000A43EB">
        <w:rPr>
          <w:rFonts w:eastAsia="Times New Roman"/>
          <w:szCs w:val="24"/>
        </w:rPr>
        <w:t>7.6. Моментом оплаты считается дата списания денежных средств с лицевого счета Заказчика.</w:t>
      </w:r>
    </w:p>
    <w:p w:rsidR="001F67CC" w:rsidRPr="000A43EB" w:rsidRDefault="001F67CC" w:rsidP="001F67CC">
      <w:pPr>
        <w:ind w:firstLine="709"/>
        <w:rPr>
          <w:rFonts w:eastAsia="Times New Roman"/>
          <w:szCs w:val="24"/>
        </w:rPr>
      </w:pPr>
      <w:r w:rsidRPr="000A43EB">
        <w:rPr>
          <w:rFonts w:eastAsia="Times New Roman"/>
          <w:szCs w:val="24"/>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1F67CC" w:rsidRPr="000A43EB" w:rsidRDefault="001F67CC" w:rsidP="001F67CC">
      <w:pPr>
        <w:ind w:firstLine="709"/>
        <w:rPr>
          <w:rFonts w:eastAsia="Times New Roman"/>
          <w:szCs w:val="24"/>
        </w:rPr>
      </w:pPr>
      <w:r w:rsidRPr="000A43EB">
        <w:rPr>
          <w:rFonts w:eastAsia="Times New Roman"/>
          <w:szCs w:val="24"/>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1F67CC" w:rsidRDefault="001F67CC" w:rsidP="001F67CC">
      <w:pPr>
        <w:ind w:firstLine="709"/>
        <w:rPr>
          <w:rFonts w:eastAsia="Times New Roman"/>
          <w:szCs w:val="24"/>
        </w:rPr>
      </w:pPr>
      <w:r w:rsidRPr="000A43EB">
        <w:rPr>
          <w:rFonts w:eastAsia="Times New Roman"/>
          <w:szCs w:val="24"/>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1F67CC" w:rsidRPr="000A43EB" w:rsidRDefault="001F67CC" w:rsidP="001F67CC">
      <w:pPr>
        <w:ind w:firstLine="709"/>
        <w:rPr>
          <w:rFonts w:eastAsia="Times New Roman"/>
          <w:szCs w:val="24"/>
        </w:rPr>
      </w:pPr>
      <w:r>
        <w:rPr>
          <w:rFonts w:eastAsia="Times New Roman"/>
          <w:szCs w:val="24"/>
        </w:rPr>
        <w:t xml:space="preserve">7.10. </w:t>
      </w:r>
      <w:r w:rsidRPr="006E5018">
        <w:rPr>
          <w:rFonts w:eastAsia="Times New Roman"/>
          <w:szCs w:val="24"/>
        </w:rPr>
        <w:t xml:space="preserve">Финансирование осуществляется за счет средств </w:t>
      </w:r>
      <w:r w:rsidR="006E5018">
        <w:rPr>
          <w:snapToGrid w:val="0"/>
          <w:sz w:val="20"/>
          <w:szCs w:val="20"/>
        </w:rPr>
        <w:t>МАДОУ г. Нижневартовска ДС № 62</w:t>
      </w:r>
      <w:r w:rsidR="006E5018" w:rsidRPr="0087237B">
        <w:rPr>
          <w:snapToGrid w:val="0"/>
          <w:sz w:val="20"/>
          <w:szCs w:val="20"/>
        </w:rPr>
        <w:t xml:space="preserve"> «</w:t>
      </w:r>
      <w:proofErr w:type="spellStart"/>
      <w:r w:rsidR="006E5018">
        <w:rPr>
          <w:snapToGrid w:val="0"/>
          <w:sz w:val="20"/>
          <w:szCs w:val="20"/>
        </w:rPr>
        <w:t>Журавушка</w:t>
      </w:r>
      <w:proofErr w:type="spellEnd"/>
      <w:r w:rsidR="006E5018" w:rsidRPr="0087237B">
        <w:rPr>
          <w:snapToGrid w:val="0"/>
          <w:sz w:val="20"/>
          <w:szCs w:val="20"/>
        </w:rPr>
        <w:t>».</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t>ОТВЕТСТВЕННОСТЬ СТОРОН</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eastAsia="Arial"/>
          <w:szCs w:val="24"/>
          <w:lang w:eastAsia="ar-SA"/>
        </w:rPr>
        <w:t>договором</w:t>
      </w:r>
      <w:r w:rsidRPr="000A43EB">
        <w:rPr>
          <w:rFonts w:eastAsia="Arial"/>
          <w:szCs w:val="24"/>
          <w:lang w:eastAsia="ar-SA"/>
        </w:rPr>
        <w:t xml:space="preserve"> (за исключением просрочки исполнения обязательств заказчиком, поставщиком (подрядчиком, исполнителем), утвержденными постановлением </w:t>
      </w:r>
      <w:r w:rsidRPr="000A43EB">
        <w:rPr>
          <w:rFonts w:eastAsia="Arial"/>
          <w:szCs w:val="24"/>
          <w:lang w:eastAsia="ar-SA"/>
        </w:rPr>
        <w:lastRenderedPageBreak/>
        <w:t>Правительства Российской Федерации от 30 августа 2017 г. N 1042 (далее - Правила определения размера штрафа).</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________ рублей. </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Размер штрафа определяется в соответствии с Правилами определения размера штрафа в следующем порядке:</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а) 1000 рублей, если цена Договора не превышает 3 млн. рублей (включительно);</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б) 5000 рублей, если цена Договора составляет от 3 млн. рублей до 50 млн. рублей (включительно);</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в) 10000 рублей, если цена Договора составляет от 50 млн. рублей до 100 млн. рублей (включительно).</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1F67CC" w:rsidRDefault="001F67CC" w:rsidP="001F67CC">
      <w:pPr>
        <w:suppressAutoHyphens/>
        <w:autoSpaceDE w:val="0"/>
        <w:ind w:firstLine="567"/>
        <w:rPr>
          <w:rFonts w:eastAsia="Arial"/>
          <w:i/>
          <w:szCs w:val="24"/>
          <w:lang w:eastAsia="ar-SA"/>
        </w:rPr>
      </w:pPr>
      <w:r w:rsidRPr="000A43EB">
        <w:rPr>
          <w:rFonts w:eastAsia="Arial"/>
          <w:i/>
          <w:szCs w:val="24"/>
          <w:lang w:eastAsia="ar-SA"/>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1F67CC" w:rsidRPr="000A43EB" w:rsidRDefault="001F67CC" w:rsidP="001F67CC">
      <w:pPr>
        <w:suppressAutoHyphens/>
        <w:autoSpaceDE w:val="0"/>
        <w:ind w:firstLine="0"/>
        <w:rPr>
          <w:rFonts w:eastAsia="Arial"/>
          <w:i/>
          <w:szCs w:val="24"/>
          <w:lang w:eastAsia="ar-SA"/>
        </w:rPr>
      </w:pP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8.10.</w:t>
      </w:r>
      <w:r w:rsidRPr="000A43EB">
        <w:rPr>
          <w:rFonts w:eastAsia="Arial"/>
          <w:szCs w:val="24"/>
          <w:lang w:eastAsia="ar-SA"/>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8.11.</w:t>
      </w:r>
      <w:r w:rsidRPr="000A43EB">
        <w:rPr>
          <w:rFonts w:eastAsia="Arial"/>
          <w:szCs w:val="24"/>
          <w:lang w:eastAsia="ar-SA"/>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w:t>
      </w:r>
      <w:r>
        <w:rPr>
          <w:rFonts w:eastAsia="Arial"/>
          <w:szCs w:val="24"/>
          <w:lang w:eastAsia="ar-SA"/>
        </w:rPr>
        <w:t>илы или по вине другой Стороны.</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8.12.</w:t>
      </w:r>
      <w:r w:rsidRPr="000A43EB">
        <w:rPr>
          <w:rFonts w:eastAsia="Arial"/>
          <w:szCs w:val="24"/>
          <w:lang w:eastAsia="ar-SA"/>
        </w:rPr>
        <w:tab/>
        <w:t>Уплата неустоек (штрафов, пеней) не освобождает Стороны от выполнения принятых обязательств.</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8.13.</w:t>
      </w:r>
      <w:r w:rsidRPr="000A43EB">
        <w:rPr>
          <w:rFonts w:eastAsia="Arial"/>
          <w:szCs w:val="24"/>
          <w:lang w:eastAsia="ar-SA"/>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w:t>
      </w:r>
      <w:r>
        <w:rPr>
          <w:rFonts w:eastAsia="Arial"/>
          <w:szCs w:val="24"/>
          <w:lang w:eastAsia="ar-SA"/>
        </w:rPr>
        <w:t>тветствии с условиями Договора.</w:t>
      </w:r>
    </w:p>
    <w:p w:rsidR="001F67CC" w:rsidRPr="000A6001"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8.14.</w:t>
      </w:r>
      <w:r w:rsidRPr="000A43EB">
        <w:rPr>
          <w:rFonts w:eastAsia="Arial"/>
          <w:szCs w:val="24"/>
          <w:lang w:eastAsia="ar-SA"/>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lastRenderedPageBreak/>
        <w:t>ПОРЯДОК РАЗРЕШЕНИЯ СПОРОВ</w:t>
      </w:r>
    </w:p>
    <w:p w:rsidR="001F67CC" w:rsidRPr="000A43EB" w:rsidRDefault="001F67CC" w:rsidP="001F67CC">
      <w:pPr>
        <w:ind w:firstLine="709"/>
        <w:rPr>
          <w:rFonts w:eastAsia="Times New Roman"/>
          <w:szCs w:val="24"/>
        </w:rPr>
      </w:pPr>
      <w:r w:rsidRPr="000A43EB">
        <w:rPr>
          <w:rFonts w:eastAsia="Times New Roman"/>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1F67CC" w:rsidRPr="00EF098E" w:rsidRDefault="001F67CC" w:rsidP="001F67CC">
      <w:pPr>
        <w:ind w:firstLine="709"/>
        <w:rPr>
          <w:rFonts w:eastAsia="Times New Roman"/>
          <w:szCs w:val="24"/>
        </w:rPr>
      </w:pPr>
      <w:r w:rsidRPr="000A43EB">
        <w:rPr>
          <w:rFonts w:eastAsia="Times New Roman"/>
          <w:szCs w:val="24"/>
        </w:rPr>
        <w:t xml:space="preserve">9.2. В случае </w:t>
      </w:r>
      <w:r w:rsidRPr="00EF098E">
        <w:rPr>
          <w:rFonts w:eastAsia="Times New Roman"/>
          <w:szCs w:val="24"/>
        </w:rPr>
        <w:t>невозможности урегулирования разногласий в досудебном порядке, споры передаются на рассмотрение в Арбитражный суд Тюменской области.</w:t>
      </w:r>
    </w:p>
    <w:p w:rsidR="001F67CC" w:rsidRPr="000A6001" w:rsidRDefault="001F67CC" w:rsidP="001F67CC">
      <w:pPr>
        <w:ind w:firstLine="709"/>
        <w:rPr>
          <w:rFonts w:eastAsia="Times New Roman"/>
          <w:szCs w:val="24"/>
        </w:rPr>
      </w:pPr>
      <w:r w:rsidRPr="00EF098E">
        <w:rPr>
          <w:rFonts w:eastAsia="Times New Roman"/>
          <w:snapToGrid w:val="0"/>
          <w:szCs w:val="24"/>
        </w:rPr>
        <w:t>9.3. При расторжении договора в связи с односторонним отказом</w:t>
      </w:r>
      <w:r w:rsidRPr="000A43EB">
        <w:rPr>
          <w:rFonts w:eastAsia="Times New Roman"/>
          <w:snapToGrid w:val="0"/>
          <w:szCs w:val="24"/>
        </w:rPr>
        <w:t xml:space="preserve">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1F67CC" w:rsidRPr="000A43EB" w:rsidRDefault="001F67CC" w:rsidP="001F67CC">
      <w:pPr>
        <w:ind w:firstLine="709"/>
        <w:jc w:val="center"/>
        <w:rPr>
          <w:rFonts w:eastAsia="Times New Roman"/>
          <w:b/>
          <w:szCs w:val="24"/>
        </w:rPr>
      </w:pPr>
    </w:p>
    <w:p w:rsidR="001F67CC" w:rsidRPr="000A43EB" w:rsidRDefault="001F67CC" w:rsidP="001F67CC">
      <w:pPr>
        <w:keepNext/>
        <w:ind w:firstLine="0"/>
        <w:jc w:val="center"/>
        <w:outlineLvl w:val="0"/>
        <w:rPr>
          <w:rFonts w:eastAsia="NSimSun"/>
          <w:b/>
          <w:szCs w:val="20"/>
          <w:lang w:bidi="hi-IN"/>
        </w:rPr>
      </w:pPr>
      <w:r w:rsidRPr="000A43EB">
        <w:rPr>
          <w:rFonts w:eastAsia="NSimSun"/>
          <w:b/>
          <w:szCs w:val="20"/>
          <w:lang w:bidi="hi-IN"/>
        </w:rPr>
        <w:t>10. АНТИКОРРУПЦИОННАЯ ОГОВОРКА</w:t>
      </w:r>
    </w:p>
    <w:p w:rsidR="001F67CC" w:rsidRPr="000A43EB"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67CC"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F67CC" w:rsidRPr="000A43EB"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67CC" w:rsidRPr="000A43EB" w:rsidRDefault="001F67CC" w:rsidP="001F67CC">
      <w:pPr>
        <w:ind w:firstLine="0"/>
        <w:rPr>
          <w:rFonts w:eastAsia="Times New Roman"/>
          <w:szCs w:val="24"/>
        </w:rPr>
      </w:pPr>
    </w:p>
    <w:p w:rsidR="001F67CC" w:rsidRPr="000A43EB" w:rsidRDefault="001F67CC" w:rsidP="001F67CC">
      <w:pPr>
        <w:ind w:left="360" w:firstLine="0"/>
        <w:jc w:val="center"/>
        <w:rPr>
          <w:rFonts w:eastAsia="Times New Roman"/>
          <w:b/>
          <w:szCs w:val="24"/>
        </w:rPr>
      </w:pPr>
      <w:r w:rsidRPr="000A43EB">
        <w:rPr>
          <w:rFonts w:eastAsia="Times New Roman"/>
          <w:b/>
          <w:szCs w:val="24"/>
        </w:rPr>
        <w:t>11. ЗАКЛЮЧИТЕЛЬНЫЕ ПОЛОЖЕНИЯ</w:t>
      </w:r>
    </w:p>
    <w:p w:rsidR="001F67CC" w:rsidRPr="000A43EB" w:rsidRDefault="001F67CC" w:rsidP="001F67CC">
      <w:pPr>
        <w:ind w:firstLine="709"/>
        <w:rPr>
          <w:rFonts w:eastAsia="Times New Roman"/>
          <w:szCs w:val="24"/>
        </w:rPr>
      </w:pPr>
      <w:r w:rsidRPr="000A43EB">
        <w:rPr>
          <w:rFonts w:eastAsia="Times New Roman"/>
          <w:szCs w:val="24"/>
        </w:rPr>
        <w:t xml:space="preserve">11.1. Настоящий Договор вступает в силу с момента его подписания сторонами и действует </w:t>
      </w:r>
      <w:r w:rsidRPr="00EF098E">
        <w:rPr>
          <w:rFonts w:eastAsia="Times New Roman"/>
          <w:szCs w:val="24"/>
        </w:rPr>
        <w:t>по «31» декабря 2021 г.,</w:t>
      </w:r>
      <w:r w:rsidRPr="00EF098E">
        <w:rPr>
          <w:rFonts w:eastAsia="Times New Roman"/>
          <w:szCs w:val="20"/>
        </w:rPr>
        <w:t xml:space="preserve"> </w:t>
      </w:r>
      <w:r w:rsidRPr="00EF098E">
        <w:rPr>
          <w:rFonts w:eastAsia="Times New Roman"/>
          <w:szCs w:val="24"/>
        </w:rPr>
        <w:t>а в части финансовых обязательств до полного исполнения. Окончание срока действия Договора не</w:t>
      </w:r>
      <w:r w:rsidRPr="000A43EB">
        <w:rPr>
          <w:rFonts w:eastAsia="Times New Roman"/>
          <w:szCs w:val="24"/>
        </w:rPr>
        <w:t xml:space="preserve"> влечет прекращения неисполненных обязательств Сторон по Договору.</w:t>
      </w:r>
    </w:p>
    <w:p w:rsidR="001F67CC" w:rsidRPr="000A43EB" w:rsidRDefault="001F67CC" w:rsidP="001F67CC">
      <w:pPr>
        <w:tabs>
          <w:tab w:val="left" w:pos="709"/>
        </w:tabs>
        <w:ind w:firstLine="709"/>
        <w:rPr>
          <w:rFonts w:eastAsia="Calibri"/>
          <w:szCs w:val="24"/>
          <w:lang w:eastAsia="en-US"/>
        </w:rPr>
      </w:pPr>
      <w:r w:rsidRPr="000A43EB">
        <w:rPr>
          <w:rFonts w:eastAsia="Calibri"/>
          <w:szCs w:val="24"/>
          <w:lang w:eastAsia="en-US"/>
        </w:rPr>
        <w:t xml:space="preserve">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w:t>
      </w:r>
      <w:r w:rsidRPr="000A43EB">
        <w:rPr>
          <w:rFonts w:eastAsia="Calibri"/>
          <w:szCs w:val="24"/>
          <w:lang w:eastAsia="en-US"/>
        </w:rPr>
        <w:lastRenderedPageBreak/>
        <w:t>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1F67CC" w:rsidRPr="000A43EB" w:rsidRDefault="001F67CC" w:rsidP="001F67CC">
      <w:pPr>
        <w:ind w:firstLine="709"/>
        <w:rPr>
          <w:rFonts w:eastAsia="Times New Roman"/>
          <w:szCs w:val="24"/>
        </w:rPr>
      </w:pPr>
      <w:r w:rsidRPr="000A43EB">
        <w:rPr>
          <w:rFonts w:eastAsia="Times New Roman"/>
          <w:szCs w:val="24"/>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1F67CC" w:rsidRPr="000A43EB" w:rsidRDefault="001F67CC" w:rsidP="001F67CC">
      <w:pPr>
        <w:ind w:firstLine="709"/>
        <w:rPr>
          <w:rFonts w:eastAsia="Times New Roman"/>
          <w:szCs w:val="24"/>
        </w:rPr>
      </w:pPr>
      <w:r w:rsidRPr="000A43EB">
        <w:rPr>
          <w:rFonts w:eastAsia="Times New Roman"/>
          <w:szCs w:val="24"/>
        </w:rPr>
        <w:t>11.4. Любые изменения и дополнения к настоящему Договору действительны, если они совершены в письменной форме и подписаны обеими сторонами.</w:t>
      </w:r>
    </w:p>
    <w:p w:rsidR="001F67CC" w:rsidRPr="000A43EB" w:rsidRDefault="001F67CC" w:rsidP="001F67CC">
      <w:pPr>
        <w:ind w:firstLine="709"/>
        <w:rPr>
          <w:rFonts w:eastAsia="Times New Roman"/>
          <w:szCs w:val="24"/>
        </w:rPr>
      </w:pPr>
      <w:r w:rsidRPr="000A43EB">
        <w:rPr>
          <w:rFonts w:eastAsia="Times New Roman"/>
          <w:szCs w:val="24"/>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1F67CC" w:rsidRPr="000A43EB" w:rsidRDefault="001F67CC" w:rsidP="001F67CC">
      <w:pPr>
        <w:ind w:firstLine="720"/>
        <w:rPr>
          <w:rFonts w:eastAsia="Times New Roman"/>
          <w:szCs w:val="24"/>
        </w:rPr>
      </w:pPr>
      <w:r w:rsidRPr="000A43EB">
        <w:rPr>
          <w:rFonts w:eastAsia="Times New Roman"/>
          <w:szCs w:val="24"/>
        </w:rPr>
        <w:t>11.6. Во всем остальном, что не предусмотрено настоящим Договором, стороны руководствуются действующим законодательством.</w:t>
      </w:r>
    </w:p>
    <w:p w:rsidR="001F67CC" w:rsidRDefault="001F67CC" w:rsidP="001F67CC">
      <w:pPr>
        <w:ind w:firstLine="720"/>
        <w:rPr>
          <w:rFonts w:eastAsia="Times New Roman"/>
          <w:szCs w:val="24"/>
        </w:rPr>
      </w:pPr>
      <w:r w:rsidRPr="000A43EB">
        <w:rPr>
          <w:rFonts w:eastAsia="Times New Roman"/>
          <w:szCs w:val="24"/>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w:t>
      </w:r>
      <w:r>
        <w:rPr>
          <w:rFonts w:eastAsia="Times New Roman"/>
          <w:szCs w:val="24"/>
        </w:rPr>
        <w:t>ески выполненных обязательств).</w:t>
      </w:r>
    </w:p>
    <w:p w:rsidR="001F67CC" w:rsidRDefault="001F67CC" w:rsidP="001F67CC">
      <w:pPr>
        <w:ind w:firstLine="720"/>
        <w:rPr>
          <w:rFonts w:eastAsia="Times New Roman"/>
          <w:szCs w:val="24"/>
        </w:rPr>
      </w:pPr>
      <w:r w:rsidRPr="000A43EB">
        <w:rPr>
          <w:rFonts w:eastAsia="Calibri"/>
          <w:szCs w:val="24"/>
          <w:lang w:eastAsia="en-US"/>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1F67CC" w:rsidRDefault="001F67CC" w:rsidP="001F67CC">
      <w:pPr>
        <w:ind w:firstLine="720"/>
        <w:rPr>
          <w:rFonts w:eastAsia="Times New Roman"/>
          <w:szCs w:val="24"/>
        </w:rPr>
      </w:pPr>
      <w:r w:rsidRPr="000A43EB">
        <w:rPr>
          <w:rFonts w:eastAsia="Calibri"/>
          <w:szCs w:val="24"/>
          <w:lang w:eastAsia="en-US"/>
        </w:rPr>
        <w:t>11.9. Заказчик вправе принять решение об одностороннем отказе от исполнения договора в соответствии с гражданским законодательством.</w:t>
      </w:r>
    </w:p>
    <w:p w:rsidR="001F67CC" w:rsidRDefault="001F67CC" w:rsidP="001F67CC">
      <w:pPr>
        <w:ind w:firstLine="720"/>
        <w:rPr>
          <w:rFonts w:eastAsia="Times New Roman"/>
          <w:szCs w:val="24"/>
        </w:rPr>
      </w:pPr>
      <w:r w:rsidRPr="000A43EB">
        <w:rPr>
          <w:rFonts w:eastAsia="Calibri"/>
          <w:szCs w:val="24"/>
          <w:lang w:eastAsia="en-US"/>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4" w:name="sub_95120"/>
    </w:p>
    <w:p w:rsidR="001F67CC" w:rsidRDefault="001F67CC" w:rsidP="001F67CC">
      <w:pPr>
        <w:ind w:firstLine="720"/>
        <w:rPr>
          <w:rFonts w:eastAsia="Times New Roman"/>
          <w:szCs w:val="24"/>
        </w:rPr>
      </w:pPr>
      <w:r w:rsidRPr="000A43EB">
        <w:rPr>
          <w:rFonts w:eastAsia="Calibri"/>
          <w:szCs w:val="24"/>
          <w:lang w:eastAsia="en-US"/>
        </w:rPr>
        <w:t>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5" w:name="sub_95150"/>
    </w:p>
    <w:p w:rsidR="001F67CC" w:rsidRPr="000A6001" w:rsidRDefault="001F67CC" w:rsidP="001F67CC">
      <w:pPr>
        <w:ind w:firstLine="720"/>
        <w:rPr>
          <w:rFonts w:eastAsia="Times New Roman"/>
          <w:szCs w:val="24"/>
        </w:rPr>
      </w:pPr>
      <w:r w:rsidRPr="000A43EB">
        <w:rPr>
          <w:rFonts w:eastAsia="Calibri"/>
          <w:szCs w:val="24"/>
          <w:lang w:eastAsia="en-US"/>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4"/>
      <w:bookmarkEnd w:id="5"/>
    </w:p>
    <w:p w:rsidR="001F67CC" w:rsidRPr="000A43EB" w:rsidRDefault="001F67CC" w:rsidP="001F67CC">
      <w:pPr>
        <w:tabs>
          <w:tab w:val="num" w:pos="851"/>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ab/>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1F67CC" w:rsidRPr="000A43EB" w:rsidRDefault="001F67CC" w:rsidP="001F67CC">
      <w:pPr>
        <w:tabs>
          <w:tab w:val="num" w:pos="1209"/>
        </w:tabs>
        <w:overflowPunct w:val="0"/>
        <w:autoSpaceDE w:val="0"/>
        <w:autoSpaceDN w:val="0"/>
        <w:adjustRightInd w:val="0"/>
        <w:spacing w:after="200"/>
        <w:ind w:firstLine="851"/>
        <w:contextualSpacing/>
        <w:textAlignment w:val="baseline"/>
        <w:rPr>
          <w:rFonts w:eastAsia="Calibri"/>
          <w:szCs w:val="24"/>
          <w:lang w:eastAsia="en-US"/>
        </w:rPr>
      </w:pPr>
      <w:r w:rsidRPr="000A43EB">
        <w:rPr>
          <w:rFonts w:eastAsia="Calibri"/>
          <w:szCs w:val="24"/>
          <w:lang w:eastAsia="en-US"/>
        </w:rPr>
        <w:t xml:space="preserve">11.14. Неотъемлемыми частями Договора являются: </w:t>
      </w:r>
    </w:p>
    <w:p w:rsidR="001F67CC" w:rsidRPr="000A43EB" w:rsidRDefault="001F67CC" w:rsidP="001F67CC">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Приложение №1 - «Спецификация»;</w:t>
      </w:r>
    </w:p>
    <w:p w:rsidR="001F67CC" w:rsidRPr="000A43EB" w:rsidRDefault="001F67CC" w:rsidP="001F67CC">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Приложение №2 – «Техническое задание».</w:t>
      </w:r>
    </w:p>
    <w:p w:rsidR="001F67CC" w:rsidRPr="000A43EB" w:rsidRDefault="001F67CC" w:rsidP="001F67CC">
      <w:pPr>
        <w:ind w:firstLine="0"/>
        <w:jc w:val="center"/>
        <w:rPr>
          <w:rFonts w:eastAsia="Times New Roman"/>
          <w:b/>
          <w:szCs w:val="24"/>
        </w:rPr>
      </w:pPr>
      <w:r w:rsidRPr="000A43EB">
        <w:rPr>
          <w:rFonts w:eastAsia="Times New Roman"/>
          <w:b/>
          <w:szCs w:val="24"/>
        </w:rPr>
        <w:t>12. АДРЕСА И РЕКВИЗИТЫ СТОРОН</w:t>
      </w:r>
    </w:p>
    <w:p w:rsidR="001F67CC" w:rsidRPr="000A43EB" w:rsidRDefault="001F67CC" w:rsidP="001F67CC">
      <w:pPr>
        <w:ind w:firstLine="0"/>
        <w:jc w:val="right"/>
        <w:rPr>
          <w:rFonts w:eastAsia="Calibri"/>
          <w:b/>
          <w:szCs w:val="24"/>
          <w:lang w:eastAsia="en-US"/>
        </w:rPr>
      </w:pPr>
    </w:p>
    <w:tbl>
      <w:tblPr>
        <w:tblW w:w="6188" w:type="pct"/>
        <w:tblInd w:w="-10" w:type="dxa"/>
        <w:tblLook w:val="04A0" w:firstRow="1" w:lastRow="0" w:firstColumn="1" w:lastColumn="0" w:noHBand="0" w:noVBand="1"/>
      </w:tblPr>
      <w:tblGrid>
        <w:gridCol w:w="5039"/>
        <w:gridCol w:w="5182"/>
        <w:gridCol w:w="1114"/>
        <w:gridCol w:w="1115"/>
      </w:tblGrid>
      <w:tr w:rsidR="001F67CC" w:rsidRPr="000A43EB" w:rsidTr="00A75D3D">
        <w:trPr>
          <w:trHeight w:val="3680"/>
        </w:trPr>
        <w:tc>
          <w:tcPr>
            <w:tcW w:w="4793" w:type="dxa"/>
            <w:tcBorders>
              <w:top w:val="single" w:sz="4" w:space="0" w:color="auto"/>
              <w:left w:val="single" w:sz="4" w:space="0" w:color="auto"/>
              <w:bottom w:val="single" w:sz="4" w:space="0" w:color="auto"/>
              <w:right w:val="single" w:sz="4" w:space="0" w:color="auto"/>
            </w:tcBorders>
          </w:tcPr>
          <w:p w:rsidR="001F67CC" w:rsidRPr="000A43EB" w:rsidRDefault="001F67CC" w:rsidP="00A75D3D">
            <w:pPr>
              <w:keepNext/>
              <w:ind w:firstLine="0"/>
              <w:jc w:val="left"/>
              <w:outlineLvl w:val="0"/>
              <w:rPr>
                <w:rFonts w:eastAsia="Times New Roman"/>
                <w:szCs w:val="24"/>
              </w:rPr>
            </w:pPr>
            <w:r w:rsidRPr="000A43EB">
              <w:rPr>
                <w:rFonts w:eastAsia="Times New Roman"/>
                <w:szCs w:val="24"/>
              </w:rPr>
              <w:lastRenderedPageBreak/>
              <w:t>Заказчик:</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Юридический адрес: 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Почтовый адрес: _______________________ ИНН / КПП 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Расчётный счёт: 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в Филиале Банка 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Корр. счёт _____________________________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БИК _____________________________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Тел./факс: 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lang w:val="en-US"/>
              </w:rPr>
              <w:t>e</w:t>
            </w:r>
            <w:r w:rsidRPr="000A43EB">
              <w:rPr>
                <w:rFonts w:eastAsia="Times New Roman"/>
                <w:szCs w:val="20"/>
              </w:rPr>
              <w:t>-</w:t>
            </w:r>
            <w:r w:rsidRPr="000A43EB">
              <w:rPr>
                <w:rFonts w:eastAsia="Times New Roman"/>
                <w:szCs w:val="20"/>
                <w:lang w:val="en-US"/>
              </w:rPr>
              <w:t>mail</w:t>
            </w:r>
            <w:r w:rsidRPr="000A43EB">
              <w:rPr>
                <w:rFonts w:eastAsia="Times New Roman"/>
                <w:szCs w:val="20"/>
              </w:rPr>
              <w:t>: ________________________</w:t>
            </w:r>
          </w:p>
          <w:p w:rsidR="001F67CC" w:rsidRDefault="001F67CC" w:rsidP="001F67CC">
            <w:pPr>
              <w:keepNext/>
              <w:ind w:firstLine="0"/>
              <w:jc w:val="left"/>
              <w:outlineLvl w:val="0"/>
            </w:pPr>
            <w:r w:rsidRPr="000A43EB">
              <w:rPr>
                <w:rFonts w:eastAsia="Times New Roman"/>
                <w:szCs w:val="20"/>
              </w:rPr>
              <w:t>Должность: ___________________</w:t>
            </w:r>
          </w:p>
          <w:p w:rsidR="001F67CC" w:rsidRDefault="001F67CC" w:rsidP="00A75D3D">
            <w:pPr>
              <w:keepNext/>
              <w:ind w:firstLine="0"/>
              <w:jc w:val="left"/>
              <w:outlineLvl w:val="0"/>
            </w:pPr>
          </w:p>
          <w:p w:rsidR="001F67CC" w:rsidRDefault="001F67CC" w:rsidP="00A75D3D">
            <w:pPr>
              <w:keepNext/>
              <w:ind w:firstLine="0"/>
              <w:jc w:val="left"/>
              <w:outlineLvl w:val="0"/>
            </w:pPr>
          </w:p>
          <w:p w:rsidR="001F67CC" w:rsidRPr="000A43EB" w:rsidRDefault="001F67CC" w:rsidP="001F67CC">
            <w:pPr>
              <w:keepNext/>
              <w:ind w:firstLine="0"/>
              <w:jc w:val="left"/>
              <w:outlineLvl w:val="0"/>
              <w:rPr>
                <w:rFonts w:eastAsia="Times New Roman"/>
                <w:szCs w:val="24"/>
              </w:rPr>
            </w:pPr>
          </w:p>
        </w:tc>
        <w:tc>
          <w:tcPr>
            <w:tcW w:w="4930" w:type="dxa"/>
            <w:tcBorders>
              <w:top w:val="single" w:sz="4" w:space="0" w:color="auto"/>
              <w:left w:val="single" w:sz="4" w:space="0" w:color="auto"/>
              <w:bottom w:val="single" w:sz="4" w:space="0" w:color="auto"/>
              <w:right w:val="single" w:sz="4" w:space="0" w:color="auto"/>
            </w:tcBorders>
          </w:tcPr>
          <w:p w:rsidR="001F67CC" w:rsidRPr="000A43EB" w:rsidRDefault="001F67CC" w:rsidP="00A75D3D">
            <w:pPr>
              <w:keepNext/>
              <w:ind w:firstLine="0"/>
              <w:jc w:val="left"/>
              <w:outlineLvl w:val="0"/>
              <w:rPr>
                <w:rFonts w:eastAsia="Times New Roman"/>
                <w:szCs w:val="20"/>
              </w:rPr>
            </w:pPr>
            <w:r w:rsidRPr="000A43EB">
              <w:rPr>
                <w:rFonts w:eastAsia="Times New Roman"/>
                <w:szCs w:val="20"/>
              </w:rPr>
              <w:t xml:space="preserve"> Поставщик:</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_______________________________________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Юридический адрес: 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Почтовый адрес: _______________________ ИНН / КПП 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Расчётный счёт: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в Филиале Банка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Корр. счёт 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БИК 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Тел./факс: 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lang w:val="en-US"/>
              </w:rPr>
              <w:t>e</w:t>
            </w:r>
            <w:r w:rsidRPr="000A43EB">
              <w:rPr>
                <w:rFonts w:eastAsia="Times New Roman"/>
                <w:szCs w:val="20"/>
              </w:rPr>
              <w:t>-</w:t>
            </w:r>
            <w:r w:rsidRPr="000A43EB">
              <w:rPr>
                <w:rFonts w:eastAsia="Times New Roman"/>
                <w:szCs w:val="20"/>
                <w:lang w:val="en-US"/>
              </w:rPr>
              <w:t>mail</w:t>
            </w:r>
            <w:r w:rsidRPr="000A43EB">
              <w:rPr>
                <w:rFonts w:eastAsia="Times New Roman"/>
                <w:szCs w:val="20"/>
              </w:rPr>
              <w:t>: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Должность: 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М.П</w:t>
            </w:r>
          </w:p>
          <w:p w:rsidR="001F67CC" w:rsidRPr="000A43EB" w:rsidRDefault="001F67CC" w:rsidP="00A75D3D">
            <w:pPr>
              <w:ind w:firstLine="0"/>
              <w:jc w:val="center"/>
              <w:rPr>
                <w:rFonts w:eastAsia="Times New Roman"/>
                <w:sz w:val="20"/>
                <w:szCs w:val="20"/>
              </w:rPr>
            </w:pPr>
          </w:p>
        </w:tc>
        <w:tc>
          <w:tcPr>
            <w:tcW w:w="1060" w:type="dxa"/>
            <w:tcBorders>
              <w:left w:val="single" w:sz="4" w:space="0" w:color="auto"/>
            </w:tcBorders>
          </w:tcPr>
          <w:p w:rsidR="001F67CC" w:rsidRPr="000A43EB" w:rsidRDefault="001F67CC" w:rsidP="00A75D3D">
            <w:pPr>
              <w:spacing w:after="200" w:line="276" w:lineRule="auto"/>
              <w:ind w:firstLine="0"/>
              <w:rPr>
                <w:rFonts w:ascii="Calibri" w:eastAsia="Calibri" w:hAnsi="Calibri"/>
                <w:sz w:val="22"/>
                <w:lang w:eastAsia="en-US"/>
              </w:rPr>
            </w:pPr>
          </w:p>
        </w:tc>
        <w:tc>
          <w:tcPr>
            <w:tcW w:w="1061" w:type="dxa"/>
          </w:tcPr>
          <w:p w:rsidR="001F67CC" w:rsidRPr="000A43EB" w:rsidRDefault="001F67CC" w:rsidP="00A75D3D">
            <w:pPr>
              <w:spacing w:after="200" w:line="276" w:lineRule="auto"/>
              <w:ind w:firstLine="0"/>
              <w:rPr>
                <w:rFonts w:ascii="Calibri" w:eastAsia="Calibri" w:hAnsi="Calibri"/>
                <w:sz w:val="22"/>
                <w:lang w:eastAsia="en-US"/>
              </w:rPr>
            </w:pPr>
          </w:p>
        </w:tc>
      </w:tr>
    </w:tbl>
    <w:p w:rsidR="001F67CC" w:rsidRPr="000A43EB" w:rsidRDefault="001F67CC" w:rsidP="001F67CC">
      <w:pPr>
        <w:ind w:firstLine="0"/>
        <w:jc w:val="left"/>
        <w:rPr>
          <w:rFonts w:eastAsia="Calibri"/>
          <w:b/>
          <w:szCs w:val="24"/>
          <w:lang w:eastAsia="en-US"/>
        </w:rPr>
      </w:pPr>
    </w:p>
    <w:p w:rsidR="001F67CC" w:rsidRPr="000A43EB"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Pr="000A43EB" w:rsidRDefault="001F67CC" w:rsidP="001F67CC">
      <w:pPr>
        <w:ind w:firstLine="0"/>
        <w:jc w:val="right"/>
        <w:rPr>
          <w:rFonts w:eastAsia="Calibri"/>
          <w:b/>
          <w:szCs w:val="24"/>
          <w:lang w:eastAsia="en-US"/>
        </w:rPr>
      </w:pPr>
      <w:r w:rsidRPr="000A43EB">
        <w:rPr>
          <w:rFonts w:eastAsia="Calibri"/>
          <w:b/>
          <w:szCs w:val="24"/>
          <w:lang w:eastAsia="en-US"/>
        </w:rPr>
        <w:t xml:space="preserve">Приложение № 1 </w:t>
      </w:r>
    </w:p>
    <w:p w:rsidR="001F67CC" w:rsidRPr="000A43EB" w:rsidRDefault="001F67CC" w:rsidP="001F67CC">
      <w:pPr>
        <w:ind w:firstLine="0"/>
        <w:jc w:val="right"/>
        <w:rPr>
          <w:rFonts w:eastAsia="Calibri"/>
          <w:b/>
          <w:szCs w:val="24"/>
          <w:lang w:eastAsia="en-US"/>
        </w:rPr>
      </w:pPr>
      <w:r w:rsidRPr="000A43EB">
        <w:rPr>
          <w:rFonts w:eastAsia="Calibri"/>
          <w:b/>
          <w:szCs w:val="24"/>
          <w:lang w:eastAsia="en-US"/>
        </w:rPr>
        <w:t>к Договору поставки № ______</w:t>
      </w:r>
    </w:p>
    <w:p w:rsidR="001F67CC" w:rsidRPr="000A43EB" w:rsidRDefault="001F67CC" w:rsidP="001F67CC">
      <w:pPr>
        <w:spacing w:after="200" w:line="276" w:lineRule="auto"/>
        <w:ind w:firstLine="0"/>
        <w:jc w:val="right"/>
        <w:rPr>
          <w:rFonts w:eastAsia="Calibri"/>
          <w:b/>
          <w:szCs w:val="24"/>
          <w:lang w:eastAsia="en-US"/>
        </w:rPr>
      </w:pPr>
      <w:r w:rsidRPr="000A43EB">
        <w:rPr>
          <w:rFonts w:eastAsia="Calibri"/>
          <w:b/>
          <w:szCs w:val="24"/>
          <w:lang w:eastAsia="en-US"/>
        </w:rPr>
        <w:t xml:space="preserve"> </w:t>
      </w:r>
      <w:proofErr w:type="gramStart"/>
      <w:r w:rsidRPr="000A43EB">
        <w:rPr>
          <w:rFonts w:eastAsia="Calibri"/>
          <w:b/>
          <w:szCs w:val="24"/>
          <w:lang w:eastAsia="en-US"/>
        </w:rPr>
        <w:t>от</w:t>
      </w:r>
      <w:proofErr w:type="gramEnd"/>
      <w:r w:rsidRPr="000A43EB">
        <w:rPr>
          <w:rFonts w:eastAsia="Calibri"/>
          <w:b/>
          <w:szCs w:val="24"/>
          <w:lang w:eastAsia="en-US"/>
        </w:rPr>
        <w:t xml:space="preserve"> «__»      2021 г. </w:t>
      </w:r>
    </w:p>
    <w:p w:rsidR="001F67CC" w:rsidRPr="000A43EB" w:rsidRDefault="001F67CC" w:rsidP="001F67CC">
      <w:pPr>
        <w:ind w:firstLine="0"/>
        <w:jc w:val="center"/>
        <w:rPr>
          <w:rFonts w:eastAsia="Times New Roman"/>
          <w:b/>
          <w:szCs w:val="24"/>
        </w:rPr>
      </w:pPr>
      <w:r w:rsidRPr="000A43EB">
        <w:rPr>
          <w:rFonts w:eastAsia="Times New Roman"/>
          <w:b/>
          <w:szCs w:val="24"/>
        </w:rPr>
        <w:t xml:space="preserve">СПЕЦИФИКАЦИЯ </w:t>
      </w:r>
    </w:p>
    <w:p w:rsidR="001F67CC" w:rsidRPr="000A43EB" w:rsidRDefault="001F67CC" w:rsidP="001F67CC">
      <w:pPr>
        <w:ind w:firstLine="0"/>
        <w:jc w:val="center"/>
        <w:rPr>
          <w:rFonts w:eastAsia="Times New Roman"/>
          <w:b/>
          <w:szCs w:val="24"/>
        </w:rPr>
      </w:pPr>
    </w:p>
    <w:tbl>
      <w:tblPr>
        <w:tblW w:w="10490" w:type="dxa"/>
        <w:tblInd w:w="108" w:type="dxa"/>
        <w:tblLayout w:type="fixed"/>
        <w:tblLook w:val="00A0" w:firstRow="1" w:lastRow="0" w:firstColumn="1" w:lastColumn="0" w:noHBand="0" w:noVBand="0"/>
      </w:tblPr>
      <w:tblGrid>
        <w:gridCol w:w="1985"/>
        <w:gridCol w:w="992"/>
        <w:gridCol w:w="1134"/>
        <w:gridCol w:w="1276"/>
        <w:gridCol w:w="1985"/>
        <w:gridCol w:w="3118"/>
      </w:tblGrid>
      <w:tr w:rsidR="001F67CC" w:rsidRPr="000A43EB" w:rsidTr="00A75D3D">
        <w:trPr>
          <w:trHeight w:val="1414"/>
        </w:trPr>
        <w:tc>
          <w:tcPr>
            <w:tcW w:w="1985" w:type="dxa"/>
            <w:tcBorders>
              <w:top w:val="single" w:sz="4" w:space="0" w:color="auto"/>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Наименование товара, страна происхождения</w:t>
            </w:r>
          </w:p>
        </w:tc>
        <w:tc>
          <w:tcPr>
            <w:tcW w:w="992"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34"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276"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1985"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c>
          <w:tcPr>
            <w:tcW w:w="3118"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Периодичность поставки</w:t>
            </w:r>
          </w:p>
        </w:tc>
      </w:tr>
      <w:tr w:rsidR="001F67CC" w:rsidRPr="000A43EB" w:rsidTr="00A75D3D">
        <w:trPr>
          <w:trHeight w:val="255"/>
        </w:trPr>
        <w:tc>
          <w:tcPr>
            <w:tcW w:w="1985" w:type="dxa"/>
            <w:tcBorders>
              <w:top w:val="nil"/>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tcBorders>
              <w:top w:val="nil"/>
              <w:left w:val="nil"/>
              <w:bottom w:val="single" w:sz="4" w:space="0" w:color="auto"/>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vMerge w:val="restart"/>
            <w:tcBorders>
              <w:top w:val="single" w:sz="4" w:space="0" w:color="auto"/>
              <w:left w:val="nil"/>
              <w:right w:val="single" w:sz="4" w:space="0" w:color="auto"/>
            </w:tcBorders>
            <w:vAlign w:val="center"/>
          </w:tcPr>
          <w:p w:rsidR="001F67CC" w:rsidRPr="000A43EB" w:rsidRDefault="001F67CC" w:rsidP="00A75D3D">
            <w:pPr>
              <w:spacing w:after="200" w:line="276" w:lineRule="auto"/>
              <w:ind w:firstLine="0"/>
              <w:jc w:val="center"/>
              <w:rPr>
                <w:rFonts w:eastAsia="Calibri"/>
                <w:sz w:val="20"/>
                <w:szCs w:val="20"/>
                <w:lang w:eastAsia="en-US"/>
              </w:rPr>
            </w:pPr>
            <w:r w:rsidRPr="00EF098E">
              <w:rPr>
                <w:rFonts w:eastAsia="Calibri"/>
                <w:sz w:val="20"/>
                <w:szCs w:val="20"/>
                <w:lang w:eastAsia="en-US"/>
              </w:rPr>
              <w:t xml:space="preserve"> согласно предварительной заявке Заказчика поданной за 1 рабочий день до поставки.</w:t>
            </w:r>
          </w:p>
        </w:tc>
      </w:tr>
      <w:tr w:rsidR="001F67CC" w:rsidRPr="000A43EB" w:rsidTr="00A75D3D">
        <w:trPr>
          <w:trHeight w:val="510"/>
        </w:trPr>
        <w:tc>
          <w:tcPr>
            <w:tcW w:w="1985" w:type="dxa"/>
            <w:vMerge w:val="restart"/>
            <w:tcBorders>
              <w:top w:val="nil"/>
              <w:left w:val="single" w:sz="4" w:space="0" w:color="auto"/>
              <w:bottom w:val="nil"/>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vMerge w:val="restart"/>
            <w:tcBorders>
              <w:top w:val="nil"/>
              <w:left w:val="nil"/>
              <w:bottom w:val="nil"/>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vMerge/>
            <w:tcBorders>
              <w:left w:val="nil"/>
              <w:bottom w:val="nil"/>
              <w:right w:val="single" w:sz="4" w:space="0" w:color="auto"/>
            </w:tcBorders>
            <w:vAlign w:val="bottom"/>
          </w:tcPr>
          <w:p w:rsidR="001F67CC" w:rsidRPr="000A43EB" w:rsidRDefault="001F67CC" w:rsidP="00A75D3D">
            <w:pPr>
              <w:spacing w:after="200" w:line="276" w:lineRule="auto"/>
              <w:ind w:firstLine="0"/>
              <w:jc w:val="center"/>
              <w:rPr>
                <w:rFonts w:eastAsia="Calibri"/>
                <w:sz w:val="20"/>
                <w:szCs w:val="20"/>
                <w:lang w:eastAsia="en-US"/>
              </w:rPr>
            </w:pPr>
          </w:p>
        </w:tc>
      </w:tr>
      <w:tr w:rsidR="001F67CC" w:rsidRPr="000A43EB" w:rsidTr="00A75D3D">
        <w:trPr>
          <w:trHeight w:val="68"/>
        </w:trPr>
        <w:tc>
          <w:tcPr>
            <w:tcW w:w="1985" w:type="dxa"/>
            <w:vMerge/>
            <w:tcBorders>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vMerge/>
            <w:tcBorders>
              <w:left w:val="nil"/>
              <w:bottom w:val="single" w:sz="4" w:space="0" w:color="auto"/>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tcBorders>
              <w:left w:val="nil"/>
              <w:right w:val="single" w:sz="4" w:space="0" w:color="auto"/>
            </w:tcBorders>
            <w:vAlign w:val="bottom"/>
          </w:tcPr>
          <w:p w:rsidR="001F67CC" w:rsidRPr="000A43EB" w:rsidRDefault="001F67CC" w:rsidP="00A75D3D">
            <w:pPr>
              <w:spacing w:after="200" w:line="276" w:lineRule="auto"/>
              <w:ind w:firstLine="0"/>
              <w:rPr>
                <w:rFonts w:eastAsia="Calibri"/>
                <w:sz w:val="20"/>
                <w:szCs w:val="20"/>
                <w:lang w:eastAsia="en-US"/>
              </w:rPr>
            </w:pPr>
          </w:p>
        </w:tc>
      </w:tr>
      <w:tr w:rsidR="001F67CC" w:rsidRPr="000A43EB" w:rsidTr="00A75D3D">
        <w:trPr>
          <w:trHeight w:val="255"/>
        </w:trPr>
        <w:tc>
          <w:tcPr>
            <w:tcW w:w="1985"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992"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1134"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noWrap/>
            <w:vAlign w:val="bottom"/>
          </w:tcPr>
          <w:p w:rsidR="001F67CC" w:rsidRPr="000A43EB" w:rsidRDefault="001F67CC" w:rsidP="00A75D3D">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1985" w:type="dxa"/>
            <w:tcBorders>
              <w:top w:val="nil"/>
              <w:left w:val="nil"/>
              <w:bottom w:val="single" w:sz="4" w:space="0" w:color="auto"/>
              <w:right w:val="single" w:sz="4" w:space="0" w:color="auto"/>
            </w:tcBorders>
            <w:noWrap/>
            <w:vAlign w:val="bottom"/>
          </w:tcPr>
          <w:p w:rsidR="001F67CC" w:rsidRPr="000A43EB" w:rsidRDefault="001F67CC" w:rsidP="00A75D3D">
            <w:pPr>
              <w:spacing w:after="200" w:line="276" w:lineRule="auto"/>
              <w:ind w:firstLine="0"/>
              <w:jc w:val="center"/>
              <w:rPr>
                <w:rFonts w:eastAsia="Calibri"/>
                <w:b/>
                <w:bCs/>
                <w:sz w:val="20"/>
                <w:szCs w:val="20"/>
                <w:lang w:eastAsia="en-US"/>
              </w:rPr>
            </w:pPr>
          </w:p>
        </w:tc>
        <w:tc>
          <w:tcPr>
            <w:tcW w:w="3118" w:type="dxa"/>
            <w:tcBorders>
              <w:top w:val="single" w:sz="4" w:space="0" w:color="auto"/>
              <w:left w:val="nil"/>
              <w:bottom w:val="single" w:sz="4" w:space="0" w:color="auto"/>
              <w:right w:val="single" w:sz="4" w:space="0" w:color="auto"/>
            </w:tcBorders>
            <w:vAlign w:val="bottom"/>
          </w:tcPr>
          <w:p w:rsidR="001F67CC" w:rsidRPr="000A43EB" w:rsidRDefault="001F67CC" w:rsidP="00A75D3D">
            <w:pPr>
              <w:spacing w:after="200" w:line="276" w:lineRule="auto"/>
              <w:ind w:firstLine="0"/>
              <w:jc w:val="right"/>
              <w:rPr>
                <w:rFonts w:eastAsia="Calibri"/>
                <w:b/>
                <w:bCs/>
                <w:sz w:val="20"/>
                <w:szCs w:val="20"/>
                <w:lang w:eastAsia="en-US"/>
              </w:rPr>
            </w:pPr>
          </w:p>
        </w:tc>
      </w:tr>
    </w:tbl>
    <w:p w:rsidR="001F67CC" w:rsidRPr="000A43EB" w:rsidRDefault="001F67CC" w:rsidP="001F67CC">
      <w:pPr>
        <w:ind w:firstLine="0"/>
        <w:jc w:val="center"/>
        <w:rPr>
          <w:rFonts w:eastAsia="Times New Roman"/>
          <w:b/>
          <w:szCs w:val="24"/>
        </w:rPr>
      </w:pPr>
    </w:p>
    <w:p w:rsidR="001F67CC" w:rsidRPr="000A43EB" w:rsidRDefault="001F67CC" w:rsidP="001F67CC">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w:t>
      </w:r>
      <w:proofErr w:type="gramStart"/>
      <w:r w:rsidRPr="000A43EB">
        <w:rPr>
          <w:rFonts w:eastAsia="Times New Roman"/>
          <w:b/>
          <w:szCs w:val="24"/>
        </w:rPr>
        <w:t>_,_</w:t>
      </w:r>
      <w:proofErr w:type="gramEnd"/>
      <w:r w:rsidRPr="000A43EB">
        <w:rPr>
          <w:rFonts w:eastAsia="Times New Roman"/>
          <w:b/>
          <w:szCs w:val="24"/>
        </w:rPr>
        <w:t>___ (</w:t>
      </w:r>
      <w:r w:rsidRPr="000A43EB">
        <w:rPr>
          <w:rFonts w:eastAsia="Times New Roman"/>
          <w:b/>
          <w:color w:val="808080"/>
          <w:szCs w:val="24"/>
        </w:rPr>
        <w:t>сумма прописью</w:t>
      </w:r>
      <w:r w:rsidRPr="000A43EB">
        <w:rPr>
          <w:rFonts w:eastAsia="Times New Roman"/>
          <w:b/>
          <w:szCs w:val="24"/>
        </w:rPr>
        <w:t>) рублей ___ копеек.</w:t>
      </w:r>
    </w:p>
    <w:p w:rsidR="001F67CC" w:rsidRPr="000A43EB" w:rsidRDefault="001F67CC" w:rsidP="001F67CC">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w:t>
      </w:r>
      <w:proofErr w:type="gramStart"/>
      <w:r w:rsidRPr="000A43EB">
        <w:rPr>
          <w:rFonts w:eastAsia="Times New Roman"/>
          <w:szCs w:val="24"/>
        </w:rPr>
        <w:t>_,_</w:t>
      </w:r>
      <w:proofErr w:type="gramEnd"/>
      <w:r w:rsidRPr="000A43EB">
        <w:rPr>
          <w:rFonts w:eastAsia="Times New Roman"/>
          <w:szCs w:val="24"/>
        </w:rPr>
        <w:t>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1F67CC" w:rsidRPr="000A43EB" w:rsidTr="00A75D3D">
        <w:tc>
          <w:tcPr>
            <w:tcW w:w="5349" w:type="dxa"/>
          </w:tcPr>
          <w:p w:rsidR="001F67CC" w:rsidRPr="000A43EB" w:rsidRDefault="001F67CC" w:rsidP="00A75D3D">
            <w:pPr>
              <w:ind w:firstLine="0"/>
              <w:rPr>
                <w:rFonts w:eastAsia="Times New Roman"/>
                <w:b/>
                <w:szCs w:val="24"/>
              </w:rPr>
            </w:pPr>
            <w:r w:rsidRPr="000A43EB">
              <w:rPr>
                <w:rFonts w:eastAsia="Times New Roman"/>
                <w:b/>
                <w:szCs w:val="24"/>
              </w:rPr>
              <w:t>Заказчик:</w:t>
            </w:r>
          </w:p>
          <w:p w:rsidR="001F67CC" w:rsidRPr="000A43EB" w:rsidRDefault="001F67CC" w:rsidP="00A75D3D">
            <w:pPr>
              <w:ind w:firstLine="0"/>
              <w:rPr>
                <w:rFonts w:eastAsia="Times New Roman"/>
                <w:b/>
                <w:szCs w:val="24"/>
              </w:rPr>
            </w:pPr>
            <w:r w:rsidRPr="00EF098E">
              <w:rPr>
                <w:rFonts w:eastAsia="Times New Roman"/>
                <w:b/>
                <w:szCs w:val="24"/>
              </w:rPr>
              <w:t>Директор _______</w:t>
            </w:r>
            <w:r w:rsidRPr="00EF098E">
              <w:t xml:space="preserve"> </w:t>
            </w:r>
            <w:r w:rsidRPr="00EF098E">
              <w:rPr>
                <w:rFonts w:eastAsia="Times New Roman"/>
                <w:b/>
                <w:szCs w:val="24"/>
              </w:rPr>
              <w:t>Ф.И.О</w:t>
            </w:r>
          </w:p>
        </w:tc>
        <w:tc>
          <w:tcPr>
            <w:tcW w:w="4788" w:type="dxa"/>
          </w:tcPr>
          <w:p w:rsidR="001F67CC" w:rsidRPr="000A43EB" w:rsidRDefault="001F67CC" w:rsidP="00A75D3D">
            <w:pPr>
              <w:ind w:firstLine="0"/>
              <w:rPr>
                <w:rFonts w:eastAsia="Times New Roman"/>
                <w:b/>
                <w:szCs w:val="24"/>
              </w:rPr>
            </w:pPr>
            <w:r>
              <w:rPr>
                <w:rFonts w:eastAsia="Times New Roman"/>
                <w:b/>
                <w:szCs w:val="24"/>
              </w:rPr>
              <w:t>Поставщик:</w:t>
            </w:r>
          </w:p>
          <w:p w:rsidR="001F67CC" w:rsidRPr="000A43EB" w:rsidRDefault="001F67CC" w:rsidP="00A75D3D">
            <w:pPr>
              <w:ind w:firstLine="0"/>
              <w:rPr>
                <w:rFonts w:eastAsia="Times New Roman"/>
                <w:b/>
                <w:szCs w:val="24"/>
              </w:rPr>
            </w:pPr>
            <w:r w:rsidRPr="000A43EB">
              <w:rPr>
                <w:rFonts w:eastAsia="Times New Roman"/>
                <w:b/>
                <w:szCs w:val="24"/>
              </w:rPr>
              <w:t xml:space="preserve">Должность </w:t>
            </w: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jc w:val="right"/>
              <w:rPr>
                <w:rFonts w:eastAsia="Times New Roman"/>
                <w:b/>
                <w:szCs w:val="24"/>
              </w:rPr>
            </w:pPr>
            <w:r w:rsidRPr="000A43EB">
              <w:rPr>
                <w:rFonts w:eastAsia="Times New Roman"/>
                <w:b/>
                <w:szCs w:val="24"/>
              </w:rPr>
              <w:t xml:space="preserve">Приложение № 2 </w:t>
            </w:r>
          </w:p>
          <w:p w:rsidR="001F67CC" w:rsidRPr="000A43EB" w:rsidRDefault="001F67CC" w:rsidP="00A75D3D">
            <w:pPr>
              <w:ind w:firstLine="0"/>
              <w:jc w:val="right"/>
              <w:rPr>
                <w:rFonts w:eastAsia="Times New Roman"/>
                <w:b/>
                <w:szCs w:val="24"/>
              </w:rPr>
            </w:pPr>
            <w:r w:rsidRPr="000A43EB">
              <w:rPr>
                <w:rFonts w:eastAsia="Times New Roman"/>
                <w:b/>
                <w:szCs w:val="24"/>
              </w:rPr>
              <w:t>к Договору поставки № ______</w:t>
            </w:r>
          </w:p>
          <w:p w:rsidR="001F67CC" w:rsidRPr="000A43EB" w:rsidRDefault="001F67CC" w:rsidP="00A75D3D">
            <w:pPr>
              <w:ind w:firstLine="0"/>
              <w:jc w:val="right"/>
              <w:rPr>
                <w:rFonts w:eastAsia="Times New Roman"/>
                <w:b/>
                <w:szCs w:val="24"/>
              </w:rPr>
            </w:pPr>
            <w:r w:rsidRPr="000A43EB">
              <w:rPr>
                <w:rFonts w:eastAsia="Times New Roman"/>
                <w:b/>
                <w:szCs w:val="24"/>
              </w:rPr>
              <w:t xml:space="preserve"> от «__»     2021 г.</w:t>
            </w:r>
          </w:p>
        </w:tc>
      </w:tr>
    </w:tbl>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rPr>
          <w:rFonts w:eastAsia="Calibri"/>
          <w:i/>
          <w:sz w:val="22"/>
          <w:lang w:eastAsia="en-US"/>
        </w:rPr>
      </w:pPr>
    </w:p>
    <w:p w:rsidR="001F67CC" w:rsidRPr="000A43EB" w:rsidRDefault="001F67CC" w:rsidP="001F67CC">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1F67CC" w:rsidRPr="000A43EB" w:rsidTr="00A75D3D">
        <w:tc>
          <w:tcPr>
            <w:tcW w:w="4252" w:type="dxa"/>
          </w:tcPr>
          <w:p w:rsidR="001F67CC" w:rsidRPr="000A43EB" w:rsidRDefault="001F67CC" w:rsidP="00A75D3D">
            <w:pPr>
              <w:ind w:firstLine="0"/>
              <w:jc w:val="left"/>
              <w:rPr>
                <w:rFonts w:eastAsia="Calibri"/>
                <w:b/>
                <w:i/>
                <w:sz w:val="22"/>
                <w:lang w:eastAsia="en-US"/>
              </w:rPr>
            </w:pPr>
          </w:p>
        </w:tc>
        <w:tc>
          <w:tcPr>
            <w:tcW w:w="5246" w:type="dxa"/>
          </w:tcPr>
          <w:p w:rsidR="001F67CC" w:rsidRPr="000A43EB" w:rsidRDefault="001F67CC" w:rsidP="00A75D3D">
            <w:pPr>
              <w:ind w:firstLine="0"/>
              <w:jc w:val="right"/>
              <w:rPr>
                <w:rFonts w:eastAsia="Calibri"/>
                <w:b/>
                <w:i/>
                <w:sz w:val="22"/>
                <w:lang w:eastAsia="en-US"/>
              </w:rPr>
            </w:pPr>
          </w:p>
        </w:tc>
      </w:tr>
    </w:tbl>
    <w:p w:rsidR="001F67CC" w:rsidRDefault="001F67CC" w:rsidP="001F67CC">
      <w:pPr>
        <w:ind w:right="-545" w:firstLine="0"/>
        <w:jc w:val="left"/>
        <w:rPr>
          <w:rFonts w:eastAsia="Times New Roman"/>
          <w:sz w:val="20"/>
          <w:szCs w:val="20"/>
        </w:rPr>
      </w:pPr>
    </w:p>
    <w:p w:rsidR="001F67CC" w:rsidRDefault="001F67CC" w:rsidP="001F67CC">
      <w:pPr>
        <w:ind w:right="-545" w:firstLine="0"/>
        <w:jc w:val="left"/>
        <w:rPr>
          <w:rFonts w:eastAsia="Times New Roman"/>
          <w:sz w:val="20"/>
          <w:szCs w:val="20"/>
        </w:rPr>
      </w:pP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lastRenderedPageBreak/>
        <w:t xml:space="preserve">1. Описание объекта закупки: поставка продуктов питания – рыба свежемороженая. </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2. Место доставки товара (указать конкретный адрес (адреса) или приложить перечень адресов, отгрузочную разнарядку):</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w:t>
      </w:r>
      <w:r w:rsidRPr="007F1839">
        <w:rPr>
          <w:szCs w:val="24"/>
        </w:rPr>
        <w:t>628605, Тюменская область, Ханты-Мансийский автономный округ - Югра, г. Нижневартовск, ул. Дружбы Народов 14Б</w:t>
      </w:r>
      <w:r w:rsidRPr="007F1839">
        <w:rPr>
          <w:rFonts w:eastAsia="Calibri"/>
          <w:szCs w:val="24"/>
          <w:shd w:val="clear" w:color="auto" w:fill="FFFFFF"/>
          <w:lang w:eastAsia="en-US"/>
        </w:rPr>
        <w:t xml:space="preserve"> </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3. Сроки (периоды), условия поставки товара: со дня подписания договора по 31.12.2021 г</w:t>
      </w:r>
      <w:r>
        <w:rPr>
          <w:rFonts w:eastAsia="Calibri"/>
          <w:szCs w:val="24"/>
          <w:shd w:val="clear" w:color="auto" w:fill="FFFFFF"/>
          <w:lang w:eastAsia="en-US"/>
        </w:rPr>
        <w:t>, по заявке Заказчика.</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4. 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 (конкретизируются заказчиком): стоимость Продукции, упаковки, тары, затраты по хранению, перевозке и доставки Продукции к месту назначения с соблюдением условий поставки и разгрузки; расходы по оформлению необходимой документации, в том числе расходы по производственному контролю качества продукции, а также при необходимости расходы Поставщика по страхованию поставляемой Продукции, все налоги и сборы, а также другие обязательные платежи, связанные с исполнением государственного договора подлежащие уплате в соответствии с действующим законодательством</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5. Требования по передаче заказчику технических и иных  документов при поставке товара (конкретизируются заказчиком): приемка Продукции осуществляется Заказчиком в момент поставки товара по количеству и качеству и производится в соответствии с действующим законодательством Российской Федерации и Инструкциями о порядке приемки продукции </w:t>
      </w:r>
      <w:proofErr w:type="spellStart"/>
      <w:r w:rsidRPr="007F1839">
        <w:rPr>
          <w:rFonts w:eastAsia="Calibri"/>
          <w:szCs w:val="24"/>
          <w:shd w:val="clear" w:color="auto" w:fill="FFFFFF"/>
          <w:lang w:eastAsia="en-US"/>
        </w:rPr>
        <w:t>производственно</w:t>
      </w:r>
      <w:proofErr w:type="spellEnd"/>
      <w:r w:rsidRPr="007F1839">
        <w:rPr>
          <w:rFonts w:eastAsia="Calibri"/>
          <w:szCs w:val="24"/>
          <w:shd w:val="clear" w:color="auto" w:fill="FFFFFF"/>
          <w:lang w:eastAsia="en-US"/>
        </w:rPr>
        <w:t xml:space="preserve"> технического назначения и товаров народного потребления по количеству и качеству № П-6, № П-7, утвержденными Постановлениями Госарбитража СССР 15.06.1965 г. и 25.04.1966 г. соответственно, с последующими изменениями и дополнениями.).</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если у Заказчика возникли сомнения по поводу качества поставленной продукции, проверка производится в присутствии представителя Поставщика, а в случаи не прибытия представителя поставщика в течение 1 дня с момента получения уведомления Заказчика, Заказчик вправе составить соответствующий акт в одностороннем порядке с привлечением для участия в приемке представителя компетентных органов и с </w:t>
      </w:r>
      <w:proofErr w:type="gramStart"/>
      <w:r w:rsidRPr="007F1839">
        <w:rPr>
          <w:rFonts w:eastAsia="Calibri"/>
          <w:szCs w:val="24"/>
          <w:shd w:val="clear" w:color="auto" w:fill="FFFFFF"/>
          <w:lang w:eastAsia="en-US"/>
        </w:rPr>
        <w:t>отнесением  данных</w:t>
      </w:r>
      <w:proofErr w:type="gramEnd"/>
      <w:r w:rsidRPr="007F1839">
        <w:rPr>
          <w:rFonts w:eastAsia="Calibri"/>
          <w:szCs w:val="24"/>
          <w:shd w:val="clear" w:color="auto" w:fill="FFFFFF"/>
          <w:lang w:eastAsia="en-US"/>
        </w:rPr>
        <w:t xml:space="preserve"> расходов на счет Поставщика. Приемка Продукции фиксируется отметкой уполномоченного представителя Заказчика на товарно-накладных документах Поставщика и сопровождается оформлением счета- фактуры на имя Заказчика.</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невыполнения объемов поставки по конкретной заявке Заказчика, пересортицы или нарушений условий транспортировки, Продукция считается не поставленной или недопоставленной и Поставщик обязуется поставить Продукцию в течение 1 (одного) дня с момента </w:t>
      </w:r>
      <w:proofErr w:type="spellStart"/>
      <w:r w:rsidRPr="007F1839">
        <w:rPr>
          <w:rFonts w:eastAsia="Calibri"/>
          <w:szCs w:val="24"/>
          <w:shd w:val="clear" w:color="auto" w:fill="FFFFFF"/>
          <w:lang w:eastAsia="en-US"/>
        </w:rPr>
        <w:t>непоставки</w:t>
      </w:r>
      <w:proofErr w:type="spellEnd"/>
      <w:r w:rsidRPr="007F1839">
        <w:rPr>
          <w:rFonts w:eastAsia="Calibri"/>
          <w:szCs w:val="24"/>
          <w:shd w:val="clear" w:color="auto" w:fill="FFFFFF"/>
          <w:lang w:eastAsia="en-US"/>
        </w:rPr>
        <w:t>/недопоставки</w:t>
      </w:r>
    </w:p>
    <w:p w:rsidR="006E5861" w:rsidRPr="007F1839" w:rsidRDefault="006E5861" w:rsidP="006E5861">
      <w:pPr>
        <w:rPr>
          <w:rFonts w:eastAsia="Calibri"/>
          <w:szCs w:val="24"/>
          <w:shd w:val="clear" w:color="auto" w:fill="FFFFFF"/>
          <w:lang w:eastAsia="en-U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44"/>
        <w:gridCol w:w="5441"/>
        <w:gridCol w:w="924"/>
        <w:gridCol w:w="746"/>
      </w:tblGrid>
      <w:tr w:rsidR="006E5861" w:rsidRPr="007F1839" w:rsidTr="007B2F28">
        <w:tc>
          <w:tcPr>
            <w:tcW w:w="522" w:type="pct"/>
            <w:tcBorders>
              <w:top w:val="single" w:sz="4" w:space="0" w:color="auto"/>
              <w:left w:val="single" w:sz="4" w:space="0" w:color="auto"/>
              <w:bottom w:val="single" w:sz="4" w:space="0" w:color="auto"/>
              <w:right w:val="single" w:sz="4" w:space="0" w:color="auto"/>
            </w:tcBorders>
            <w:vAlign w:val="center"/>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 п/п</w:t>
            </w:r>
          </w:p>
        </w:tc>
        <w:tc>
          <w:tcPr>
            <w:tcW w:w="922"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Наименование</w:t>
            </w:r>
          </w:p>
        </w:tc>
        <w:tc>
          <w:tcPr>
            <w:tcW w:w="2721"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Технические характеристики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Ед.</w:t>
            </w:r>
          </w:p>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изм.</w:t>
            </w:r>
          </w:p>
        </w:tc>
        <w:tc>
          <w:tcPr>
            <w:tcW w:w="373"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Кол-во</w:t>
            </w:r>
          </w:p>
        </w:tc>
      </w:tr>
      <w:tr w:rsidR="006E586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widowControl w:val="0"/>
              <w:autoSpaceDE w:val="0"/>
              <w:autoSpaceDN w:val="0"/>
              <w:adjustRightInd w:val="0"/>
              <w:ind w:left="-711" w:firstLine="712"/>
              <w:contextualSpacing/>
              <w:jc w:val="center"/>
              <w:rPr>
                <w:rFonts w:eastAsia="Calibri"/>
                <w:szCs w:val="24"/>
                <w:lang w:eastAsia="en-US"/>
              </w:rPr>
            </w:pPr>
            <w:r w:rsidRPr="007F1839">
              <w:rPr>
                <w:rFonts w:eastAsia="Calibri"/>
                <w:szCs w:val="24"/>
                <w:lang w:eastAsia="en-US"/>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687"/>
              <w:contextualSpacing/>
              <w:rPr>
                <w:rFonts w:eastAsia="Calibri"/>
                <w:szCs w:val="24"/>
                <w:lang w:eastAsia="en-US"/>
              </w:rPr>
            </w:pPr>
            <w:r>
              <w:rPr>
                <w:rFonts w:eastAsia="Calibri"/>
                <w:szCs w:val="24"/>
                <w:lang w:eastAsia="en-US"/>
              </w:rPr>
              <w:t>Рыба  лосось</w:t>
            </w: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7B2F28">
            <w:pPr>
              <w:widowControl w:val="0"/>
              <w:autoSpaceDE w:val="0"/>
              <w:autoSpaceDN w:val="0"/>
              <w:adjustRightInd w:val="0"/>
              <w:ind w:hanging="20"/>
              <w:contextualSpacing/>
              <w:rPr>
                <w:rFonts w:eastAsia="Calibri"/>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819" w:firstLine="704"/>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018" w:rsidP="007B2F28">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1</w:t>
            </w:r>
            <w:r w:rsidR="006E5861" w:rsidRPr="007F1839">
              <w:rPr>
                <w:rFonts w:eastAsia="Calibri"/>
                <w:szCs w:val="24"/>
                <w:lang w:eastAsia="en-US"/>
              </w:rPr>
              <w:t>00</w:t>
            </w:r>
          </w:p>
        </w:tc>
      </w:tr>
      <w:tr w:rsidR="006E586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widowControl w:val="0"/>
              <w:autoSpaceDE w:val="0"/>
              <w:autoSpaceDN w:val="0"/>
              <w:adjustRightInd w:val="0"/>
              <w:ind w:left="-711" w:firstLine="712"/>
              <w:contextualSpacing/>
              <w:jc w:val="center"/>
              <w:rPr>
                <w:rFonts w:eastAsia="Calibri"/>
                <w:szCs w:val="24"/>
                <w:lang w:eastAsia="en-US"/>
              </w:rPr>
            </w:pPr>
            <w:r w:rsidRPr="007F1839">
              <w:rPr>
                <w:rFonts w:eastAsia="Calibri"/>
                <w:szCs w:val="24"/>
                <w:lang w:eastAsia="en-US"/>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687"/>
              <w:contextualSpacing/>
              <w:rPr>
                <w:rFonts w:eastAsia="Calibri"/>
                <w:szCs w:val="24"/>
                <w:lang w:eastAsia="en-US"/>
              </w:rPr>
            </w:pPr>
            <w:r w:rsidRPr="007F1839">
              <w:rPr>
                <w:rFonts w:eastAsia="Calibri"/>
                <w:szCs w:val="24"/>
                <w:lang w:eastAsia="en-US"/>
              </w:rPr>
              <w:t>Рыба  форель</w:t>
            </w: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7B2F28">
            <w:pPr>
              <w:widowControl w:val="0"/>
              <w:autoSpaceDE w:val="0"/>
              <w:autoSpaceDN w:val="0"/>
              <w:adjustRightInd w:val="0"/>
              <w:ind w:hanging="20"/>
              <w:contextualSpacing/>
              <w:rPr>
                <w:rFonts w:eastAsia="Calibri"/>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819" w:firstLine="704"/>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018" w:rsidP="007B2F28">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200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3</w:t>
            </w:r>
          </w:p>
        </w:tc>
        <w:tc>
          <w:tcPr>
            <w:tcW w:w="92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687"/>
              <w:rPr>
                <w:color w:val="000000"/>
                <w:szCs w:val="24"/>
              </w:rPr>
            </w:pPr>
            <w:r w:rsidRPr="007F1839">
              <w:rPr>
                <w:color w:val="000000"/>
                <w:szCs w:val="24"/>
              </w:rPr>
              <w:t>Рыба  треска</w:t>
            </w:r>
          </w:p>
        </w:tc>
        <w:tc>
          <w:tcPr>
            <w:tcW w:w="2721"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7B2F28">
            <w:pPr>
              <w:ind w:hanging="20"/>
              <w:rPr>
                <w:color w:val="000000"/>
                <w:szCs w:val="24"/>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819" w:firstLine="704"/>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20</w:t>
            </w:r>
            <w:r w:rsidR="006E5861" w:rsidRPr="007F1839">
              <w:rPr>
                <w:color w:val="000000"/>
                <w:szCs w:val="24"/>
              </w:rPr>
              <w:t>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4</w:t>
            </w:r>
          </w:p>
        </w:tc>
        <w:tc>
          <w:tcPr>
            <w:tcW w:w="92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687"/>
              <w:rPr>
                <w:color w:val="000000"/>
                <w:szCs w:val="24"/>
              </w:rPr>
            </w:pPr>
            <w:r w:rsidRPr="007F1839">
              <w:rPr>
                <w:color w:val="000000"/>
                <w:szCs w:val="24"/>
              </w:rPr>
              <w:t>Рыба  кета</w:t>
            </w:r>
          </w:p>
        </w:tc>
        <w:tc>
          <w:tcPr>
            <w:tcW w:w="2721"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7B2F28">
            <w:pPr>
              <w:ind w:hanging="20"/>
              <w:rPr>
                <w:color w:val="000000"/>
                <w:szCs w:val="24"/>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819" w:firstLine="704"/>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18</w:t>
            </w:r>
            <w:r w:rsidR="006E5861" w:rsidRPr="007F1839">
              <w:rPr>
                <w:color w:val="000000"/>
                <w:szCs w:val="24"/>
              </w:rPr>
              <w:t>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5</w:t>
            </w:r>
          </w:p>
        </w:tc>
        <w:tc>
          <w:tcPr>
            <w:tcW w:w="922" w:type="pct"/>
          </w:tcPr>
          <w:p w:rsidR="006E5861" w:rsidRPr="007F1839" w:rsidRDefault="006E5861" w:rsidP="006E5861">
            <w:pPr>
              <w:widowControl w:val="0"/>
              <w:autoSpaceDE w:val="0"/>
              <w:autoSpaceDN w:val="0"/>
              <w:adjustRightInd w:val="0"/>
              <w:ind w:firstLine="0"/>
              <w:contextualSpacing/>
              <w:rPr>
                <w:bCs/>
                <w:szCs w:val="24"/>
              </w:rPr>
            </w:pPr>
            <w:r w:rsidRPr="007F1839">
              <w:rPr>
                <w:rFonts w:eastAsia="Calibri"/>
                <w:szCs w:val="24"/>
                <w:lang w:eastAsia="en-US"/>
              </w:rPr>
              <w:t>Рыба горбуша</w:t>
            </w:r>
          </w:p>
        </w:tc>
        <w:tc>
          <w:tcPr>
            <w:tcW w:w="2721" w:type="pct"/>
          </w:tcPr>
          <w:p w:rsidR="006E5861" w:rsidRPr="007F1839" w:rsidRDefault="006E5861" w:rsidP="006E5861">
            <w:pPr>
              <w:ind w:hanging="20"/>
              <w:contextualSpacing/>
              <w:rPr>
                <w:bCs/>
                <w:szCs w:val="24"/>
              </w:rPr>
            </w:pPr>
            <w:r>
              <w:rPr>
                <w:rFonts w:eastAsia="Calibri"/>
                <w:szCs w:val="24"/>
                <w:lang w:eastAsia="en-US"/>
              </w:rPr>
              <w:t>,</w:t>
            </w:r>
          </w:p>
        </w:tc>
        <w:tc>
          <w:tcPr>
            <w:tcW w:w="462" w:type="pct"/>
          </w:tcPr>
          <w:p w:rsidR="006E5861" w:rsidRPr="007F1839" w:rsidRDefault="006E5861" w:rsidP="006E5861">
            <w:pPr>
              <w:ind w:left="-819" w:firstLine="704"/>
              <w:contextualSpacing/>
              <w:jc w:val="center"/>
              <w:rPr>
                <w:bCs/>
                <w:szCs w:val="24"/>
              </w:rPr>
            </w:pPr>
            <w:r w:rsidRPr="007F1839">
              <w:rPr>
                <w:bCs/>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20</w:t>
            </w:r>
            <w:r w:rsidR="006E5861" w:rsidRPr="007F1839">
              <w:rPr>
                <w:color w:val="000000"/>
                <w:szCs w:val="24"/>
              </w:rPr>
              <w:t>0</w:t>
            </w:r>
          </w:p>
        </w:tc>
      </w:tr>
    </w:tbl>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Pr="00800E7D" w:rsidRDefault="00307840" w:rsidP="00FC4202">
      <w:pPr>
        <w:jc w:val="center"/>
        <w:outlineLvl w:val="1"/>
        <w:rPr>
          <w:b/>
          <w:szCs w:val="24"/>
          <w:highlight w:val="yellow"/>
        </w:rPr>
      </w:pPr>
    </w:p>
    <w:p w:rsidR="000B5F5F" w:rsidRPr="000B5F5F" w:rsidRDefault="00C93D57" w:rsidP="000B5F5F">
      <w:pPr>
        <w:autoSpaceDE w:val="0"/>
        <w:autoSpaceDN w:val="0"/>
        <w:adjustRightInd w:val="0"/>
        <w:ind w:right="-2" w:firstLine="0"/>
        <w:jc w:val="right"/>
        <w:rPr>
          <w:b/>
          <w:bCs/>
          <w:szCs w:val="24"/>
        </w:rPr>
      </w:pPr>
      <w:hyperlink w:anchor="Par935" w:history="1">
        <w:r w:rsidR="000B5F5F" w:rsidRPr="000B5F5F">
          <w:rPr>
            <w:rStyle w:val="a8"/>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DF662F" w:rsidRPr="00AC2327" w:rsidRDefault="00DA226A" w:rsidP="00B708CE">
      <w:pPr>
        <w:suppressAutoHyphens/>
        <w:ind w:firstLine="426"/>
        <w:jc w:val="center"/>
        <w:rPr>
          <w:rFonts w:eastAsia="Times New Roman"/>
          <w:b/>
          <w:szCs w:val="24"/>
          <w:lang w:eastAsia="en-US"/>
        </w:rPr>
      </w:pPr>
      <w:r>
        <w:rPr>
          <w:rFonts w:eastAsia="Calibri"/>
          <w:szCs w:val="24"/>
          <w:shd w:val="clear" w:color="auto" w:fill="FFFFFF"/>
          <w:lang w:eastAsia="en-US"/>
        </w:rPr>
        <w:t xml:space="preserve">на </w:t>
      </w:r>
      <w:r w:rsidRPr="007F1839">
        <w:rPr>
          <w:rFonts w:eastAsia="Calibri"/>
          <w:szCs w:val="24"/>
          <w:shd w:val="clear" w:color="auto" w:fill="FFFFFF"/>
          <w:lang w:eastAsia="en-US"/>
        </w:rPr>
        <w:t>поставк</w:t>
      </w:r>
      <w:r>
        <w:rPr>
          <w:rFonts w:eastAsia="Calibri"/>
          <w:szCs w:val="24"/>
          <w:shd w:val="clear" w:color="auto" w:fill="FFFFFF"/>
          <w:lang w:eastAsia="en-US"/>
        </w:rPr>
        <w:t>у</w:t>
      </w:r>
      <w:r w:rsidRPr="007F1839">
        <w:rPr>
          <w:rFonts w:eastAsia="Calibri"/>
          <w:szCs w:val="24"/>
          <w:shd w:val="clear" w:color="auto" w:fill="FFFFFF"/>
          <w:lang w:eastAsia="en-US"/>
        </w:rPr>
        <w:t xml:space="preserve"> продуктов питания – рыба свежемороженая</w:t>
      </w:r>
      <w:r w:rsidRPr="00B708CE">
        <w:rPr>
          <w:color w:val="000000"/>
          <w:szCs w:val="24"/>
        </w:rPr>
        <w:t xml:space="preserve"> </w:t>
      </w:r>
      <w:r w:rsidR="00B708CE" w:rsidRPr="00B708CE">
        <w:rPr>
          <w:color w:val="000000"/>
          <w:szCs w:val="24"/>
        </w:rPr>
        <w:t>для нужд МАДОУ ГОРОДА НИЖНЕВАРТОВСКА ДС №62 "ЖУРАВУШКА"</w:t>
      </w:r>
    </w:p>
    <w:tbl>
      <w:tblPr>
        <w:tblW w:w="5000" w:type="pct"/>
        <w:jc w:val="right"/>
        <w:tblLayout w:type="fixed"/>
        <w:tblLook w:val="04A0" w:firstRow="1" w:lastRow="0" w:firstColumn="1" w:lastColumn="0" w:noHBand="0" w:noVBand="1"/>
      </w:tblPr>
      <w:tblGrid>
        <w:gridCol w:w="5231"/>
        <w:gridCol w:w="4824"/>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411E6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411E67">
              <w:rPr>
                <w:rFonts w:eastAsia="Times New Roman"/>
                <w:bCs/>
                <w:szCs w:val="24"/>
                <w:lang w:eastAsia="en-US"/>
              </w:rPr>
              <w:t>Исполнителю</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DF662F" w:rsidRDefault="001E0747" w:rsidP="00DF662F">
      <w:pPr>
        <w:suppressAutoHyphens/>
        <w:ind w:firstLine="0"/>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6E5861" w:rsidRPr="006E5861">
        <w:rPr>
          <w:rFonts w:eastAsia="Calibri"/>
          <w:b/>
          <w:szCs w:val="24"/>
          <w:shd w:val="clear" w:color="auto" w:fill="FFFFFF"/>
          <w:lang w:eastAsia="en-US"/>
        </w:rPr>
        <w:t>поставка продуктов питания – рыба свежемороженая</w:t>
      </w:r>
      <w:r w:rsidR="00B708CE" w:rsidRPr="006E5861">
        <w:rPr>
          <w:b/>
          <w:bCs/>
          <w:szCs w:val="24"/>
        </w:rPr>
        <w:t xml:space="preserve"> для нужд </w:t>
      </w:r>
      <w:r w:rsidR="00AD079C" w:rsidRPr="006E5861">
        <w:rPr>
          <w:b/>
          <w:bCs/>
          <w:szCs w:val="24"/>
        </w:rPr>
        <w:t>МАДОУ г. Нижневарт</w:t>
      </w:r>
      <w:r w:rsidR="00AD079C" w:rsidRPr="00AD079C">
        <w:rPr>
          <w:b/>
          <w:bCs/>
          <w:szCs w:val="24"/>
        </w:rPr>
        <w:t>овска ДС № 62 «</w:t>
      </w:r>
      <w:proofErr w:type="spellStart"/>
      <w:r w:rsidR="00AD079C" w:rsidRPr="00AD079C">
        <w:rPr>
          <w:b/>
          <w:bCs/>
          <w:szCs w:val="24"/>
        </w:rPr>
        <w:t>Журавушка</w:t>
      </w:r>
      <w:proofErr w:type="spellEnd"/>
      <w:r w:rsidR="00AD079C" w:rsidRPr="00AD079C">
        <w:rPr>
          <w:b/>
          <w:bCs/>
          <w:szCs w:val="24"/>
        </w:rPr>
        <w:t>»</w:t>
      </w:r>
      <w:r w:rsidR="00AD079C">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D6169">
        <w:rPr>
          <w:rFonts w:eastAsia="Times New Roman"/>
          <w:szCs w:val="24"/>
          <w:lang w:eastAsia="en-US"/>
        </w:rPr>
        <w:t>поставить товар</w:t>
      </w:r>
      <w:r w:rsidRPr="001E0747">
        <w:rPr>
          <w:rFonts w:eastAsia="Times New Roman"/>
          <w:szCs w:val="24"/>
          <w:lang w:eastAsia="en-US"/>
        </w:rPr>
        <w:t xml:space="preserve"> по месту и в указанные в договоре сроки.</w:t>
      </w:r>
    </w:p>
    <w:p w:rsidR="001E0747" w:rsidRPr="001E0747" w:rsidRDefault="001E0747" w:rsidP="001E0747">
      <w:pPr>
        <w:suppressAutoHyphens/>
        <w:ind w:firstLine="709"/>
        <w:rPr>
          <w:rFonts w:eastAsia="Times New Roman"/>
          <w:szCs w:val="24"/>
          <w:lang w:eastAsia="en-US"/>
        </w:rPr>
      </w:pPr>
    </w:p>
    <w:p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1276"/>
        <w:gridCol w:w="992"/>
        <w:gridCol w:w="851"/>
        <w:gridCol w:w="1404"/>
        <w:gridCol w:w="1418"/>
      </w:tblGrid>
      <w:tr w:rsidR="00B95831" w:rsidRPr="00B95831" w:rsidTr="00B9583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w:t>
            </w:r>
          </w:p>
          <w:p w:rsidR="00B95831" w:rsidRPr="00FC4202" w:rsidRDefault="00B95831" w:rsidP="00B9583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Наименование</w:t>
            </w:r>
          </w:p>
          <w:p w:rsidR="00B95831" w:rsidRPr="00FC4202" w:rsidRDefault="00FC4202" w:rsidP="00B9583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B95831" w:rsidRPr="00FC4202" w:rsidRDefault="00FC4202" w:rsidP="00B95831">
            <w:pPr>
              <w:ind w:firstLine="0"/>
              <w:jc w:val="center"/>
              <w:rPr>
                <w:rFonts w:eastAsia="Times New Roman"/>
                <w:sz w:val="18"/>
                <w:szCs w:val="18"/>
              </w:rPr>
            </w:pPr>
            <w:r w:rsidRPr="00FC4202">
              <w:rPr>
                <w:rFonts w:eastAsia="Times New Roman"/>
                <w:sz w:val="18"/>
                <w:szCs w:val="18"/>
              </w:rPr>
              <w:t>С</w:t>
            </w:r>
            <w:r w:rsidR="00B95831" w:rsidRPr="00FC4202">
              <w:rPr>
                <w:rFonts w:eastAsia="Times New Roman"/>
                <w:sz w:val="18"/>
                <w:szCs w:val="18"/>
              </w:rPr>
              <w:t>трана происхождения</w:t>
            </w:r>
          </w:p>
          <w:p w:rsidR="00B95831" w:rsidRPr="00FC4202" w:rsidRDefault="00B95831" w:rsidP="00B95831">
            <w:pPr>
              <w:ind w:firstLine="0"/>
              <w:jc w:val="center"/>
              <w:rPr>
                <w:rFonts w:eastAsia="Times New Roman"/>
                <w:sz w:val="18"/>
                <w:szCs w:val="18"/>
              </w:rPr>
            </w:pPr>
            <w:r w:rsidRPr="00FC4202">
              <w:rPr>
                <w:rFonts w:eastAsia="Times New Roman"/>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rsidR="00B95831" w:rsidRPr="00FC4202" w:rsidRDefault="00FC4202" w:rsidP="00FC4202">
            <w:pPr>
              <w:ind w:firstLine="0"/>
              <w:jc w:val="center"/>
              <w:rPr>
                <w:rFonts w:eastAsia="Times New Roman"/>
                <w:sz w:val="18"/>
                <w:szCs w:val="18"/>
              </w:rPr>
            </w:pPr>
            <w:r w:rsidRPr="00FC4202">
              <w:rPr>
                <w:rFonts w:eastAsia="Times New Roman"/>
                <w:sz w:val="18"/>
                <w:szCs w:val="18"/>
              </w:rPr>
              <w:t>Технические, функциональные характеристики, потребительские свойства и качественные характеристики товар</w:t>
            </w:r>
            <w:r w:rsidR="00817D29">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Сумма, включая НДС</w:t>
            </w: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1A6413" w:rsidP="001A6413">
            <w:pPr>
              <w:widowControl w:val="0"/>
              <w:suppressAutoHyphens/>
              <w:ind w:left="360" w:firstLine="0"/>
              <w:jc w:val="left"/>
              <w:rPr>
                <w:rFonts w:eastAsia="Times New Roman"/>
                <w:szCs w:val="24"/>
              </w:rPr>
            </w:pPr>
            <w:r>
              <w:rPr>
                <w:rFonts w:eastAsia="Times New Roman"/>
                <w:szCs w:val="24"/>
              </w:rPr>
              <w:t>1</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DF662F">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1E0747" w:rsidRDefault="001E0747" w:rsidP="00DF662F">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B708CE">
        <w:rPr>
          <w:rFonts w:eastAsia="Times New Roman"/>
          <w:szCs w:val="24"/>
          <w:lang w:eastAsia="en-US"/>
        </w:rPr>
        <w:t xml:space="preserve"> </w:t>
      </w:r>
      <w:r w:rsidR="00B708CE" w:rsidRPr="00B708CE">
        <w:rPr>
          <w:rFonts w:eastAsia="Times New Roman"/>
          <w:szCs w:val="24"/>
          <w:lang w:eastAsia="en-US"/>
        </w:rPr>
        <w:t>МАДОУ г. Нижневартовска ДС № 62 «</w:t>
      </w:r>
      <w:proofErr w:type="spellStart"/>
      <w:r w:rsidR="00B708CE" w:rsidRPr="00B708CE">
        <w:rPr>
          <w:rFonts w:eastAsia="Times New Roman"/>
          <w:szCs w:val="24"/>
          <w:lang w:eastAsia="en-US"/>
        </w:rPr>
        <w:t>Журавушка</w:t>
      </w:r>
      <w:proofErr w:type="spellEnd"/>
      <w:r w:rsidR="00B708CE" w:rsidRPr="00B708CE">
        <w:rPr>
          <w:rFonts w:eastAsia="Times New Roman"/>
          <w:szCs w:val="24"/>
          <w:lang w:eastAsia="en-US"/>
        </w:rPr>
        <w:t>»</w:t>
      </w:r>
      <w:r w:rsidRPr="00685B3B">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912F7" w:rsidRPr="004F71D6" w:rsidRDefault="001912F7" w:rsidP="001912F7">
      <w:pPr>
        <w:ind w:firstLine="709"/>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912F7" w:rsidRPr="004F71D6" w:rsidRDefault="001912F7" w:rsidP="001912F7">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2F7" w:rsidRPr="004F71D6" w:rsidRDefault="001912F7" w:rsidP="001912F7">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2F7" w:rsidRPr="004F71D6" w:rsidRDefault="001912F7" w:rsidP="001912F7">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12F7" w:rsidRPr="004F71D6" w:rsidRDefault="001912F7" w:rsidP="001912F7">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F71D6">
        <w:rPr>
          <w:bCs/>
          <w:iCs/>
          <w:color w:val="000000"/>
          <w:szCs w:val="24"/>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12F7" w:rsidRPr="004F71D6" w:rsidRDefault="001912F7" w:rsidP="001912F7">
      <w:pPr>
        <w:ind w:firstLine="709"/>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2F7" w:rsidRPr="004F71D6" w:rsidRDefault="001912F7" w:rsidP="001912F7">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12F7" w:rsidRPr="004F71D6" w:rsidRDefault="001912F7" w:rsidP="001912F7">
      <w:pPr>
        <w:ind w:firstLine="709"/>
        <w:rPr>
          <w:bCs/>
          <w:iCs/>
          <w:color w:val="000000"/>
          <w:szCs w:val="24"/>
        </w:rPr>
      </w:pPr>
      <w:r w:rsidRPr="004F71D6">
        <w:rPr>
          <w:bCs/>
          <w:iCs/>
          <w:color w:val="000000"/>
          <w:szCs w:val="24"/>
        </w:rPr>
        <w:t>7) участник закупки не является офшорной компанией;</w:t>
      </w:r>
    </w:p>
    <w:p w:rsidR="001912F7" w:rsidRPr="004F71D6" w:rsidRDefault="001912F7" w:rsidP="001912F7">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912F7" w:rsidRPr="004F71D6" w:rsidRDefault="001912F7" w:rsidP="001912F7">
      <w:pPr>
        <w:ind w:firstLine="709"/>
        <w:rPr>
          <w:bCs/>
          <w:iCs/>
          <w:color w:val="000000"/>
          <w:szCs w:val="24"/>
        </w:rPr>
      </w:pPr>
      <w:r w:rsidRPr="004F71D6">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2F7" w:rsidRDefault="001912F7" w:rsidP="001912F7">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912F7" w:rsidRPr="004F71D6" w:rsidRDefault="001912F7" w:rsidP="001912F7">
      <w:pPr>
        <w:ind w:firstLine="0"/>
        <w:rPr>
          <w:bCs/>
          <w:iCs/>
          <w:color w:val="000000"/>
          <w:szCs w:val="24"/>
        </w:rPr>
      </w:pPr>
    </w:p>
    <w:p w:rsidR="001E0747" w:rsidRPr="001E0747" w:rsidRDefault="001E0747" w:rsidP="001912F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AD079C" w:rsidRPr="00AD079C">
        <w:rPr>
          <w:rFonts w:eastAsia="Times New Roman"/>
          <w:b/>
          <w:bCs/>
          <w:szCs w:val="24"/>
          <w:lang w:eastAsia="en-US"/>
        </w:rPr>
        <w:t>МАДОУ г. Нижневартовска ДС № 62 «</w:t>
      </w:r>
      <w:proofErr w:type="spellStart"/>
      <w:r w:rsidR="00AD079C" w:rsidRPr="00AD079C">
        <w:rPr>
          <w:rFonts w:eastAsia="Times New Roman"/>
          <w:b/>
          <w:bCs/>
          <w:szCs w:val="24"/>
          <w:lang w:eastAsia="en-US"/>
        </w:rPr>
        <w:t>Журавушка</w:t>
      </w:r>
      <w:proofErr w:type="spellEnd"/>
      <w:r w:rsidR="00AD079C" w:rsidRPr="00AD079C">
        <w:rPr>
          <w:rFonts w:eastAsia="Times New Roman"/>
          <w:b/>
          <w:bCs/>
          <w:szCs w:val="24"/>
          <w:lang w:eastAsia="en-US"/>
        </w:rPr>
        <w:t>»</w:t>
      </w:r>
      <w:r w:rsidR="00AC2327" w:rsidRPr="00F73D15">
        <w:rPr>
          <w:b/>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w:t>
            </w:r>
            <w:r w:rsidRPr="001E0747">
              <w:rPr>
                <w:rFonts w:eastAsia="Times New Roman"/>
                <w:i/>
                <w:szCs w:val="24"/>
                <w:lang w:eastAsia="en-US"/>
              </w:rPr>
              <w:lastRenderedPageBreak/>
              <w:t>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lastRenderedPageBreak/>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AD079C">
        <w:rPr>
          <w:i/>
          <w:color w:val="000000"/>
          <w:szCs w:val="24"/>
        </w:rPr>
        <w:t xml:space="preserve">          </w:t>
      </w: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57" w:rsidRDefault="00C93D57" w:rsidP="00AD71AC">
      <w:r>
        <w:separator/>
      </w:r>
    </w:p>
  </w:endnote>
  <w:endnote w:type="continuationSeparator" w:id="0">
    <w:p w:rsidR="00C93D57" w:rsidRDefault="00C93D57"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3D" w:rsidRDefault="00A75D3D"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F70230">
      <w:rPr>
        <w:b/>
        <w:bCs/>
        <w:noProof/>
        <w:sz w:val="20"/>
      </w:rPr>
      <w:t>24</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F70230">
      <w:rPr>
        <w:b/>
        <w:bCs/>
        <w:noProof/>
        <w:sz w:val="20"/>
      </w:rPr>
      <w:t>28</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57" w:rsidRDefault="00C93D57" w:rsidP="00AD71AC">
      <w:r>
        <w:separator/>
      </w:r>
    </w:p>
  </w:footnote>
  <w:footnote w:type="continuationSeparator" w:id="0">
    <w:p w:rsidR="00C93D57" w:rsidRDefault="00C93D57"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4A03"/>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16D0"/>
    <w:rsid w:val="00162512"/>
    <w:rsid w:val="00166378"/>
    <w:rsid w:val="00170B7B"/>
    <w:rsid w:val="00170CDB"/>
    <w:rsid w:val="00171C32"/>
    <w:rsid w:val="00172270"/>
    <w:rsid w:val="00173404"/>
    <w:rsid w:val="00176169"/>
    <w:rsid w:val="0017668D"/>
    <w:rsid w:val="00177FE3"/>
    <w:rsid w:val="0018016D"/>
    <w:rsid w:val="001835EE"/>
    <w:rsid w:val="00183729"/>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31E3"/>
    <w:rsid w:val="001F447C"/>
    <w:rsid w:val="001F5E49"/>
    <w:rsid w:val="001F60C8"/>
    <w:rsid w:val="001F67CC"/>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1BB0"/>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C6410"/>
    <w:rsid w:val="005D017B"/>
    <w:rsid w:val="005D05DC"/>
    <w:rsid w:val="005D05E6"/>
    <w:rsid w:val="005D0682"/>
    <w:rsid w:val="005D11E9"/>
    <w:rsid w:val="005D1B15"/>
    <w:rsid w:val="005D3175"/>
    <w:rsid w:val="005D388E"/>
    <w:rsid w:val="005D5F43"/>
    <w:rsid w:val="005D669D"/>
    <w:rsid w:val="005D73CE"/>
    <w:rsid w:val="005D7754"/>
    <w:rsid w:val="005E2106"/>
    <w:rsid w:val="005E3DCF"/>
    <w:rsid w:val="005E6741"/>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1013"/>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018"/>
    <w:rsid w:val="006E5861"/>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0BD"/>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1839"/>
    <w:rsid w:val="007F3839"/>
    <w:rsid w:val="007F39DA"/>
    <w:rsid w:val="007F3E74"/>
    <w:rsid w:val="007F58CC"/>
    <w:rsid w:val="007F707C"/>
    <w:rsid w:val="008006C2"/>
    <w:rsid w:val="00800E7D"/>
    <w:rsid w:val="0080104E"/>
    <w:rsid w:val="00807251"/>
    <w:rsid w:val="00807662"/>
    <w:rsid w:val="008105DD"/>
    <w:rsid w:val="00812A99"/>
    <w:rsid w:val="00813E84"/>
    <w:rsid w:val="00813F7E"/>
    <w:rsid w:val="008148A1"/>
    <w:rsid w:val="00817D29"/>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264E"/>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568D"/>
    <w:rsid w:val="008758F9"/>
    <w:rsid w:val="00880754"/>
    <w:rsid w:val="00881214"/>
    <w:rsid w:val="008818CA"/>
    <w:rsid w:val="00882519"/>
    <w:rsid w:val="00882B37"/>
    <w:rsid w:val="0088395F"/>
    <w:rsid w:val="00883F52"/>
    <w:rsid w:val="008868F3"/>
    <w:rsid w:val="008904E5"/>
    <w:rsid w:val="00890528"/>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2DB8"/>
    <w:rsid w:val="0091301D"/>
    <w:rsid w:val="00916D24"/>
    <w:rsid w:val="00920632"/>
    <w:rsid w:val="009265A2"/>
    <w:rsid w:val="00926B2F"/>
    <w:rsid w:val="0093121C"/>
    <w:rsid w:val="00931735"/>
    <w:rsid w:val="009331A2"/>
    <w:rsid w:val="00936A6C"/>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778BB"/>
    <w:rsid w:val="00980D55"/>
    <w:rsid w:val="00981013"/>
    <w:rsid w:val="0098245E"/>
    <w:rsid w:val="0098272D"/>
    <w:rsid w:val="00983019"/>
    <w:rsid w:val="00983A1D"/>
    <w:rsid w:val="00985ACD"/>
    <w:rsid w:val="00985EC6"/>
    <w:rsid w:val="00987B12"/>
    <w:rsid w:val="00992FD6"/>
    <w:rsid w:val="00993196"/>
    <w:rsid w:val="0099646C"/>
    <w:rsid w:val="009A3445"/>
    <w:rsid w:val="009A34B2"/>
    <w:rsid w:val="009A6DFA"/>
    <w:rsid w:val="009A7A37"/>
    <w:rsid w:val="009A7B9B"/>
    <w:rsid w:val="009B029F"/>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44EB"/>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7807"/>
    <w:rsid w:val="00A200D9"/>
    <w:rsid w:val="00A21DF4"/>
    <w:rsid w:val="00A24C94"/>
    <w:rsid w:val="00A27152"/>
    <w:rsid w:val="00A27297"/>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5D3D"/>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19D"/>
    <w:rsid w:val="00BE0BCD"/>
    <w:rsid w:val="00BE51B1"/>
    <w:rsid w:val="00BE6737"/>
    <w:rsid w:val="00BE76EF"/>
    <w:rsid w:val="00BE7B21"/>
    <w:rsid w:val="00BF0BAF"/>
    <w:rsid w:val="00BF24D3"/>
    <w:rsid w:val="00BF2618"/>
    <w:rsid w:val="00BF267C"/>
    <w:rsid w:val="00BF26C1"/>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07D17"/>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3D57"/>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4EF1"/>
    <w:rsid w:val="00CC60E0"/>
    <w:rsid w:val="00CC6B47"/>
    <w:rsid w:val="00CC6C30"/>
    <w:rsid w:val="00CD0C9B"/>
    <w:rsid w:val="00CD1127"/>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192F"/>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26A"/>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D1B"/>
    <w:rsid w:val="00DF4630"/>
    <w:rsid w:val="00DF5CB3"/>
    <w:rsid w:val="00DF662F"/>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855"/>
    <w:rsid w:val="00E40C28"/>
    <w:rsid w:val="00E4174E"/>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098E"/>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502B3"/>
    <w:rsid w:val="00F5129E"/>
    <w:rsid w:val="00F51307"/>
    <w:rsid w:val="00F51964"/>
    <w:rsid w:val="00F54425"/>
    <w:rsid w:val="00F553AD"/>
    <w:rsid w:val="00F566C0"/>
    <w:rsid w:val="00F609F9"/>
    <w:rsid w:val="00F61DFF"/>
    <w:rsid w:val="00F61EE4"/>
    <w:rsid w:val="00F631DE"/>
    <w:rsid w:val="00F63BFE"/>
    <w:rsid w:val="00F6471F"/>
    <w:rsid w:val="00F647F6"/>
    <w:rsid w:val="00F64C83"/>
    <w:rsid w:val="00F674F5"/>
    <w:rsid w:val="00F677E4"/>
    <w:rsid w:val="00F70230"/>
    <w:rsid w:val="00F722D2"/>
    <w:rsid w:val="00F72517"/>
    <w:rsid w:val="00F72EA8"/>
    <w:rsid w:val="00F73ABF"/>
    <w:rsid w:val="00F73D15"/>
    <w:rsid w:val="00F7536F"/>
    <w:rsid w:val="00F76737"/>
    <w:rsid w:val="00F82F2C"/>
    <w:rsid w:val="00F836D0"/>
    <w:rsid w:val="00F84232"/>
    <w:rsid w:val="00F84D90"/>
    <w:rsid w:val="00F85709"/>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CFAD8-1574-4663-970C-115CD77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ourier New"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1"/>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avushka6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1970-0EE6-41C9-AEFE-1D549D23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13074</Words>
  <Characters>74523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ekonom</cp:lastModifiedBy>
  <cp:revision>17</cp:revision>
  <cp:lastPrinted>2019-11-25T04:50:00Z</cp:lastPrinted>
  <dcterms:created xsi:type="dcterms:W3CDTF">2021-10-12T10:49:00Z</dcterms:created>
  <dcterms:modified xsi:type="dcterms:W3CDTF">2021-10-20T09:02:00Z</dcterms:modified>
</cp:coreProperties>
</file>