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156BE3" w14:paraId="2DCEE575" w14:textId="77777777" w:rsidTr="00685475">
        <w:trPr>
          <w:trHeight w:val="2696"/>
          <w:jc w:val="right"/>
        </w:trPr>
        <w:tc>
          <w:tcPr>
            <w:tcW w:w="5641" w:type="dxa"/>
          </w:tcPr>
          <w:p w14:paraId="3DD3DD0E" w14:textId="77777777" w:rsidR="00D82479" w:rsidRPr="00156BE3"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Pr="00156BE3">
              <w:rPr>
                <w:rFonts w:eastAsia="Times New Roman"/>
                <w:b/>
                <w:szCs w:val="24"/>
                <w:lang w:eastAsia="en-US"/>
              </w:rPr>
              <w:t>«</w:t>
            </w:r>
            <w:r w:rsidR="00D82479" w:rsidRPr="00156BE3">
              <w:rPr>
                <w:rFonts w:eastAsia="Times New Roman"/>
                <w:b/>
                <w:szCs w:val="24"/>
                <w:lang w:eastAsia="en-US"/>
              </w:rPr>
              <w:t>«УТВЕРЖДАЮ»</w:t>
            </w:r>
          </w:p>
          <w:p w14:paraId="03D43004" w14:textId="77777777" w:rsidR="00D82479" w:rsidRPr="00156BE3" w:rsidRDefault="00D82479" w:rsidP="00D82479">
            <w:pPr>
              <w:ind w:firstLine="0"/>
              <w:jc w:val="right"/>
              <w:rPr>
                <w:rFonts w:eastAsia="Times New Roman"/>
                <w:b/>
                <w:szCs w:val="24"/>
                <w:lang w:eastAsia="en-US"/>
              </w:rPr>
            </w:pPr>
            <w:r w:rsidRPr="00156BE3">
              <w:rPr>
                <w:rFonts w:eastAsia="Times New Roman"/>
                <w:b/>
                <w:szCs w:val="24"/>
                <w:lang w:eastAsia="en-US"/>
              </w:rPr>
              <w:t xml:space="preserve">Директор АСУСОН ТО </w:t>
            </w:r>
          </w:p>
          <w:p w14:paraId="7E42B954" w14:textId="77777777" w:rsidR="00D82479" w:rsidRPr="00156BE3" w:rsidRDefault="00D82479" w:rsidP="00D82479">
            <w:pPr>
              <w:ind w:firstLine="0"/>
              <w:jc w:val="right"/>
              <w:rPr>
                <w:rFonts w:eastAsia="Times New Roman"/>
                <w:b/>
                <w:szCs w:val="24"/>
                <w:lang w:eastAsia="en-US"/>
              </w:rPr>
            </w:pPr>
            <w:r w:rsidRPr="00156BE3">
              <w:rPr>
                <w:rFonts w:eastAsia="Times New Roman"/>
                <w:b/>
                <w:szCs w:val="24"/>
                <w:lang w:eastAsia="en-US"/>
              </w:rPr>
              <w:t>«Кунчурский психоневрологический интернат»</w:t>
            </w:r>
          </w:p>
          <w:p w14:paraId="1260CAFA" w14:textId="0E72571B" w:rsidR="00617C8F" w:rsidRPr="00156BE3" w:rsidRDefault="00D82479" w:rsidP="00D82479">
            <w:pPr>
              <w:ind w:firstLine="0"/>
              <w:jc w:val="right"/>
              <w:rPr>
                <w:rFonts w:eastAsia="Times New Roman"/>
                <w:szCs w:val="24"/>
                <w:lang w:eastAsia="en-US"/>
              </w:rPr>
            </w:pPr>
            <w:r w:rsidRPr="00156BE3">
              <w:rPr>
                <w:rFonts w:eastAsia="Times New Roman"/>
                <w:b/>
                <w:szCs w:val="24"/>
                <w:lang w:eastAsia="en-US"/>
              </w:rPr>
              <w:t>.</w:t>
            </w:r>
          </w:p>
          <w:p w14:paraId="265796A3" w14:textId="77777777" w:rsidR="00617C8F" w:rsidRPr="00156BE3" w:rsidRDefault="00617C8F" w:rsidP="00617C8F">
            <w:pPr>
              <w:ind w:firstLine="0"/>
              <w:jc w:val="right"/>
              <w:rPr>
                <w:rFonts w:eastAsia="Times New Roman"/>
                <w:szCs w:val="24"/>
                <w:lang w:eastAsia="en-US"/>
              </w:rPr>
            </w:pPr>
          </w:p>
          <w:p w14:paraId="093ABF70" w14:textId="5665FAA9" w:rsidR="00617C8F" w:rsidRPr="00156BE3" w:rsidRDefault="00617C8F" w:rsidP="002A1B04">
            <w:pPr>
              <w:suppressAutoHyphens/>
              <w:ind w:firstLine="0"/>
              <w:jc w:val="right"/>
              <w:rPr>
                <w:rFonts w:eastAsia="Times New Roman"/>
                <w:b/>
                <w:szCs w:val="24"/>
                <w:lang w:eastAsia="ar-SA"/>
              </w:rPr>
            </w:pPr>
            <w:r w:rsidRPr="00156BE3">
              <w:rPr>
                <w:rFonts w:eastAsia="Times New Roman"/>
                <w:b/>
                <w:szCs w:val="24"/>
                <w:lang w:eastAsia="ar-SA"/>
              </w:rPr>
              <w:t xml:space="preserve"> «</w:t>
            </w:r>
            <w:r w:rsidR="00C569B4" w:rsidRPr="00156BE3">
              <w:rPr>
                <w:rFonts w:eastAsia="Times New Roman"/>
                <w:b/>
                <w:szCs w:val="24"/>
                <w:lang w:eastAsia="ar-SA"/>
              </w:rPr>
              <w:t>16</w:t>
            </w:r>
            <w:r w:rsidRPr="00156BE3">
              <w:rPr>
                <w:rFonts w:eastAsia="Times New Roman"/>
                <w:b/>
                <w:szCs w:val="24"/>
                <w:lang w:eastAsia="ar-SA"/>
              </w:rPr>
              <w:t xml:space="preserve">» </w:t>
            </w:r>
            <w:r w:rsidR="002A1B04" w:rsidRPr="00156BE3">
              <w:rPr>
                <w:rFonts w:eastAsia="Times New Roman"/>
                <w:b/>
                <w:szCs w:val="24"/>
                <w:lang w:eastAsia="ar-SA"/>
              </w:rPr>
              <w:t>сентября</w:t>
            </w:r>
            <w:r w:rsidRPr="00156BE3">
              <w:rPr>
                <w:rFonts w:eastAsia="Times New Roman"/>
                <w:b/>
                <w:szCs w:val="24"/>
                <w:lang w:eastAsia="ar-SA"/>
              </w:rPr>
              <w:t xml:space="preserve"> 2021 г.</w:t>
            </w:r>
          </w:p>
        </w:tc>
      </w:tr>
    </w:tbl>
    <w:p w14:paraId="75459510" w14:textId="77777777" w:rsidR="009D630E" w:rsidRPr="00156BE3" w:rsidRDefault="009D630E" w:rsidP="002E7B99">
      <w:pPr>
        <w:ind w:firstLine="0"/>
        <w:jc w:val="center"/>
        <w:outlineLvl w:val="1"/>
        <w:rPr>
          <w:b/>
          <w:bCs/>
          <w:szCs w:val="24"/>
        </w:rPr>
      </w:pPr>
      <w:r w:rsidRPr="00156BE3">
        <w:rPr>
          <w:b/>
          <w:bCs/>
          <w:szCs w:val="24"/>
        </w:rPr>
        <w:t>ИЗВЕЩЕНИЕ</w:t>
      </w:r>
    </w:p>
    <w:p w14:paraId="097485AB" w14:textId="6F85D504" w:rsidR="00BC4285" w:rsidRPr="00156BE3" w:rsidRDefault="00EF2167" w:rsidP="004B3BB0">
      <w:pPr>
        <w:jc w:val="center"/>
        <w:outlineLvl w:val="1"/>
        <w:rPr>
          <w:b/>
          <w:szCs w:val="24"/>
        </w:rPr>
      </w:pPr>
      <w:r w:rsidRPr="00156BE3">
        <w:rPr>
          <w:b/>
          <w:bCs/>
          <w:szCs w:val="24"/>
        </w:rPr>
        <w:t>о</w:t>
      </w:r>
      <w:r w:rsidR="00F96440" w:rsidRPr="00156BE3">
        <w:rPr>
          <w:b/>
          <w:bCs/>
          <w:szCs w:val="24"/>
        </w:rPr>
        <w:t xml:space="preserve"> проведени</w:t>
      </w:r>
      <w:r w:rsidRPr="00156BE3">
        <w:rPr>
          <w:b/>
          <w:bCs/>
          <w:szCs w:val="24"/>
        </w:rPr>
        <w:t>и</w:t>
      </w:r>
      <w:r w:rsidR="009D630E" w:rsidRPr="00156BE3">
        <w:rPr>
          <w:b/>
          <w:bCs/>
          <w:szCs w:val="24"/>
        </w:rPr>
        <w:t xml:space="preserve"> </w:t>
      </w:r>
      <w:r w:rsidRPr="00156BE3">
        <w:rPr>
          <w:b/>
          <w:color w:val="000000"/>
          <w:szCs w:val="24"/>
        </w:rPr>
        <w:t>з</w:t>
      </w:r>
      <w:r w:rsidR="00FD36FA" w:rsidRPr="00156BE3">
        <w:rPr>
          <w:b/>
          <w:color w:val="000000"/>
          <w:szCs w:val="24"/>
        </w:rPr>
        <w:t>апрос</w:t>
      </w:r>
      <w:r w:rsidR="00F96440" w:rsidRPr="00156BE3">
        <w:rPr>
          <w:b/>
          <w:color w:val="000000"/>
          <w:szCs w:val="24"/>
        </w:rPr>
        <w:t>а</w:t>
      </w:r>
      <w:r w:rsidRPr="00156BE3">
        <w:rPr>
          <w:b/>
          <w:color w:val="000000"/>
          <w:szCs w:val="24"/>
        </w:rPr>
        <w:t xml:space="preserve"> котировок в электронной форме</w:t>
      </w:r>
      <w:r w:rsidR="00FD36FA" w:rsidRPr="00156BE3">
        <w:rPr>
          <w:b/>
          <w:color w:val="000000"/>
          <w:szCs w:val="24"/>
        </w:rPr>
        <w:br/>
      </w:r>
      <w:bookmarkStart w:id="0" w:name="_Hlk80021100"/>
      <w:r w:rsidR="009D630E" w:rsidRPr="00156BE3">
        <w:rPr>
          <w:b/>
          <w:szCs w:val="24"/>
        </w:rPr>
        <w:t xml:space="preserve">на поставку </w:t>
      </w:r>
      <w:r w:rsidR="00AB2515" w:rsidRPr="00156BE3">
        <w:rPr>
          <w:b/>
          <w:szCs w:val="24"/>
        </w:rPr>
        <w:t>продуктов питания (</w:t>
      </w:r>
      <w:r w:rsidR="00027373" w:rsidRPr="00156BE3">
        <w:rPr>
          <w:b/>
          <w:szCs w:val="24"/>
        </w:rPr>
        <w:t xml:space="preserve">сахар, </w:t>
      </w:r>
      <w:r w:rsidR="00C569B4" w:rsidRPr="00156BE3">
        <w:rPr>
          <w:b/>
          <w:szCs w:val="24"/>
        </w:rPr>
        <w:t>мука и прочие продукты</w:t>
      </w:r>
      <w:r w:rsidR="00AB2515" w:rsidRPr="00156BE3">
        <w:rPr>
          <w:b/>
          <w:szCs w:val="24"/>
        </w:rPr>
        <w:t xml:space="preserve">) для нужд </w:t>
      </w:r>
      <w:bookmarkEnd w:id="0"/>
      <w:r w:rsidR="004C52FC" w:rsidRPr="00156BE3">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5ACCA000" w14:textId="34D98D1F" w:rsidR="00D82479" w:rsidRDefault="00D82479" w:rsidP="00AB2515">
            <w:pPr>
              <w:autoSpaceDE w:val="0"/>
              <w:autoSpaceDN w:val="0"/>
              <w:adjustRightInd w:val="0"/>
              <w:ind w:firstLine="0"/>
              <w:jc w:val="left"/>
              <w:rPr>
                <w:szCs w:val="24"/>
              </w:rPr>
            </w:pPr>
            <w:r w:rsidRPr="00D82479">
              <w:rPr>
                <w:szCs w:val="24"/>
              </w:rPr>
              <w:t xml:space="preserve">Тел./Факс </w:t>
            </w:r>
            <w:r>
              <w:rPr>
                <w:szCs w:val="24"/>
              </w:rPr>
              <w:t xml:space="preserve"> </w:t>
            </w:r>
            <w:r w:rsidRPr="00D82479">
              <w:rPr>
                <w:szCs w:val="24"/>
              </w:rPr>
              <w:t>+7(34533)258</w:t>
            </w:r>
            <w:r w:rsidR="002E7B99">
              <w:rPr>
                <w:szCs w:val="24"/>
              </w:rPr>
              <w:t>07</w:t>
            </w:r>
          </w:p>
          <w:p w14:paraId="03432706" w14:textId="65B66220" w:rsidR="004C52FC" w:rsidRPr="002F405F" w:rsidRDefault="004C52FC" w:rsidP="002E7B99">
            <w:pPr>
              <w:autoSpaceDE w:val="0"/>
              <w:autoSpaceDN w:val="0"/>
              <w:adjustRightInd w:val="0"/>
              <w:ind w:firstLine="0"/>
              <w:jc w:val="left"/>
              <w:rPr>
                <w:szCs w:val="24"/>
              </w:rPr>
            </w:pPr>
            <w:r>
              <w:rPr>
                <w:szCs w:val="24"/>
              </w:rPr>
              <w:t xml:space="preserve">Контактное лицо: </w:t>
            </w:r>
            <w:r w:rsidR="002E7B99">
              <w:rPr>
                <w:szCs w:val="24"/>
              </w:rPr>
              <w:t>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50A0CDD1" w:rsidR="00BC4285" w:rsidRPr="004F71D6" w:rsidRDefault="00AB2515" w:rsidP="00027373">
            <w:pPr>
              <w:ind w:firstLine="0"/>
              <w:jc w:val="left"/>
              <w:rPr>
                <w:szCs w:val="24"/>
              </w:rPr>
            </w:pPr>
            <w:r w:rsidRPr="00156BE3">
              <w:rPr>
                <w:szCs w:val="24"/>
              </w:rPr>
              <w:t xml:space="preserve">Поставка продуктов питания </w:t>
            </w:r>
            <w:r w:rsidR="002F405F" w:rsidRPr="00156BE3">
              <w:rPr>
                <w:szCs w:val="24"/>
              </w:rPr>
              <w:t>(</w:t>
            </w:r>
            <w:r w:rsidR="00156BE3" w:rsidRPr="00156BE3">
              <w:rPr>
                <w:b/>
                <w:szCs w:val="24"/>
              </w:rPr>
              <w:t>сахар, мука и прочие продукты</w:t>
            </w:r>
            <w:r w:rsidR="002F405F" w:rsidRPr="00156BE3">
              <w:rPr>
                <w:szCs w:val="24"/>
              </w:rPr>
              <w:t xml:space="preserve">) для нужд </w:t>
            </w:r>
            <w:r w:rsidR="00D82479" w:rsidRPr="00156BE3">
              <w:rPr>
                <w:szCs w:val="24"/>
              </w:rPr>
              <w:t>АСУСОН ТО «Кунчурский психоневрологический интернат</w:t>
            </w:r>
            <w:r w:rsidR="00D82479" w:rsidRPr="00D82479">
              <w:rPr>
                <w:szCs w:val="24"/>
              </w:rPr>
              <w:t>»</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536284CB" w:rsidR="00FE5918" w:rsidRPr="00887C02" w:rsidRDefault="00887C02" w:rsidP="00CA6D53">
            <w:pPr>
              <w:ind w:firstLine="0"/>
              <w:rPr>
                <w:szCs w:val="24"/>
              </w:rPr>
            </w:pPr>
            <w:r w:rsidRPr="00887C02">
              <w:rPr>
                <w:b/>
                <w:szCs w:val="24"/>
              </w:rPr>
              <w:t>527 475</w:t>
            </w:r>
            <w:r w:rsidR="00CA6D53" w:rsidRPr="00887C02">
              <w:rPr>
                <w:szCs w:val="24"/>
              </w:rPr>
              <w:t>(</w:t>
            </w:r>
            <w:r w:rsidR="005B6BC2" w:rsidRPr="00887C02">
              <w:rPr>
                <w:szCs w:val="24"/>
              </w:rPr>
              <w:t xml:space="preserve">пятьсот </w:t>
            </w:r>
            <w:r w:rsidRPr="00887C02">
              <w:rPr>
                <w:szCs w:val="24"/>
              </w:rPr>
              <w:t>двадцать семь</w:t>
            </w:r>
            <w:r w:rsidR="005B6BC2" w:rsidRPr="00887C02">
              <w:rPr>
                <w:szCs w:val="24"/>
              </w:rPr>
              <w:t xml:space="preserve"> тысяч </w:t>
            </w:r>
            <w:r w:rsidRPr="00887C02">
              <w:rPr>
                <w:szCs w:val="24"/>
              </w:rPr>
              <w:t>четыреста семьдесят пять</w:t>
            </w:r>
            <w:r w:rsidR="00C63C7A" w:rsidRPr="00887C02">
              <w:rPr>
                <w:szCs w:val="24"/>
              </w:rPr>
              <w:t>)</w:t>
            </w:r>
            <w:r w:rsidR="00AD26EA" w:rsidRPr="00887C02">
              <w:rPr>
                <w:szCs w:val="24"/>
              </w:rPr>
              <w:t xml:space="preserve"> рубл</w:t>
            </w:r>
            <w:r w:rsidR="005B6BC2" w:rsidRPr="00887C02">
              <w:rPr>
                <w:szCs w:val="24"/>
              </w:rPr>
              <w:t>ь</w:t>
            </w:r>
            <w:r w:rsidR="00074FCC" w:rsidRPr="00887C02">
              <w:rPr>
                <w:szCs w:val="24"/>
              </w:rPr>
              <w:t xml:space="preserve"> </w:t>
            </w:r>
            <w:r w:rsidR="00745312" w:rsidRPr="00887C02">
              <w:rPr>
                <w:szCs w:val="24"/>
              </w:rPr>
              <w:t>0</w:t>
            </w:r>
            <w:r w:rsidR="00AD26EA" w:rsidRPr="00887C02">
              <w:rPr>
                <w:szCs w:val="24"/>
              </w:rPr>
              <w:t>0</w:t>
            </w:r>
            <w:r w:rsidR="00EF2167" w:rsidRPr="00887C02">
              <w:rPr>
                <w:szCs w:val="24"/>
              </w:rPr>
              <w:t xml:space="preserve"> копеек</w:t>
            </w:r>
            <w:r w:rsidR="00CA6D53" w:rsidRPr="00887C02">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0DD2E151" w14:textId="77777777" w:rsidR="00A07DD7" w:rsidRDefault="009D630E" w:rsidP="00A07DD7">
            <w:pPr>
              <w:tabs>
                <w:tab w:val="left" w:pos="0"/>
              </w:tabs>
              <w:ind w:firstLine="0"/>
              <w:jc w:val="left"/>
              <w:rPr>
                <w:b/>
                <w:szCs w:val="24"/>
              </w:rPr>
            </w:pPr>
            <w:r w:rsidRPr="004F71D6">
              <w:rPr>
                <w:szCs w:val="24"/>
              </w:rPr>
              <w:t xml:space="preserve">Дата начала подачи котировочных заявок </w:t>
            </w:r>
            <w:r w:rsidRPr="00887C02">
              <w:rPr>
                <w:szCs w:val="24"/>
              </w:rPr>
              <w:t xml:space="preserve">– </w:t>
            </w:r>
            <w:r w:rsidR="00887C02" w:rsidRPr="00887C02">
              <w:rPr>
                <w:b/>
                <w:bCs/>
                <w:szCs w:val="24"/>
              </w:rPr>
              <w:t>1</w:t>
            </w:r>
            <w:r w:rsidR="005B099A">
              <w:rPr>
                <w:b/>
                <w:bCs/>
                <w:szCs w:val="24"/>
              </w:rPr>
              <w:t>6</w:t>
            </w:r>
            <w:r w:rsidR="00E66BB4" w:rsidRPr="00887C02">
              <w:rPr>
                <w:b/>
                <w:bCs/>
                <w:szCs w:val="24"/>
              </w:rPr>
              <w:t>.</w:t>
            </w:r>
            <w:r w:rsidR="00AD26EA" w:rsidRPr="00887C02">
              <w:rPr>
                <w:b/>
                <w:szCs w:val="24"/>
              </w:rPr>
              <w:t>09</w:t>
            </w:r>
            <w:r w:rsidR="00CA1647" w:rsidRPr="00887C02">
              <w:rPr>
                <w:b/>
                <w:szCs w:val="24"/>
              </w:rPr>
              <w:t xml:space="preserve">.2021г.  </w:t>
            </w:r>
          </w:p>
          <w:p w14:paraId="35EEDF79" w14:textId="6E1AA129" w:rsidR="009D630E" w:rsidRPr="004F71D6" w:rsidRDefault="009D630E" w:rsidP="00A07DD7">
            <w:pPr>
              <w:tabs>
                <w:tab w:val="left" w:pos="0"/>
              </w:tabs>
              <w:ind w:firstLine="0"/>
              <w:jc w:val="left"/>
              <w:rPr>
                <w:szCs w:val="24"/>
              </w:rPr>
            </w:pPr>
            <w:r w:rsidRPr="00887C02">
              <w:rPr>
                <w:szCs w:val="24"/>
              </w:rPr>
              <w:t xml:space="preserve">Дата окончания срока подачи котировочных заявок – </w:t>
            </w:r>
            <w:r w:rsidR="00887C02" w:rsidRPr="00887C02">
              <w:rPr>
                <w:b/>
                <w:bCs/>
                <w:szCs w:val="24"/>
              </w:rPr>
              <w:t>2</w:t>
            </w:r>
            <w:r w:rsidR="005B099A">
              <w:rPr>
                <w:b/>
                <w:bCs/>
                <w:szCs w:val="24"/>
              </w:rPr>
              <w:t>4</w:t>
            </w:r>
            <w:r w:rsidR="00AD26EA" w:rsidRPr="00887C02">
              <w:rPr>
                <w:b/>
                <w:bCs/>
                <w:szCs w:val="24"/>
              </w:rPr>
              <w:t>.09</w:t>
            </w:r>
            <w:r w:rsidR="00F07E48" w:rsidRPr="00887C02">
              <w:rPr>
                <w:b/>
                <w:bCs/>
                <w:szCs w:val="24"/>
              </w:rPr>
              <w:t>.2021</w:t>
            </w:r>
            <w:r w:rsidR="00042E83" w:rsidRPr="00887C02">
              <w:rPr>
                <w:b/>
                <w:bCs/>
                <w:szCs w:val="24"/>
              </w:rPr>
              <w:t>г</w:t>
            </w:r>
            <w:r w:rsidRPr="00887C02">
              <w:rPr>
                <w:b/>
                <w:szCs w:val="24"/>
              </w:rPr>
              <w:t>.</w:t>
            </w:r>
            <w:r w:rsidRPr="00887C02">
              <w:rPr>
                <w:szCs w:val="24"/>
              </w:rPr>
              <w:t xml:space="preserve"> </w:t>
            </w:r>
            <w:r w:rsidR="00F07E48" w:rsidRPr="00887C02">
              <w:rPr>
                <w:b/>
                <w:szCs w:val="24"/>
              </w:rPr>
              <w:t xml:space="preserve"> </w:t>
            </w:r>
            <w:r w:rsidR="00CA1647" w:rsidRPr="00887C02">
              <w:rPr>
                <w:b/>
                <w:szCs w:val="24"/>
              </w:rPr>
              <w:t>1</w:t>
            </w:r>
            <w:r w:rsidR="005D728A" w:rsidRPr="00887C02">
              <w:rPr>
                <w:b/>
                <w:szCs w:val="24"/>
              </w:rPr>
              <w:t>1</w:t>
            </w:r>
            <w:r w:rsidRPr="00887C02">
              <w:rPr>
                <w:b/>
                <w:szCs w:val="24"/>
              </w:rPr>
              <w:t>:00</w:t>
            </w:r>
            <w:r w:rsidR="00C1244A" w:rsidRPr="00887C02">
              <w:rPr>
                <w:b/>
                <w:szCs w:val="24"/>
              </w:rPr>
              <w:t xml:space="preserve"> </w:t>
            </w:r>
            <w:r w:rsidR="00AA3800" w:rsidRPr="00887C02">
              <w:rPr>
                <w:b/>
                <w:szCs w:val="24"/>
              </w:rPr>
              <w:t>(время м</w:t>
            </w:r>
            <w:r w:rsidR="00F07E48" w:rsidRPr="00887C02">
              <w:rPr>
                <w:b/>
                <w:szCs w:val="24"/>
              </w:rPr>
              <w:t>естное</w:t>
            </w:r>
            <w:r w:rsidR="006F4264" w:rsidRPr="00887C02">
              <w:rPr>
                <w:b/>
                <w:szCs w:val="24"/>
              </w:rPr>
              <w:t xml:space="preserve"> Заказчика</w:t>
            </w:r>
            <w:r w:rsidR="00AA3800" w:rsidRPr="00887C02">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proofErr w:type="spellStart"/>
              <w:r w:rsidRPr="004F71D6">
                <w:rPr>
                  <w:rStyle w:val="a7"/>
                  <w:szCs w:val="24"/>
                  <w:lang w:val="en-US"/>
                </w:rPr>
                <w:t>zakupki</w:t>
              </w:r>
              <w:proofErr w:type="spellEnd"/>
              <w:r w:rsidRPr="004F71D6">
                <w:rPr>
                  <w:rStyle w:val="a7"/>
                  <w:szCs w:val="24"/>
                </w:rPr>
                <w:t>.</w:t>
              </w:r>
              <w:proofErr w:type="spellStart"/>
              <w:r w:rsidRPr="004F71D6">
                <w:rPr>
                  <w:rStyle w:val="a7"/>
                  <w:szCs w:val="24"/>
                  <w:lang w:val="en-US"/>
                </w:rPr>
                <w:t>gov</w:t>
              </w:r>
              <w:proofErr w:type="spellEnd"/>
              <w:r w:rsidRPr="004F71D6">
                <w:rPr>
                  <w:rStyle w:val="a7"/>
                  <w:szCs w:val="24"/>
                </w:rPr>
                <w:t>.</w:t>
              </w:r>
              <w:proofErr w:type="spellStart"/>
              <w:r w:rsidRPr="004F71D6">
                <w:rPr>
                  <w:rStyle w:val="a7"/>
                  <w:szCs w:val="24"/>
                </w:rPr>
                <w:t>ru</w:t>
              </w:r>
              <w:proofErr w:type="spellEnd"/>
              <w:r w:rsidRPr="004F71D6">
                <w:rPr>
                  <w:rStyle w:val="a7"/>
                  <w:szCs w:val="24"/>
                </w:rPr>
                <w:t>/</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w:t>
            </w:r>
            <w:proofErr w:type="gramStart"/>
            <w:r w:rsidRPr="004F71D6">
              <w:rPr>
                <w:color w:val="000000"/>
                <w:szCs w:val="24"/>
                <w:lang w:eastAsia="ar-SA"/>
              </w:rPr>
              <w:t>с даты размещения</w:t>
            </w:r>
            <w:proofErr w:type="gramEnd"/>
            <w:r w:rsidRPr="004F71D6">
              <w:rPr>
                <w:color w:val="000000"/>
                <w:szCs w:val="24"/>
                <w:lang w:eastAsia="ar-SA"/>
              </w:rPr>
              <w:t xml:space="preserve">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6A449D1A" w:rsidR="00DD2668" w:rsidRPr="00887C02"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D82479" w:rsidRPr="005B099A">
              <w:rPr>
                <w:b/>
                <w:bCs/>
                <w:szCs w:val="24"/>
              </w:rPr>
              <w:t>2</w:t>
            </w:r>
            <w:r w:rsidR="005B099A" w:rsidRPr="005B099A">
              <w:rPr>
                <w:b/>
                <w:bCs/>
                <w:szCs w:val="24"/>
              </w:rPr>
              <w:t>4</w:t>
            </w:r>
            <w:r w:rsidR="00AD26EA" w:rsidRPr="005B099A">
              <w:rPr>
                <w:b/>
                <w:szCs w:val="24"/>
              </w:rPr>
              <w:t>.09</w:t>
            </w:r>
            <w:r w:rsidR="00F07E48" w:rsidRPr="005B099A">
              <w:rPr>
                <w:b/>
                <w:szCs w:val="24"/>
              </w:rPr>
              <w:t>.2021</w:t>
            </w:r>
            <w:r w:rsidR="00042E83" w:rsidRPr="005B099A">
              <w:rPr>
                <w:b/>
                <w:szCs w:val="24"/>
              </w:rPr>
              <w:t>г</w:t>
            </w:r>
            <w:r w:rsidR="00DD2668" w:rsidRPr="00887C02">
              <w:rPr>
                <w:b/>
                <w:szCs w:val="24"/>
              </w:rPr>
              <w:t>.</w:t>
            </w:r>
            <w:r w:rsidR="00DD2668" w:rsidRPr="00887C02">
              <w:rPr>
                <w:szCs w:val="24"/>
              </w:rPr>
              <w:t xml:space="preserve"> </w:t>
            </w:r>
            <w:r w:rsidR="00EB7964" w:rsidRPr="00887C02">
              <w:rPr>
                <w:b/>
                <w:szCs w:val="24"/>
              </w:rPr>
              <w:t>в</w:t>
            </w:r>
            <w:r w:rsidR="00F07E48" w:rsidRPr="00887C02">
              <w:rPr>
                <w:b/>
                <w:szCs w:val="24"/>
              </w:rPr>
              <w:t xml:space="preserve"> </w:t>
            </w:r>
            <w:r w:rsidR="00CA1647" w:rsidRPr="00887C02">
              <w:rPr>
                <w:b/>
                <w:szCs w:val="24"/>
              </w:rPr>
              <w:t>14</w:t>
            </w:r>
            <w:r w:rsidR="003908BB" w:rsidRPr="00887C02">
              <w:rPr>
                <w:b/>
                <w:szCs w:val="24"/>
              </w:rPr>
              <w:t>:00</w:t>
            </w:r>
            <w:r w:rsidR="00DD2668" w:rsidRPr="00887C02">
              <w:rPr>
                <w:b/>
                <w:szCs w:val="24"/>
              </w:rPr>
              <w:t xml:space="preserve"> (</w:t>
            </w:r>
            <w:r w:rsidR="00F07E48" w:rsidRPr="00887C02">
              <w:rPr>
                <w:b/>
                <w:szCs w:val="24"/>
              </w:rPr>
              <w:t>время местное</w:t>
            </w:r>
            <w:r w:rsidR="00294E83" w:rsidRPr="00887C02">
              <w:rPr>
                <w:b/>
                <w:szCs w:val="24"/>
              </w:rPr>
              <w:t xml:space="preserve"> Заказчика</w:t>
            </w:r>
            <w:r w:rsidR="00DD2668" w:rsidRPr="00887C02">
              <w:rPr>
                <w:b/>
                <w:szCs w:val="24"/>
              </w:rPr>
              <w:t>)</w:t>
            </w:r>
          </w:p>
          <w:p w14:paraId="482EEEFA" w14:textId="62514429" w:rsidR="009D630E" w:rsidRPr="004F71D6" w:rsidRDefault="005D728A" w:rsidP="00C55BC0">
            <w:pPr>
              <w:ind w:firstLine="0"/>
              <w:rPr>
                <w:szCs w:val="24"/>
              </w:rPr>
            </w:pPr>
            <w:r w:rsidRPr="00887C02">
              <w:t xml:space="preserve">Российская Федерация, </w:t>
            </w:r>
            <w:r w:rsidR="00D82479" w:rsidRPr="00887C02">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6782805C" w:rsidR="009D630E" w:rsidRPr="005144D0" w:rsidRDefault="009D630E" w:rsidP="00887C02">
            <w:pPr>
              <w:ind w:firstLine="0"/>
              <w:rPr>
                <w:b/>
                <w:szCs w:val="24"/>
                <w:highlight w:val="yellow"/>
              </w:rPr>
            </w:pPr>
            <w:r w:rsidRPr="00887C02">
              <w:rPr>
                <w:rStyle w:val="bold"/>
              </w:rPr>
              <w:t>Срок поставки товара:</w:t>
            </w:r>
            <w:r w:rsidRPr="00887C02">
              <w:rPr>
                <w:szCs w:val="24"/>
              </w:rPr>
              <w:t xml:space="preserve"> </w:t>
            </w:r>
            <w:r w:rsidR="005144D0" w:rsidRPr="00887C02">
              <w:rPr>
                <w:szCs w:val="24"/>
              </w:rPr>
              <w:t xml:space="preserve">с момента заключения Договора </w:t>
            </w:r>
            <w:r w:rsidR="00905E5C" w:rsidRPr="00887C02">
              <w:rPr>
                <w:szCs w:val="24"/>
              </w:rPr>
              <w:t>по 31.12.2021 года.</w:t>
            </w:r>
            <w:r w:rsidR="00FC1AEC" w:rsidRPr="00887C02">
              <w:rPr>
                <w:szCs w:val="24"/>
              </w:rPr>
              <w:t xml:space="preserve"> </w:t>
            </w:r>
            <w:r w:rsidR="00887C02" w:rsidRPr="00887C02">
              <w:rPr>
                <w:szCs w:val="24"/>
              </w:rPr>
              <w:t>1 раз</w:t>
            </w:r>
            <w:r w:rsidR="00905E5C" w:rsidRPr="00887C02">
              <w:rPr>
                <w:szCs w:val="24"/>
              </w:rPr>
              <w:t xml:space="preserve"> в неделю, </w:t>
            </w:r>
            <w:r w:rsidR="00887C02" w:rsidRPr="00887C02">
              <w:rPr>
                <w:szCs w:val="24"/>
              </w:rPr>
              <w:t>с 08</w:t>
            </w:r>
            <w:r w:rsidR="00905E5C" w:rsidRPr="00887C02">
              <w:rPr>
                <w:szCs w:val="24"/>
              </w:rPr>
              <w:t>.00-</w:t>
            </w:r>
            <w:r w:rsidR="00887C02" w:rsidRPr="00887C02">
              <w:rPr>
                <w:szCs w:val="24"/>
              </w:rPr>
              <w:t>16</w:t>
            </w:r>
            <w:r w:rsidR="00905E5C" w:rsidRPr="00887C02">
              <w:rPr>
                <w:szCs w:val="24"/>
              </w:rPr>
              <w:t>.00 местного</w:t>
            </w:r>
            <w:r w:rsidR="00423E9D" w:rsidRPr="00887C02">
              <w:rPr>
                <w:szCs w:val="24"/>
              </w:rPr>
              <w:t xml:space="preserve"> времени (Согласно приложению №3</w:t>
            </w:r>
            <w:r w:rsidR="00905E5C" w:rsidRPr="00887C02">
              <w:rPr>
                <w:szCs w:val="24"/>
              </w:rPr>
              <w:t xml:space="preserve"> к проекту </w:t>
            </w:r>
            <w:proofErr w:type="gramStart"/>
            <w:r w:rsidR="00905E5C" w:rsidRPr="00887C02">
              <w:rPr>
                <w:szCs w:val="24"/>
              </w:rPr>
              <w:t>договора-график</w:t>
            </w:r>
            <w:proofErr w:type="gramEnd"/>
            <w:r w:rsidR="00905E5C" w:rsidRPr="00887C02">
              <w:rPr>
                <w:szCs w:val="24"/>
              </w:rPr>
              <w:t xml:space="preserve">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887C02" w:rsidRDefault="009B029F" w:rsidP="009B029F">
            <w:pPr>
              <w:pStyle w:val="af5"/>
              <w:jc w:val="both"/>
              <w:rPr>
                <w:sz w:val="24"/>
              </w:rPr>
            </w:pPr>
            <w:r w:rsidRPr="00887C02">
              <w:rPr>
                <w:sz w:val="24"/>
              </w:rPr>
              <w:t>О</w:t>
            </w:r>
            <w:r w:rsidRPr="00887C02">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887C02">
              <w:rPr>
                <w:sz w:val="24"/>
              </w:rPr>
              <w:t>.</w:t>
            </w:r>
          </w:p>
          <w:p w14:paraId="44D93806" w14:textId="77777777" w:rsidR="009D630E" w:rsidRPr="004F71D6" w:rsidRDefault="009D630E" w:rsidP="009B029F">
            <w:pPr>
              <w:ind w:firstLine="0"/>
              <w:rPr>
                <w:szCs w:val="24"/>
              </w:rPr>
            </w:pPr>
            <w:r w:rsidRPr="00887C02">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887C02" w:rsidRDefault="009D630E" w:rsidP="009D630E">
            <w:pPr>
              <w:ind w:firstLine="0"/>
              <w:jc w:val="left"/>
              <w:rPr>
                <w:b/>
                <w:szCs w:val="24"/>
              </w:rPr>
            </w:pPr>
            <w:r w:rsidRPr="00887C02">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2D813FE2" w:rsidR="00AE2164" w:rsidRPr="00887C02" w:rsidRDefault="00384FEF"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Федерации                                    об административных </w:t>
            </w:r>
            <w:r w:rsidRPr="00905E5C">
              <w:rPr>
                <w:rFonts w:eastAsia="Calibri"/>
                <w:szCs w:val="24"/>
                <w:lang w:eastAsia="en-US"/>
              </w:rPr>
              <w:lastRenderedPageBreak/>
              <w:t>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05E5C">
              <w:rPr>
                <w:rFonts w:eastAsia="Calibri"/>
                <w:szCs w:val="24"/>
                <w:lang w:eastAsia="en-US"/>
              </w:rPr>
              <w:t xml:space="preserve"> поставкой товара, выполнением работы, оказанием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05E5C">
              <w:rPr>
                <w:rFonts w:eastAsia="Calibri"/>
                <w:szCs w:val="24"/>
                <w:lang w:eastAsia="en-US"/>
              </w:rPr>
              <w:t xml:space="preserve"> - </w:t>
            </w:r>
            <w:proofErr w:type="gramStart"/>
            <w:r w:rsidRPr="00905E5C">
              <w:rPr>
                <w:rFonts w:eastAsia="Calibri"/>
                <w:szCs w:val="24"/>
                <w:lang w:eastAsia="en-US"/>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5C">
              <w:rPr>
                <w:rFonts w:eastAsia="Calibri"/>
                <w:szCs w:val="24"/>
                <w:lang w:eastAsia="en-US"/>
              </w:rPr>
              <w:t>неполнородными</w:t>
            </w:r>
            <w:proofErr w:type="spellEnd"/>
            <w:r w:rsidRPr="00905E5C">
              <w:rPr>
                <w:rFonts w:eastAsia="Calibri"/>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05E5C">
              <w:rPr>
                <w:rFonts w:eastAsia="Calibri"/>
                <w:szCs w:val="2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документов, </w:t>
            </w:r>
            <w:r w:rsidRPr="004F71D6">
              <w:rPr>
                <w:rFonts w:eastAsia="Times New Roman"/>
                <w:b/>
                <w:szCs w:val="24"/>
                <w:lang w:eastAsia="en-US"/>
              </w:rPr>
              <w:lastRenderedPageBreak/>
              <w:t>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proofErr w:type="gramStart"/>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w:t>
            </w:r>
            <w:r>
              <w:lastRenderedPageBreak/>
              <w:t xml:space="preserve">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14:paraId="1DA951A3" w14:textId="77777777" w:rsidR="00651FE8" w:rsidRDefault="00651FE8" w:rsidP="004B1F48">
            <w:pPr>
              <w:ind w:firstLine="0"/>
            </w:pPr>
            <w:proofErr w:type="gramStart"/>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w:t>
            </w:r>
            <w:proofErr w:type="gramStart"/>
            <w:r>
              <w:t>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proofErr w:type="gramEnd"/>
            <w:r>
              <w:t xml:space="preserve">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w:t>
            </w:r>
            <w:proofErr w:type="gramStart"/>
            <w: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proofErr w:type="gramStart"/>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lastRenderedPageBreak/>
              <w:t>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proofErr w:type="gramStart"/>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14:paraId="1A8B2BBD"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w:t>
            </w:r>
            <w:r w:rsidRPr="004F71D6">
              <w:rPr>
                <w:bCs/>
                <w:iCs/>
                <w:color w:val="000000"/>
                <w:szCs w:val="24"/>
              </w:rPr>
              <w:lastRenderedPageBreak/>
              <w:t>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w:t>
            </w:r>
            <w:r w:rsidRPr="004F71D6">
              <w:rPr>
                <w:bCs/>
                <w:iCs/>
                <w:color w:val="000000"/>
                <w:szCs w:val="24"/>
              </w:rPr>
              <w:lastRenderedPageBreak/>
              <w:t>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proofErr w:type="gramStart"/>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t xml:space="preserve">4) результаты оценки заявок на участие в закупке с указанием </w:t>
            </w:r>
            <w:r w:rsidRPr="004F71D6">
              <w:rPr>
                <w:bCs/>
                <w:iCs/>
                <w:color w:val="000000"/>
                <w:szCs w:val="24"/>
              </w:rPr>
              <w:lastRenderedPageBreak/>
              <w:t>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w:t>
            </w:r>
            <w:proofErr w:type="gramStart"/>
            <w:r w:rsidRPr="004F71D6">
              <w:rPr>
                <w:bCs/>
                <w:iCs/>
                <w:color w:val="000000"/>
                <w:szCs w:val="24"/>
              </w:rPr>
              <w:t>закупке</w:t>
            </w:r>
            <w:proofErr w:type="gramEnd"/>
            <w:r w:rsidRPr="004F71D6">
              <w:rPr>
                <w:bCs/>
                <w:iCs/>
                <w:color w:val="000000"/>
                <w:szCs w:val="24"/>
              </w:rPr>
              <w:t xml:space="preserve"> в которых содержатся лучшие условия исполнения договора, присваивается первый номер. В случае</w:t>
            </w:r>
            <w:proofErr w:type="gramStart"/>
            <w:r w:rsidRPr="004F71D6">
              <w:rPr>
                <w:bCs/>
                <w:iCs/>
                <w:color w:val="000000"/>
                <w:szCs w:val="24"/>
              </w:rPr>
              <w:t>,</w:t>
            </w:r>
            <w:proofErr w:type="gramEnd"/>
            <w:r w:rsidRPr="004F71D6">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Заказчик в течени</w:t>
            </w:r>
            <w:proofErr w:type="gramStart"/>
            <w:r w:rsidRPr="004F71D6">
              <w:rPr>
                <w:bCs/>
                <w:iCs/>
                <w:color w:val="000000"/>
                <w:szCs w:val="24"/>
              </w:rPr>
              <w:t>и</w:t>
            </w:r>
            <w:proofErr w:type="gramEnd"/>
            <w:r w:rsidRPr="004F71D6">
              <w:rPr>
                <w:bCs/>
                <w:iCs/>
                <w:color w:val="000000"/>
                <w:szCs w:val="24"/>
              </w:rPr>
              <w:t xml:space="preserve">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proofErr w:type="gramStart"/>
            <w:r w:rsidRPr="004F71D6">
              <w:rPr>
                <w:color w:val="000000"/>
                <w:szCs w:val="24"/>
              </w:rPr>
              <w:t>с даты размещения</w:t>
            </w:r>
            <w:proofErr w:type="gramEnd"/>
            <w:r w:rsidRPr="004F71D6">
              <w:rPr>
                <w:color w:val="000000"/>
                <w:szCs w:val="24"/>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w:t>
            </w:r>
            <w:proofErr w:type="gramStart"/>
            <w:r w:rsidRPr="004F71D6">
              <w:rPr>
                <w:rFonts w:ascii="Times New Roman" w:hAnsi="Times New Roman" w:cs="Times New Roman"/>
                <w:bCs/>
                <w:iCs/>
                <w:color w:val="000000"/>
              </w:rPr>
              <w:t>и</w:t>
            </w:r>
            <w:proofErr w:type="gramEnd"/>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4F71D6">
              <w:rPr>
                <w:szCs w:val="24"/>
              </w:rPr>
              <w:t>уклонившимися</w:t>
            </w:r>
            <w:proofErr w:type="gramEnd"/>
            <w:r w:rsidRPr="004F71D6">
              <w:rPr>
                <w:szCs w:val="24"/>
              </w:rPr>
              <w:t xml:space="preserve">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F71D6">
              <w:rPr>
                <w:bCs/>
                <w:szCs w:val="24"/>
              </w:rPr>
              <w:t>с даты признания</w:t>
            </w:r>
            <w:proofErr w:type="gramEnd"/>
            <w:r w:rsidRPr="004F71D6">
              <w:rPr>
                <w:bCs/>
                <w:szCs w:val="24"/>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06773A"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06773A"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887C02" w:rsidRDefault="0094108B" w:rsidP="0094108B">
            <w:pPr>
              <w:tabs>
                <w:tab w:val="left" w:pos="600"/>
                <w:tab w:val="left" w:pos="840"/>
                <w:tab w:val="left" w:pos="960"/>
                <w:tab w:val="left" w:pos="1080"/>
                <w:tab w:val="left" w:pos="1260"/>
                <w:tab w:val="left" w:pos="1740"/>
              </w:tabs>
              <w:snapToGrid w:val="0"/>
              <w:ind w:firstLine="0"/>
              <w:rPr>
                <w:b/>
                <w:bCs/>
                <w:szCs w:val="24"/>
              </w:rPr>
            </w:pPr>
            <w:r w:rsidRPr="00887C02">
              <w:rPr>
                <w:b/>
                <w:szCs w:val="24"/>
              </w:rPr>
              <w:t>Обеспечение заявки на участие в закупке</w:t>
            </w:r>
          </w:p>
        </w:tc>
        <w:tc>
          <w:tcPr>
            <w:tcW w:w="7510" w:type="dxa"/>
          </w:tcPr>
          <w:p w14:paraId="70ABEF2F" w14:textId="77777777" w:rsidR="0094108B" w:rsidRPr="00887C02" w:rsidRDefault="0094108B" w:rsidP="0094108B">
            <w:pPr>
              <w:keepLines/>
              <w:suppressLineNumbers/>
              <w:suppressAutoHyphens/>
              <w:ind w:firstLine="0"/>
              <w:jc w:val="left"/>
              <w:rPr>
                <w:b/>
                <w:szCs w:val="24"/>
              </w:rPr>
            </w:pPr>
            <w:r w:rsidRPr="00887C02">
              <w:rPr>
                <w:b/>
                <w:szCs w:val="24"/>
              </w:rPr>
              <w:t>Не установлено</w:t>
            </w:r>
          </w:p>
          <w:p w14:paraId="0F03D045" w14:textId="77777777" w:rsidR="0094108B" w:rsidRPr="00887C02"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887C02" w:rsidRDefault="009D630E" w:rsidP="009D630E">
            <w:pPr>
              <w:ind w:firstLine="0"/>
              <w:jc w:val="left"/>
              <w:rPr>
                <w:b/>
                <w:szCs w:val="24"/>
              </w:rPr>
            </w:pPr>
            <w:r w:rsidRPr="00887C02">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887C02" w:rsidRDefault="009D630E" w:rsidP="009D630E">
            <w:pPr>
              <w:keepLines/>
              <w:suppressLineNumbers/>
              <w:suppressAutoHyphens/>
              <w:ind w:firstLine="0"/>
              <w:jc w:val="left"/>
              <w:rPr>
                <w:b/>
                <w:szCs w:val="24"/>
              </w:rPr>
            </w:pPr>
            <w:r w:rsidRPr="00887C02">
              <w:rPr>
                <w:b/>
                <w:szCs w:val="24"/>
              </w:rPr>
              <w:t xml:space="preserve">Не </w:t>
            </w:r>
            <w:r w:rsidR="0094108B" w:rsidRPr="00887C02">
              <w:rPr>
                <w:b/>
                <w:szCs w:val="24"/>
              </w:rPr>
              <w:t>установлено</w:t>
            </w:r>
          </w:p>
          <w:p w14:paraId="2DCE05A9" w14:textId="77777777" w:rsidR="008E2634" w:rsidRPr="00887C02"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proofErr w:type="gramStart"/>
            <w:r w:rsidRPr="004F71D6">
              <w:rPr>
                <w:b/>
                <w:color w:val="000000"/>
                <w:szCs w:val="24"/>
              </w:rPr>
              <w:t xml:space="preserve">Условия предоставления приоритета товарам российского происхождения, по отношению к товарам, </w:t>
            </w:r>
            <w:r w:rsidRPr="004F71D6">
              <w:rPr>
                <w:b/>
                <w:color w:val="000000"/>
                <w:szCs w:val="24"/>
              </w:rPr>
              <w:lastRenderedPageBreak/>
              <w:t>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proofErr w:type="gramStart"/>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w:t>
            </w:r>
            <w:r w:rsidRPr="004F71D6">
              <w:rPr>
                <w:color w:val="000000"/>
                <w:szCs w:val="24"/>
              </w:rPr>
              <w:lastRenderedPageBreak/>
              <w:t xml:space="preserve">происхождения, работам, услугам, выполняемым, оказываемым российскими лицами (далее </w:t>
            </w:r>
            <w:r w:rsidR="00A27825">
              <w:rPr>
                <w:color w:val="000000"/>
                <w:szCs w:val="24"/>
              </w:rPr>
              <w:t>в настоящей главе – приоритет).</w:t>
            </w:r>
            <w:proofErr w:type="gramEnd"/>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 xml:space="preserve">а) закупка признана </w:t>
            </w:r>
            <w:proofErr w:type="gramStart"/>
            <w:r w:rsidRPr="004F71D6">
              <w:rPr>
                <w:color w:val="000000"/>
                <w:szCs w:val="24"/>
              </w:rPr>
              <w:t>несостоявшейся</w:t>
            </w:r>
            <w:proofErr w:type="gramEnd"/>
            <w:r w:rsidRPr="004F71D6">
              <w:rPr>
                <w:color w:val="000000"/>
                <w:szCs w:val="24"/>
              </w:rPr>
              <w:t xml:space="preserve">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proofErr w:type="gramStart"/>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1" w:name="Par223"/>
      <w:bookmarkEnd w:id="1"/>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6F741B">
      <w:pPr>
        <w:tabs>
          <w:tab w:val="left" w:pos="3372"/>
        </w:tabs>
        <w:ind w:firstLine="0"/>
        <w:rPr>
          <w:szCs w:val="24"/>
        </w:rPr>
      </w:pPr>
    </w:p>
    <w:p w14:paraId="130268A3" w14:textId="77777777" w:rsidR="001C237A" w:rsidRDefault="001C237A" w:rsidP="00A27825">
      <w:pPr>
        <w:tabs>
          <w:tab w:val="left" w:pos="3372"/>
        </w:tabs>
        <w:jc w:val="right"/>
        <w:rPr>
          <w:szCs w:val="24"/>
        </w:rPr>
      </w:pPr>
    </w:p>
    <w:p w14:paraId="5E750251" w14:textId="77777777" w:rsidR="00A530EB" w:rsidRPr="00270343" w:rsidRDefault="0006773A"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382EBE" w:rsidRDefault="00382EBE" w:rsidP="00382EBE">
      <w:pPr>
        <w:jc w:val="center"/>
        <w:rPr>
          <w:b/>
          <w:szCs w:val="24"/>
        </w:rPr>
      </w:pPr>
      <w:r w:rsidRPr="00382EBE">
        <w:rPr>
          <w:b/>
          <w:szCs w:val="24"/>
        </w:rPr>
        <w:t>ТЕХНИЧЕСКОЕ ЗАДАНИЕ</w:t>
      </w:r>
    </w:p>
    <w:p w14:paraId="28E53666" w14:textId="5457FB27" w:rsidR="00B065F5" w:rsidRDefault="00C04F32" w:rsidP="00D82479">
      <w:pPr>
        <w:jc w:val="center"/>
        <w:outlineLvl w:val="1"/>
        <w:rPr>
          <w:b/>
          <w:szCs w:val="24"/>
        </w:rPr>
      </w:pPr>
      <w:r w:rsidRPr="00887C02">
        <w:rPr>
          <w:b/>
          <w:szCs w:val="24"/>
        </w:rPr>
        <w:t>на</w:t>
      </w:r>
      <w:r w:rsidR="00D82479" w:rsidRPr="00887C02">
        <w:rPr>
          <w:b/>
          <w:szCs w:val="24"/>
        </w:rPr>
        <w:t xml:space="preserve"> поставку </w:t>
      </w:r>
      <w:r w:rsidRPr="00887C02">
        <w:rPr>
          <w:b/>
          <w:szCs w:val="24"/>
        </w:rPr>
        <w:t xml:space="preserve"> </w:t>
      </w:r>
      <w:r w:rsidR="00FC1AEC" w:rsidRPr="00887C02">
        <w:rPr>
          <w:b/>
          <w:szCs w:val="24"/>
        </w:rPr>
        <w:t>продуктов питания (</w:t>
      </w:r>
      <w:r w:rsidR="00887C02" w:rsidRPr="00887C02">
        <w:rPr>
          <w:b/>
          <w:szCs w:val="24"/>
        </w:rPr>
        <w:t>сахар, мука и прочие продукты</w:t>
      </w:r>
      <w:r w:rsidR="00FC1AEC" w:rsidRPr="00887C02">
        <w:rPr>
          <w:b/>
          <w:szCs w:val="24"/>
        </w:rPr>
        <w:t xml:space="preserve">) для нужд </w:t>
      </w:r>
      <w:r w:rsidR="00D82479" w:rsidRPr="00887C02">
        <w:rPr>
          <w:b/>
          <w:szCs w:val="24"/>
        </w:rPr>
        <w:t>АСУСОН ТО «Кунчурский психоневрологический интернат»</w:t>
      </w:r>
    </w:p>
    <w:p w14:paraId="16F71C15" w14:textId="77777777" w:rsidR="005B099A" w:rsidRPr="00887C02" w:rsidRDefault="005B099A" w:rsidP="00D82479">
      <w:pPr>
        <w:jc w:val="center"/>
        <w:outlineLvl w:val="1"/>
        <w:rPr>
          <w:b/>
          <w:szCs w:val="24"/>
        </w:rPr>
      </w:pPr>
    </w:p>
    <w:p w14:paraId="496F4A5D" w14:textId="77777777" w:rsidR="005B099A" w:rsidRPr="005B099A" w:rsidRDefault="005B099A" w:rsidP="005B099A">
      <w:pPr>
        <w:shd w:val="clear" w:color="auto" w:fill="FFFFFF"/>
        <w:spacing w:after="240"/>
        <w:ind w:firstLine="0"/>
        <w:jc w:val="left"/>
        <w:rPr>
          <w:rFonts w:ascii="Arial" w:eastAsia="Times New Roman" w:hAnsi="Arial" w:cs="Arial"/>
          <w:color w:val="333333"/>
          <w:sz w:val="22"/>
        </w:rPr>
      </w:pPr>
      <w:r w:rsidRPr="005B099A">
        <w:rPr>
          <w:rFonts w:eastAsia="Times New Roman"/>
          <w:b/>
          <w:bCs/>
          <w:color w:val="333333"/>
          <w:sz w:val="22"/>
        </w:rPr>
        <w:t>1.Общая информация о заказчике</w:t>
      </w:r>
    </w:p>
    <w:p w14:paraId="4D84A029" w14:textId="77777777" w:rsidR="005B099A" w:rsidRPr="005B099A" w:rsidRDefault="005B099A" w:rsidP="005B099A">
      <w:pPr>
        <w:keepNext/>
        <w:keepLines/>
        <w:widowControl w:val="0"/>
        <w:spacing w:after="240"/>
        <w:ind w:firstLine="0"/>
        <w:outlineLvl w:val="0"/>
        <w:rPr>
          <w:rFonts w:eastAsia="Times New Roman"/>
          <w:bCs/>
          <w:sz w:val="22"/>
        </w:rPr>
      </w:pPr>
      <w:r w:rsidRPr="005B099A">
        <w:rPr>
          <w:rFonts w:ascii="Cambria" w:eastAsia="Times New Roman" w:hAnsi="Cambria"/>
          <w:b/>
          <w:bCs/>
          <w:color w:val="333333"/>
          <w:sz w:val="22"/>
        </w:rPr>
        <w:t>1.1.Заказчик: </w:t>
      </w:r>
      <w:r w:rsidRPr="005B099A">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74011E95" w14:textId="77777777" w:rsidR="005B099A" w:rsidRPr="005B099A" w:rsidRDefault="005B099A" w:rsidP="005B099A">
      <w:pPr>
        <w:shd w:val="clear" w:color="auto" w:fill="FFFFFF"/>
        <w:spacing w:before="100" w:beforeAutospacing="1" w:after="240"/>
        <w:ind w:firstLine="0"/>
        <w:jc w:val="left"/>
        <w:rPr>
          <w:rFonts w:eastAsia="Times New Roman"/>
          <w:bCs/>
          <w:sz w:val="22"/>
        </w:rPr>
      </w:pPr>
      <w:r w:rsidRPr="005B099A">
        <w:rPr>
          <w:rFonts w:eastAsia="Times New Roman"/>
          <w:b/>
          <w:bCs/>
          <w:color w:val="333333"/>
          <w:sz w:val="22"/>
        </w:rPr>
        <w:t>1.2. Местонахождение</w:t>
      </w:r>
      <w:r w:rsidRPr="005B099A">
        <w:rPr>
          <w:rFonts w:eastAsia="Times New Roman"/>
          <w:color w:val="333333"/>
          <w:sz w:val="22"/>
        </w:rPr>
        <w:t xml:space="preserve">: </w:t>
      </w:r>
      <w:r w:rsidRPr="005B099A">
        <w:rPr>
          <w:rFonts w:eastAsia="Times New Roman"/>
          <w:bCs/>
          <w:sz w:val="22"/>
        </w:rPr>
        <w:t>626034, Тюменская область, Нижнетавдинский район, п.Кунчур, ул. Молодёжная, 16</w:t>
      </w:r>
    </w:p>
    <w:p w14:paraId="69FF243A" w14:textId="77777777" w:rsidR="005B099A" w:rsidRPr="005B099A" w:rsidRDefault="005B099A" w:rsidP="005B099A">
      <w:pPr>
        <w:shd w:val="clear" w:color="auto" w:fill="FFFFFF"/>
        <w:spacing w:before="100" w:beforeAutospacing="1" w:after="240"/>
        <w:ind w:firstLine="0"/>
        <w:jc w:val="left"/>
        <w:rPr>
          <w:rFonts w:ascii="Arial" w:eastAsia="Times New Roman" w:hAnsi="Arial" w:cs="Arial"/>
          <w:color w:val="333333"/>
          <w:sz w:val="22"/>
        </w:rPr>
      </w:pPr>
      <w:r w:rsidRPr="005B099A">
        <w:rPr>
          <w:rFonts w:eastAsia="Times New Roman"/>
          <w:b/>
          <w:bCs/>
          <w:color w:val="333333"/>
          <w:sz w:val="22"/>
        </w:rPr>
        <w:t> </w:t>
      </w:r>
      <w:proofErr w:type="gramStart"/>
      <w:r w:rsidRPr="005B099A">
        <w:rPr>
          <w:rFonts w:eastAsia="Times New Roman"/>
          <w:b/>
          <w:bCs/>
          <w:color w:val="333333"/>
          <w:sz w:val="22"/>
        </w:rPr>
        <w:t>1.3.График работы</w:t>
      </w:r>
      <w:r w:rsidRPr="005B099A">
        <w:rPr>
          <w:rFonts w:eastAsia="Times New Roman"/>
          <w:color w:val="333333"/>
          <w:sz w:val="22"/>
        </w:rPr>
        <w:t>: рабочие дни - Пн., Вт., Ср., Чт., Пт. с 8.00 до 16.00, выходные - Сб., Вс.</w:t>
      </w:r>
      <w:proofErr w:type="gramEnd"/>
    </w:p>
    <w:p w14:paraId="7C1DA6B3" w14:textId="77777777" w:rsidR="005B099A" w:rsidRPr="005B099A" w:rsidRDefault="005B099A" w:rsidP="005B099A">
      <w:pPr>
        <w:shd w:val="clear" w:color="auto" w:fill="FFFFFF"/>
        <w:spacing w:before="100" w:beforeAutospacing="1" w:after="240"/>
        <w:ind w:firstLine="0"/>
        <w:jc w:val="left"/>
        <w:rPr>
          <w:rFonts w:ascii="Arial" w:eastAsia="Times New Roman" w:hAnsi="Arial" w:cs="Arial"/>
          <w:color w:val="333333"/>
          <w:sz w:val="22"/>
        </w:rPr>
      </w:pPr>
      <w:r w:rsidRPr="005B099A">
        <w:rPr>
          <w:rFonts w:eastAsia="Times New Roman"/>
          <w:b/>
          <w:bCs/>
          <w:color w:val="333333"/>
          <w:sz w:val="22"/>
        </w:rPr>
        <w:t>2.Общая информация о закупке</w:t>
      </w:r>
    </w:p>
    <w:p w14:paraId="189114DF" w14:textId="0112E357" w:rsidR="005B099A" w:rsidRPr="005B099A" w:rsidRDefault="005B099A" w:rsidP="005B099A">
      <w:pPr>
        <w:shd w:val="clear" w:color="auto" w:fill="FFFFFF"/>
        <w:spacing w:before="100" w:beforeAutospacing="1" w:after="240"/>
        <w:ind w:firstLine="0"/>
        <w:jc w:val="left"/>
        <w:rPr>
          <w:rFonts w:ascii="Arial" w:eastAsia="Times New Roman" w:hAnsi="Arial" w:cs="Arial"/>
          <w:color w:val="333333"/>
          <w:sz w:val="22"/>
        </w:rPr>
      </w:pPr>
      <w:r w:rsidRPr="005B099A">
        <w:rPr>
          <w:rFonts w:eastAsia="Times New Roman"/>
          <w:b/>
          <w:bCs/>
          <w:color w:val="333333"/>
          <w:sz w:val="22"/>
        </w:rPr>
        <w:t>2.1. Наименование объекта закупки</w:t>
      </w:r>
      <w:r w:rsidRPr="005B099A">
        <w:rPr>
          <w:rFonts w:eastAsia="Times New Roman"/>
          <w:color w:val="333333"/>
          <w:sz w:val="22"/>
        </w:rPr>
        <w:t xml:space="preserve">: Поставка  продуктов питания </w:t>
      </w:r>
      <w:r w:rsidRPr="005B1688">
        <w:rPr>
          <w:rFonts w:eastAsia="Times New Roman"/>
          <w:color w:val="333333"/>
          <w:sz w:val="22"/>
        </w:rPr>
        <w:t>(</w:t>
      </w:r>
      <w:r w:rsidRPr="005B1688">
        <w:rPr>
          <w:szCs w:val="24"/>
        </w:rPr>
        <w:t>сахар, мука и прочие продукты</w:t>
      </w:r>
      <w:r w:rsidRPr="005B099A">
        <w:rPr>
          <w:rFonts w:eastAsia="Times New Roman"/>
          <w:color w:val="333333"/>
          <w:sz w:val="22"/>
        </w:rPr>
        <w:t>).</w:t>
      </w:r>
    </w:p>
    <w:p w14:paraId="10DA5B99" w14:textId="77777777" w:rsidR="005B099A" w:rsidRPr="005B099A" w:rsidRDefault="005B099A" w:rsidP="005B099A">
      <w:pPr>
        <w:shd w:val="clear" w:color="auto" w:fill="FFFFFF"/>
        <w:spacing w:before="100" w:beforeAutospacing="1" w:after="240"/>
        <w:ind w:firstLine="0"/>
        <w:jc w:val="left"/>
        <w:rPr>
          <w:rFonts w:ascii="Arial" w:eastAsia="Times New Roman" w:hAnsi="Arial" w:cs="Arial"/>
          <w:color w:val="333333"/>
          <w:sz w:val="22"/>
        </w:rPr>
      </w:pPr>
      <w:r w:rsidRPr="005B099A">
        <w:rPr>
          <w:rFonts w:eastAsia="Times New Roman"/>
          <w:color w:val="333333"/>
          <w:sz w:val="22"/>
        </w:rPr>
        <w:t>2.2. </w:t>
      </w:r>
      <w:r w:rsidRPr="005B099A">
        <w:rPr>
          <w:rFonts w:eastAsia="Times New Roman"/>
          <w:b/>
          <w:bCs/>
          <w:color w:val="333333"/>
          <w:sz w:val="22"/>
        </w:rPr>
        <w:t>Способ определения поставщика:</w:t>
      </w:r>
      <w:r w:rsidRPr="005B099A">
        <w:rPr>
          <w:rFonts w:eastAsia="Times New Roman"/>
          <w:color w:val="333333"/>
          <w:sz w:val="22"/>
        </w:rPr>
        <w:t> Запрос котировок в электронной форме.</w:t>
      </w:r>
    </w:p>
    <w:p w14:paraId="23F8B2FB" w14:textId="63B1D01F" w:rsidR="005B099A" w:rsidRPr="005B099A" w:rsidRDefault="005B099A" w:rsidP="005B099A">
      <w:pPr>
        <w:shd w:val="clear" w:color="auto" w:fill="FFFFFF"/>
        <w:spacing w:before="100" w:beforeAutospacing="1" w:after="240"/>
        <w:ind w:firstLine="0"/>
        <w:rPr>
          <w:rFonts w:ascii="Arial" w:eastAsia="Times New Roman" w:hAnsi="Arial" w:cs="Arial"/>
          <w:color w:val="333333"/>
          <w:sz w:val="22"/>
        </w:rPr>
      </w:pPr>
      <w:r w:rsidRPr="005B099A">
        <w:rPr>
          <w:rFonts w:eastAsia="Times New Roman"/>
          <w:color w:val="333333"/>
          <w:sz w:val="22"/>
        </w:rPr>
        <w:t>2.3. </w:t>
      </w:r>
      <w:r w:rsidRPr="005B099A">
        <w:rPr>
          <w:rFonts w:eastAsia="Times New Roman"/>
          <w:b/>
          <w:bCs/>
          <w:color w:val="333333"/>
          <w:sz w:val="22"/>
        </w:rPr>
        <w:t>Начальная (максимальная) цена договора:</w:t>
      </w:r>
      <w:r w:rsidRPr="005B099A">
        <w:rPr>
          <w:rFonts w:eastAsia="Times New Roman"/>
          <w:color w:val="333333"/>
          <w:sz w:val="22"/>
        </w:rPr>
        <w:t> </w:t>
      </w:r>
      <w:r>
        <w:rPr>
          <w:rFonts w:eastAsia="Times New Roman"/>
          <w:color w:val="333333"/>
          <w:sz w:val="22"/>
        </w:rPr>
        <w:t xml:space="preserve">527 475 </w:t>
      </w:r>
      <w:r w:rsidRPr="005B099A">
        <w:rPr>
          <w:rFonts w:eastAsia="Times New Roman"/>
          <w:color w:val="333333"/>
          <w:sz w:val="22"/>
        </w:rPr>
        <w:t xml:space="preserve"> (</w:t>
      </w:r>
      <w:r>
        <w:rPr>
          <w:rFonts w:eastAsia="Times New Roman"/>
          <w:color w:val="333333"/>
          <w:sz w:val="22"/>
        </w:rPr>
        <w:t>пятьсот  двадцать семь  тысяч</w:t>
      </w:r>
      <w:r w:rsidRPr="005B099A">
        <w:rPr>
          <w:rFonts w:eastAsia="Times New Roman"/>
          <w:color w:val="333333"/>
          <w:sz w:val="22"/>
        </w:rPr>
        <w:t xml:space="preserve">  </w:t>
      </w:r>
      <w:r>
        <w:rPr>
          <w:rFonts w:eastAsia="Times New Roman"/>
          <w:color w:val="333333"/>
          <w:sz w:val="22"/>
        </w:rPr>
        <w:t>четыреста семьдесят пять) рублей 00</w:t>
      </w:r>
      <w:r w:rsidRPr="005B099A">
        <w:rPr>
          <w:rFonts w:eastAsia="Times New Roman"/>
          <w:color w:val="333333"/>
          <w:sz w:val="22"/>
        </w:rPr>
        <w:t xml:space="preserve"> копеек.</w:t>
      </w:r>
    </w:p>
    <w:p w14:paraId="7DD35EB8" w14:textId="12A7DCCD" w:rsidR="00C73397" w:rsidRDefault="00C73397" w:rsidP="00D82479">
      <w:pPr>
        <w:jc w:val="center"/>
        <w:outlineLvl w:val="1"/>
        <w:rPr>
          <w:b/>
          <w:szCs w:val="24"/>
          <w:highlight w:val="yellow"/>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616"/>
        <w:gridCol w:w="1780"/>
        <w:gridCol w:w="6393"/>
        <w:gridCol w:w="663"/>
        <w:gridCol w:w="613"/>
      </w:tblGrid>
      <w:tr w:rsidR="00027373" w:rsidRPr="00027373" w14:paraId="60E3928D"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4FEE78C" w14:textId="77777777" w:rsidR="00027373" w:rsidRPr="00027373" w:rsidRDefault="00027373" w:rsidP="00027373">
            <w:pPr>
              <w:ind w:firstLine="0"/>
              <w:jc w:val="center"/>
              <w:rPr>
                <w:rFonts w:eastAsia="Times New Roman"/>
                <w:sz w:val="20"/>
                <w:szCs w:val="20"/>
              </w:rPr>
            </w:pPr>
            <w:r w:rsidRPr="00027373">
              <w:rPr>
                <w:rFonts w:eastAsia="Times New Roman"/>
                <w:sz w:val="20"/>
                <w:szCs w:val="20"/>
              </w:rPr>
              <w:t>№</w:t>
            </w:r>
            <w:proofErr w:type="spellStart"/>
            <w:r w:rsidRPr="00027373">
              <w:rPr>
                <w:rFonts w:eastAsia="Times New Roman"/>
                <w:sz w:val="20"/>
                <w:szCs w:val="20"/>
              </w:rPr>
              <w:t>пп</w:t>
            </w:r>
            <w:proofErr w:type="spellEnd"/>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05D01B" w14:textId="77777777" w:rsidR="00027373" w:rsidRPr="00027373" w:rsidRDefault="00027373" w:rsidP="00027373">
            <w:pPr>
              <w:ind w:firstLine="0"/>
              <w:jc w:val="center"/>
              <w:rPr>
                <w:rFonts w:eastAsia="Times New Roman"/>
                <w:sz w:val="22"/>
              </w:rPr>
            </w:pPr>
            <w:r w:rsidRPr="00027373">
              <w:rPr>
                <w:rFonts w:eastAsia="Times New Roman"/>
                <w:sz w:val="22"/>
              </w:rPr>
              <w:t xml:space="preserve">Наименование </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0D8B60" w14:textId="77777777" w:rsidR="00027373" w:rsidRPr="00027373" w:rsidRDefault="00027373" w:rsidP="00027373">
            <w:pPr>
              <w:ind w:firstLine="0"/>
              <w:jc w:val="center"/>
              <w:rPr>
                <w:rFonts w:eastAsia="Times New Roman"/>
                <w:sz w:val="22"/>
              </w:rPr>
            </w:pPr>
            <w:r w:rsidRPr="00027373">
              <w:rPr>
                <w:rFonts w:eastAsia="Times New Roman"/>
                <w:sz w:val="22"/>
              </w:rPr>
              <w:t>Спецификация</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A8CD79" w14:textId="77777777" w:rsidR="00027373" w:rsidRPr="00027373" w:rsidRDefault="00027373" w:rsidP="00027373">
            <w:pPr>
              <w:ind w:firstLine="0"/>
              <w:jc w:val="center"/>
              <w:rPr>
                <w:rFonts w:eastAsia="Times New Roman"/>
                <w:sz w:val="22"/>
              </w:rPr>
            </w:pPr>
            <w:r w:rsidRPr="00027373">
              <w:rPr>
                <w:rFonts w:eastAsia="Times New Roman"/>
                <w:sz w:val="22"/>
              </w:rPr>
              <w:t>Кол-во</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DF6E81" w14:textId="77777777" w:rsidR="00027373" w:rsidRPr="00027373" w:rsidRDefault="00027373" w:rsidP="00027373">
            <w:pPr>
              <w:ind w:firstLine="0"/>
              <w:jc w:val="center"/>
              <w:rPr>
                <w:rFonts w:eastAsia="Times New Roman"/>
                <w:sz w:val="22"/>
              </w:rPr>
            </w:pPr>
            <w:r w:rsidRPr="00027373">
              <w:rPr>
                <w:rFonts w:eastAsia="Times New Roman"/>
                <w:sz w:val="22"/>
              </w:rPr>
              <w:t>Ед. изм.</w:t>
            </w:r>
          </w:p>
        </w:tc>
      </w:tr>
      <w:tr w:rsidR="00027373" w:rsidRPr="00027373" w14:paraId="774F29EC"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7A1241"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1AF1BA" w14:textId="77777777" w:rsidR="00027373" w:rsidRPr="00027373" w:rsidRDefault="00027373" w:rsidP="00027373">
            <w:pPr>
              <w:ind w:firstLine="0"/>
              <w:jc w:val="left"/>
              <w:rPr>
                <w:rFonts w:eastAsia="Times New Roman"/>
                <w:sz w:val="22"/>
              </w:rPr>
            </w:pPr>
            <w:r w:rsidRPr="00027373">
              <w:rPr>
                <w:rFonts w:eastAsia="Times New Roman"/>
                <w:sz w:val="22"/>
              </w:rPr>
              <w:t>сахар песок мешок 50 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C227731" w14:textId="77777777" w:rsidR="006D3E8E" w:rsidRPr="006D3E8E" w:rsidRDefault="006D3E8E" w:rsidP="006D3E8E">
            <w:pPr>
              <w:snapToGrid w:val="0"/>
              <w:ind w:firstLine="0"/>
              <w:jc w:val="left"/>
              <w:rPr>
                <w:rFonts w:eastAsia="Times New Roman"/>
                <w:sz w:val="22"/>
              </w:rPr>
            </w:pPr>
            <w:r w:rsidRPr="006D3E8E">
              <w:rPr>
                <w:rFonts w:eastAsia="Times New Roman"/>
                <w:sz w:val="22"/>
              </w:rPr>
              <w:t>Сахар-песок из свеклы сахарной.</w:t>
            </w:r>
          </w:p>
          <w:p w14:paraId="21433A97" w14:textId="77777777" w:rsidR="006D3E8E" w:rsidRPr="006D3E8E" w:rsidRDefault="006D3E8E" w:rsidP="006D3E8E">
            <w:pPr>
              <w:snapToGrid w:val="0"/>
              <w:ind w:firstLine="0"/>
              <w:jc w:val="left"/>
              <w:rPr>
                <w:rFonts w:eastAsia="Times New Roman"/>
                <w:sz w:val="22"/>
              </w:rPr>
            </w:pPr>
            <w:r w:rsidRPr="006D3E8E">
              <w:rPr>
                <w:rFonts w:eastAsia="Times New Roman"/>
                <w:sz w:val="22"/>
              </w:rPr>
              <w:t xml:space="preserve">Вкус - сладкий, без посторонних привкуса и запаха, как в сухом сахаре, так и в его водном растворе. Цвет - белый. Сыпучесть – </w:t>
            </w:r>
            <w:proofErr w:type="gramStart"/>
            <w:r w:rsidRPr="006D3E8E">
              <w:rPr>
                <w:rFonts w:eastAsia="Times New Roman"/>
                <w:sz w:val="22"/>
              </w:rPr>
              <w:t>сыпучий</w:t>
            </w:r>
            <w:proofErr w:type="gramEnd"/>
            <w:r w:rsidRPr="006D3E8E">
              <w:rPr>
                <w:rFonts w:eastAsia="Times New Roman"/>
                <w:sz w:val="22"/>
              </w:rPr>
              <w:t>. Чистота раствора - раствор сахара должен быть прозрачным или слабо опалесцирующим, без нерастворимого осадка, механических или других посторонних примесей. Сахар-песок вырабатывается с размерами кристаллов от 0.2 до 2.5 мм.</w:t>
            </w:r>
          </w:p>
          <w:p w14:paraId="2FB82332" w14:textId="2B2B77A4" w:rsidR="00027373" w:rsidRPr="00027373" w:rsidRDefault="006D3E8E" w:rsidP="006D3E8E">
            <w:pPr>
              <w:snapToGrid w:val="0"/>
              <w:ind w:firstLine="0"/>
              <w:jc w:val="left"/>
              <w:rPr>
                <w:rFonts w:eastAsia="Times New Roman"/>
                <w:sz w:val="22"/>
              </w:rPr>
            </w:pPr>
            <w:r w:rsidRPr="006D3E8E">
              <w:rPr>
                <w:rFonts w:eastAsia="Times New Roman"/>
                <w:sz w:val="22"/>
              </w:rPr>
              <w:t>Влажность сахара-песка – не более 0,14%</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2AF899" w14:textId="77777777" w:rsidR="00027373" w:rsidRPr="00027373" w:rsidRDefault="00027373" w:rsidP="00027373">
            <w:pPr>
              <w:ind w:firstLine="0"/>
              <w:jc w:val="left"/>
              <w:rPr>
                <w:rFonts w:eastAsia="Times New Roman"/>
                <w:sz w:val="22"/>
              </w:rPr>
            </w:pPr>
            <w:r w:rsidRPr="00027373">
              <w:rPr>
                <w:rFonts w:eastAsia="Times New Roman"/>
                <w:sz w:val="22"/>
              </w:rPr>
              <w:t>1386</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98FF1B3" w14:textId="77777777" w:rsidR="00027373" w:rsidRPr="00027373" w:rsidRDefault="00027373" w:rsidP="00027373">
            <w:pPr>
              <w:ind w:firstLine="0"/>
              <w:jc w:val="left"/>
              <w:rPr>
                <w:rFonts w:eastAsia="Times New Roman"/>
                <w:sz w:val="22"/>
              </w:rPr>
            </w:pPr>
            <w:r w:rsidRPr="00027373">
              <w:rPr>
                <w:rFonts w:eastAsia="Times New Roman"/>
                <w:sz w:val="22"/>
              </w:rPr>
              <w:t>кг</w:t>
            </w:r>
          </w:p>
        </w:tc>
      </w:tr>
      <w:tr w:rsidR="00027373" w:rsidRPr="00027373" w14:paraId="6B438CC1"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0843B0"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1981A4" w14:textId="77777777" w:rsidR="00027373" w:rsidRPr="00027373" w:rsidRDefault="00027373" w:rsidP="00027373">
            <w:pPr>
              <w:ind w:firstLine="0"/>
              <w:jc w:val="left"/>
              <w:rPr>
                <w:rFonts w:eastAsia="Times New Roman"/>
                <w:sz w:val="22"/>
              </w:rPr>
            </w:pPr>
            <w:r w:rsidRPr="00027373">
              <w:rPr>
                <w:rFonts w:eastAsia="Times New Roman"/>
                <w:sz w:val="22"/>
              </w:rPr>
              <w:t>соль йодированная</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08F4E16" w14:textId="5769C050" w:rsidR="00027373" w:rsidRPr="006D3E8E" w:rsidRDefault="006D3E8E" w:rsidP="006D3E8E">
            <w:pPr>
              <w:spacing w:after="200" w:line="276" w:lineRule="auto"/>
              <w:ind w:firstLine="0"/>
              <w:jc w:val="left"/>
              <w:rPr>
                <w:rFonts w:eastAsia="Calibri"/>
                <w:sz w:val="22"/>
                <w:lang w:eastAsia="en-US"/>
              </w:rPr>
            </w:pPr>
            <w:r w:rsidRPr="006D3E8E">
              <w:rPr>
                <w:rFonts w:eastAsia="Calibri"/>
                <w:sz w:val="22"/>
                <w:lang w:eastAsia="en-US"/>
              </w:rPr>
              <w:t>Соль йодированная поваренная пищевая,</w:t>
            </w:r>
            <w:r>
              <w:rPr>
                <w:rFonts w:eastAsia="Calibri"/>
                <w:sz w:val="22"/>
                <w:lang w:eastAsia="en-US"/>
              </w:rPr>
              <w:t xml:space="preserve"> </w:t>
            </w:r>
            <w:r w:rsidRPr="006D3E8E">
              <w:rPr>
                <w:rFonts w:eastAsia="Calibri"/>
                <w:sz w:val="22"/>
                <w:lang w:eastAsia="en-US"/>
              </w:rPr>
              <w:t>не ниже первого сорта. Кристаллический сыпучий продукт, без посторонних механических примесей. Вкус соленый без постороннего привкуса. Цвет – белый. Без посторонних запахов. В пищевую с</w:t>
            </w:r>
            <w:r>
              <w:rPr>
                <w:rFonts w:eastAsia="Calibri"/>
                <w:sz w:val="22"/>
                <w:lang w:eastAsia="en-US"/>
              </w:rPr>
              <w:t xml:space="preserve">оль введена </w:t>
            </w:r>
            <w:proofErr w:type="spellStart"/>
            <w:r>
              <w:rPr>
                <w:rFonts w:eastAsia="Calibri"/>
                <w:sz w:val="22"/>
                <w:lang w:eastAsia="en-US"/>
              </w:rPr>
              <w:t>йодирующая</w:t>
            </w:r>
            <w:proofErr w:type="spellEnd"/>
            <w:r>
              <w:rPr>
                <w:rFonts w:eastAsia="Calibri"/>
                <w:sz w:val="22"/>
                <w:lang w:eastAsia="en-US"/>
              </w:rPr>
              <w:t xml:space="preserve"> добавка.</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4B39635" w14:textId="77777777" w:rsidR="00027373" w:rsidRPr="00027373" w:rsidRDefault="00027373" w:rsidP="00027373">
            <w:pPr>
              <w:ind w:firstLine="0"/>
              <w:jc w:val="left"/>
              <w:rPr>
                <w:rFonts w:eastAsia="Times New Roman"/>
                <w:sz w:val="22"/>
              </w:rPr>
            </w:pPr>
            <w:r w:rsidRPr="00027373">
              <w:rPr>
                <w:rFonts w:eastAsia="Times New Roman"/>
                <w:sz w:val="22"/>
              </w:rPr>
              <w:t>612</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963E9B"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130397F1"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7BBB81"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3</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D51337" w14:textId="77777777" w:rsidR="00027373" w:rsidRPr="00027373" w:rsidRDefault="00027373" w:rsidP="00027373">
            <w:pPr>
              <w:ind w:firstLine="0"/>
              <w:jc w:val="left"/>
              <w:rPr>
                <w:rFonts w:eastAsia="Times New Roman"/>
                <w:sz w:val="22"/>
              </w:rPr>
            </w:pPr>
            <w:r w:rsidRPr="00027373">
              <w:rPr>
                <w:rFonts w:eastAsia="Times New Roman"/>
                <w:sz w:val="22"/>
              </w:rPr>
              <w:t>мука пшеничная высший сорт</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B4EE62C" w14:textId="77777777"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w:t>
            </w:r>
            <w:proofErr w:type="gramStart"/>
            <w:r w:rsidRPr="00027373">
              <w:rPr>
                <w:rFonts w:eastAsia="Times New Roman"/>
                <w:sz w:val="22"/>
              </w:rPr>
              <w:t>Пшеничная</w:t>
            </w:r>
            <w:proofErr w:type="gramEnd"/>
            <w:r w:rsidRPr="00027373">
              <w:rPr>
                <w:rFonts w:eastAsia="Times New Roman"/>
                <w:sz w:val="22"/>
              </w:rPr>
              <w:t xml:space="preserve">, высший сорт. Вкус свойственный пшеничной муке, без посторонних привкусов, не кислый, не горький.   Запах свойственный пшеничной муке, без посторонних запахов, не затхлый, не плесневый.  Массовая доля влаги не более 15%. Наличие минеральной примеси: при разжевывании муки не   должно ощущаться хруста. Зараженность и загрязненность вредителями не допускается.   Поставка в упаковке   не менее 5 кг и не более 50 кг.   </w:t>
            </w:r>
          </w:p>
          <w:p w14:paraId="3CE0DA82" w14:textId="77777777" w:rsidR="00027373" w:rsidRPr="00027373" w:rsidRDefault="00027373" w:rsidP="00027373">
            <w:pPr>
              <w:ind w:firstLine="0"/>
              <w:jc w:val="left"/>
              <w:rPr>
                <w:rFonts w:eastAsia="Times New Roman"/>
                <w:sz w:val="22"/>
              </w:rPr>
            </w:pPr>
            <w:r w:rsidRPr="00027373">
              <w:rPr>
                <w:rFonts w:eastAsia="Times New Roman"/>
                <w:sz w:val="22"/>
              </w:rPr>
              <w:t xml:space="preserve">ГОСТ </w:t>
            </w:r>
            <w:proofErr w:type="gramStart"/>
            <w:r w:rsidRPr="00027373">
              <w:rPr>
                <w:rFonts w:eastAsia="Times New Roman"/>
                <w:sz w:val="22"/>
              </w:rPr>
              <w:t>Р</w:t>
            </w:r>
            <w:proofErr w:type="gramEnd"/>
            <w:r w:rsidRPr="00027373">
              <w:rPr>
                <w:rFonts w:eastAsia="Times New Roman"/>
                <w:sz w:val="22"/>
              </w:rPr>
              <w:t xml:space="preserve"> 52189-2003</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2B93BB" w14:textId="77777777" w:rsidR="00027373" w:rsidRPr="00027373" w:rsidRDefault="00027373" w:rsidP="00027373">
            <w:pPr>
              <w:ind w:firstLine="0"/>
              <w:jc w:val="left"/>
              <w:rPr>
                <w:rFonts w:eastAsia="Times New Roman"/>
                <w:sz w:val="22"/>
              </w:rPr>
            </w:pPr>
            <w:r w:rsidRPr="00027373">
              <w:rPr>
                <w:rFonts w:eastAsia="Times New Roman"/>
                <w:sz w:val="22"/>
              </w:rPr>
              <w:t>1116</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7CF32FE"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33AD157B"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BE8A6EF"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4</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58E302" w14:textId="77777777" w:rsidR="00027373" w:rsidRPr="00027373" w:rsidRDefault="00027373" w:rsidP="00027373">
            <w:pPr>
              <w:ind w:firstLine="0"/>
              <w:jc w:val="left"/>
              <w:rPr>
                <w:rFonts w:eastAsia="Times New Roman"/>
                <w:sz w:val="22"/>
              </w:rPr>
            </w:pPr>
            <w:r w:rsidRPr="00027373">
              <w:rPr>
                <w:rFonts w:eastAsia="Times New Roman"/>
                <w:sz w:val="22"/>
              </w:rPr>
              <w:t>печенье сахарное</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09A8CE" w14:textId="77777777"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Сорт высший. Поставка в коробках по 5кг. Товар - доброкачественные, поверхность чистая, заводская упаковка не нарушена, картонные упаковки не деформированы, весовые кондитерские изделия без видимого излома. Форма выпуска: картонные коробки не менее 2,5 кг и не более 7 кг.  </w:t>
            </w:r>
          </w:p>
          <w:p w14:paraId="159DC207" w14:textId="77777777" w:rsidR="00027373" w:rsidRPr="00027373" w:rsidRDefault="00027373" w:rsidP="00027373">
            <w:pPr>
              <w:ind w:firstLine="0"/>
              <w:jc w:val="left"/>
              <w:rPr>
                <w:rFonts w:eastAsia="Times New Roman"/>
                <w:sz w:val="22"/>
              </w:rPr>
            </w:pPr>
            <w:r w:rsidRPr="00027373">
              <w:rPr>
                <w:rFonts w:eastAsia="Times New Roman"/>
                <w:sz w:val="22"/>
              </w:rPr>
              <w:t>ГОСТ 24901-89</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0293C31" w14:textId="77777777" w:rsidR="00027373" w:rsidRPr="00027373" w:rsidRDefault="00027373" w:rsidP="00027373">
            <w:pPr>
              <w:ind w:firstLine="0"/>
              <w:jc w:val="left"/>
              <w:rPr>
                <w:rFonts w:eastAsia="Times New Roman"/>
                <w:sz w:val="22"/>
                <w:highlight w:val="yellow"/>
              </w:rPr>
            </w:pPr>
            <w:r w:rsidRPr="00027373">
              <w:rPr>
                <w:rFonts w:eastAsia="Times New Roman"/>
                <w:sz w:val="22"/>
              </w:rPr>
              <w:t>192</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F6FFBD"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2C6A4CF0"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21DEBEC"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5</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0F08737" w14:textId="77777777" w:rsidR="00027373" w:rsidRPr="00027373" w:rsidRDefault="00027373" w:rsidP="00027373">
            <w:pPr>
              <w:ind w:firstLine="0"/>
              <w:jc w:val="left"/>
              <w:rPr>
                <w:rFonts w:eastAsia="Times New Roman"/>
                <w:sz w:val="22"/>
              </w:rPr>
            </w:pPr>
            <w:r w:rsidRPr="00027373">
              <w:rPr>
                <w:rFonts w:eastAsia="Times New Roman"/>
                <w:sz w:val="22"/>
              </w:rPr>
              <w:t>вафли</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801196" w14:textId="77777777" w:rsidR="00027373" w:rsidRPr="00027373" w:rsidRDefault="00027373" w:rsidP="00027373">
            <w:pPr>
              <w:ind w:firstLine="0"/>
              <w:jc w:val="left"/>
              <w:rPr>
                <w:rFonts w:eastAsia="Times New Roman"/>
                <w:sz w:val="22"/>
              </w:rPr>
            </w:pPr>
            <w:r w:rsidRPr="00027373">
              <w:rPr>
                <w:rFonts w:eastAsia="Times New Roman"/>
                <w:sz w:val="22"/>
              </w:rPr>
              <w:t>Соответствие ГОСТ. Сорт высший. Поставка в коробках по 5кг. Товар - доброкачественные, поверхность чистая, заводская упаковка не нарушена, картонные упаковки не деформированы, весовые кондитерские изделия без видимого излома.</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A2F81B5" w14:textId="77777777" w:rsidR="00027373" w:rsidRPr="00027373" w:rsidRDefault="00027373" w:rsidP="00027373">
            <w:pPr>
              <w:ind w:firstLine="0"/>
              <w:jc w:val="left"/>
              <w:rPr>
                <w:rFonts w:eastAsia="Times New Roman"/>
                <w:sz w:val="22"/>
                <w:highlight w:val="yellow"/>
              </w:rPr>
            </w:pPr>
            <w:r w:rsidRPr="00027373">
              <w:rPr>
                <w:rFonts w:eastAsia="Times New Roman"/>
                <w:sz w:val="22"/>
              </w:rPr>
              <w:t>192</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8FCAE7"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979D191"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5166B3B"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6</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1C7A52" w14:textId="77777777" w:rsidR="00027373" w:rsidRPr="00027373" w:rsidRDefault="00027373" w:rsidP="00027373">
            <w:pPr>
              <w:ind w:firstLine="0"/>
              <w:jc w:val="left"/>
              <w:rPr>
                <w:rFonts w:eastAsia="Times New Roman"/>
                <w:sz w:val="22"/>
              </w:rPr>
            </w:pPr>
            <w:r w:rsidRPr="00027373">
              <w:rPr>
                <w:rFonts w:eastAsia="Times New Roman"/>
                <w:sz w:val="22"/>
              </w:rPr>
              <w:t xml:space="preserve">конфеты мягкие </w:t>
            </w:r>
            <w:r w:rsidRPr="00027373">
              <w:rPr>
                <w:rFonts w:eastAsia="Times New Roman"/>
                <w:sz w:val="22"/>
              </w:rPr>
              <w:lastRenderedPageBreak/>
              <w:t>(батончики)</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78D64FF" w14:textId="77777777" w:rsidR="00027373" w:rsidRPr="00027373" w:rsidRDefault="00027373" w:rsidP="00027373">
            <w:pPr>
              <w:ind w:firstLine="0"/>
              <w:jc w:val="left"/>
              <w:rPr>
                <w:rFonts w:eastAsia="Times New Roman"/>
                <w:sz w:val="22"/>
              </w:rPr>
            </w:pPr>
            <w:r w:rsidRPr="00027373">
              <w:rPr>
                <w:rFonts w:eastAsia="Times New Roman"/>
                <w:sz w:val="22"/>
              </w:rPr>
              <w:lastRenderedPageBreak/>
              <w:t xml:space="preserve">Соответствие ГОСТ. Сорт высший. Товар - доброкачественные, </w:t>
            </w:r>
            <w:r w:rsidRPr="00027373">
              <w:rPr>
                <w:rFonts w:eastAsia="Times New Roman"/>
                <w:sz w:val="22"/>
              </w:rPr>
              <w:lastRenderedPageBreak/>
              <w:t>поверхность чистая, заводская упаковка не нарушена, картонные упаковки не деформированы, весовые кондитерские изделия без видимого излома.</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684FDF" w14:textId="77777777" w:rsidR="00027373" w:rsidRPr="00027373" w:rsidRDefault="00027373" w:rsidP="00027373">
            <w:pPr>
              <w:ind w:firstLine="0"/>
              <w:jc w:val="left"/>
              <w:rPr>
                <w:rFonts w:eastAsia="Times New Roman"/>
                <w:sz w:val="22"/>
              </w:rPr>
            </w:pPr>
            <w:r w:rsidRPr="00027373">
              <w:rPr>
                <w:rFonts w:eastAsia="Times New Roman"/>
                <w:sz w:val="22"/>
              </w:rPr>
              <w:lastRenderedPageBreak/>
              <w:t>69</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ACCF18E"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14E0880D"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1698675"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lastRenderedPageBreak/>
              <w:t>7</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582E17" w14:textId="77777777" w:rsidR="00027373" w:rsidRPr="00027373" w:rsidRDefault="00027373" w:rsidP="00027373">
            <w:pPr>
              <w:ind w:firstLine="0"/>
              <w:jc w:val="left"/>
              <w:rPr>
                <w:rFonts w:eastAsia="Times New Roman"/>
                <w:sz w:val="22"/>
              </w:rPr>
            </w:pPr>
            <w:r w:rsidRPr="00027373">
              <w:rPr>
                <w:rFonts w:eastAsia="Times New Roman"/>
                <w:sz w:val="22"/>
              </w:rPr>
              <w:t xml:space="preserve">молоко сгущенное </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ECFE4C" w14:textId="77777777" w:rsidR="00027373" w:rsidRPr="00027373" w:rsidRDefault="00027373" w:rsidP="00027373">
            <w:pPr>
              <w:ind w:firstLine="0"/>
              <w:jc w:val="left"/>
              <w:rPr>
                <w:rFonts w:eastAsia="Times New Roman"/>
                <w:sz w:val="22"/>
              </w:rPr>
            </w:pPr>
            <w:proofErr w:type="gramStart"/>
            <w:r w:rsidRPr="00027373">
              <w:rPr>
                <w:rFonts w:eastAsia="Times New Roman"/>
                <w:sz w:val="22"/>
              </w:rPr>
              <w:t>ж\б</w:t>
            </w:r>
            <w:proofErr w:type="gramEnd"/>
            <w:r w:rsidRPr="00027373">
              <w:rPr>
                <w:rFonts w:eastAsia="Times New Roman"/>
                <w:sz w:val="22"/>
              </w:rPr>
              <w:t xml:space="preserve"> 300 </w:t>
            </w:r>
            <w:proofErr w:type="spellStart"/>
            <w:r w:rsidRPr="00027373">
              <w:rPr>
                <w:rFonts w:eastAsia="Times New Roman"/>
                <w:sz w:val="22"/>
              </w:rPr>
              <w:t>гр</w:t>
            </w:r>
            <w:proofErr w:type="spellEnd"/>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3E4908F" w14:textId="77777777" w:rsidR="00027373" w:rsidRPr="00027373" w:rsidRDefault="00027373" w:rsidP="00027373">
            <w:pPr>
              <w:ind w:firstLine="0"/>
              <w:jc w:val="left"/>
              <w:rPr>
                <w:rFonts w:eastAsia="Times New Roman"/>
                <w:sz w:val="22"/>
              </w:rPr>
            </w:pPr>
            <w:r w:rsidRPr="00027373">
              <w:rPr>
                <w:rFonts w:eastAsia="Times New Roman"/>
                <w:sz w:val="22"/>
              </w:rPr>
              <w:t>129</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8AADD2"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71665DD4"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D0274E"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8</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08080E0" w14:textId="77777777" w:rsidR="00027373" w:rsidRPr="00027373" w:rsidRDefault="00027373" w:rsidP="00027373">
            <w:pPr>
              <w:ind w:firstLine="0"/>
              <w:jc w:val="left"/>
              <w:rPr>
                <w:rFonts w:eastAsia="Times New Roman"/>
                <w:sz w:val="22"/>
              </w:rPr>
            </w:pPr>
            <w:r w:rsidRPr="00027373">
              <w:rPr>
                <w:rFonts w:eastAsia="Times New Roman"/>
                <w:sz w:val="22"/>
              </w:rPr>
              <w:t>макаронные изделия</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D931103" w14:textId="77777777" w:rsidR="00C40B2D" w:rsidRPr="00C40B2D" w:rsidRDefault="00C40B2D" w:rsidP="00C40B2D">
            <w:pPr>
              <w:ind w:firstLine="0"/>
              <w:jc w:val="left"/>
              <w:rPr>
                <w:rFonts w:eastAsia="Times New Roman"/>
                <w:sz w:val="22"/>
              </w:rPr>
            </w:pPr>
            <w:r w:rsidRPr="00C40B2D">
              <w:rPr>
                <w:rFonts w:eastAsia="Times New Roman"/>
                <w:sz w:val="22"/>
              </w:rPr>
              <w:t>Макароны из твердых сортов пшеницы (рожки). Должны соответствовать ГОСТ 31743-2012. Макаронные изделия должны быть группы</w:t>
            </w:r>
            <w:proofErr w:type="gramStart"/>
            <w:r w:rsidRPr="00C40B2D">
              <w:rPr>
                <w:rFonts w:eastAsia="Times New Roman"/>
                <w:sz w:val="22"/>
              </w:rPr>
              <w:t xml:space="preserve"> А</w:t>
            </w:r>
            <w:proofErr w:type="gramEnd"/>
            <w:r w:rsidRPr="00C40B2D">
              <w:rPr>
                <w:rFonts w:eastAsia="Times New Roman"/>
                <w:sz w:val="22"/>
              </w:rPr>
              <w:t xml:space="preserve"> высшего сорта, изготовлены из муки твердой пшеницы высшего сорта.</w:t>
            </w:r>
          </w:p>
          <w:p w14:paraId="72B4583E" w14:textId="77777777" w:rsidR="00C40B2D" w:rsidRPr="00C40B2D" w:rsidRDefault="00C40B2D" w:rsidP="00C40B2D">
            <w:pPr>
              <w:ind w:firstLine="0"/>
              <w:jc w:val="left"/>
              <w:rPr>
                <w:rFonts w:eastAsia="Times New Roman"/>
                <w:sz w:val="22"/>
              </w:rPr>
            </w:pPr>
            <w:r w:rsidRPr="00C40B2D">
              <w:rPr>
                <w:rFonts w:eastAsia="Times New Roman"/>
                <w:sz w:val="22"/>
              </w:rPr>
              <w:t xml:space="preserve">Упаковка, маркировка, транспортирование и хранение должны быть по ГОСТ </w:t>
            </w:r>
            <w:proofErr w:type="gramStart"/>
            <w:r w:rsidRPr="00C40B2D">
              <w:rPr>
                <w:rFonts w:eastAsia="Times New Roman"/>
                <w:sz w:val="22"/>
              </w:rPr>
              <w:t>Р</w:t>
            </w:r>
            <w:proofErr w:type="gramEnd"/>
            <w:r w:rsidRPr="00C40B2D">
              <w:rPr>
                <w:rFonts w:eastAsia="Times New Roman"/>
                <w:sz w:val="22"/>
              </w:rPr>
              <w:t xml:space="preserve"> 51074-2003.</w:t>
            </w:r>
          </w:p>
          <w:p w14:paraId="1CDCEB4B" w14:textId="760E2F90" w:rsidR="00027373" w:rsidRPr="00027373" w:rsidRDefault="00C40B2D" w:rsidP="00C40B2D">
            <w:pPr>
              <w:ind w:firstLine="0"/>
              <w:jc w:val="left"/>
              <w:rPr>
                <w:rFonts w:eastAsia="Times New Roman"/>
                <w:sz w:val="22"/>
              </w:rPr>
            </w:pPr>
            <w:r w:rsidRPr="00C40B2D">
              <w:rPr>
                <w:rFonts w:eastAsia="Times New Roman"/>
                <w:sz w:val="22"/>
              </w:rPr>
              <w:t xml:space="preserve">Упаковка должна быть целостная без признаков порчи. Упаковка: </w:t>
            </w:r>
            <w:r w:rsidR="00027373" w:rsidRPr="00027373">
              <w:rPr>
                <w:rFonts w:eastAsia="Times New Roman"/>
                <w:sz w:val="22"/>
              </w:rPr>
              <w:t>по 5кг.</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3B4E85" w14:textId="77777777" w:rsidR="00027373" w:rsidRPr="00027373" w:rsidRDefault="00027373" w:rsidP="00027373">
            <w:pPr>
              <w:ind w:firstLine="0"/>
              <w:jc w:val="left"/>
              <w:rPr>
                <w:rFonts w:eastAsia="Times New Roman"/>
                <w:sz w:val="22"/>
              </w:rPr>
            </w:pPr>
            <w:r w:rsidRPr="00027373">
              <w:rPr>
                <w:rFonts w:eastAsia="Times New Roman"/>
                <w:sz w:val="22"/>
              </w:rPr>
              <w:t>561</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8403FF3"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04448BD"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F2A70C5"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9</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A351EFE" w14:textId="77777777" w:rsidR="00027373" w:rsidRPr="00027373" w:rsidRDefault="00027373" w:rsidP="00027373">
            <w:pPr>
              <w:ind w:firstLine="0"/>
              <w:jc w:val="left"/>
              <w:rPr>
                <w:rFonts w:eastAsia="Times New Roman"/>
                <w:sz w:val="22"/>
              </w:rPr>
            </w:pPr>
            <w:r w:rsidRPr="00027373">
              <w:rPr>
                <w:rFonts w:eastAsia="Times New Roman"/>
                <w:sz w:val="22"/>
              </w:rPr>
              <w:t>макаронные изделия</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77DB01" w14:textId="74C3EE16" w:rsidR="003F0BAC" w:rsidRPr="0077094B" w:rsidRDefault="003F0BAC" w:rsidP="003F0BAC">
            <w:pPr>
              <w:ind w:firstLine="0"/>
              <w:jc w:val="left"/>
              <w:rPr>
                <w:rFonts w:eastAsia="Times New Roman"/>
                <w:sz w:val="22"/>
              </w:rPr>
            </w:pPr>
            <w:r w:rsidRPr="0077094B">
              <w:rPr>
                <w:rFonts w:eastAsia="Times New Roman"/>
                <w:sz w:val="22"/>
              </w:rPr>
              <w:t>Макароны из твердых сортов пшеницы</w:t>
            </w:r>
            <w:r>
              <w:rPr>
                <w:rFonts w:eastAsia="Times New Roman"/>
                <w:sz w:val="22"/>
              </w:rPr>
              <w:t xml:space="preserve"> «Паутинка». </w:t>
            </w:r>
            <w:r w:rsidRPr="0077094B">
              <w:rPr>
                <w:rFonts w:eastAsia="Times New Roman"/>
                <w:sz w:val="22"/>
              </w:rPr>
              <w:t>Должны соответствовать ГОСТ 31743-2012. Макаронные изделия должны быть группы</w:t>
            </w:r>
            <w:proofErr w:type="gramStart"/>
            <w:r w:rsidRPr="0077094B">
              <w:rPr>
                <w:rFonts w:eastAsia="Times New Roman"/>
                <w:sz w:val="22"/>
              </w:rPr>
              <w:t xml:space="preserve"> А</w:t>
            </w:r>
            <w:proofErr w:type="gramEnd"/>
            <w:r w:rsidRPr="0077094B">
              <w:rPr>
                <w:rFonts w:eastAsia="Times New Roman"/>
                <w:sz w:val="22"/>
              </w:rPr>
              <w:t xml:space="preserve"> высшего сорта, изготовлены из муки твердой пшеницы высшего сорта.</w:t>
            </w:r>
          </w:p>
          <w:p w14:paraId="1419A383" w14:textId="77777777" w:rsidR="003F0BAC" w:rsidRPr="0077094B" w:rsidRDefault="003F0BAC" w:rsidP="003F0BAC">
            <w:pPr>
              <w:ind w:firstLine="0"/>
              <w:jc w:val="left"/>
              <w:rPr>
                <w:rFonts w:eastAsia="Times New Roman"/>
                <w:sz w:val="22"/>
              </w:rPr>
            </w:pPr>
            <w:r w:rsidRPr="0077094B">
              <w:rPr>
                <w:rFonts w:eastAsia="Times New Roman"/>
                <w:sz w:val="22"/>
              </w:rPr>
              <w:t xml:space="preserve">Упаковка, маркировка, транспортирование и хранение должны быть по ГОСТ </w:t>
            </w:r>
            <w:proofErr w:type="gramStart"/>
            <w:r w:rsidRPr="0077094B">
              <w:rPr>
                <w:rFonts w:eastAsia="Times New Roman"/>
                <w:sz w:val="22"/>
              </w:rPr>
              <w:t>Р</w:t>
            </w:r>
            <w:proofErr w:type="gramEnd"/>
            <w:r w:rsidRPr="0077094B">
              <w:rPr>
                <w:rFonts w:eastAsia="Times New Roman"/>
                <w:sz w:val="22"/>
              </w:rPr>
              <w:t xml:space="preserve"> 51074-2003.</w:t>
            </w:r>
          </w:p>
          <w:p w14:paraId="36A28C84" w14:textId="77777777" w:rsidR="003F0BAC" w:rsidRPr="0077094B" w:rsidRDefault="003F0BAC" w:rsidP="003F0BAC">
            <w:pPr>
              <w:ind w:firstLine="0"/>
              <w:jc w:val="left"/>
              <w:rPr>
                <w:rFonts w:eastAsia="Times New Roman"/>
                <w:sz w:val="22"/>
              </w:rPr>
            </w:pPr>
            <w:r w:rsidRPr="0077094B">
              <w:rPr>
                <w:rFonts w:eastAsia="Times New Roman"/>
                <w:sz w:val="22"/>
              </w:rPr>
              <w:t>Упаковка должна быть целостная без признаков порчи.</w:t>
            </w:r>
          </w:p>
          <w:p w14:paraId="02F2BFA2" w14:textId="4E95BF75" w:rsidR="00027373" w:rsidRPr="00027373" w:rsidRDefault="003F0BAC" w:rsidP="003F0BAC">
            <w:pPr>
              <w:ind w:firstLine="0"/>
              <w:jc w:val="left"/>
              <w:rPr>
                <w:rFonts w:eastAsia="Times New Roman"/>
                <w:sz w:val="22"/>
              </w:rPr>
            </w:pPr>
            <w:r>
              <w:rPr>
                <w:rFonts w:eastAsia="Times New Roman"/>
                <w:sz w:val="22"/>
              </w:rPr>
              <w:t>Упаковка: не менее 5 кг.</w:t>
            </w:r>
            <w:r w:rsidRPr="00027373">
              <w:rPr>
                <w:rFonts w:eastAsia="Times New Roman"/>
                <w:sz w:val="22"/>
              </w:rPr>
              <w:t xml:space="preserve"> </w:t>
            </w:r>
            <w:r w:rsidR="00027373" w:rsidRPr="00027373">
              <w:rPr>
                <w:rFonts w:eastAsia="Times New Roman"/>
                <w:sz w:val="22"/>
              </w:rPr>
              <w:t>группы</w:t>
            </w:r>
            <w:proofErr w:type="gramStart"/>
            <w:r w:rsidR="00027373" w:rsidRPr="00027373">
              <w:rPr>
                <w:rFonts w:eastAsia="Times New Roman"/>
                <w:sz w:val="22"/>
              </w:rPr>
              <w:t xml:space="preserve"> А</w:t>
            </w:r>
            <w:proofErr w:type="gramEnd"/>
            <w:r w:rsidR="00027373" w:rsidRPr="00027373">
              <w:rPr>
                <w:rFonts w:eastAsia="Times New Roman"/>
                <w:sz w:val="22"/>
              </w:rPr>
              <w:t xml:space="preserve"> твердых сортов</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AE56A9" w14:textId="77777777" w:rsidR="00027373" w:rsidRPr="00027373" w:rsidRDefault="00027373" w:rsidP="00027373">
            <w:pPr>
              <w:ind w:firstLine="0"/>
              <w:jc w:val="left"/>
              <w:rPr>
                <w:rFonts w:eastAsia="Times New Roman"/>
                <w:sz w:val="22"/>
              </w:rPr>
            </w:pPr>
            <w:r w:rsidRPr="00027373">
              <w:rPr>
                <w:rFonts w:eastAsia="Times New Roman"/>
                <w:sz w:val="22"/>
              </w:rPr>
              <w:t>258</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3F5CB2"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77BF113C"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A7613D"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10</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E4A2E30" w14:textId="77777777" w:rsidR="00027373" w:rsidRPr="00027373" w:rsidRDefault="00027373" w:rsidP="00027373">
            <w:pPr>
              <w:ind w:firstLine="0"/>
              <w:jc w:val="left"/>
              <w:rPr>
                <w:rFonts w:eastAsia="Times New Roman"/>
                <w:sz w:val="22"/>
              </w:rPr>
            </w:pPr>
            <w:r w:rsidRPr="00027373">
              <w:rPr>
                <w:rFonts w:eastAsia="Times New Roman"/>
                <w:sz w:val="22"/>
              </w:rPr>
              <w:t>макаронные изделия</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6595003" w14:textId="77777777" w:rsidR="0077094B" w:rsidRPr="0077094B" w:rsidRDefault="0077094B" w:rsidP="0077094B">
            <w:pPr>
              <w:ind w:firstLine="0"/>
              <w:jc w:val="left"/>
              <w:rPr>
                <w:rFonts w:eastAsia="Times New Roman"/>
                <w:sz w:val="22"/>
              </w:rPr>
            </w:pPr>
            <w:r w:rsidRPr="0077094B">
              <w:rPr>
                <w:rFonts w:eastAsia="Times New Roman"/>
                <w:sz w:val="22"/>
              </w:rPr>
              <w:t>Макароны из твердых сортов пшеницы (вермишель). Должны соответствовать ГОСТ 31743-2012. Макаронные изделия должны быть группы</w:t>
            </w:r>
            <w:proofErr w:type="gramStart"/>
            <w:r w:rsidRPr="0077094B">
              <w:rPr>
                <w:rFonts w:eastAsia="Times New Roman"/>
                <w:sz w:val="22"/>
              </w:rPr>
              <w:t xml:space="preserve"> А</w:t>
            </w:r>
            <w:proofErr w:type="gramEnd"/>
            <w:r w:rsidRPr="0077094B">
              <w:rPr>
                <w:rFonts w:eastAsia="Times New Roman"/>
                <w:sz w:val="22"/>
              </w:rPr>
              <w:t xml:space="preserve"> высшего сорта, изготовлены из муки твердой пшеницы высшего сорта.</w:t>
            </w:r>
          </w:p>
          <w:p w14:paraId="79035429" w14:textId="77777777" w:rsidR="0077094B" w:rsidRPr="0077094B" w:rsidRDefault="0077094B" w:rsidP="0077094B">
            <w:pPr>
              <w:ind w:firstLine="0"/>
              <w:jc w:val="left"/>
              <w:rPr>
                <w:rFonts w:eastAsia="Times New Roman"/>
                <w:sz w:val="22"/>
              </w:rPr>
            </w:pPr>
            <w:r w:rsidRPr="0077094B">
              <w:rPr>
                <w:rFonts w:eastAsia="Times New Roman"/>
                <w:sz w:val="22"/>
              </w:rPr>
              <w:t xml:space="preserve">Упаковка, маркировка, транспортирование и хранение должны быть по ГОСТ </w:t>
            </w:r>
            <w:proofErr w:type="gramStart"/>
            <w:r w:rsidRPr="0077094B">
              <w:rPr>
                <w:rFonts w:eastAsia="Times New Roman"/>
                <w:sz w:val="22"/>
              </w:rPr>
              <w:t>Р</w:t>
            </w:r>
            <w:proofErr w:type="gramEnd"/>
            <w:r w:rsidRPr="0077094B">
              <w:rPr>
                <w:rFonts w:eastAsia="Times New Roman"/>
                <w:sz w:val="22"/>
              </w:rPr>
              <w:t xml:space="preserve"> 51074-2003.</w:t>
            </w:r>
          </w:p>
          <w:p w14:paraId="6D7D11E4" w14:textId="77777777" w:rsidR="0077094B" w:rsidRPr="0077094B" w:rsidRDefault="0077094B" w:rsidP="0077094B">
            <w:pPr>
              <w:ind w:firstLine="0"/>
              <w:jc w:val="left"/>
              <w:rPr>
                <w:rFonts w:eastAsia="Times New Roman"/>
                <w:sz w:val="22"/>
              </w:rPr>
            </w:pPr>
            <w:r w:rsidRPr="0077094B">
              <w:rPr>
                <w:rFonts w:eastAsia="Times New Roman"/>
                <w:sz w:val="22"/>
              </w:rPr>
              <w:t>Упаковка должна быть целостная без признаков порчи.</w:t>
            </w:r>
          </w:p>
          <w:p w14:paraId="6EDAB6C9" w14:textId="32509D37" w:rsidR="00027373" w:rsidRPr="00027373" w:rsidRDefault="0077094B" w:rsidP="0077094B">
            <w:pPr>
              <w:ind w:firstLine="0"/>
              <w:jc w:val="left"/>
              <w:rPr>
                <w:rFonts w:eastAsia="Times New Roman"/>
                <w:sz w:val="22"/>
              </w:rPr>
            </w:pPr>
            <w:r>
              <w:rPr>
                <w:rFonts w:eastAsia="Times New Roman"/>
                <w:sz w:val="22"/>
              </w:rPr>
              <w:t>Упаковка: не менее 5 кг.</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7A32492" w14:textId="77777777" w:rsidR="00027373" w:rsidRPr="00027373" w:rsidRDefault="00027373" w:rsidP="00027373">
            <w:pPr>
              <w:ind w:firstLine="0"/>
              <w:jc w:val="left"/>
              <w:rPr>
                <w:rFonts w:eastAsia="Times New Roman"/>
                <w:sz w:val="22"/>
              </w:rPr>
            </w:pPr>
            <w:r w:rsidRPr="00027373">
              <w:rPr>
                <w:rFonts w:eastAsia="Times New Roman"/>
                <w:sz w:val="22"/>
              </w:rPr>
              <w:t>366</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BED014"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35E24C61"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05314A"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11</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A40E5E1" w14:textId="77777777" w:rsidR="00027373" w:rsidRPr="00027373" w:rsidRDefault="00027373" w:rsidP="00027373">
            <w:pPr>
              <w:ind w:firstLine="0"/>
              <w:jc w:val="left"/>
              <w:rPr>
                <w:rFonts w:eastAsia="Times New Roman"/>
                <w:sz w:val="22"/>
              </w:rPr>
            </w:pPr>
            <w:r w:rsidRPr="00027373">
              <w:rPr>
                <w:rFonts w:eastAsia="Times New Roman"/>
                <w:sz w:val="22"/>
              </w:rPr>
              <w:t>рис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904CE9A"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Рис шлифованный, цвет белый, запах свойственный</w:t>
            </w:r>
          </w:p>
          <w:p w14:paraId="2876CD60"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 xml:space="preserve">рисовой крупе, без посторонних запахов, не </w:t>
            </w:r>
            <w:proofErr w:type="gramStart"/>
            <w:r w:rsidRPr="009D69E8">
              <w:rPr>
                <w:rFonts w:eastAsia="Times New Roman"/>
                <w:color w:val="000000"/>
                <w:sz w:val="22"/>
              </w:rPr>
              <w:t>рыхлый</w:t>
            </w:r>
            <w:proofErr w:type="gramEnd"/>
            <w:r w:rsidRPr="009D69E8">
              <w:rPr>
                <w:rFonts w:eastAsia="Times New Roman"/>
                <w:color w:val="000000"/>
                <w:sz w:val="22"/>
              </w:rPr>
              <w:t>, не</w:t>
            </w:r>
          </w:p>
          <w:p w14:paraId="70B1B723"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 xml:space="preserve">плесневый, вкус свойственный рисовой крупе, </w:t>
            </w:r>
            <w:proofErr w:type="gramStart"/>
            <w:r w:rsidRPr="009D69E8">
              <w:rPr>
                <w:rFonts w:eastAsia="Times New Roman"/>
                <w:color w:val="000000"/>
                <w:sz w:val="22"/>
              </w:rPr>
              <w:t>без</w:t>
            </w:r>
            <w:proofErr w:type="gramEnd"/>
          </w:p>
          <w:p w14:paraId="6CCB9CB1"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 xml:space="preserve">посторонних привкусов, не </w:t>
            </w:r>
            <w:proofErr w:type="gramStart"/>
            <w:r w:rsidRPr="009D69E8">
              <w:rPr>
                <w:rFonts w:eastAsia="Times New Roman"/>
                <w:color w:val="000000"/>
                <w:sz w:val="22"/>
              </w:rPr>
              <w:t>кислый</w:t>
            </w:r>
            <w:proofErr w:type="gramEnd"/>
            <w:r w:rsidRPr="009D69E8">
              <w:rPr>
                <w:rFonts w:eastAsia="Times New Roman"/>
                <w:color w:val="000000"/>
                <w:sz w:val="22"/>
              </w:rPr>
              <w:t>, не горький.</w:t>
            </w:r>
          </w:p>
          <w:p w14:paraId="5A47308E"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Доброкачественное ядро не менее 99,7%.</w:t>
            </w:r>
          </w:p>
          <w:p w14:paraId="781E93F8"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Влажность не более 15,0%. Испорченные ядра – не</w:t>
            </w:r>
          </w:p>
          <w:p w14:paraId="481F8FDF"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допускаются. Кислотность не более 2,0 град.</w:t>
            </w:r>
          </w:p>
          <w:p w14:paraId="7DDF44BC"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 xml:space="preserve">Загрязненность мертвыми вредителями </w:t>
            </w:r>
            <w:proofErr w:type="gramStart"/>
            <w:r w:rsidRPr="009D69E8">
              <w:rPr>
                <w:rFonts w:eastAsia="Times New Roman"/>
                <w:color w:val="000000"/>
                <w:sz w:val="22"/>
              </w:rPr>
              <w:t>хлебных</w:t>
            </w:r>
            <w:proofErr w:type="gramEnd"/>
          </w:p>
          <w:p w14:paraId="795CE19F"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запасов – не допускаются. Бактерии группы кишечной</w:t>
            </w:r>
          </w:p>
          <w:p w14:paraId="7B487E61" w14:textId="77777777" w:rsidR="009D69E8"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палочки, клетки в 1 г – не допускаются. Упаковка -</w:t>
            </w:r>
          </w:p>
          <w:p w14:paraId="26BFEEA3" w14:textId="5BEA04DE" w:rsidR="00027373" w:rsidRPr="009D69E8" w:rsidRDefault="009D69E8" w:rsidP="009D69E8">
            <w:pPr>
              <w:shd w:val="clear" w:color="auto" w:fill="FFFFFF"/>
              <w:ind w:firstLine="0"/>
              <w:jc w:val="left"/>
              <w:rPr>
                <w:rFonts w:eastAsia="Times New Roman"/>
                <w:color w:val="000000"/>
                <w:sz w:val="22"/>
              </w:rPr>
            </w:pPr>
            <w:r w:rsidRPr="009D69E8">
              <w:rPr>
                <w:rFonts w:eastAsia="Times New Roman"/>
                <w:color w:val="000000"/>
                <w:sz w:val="22"/>
              </w:rPr>
              <w:t xml:space="preserve">мешок не менее 25 кг </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C32AD78" w14:textId="77777777" w:rsidR="00027373" w:rsidRPr="00027373" w:rsidRDefault="00027373" w:rsidP="00027373">
            <w:pPr>
              <w:ind w:firstLine="0"/>
              <w:jc w:val="left"/>
              <w:rPr>
                <w:rFonts w:eastAsia="Times New Roman"/>
                <w:sz w:val="22"/>
              </w:rPr>
            </w:pPr>
            <w:r w:rsidRPr="00027373">
              <w:rPr>
                <w:rFonts w:eastAsia="Times New Roman"/>
                <w:sz w:val="22"/>
              </w:rPr>
              <w:t>438</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F35AEA9"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0D0F0A59"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98E66D"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12</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CCBE7D" w14:textId="77777777" w:rsidR="00027373" w:rsidRPr="00027373" w:rsidRDefault="00027373" w:rsidP="00027373">
            <w:pPr>
              <w:ind w:firstLine="0"/>
              <w:jc w:val="left"/>
              <w:rPr>
                <w:rFonts w:eastAsia="Times New Roman"/>
                <w:sz w:val="22"/>
              </w:rPr>
            </w:pPr>
            <w:r w:rsidRPr="00027373">
              <w:rPr>
                <w:rFonts w:eastAsia="Times New Roman"/>
                <w:sz w:val="22"/>
              </w:rPr>
              <w:t>греча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6AD644" w14:textId="77777777" w:rsidR="009D69E8" w:rsidRPr="009D69E8" w:rsidRDefault="009D69E8" w:rsidP="009D69E8">
            <w:pPr>
              <w:snapToGrid w:val="0"/>
              <w:ind w:firstLine="0"/>
              <w:jc w:val="left"/>
              <w:rPr>
                <w:rFonts w:eastAsia="Times New Roman"/>
                <w:sz w:val="22"/>
              </w:rPr>
            </w:pPr>
            <w:r w:rsidRPr="009D69E8">
              <w:rPr>
                <w:rFonts w:eastAsia="Times New Roman"/>
                <w:sz w:val="22"/>
              </w:rPr>
              <w:t xml:space="preserve">Ядрица, очищенная, </w:t>
            </w:r>
            <w:proofErr w:type="spellStart"/>
            <w:r w:rsidRPr="009D69E8">
              <w:rPr>
                <w:rFonts w:eastAsia="Times New Roman"/>
                <w:sz w:val="22"/>
              </w:rPr>
              <w:t>быстроразваривающаяся</w:t>
            </w:r>
            <w:proofErr w:type="spellEnd"/>
            <w:r w:rsidRPr="009D69E8">
              <w:rPr>
                <w:rFonts w:eastAsia="Times New Roman"/>
                <w:sz w:val="22"/>
              </w:rPr>
              <w:t>, первый</w:t>
            </w:r>
          </w:p>
          <w:p w14:paraId="11AAB06B" w14:textId="77777777" w:rsidR="009D69E8" w:rsidRPr="009D69E8" w:rsidRDefault="009D69E8" w:rsidP="009D69E8">
            <w:pPr>
              <w:snapToGrid w:val="0"/>
              <w:ind w:firstLine="0"/>
              <w:jc w:val="left"/>
              <w:rPr>
                <w:rFonts w:eastAsia="Times New Roman"/>
                <w:sz w:val="22"/>
              </w:rPr>
            </w:pPr>
            <w:r w:rsidRPr="009D69E8">
              <w:rPr>
                <w:rFonts w:eastAsia="Times New Roman"/>
                <w:sz w:val="22"/>
              </w:rPr>
              <w:t>сорт. Цвет коричневый разных оттенков, запах</w:t>
            </w:r>
          </w:p>
          <w:p w14:paraId="5C3EB7CF" w14:textId="77777777" w:rsidR="009D69E8" w:rsidRPr="009D69E8" w:rsidRDefault="009D69E8" w:rsidP="009D69E8">
            <w:pPr>
              <w:snapToGrid w:val="0"/>
              <w:ind w:firstLine="0"/>
              <w:jc w:val="left"/>
              <w:rPr>
                <w:rFonts w:eastAsia="Times New Roman"/>
                <w:sz w:val="22"/>
              </w:rPr>
            </w:pPr>
            <w:proofErr w:type="gramStart"/>
            <w:r w:rsidRPr="009D69E8">
              <w:rPr>
                <w:rFonts w:eastAsia="Times New Roman"/>
                <w:sz w:val="22"/>
              </w:rPr>
              <w:t>свойственный</w:t>
            </w:r>
            <w:proofErr w:type="gramEnd"/>
            <w:r w:rsidRPr="009D69E8">
              <w:rPr>
                <w:rFonts w:eastAsia="Times New Roman"/>
                <w:sz w:val="22"/>
              </w:rPr>
              <w:t xml:space="preserve"> гречневой крупе, без посторонних</w:t>
            </w:r>
          </w:p>
          <w:p w14:paraId="6D1E7037" w14:textId="77777777" w:rsidR="009D69E8" w:rsidRPr="009D69E8" w:rsidRDefault="009D69E8" w:rsidP="009D69E8">
            <w:pPr>
              <w:snapToGrid w:val="0"/>
              <w:ind w:firstLine="0"/>
              <w:jc w:val="left"/>
              <w:rPr>
                <w:rFonts w:eastAsia="Times New Roman"/>
                <w:sz w:val="22"/>
              </w:rPr>
            </w:pPr>
            <w:r w:rsidRPr="009D69E8">
              <w:rPr>
                <w:rFonts w:eastAsia="Times New Roman"/>
                <w:sz w:val="22"/>
              </w:rPr>
              <w:t>запахов, не рыхлый, не плесневый, вкус свойственный</w:t>
            </w:r>
          </w:p>
          <w:p w14:paraId="43C3DD06" w14:textId="77777777" w:rsidR="009D69E8" w:rsidRPr="009D69E8" w:rsidRDefault="009D69E8" w:rsidP="009D69E8">
            <w:pPr>
              <w:snapToGrid w:val="0"/>
              <w:ind w:firstLine="0"/>
              <w:jc w:val="left"/>
              <w:rPr>
                <w:rFonts w:eastAsia="Times New Roman"/>
                <w:sz w:val="22"/>
              </w:rPr>
            </w:pPr>
            <w:r w:rsidRPr="009D69E8">
              <w:rPr>
                <w:rFonts w:eastAsia="Times New Roman"/>
                <w:sz w:val="22"/>
              </w:rPr>
              <w:t>гречневой крупе, без посторонних привкусов, не</w:t>
            </w:r>
          </w:p>
          <w:p w14:paraId="4C031083" w14:textId="77777777" w:rsidR="009D69E8" w:rsidRPr="009D69E8" w:rsidRDefault="009D69E8" w:rsidP="009D69E8">
            <w:pPr>
              <w:snapToGrid w:val="0"/>
              <w:ind w:firstLine="0"/>
              <w:jc w:val="left"/>
              <w:rPr>
                <w:rFonts w:eastAsia="Times New Roman"/>
                <w:sz w:val="22"/>
              </w:rPr>
            </w:pPr>
            <w:r w:rsidRPr="009D69E8">
              <w:rPr>
                <w:rFonts w:eastAsia="Times New Roman"/>
                <w:sz w:val="22"/>
              </w:rPr>
              <w:t>кислый, не горький.</w:t>
            </w:r>
          </w:p>
          <w:p w14:paraId="2C9D498F" w14:textId="77777777" w:rsidR="009D69E8" w:rsidRPr="009D69E8" w:rsidRDefault="009D69E8" w:rsidP="009D69E8">
            <w:pPr>
              <w:snapToGrid w:val="0"/>
              <w:ind w:firstLine="0"/>
              <w:jc w:val="left"/>
              <w:rPr>
                <w:rFonts w:eastAsia="Times New Roman"/>
                <w:sz w:val="22"/>
              </w:rPr>
            </w:pPr>
            <w:r w:rsidRPr="009D69E8">
              <w:rPr>
                <w:rFonts w:eastAsia="Times New Roman"/>
                <w:sz w:val="22"/>
              </w:rPr>
              <w:t>Доброкачественное ядро не менее 99,2%. Влажность не</w:t>
            </w:r>
          </w:p>
          <w:p w14:paraId="291BAFDE" w14:textId="77777777" w:rsidR="009D69E8" w:rsidRPr="009D69E8" w:rsidRDefault="009D69E8" w:rsidP="009D69E8">
            <w:pPr>
              <w:snapToGrid w:val="0"/>
              <w:ind w:firstLine="0"/>
              <w:jc w:val="left"/>
              <w:rPr>
                <w:rFonts w:eastAsia="Times New Roman"/>
                <w:sz w:val="22"/>
              </w:rPr>
            </w:pPr>
            <w:r w:rsidRPr="009D69E8">
              <w:rPr>
                <w:rFonts w:eastAsia="Times New Roman"/>
                <w:sz w:val="22"/>
              </w:rPr>
              <w:t>более 13,0%. Испорченные ядра – не допускаются.</w:t>
            </w:r>
          </w:p>
          <w:p w14:paraId="2636A4FA" w14:textId="77777777" w:rsidR="009D69E8" w:rsidRPr="009D69E8" w:rsidRDefault="009D69E8" w:rsidP="009D69E8">
            <w:pPr>
              <w:snapToGrid w:val="0"/>
              <w:ind w:firstLine="0"/>
              <w:jc w:val="left"/>
              <w:rPr>
                <w:rFonts w:eastAsia="Times New Roman"/>
                <w:sz w:val="22"/>
              </w:rPr>
            </w:pPr>
            <w:r w:rsidRPr="009D69E8">
              <w:rPr>
                <w:rFonts w:eastAsia="Times New Roman"/>
                <w:sz w:val="22"/>
              </w:rPr>
              <w:t>Кислотность не более 4,5 град. Загрязненность</w:t>
            </w:r>
          </w:p>
          <w:p w14:paraId="1963CFAF" w14:textId="77777777" w:rsidR="009D69E8" w:rsidRPr="009D69E8" w:rsidRDefault="009D69E8" w:rsidP="009D69E8">
            <w:pPr>
              <w:snapToGrid w:val="0"/>
              <w:ind w:firstLine="0"/>
              <w:jc w:val="left"/>
              <w:rPr>
                <w:rFonts w:eastAsia="Times New Roman"/>
                <w:sz w:val="22"/>
              </w:rPr>
            </w:pPr>
            <w:r w:rsidRPr="009D69E8">
              <w:rPr>
                <w:rFonts w:eastAsia="Times New Roman"/>
                <w:sz w:val="22"/>
              </w:rPr>
              <w:t>мертвыми вредителями хлебных запасов – не</w:t>
            </w:r>
          </w:p>
          <w:p w14:paraId="25231D48" w14:textId="77777777" w:rsidR="009D69E8" w:rsidRPr="009D69E8" w:rsidRDefault="009D69E8" w:rsidP="009D69E8">
            <w:pPr>
              <w:snapToGrid w:val="0"/>
              <w:ind w:firstLine="0"/>
              <w:jc w:val="left"/>
              <w:rPr>
                <w:rFonts w:eastAsia="Times New Roman"/>
                <w:sz w:val="22"/>
              </w:rPr>
            </w:pPr>
            <w:r w:rsidRPr="009D69E8">
              <w:rPr>
                <w:rFonts w:eastAsia="Times New Roman"/>
                <w:sz w:val="22"/>
              </w:rPr>
              <w:t>допускаются. Бактерии группы кишечной палочки,</w:t>
            </w:r>
          </w:p>
          <w:p w14:paraId="4F27092E" w14:textId="77777777" w:rsidR="009D69E8" w:rsidRPr="009D69E8" w:rsidRDefault="009D69E8" w:rsidP="009D69E8">
            <w:pPr>
              <w:snapToGrid w:val="0"/>
              <w:ind w:firstLine="0"/>
              <w:jc w:val="left"/>
              <w:rPr>
                <w:rFonts w:eastAsia="Times New Roman"/>
                <w:sz w:val="22"/>
              </w:rPr>
            </w:pPr>
            <w:r w:rsidRPr="009D69E8">
              <w:rPr>
                <w:rFonts w:eastAsia="Times New Roman"/>
                <w:sz w:val="22"/>
              </w:rPr>
              <w:t>клетки в 1 г – не допускаются. Упаковка - мешок не</w:t>
            </w:r>
          </w:p>
          <w:p w14:paraId="6AB4818C" w14:textId="27980221" w:rsidR="00027373" w:rsidRPr="00027373" w:rsidRDefault="009D69E8" w:rsidP="009D69E8">
            <w:pPr>
              <w:snapToGrid w:val="0"/>
              <w:ind w:firstLine="0"/>
              <w:jc w:val="left"/>
              <w:rPr>
                <w:rFonts w:eastAsia="Times New Roman"/>
                <w:sz w:val="22"/>
              </w:rPr>
            </w:pPr>
            <w:r w:rsidRPr="009D69E8">
              <w:rPr>
                <w:rFonts w:eastAsia="Times New Roman"/>
                <w:sz w:val="22"/>
              </w:rPr>
              <w:t>менее 50 кг и не более 60 кг.</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9DAC448" w14:textId="77777777" w:rsidR="00027373" w:rsidRPr="00027373" w:rsidRDefault="00027373" w:rsidP="00027373">
            <w:pPr>
              <w:ind w:firstLine="0"/>
              <w:jc w:val="left"/>
              <w:rPr>
                <w:rFonts w:eastAsia="Times New Roman"/>
                <w:sz w:val="22"/>
              </w:rPr>
            </w:pPr>
            <w:r w:rsidRPr="00027373">
              <w:rPr>
                <w:rFonts w:eastAsia="Times New Roman"/>
                <w:sz w:val="22"/>
              </w:rPr>
              <w:t>381</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8A8D1A0"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3605697B"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50CBC85"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13</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A8F909" w14:textId="77777777" w:rsidR="00027373" w:rsidRPr="00027373" w:rsidRDefault="00027373" w:rsidP="00027373">
            <w:pPr>
              <w:ind w:firstLine="0"/>
              <w:jc w:val="left"/>
              <w:rPr>
                <w:rFonts w:eastAsia="Times New Roman"/>
                <w:sz w:val="22"/>
              </w:rPr>
            </w:pPr>
            <w:r w:rsidRPr="00027373">
              <w:rPr>
                <w:rFonts w:eastAsia="Times New Roman"/>
                <w:sz w:val="22"/>
              </w:rPr>
              <w:t>геркулес 5 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668306" w14:textId="77777777"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или ТУ. Цвет Белый с оттенками от </w:t>
            </w:r>
            <w:proofErr w:type="gramStart"/>
            <w:r w:rsidRPr="00027373">
              <w:rPr>
                <w:rFonts w:eastAsia="Times New Roman"/>
                <w:sz w:val="22"/>
              </w:rPr>
              <w:t>кремового</w:t>
            </w:r>
            <w:proofErr w:type="gramEnd"/>
            <w:r w:rsidRPr="00027373">
              <w:rPr>
                <w:rFonts w:eastAsia="Times New Roman"/>
                <w:sz w:val="22"/>
              </w:rPr>
              <w:t xml:space="preserve"> до желтоватого. Запах свойственный овсяной крупе без плесневого, затхлого и других посторонних запахов. Вкус свойственный овсяной крупе без привкуса горечи и посторонних  привкусов.   Зараженность и загрязненность вредителями не допускается.    Поставка в упаковке   не  более 25 кг.</w:t>
            </w:r>
          </w:p>
          <w:p w14:paraId="54BD2BDC" w14:textId="77777777" w:rsidR="00027373" w:rsidRPr="00027373" w:rsidRDefault="00027373" w:rsidP="00027373">
            <w:pPr>
              <w:ind w:firstLine="0"/>
              <w:jc w:val="left"/>
              <w:rPr>
                <w:rFonts w:eastAsia="Times New Roman"/>
                <w:sz w:val="22"/>
              </w:rPr>
            </w:pPr>
            <w:r w:rsidRPr="00027373">
              <w:rPr>
                <w:rFonts w:eastAsia="Times New Roman"/>
                <w:sz w:val="22"/>
              </w:rPr>
              <w:t>ГОСТ 21149-93                                               ТУ  9294-001-63398104-2011</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4876FA" w14:textId="77777777" w:rsidR="00027373" w:rsidRPr="00027373" w:rsidRDefault="00027373" w:rsidP="00027373">
            <w:pPr>
              <w:ind w:firstLine="0"/>
              <w:jc w:val="left"/>
              <w:rPr>
                <w:rFonts w:eastAsia="Times New Roman"/>
                <w:sz w:val="22"/>
              </w:rPr>
            </w:pPr>
            <w:r w:rsidRPr="00027373">
              <w:rPr>
                <w:rFonts w:eastAsia="Times New Roman"/>
                <w:sz w:val="22"/>
              </w:rPr>
              <w:t>147</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F095B3F"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459562B"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8AC5660"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14</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7A4750" w14:textId="77777777" w:rsidR="00027373" w:rsidRPr="00027373" w:rsidRDefault="00027373" w:rsidP="00027373">
            <w:pPr>
              <w:ind w:firstLine="0"/>
              <w:jc w:val="left"/>
              <w:rPr>
                <w:rFonts w:eastAsia="Times New Roman"/>
                <w:sz w:val="22"/>
              </w:rPr>
            </w:pPr>
            <w:r w:rsidRPr="00027373">
              <w:rPr>
                <w:rFonts w:eastAsia="Times New Roman"/>
                <w:sz w:val="22"/>
              </w:rPr>
              <w:t>горох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C0EA8DF" w14:textId="77777777"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Горох целый шлифованный с </w:t>
            </w:r>
            <w:r w:rsidRPr="00027373">
              <w:rPr>
                <w:rFonts w:eastAsia="Times New Roman"/>
                <w:sz w:val="22"/>
              </w:rPr>
              <w:lastRenderedPageBreak/>
              <w:t xml:space="preserve">неразделенными семядолями, примесь колотого шлифованного гороха допускается не более 5%. Цвет желтый, зеленый, вкус нормальный, свойственный гороху, без затхлого, плесневелого, или иного постороннего запаха. Поставка в упаковке полипропилен  не менее 5 кг и не более 50 кг.   </w:t>
            </w:r>
          </w:p>
          <w:p w14:paraId="49714090" w14:textId="77777777" w:rsidR="00027373" w:rsidRPr="00027373" w:rsidRDefault="00027373" w:rsidP="00027373">
            <w:pPr>
              <w:ind w:firstLine="0"/>
              <w:jc w:val="left"/>
              <w:rPr>
                <w:rFonts w:eastAsia="Times New Roman"/>
                <w:sz w:val="22"/>
              </w:rPr>
            </w:pPr>
            <w:r w:rsidRPr="00027373">
              <w:rPr>
                <w:rFonts w:eastAsia="Times New Roman"/>
                <w:sz w:val="22"/>
              </w:rPr>
              <w:t>ГОСТ 6201-68</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8C6AE14" w14:textId="77777777" w:rsidR="00027373" w:rsidRPr="00027373" w:rsidRDefault="00027373" w:rsidP="00027373">
            <w:pPr>
              <w:ind w:firstLine="0"/>
              <w:jc w:val="left"/>
              <w:rPr>
                <w:rFonts w:eastAsia="Times New Roman"/>
                <w:sz w:val="22"/>
              </w:rPr>
            </w:pPr>
            <w:r w:rsidRPr="00027373">
              <w:rPr>
                <w:rFonts w:eastAsia="Times New Roman"/>
                <w:sz w:val="22"/>
              </w:rPr>
              <w:lastRenderedPageBreak/>
              <w:t>216</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910FFF9"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E10A92A"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24B9034"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lastRenderedPageBreak/>
              <w:t>15</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E7F9E7" w14:textId="77777777" w:rsidR="00027373" w:rsidRPr="00027373" w:rsidRDefault="00027373" w:rsidP="00027373">
            <w:pPr>
              <w:ind w:firstLine="0"/>
              <w:jc w:val="left"/>
              <w:rPr>
                <w:rFonts w:eastAsia="Times New Roman"/>
                <w:sz w:val="22"/>
              </w:rPr>
            </w:pPr>
            <w:r w:rsidRPr="00027373">
              <w:rPr>
                <w:rFonts w:eastAsia="Times New Roman"/>
                <w:sz w:val="22"/>
              </w:rPr>
              <w:t>пшено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96AD2AF" w14:textId="2A104E30" w:rsidR="00027373" w:rsidRPr="00130176" w:rsidRDefault="00556365" w:rsidP="00556365">
            <w:pPr>
              <w:ind w:firstLine="0"/>
              <w:jc w:val="left"/>
              <w:rPr>
                <w:rFonts w:eastAsia="Times New Roman"/>
                <w:sz w:val="22"/>
                <w:shd w:val="clear" w:color="auto" w:fill="FFFFFF"/>
              </w:rPr>
            </w:pPr>
            <w:r w:rsidRPr="00FB091C">
              <w:rPr>
                <w:rFonts w:eastAsia="Times New Roman"/>
                <w:sz w:val="22"/>
              </w:rPr>
              <w:t>Соответствие ГОСТ</w:t>
            </w:r>
            <w:r w:rsidRPr="00FB091C">
              <w:rPr>
                <w:rFonts w:eastAsia="Times New Roman"/>
                <w:sz w:val="22"/>
                <w:shd w:val="clear" w:color="auto" w:fill="FFFFFF"/>
              </w:rPr>
              <w:t xml:space="preserve">  </w:t>
            </w:r>
            <w:r w:rsidRPr="00556365">
              <w:rPr>
                <w:rFonts w:eastAsia="Times New Roman"/>
                <w:sz w:val="22"/>
                <w:shd w:val="clear" w:color="auto" w:fill="FFFFFF"/>
              </w:rPr>
              <w:t xml:space="preserve">Цвет: Желтый разных </w:t>
            </w:r>
            <w:proofErr w:type="spellStart"/>
            <w:r w:rsidRPr="00556365">
              <w:rPr>
                <w:rFonts w:eastAsia="Times New Roman"/>
                <w:sz w:val="22"/>
                <w:shd w:val="clear" w:color="auto" w:fill="FFFFFF"/>
              </w:rPr>
              <w:t>оттенков</w:t>
            </w:r>
            <w:proofErr w:type="gramStart"/>
            <w:r w:rsidR="00130176">
              <w:rPr>
                <w:rFonts w:eastAsia="Times New Roman"/>
                <w:sz w:val="22"/>
                <w:shd w:val="clear" w:color="auto" w:fill="FFFFFF"/>
              </w:rPr>
              <w:t>.</w:t>
            </w:r>
            <w:r w:rsidRPr="00556365">
              <w:rPr>
                <w:rFonts w:eastAsia="Times New Roman"/>
                <w:sz w:val="22"/>
                <w:shd w:val="clear" w:color="auto" w:fill="FFFFFF"/>
              </w:rPr>
              <w:t>З</w:t>
            </w:r>
            <w:proofErr w:type="gramEnd"/>
            <w:r w:rsidRPr="00556365">
              <w:rPr>
                <w:rFonts w:eastAsia="Times New Roman"/>
                <w:sz w:val="22"/>
                <w:shd w:val="clear" w:color="auto" w:fill="FFFFFF"/>
              </w:rPr>
              <w:t>апах</w:t>
            </w:r>
            <w:proofErr w:type="spellEnd"/>
            <w:r w:rsidRPr="00556365">
              <w:rPr>
                <w:rFonts w:eastAsia="Times New Roman"/>
                <w:sz w:val="22"/>
                <w:shd w:val="clear" w:color="auto" w:fill="FFFFFF"/>
              </w:rPr>
              <w:t xml:space="preserve">: </w:t>
            </w:r>
            <w:proofErr w:type="gramStart"/>
            <w:r w:rsidRPr="00556365">
              <w:rPr>
                <w:rFonts w:eastAsia="Times New Roman"/>
                <w:sz w:val="22"/>
                <w:shd w:val="clear" w:color="auto" w:fill="FFFFFF"/>
              </w:rPr>
              <w:t>Свойственный</w:t>
            </w:r>
            <w:proofErr w:type="gramEnd"/>
            <w:r w:rsidRPr="00556365">
              <w:rPr>
                <w:rFonts w:eastAsia="Times New Roman"/>
                <w:sz w:val="22"/>
                <w:shd w:val="clear" w:color="auto" w:fill="FFFFFF"/>
              </w:rPr>
              <w:t xml:space="preserve"> пшену, без посторонних запахов, не затхлый, не плесневый</w:t>
            </w:r>
            <w:r w:rsidR="00130176">
              <w:rPr>
                <w:rFonts w:eastAsia="Times New Roman"/>
                <w:sz w:val="22"/>
                <w:shd w:val="clear" w:color="auto" w:fill="FFFFFF"/>
              </w:rPr>
              <w:t xml:space="preserve">.  </w:t>
            </w:r>
            <w:r w:rsidRPr="00556365">
              <w:rPr>
                <w:rFonts w:eastAsia="Times New Roman"/>
                <w:sz w:val="22"/>
                <w:shd w:val="clear" w:color="auto" w:fill="FFFFFF"/>
              </w:rPr>
              <w:t>Вкус: Свойственный пшену, без посторонних привкусов, не кислый, не горький</w:t>
            </w:r>
            <w:r w:rsidR="00130176">
              <w:rPr>
                <w:rFonts w:eastAsia="Times New Roman"/>
                <w:sz w:val="22"/>
                <w:shd w:val="clear" w:color="auto" w:fill="FFFFFF"/>
              </w:rPr>
              <w:t xml:space="preserve"> </w:t>
            </w:r>
            <w:r w:rsidRPr="00556365">
              <w:rPr>
                <w:rFonts w:eastAsia="Times New Roman"/>
                <w:sz w:val="22"/>
                <w:shd w:val="clear" w:color="auto" w:fill="FFFFFF"/>
              </w:rPr>
              <w:t>Остаточный срок годности не менее 10 мес.</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214D27" w14:textId="77777777" w:rsidR="00027373" w:rsidRPr="00027373" w:rsidRDefault="00027373" w:rsidP="00027373">
            <w:pPr>
              <w:ind w:firstLine="0"/>
              <w:jc w:val="left"/>
              <w:rPr>
                <w:rFonts w:eastAsia="Times New Roman"/>
                <w:sz w:val="22"/>
              </w:rPr>
            </w:pPr>
            <w:r w:rsidRPr="00027373">
              <w:rPr>
                <w:rFonts w:eastAsia="Times New Roman"/>
                <w:sz w:val="22"/>
              </w:rPr>
              <w:t>168</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99B93E"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3124C89C"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0369170"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16</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8766614" w14:textId="77777777" w:rsidR="00027373" w:rsidRPr="00027373" w:rsidRDefault="00027373" w:rsidP="00027373">
            <w:pPr>
              <w:ind w:firstLine="0"/>
              <w:jc w:val="left"/>
              <w:rPr>
                <w:rFonts w:eastAsia="Times New Roman"/>
                <w:sz w:val="22"/>
              </w:rPr>
            </w:pPr>
            <w:r w:rsidRPr="00027373">
              <w:rPr>
                <w:rFonts w:eastAsia="Times New Roman"/>
                <w:sz w:val="22"/>
              </w:rPr>
              <w:t>перловая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136F8C9" w14:textId="792785FF"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w:t>
            </w:r>
            <w:proofErr w:type="gramStart"/>
            <w:r w:rsidRPr="00027373">
              <w:rPr>
                <w:rFonts w:eastAsia="Times New Roman"/>
                <w:sz w:val="22"/>
              </w:rPr>
              <w:t>Крупа белого с желтоватым, иногда зеленоватым оттенками со свойственным ячменной крупе запахом без посторонних привкусов.</w:t>
            </w:r>
            <w:proofErr w:type="gramEnd"/>
            <w:r w:rsidRPr="00027373">
              <w:rPr>
                <w:rFonts w:eastAsia="Times New Roman"/>
                <w:sz w:val="22"/>
              </w:rPr>
              <w:t xml:space="preserve">  Вкус   свойственный нормальной ячменной крупе, без посторонних привкусов, не кислый, не горький. Запах свойственный нормальный ячменной крупе, без затхлости, плесени и других посторонних запахов.  Зараженность вредителями хлебных запасов не допускается.  Вкус и </w:t>
            </w:r>
            <w:proofErr w:type="gramStart"/>
            <w:r w:rsidRPr="00027373">
              <w:rPr>
                <w:rFonts w:eastAsia="Times New Roman"/>
                <w:sz w:val="22"/>
              </w:rPr>
              <w:t>запах</w:t>
            </w:r>
            <w:proofErr w:type="gramEnd"/>
            <w:r w:rsidRPr="00027373">
              <w:rPr>
                <w:rFonts w:eastAsia="Times New Roman"/>
                <w:sz w:val="22"/>
              </w:rPr>
              <w:t xml:space="preserve"> свойственные крупе перловой. Поставка в упаковке  не менее </w:t>
            </w:r>
            <w:r w:rsidR="00130176">
              <w:rPr>
                <w:rFonts w:eastAsia="Times New Roman"/>
                <w:sz w:val="22"/>
              </w:rPr>
              <w:t xml:space="preserve">25 </w:t>
            </w:r>
            <w:r w:rsidRPr="00027373">
              <w:rPr>
                <w:rFonts w:eastAsia="Times New Roman"/>
                <w:sz w:val="22"/>
              </w:rPr>
              <w:t xml:space="preserve"> кг.  </w:t>
            </w:r>
          </w:p>
          <w:p w14:paraId="64F32A08" w14:textId="77777777" w:rsidR="00027373" w:rsidRPr="00027373" w:rsidRDefault="00027373" w:rsidP="00027373">
            <w:pPr>
              <w:ind w:firstLine="0"/>
              <w:jc w:val="left"/>
              <w:rPr>
                <w:rFonts w:eastAsia="Times New Roman"/>
                <w:sz w:val="22"/>
              </w:rPr>
            </w:pPr>
            <w:r w:rsidRPr="00027373">
              <w:rPr>
                <w:rFonts w:eastAsia="Times New Roman"/>
                <w:sz w:val="22"/>
              </w:rPr>
              <w:t>ГОСТ  5784-60</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FA06E37" w14:textId="77777777" w:rsidR="00027373" w:rsidRPr="00027373" w:rsidRDefault="00027373" w:rsidP="00027373">
            <w:pPr>
              <w:ind w:firstLine="0"/>
              <w:jc w:val="left"/>
              <w:rPr>
                <w:rFonts w:eastAsia="Times New Roman"/>
                <w:sz w:val="22"/>
              </w:rPr>
            </w:pPr>
            <w:r w:rsidRPr="00027373">
              <w:rPr>
                <w:rFonts w:eastAsia="Times New Roman"/>
                <w:sz w:val="22"/>
              </w:rPr>
              <w:t>186</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8B110BE"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053BD82"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30E488"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17</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DBC29C5" w14:textId="77777777" w:rsidR="00027373" w:rsidRPr="00027373" w:rsidRDefault="00027373" w:rsidP="00027373">
            <w:pPr>
              <w:ind w:firstLine="0"/>
              <w:jc w:val="left"/>
              <w:rPr>
                <w:rFonts w:eastAsia="Times New Roman"/>
                <w:sz w:val="22"/>
              </w:rPr>
            </w:pPr>
            <w:r w:rsidRPr="00027373">
              <w:rPr>
                <w:rFonts w:eastAsia="Times New Roman"/>
                <w:sz w:val="22"/>
              </w:rPr>
              <w:t>манная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69B47DA" w14:textId="097805CD" w:rsidR="00027373" w:rsidRPr="00027373" w:rsidRDefault="00027373" w:rsidP="00027373">
            <w:pPr>
              <w:ind w:firstLine="0"/>
              <w:jc w:val="left"/>
              <w:rPr>
                <w:rFonts w:eastAsia="Times New Roman"/>
                <w:sz w:val="22"/>
              </w:rPr>
            </w:pPr>
            <w:r w:rsidRPr="00027373">
              <w:rPr>
                <w:rFonts w:eastAsia="Times New Roman"/>
                <w:sz w:val="22"/>
              </w:rPr>
              <w:t>Соответствие ГОСТ. Внешний вид и цвет крупы: преобладает непрозрачная мучнистая крупка ровного белого или кремового цвета. Запах нормальный, без запахов плесени, затхлости и других посторонних запахов. Вкус нормальный, без кисловатого, горьковатого и других посторонних привкусов. Минеральные примеси - при разжевывании крупы не должно ощущаться хруста.  П</w:t>
            </w:r>
            <w:r w:rsidR="00FD251E">
              <w:rPr>
                <w:rFonts w:eastAsia="Times New Roman"/>
                <w:sz w:val="22"/>
              </w:rPr>
              <w:t xml:space="preserve">оставка в упаковке </w:t>
            </w:r>
            <w:r w:rsidR="00F364A8">
              <w:rPr>
                <w:rFonts w:eastAsia="Times New Roman"/>
                <w:sz w:val="22"/>
              </w:rPr>
              <w:t xml:space="preserve"> </w:t>
            </w:r>
            <w:r w:rsidR="00FD251E">
              <w:rPr>
                <w:rFonts w:eastAsia="Times New Roman"/>
                <w:sz w:val="22"/>
              </w:rPr>
              <w:t>2</w:t>
            </w:r>
            <w:r w:rsidR="00F364A8">
              <w:rPr>
                <w:rFonts w:eastAsia="Times New Roman"/>
                <w:sz w:val="22"/>
              </w:rPr>
              <w:t>5</w:t>
            </w:r>
            <w:r w:rsidRPr="00027373">
              <w:rPr>
                <w:rFonts w:eastAsia="Times New Roman"/>
                <w:sz w:val="22"/>
              </w:rPr>
              <w:t xml:space="preserve">кг.  </w:t>
            </w:r>
          </w:p>
          <w:p w14:paraId="4E205581" w14:textId="77777777" w:rsidR="00027373" w:rsidRPr="00027373" w:rsidRDefault="00027373" w:rsidP="00027373">
            <w:pPr>
              <w:ind w:firstLine="0"/>
              <w:jc w:val="left"/>
              <w:rPr>
                <w:rFonts w:eastAsia="Times New Roman"/>
                <w:sz w:val="22"/>
              </w:rPr>
            </w:pPr>
            <w:r w:rsidRPr="00027373">
              <w:rPr>
                <w:rFonts w:eastAsia="Times New Roman"/>
                <w:sz w:val="22"/>
              </w:rPr>
              <w:t>ГОСТ 7022-97</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97D1180" w14:textId="77777777" w:rsidR="00027373" w:rsidRPr="00027373" w:rsidRDefault="00027373" w:rsidP="00027373">
            <w:pPr>
              <w:ind w:firstLine="0"/>
              <w:jc w:val="left"/>
              <w:rPr>
                <w:rFonts w:eastAsia="Times New Roman"/>
                <w:sz w:val="22"/>
              </w:rPr>
            </w:pPr>
            <w:r w:rsidRPr="00027373">
              <w:rPr>
                <w:rFonts w:eastAsia="Times New Roman"/>
                <w:sz w:val="22"/>
              </w:rPr>
              <w:t>147</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E153AF5"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205B1946"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799F466"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18</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841D489" w14:textId="77777777" w:rsidR="00027373" w:rsidRPr="00027373" w:rsidRDefault="00027373" w:rsidP="00027373">
            <w:pPr>
              <w:ind w:firstLine="0"/>
              <w:jc w:val="left"/>
              <w:rPr>
                <w:rFonts w:eastAsia="Times New Roman"/>
                <w:sz w:val="22"/>
              </w:rPr>
            </w:pPr>
            <w:r w:rsidRPr="00027373">
              <w:rPr>
                <w:rFonts w:eastAsia="Times New Roman"/>
                <w:sz w:val="22"/>
              </w:rPr>
              <w:t>ячневая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0833954" w14:textId="77777777"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Частницы </w:t>
            </w:r>
            <w:proofErr w:type="gramStart"/>
            <w:r w:rsidRPr="00027373">
              <w:rPr>
                <w:rFonts w:eastAsia="Times New Roman"/>
                <w:sz w:val="22"/>
              </w:rPr>
              <w:t>дробленного</w:t>
            </w:r>
            <w:proofErr w:type="gramEnd"/>
            <w:r w:rsidRPr="00027373">
              <w:rPr>
                <w:rFonts w:eastAsia="Times New Roman"/>
                <w:sz w:val="22"/>
              </w:rPr>
              <w:t xml:space="preserve"> ядра различной величины и формы. </w:t>
            </w:r>
            <w:proofErr w:type="gramStart"/>
            <w:r w:rsidRPr="00027373">
              <w:rPr>
                <w:rFonts w:eastAsia="Times New Roman"/>
                <w:sz w:val="22"/>
              </w:rPr>
              <w:t>Крупа белого с желтоватым, иногда зеленоватым оттенками со свойственным ячменной крупе запахом без посторонних привкусов.</w:t>
            </w:r>
            <w:proofErr w:type="gramEnd"/>
            <w:r w:rsidRPr="00027373">
              <w:rPr>
                <w:rFonts w:eastAsia="Times New Roman"/>
                <w:sz w:val="22"/>
              </w:rPr>
              <w:t xml:space="preserve">  Вкус   свойственный нормальной ячменной крупе, без посторонних привкусов, не кислый, не горький. Запах свойственный нормальный ячменной крупе, без затхлости, плесени и других посторонних запахов.  Зараженность вредителями хлебных запасов не допускается.  Вкус и </w:t>
            </w:r>
            <w:proofErr w:type="gramStart"/>
            <w:r w:rsidRPr="00027373">
              <w:rPr>
                <w:rFonts w:eastAsia="Times New Roman"/>
                <w:sz w:val="22"/>
              </w:rPr>
              <w:t>запах</w:t>
            </w:r>
            <w:proofErr w:type="gramEnd"/>
            <w:r w:rsidRPr="00027373">
              <w:rPr>
                <w:rFonts w:eastAsia="Times New Roman"/>
                <w:sz w:val="22"/>
              </w:rPr>
              <w:t xml:space="preserve"> свойственные крупе перловой. Поставка в упаковке   не менее 5 кг и не более 50 кг.  </w:t>
            </w:r>
          </w:p>
          <w:p w14:paraId="353B0FC7" w14:textId="77777777" w:rsidR="00027373" w:rsidRPr="00027373" w:rsidRDefault="00027373" w:rsidP="00027373">
            <w:pPr>
              <w:ind w:firstLine="0"/>
              <w:jc w:val="left"/>
              <w:rPr>
                <w:rFonts w:eastAsia="Times New Roman"/>
                <w:sz w:val="22"/>
              </w:rPr>
            </w:pPr>
            <w:r w:rsidRPr="00027373">
              <w:rPr>
                <w:rFonts w:eastAsia="Times New Roman"/>
                <w:sz w:val="22"/>
              </w:rPr>
              <w:t>ГОСТ  5784-60</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D90AFA" w14:textId="77777777" w:rsidR="00027373" w:rsidRPr="00027373" w:rsidRDefault="00027373" w:rsidP="00027373">
            <w:pPr>
              <w:ind w:firstLine="0"/>
              <w:jc w:val="left"/>
              <w:rPr>
                <w:rFonts w:eastAsia="Times New Roman"/>
                <w:sz w:val="22"/>
              </w:rPr>
            </w:pPr>
            <w:r w:rsidRPr="00027373">
              <w:rPr>
                <w:rFonts w:eastAsia="Times New Roman"/>
                <w:sz w:val="22"/>
              </w:rPr>
              <w:t>159</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86EFCF"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1EBF755E"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1E55184"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19</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7532E9" w14:textId="77777777" w:rsidR="00027373" w:rsidRPr="00027373" w:rsidRDefault="00027373" w:rsidP="00027373">
            <w:pPr>
              <w:ind w:firstLine="0"/>
              <w:jc w:val="left"/>
              <w:rPr>
                <w:rFonts w:eastAsia="Times New Roman"/>
                <w:sz w:val="22"/>
              </w:rPr>
            </w:pPr>
            <w:r w:rsidRPr="00027373">
              <w:rPr>
                <w:rFonts w:eastAsia="Times New Roman"/>
                <w:sz w:val="22"/>
              </w:rPr>
              <w:t>пшеничная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C2ED515" w14:textId="7443D574" w:rsidR="00027373" w:rsidRPr="00027373" w:rsidRDefault="00027373" w:rsidP="00027373">
            <w:pPr>
              <w:ind w:firstLine="0"/>
              <w:jc w:val="left"/>
              <w:rPr>
                <w:rFonts w:eastAsia="Times New Roman"/>
                <w:sz w:val="22"/>
              </w:rPr>
            </w:pPr>
            <w:r w:rsidRPr="00027373">
              <w:rPr>
                <w:rFonts w:eastAsia="Times New Roman"/>
                <w:sz w:val="22"/>
              </w:rPr>
              <w:t xml:space="preserve">Соответствие ГОСТ. Крупа желтого цвета,  вкус свойственный нормальной пшеничной крупе без посторонних привкусов, не кислый, не горький, запах   свойственный нормальной пшеничной крупе, без затхлости, плесени и без других посторонних запахов. Зараженность амбарными вредителями - не допускается. Поставка в упаковке   </w:t>
            </w:r>
            <w:r w:rsidR="00F364A8">
              <w:rPr>
                <w:rFonts w:eastAsia="Times New Roman"/>
                <w:sz w:val="22"/>
              </w:rPr>
              <w:t>2</w:t>
            </w:r>
            <w:r w:rsidRPr="00027373">
              <w:rPr>
                <w:rFonts w:eastAsia="Times New Roman"/>
                <w:sz w:val="22"/>
              </w:rPr>
              <w:t xml:space="preserve">5 </w:t>
            </w:r>
            <w:r w:rsidR="00F364A8">
              <w:rPr>
                <w:rFonts w:eastAsia="Times New Roman"/>
                <w:sz w:val="22"/>
              </w:rPr>
              <w:t>кг.</w:t>
            </w:r>
          </w:p>
          <w:p w14:paraId="5BB1688F" w14:textId="77777777" w:rsidR="00027373" w:rsidRPr="00027373" w:rsidRDefault="00027373" w:rsidP="00027373">
            <w:pPr>
              <w:ind w:firstLine="0"/>
              <w:jc w:val="left"/>
              <w:rPr>
                <w:rFonts w:eastAsia="Times New Roman"/>
                <w:sz w:val="22"/>
              </w:rPr>
            </w:pPr>
            <w:r w:rsidRPr="00027373">
              <w:rPr>
                <w:rFonts w:eastAsia="Times New Roman"/>
                <w:sz w:val="22"/>
              </w:rPr>
              <w:t> ГОСТ 276-60</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0051F60" w14:textId="77777777" w:rsidR="00027373" w:rsidRPr="00027373" w:rsidRDefault="00027373" w:rsidP="00027373">
            <w:pPr>
              <w:ind w:firstLine="0"/>
              <w:jc w:val="left"/>
              <w:rPr>
                <w:rFonts w:eastAsia="Times New Roman"/>
                <w:sz w:val="22"/>
              </w:rPr>
            </w:pPr>
            <w:r w:rsidRPr="00027373">
              <w:rPr>
                <w:rFonts w:eastAsia="Times New Roman"/>
                <w:sz w:val="22"/>
              </w:rPr>
              <w:t>147</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F916F28"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FF8FAAF"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206478E"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20</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F3D31A" w14:textId="77777777" w:rsidR="00027373" w:rsidRPr="00027373" w:rsidRDefault="00027373" w:rsidP="00027373">
            <w:pPr>
              <w:ind w:firstLine="0"/>
              <w:jc w:val="left"/>
              <w:rPr>
                <w:rFonts w:eastAsia="Times New Roman"/>
                <w:sz w:val="22"/>
              </w:rPr>
            </w:pPr>
            <w:r w:rsidRPr="00027373">
              <w:rPr>
                <w:rFonts w:eastAsia="Times New Roman"/>
                <w:sz w:val="22"/>
              </w:rPr>
              <w:t>кукурузная 25кг</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2BF58DC" w14:textId="3379258A" w:rsidR="009D69E8"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Шлифованная крупа, №4, 5Дробленые частицы ядра кукурузы различной формы,</w:t>
            </w:r>
            <w:r>
              <w:rPr>
                <w:rFonts w:eastAsia="Times New Roman"/>
                <w:color w:val="000000"/>
                <w:sz w:val="22"/>
              </w:rPr>
              <w:t xml:space="preserve"> </w:t>
            </w:r>
            <w:r w:rsidRPr="009D69E8">
              <w:rPr>
                <w:rFonts w:eastAsia="Times New Roman"/>
                <w:color w:val="000000"/>
                <w:sz w:val="22"/>
              </w:rPr>
              <w:t>полученные путем отделения плодовых оболочек и</w:t>
            </w:r>
            <w:r>
              <w:rPr>
                <w:rFonts w:eastAsia="Times New Roman"/>
                <w:color w:val="000000"/>
                <w:sz w:val="22"/>
              </w:rPr>
              <w:t xml:space="preserve"> </w:t>
            </w:r>
            <w:r w:rsidRPr="009D69E8">
              <w:rPr>
                <w:rFonts w:eastAsia="Times New Roman"/>
                <w:color w:val="000000"/>
                <w:sz w:val="22"/>
              </w:rPr>
              <w:t>зародыша, зашлифованные с закругленными гранями.</w:t>
            </w:r>
            <w:r>
              <w:rPr>
                <w:rFonts w:eastAsia="Times New Roman"/>
                <w:color w:val="000000"/>
                <w:sz w:val="22"/>
              </w:rPr>
              <w:t xml:space="preserve"> </w:t>
            </w:r>
            <w:r w:rsidRPr="009D69E8">
              <w:rPr>
                <w:rFonts w:eastAsia="Times New Roman"/>
                <w:color w:val="000000"/>
                <w:sz w:val="22"/>
              </w:rPr>
              <w:t>Цвет белый или желтый с оттенками, запах</w:t>
            </w:r>
          </w:p>
          <w:p w14:paraId="31C0E9AE" w14:textId="77777777" w:rsidR="009D69E8" w:rsidRPr="009D69E8" w:rsidRDefault="009D69E8" w:rsidP="009D69E8">
            <w:pPr>
              <w:shd w:val="clear" w:color="auto" w:fill="FFFFFF"/>
              <w:ind w:firstLine="0"/>
              <w:rPr>
                <w:rFonts w:eastAsia="Times New Roman"/>
                <w:color w:val="000000"/>
                <w:sz w:val="22"/>
              </w:rPr>
            </w:pPr>
            <w:proofErr w:type="gramStart"/>
            <w:r w:rsidRPr="009D69E8">
              <w:rPr>
                <w:rFonts w:eastAsia="Times New Roman"/>
                <w:color w:val="000000"/>
                <w:sz w:val="22"/>
              </w:rPr>
              <w:t>свойственный</w:t>
            </w:r>
            <w:proofErr w:type="gramEnd"/>
            <w:r w:rsidRPr="009D69E8">
              <w:rPr>
                <w:rFonts w:eastAsia="Times New Roman"/>
                <w:color w:val="000000"/>
                <w:sz w:val="22"/>
              </w:rPr>
              <w:t xml:space="preserve"> кукурузной крупе, без посторонних</w:t>
            </w:r>
          </w:p>
          <w:p w14:paraId="50D1987E" w14:textId="77777777" w:rsidR="009D69E8"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запахов, не рыхлый, не плесневый, вкус свойственный</w:t>
            </w:r>
          </w:p>
          <w:p w14:paraId="13D40347" w14:textId="77777777" w:rsidR="009D69E8"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кукурузной крупе, без посторонних привкусов, не</w:t>
            </w:r>
          </w:p>
          <w:p w14:paraId="2758200C" w14:textId="61754CB2" w:rsidR="009D69E8"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кислый, не горький.</w:t>
            </w:r>
            <w:r>
              <w:rPr>
                <w:rFonts w:eastAsia="Times New Roman"/>
                <w:color w:val="000000"/>
                <w:sz w:val="22"/>
              </w:rPr>
              <w:t xml:space="preserve"> </w:t>
            </w:r>
            <w:r w:rsidRPr="009D69E8">
              <w:rPr>
                <w:rFonts w:eastAsia="Times New Roman"/>
                <w:color w:val="000000"/>
                <w:sz w:val="22"/>
              </w:rPr>
              <w:t>Сорная примесь – не более 0,3%. Влажность не более</w:t>
            </w:r>
            <w:r>
              <w:rPr>
                <w:rFonts w:eastAsia="Times New Roman"/>
                <w:color w:val="000000"/>
                <w:sz w:val="22"/>
              </w:rPr>
              <w:t xml:space="preserve"> </w:t>
            </w:r>
            <w:r w:rsidRPr="009D69E8">
              <w:rPr>
                <w:rFonts w:eastAsia="Times New Roman"/>
                <w:color w:val="000000"/>
                <w:sz w:val="22"/>
              </w:rPr>
              <w:t xml:space="preserve">14,0%. Загрязненность мертвыми вредителями </w:t>
            </w:r>
            <w:proofErr w:type="gramStart"/>
            <w:r w:rsidRPr="009D69E8">
              <w:rPr>
                <w:rFonts w:eastAsia="Times New Roman"/>
                <w:color w:val="000000"/>
                <w:sz w:val="22"/>
              </w:rPr>
              <w:t>хлебных</w:t>
            </w:r>
            <w:proofErr w:type="gramEnd"/>
          </w:p>
          <w:p w14:paraId="7AD230FE" w14:textId="77777777" w:rsidR="009D69E8"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запасов – не допускаются. Вредные примеси не</w:t>
            </w:r>
          </w:p>
          <w:p w14:paraId="6CAE68CC" w14:textId="77777777" w:rsidR="009D69E8"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допускаются. Норма прохода и схода двух смежных сит</w:t>
            </w:r>
          </w:p>
          <w:p w14:paraId="65F64EFB" w14:textId="17CC3C70" w:rsidR="00027373" w:rsidRPr="009D69E8" w:rsidRDefault="009D69E8" w:rsidP="009D69E8">
            <w:pPr>
              <w:shd w:val="clear" w:color="auto" w:fill="FFFFFF"/>
              <w:ind w:firstLine="0"/>
              <w:rPr>
                <w:rFonts w:eastAsia="Times New Roman"/>
                <w:color w:val="000000"/>
                <w:sz w:val="22"/>
              </w:rPr>
            </w:pPr>
            <w:r w:rsidRPr="009D69E8">
              <w:rPr>
                <w:rFonts w:eastAsia="Times New Roman"/>
                <w:color w:val="000000"/>
                <w:sz w:val="22"/>
              </w:rPr>
              <w:t>не мене</w:t>
            </w:r>
            <w:r>
              <w:rPr>
                <w:rFonts w:eastAsia="Times New Roman"/>
                <w:color w:val="000000"/>
                <w:sz w:val="22"/>
              </w:rPr>
              <w:t xml:space="preserve">е 80%. Упаковка - мешок </w:t>
            </w:r>
            <w:r w:rsidRPr="009D69E8">
              <w:rPr>
                <w:rFonts w:eastAsia="Times New Roman"/>
                <w:color w:val="000000"/>
                <w:sz w:val="22"/>
              </w:rPr>
              <w:t xml:space="preserve"> 25 кг. </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540D86A" w14:textId="77777777" w:rsidR="00027373" w:rsidRPr="00027373" w:rsidRDefault="00027373" w:rsidP="00027373">
            <w:pPr>
              <w:ind w:firstLine="0"/>
              <w:jc w:val="left"/>
              <w:rPr>
                <w:rFonts w:eastAsia="Times New Roman"/>
                <w:sz w:val="22"/>
              </w:rPr>
            </w:pPr>
            <w:r w:rsidRPr="00027373">
              <w:rPr>
                <w:rFonts w:eastAsia="Times New Roman"/>
                <w:sz w:val="22"/>
              </w:rPr>
              <w:t>78</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3BB1D32"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4F98082E"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DB5E557"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21</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62C054F" w14:textId="77777777" w:rsidR="00027373" w:rsidRPr="00027373" w:rsidRDefault="00027373" w:rsidP="00027373">
            <w:pPr>
              <w:ind w:firstLine="0"/>
              <w:jc w:val="left"/>
              <w:rPr>
                <w:rFonts w:eastAsia="Times New Roman"/>
                <w:sz w:val="22"/>
              </w:rPr>
            </w:pPr>
            <w:r w:rsidRPr="00027373">
              <w:rPr>
                <w:rFonts w:eastAsia="Times New Roman"/>
                <w:sz w:val="22"/>
              </w:rPr>
              <w:t>хлопья пшеничные</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1D48536" w14:textId="77777777" w:rsidR="00027373" w:rsidRPr="00027373" w:rsidRDefault="00027373" w:rsidP="00027373">
            <w:pPr>
              <w:snapToGrid w:val="0"/>
              <w:ind w:firstLine="0"/>
              <w:jc w:val="left"/>
              <w:rPr>
                <w:rFonts w:eastAsia="Times New Roman"/>
                <w:sz w:val="22"/>
              </w:rPr>
            </w:pP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1073679" w14:textId="77777777" w:rsidR="00027373" w:rsidRPr="00027373" w:rsidRDefault="00027373" w:rsidP="00027373">
            <w:pPr>
              <w:ind w:firstLine="0"/>
              <w:jc w:val="left"/>
              <w:rPr>
                <w:rFonts w:eastAsia="Times New Roman"/>
                <w:sz w:val="22"/>
                <w:highlight w:val="yellow"/>
              </w:rPr>
            </w:pPr>
            <w:r w:rsidRPr="00027373">
              <w:rPr>
                <w:rFonts w:eastAsia="Times New Roman"/>
                <w:sz w:val="22"/>
              </w:rPr>
              <w:t>78</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CC168DE"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1F326761"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67EAD49"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22</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4CA993F" w14:textId="77777777" w:rsidR="00027373" w:rsidRPr="00027373" w:rsidRDefault="00027373" w:rsidP="00027373">
            <w:pPr>
              <w:ind w:firstLine="0"/>
              <w:jc w:val="left"/>
              <w:rPr>
                <w:rFonts w:eastAsia="Times New Roman"/>
                <w:sz w:val="22"/>
              </w:rPr>
            </w:pPr>
            <w:r w:rsidRPr="00027373">
              <w:rPr>
                <w:rFonts w:eastAsia="Times New Roman"/>
                <w:sz w:val="22"/>
              </w:rPr>
              <w:t>сахарная пудра</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65C38E" w14:textId="739E7FFC" w:rsidR="00027373" w:rsidRPr="004340C4" w:rsidRDefault="005B6970" w:rsidP="004340C4">
            <w:pPr>
              <w:shd w:val="clear" w:color="auto" w:fill="FFFFFF"/>
              <w:spacing w:before="100" w:beforeAutospacing="1" w:after="100" w:afterAutospacing="1"/>
              <w:ind w:firstLine="0"/>
              <w:rPr>
                <w:rFonts w:eastAsia="Times New Roman"/>
                <w:color w:val="000000"/>
                <w:szCs w:val="24"/>
              </w:rPr>
            </w:pPr>
            <w:r w:rsidRPr="005B6970">
              <w:rPr>
                <w:rFonts w:eastAsia="Times New Roman"/>
                <w:color w:val="000000"/>
                <w:szCs w:val="24"/>
              </w:rPr>
              <w:t xml:space="preserve">Внешний вид: белоснежный порошок мелко измельченный, </w:t>
            </w:r>
            <w:r w:rsidRPr="005B6970">
              <w:rPr>
                <w:rFonts w:eastAsia="Times New Roman"/>
                <w:color w:val="000000"/>
                <w:szCs w:val="24"/>
              </w:rPr>
              <w:lastRenderedPageBreak/>
              <w:t xml:space="preserve">размер кристаллов </w:t>
            </w:r>
            <w:proofErr w:type="spellStart"/>
            <w:r w:rsidRPr="005B6970">
              <w:rPr>
                <w:rFonts w:eastAsia="Times New Roman"/>
                <w:color w:val="000000"/>
                <w:szCs w:val="24"/>
              </w:rPr>
              <w:t>неболее</w:t>
            </w:r>
            <w:proofErr w:type="spellEnd"/>
            <w:r w:rsidRPr="005B6970">
              <w:rPr>
                <w:rFonts w:eastAsia="Times New Roman"/>
                <w:color w:val="000000"/>
                <w:szCs w:val="24"/>
              </w:rPr>
              <w:t xml:space="preserve"> 0,2 мм</w:t>
            </w:r>
            <w:proofErr w:type="gramStart"/>
            <w:r w:rsidRPr="005B6970">
              <w:rPr>
                <w:rFonts w:eastAsia="Times New Roman"/>
                <w:color w:val="000000"/>
                <w:szCs w:val="24"/>
              </w:rPr>
              <w:t xml:space="preserve">., </w:t>
            </w:r>
            <w:proofErr w:type="gramEnd"/>
            <w:r w:rsidRPr="005B6970">
              <w:rPr>
                <w:rFonts w:eastAsia="Times New Roman"/>
                <w:color w:val="000000"/>
                <w:szCs w:val="24"/>
              </w:rPr>
              <w:t>однородная сыпучая масса, мелкоизмельченная. Допускаются неплотно слежавшиеся комочки.</w:t>
            </w:r>
            <w:r w:rsidR="004340C4">
              <w:rPr>
                <w:rFonts w:eastAsia="Times New Roman"/>
                <w:color w:val="000000"/>
                <w:szCs w:val="24"/>
              </w:rPr>
              <w:t xml:space="preserve"> </w:t>
            </w:r>
            <w:r w:rsidRPr="005B6970">
              <w:rPr>
                <w:rFonts w:eastAsia="Times New Roman"/>
                <w:color w:val="000000"/>
                <w:szCs w:val="24"/>
              </w:rPr>
              <w:t xml:space="preserve">Состав: сахар по </w:t>
            </w:r>
            <w:proofErr w:type="spellStart"/>
            <w:r w:rsidRPr="005B6970">
              <w:rPr>
                <w:rFonts w:eastAsia="Times New Roman"/>
                <w:color w:val="000000"/>
                <w:szCs w:val="24"/>
              </w:rPr>
              <w:t>ГОСТ</w:t>
            </w:r>
            <w:proofErr w:type="gramStart"/>
            <w:r w:rsidRPr="005B6970">
              <w:rPr>
                <w:rFonts w:eastAsia="Times New Roman"/>
                <w:color w:val="000000"/>
                <w:szCs w:val="24"/>
              </w:rPr>
              <w:t>.В</w:t>
            </w:r>
            <w:proofErr w:type="gramEnd"/>
            <w:r w:rsidRPr="005B6970">
              <w:rPr>
                <w:rFonts w:eastAsia="Times New Roman"/>
                <w:color w:val="000000"/>
                <w:szCs w:val="24"/>
              </w:rPr>
              <w:t>кус</w:t>
            </w:r>
            <w:proofErr w:type="spellEnd"/>
            <w:r w:rsidRPr="005B6970">
              <w:rPr>
                <w:rFonts w:eastAsia="Times New Roman"/>
                <w:color w:val="000000"/>
                <w:szCs w:val="24"/>
              </w:rPr>
              <w:t xml:space="preserve"> сладкий, без постороннего привкуса. Запах нейтральный, без посторо</w:t>
            </w:r>
            <w:r w:rsidR="004340C4">
              <w:rPr>
                <w:rFonts w:eastAsia="Times New Roman"/>
                <w:color w:val="000000"/>
                <w:szCs w:val="24"/>
              </w:rPr>
              <w:t>нних запахов. Цвет: белоснежный. ГОСТ 332222-2015</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A0BE4DE" w14:textId="77777777" w:rsidR="00027373" w:rsidRPr="00027373" w:rsidRDefault="00027373" w:rsidP="00027373">
            <w:pPr>
              <w:ind w:firstLine="0"/>
              <w:jc w:val="left"/>
              <w:rPr>
                <w:rFonts w:eastAsia="Times New Roman"/>
                <w:szCs w:val="24"/>
              </w:rPr>
            </w:pPr>
            <w:r w:rsidRPr="00027373">
              <w:rPr>
                <w:rFonts w:eastAsia="Times New Roman"/>
                <w:szCs w:val="24"/>
              </w:rPr>
              <w:lastRenderedPageBreak/>
              <w:t>18</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5580106" w14:textId="77777777" w:rsidR="00027373" w:rsidRPr="00027373" w:rsidRDefault="00027373" w:rsidP="00027373">
            <w:pPr>
              <w:ind w:firstLine="0"/>
              <w:jc w:val="left"/>
              <w:rPr>
                <w:rFonts w:eastAsia="Times New Roman"/>
                <w:sz w:val="22"/>
              </w:rPr>
            </w:pPr>
            <w:r w:rsidRPr="00027373">
              <w:rPr>
                <w:rFonts w:eastAsia="Times New Roman"/>
                <w:sz w:val="22"/>
              </w:rPr>
              <w:t>Кг</w:t>
            </w:r>
          </w:p>
        </w:tc>
      </w:tr>
      <w:tr w:rsidR="00027373" w:rsidRPr="00027373" w14:paraId="55DA75F7" w14:textId="77777777" w:rsidTr="00027373">
        <w:trPr>
          <w:trHeight w:val="642"/>
        </w:trPr>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BB4C755"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lastRenderedPageBreak/>
              <w:t>23</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14FF294" w14:textId="77777777" w:rsidR="00027373" w:rsidRPr="00027373" w:rsidRDefault="00027373" w:rsidP="00027373">
            <w:pPr>
              <w:ind w:firstLine="0"/>
              <w:jc w:val="left"/>
              <w:rPr>
                <w:rFonts w:eastAsia="Times New Roman"/>
                <w:sz w:val="22"/>
                <w:highlight w:val="yellow"/>
              </w:rPr>
            </w:pPr>
            <w:r w:rsidRPr="00027373">
              <w:rPr>
                <w:rFonts w:eastAsia="Times New Roman"/>
                <w:sz w:val="22"/>
              </w:rPr>
              <w:t>сода пищевая</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319E46B" w14:textId="2DA1E903" w:rsidR="00027373" w:rsidRPr="00027373" w:rsidRDefault="004340C4" w:rsidP="00027373">
            <w:pPr>
              <w:ind w:firstLine="0"/>
              <w:jc w:val="left"/>
              <w:rPr>
                <w:rFonts w:eastAsia="Times New Roman"/>
                <w:sz w:val="22"/>
              </w:rPr>
            </w:pPr>
            <w:r w:rsidRPr="004340C4">
              <w:rPr>
                <w:rFonts w:eastAsia="Times New Roman"/>
                <w:sz w:val="22"/>
              </w:rPr>
              <w:t>ГОСТ: ГОСТ 2156-76</w:t>
            </w:r>
            <w:r>
              <w:rPr>
                <w:rFonts w:eastAsia="Times New Roman"/>
                <w:sz w:val="22"/>
              </w:rPr>
              <w:t xml:space="preserve">. </w:t>
            </w:r>
            <w:r w:rsidRPr="004340C4">
              <w:rPr>
                <w:rFonts w:eastAsia="Times New Roman"/>
                <w:sz w:val="22"/>
              </w:rPr>
              <w:t>Внешний вид: кристаллический порошок белого цвета, без запаха.</w:t>
            </w:r>
            <w:r>
              <w:rPr>
                <w:rFonts w:eastAsia="Times New Roman"/>
                <w:sz w:val="22"/>
              </w:rPr>
              <w:t xml:space="preserve"> </w:t>
            </w:r>
            <w:proofErr w:type="gramStart"/>
            <w:r>
              <w:rPr>
                <w:rFonts w:eastAsia="Times New Roman"/>
                <w:sz w:val="22"/>
              </w:rPr>
              <w:t>Упаковка-картонная</w:t>
            </w:r>
            <w:proofErr w:type="gramEnd"/>
            <w:r>
              <w:rPr>
                <w:rFonts w:eastAsia="Times New Roman"/>
                <w:sz w:val="22"/>
              </w:rPr>
              <w:t xml:space="preserve"> коробка 500 гр.</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35CAFBE" w14:textId="77777777" w:rsidR="00027373" w:rsidRPr="00027373" w:rsidRDefault="00027373" w:rsidP="00027373">
            <w:pPr>
              <w:ind w:firstLine="0"/>
              <w:jc w:val="left"/>
              <w:rPr>
                <w:rFonts w:eastAsia="Times New Roman"/>
                <w:szCs w:val="24"/>
              </w:rPr>
            </w:pPr>
            <w:r w:rsidRPr="00027373">
              <w:rPr>
                <w:rFonts w:eastAsia="Times New Roman"/>
                <w:szCs w:val="24"/>
              </w:rPr>
              <w:t>6</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5CEE1D1" w14:textId="77777777" w:rsidR="00027373" w:rsidRPr="00027373" w:rsidRDefault="00027373" w:rsidP="00027373">
            <w:pPr>
              <w:ind w:firstLine="0"/>
              <w:jc w:val="left"/>
              <w:rPr>
                <w:rFonts w:eastAsia="Times New Roman"/>
                <w:sz w:val="22"/>
              </w:rPr>
            </w:pPr>
            <w:r w:rsidRPr="00027373">
              <w:rPr>
                <w:rFonts w:eastAsia="Times New Roman"/>
                <w:sz w:val="22"/>
              </w:rPr>
              <w:t>Кг</w:t>
            </w:r>
          </w:p>
        </w:tc>
      </w:tr>
      <w:tr w:rsidR="00027373" w:rsidRPr="00027373" w14:paraId="2E00FC29"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8EC7533"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24</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258F1A7" w14:textId="77777777" w:rsidR="00027373" w:rsidRPr="00027373" w:rsidRDefault="00027373" w:rsidP="00027373">
            <w:pPr>
              <w:ind w:firstLine="0"/>
              <w:jc w:val="left"/>
              <w:rPr>
                <w:rFonts w:eastAsia="Times New Roman"/>
                <w:sz w:val="22"/>
              </w:rPr>
            </w:pPr>
            <w:r w:rsidRPr="00027373">
              <w:rPr>
                <w:rFonts w:eastAsia="Times New Roman"/>
                <w:sz w:val="22"/>
              </w:rPr>
              <w:t>чай черный байховый среднелистовой 100 гр. – 1000 гр.</w:t>
            </w:r>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48CCA9F" w14:textId="77777777" w:rsidR="00732EC1" w:rsidRPr="00732EC1" w:rsidRDefault="00732EC1" w:rsidP="00732EC1">
            <w:pPr>
              <w:ind w:firstLine="0"/>
              <w:rPr>
                <w:rFonts w:eastAsia="Times New Roman"/>
                <w:sz w:val="22"/>
              </w:rPr>
            </w:pPr>
            <w:r w:rsidRPr="00732EC1">
              <w:rPr>
                <w:rFonts w:eastAsia="Times New Roman"/>
                <w:sz w:val="22"/>
              </w:rPr>
              <w:t>Чай черный листовой фасованный. Внешний вид: однородный ровный, хорошо скрученный. С нежным ароматом, терпким вкусом. Соответствие ГОСТ 32573-2013 , ТУ.</w:t>
            </w:r>
          </w:p>
          <w:p w14:paraId="093B827E" w14:textId="33433674" w:rsidR="00027373" w:rsidRPr="00027373" w:rsidRDefault="00027373" w:rsidP="00027373">
            <w:pPr>
              <w:ind w:firstLine="0"/>
              <w:jc w:val="left"/>
              <w:rPr>
                <w:rFonts w:eastAsia="Times New Roman"/>
                <w:sz w:val="22"/>
              </w:rPr>
            </w:pP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B09C1B0" w14:textId="77777777" w:rsidR="00027373" w:rsidRPr="00027373" w:rsidRDefault="00027373" w:rsidP="00027373">
            <w:pPr>
              <w:ind w:firstLine="0"/>
              <w:jc w:val="left"/>
              <w:rPr>
                <w:rFonts w:eastAsia="Times New Roman"/>
                <w:szCs w:val="24"/>
              </w:rPr>
            </w:pPr>
            <w:r w:rsidRPr="00027373">
              <w:rPr>
                <w:rFonts w:eastAsia="Times New Roman"/>
                <w:szCs w:val="24"/>
              </w:rPr>
              <w:t>54</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0585354"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3EE55D59"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6D68556"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25</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EC62948" w14:textId="77777777" w:rsidR="00027373" w:rsidRPr="00027373" w:rsidRDefault="00027373" w:rsidP="00027373">
            <w:pPr>
              <w:ind w:firstLine="0"/>
              <w:jc w:val="left"/>
              <w:rPr>
                <w:rFonts w:eastAsia="Times New Roman"/>
                <w:sz w:val="22"/>
              </w:rPr>
            </w:pPr>
            <w:r w:rsidRPr="00027373">
              <w:rPr>
                <w:rFonts w:eastAsia="Times New Roman"/>
                <w:sz w:val="22"/>
              </w:rPr>
              <w:t xml:space="preserve">кофейный напиток 100 </w:t>
            </w:r>
            <w:proofErr w:type="spellStart"/>
            <w:r w:rsidRPr="00027373">
              <w:rPr>
                <w:rFonts w:eastAsia="Times New Roman"/>
                <w:sz w:val="22"/>
              </w:rPr>
              <w:t>гр</w:t>
            </w:r>
            <w:proofErr w:type="spellEnd"/>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32A7E82" w14:textId="51EFD6B4" w:rsidR="00027373" w:rsidRPr="00027373" w:rsidRDefault="00732EC1" w:rsidP="00027373">
            <w:pPr>
              <w:ind w:firstLine="0"/>
              <w:jc w:val="left"/>
              <w:rPr>
                <w:rFonts w:eastAsia="Times New Roman"/>
                <w:sz w:val="22"/>
              </w:rPr>
            </w:pPr>
            <w:r w:rsidRPr="00732EC1">
              <w:rPr>
                <w:rFonts w:eastAsia="Times New Roman"/>
                <w:sz w:val="22"/>
              </w:rPr>
              <w:t xml:space="preserve">Кофейный напиток не растворимый без содержания кофеина и других тонизирующих веществ, порошкообразный, без наличия комков, коричневого цвета. Вкус и </w:t>
            </w:r>
            <w:proofErr w:type="gramStart"/>
            <w:r w:rsidRPr="00732EC1">
              <w:rPr>
                <w:rFonts w:eastAsia="Times New Roman"/>
                <w:sz w:val="22"/>
              </w:rPr>
              <w:t>аромат</w:t>
            </w:r>
            <w:proofErr w:type="gramEnd"/>
            <w:r w:rsidRPr="00732EC1">
              <w:rPr>
                <w:rFonts w:eastAsia="Times New Roman"/>
                <w:sz w:val="22"/>
              </w:rPr>
              <w:t xml:space="preserve"> свойственные кофейному напитку, без посторонних привкуса и запаха. Соответствие ТУ</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44026B" w14:textId="77777777" w:rsidR="00027373" w:rsidRPr="00027373" w:rsidRDefault="00027373" w:rsidP="00027373">
            <w:pPr>
              <w:ind w:firstLine="0"/>
              <w:jc w:val="left"/>
              <w:rPr>
                <w:rFonts w:eastAsia="Times New Roman"/>
                <w:szCs w:val="24"/>
              </w:rPr>
            </w:pPr>
            <w:r w:rsidRPr="00027373">
              <w:rPr>
                <w:rFonts w:eastAsia="Times New Roman"/>
                <w:szCs w:val="24"/>
              </w:rPr>
              <w:t>33</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C1D7765"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103BA527"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03AEE89"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26</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FDDB105" w14:textId="77777777" w:rsidR="00027373" w:rsidRPr="00027373" w:rsidRDefault="00027373" w:rsidP="00027373">
            <w:pPr>
              <w:ind w:firstLine="0"/>
              <w:jc w:val="left"/>
              <w:rPr>
                <w:rFonts w:eastAsia="Times New Roman"/>
                <w:sz w:val="22"/>
              </w:rPr>
            </w:pPr>
            <w:r w:rsidRPr="00027373">
              <w:rPr>
                <w:rFonts w:eastAsia="Times New Roman"/>
                <w:sz w:val="22"/>
              </w:rPr>
              <w:t xml:space="preserve">какао 100 </w:t>
            </w:r>
            <w:proofErr w:type="spellStart"/>
            <w:r w:rsidRPr="00027373">
              <w:rPr>
                <w:rFonts w:eastAsia="Times New Roman"/>
                <w:sz w:val="22"/>
              </w:rPr>
              <w:t>гр</w:t>
            </w:r>
            <w:proofErr w:type="spellEnd"/>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6DCEFF3" w14:textId="6E35CC53" w:rsidR="00027373" w:rsidRPr="00027373" w:rsidRDefault="00DF7505" w:rsidP="00027373">
            <w:pPr>
              <w:ind w:firstLine="0"/>
              <w:jc w:val="left"/>
              <w:rPr>
                <w:rFonts w:eastAsia="Times New Roman"/>
                <w:sz w:val="22"/>
              </w:rPr>
            </w:pPr>
            <w:r>
              <w:rPr>
                <w:rFonts w:eastAsia="Times New Roman"/>
                <w:sz w:val="22"/>
              </w:rPr>
              <w:t>К</w:t>
            </w:r>
            <w:r w:rsidRPr="00DF7505">
              <w:rPr>
                <w:rFonts w:eastAsia="Times New Roman"/>
                <w:sz w:val="22"/>
              </w:rPr>
              <w:t xml:space="preserve">акао-порошок. Цвет </w:t>
            </w:r>
            <w:proofErr w:type="gramStart"/>
            <w:r w:rsidRPr="00DF7505">
              <w:rPr>
                <w:rFonts w:eastAsia="Times New Roman"/>
                <w:sz w:val="22"/>
              </w:rPr>
              <w:t>от</w:t>
            </w:r>
            <w:proofErr w:type="gramEnd"/>
            <w:r w:rsidRPr="00DF7505">
              <w:rPr>
                <w:rFonts w:eastAsia="Times New Roman"/>
                <w:sz w:val="22"/>
              </w:rPr>
              <w:t xml:space="preserve"> светло-коричневого до темно-коричневого, без серого оттенка. Вкус и </w:t>
            </w:r>
            <w:proofErr w:type="gramStart"/>
            <w:r w:rsidRPr="00DF7505">
              <w:rPr>
                <w:rFonts w:eastAsia="Times New Roman"/>
                <w:sz w:val="22"/>
              </w:rPr>
              <w:t>аромат</w:t>
            </w:r>
            <w:proofErr w:type="gramEnd"/>
            <w:r w:rsidRPr="00DF7505">
              <w:rPr>
                <w:rFonts w:eastAsia="Times New Roman"/>
                <w:sz w:val="22"/>
              </w:rPr>
              <w:t xml:space="preserve"> свойственные какао-порошку, без посторонних привкусов и запахов. Соответствие ГОСТ 108- 2014 , ОСТ. ТУ.</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EE0B22" w14:textId="77777777" w:rsidR="00027373" w:rsidRPr="00027373" w:rsidRDefault="00027373" w:rsidP="00027373">
            <w:pPr>
              <w:ind w:firstLine="0"/>
              <w:jc w:val="left"/>
              <w:rPr>
                <w:rFonts w:eastAsia="Times New Roman"/>
                <w:szCs w:val="24"/>
              </w:rPr>
            </w:pPr>
            <w:r w:rsidRPr="00027373">
              <w:rPr>
                <w:rFonts w:eastAsia="Times New Roman"/>
                <w:szCs w:val="24"/>
              </w:rPr>
              <w:t>33</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3B2DC043"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r w:rsidR="00027373" w:rsidRPr="00027373" w14:paraId="6FD89641" w14:textId="77777777" w:rsidTr="00027373">
        <w:tc>
          <w:tcPr>
            <w:tcW w:w="616"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B3B92BF" w14:textId="77777777" w:rsidR="00027373" w:rsidRPr="00027373" w:rsidRDefault="00027373" w:rsidP="00027373">
            <w:pPr>
              <w:ind w:firstLine="0"/>
              <w:jc w:val="left"/>
              <w:rPr>
                <w:rFonts w:eastAsia="Times New Roman"/>
                <w:sz w:val="20"/>
                <w:szCs w:val="20"/>
              </w:rPr>
            </w:pPr>
            <w:r w:rsidRPr="00027373">
              <w:rPr>
                <w:rFonts w:eastAsia="Times New Roman"/>
                <w:sz w:val="20"/>
                <w:szCs w:val="20"/>
              </w:rPr>
              <w:t>27</w:t>
            </w:r>
          </w:p>
        </w:tc>
        <w:tc>
          <w:tcPr>
            <w:tcW w:w="17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7799177" w14:textId="77777777" w:rsidR="00027373" w:rsidRPr="00027373" w:rsidRDefault="00027373" w:rsidP="00027373">
            <w:pPr>
              <w:ind w:firstLine="0"/>
              <w:jc w:val="left"/>
              <w:rPr>
                <w:rFonts w:eastAsia="Times New Roman"/>
                <w:sz w:val="22"/>
              </w:rPr>
            </w:pPr>
            <w:r w:rsidRPr="00027373">
              <w:rPr>
                <w:rFonts w:eastAsia="Times New Roman"/>
                <w:sz w:val="22"/>
              </w:rPr>
              <w:t xml:space="preserve">кисель 200 </w:t>
            </w:r>
            <w:proofErr w:type="spellStart"/>
            <w:r w:rsidRPr="00027373">
              <w:rPr>
                <w:rFonts w:eastAsia="Times New Roman"/>
                <w:sz w:val="22"/>
              </w:rPr>
              <w:t>гр</w:t>
            </w:r>
            <w:proofErr w:type="spellEnd"/>
          </w:p>
        </w:tc>
        <w:tc>
          <w:tcPr>
            <w:tcW w:w="63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69B308AC" w14:textId="77777777" w:rsidR="007B656A" w:rsidRPr="007B656A" w:rsidRDefault="007B656A" w:rsidP="007B656A">
            <w:pPr>
              <w:ind w:firstLine="0"/>
              <w:jc w:val="left"/>
              <w:rPr>
                <w:rFonts w:eastAsia="Times New Roman"/>
                <w:sz w:val="22"/>
              </w:rPr>
            </w:pPr>
            <w:r w:rsidRPr="007B656A">
              <w:rPr>
                <w:rFonts w:eastAsia="Times New Roman"/>
                <w:sz w:val="22"/>
              </w:rPr>
              <w:t>Сухой кисель</w:t>
            </w:r>
            <w:proofErr w:type="gramStart"/>
            <w:r w:rsidRPr="007B656A">
              <w:rPr>
                <w:rFonts w:eastAsia="Times New Roman"/>
                <w:sz w:val="22"/>
              </w:rPr>
              <w:t>.</w:t>
            </w:r>
            <w:proofErr w:type="gramEnd"/>
            <w:r w:rsidRPr="007B656A">
              <w:rPr>
                <w:rFonts w:eastAsia="Times New Roman"/>
                <w:sz w:val="22"/>
              </w:rPr>
              <w:t xml:space="preserve"> </w:t>
            </w:r>
            <w:proofErr w:type="gramStart"/>
            <w:r w:rsidRPr="007B656A">
              <w:rPr>
                <w:rFonts w:eastAsia="Times New Roman"/>
                <w:sz w:val="22"/>
              </w:rPr>
              <w:t>н</w:t>
            </w:r>
            <w:proofErr w:type="gramEnd"/>
            <w:r w:rsidRPr="007B656A">
              <w:rPr>
                <w:rFonts w:eastAsia="Times New Roman"/>
                <w:sz w:val="22"/>
              </w:rPr>
              <w:t xml:space="preserve">а плодово-ягодных экстрактах концентрированных соков, однокомпонентный, наличие обогащающих компонентов нет. </w:t>
            </w:r>
          </w:p>
          <w:p w14:paraId="14609896" w14:textId="77777777" w:rsidR="007B656A" w:rsidRPr="007B656A" w:rsidRDefault="007B656A" w:rsidP="007B656A">
            <w:pPr>
              <w:ind w:firstLine="0"/>
              <w:jc w:val="left"/>
              <w:rPr>
                <w:rFonts w:eastAsia="Times New Roman"/>
                <w:sz w:val="22"/>
              </w:rPr>
            </w:pPr>
            <w:r w:rsidRPr="007B656A">
              <w:rPr>
                <w:rFonts w:eastAsia="Times New Roman"/>
                <w:sz w:val="22"/>
              </w:rPr>
              <w:t xml:space="preserve">Обоснование дополнительных характеристик </w:t>
            </w:r>
            <w:proofErr w:type="gramStart"/>
            <w:r w:rsidRPr="007B656A">
              <w:rPr>
                <w:rFonts w:eastAsia="Times New Roman"/>
                <w:sz w:val="22"/>
              </w:rPr>
              <w:t>-К</w:t>
            </w:r>
            <w:proofErr w:type="gramEnd"/>
            <w:r w:rsidRPr="007B656A">
              <w:rPr>
                <w:rFonts w:eastAsia="Times New Roman"/>
                <w:sz w:val="22"/>
              </w:rPr>
              <w:t>ТРУ не является исчерпывающим показателем , и не позволяет точно определить качество товара.</w:t>
            </w:r>
          </w:p>
          <w:p w14:paraId="58CA6DC2" w14:textId="77777777" w:rsidR="007B656A" w:rsidRPr="007B656A" w:rsidRDefault="007B656A" w:rsidP="007B656A">
            <w:pPr>
              <w:ind w:firstLine="0"/>
              <w:jc w:val="left"/>
              <w:rPr>
                <w:rFonts w:eastAsia="Times New Roman"/>
                <w:sz w:val="22"/>
              </w:rPr>
            </w:pPr>
            <w:r w:rsidRPr="007B656A">
              <w:rPr>
                <w:rFonts w:eastAsia="Times New Roman"/>
                <w:sz w:val="22"/>
              </w:rPr>
              <w:t xml:space="preserve">Кисель без искусственных красителей, цвет, вкус и запах киселя должен иметь свойства основного сырья, из которого они приготовлены. </w:t>
            </w:r>
          </w:p>
          <w:p w14:paraId="68E19F50" w14:textId="77777777" w:rsidR="007B656A" w:rsidRPr="007B656A" w:rsidRDefault="007B656A" w:rsidP="007B656A">
            <w:pPr>
              <w:ind w:firstLine="0"/>
              <w:jc w:val="left"/>
              <w:rPr>
                <w:rFonts w:eastAsia="Times New Roman"/>
                <w:sz w:val="22"/>
              </w:rPr>
            </w:pPr>
            <w:r w:rsidRPr="007B656A">
              <w:rPr>
                <w:rFonts w:eastAsia="Times New Roman"/>
                <w:sz w:val="22"/>
              </w:rPr>
              <w:t xml:space="preserve">Должны отсутствовать затхлые, прогорклые и посторонние привкусы и запахи. </w:t>
            </w:r>
          </w:p>
          <w:p w14:paraId="32A9B939" w14:textId="77777777" w:rsidR="007B656A" w:rsidRPr="007B656A" w:rsidRDefault="007B656A" w:rsidP="007B656A">
            <w:pPr>
              <w:ind w:firstLine="0"/>
              <w:jc w:val="left"/>
              <w:rPr>
                <w:rFonts w:eastAsia="Times New Roman"/>
                <w:sz w:val="22"/>
              </w:rPr>
            </w:pPr>
            <w:r w:rsidRPr="007B656A">
              <w:rPr>
                <w:rFonts w:eastAsia="Times New Roman"/>
                <w:sz w:val="22"/>
              </w:rPr>
              <w:t>Плесень, видимая невооруженным глазом, должна отсутствовать.</w:t>
            </w:r>
          </w:p>
          <w:p w14:paraId="2DCE412C" w14:textId="64B68D87" w:rsidR="00027373" w:rsidRPr="00027373" w:rsidRDefault="007B656A" w:rsidP="007B656A">
            <w:pPr>
              <w:ind w:firstLine="0"/>
              <w:jc w:val="left"/>
              <w:rPr>
                <w:rFonts w:eastAsia="Times New Roman"/>
                <w:sz w:val="22"/>
              </w:rPr>
            </w:pPr>
            <w:r w:rsidRPr="007B656A">
              <w:rPr>
                <w:rFonts w:eastAsia="Times New Roman"/>
                <w:sz w:val="22"/>
              </w:rPr>
              <w:t>Массовая доля влаги, %, не более 9,5. Упаковка: б</w:t>
            </w:r>
            <w:r>
              <w:rPr>
                <w:rFonts w:eastAsia="Times New Roman"/>
                <w:sz w:val="22"/>
              </w:rPr>
              <w:t>умажные пачки массой не более 20</w:t>
            </w:r>
            <w:r w:rsidRPr="007B656A">
              <w:rPr>
                <w:rFonts w:eastAsia="Times New Roman"/>
                <w:sz w:val="22"/>
              </w:rPr>
              <w:t xml:space="preserve">0 гр. Соответствовать   ГОСТу </w:t>
            </w:r>
            <w:proofErr w:type="gramStart"/>
            <w:r w:rsidRPr="007B656A">
              <w:rPr>
                <w:rFonts w:eastAsia="Times New Roman"/>
                <w:sz w:val="22"/>
              </w:rPr>
              <w:t>Р</w:t>
            </w:r>
            <w:proofErr w:type="gramEnd"/>
            <w:r w:rsidRPr="007B656A">
              <w:rPr>
                <w:rFonts w:eastAsia="Times New Roman"/>
                <w:sz w:val="22"/>
              </w:rPr>
              <w:t xml:space="preserve"> 56558-2015</w:t>
            </w:r>
          </w:p>
        </w:tc>
        <w:tc>
          <w:tcPr>
            <w:tcW w:w="66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CA6FEA3" w14:textId="77777777" w:rsidR="00027373" w:rsidRPr="00027373" w:rsidRDefault="00027373" w:rsidP="00027373">
            <w:pPr>
              <w:ind w:firstLine="0"/>
              <w:jc w:val="left"/>
              <w:rPr>
                <w:rFonts w:eastAsia="Times New Roman"/>
                <w:szCs w:val="24"/>
              </w:rPr>
            </w:pPr>
            <w:r w:rsidRPr="00027373">
              <w:rPr>
                <w:rFonts w:eastAsia="Times New Roman"/>
                <w:szCs w:val="24"/>
              </w:rPr>
              <w:t>150</w:t>
            </w:r>
          </w:p>
        </w:tc>
        <w:tc>
          <w:tcPr>
            <w:tcW w:w="61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D83A243" w14:textId="77777777" w:rsidR="00027373" w:rsidRPr="00027373" w:rsidRDefault="00027373" w:rsidP="00027373">
            <w:pPr>
              <w:ind w:firstLine="0"/>
              <w:jc w:val="left"/>
              <w:rPr>
                <w:rFonts w:eastAsia="Times New Roman"/>
                <w:szCs w:val="24"/>
              </w:rPr>
            </w:pPr>
            <w:r w:rsidRPr="00027373">
              <w:rPr>
                <w:rFonts w:eastAsia="Times New Roman"/>
                <w:szCs w:val="24"/>
              </w:rPr>
              <w:t>кг</w:t>
            </w:r>
          </w:p>
        </w:tc>
      </w:tr>
    </w:tbl>
    <w:p w14:paraId="7C64BEDF" w14:textId="77777777" w:rsidR="00270343" w:rsidRDefault="00270343" w:rsidP="00CA1647">
      <w:pPr>
        <w:autoSpaceDE w:val="0"/>
        <w:autoSpaceDN w:val="0"/>
        <w:adjustRightInd w:val="0"/>
        <w:ind w:firstLine="0"/>
      </w:pPr>
    </w:p>
    <w:p w14:paraId="565A1B27" w14:textId="77777777" w:rsidR="009E4235" w:rsidRPr="009E4235" w:rsidRDefault="009E4235" w:rsidP="00DE2AE3">
      <w:pPr>
        <w:keepLines/>
        <w:numPr>
          <w:ilvl w:val="0"/>
          <w:numId w:val="11"/>
        </w:numPr>
        <w:suppressAutoHyphens/>
        <w:ind w:left="0" w:firstLine="567"/>
        <w:rPr>
          <w:rFonts w:eastAsia="Times New Roman"/>
          <w:bCs/>
          <w:szCs w:val="24"/>
        </w:rPr>
      </w:pPr>
      <w:r>
        <w:tab/>
      </w:r>
      <w:r w:rsidRPr="009E4235">
        <w:rPr>
          <w:rFonts w:eastAsia="Times New Roman"/>
          <w:bCs/>
          <w:szCs w:val="24"/>
        </w:rPr>
        <w:t>Общие требования к товару:</w:t>
      </w:r>
    </w:p>
    <w:p w14:paraId="59D07EFC" w14:textId="24D01FAE"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7B7B9C">
        <w:rPr>
          <w:rFonts w:eastAsia="Times New Roman"/>
          <w:szCs w:val="24"/>
        </w:rPr>
        <w:t xml:space="preserve">N 880 </w:t>
      </w:r>
      <w:proofErr w:type="gramStart"/>
      <w:r w:rsidR="009E4235" w:rsidRPr="009E4235">
        <w:rPr>
          <w:rFonts w:eastAsia="Times New Roman"/>
          <w:szCs w:val="24"/>
        </w:rPr>
        <w:t>ТР</w:t>
      </w:r>
      <w:proofErr w:type="gramEnd"/>
      <w:r w:rsidR="009E4235" w:rsidRPr="009E4235">
        <w:rPr>
          <w:rFonts w:eastAsia="Times New Roman"/>
          <w:szCs w:val="24"/>
        </w:rPr>
        <w:t xml:space="preserve"> ТС 021/2011.</w:t>
      </w:r>
    </w:p>
    <w:p w14:paraId="2EA45EE4" w14:textId="19792E42" w:rsidR="009E4235" w:rsidRPr="009E4235" w:rsidRDefault="00ED687F" w:rsidP="00DE2AE3">
      <w:pPr>
        <w:ind w:firstLine="567"/>
        <w:rPr>
          <w:rFonts w:eastAsia="Times New Roman"/>
          <w:szCs w:val="24"/>
        </w:rPr>
      </w:pPr>
      <w:r>
        <w:rPr>
          <w:rFonts w:eastAsia="Times New Roman"/>
          <w:szCs w:val="24"/>
        </w:rPr>
        <w:t>1</w:t>
      </w:r>
      <w:r w:rsidR="009E4235" w:rsidRPr="009E4235">
        <w:rPr>
          <w:rFonts w:eastAsia="Times New Roman"/>
          <w:szCs w:val="24"/>
        </w:rPr>
        <w:t xml:space="preserve">.2.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w:t>
      </w:r>
      <w:proofErr w:type="gramStart"/>
      <w:r w:rsidR="009E4235" w:rsidRPr="009E4235">
        <w:rPr>
          <w:rFonts w:eastAsia="Times New Roman"/>
          <w:szCs w:val="24"/>
        </w:rPr>
        <w:t>ТР</w:t>
      </w:r>
      <w:proofErr w:type="gramEnd"/>
      <w:r w:rsidR="009E4235" w:rsidRPr="009E4235">
        <w:rPr>
          <w:rFonts w:eastAsia="Times New Roman"/>
          <w:szCs w:val="24"/>
        </w:rPr>
        <w:t xml:space="preserve"> ТС 005/2011.</w:t>
      </w:r>
    </w:p>
    <w:p w14:paraId="72D92665" w14:textId="78558628" w:rsidR="009E4235" w:rsidRPr="009E4235" w:rsidRDefault="00ED687F" w:rsidP="00DE2AE3">
      <w:pPr>
        <w:ind w:firstLine="567"/>
        <w:rPr>
          <w:rFonts w:eastAsia="Times New Roman"/>
          <w:bCs/>
          <w:iCs/>
          <w:szCs w:val="24"/>
          <w:lang w:eastAsia="ar-SA"/>
        </w:rPr>
      </w:pPr>
      <w:r>
        <w:rPr>
          <w:rFonts w:eastAsia="Times New Roman"/>
          <w:szCs w:val="24"/>
        </w:rPr>
        <w:t>1</w:t>
      </w:r>
      <w:r w:rsidR="009E4235" w:rsidRPr="009E4235">
        <w:rPr>
          <w:rFonts w:eastAsia="Times New Roman"/>
          <w:szCs w:val="24"/>
        </w:rPr>
        <w:t xml:space="preserve">.3. Маркировка должна соответствовать требованиям Технического регламента Таможенного союза «Пищевая продукция в части ее маркировки» от 09.12.2011 </w:t>
      </w:r>
      <w:proofErr w:type="gramStart"/>
      <w:r w:rsidR="009E4235" w:rsidRPr="009E4235">
        <w:rPr>
          <w:rFonts w:eastAsia="Times New Roman"/>
          <w:szCs w:val="24"/>
        </w:rPr>
        <w:t>ТР</w:t>
      </w:r>
      <w:proofErr w:type="gramEnd"/>
      <w:r w:rsidR="009E4235" w:rsidRPr="009E4235">
        <w:rPr>
          <w:rFonts w:eastAsia="Times New Roman"/>
          <w:szCs w:val="24"/>
        </w:rPr>
        <w:t xml:space="preserve"> ТС 022/</w:t>
      </w:r>
      <w:r w:rsidRPr="009E4235">
        <w:rPr>
          <w:rFonts w:eastAsia="Times New Roman"/>
          <w:szCs w:val="24"/>
        </w:rPr>
        <w:t>2011</w:t>
      </w:r>
      <w:r w:rsidR="007B7B9C">
        <w:rPr>
          <w:rFonts w:eastAsia="Times New Roman"/>
          <w:szCs w:val="24"/>
        </w:rPr>
        <w:t>.</w:t>
      </w:r>
      <w:r w:rsidR="00562324">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proofErr w:type="gramStart"/>
      <w:r w:rsidRPr="00ED687F">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ED687F">
        <w:rPr>
          <w:rFonts w:eastAsia="Times New Roman"/>
          <w:bCs/>
          <w:szCs w:val="24"/>
        </w:rPr>
        <w:t>испытательно</w:t>
      </w:r>
      <w:proofErr w:type="spellEnd"/>
      <w:r w:rsidRPr="00ED687F">
        <w:rPr>
          <w:rFonts w:eastAsia="Times New Roman"/>
          <w:bCs/>
          <w:szCs w:val="24"/>
        </w:rPr>
        <w:t xml:space="preserve"> - лабораторного центра о проведении лабораторных исследований качества поставляемой Продукции.</w:t>
      </w:r>
      <w:proofErr w:type="gramEnd"/>
      <w:r w:rsidRPr="00ED687F">
        <w:rPr>
          <w:rFonts w:eastAsia="Times New Roman"/>
          <w:bCs/>
          <w:szCs w:val="24"/>
        </w:rPr>
        <w:t xml:space="preserve">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7B71012C" w:rsidR="00DE2AE3" w:rsidRPr="00887C02" w:rsidRDefault="009E4235" w:rsidP="00DE2AE3">
      <w:pPr>
        <w:keepLines/>
        <w:numPr>
          <w:ilvl w:val="0"/>
          <w:numId w:val="11"/>
        </w:numPr>
        <w:suppressAutoHyphens/>
        <w:spacing w:after="60"/>
        <w:ind w:left="0" w:firstLine="567"/>
        <w:rPr>
          <w:rFonts w:eastAsia="Times New Roman"/>
          <w:szCs w:val="24"/>
        </w:rPr>
      </w:pPr>
      <w:r w:rsidRPr="00887C02">
        <w:rPr>
          <w:rFonts w:eastAsia="Times New Roman"/>
          <w:bCs/>
          <w:szCs w:val="24"/>
        </w:rPr>
        <w:lastRenderedPageBreak/>
        <w:t xml:space="preserve">Поставка товара осуществляется силами поставщика, по адресу: </w:t>
      </w:r>
      <w:r w:rsidR="00D82479" w:rsidRPr="00887C02">
        <w:rPr>
          <w:rFonts w:eastAsia="Times New Roman"/>
          <w:bCs/>
          <w:szCs w:val="24"/>
        </w:rPr>
        <w:t>626034, Россия, Тюменская область, Нижнетавдинский район, п. Кунчур, ул. Молодежная д. 16</w:t>
      </w:r>
    </w:p>
    <w:p w14:paraId="30B6AD41" w14:textId="3CAE90FF"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w:t>
      </w:r>
      <w:r w:rsidR="00ED687F" w:rsidRPr="00D82479">
        <w:rPr>
          <w:rFonts w:eastAsia="Times New Roman"/>
          <w:szCs w:val="24"/>
        </w:rPr>
        <w:t>1</w:t>
      </w:r>
      <w:r w:rsidRPr="00D82479">
        <w:rPr>
          <w:rFonts w:eastAsia="Times New Roman"/>
          <w:szCs w:val="24"/>
        </w:rPr>
        <w:t xml:space="preserve"> Поставка осуществляется только в рабочие дни с </w:t>
      </w:r>
      <w:r w:rsidR="00E2289E">
        <w:rPr>
          <w:rFonts w:eastAsia="Times New Roman"/>
          <w:szCs w:val="24"/>
        </w:rPr>
        <w:t>08.00-16</w:t>
      </w:r>
      <w:r w:rsidR="00FC1AEC" w:rsidRPr="00D82479">
        <w:rPr>
          <w:rFonts w:eastAsia="Times New Roman"/>
          <w:szCs w:val="24"/>
        </w:rPr>
        <w:t xml:space="preserve">.00 </w:t>
      </w:r>
      <w:r w:rsidRPr="00D82479">
        <w:rPr>
          <w:rFonts w:eastAsia="Times New Roman"/>
          <w:szCs w:val="24"/>
        </w:rPr>
        <w:t xml:space="preserve">(местного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w:t>
      </w:r>
      <w:proofErr w:type="gramStart"/>
      <w:r w:rsidRPr="00D82479">
        <w:rPr>
          <w:rFonts w:eastAsia="Times New Roman"/>
          <w:szCs w:val="24"/>
        </w:rPr>
        <w:t>позднее</w:t>
      </w:r>
      <w:proofErr w:type="gramEnd"/>
      <w:r w:rsidRPr="00D82479">
        <w:rPr>
          <w:rFonts w:eastAsia="Times New Roman"/>
          <w:szCs w:val="24"/>
        </w:rPr>
        <w:t xml:space="preserve"> чем за 2 (два) рабочих дня до предполагаемой даты. При несоблюдении Поставщиком данной обязанности Заказчик не несет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 xml:space="preserve">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w:t>
      </w:r>
      <w:proofErr w:type="spellStart"/>
      <w:r w:rsidRPr="009E4235">
        <w:rPr>
          <w:rFonts w:eastAsia="Times New Roman"/>
          <w:bCs/>
          <w:szCs w:val="24"/>
        </w:rPr>
        <w:t>допоставить</w:t>
      </w:r>
      <w:proofErr w:type="spellEnd"/>
      <w:r w:rsidRPr="009E4235">
        <w:rPr>
          <w:rFonts w:eastAsia="Times New Roman"/>
          <w:bCs/>
          <w:szCs w:val="24"/>
        </w:rPr>
        <w:t xml:space="preserve">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2A7FA91A" w14:textId="77777777" w:rsidR="0041221A" w:rsidRDefault="0041221A" w:rsidP="009F3B9E">
      <w:pPr>
        <w:autoSpaceDE w:val="0"/>
        <w:autoSpaceDN w:val="0"/>
        <w:adjustRightInd w:val="0"/>
        <w:ind w:firstLine="0"/>
      </w:pPr>
    </w:p>
    <w:p w14:paraId="7E872242" w14:textId="77777777" w:rsidR="0041221A" w:rsidRDefault="0041221A" w:rsidP="009F3B9E">
      <w:pPr>
        <w:autoSpaceDE w:val="0"/>
        <w:autoSpaceDN w:val="0"/>
        <w:adjustRightInd w:val="0"/>
        <w:ind w:firstLine="0"/>
      </w:pPr>
    </w:p>
    <w:p w14:paraId="213A39AF" w14:textId="77777777" w:rsidR="0041221A" w:rsidRDefault="0041221A" w:rsidP="009F3B9E">
      <w:pPr>
        <w:autoSpaceDE w:val="0"/>
        <w:autoSpaceDN w:val="0"/>
        <w:adjustRightInd w:val="0"/>
        <w:ind w:firstLine="0"/>
      </w:pPr>
    </w:p>
    <w:p w14:paraId="51C3C437" w14:textId="77777777" w:rsidR="0041221A" w:rsidRDefault="0041221A" w:rsidP="009F3B9E">
      <w:pPr>
        <w:autoSpaceDE w:val="0"/>
        <w:autoSpaceDN w:val="0"/>
        <w:adjustRightInd w:val="0"/>
        <w:ind w:firstLine="0"/>
      </w:pPr>
    </w:p>
    <w:p w14:paraId="5E4B636C" w14:textId="77777777" w:rsidR="0041221A" w:rsidRDefault="0041221A" w:rsidP="009F3B9E">
      <w:pPr>
        <w:autoSpaceDE w:val="0"/>
        <w:autoSpaceDN w:val="0"/>
        <w:adjustRightInd w:val="0"/>
        <w:ind w:firstLine="0"/>
      </w:pPr>
    </w:p>
    <w:p w14:paraId="0D32003A" w14:textId="77777777" w:rsidR="0041221A" w:rsidRDefault="0041221A" w:rsidP="009F3B9E">
      <w:pPr>
        <w:autoSpaceDE w:val="0"/>
        <w:autoSpaceDN w:val="0"/>
        <w:adjustRightInd w:val="0"/>
        <w:ind w:firstLine="0"/>
      </w:pPr>
    </w:p>
    <w:p w14:paraId="523F6A51" w14:textId="77777777" w:rsidR="0041221A" w:rsidRDefault="0041221A" w:rsidP="009F3B9E">
      <w:pPr>
        <w:autoSpaceDE w:val="0"/>
        <w:autoSpaceDN w:val="0"/>
        <w:adjustRightInd w:val="0"/>
        <w:ind w:firstLine="0"/>
      </w:pPr>
    </w:p>
    <w:p w14:paraId="65DE7692" w14:textId="77777777" w:rsidR="0041221A" w:rsidRDefault="0041221A" w:rsidP="009F3B9E">
      <w:pPr>
        <w:autoSpaceDE w:val="0"/>
        <w:autoSpaceDN w:val="0"/>
        <w:adjustRightInd w:val="0"/>
        <w:ind w:firstLine="0"/>
      </w:pPr>
    </w:p>
    <w:p w14:paraId="2277B461" w14:textId="77777777" w:rsidR="0041221A" w:rsidRDefault="0041221A" w:rsidP="009F3B9E">
      <w:pPr>
        <w:autoSpaceDE w:val="0"/>
        <w:autoSpaceDN w:val="0"/>
        <w:adjustRightInd w:val="0"/>
        <w:ind w:firstLine="0"/>
      </w:pPr>
    </w:p>
    <w:p w14:paraId="654FB1F2" w14:textId="77777777" w:rsidR="0041221A" w:rsidRDefault="0041221A" w:rsidP="009F3B9E">
      <w:pPr>
        <w:autoSpaceDE w:val="0"/>
        <w:autoSpaceDN w:val="0"/>
        <w:adjustRightInd w:val="0"/>
        <w:ind w:firstLine="0"/>
      </w:pPr>
    </w:p>
    <w:p w14:paraId="3D6A8068" w14:textId="77777777" w:rsidR="0041221A" w:rsidRDefault="0041221A" w:rsidP="009F3B9E">
      <w:pPr>
        <w:autoSpaceDE w:val="0"/>
        <w:autoSpaceDN w:val="0"/>
        <w:adjustRightInd w:val="0"/>
        <w:ind w:firstLine="0"/>
      </w:pPr>
    </w:p>
    <w:p w14:paraId="39CCFA69" w14:textId="77777777" w:rsidR="0041221A" w:rsidRDefault="0041221A" w:rsidP="009F3B9E">
      <w:pPr>
        <w:autoSpaceDE w:val="0"/>
        <w:autoSpaceDN w:val="0"/>
        <w:adjustRightInd w:val="0"/>
        <w:ind w:firstLine="0"/>
      </w:pPr>
    </w:p>
    <w:p w14:paraId="07AF65D0" w14:textId="77777777" w:rsidR="0041221A" w:rsidRDefault="0041221A" w:rsidP="009F3B9E">
      <w:pPr>
        <w:autoSpaceDE w:val="0"/>
        <w:autoSpaceDN w:val="0"/>
        <w:adjustRightInd w:val="0"/>
        <w:ind w:firstLine="0"/>
      </w:pPr>
    </w:p>
    <w:p w14:paraId="6EE1A3F7" w14:textId="77777777" w:rsidR="0041221A" w:rsidRDefault="0041221A" w:rsidP="009F3B9E">
      <w:pPr>
        <w:autoSpaceDE w:val="0"/>
        <w:autoSpaceDN w:val="0"/>
        <w:adjustRightInd w:val="0"/>
        <w:ind w:firstLine="0"/>
      </w:pPr>
    </w:p>
    <w:p w14:paraId="615C3EE7" w14:textId="77777777" w:rsidR="0041221A" w:rsidRDefault="0041221A" w:rsidP="009F3B9E">
      <w:pPr>
        <w:autoSpaceDE w:val="0"/>
        <w:autoSpaceDN w:val="0"/>
        <w:adjustRightInd w:val="0"/>
        <w:ind w:firstLine="0"/>
      </w:pPr>
    </w:p>
    <w:p w14:paraId="2AE60DA5" w14:textId="77777777" w:rsidR="0041221A" w:rsidRDefault="0041221A" w:rsidP="009F3B9E">
      <w:pPr>
        <w:autoSpaceDE w:val="0"/>
        <w:autoSpaceDN w:val="0"/>
        <w:adjustRightInd w:val="0"/>
        <w:ind w:firstLine="0"/>
      </w:pPr>
    </w:p>
    <w:p w14:paraId="56A631BB" w14:textId="77777777" w:rsidR="0041221A" w:rsidRDefault="0041221A" w:rsidP="009F3B9E">
      <w:pPr>
        <w:autoSpaceDE w:val="0"/>
        <w:autoSpaceDN w:val="0"/>
        <w:adjustRightInd w:val="0"/>
        <w:ind w:firstLine="0"/>
      </w:pPr>
    </w:p>
    <w:p w14:paraId="40CEB504" w14:textId="77777777" w:rsidR="0041221A" w:rsidRDefault="0041221A" w:rsidP="009F3B9E">
      <w:pPr>
        <w:autoSpaceDE w:val="0"/>
        <w:autoSpaceDN w:val="0"/>
        <w:adjustRightInd w:val="0"/>
        <w:ind w:firstLine="0"/>
      </w:pPr>
    </w:p>
    <w:p w14:paraId="55032B60" w14:textId="77777777" w:rsidR="0041221A" w:rsidRDefault="0041221A" w:rsidP="009F3B9E">
      <w:pPr>
        <w:autoSpaceDE w:val="0"/>
        <w:autoSpaceDN w:val="0"/>
        <w:adjustRightInd w:val="0"/>
        <w:ind w:firstLine="0"/>
      </w:pPr>
    </w:p>
    <w:p w14:paraId="75A3E24E" w14:textId="77777777" w:rsidR="0041221A" w:rsidRDefault="0041221A" w:rsidP="009F3B9E">
      <w:pPr>
        <w:autoSpaceDE w:val="0"/>
        <w:autoSpaceDN w:val="0"/>
        <w:adjustRightInd w:val="0"/>
        <w:ind w:firstLine="0"/>
      </w:pPr>
    </w:p>
    <w:p w14:paraId="2B2DC1C6" w14:textId="77777777" w:rsidR="0041221A" w:rsidRDefault="0041221A" w:rsidP="009F3B9E">
      <w:pPr>
        <w:autoSpaceDE w:val="0"/>
        <w:autoSpaceDN w:val="0"/>
        <w:adjustRightInd w:val="0"/>
        <w:ind w:firstLine="0"/>
      </w:pPr>
    </w:p>
    <w:p w14:paraId="156F9117" w14:textId="77777777" w:rsidR="0041221A" w:rsidRDefault="0041221A" w:rsidP="009F3B9E">
      <w:pPr>
        <w:autoSpaceDE w:val="0"/>
        <w:autoSpaceDN w:val="0"/>
        <w:adjustRightInd w:val="0"/>
        <w:ind w:firstLine="0"/>
      </w:pPr>
    </w:p>
    <w:p w14:paraId="741DCFC2" w14:textId="77777777" w:rsidR="0041221A" w:rsidRDefault="0041221A" w:rsidP="009F3B9E">
      <w:pPr>
        <w:autoSpaceDE w:val="0"/>
        <w:autoSpaceDN w:val="0"/>
        <w:adjustRightInd w:val="0"/>
        <w:ind w:firstLine="0"/>
      </w:pPr>
    </w:p>
    <w:p w14:paraId="36B82C5B" w14:textId="77777777" w:rsidR="0041221A" w:rsidRDefault="0041221A" w:rsidP="009F3B9E">
      <w:pPr>
        <w:autoSpaceDE w:val="0"/>
        <w:autoSpaceDN w:val="0"/>
        <w:adjustRightInd w:val="0"/>
        <w:ind w:firstLine="0"/>
      </w:pPr>
    </w:p>
    <w:p w14:paraId="528A61AB" w14:textId="77777777" w:rsidR="0041221A" w:rsidRDefault="0041221A" w:rsidP="009F3B9E">
      <w:pPr>
        <w:autoSpaceDE w:val="0"/>
        <w:autoSpaceDN w:val="0"/>
        <w:adjustRightInd w:val="0"/>
        <w:ind w:firstLine="0"/>
      </w:pPr>
    </w:p>
    <w:p w14:paraId="21D1C952" w14:textId="77777777" w:rsidR="0041221A" w:rsidRDefault="0041221A" w:rsidP="009F3B9E">
      <w:pPr>
        <w:autoSpaceDE w:val="0"/>
        <w:autoSpaceDN w:val="0"/>
        <w:adjustRightInd w:val="0"/>
        <w:ind w:firstLine="0"/>
      </w:pPr>
    </w:p>
    <w:p w14:paraId="08250D5C" w14:textId="77777777" w:rsidR="0041221A" w:rsidRDefault="0041221A" w:rsidP="009F3B9E">
      <w:pPr>
        <w:autoSpaceDE w:val="0"/>
        <w:autoSpaceDN w:val="0"/>
        <w:adjustRightInd w:val="0"/>
        <w:ind w:firstLine="0"/>
      </w:pPr>
    </w:p>
    <w:p w14:paraId="107E293D" w14:textId="77777777" w:rsidR="0041221A" w:rsidRDefault="0041221A" w:rsidP="009F3B9E">
      <w:pPr>
        <w:autoSpaceDE w:val="0"/>
        <w:autoSpaceDN w:val="0"/>
        <w:adjustRightInd w:val="0"/>
        <w:ind w:firstLine="0"/>
      </w:pPr>
    </w:p>
    <w:p w14:paraId="5300C015" w14:textId="77777777" w:rsidR="0041221A" w:rsidRDefault="0041221A" w:rsidP="009F3B9E">
      <w:pPr>
        <w:autoSpaceDE w:val="0"/>
        <w:autoSpaceDN w:val="0"/>
        <w:adjustRightInd w:val="0"/>
        <w:ind w:firstLine="0"/>
      </w:pPr>
    </w:p>
    <w:p w14:paraId="5ED5C4F0" w14:textId="77777777" w:rsidR="0041221A" w:rsidRDefault="0041221A" w:rsidP="009F3B9E">
      <w:pPr>
        <w:autoSpaceDE w:val="0"/>
        <w:autoSpaceDN w:val="0"/>
        <w:adjustRightInd w:val="0"/>
        <w:ind w:firstLine="0"/>
      </w:pPr>
    </w:p>
    <w:p w14:paraId="49F106D3" w14:textId="77777777" w:rsidR="0041221A" w:rsidRDefault="0041221A" w:rsidP="009F3B9E">
      <w:pPr>
        <w:autoSpaceDE w:val="0"/>
        <w:autoSpaceDN w:val="0"/>
        <w:adjustRightInd w:val="0"/>
        <w:ind w:firstLine="0"/>
      </w:pPr>
    </w:p>
    <w:p w14:paraId="3E9FAC1D" w14:textId="77777777" w:rsidR="0041221A" w:rsidRDefault="0041221A" w:rsidP="009F3B9E">
      <w:pPr>
        <w:autoSpaceDE w:val="0"/>
        <w:autoSpaceDN w:val="0"/>
        <w:adjustRightInd w:val="0"/>
        <w:ind w:firstLine="0"/>
      </w:pPr>
      <w:bookmarkStart w:id="2" w:name="_GoBack"/>
      <w:bookmarkEnd w:id="2"/>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55B6381B" w14:textId="77777777" w:rsidR="00A530EB" w:rsidRPr="00673E29" w:rsidRDefault="0006773A"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51DD5D9B" w:rsidR="00D82479" w:rsidRDefault="00D82479" w:rsidP="000A43EB">
      <w:pPr>
        <w:ind w:firstLine="0"/>
        <w:jc w:val="center"/>
        <w:rPr>
          <w:b/>
          <w:szCs w:val="24"/>
        </w:rPr>
      </w:pPr>
      <w:r w:rsidRPr="00D82479">
        <w:rPr>
          <w:b/>
          <w:szCs w:val="24"/>
        </w:rPr>
        <w:t xml:space="preserve">на поставку  продуктов питания </w:t>
      </w:r>
      <w:r w:rsidR="00027373">
        <w:rPr>
          <w:b/>
          <w:szCs w:val="24"/>
        </w:rPr>
        <w:t>(</w:t>
      </w:r>
      <w:r w:rsidR="00027373" w:rsidRPr="00027373">
        <w:rPr>
          <w:b/>
          <w:szCs w:val="24"/>
        </w:rPr>
        <w:t>сахар, крупы</w:t>
      </w:r>
      <w:proofErr w:type="gramStart"/>
      <w:r w:rsidR="00027373" w:rsidRPr="00027373">
        <w:rPr>
          <w:b/>
          <w:szCs w:val="24"/>
        </w:rPr>
        <w:t xml:space="preserve"> ,</w:t>
      </w:r>
      <w:proofErr w:type="gramEnd"/>
      <w:r w:rsidR="00027373" w:rsidRPr="00027373">
        <w:rPr>
          <w:b/>
          <w:szCs w:val="24"/>
        </w:rPr>
        <w:t>чай</w:t>
      </w:r>
      <w:r w:rsidRPr="00027373">
        <w:rPr>
          <w:b/>
          <w:szCs w:val="24"/>
        </w:rPr>
        <w:t>)</w:t>
      </w:r>
      <w:r w:rsidRPr="00D82479">
        <w:rPr>
          <w:b/>
          <w:szCs w:val="24"/>
        </w:rPr>
        <w:t xml:space="preserve">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0AA5FC18" w:rsidR="00A530EB" w:rsidRPr="004F71D6" w:rsidRDefault="00301FED" w:rsidP="000A43EB">
      <w:pPr>
        <w:ind w:firstLine="0"/>
        <w:jc w:val="center"/>
        <w:rPr>
          <w:szCs w:val="24"/>
        </w:rPr>
        <w:sectPr w:rsidR="00A530EB" w:rsidRPr="004F71D6" w:rsidSect="00A27825">
          <w:footerReference w:type="default" r:id="rId12"/>
          <w:footnotePr>
            <w:numFmt w:val="chicago"/>
            <w:numRestart w:val="eachPage"/>
          </w:footnotePr>
          <w:pgSz w:w="11906" w:h="16838"/>
          <w:pgMar w:top="426" w:right="282" w:bottom="567" w:left="1134" w:header="709" w:footer="261" w:gutter="0"/>
          <w:cols w:space="708"/>
          <w:docGrid w:linePitch="360"/>
        </w:sectPr>
      </w:pPr>
      <w:r w:rsidRPr="00887C02">
        <w:rPr>
          <w:szCs w:val="24"/>
        </w:rPr>
        <w:t>Приложено   отдельным</w:t>
      </w:r>
      <w:r w:rsidR="000342A4">
        <w:rPr>
          <w:szCs w:val="24"/>
        </w:rPr>
        <w:t xml:space="preserve"> файлом</w:t>
      </w:r>
    </w:p>
    <w:p w14:paraId="1955F83B" w14:textId="77777777" w:rsidR="00A530EB" w:rsidRPr="004F71D6" w:rsidRDefault="00A530EB" w:rsidP="00D3609D">
      <w:pPr>
        <w:ind w:firstLine="0"/>
        <w:rPr>
          <w:lang w:eastAsia="en-US"/>
        </w:rPr>
      </w:pPr>
    </w:p>
    <w:p w14:paraId="1220B81E" w14:textId="77777777" w:rsidR="00A530EB" w:rsidRPr="000A43EB" w:rsidRDefault="0006773A"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709AE210" w14:textId="77777777" w:rsidR="00A10BE6" w:rsidRPr="004F71D6" w:rsidRDefault="00A10BE6" w:rsidP="00A10BE6">
      <w:pPr>
        <w:autoSpaceDE w:val="0"/>
        <w:autoSpaceDN w:val="0"/>
        <w:adjustRightInd w:val="0"/>
        <w:ind w:firstLine="0"/>
        <w:jc w:val="center"/>
        <w:rPr>
          <w:b/>
          <w:bCs/>
          <w:szCs w:val="24"/>
          <w:lang w:eastAsia="en-US"/>
        </w:rPr>
      </w:pPr>
      <w:r w:rsidRPr="004F71D6">
        <w:rPr>
          <w:b/>
          <w:bCs/>
          <w:szCs w:val="24"/>
          <w:lang w:eastAsia="en-US"/>
        </w:rPr>
        <w:t>ПРОЕКТ</w:t>
      </w:r>
    </w:p>
    <w:p w14:paraId="1830B75C" w14:textId="77777777" w:rsidR="00A10BE6" w:rsidRPr="004F71D6" w:rsidRDefault="00A10BE6" w:rsidP="00A10BE6">
      <w:pPr>
        <w:autoSpaceDE w:val="0"/>
        <w:autoSpaceDN w:val="0"/>
        <w:adjustRightInd w:val="0"/>
        <w:ind w:firstLine="0"/>
        <w:rPr>
          <w:b/>
          <w:bCs/>
          <w:szCs w:val="24"/>
          <w:lang w:eastAsia="en-US"/>
        </w:rPr>
      </w:pPr>
    </w:p>
    <w:p w14:paraId="1FF7022B" w14:textId="77777777" w:rsidR="00A10BE6" w:rsidRDefault="00A10BE6" w:rsidP="00A10BE6">
      <w:pPr>
        <w:ind w:right="-545" w:firstLine="0"/>
        <w:jc w:val="left"/>
        <w:rPr>
          <w:rFonts w:eastAsia="Times New Roman"/>
          <w:sz w:val="20"/>
          <w:szCs w:val="20"/>
        </w:rPr>
      </w:pPr>
    </w:p>
    <w:p w14:paraId="621ADE02" w14:textId="77777777" w:rsidR="00A10BE6" w:rsidRPr="00533F8F" w:rsidRDefault="00A10BE6" w:rsidP="00A10BE6">
      <w:pPr>
        <w:ind w:firstLine="0"/>
        <w:jc w:val="center"/>
        <w:rPr>
          <w:rFonts w:eastAsia="Times New Roman"/>
          <w:b/>
          <w:bCs/>
          <w:sz w:val="22"/>
          <w:szCs w:val="24"/>
        </w:rPr>
      </w:pPr>
      <w:r w:rsidRPr="00533F8F">
        <w:rPr>
          <w:rFonts w:eastAsia="Times New Roman"/>
          <w:bCs/>
          <w:sz w:val="22"/>
          <w:szCs w:val="24"/>
        </w:rPr>
        <w:t xml:space="preserve">       </w:t>
      </w:r>
      <w:r w:rsidRPr="00533F8F">
        <w:rPr>
          <w:rFonts w:eastAsia="Times New Roman"/>
          <w:b/>
          <w:bCs/>
          <w:sz w:val="22"/>
          <w:szCs w:val="24"/>
        </w:rPr>
        <w:t xml:space="preserve">Договор поставки №___ </w:t>
      </w:r>
    </w:p>
    <w:p w14:paraId="3BC3E5A1" w14:textId="77777777" w:rsidR="00A10BE6" w:rsidRPr="00533F8F" w:rsidRDefault="00A10BE6" w:rsidP="00A10BE6">
      <w:pPr>
        <w:ind w:firstLine="0"/>
        <w:jc w:val="center"/>
        <w:rPr>
          <w:rFonts w:eastAsia="Times New Roman"/>
          <w:b/>
          <w:bCs/>
          <w:sz w:val="22"/>
          <w:szCs w:val="24"/>
        </w:rPr>
      </w:pPr>
      <w:r w:rsidRPr="00533F8F">
        <w:rPr>
          <w:rFonts w:eastAsia="Times New Roman"/>
          <w:b/>
          <w:bCs/>
          <w:sz w:val="22"/>
          <w:szCs w:val="24"/>
        </w:rPr>
        <w:t>продуктов питания</w:t>
      </w:r>
    </w:p>
    <w:p w14:paraId="654D2D0C" w14:textId="77777777" w:rsidR="00A10BE6" w:rsidRPr="00533F8F" w:rsidRDefault="00A10BE6" w:rsidP="00A10BE6">
      <w:pPr>
        <w:keepNext/>
        <w:ind w:firstLine="0"/>
        <w:jc w:val="left"/>
        <w:outlineLvl w:val="0"/>
        <w:rPr>
          <w:rFonts w:eastAsia="Times New Roman"/>
          <w:bCs/>
          <w:iCs/>
          <w:sz w:val="22"/>
        </w:rPr>
      </w:pPr>
      <w:r w:rsidRPr="00533F8F">
        <w:rPr>
          <w:rFonts w:eastAsia="Times New Roman"/>
          <w:bCs/>
          <w:iCs/>
          <w:szCs w:val="24"/>
        </w:rPr>
        <w:t xml:space="preserve"> </w:t>
      </w:r>
      <w:r>
        <w:rPr>
          <w:rFonts w:eastAsia="Times New Roman"/>
          <w:bCs/>
          <w:iCs/>
          <w:sz w:val="22"/>
        </w:rPr>
        <w:t xml:space="preserve">п.Кунчур                                                                                                                           </w:t>
      </w:r>
      <w:r w:rsidRPr="00533F8F">
        <w:rPr>
          <w:rFonts w:eastAsia="Times New Roman"/>
          <w:bCs/>
          <w:iCs/>
          <w:sz w:val="22"/>
        </w:rPr>
        <w:t xml:space="preserve">«__» _______  2021 года </w:t>
      </w:r>
    </w:p>
    <w:p w14:paraId="5CC62436" w14:textId="77777777" w:rsidR="00A10BE6" w:rsidRPr="00533F8F" w:rsidRDefault="00A10BE6" w:rsidP="00A10BE6">
      <w:pPr>
        <w:ind w:firstLine="0"/>
        <w:rPr>
          <w:rFonts w:eastAsia="Times New Roman"/>
          <w:sz w:val="22"/>
          <w:szCs w:val="24"/>
        </w:rPr>
      </w:pPr>
      <w:r w:rsidRPr="00533F8F">
        <w:rPr>
          <w:rFonts w:eastAsia="Times New Roman"/>
          <w:szCs w:val="24"/>
        </w:rPr>
        <w:t>__________________________________________________________</w:t>
      </w:r>
      <w:r w:rsidRPr="00533F8F">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533F8F">
        <w:rPr>
          <w:rFonts w:eastAsia="Times New Roman"/>
          <w:sz w:val="22"/>
          <w:szCs w:val="24"/>
        </w:rPr>
        <w:t xml:space="preserve">,  именуемое  в  дальнейшем  </w:t>
      </w:r>
      <w:r w:rsidRPr="00533F8F">
        <w:rPr>
          <w:rFonts w:eastAsia="Times New Roman"/>
          <w:bCs/>
          <w:sz w:val="22"/>
          <w:szCs w:val="24"/>
        </w:rPr>
        <w:t>«Покупатель»</w:t>
      </w:r>
      <w:r w:rsidRPr="00533F8F">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38681950" w14:textId="77777777" w:rsidR="00A10BE6" w:rsidRPr="00533F8F" w:rsidRDefault="00A10BE6" w:rsidP="00A10BE6">
      <w:pPr>
        <w:ind w:firstLine="0"/>
        <w:jc w:val="center"/>
        <w:rPr>
          <w:rFonts w:eastAsia="Times New Roman"/>
          <w:b/>
          <w:bCs/>
          <w:sz w:val="22"/>
          <w:szCs w:val="24"/>
        </w:rPr>
      </w:pPr>
    </w:p>
    <w:p w14:paraId="0C9FE8E8" w14:textId="77777777" w:rsidR="00A10BE6" w:rsidRPr="00533F8F" w:rsidRDefault="00A10BE6" w:rsidP="00A10BE6">
      <w:pPr>
        <w:ind w:firstLine="0"/>
        <w:jc w:val="center"/>
        <w:rPr>
          <w:rFonts w:eastAsia="Times New Roman"/>
          <w:b/>
          <w:sz w:val="22"/>
          <w:szCs w:val="24"/>
        </w:rPr>
      </w:pPr>
      <w:r w:rsidRPr="00533F8F">
        <w:rPr>
          <w:rFonts w:eastAsia="Times New Roman"/>
          <w:b/>
          <w:bCs/>
          <w:sz w:val="22"/>
          <w:szCs w:val="24"/>
        </w:rPr>
        <w:t>1. ПРЕДМЕТ  ДОГОВОРА</w:t>
      </w:r>
    </w:p>
    <w:p w14:paraId="6DB6D3C3"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19E6C49F"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4511C713" w14:textId="77777777" w:rsidR="00A10BE6" w:rsidRPr="00533F8F" w:rsidRDefault="00A10BE6" w:rsidP="00A10BE6">
      <w:pPr>
        <w:numPr>
          <w:ilvl w:val="1"/>
          <w:numId w:val="12"/>
        </w:numPr>
        <w:ind w:left="0" w:firstLine="675"/>
        <w:rPr>
          <w:rFonts w:eastAsia="Times New Roman"/>
          <w:sz w:val="22"/>
        </w:rPr>
      </w:pPr>
      <w:r w:rsidRPr="00533F8F">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560F1066" w14:textId="77777777" w:rsidR="00A10BE6" w:rsidRPr="00533F8F" w:rsidRDefault="00A10BE6" w:rsidP="00A10BE6">
      <w:pPr>
        <w:ind w:firstLine="0"/>
        <w:rPr>
          <w:rFonts w:eastAsia="Times New Roman"/>
          <w:sz w:val="22"/>
        </w:rPr>
      </w:pPr>
    </w:p>
    <w:p w14:paraId="1AF4F37F" w14:textId="77777777" w:rsidR="00A10BE6" w:rsidRPr="00533F8F" w:rsidRDefault="00A10BE6" w:rsidP="00A10BE6">
      <w:pPr>
        <w:numPr>
          <w:ilvl w:val="0"/>
          <w:numId w:val="12"/>
        </w:numPr>
        <w:jc w:val="center"/>
        <w:rPr>
          <w:rFonts w:eastAsia="Times New Roman"/>
          <w:b/>
          <w:sz w:val="22"/>
        </w:rPr>
      </w:pPr>
      <w:r w:rsidRPr="00533F8F">
        <w:rPr>
          <w:rFonts w:eastAsia="Times New Roman"/>
          <w:b/>
          <w:sz w:val="22"/>
        </w:rPr>
        <w:t xml:space="preserve">КОЛИЧЕСТВО И КАЧЕСТВО ТОВАРА </w:t>
      </w:r>
    </w:p>
    <w:p w14:paraId="422E0BD4" w14:textId="77777777" w:rsidR="00A10BE6" w:rsidRPr="00533F8F" w:rsidRDefault="00A10BE6" w:rsidP="00A10BE6">
      <w:pPr>
        <w:numPr>
          <w:ilvl w:val="1"/>
          <w:numId w:val="12"/>
        </w:numPr>
        <w:ind w:left="0" w:firstLine="675"/>
        <w:rPr>
          <w:rFonts w:eastAsia="Times New Roman"/>
          <w:b/>
          <w:sz w:val="22"/>
          <w:szCs w:val="24"/>
          <w:u w:val="single"/>
        </w:rPr>
      </w:pPr>
      <w:r w:rsidRPr="00533F8F">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533F8F">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7B88A2CC"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43DA63B2"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2C2F799C"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34591643"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533F8F">
        <w:rPr>
          <w:rFonts w:eastAsia="Times New Roman"/>
          <w:sz w:val="22"/>
          <w:szCs w:val="24"/>
        </w:rPr>
        <w:t>допоставить</w:t>
      </w:r>
      <w:proofErr w:type="spellEnd"/>
      <w:r w:rsidRPr="00533F8F">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58B7D1D8"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1EFA2C94" w14:textId="77777777" w:rsidR="00A10BE6" w:rsidRPr="00533F8F" w:rsidRDefault="00A10BE6" w:rsidP="00A10BE6">
      <w:pPr>
        <w:numPr>
          <w:ilvl w:val="1"/>
          <w:numId w:val="12"/>
        </w:numPr>
        <w:ind w:left="0" w:firstLine="675"/>
        <w:rPr>
          <w:rFonts w:eastAsia="Times New Roman"/>
          <w:sz w:val="22"/>
          <w:szCs w:val="24"/>
        </w:rPr>
      </w:pPr>
      <w:r w:rsidRPr="00533F8F">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7E8CECD3" w14:textId="77777777" w:rsidR="00A10BE6" w:rsidRPr="00533F8F" w:rsidRDefault="00A10BE6" w:rsidP="00A10BE6">
      <w:pPr>
        <w:ind w:firstLine="0"/>
        <w:rPr>
          <w:rFonts w:eastAsia="Times New Roman"/>
          <w:sz w:val="22"/>
          <w:szCs w:val="24"/>
        </w:rPr>
      </w:pPr>
    </w:p>
    <w:p w14:paraId="7F664A4B" w14:textId="77777777" w:rsidR="00A10BE6" w:rsidRPr="00533F8F" w:rsidRDefault="00A10BE6" w:rsidP="00A10BE6">
      <w:pPr>
        <w:ind w:firstLine="0"/>
        <w:jc w:val="center"/>
        <w:rPr>
          <w:rFonts w:eastAsia="Times New Roman"/>
          <w:b/>
          <w:bCs/>
          <w:sz w:val="22"/>
          <w:szCs w:val="24"/>
        </w:rPr>
      </w:pPr>
    </w:p>
    <w:p w14:paraId="123D11F7" w14:textId="77777777" w:rsidR="00A10BE6" w:rsidRPr="00533F8F" w:rsidRDefault="00A10BE6" w:rsidP="00A10BE6">
      <w:pPr>
        <w:ind w:firstLine="0"/>
        <w:jc w:val="center"/>
        <w:rPr>
          <w:rFonts w:eastAsia="Times New Roman"/>
          <w:b/>
          <w:bCs/>
          <w:sz w:val="22"/>
          <w:szCs w:val="24"/>
        </w:rPr>
      </w:pPr>
    </w:p>
    <w:p w14:paraId="4BE6E7CD" w14:textId="77777777" w:rsidR="00A10BE6" w:rsidRPr="00533F8F" w:rsidRDefault="00A10BE6" w:rsidP="00A10BE6">
      <w:pPr>
        <w:ind w:firstLine="0"/>
        <w:jc w:val="center"/>
        <w:rPr>
          <w:rFonts w:eastAsia="Times New Roman"/>
          <w:b/>
          <w:bCs/>
          <w:sz w:val="22"/>
          <w:szCs w:val="24"/>
        </w:rPr>
      </w:pPr>
      <w:r w:rsidRPr="00533F8F">
        <w:rPr>
          <w:rFonts w:eastAsia="Times New Roman"/>
          <w:b/>
          <w:bCs/>
          <w:sz w:val="22"/>
          <w:szCs w:val="24"/>
        </w:rPr>
        <w:t>3.  ПОРЯДОК  ПОСТАВКИ</w:t>
      </w:r>
    </w:p>
    <w:p w14:paraId="745790B7" w14:textId="77777777" w:rsidR="00A10BE6" w:rsidRPr="00533F8F" w:rsidRDefault="00A10BE6" w:rsidP="00A10BE6">
      <w:pPr>
        <w:ind w:firstLine="0"/>
        <w:jc w:val="center"/>
        <w:rPr>
          <w:rFonts w:eastAsia="Times New Roman"/>
          <w:sz w:val="22"/>
          <w:szCs w:val="24"/>
        </w:rPr>
      </w:pPr>
    </w:p>
    <w:p w14:paraId="5E57B63D" w14:textId="77777777" w:rsidR="00A10BE6" w:rsidRPr="00533F8F" w:rsidRDefault="00A10BE6" w:rsidP="00A10BE6">
      <w:pPr>
        <w:ind w:firstLine="709"/>
        <w:rPr>
          <w:rFonts w:eastAsia="Times New Roman"/>
          <w:sz w:val="22"/>
          <w:szCs w:val="24"/>
        </w:rPr>
      </w:pPr>
      <w:r w:rsidRPr="00533F8F">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65F72271" w14:textId="77777777" w:rsidR="00A10BE6" w:rsidRPr="00533F8F" w:rsidRDefault="00A10BE6" w:rsidP="00A10BE6">
      <w:pPr>
        <w:ind w:firstLine="709"/>
        <w:rPr>
          <w:rFonts w:eastAsia="Times New Roman"/>
          <w:sz w:val="22"/>
          <w:szCs w:val="24"/>
        </w:rPr>
      </w:pPr>
      <w:r w:rsidRPr="00533F8F">
        <w:rPr>
          <w:rFonts w:eastAsia="Times New Roman"/>
          <w:sz w:val="22"/>
          <w:szCs w:val="24"/>
        </w:rPr>
        <w:t xml:space="preserve">3.2. Поставка  Товара  осуществляется только </w:t>
      </w:r>
      <w:r w:rsidRPr="00533F8F">
        <w:rPr>
          <w:rFonts w:eastAsia="Times New Roman"/>
          <w:b/>
          <w:sz w:val="22"/>
          <w:szCs w:val="24"/>
        </w:rPr>
        <w:t>специализированным транспортом</w:t>
      </w:r>
      <w:r w:rsidRPr="00533F8F">
        <w:rPr>
          <w:rFonts w:eastAsia="Times New Roman"/>
          <w:sz w:val="22"/>
          <w:szCs w:val="24"/>
        </w:rPr>
        <w:t xml:space="preserve">  Поставщика со склада, за счет Поставщика. </w:t>
      </w:r>
    </w:p>
    <w:p w14:paraId="54F1328D" w14:textId="77777777" w:rsidR="00A10BE6" w:rsidRPr="00533F8F" w:rsidRDefault="00A10BE6" w:rsidP="00A10BE6">
      <w:pPr>
        <w:ind w:firstLine="709"/>
        <w:rPr>
          <w:rFonts w:eastAsia="Times New Roman"/>
          <w:sz w:val="22"/>
          <w:szCs w:val="24"/>
        </w:rPr>
      </w:pPr>
      <w:r w:rsidRPr="00533F8F">
        <w:rPr>
          <w:rFonts w:eastAsia="Times New Roman"/>
          <w:sz w:val="22"/>
          <w:szCs w:val="24"/>
        </w:rPr>
        <w:t>3.3.Поставка товара осуществляется в течени</w:t>
      </w:r>
      <w:proofErr w:type="gramStart"/>
      <w:r w:rsidRPr="00533F8F">
        <w:rPr>
          <w:rFonts w:eastAsia="Times New Roman"/>
          <w:sz w:val="22"/>
          <w:szCs w:val="24"/>
        </w:rPr>
        <w:t>и</w:t>
      </w:r>
      <w:proofErr w:type="gramEnd"/>
      <w:r w:rsidRPr="00533F8F">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442D1B79" w14:textId="77777777" w:rsidR="00A10BE6" w:rsidRPr="00533F8F" w:rsidRDefault="00A10BE6" w:rsidP="00A10BE6">
      <w:pPr>
        <w:ind w:firstLine="709"/>
        <w:rPr>
          <w:rFonts w:eastAsia="Times New Roman"/>
          <w:sz w:val="22"/>
          <w:szCs w:val="24"/>
        </w:rPr>
      </w:pPr>
      <w:r w:rsidRPr="00533F8F">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1183B90B" w14:textId="77777777" w:rsidR="00A10BE6" w:rsidRPr="00533F8F" w:rsidRDefault="00A10BE6" w:rsidP="00A10BE6">
      <w:pPr>
        <w:ind w:firstLine="709"/>
        <w:rPr>
          <w:rFonts w:eastAsia="Times New Roman"/>
          <w:sz w:val="22"/>
          <w:szCs w:val="24"/>
        </w:rPr>
      </w:pPr>
    </w:p>
    <w:p w14:paraId="055E846F" w14:textId="77777777" w:rsidR="00A10BE6" w:rsidRPr="00533F8F" w:rsidRDefault="00A10BE6" w:rsidP="00A10BE6">
      <w:pPr>
        <w:ind w:firstLine="0"/>
        <w:jc w:val="center"/>
        <w:rPr>
          <w:rFonts w:eastAsia="Times New Roman"/>
          <w:b/>
          <w:bCs/>
          <w:sz w:val="22"/>
          <w:szCs w:val="24"/>
        </w:rPr>
      </w:pPr>
      <w:r w:rsidRPr="00533F8F">
        <w:rPr>
          <w:rFonts w:eastAsia="Times New Roman"/>
          <w:b/>
          <w:bCs/>
          <w:sz w:val="22"/>
          <w:szCs w:val="24"/>
        </w:rPr>
        <w:t>4. ЦЕНА  ТОВАРА  И  ПОРЯДОК  РАСЧЕТОВ</w:t>
      </w:r>
    </w:p>
    <w:p w14:paraId="160B5AF6" w14:textId="77777777" w:rsidR="00A10BE6" w:rsidRPr="00533F8F" w:rsidRDefault="00A10BE6" w:rsidP="00A10BE6">
      <w:pPr>
        <w:ind w:firstLine="0"/>
        <w:jc w:val="center"/>
        <w:rPr>
          <w:rFonts w:eastAsia="Times New Roman"/>
          <w:sz w:val="22"/>
          <w:szCs w:val="24"/>
        </w:rPr>
      </w:pPr>
    </w:p>
    <w:p w14:paraId="4CAD5187" w14:textId="77777777" w:rsidR="00A10BE6" w:rsidRPr="00533F8F" w:rsidRDefault="00A10BE6" w:rsidP="00A10BE6">
      <w:pPr>
        <w:ind w:firstLine="0"/>
        <w:rPr>
          <w:rFonts w:eastAsia="Times New Roman"/>
          <w:sz w:val="22"/>
        </w:rPr>
      </w:pPr>
      <w:r w:rsidRPr="00533F8F">
        <w:rPr>
          <w:rFonts w:eastAsia="Times New Roman"/>
          <w:sz w:val="22"/>
        </w:rPr>
        <w:t>4.1. Поставка Товара осуществляется по цене, которая указана в Спецификации к договору.</w:t>
      </w:r>
    </w:p>
    <w:p w14:paraId="301D90CB" w14:textId="77777777" w:rsidR="00A10BE6" w:rsidRPr="00533F8F" w:rsidRDefault="00A10BE6" w:rsidP="00A10BE6">
      <w:pPr>
        <w:ind w:firstLine="0"/>
        <w:rPr>
          <w:rFonts w:eastAsia="Times New Roman"/>
          <w:sz w:val="22"/>
        </w:rPr>
      </w:pPr>
      <w:r w:rsidRPr="00533F8F">
        <w:rPr>
          <w:rFonts w:eastAsia="Times New Roman"/>
          <w:sz w:val="22"/>
        </w:rPr>
        <w:t>4.2.Сумма договора составляет</w:t>
      </w:r>
      <w:r w:rsidRPr="00533F8F">
        <w:rPr>
          <w:rFonts w:eastAsia="Times New Roman"/>
          <w:b/>
          <w:sz w:val="22"/>
          <w:u w:val="single"/>
        </w:rPr>
        <w:t xml:space="preserve">: _____ </w:t>
      </w:r>
      <w:proofErr w:type="spellStart"/>
      <w:r w:rsidRPr="00533F8F">
        <w:rPr>
          <w:rFonts w:eastAsia="Times New Roman"/>
          <w:b/>
          <w:sz w:val="22"/>
          <w:u w:val="single"/>
        </w:rPr>
        <w:t>руб</w:t>
      </w:r>
      <w:proofErr w:type="spellEnd"/>
      <w:r w:rsidRPr="00533F8F">
        <w:rPr>
          <w:rFonts w:eastAsia="Times New Roman"/>
          <w:b/>
          <w:sz w:val="22"/>
          <w:u w:val="single"/>
        </w:rPr>
        <w:t xml:space="preserve"> </w:t>
      </w:r>
      <w:proofErr w:type="gramStart"/>
      <w:r w:rsidRPr="00533F8F">
        <w:rPr>
          <w:rFonts w:eastAsia="Times New Roman"/>
          <w:b/>
          <w:sz w:val="22"/>
          <w:u w:val="single"/>
        </w:rPr>
        <w:t xml:space="preserve">( </w:t>
      </w:r>
      <w:proofErr w:type="gramEnd"/>
      <w:r w:rsidRPr="00533F8F">
        <w:rPr>
          <w:rFonts w:eastAsia="Times New Roman"/>
          <w:b/>
          <w:sz w:val="22"/>
          <w:u w:val="single"/>
        </w:rPr>
        <w:t xml:space="preserve">_____________________рублей) 00   копеек. </w:t>
      </w:r>
      <w:r w:rsidRPr="00533F8F">
        <w:rPr>
          <w:rFonts w:eastAsia="Times New Roman"/>
          <w:b/>
          <w:sz w:val="22"/>
        </w:rPr>
        <w:t>Цена товара является фиксированной и изменению в одностороннем порядке не подлежит</w:t>
      </w:r>
      <w:r w:rsidRPr="00533F8F">
        <w:rPr>
          <w:rFonts w:eastAsia="Times New Roman"/>
          <w:sz w:val="22"/>
        </w:rPr>
        <w:t xml:space="preserve">. </w:t>
      </w:r>
    </w:p>
    <w:p w14:paraId="79489309" w14:textId="77777777" w:rsidR="00A10BE6" w:rsidRPr="00533F8F" w:rsidRDefault="00A10BE6" w:rsidP="00A10BE6">
      <w:pPr>
        <w:ind w:firstLine="0"/>
        <w:rPr>
          <w:rFonts w:eastAsia="Times New Roman"/>
          <w:sz w:val="22"/>
        </w:rPr>
      </w:pPr>
      <w:r w:rsidRPr="00533F8F">
        <w:rPr>
          <w:rFonts w:eastAsia="Times New Roman"/>
          <w:sz w:val="22"/>
        </w:rPr>
        <w:t>4.3.  При  исполнении договора, Покупатель вправе изменить:</w:t>
      </w:r>
    </w:p>
    <w:p w14:paraId="703DB18F" w14:textId="77777777" w:rsidR="00A10BE6" w:rsidRPr="00533F8F" w:rsidRDefault="00A10BE6" w:rsidP="00A10BE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09D1AD5E" w14:textId="77777777" w:rsidR="00A10BE6" w:rsidRPr="00533F8F" w:rsidRDefault="00A10BE6" w:rsidP="00A10BE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 xml:space="preserve">сроки исполнения обязательств по договору; </w:t>
      </w:r>
    </w:p>
    <w:p w14:paraId="4BF4B0B6" w14:textId="77777777" w:rsidR="00A10BE6" w:rsidRPr="00533F8F" w:rsidRDefault="00A10BE6" w:rsidP="00A10BE6">
      <w:pPr>
        <w:widowControl w:val="0"/>
        <w:numPr>
          <w:ilvl w:val="0"/>
          <w:numId w:val="13"/>
        </w:numPr>
        <w:autoSpaceDE w:val="0"/>
        <w:autoSpaceDN w:val="0"/>
        <w:adjustRightInd w:val="0"/>
        <w:contextualSpacing/>
        <w:rPr>
          <w:rFonts w:eastAsia="Times New Roman"/>
          <w:sz w:val="22"/>
        </w:rPr>
      </w:pPr>
      <w:r w:rsidRPr="00533F8F">
        <w:rPr>
          <w:rFonts w:eastAsia="Times New Roman"/>
          <w:sz w:val="22"/>
        </w:rPr>
        <w:t>увеличение суммы договора не более</w:t>
      </w:r>
      <w:proofErr w:type="gramStart"/>
      <w:r w:rsidRPr="00533F8F">
        <w:rPr>
          <w:rFonts w:eastAsia="Times New Roman"/>
          <w:sz w:val="22"/>
        </w:rPr>
        <w:t>,</w:t>
      </w:r>
      <w:proofErr w:type="gramEnd"/>
      <w:r w:rsidRPr="00533F8F">
        <w:rPr>
          <w:rFonts w:eastAsia="Times New Roman"/>
          <w:sz w:val="22"/>
        </w:rPr>
        <w:t xml:space="preserve"> чем на 10% от суммы договора.</w:t>
      </w:r>
    </w:p>
    <w:p w14:paraId="052C0D7D" w14:textId="77777777" w:rsidR="00A10BE6" w:rsidRPr="00533F8F" w:rsidRDefault="00A10BE6" w:rsidP="00A10BE6">
      <w:pPr>
        <w:ind w:firstLine="0"/>
        <w:rPr>
          <w:rFonts w:eastAsia="Times New Roman"/>
          <w:b/>
          <w:bCs/>
          <w:sz w:val="22"/>
        </w:rPr>
      </w:pPr>
      <w:r w:rsidRPr="00533F8F">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060E1FF3" w14:textId="77777777" w:rsidR="00A10BE6" w:rsidRPr="00533F8F" w:rsidRDefault="00A10BE6" w:rsidP="00A10BE6">
      <w:pPr>
        <w:ind w:firstLine="0"/>
        <w:rPr>
          <w:rFonts w:eastAsia="Times New Roman"/>
          <w:sz w:val="22"/>
        </w:rPr>
      </w:pPr>
      <w:r w:rsidRPr="00533F8F">
        <w:rPr>
          <w:rFonts w:eastAsia="Times New Roman"/>
          <w:sz w:val="22"/>
        </w:rPr>
        <w:t>4.5. Покупатель имеет право осуществлять авансовые платежи по договору.</w:t>
      </w:r>
    </w:p>
    <w:p w14:paraId="66EC4ED8" w14:textId="77777777" w:rsidR="00A10BE6" w:rsidRPr="00533F8F" w:rsidRDefault="00A10BE6" w:rsidP="00A10BE6">
      <w:pPr>
        <w:ind w:firstLine="0"/>
        <w:rPr>
          <w:rFonts w:eastAsia="Times New Roman"/>
          <w:sz w:val="22"/>
          <w:szCs w:val="24"/>
        </w:rPr>
      </w:pPr>
    </w:p>
    <w:p w14:paraId="12999CB2" w14:textId="77777777" w:rsidR="00A10BE6" w:rsidRPr="00533F8F" w:rsidRDefault="00A10BE6" w:rsidP="00A10BE6">
      <w:pPr>
        <w:numPr>
          <w:ilvl w:val="0"/>
          <w:numId w:val="14"/>
        </w:numPr>
        <w:jc w:val="center"/>
        <w:rPr>
          <w:rFonts w:eastAsia="Times New Roman"/>
          <w:b/>
          <w:bCs/>
          <w:sz w:val="22"/>
          <w:szCs w:val="24"/>
        </w:rPr>
      </w:pPr>
      <w:r w:rsidRPr="00533F8F">
        <w:rPr>
          <w:rFonts w:eastAsia="Times New Roman"/>
          <w:b/>
          <w:bCs/>
          <w:sz w:val="22"/>
          <w:szCs w:val="24"/>
        </w:rPr>
        <w:t>ОБЯЗАННОСТИ И ОТВЕТСТВЕННОСТЬ  СТОРОН</w:t>
      </w:r>
    </w:p>
    <w:p w14:paraId="2A1D258B" w14:textId="77777777" w:rsidR="00A10BE6" w:rsidRPr="00533F8F" w:rsidRDefault="00A10BE6" w:rsidP="00A10BE6">
      <w:pPr>
        <w:ind w:left="720" w:firstLine="0"/>
        <w:rPr>
          <w:rFonts w:eastAsia="Times New Roman"/>
          <w:b/>
          <w:bCs/>
          <w:sz w:val="22"/>
          <w:szCs w:val="24"/>
        </w:rPr>
      </w:pPr>
    </w:p>
    <w:p w14:paraId="3B3606E9" w14:textId="77777777" w:rsidR="00A10BE6" w:rsidRPr="00533F8F" w:rsidRDefault="00A10BE6" w:rsidP="00A10BE6">
      <w:pPr>
        <w:ind w:left="709" w:firstLine="0"/>
        <w:rPr>
          <w:rFonts w:eastAsia="Times New Roman"/>
          <w:bCs/>
          <w:sz w:val="22"/>
          <w:szCs w:val="24"/>
        </w:rPr>
      </w:pPr>
      <w:r w:rsidRPr="00533F8F">
        <w:rPr>
          <w:rFonts w:eastAsia="Times New Roman"/>
          <w:bCs/>
          <w:sz w:val="22"/>
          <w:szCs w:val="24"/>
        </w:rPr>
        <w:t>5.1. Поставщик обязуется производить отгрузку товара.</w:t>
      </w:r>
    </w:p>
    <w:p w14:paraId="22B3E214" w14:textId="77777777" w:rsidR="00A10BE6" w:rsidRPr="00533F8F" w:rsidRDefault="00A10BE6" w:rsidP="00A10BE6">
      <w:pPr>
        <w:ind w:firstLine="0"/>
        <w:rPr>
          <w:rFonts w:eastAsia="Times New Roman"/>
          <w:bCs/>
          <w:sz w:val="22"/>
          <w:szCs w:val="24"/>
        </w:rPr>
      </w:pPr>
      <w:r w:rsidRPr="00533F8F">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69F4CD0A" w14:textId="77777777" w:rsidR="00A10BE6" w:rsidRPr="00533F8F" w:rsidRDefault="00A10BE6" w:rsidP="00A10BE6">
      <w:pPr>
        <w:ind w:firstLine="0"/>
        <w:rPr>
          <w:rFonts w:eastAsia="Times New Roman"/>
          <w:sz w:val="22"/>
          <w:szCs w:val="24"/>
        </w:rPr>
      </w:pPr>
      <w:r w:rsidRPr="00533F8F">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6F6AE62D" w14:textId="77777777" w:rsidR="00A10BE6" w:rsidRPr="00533F8F" w:rsidRDefault="00A10BE6" w:rsidP="00A10BE6">
      <w:pPr>
        <w:widowControl w:val="0"/>
        <w:suppressAutoHyphens/>
        <w:ind w:firstLine="720"/>
        <w:rPr>
          <w:rFonts w:eastAsia="Times New Roman"/>
          <w:sz w:val="22"/>
          <w:lang w:val="x-none" w:eastAsia="ar-SA"/>
        </w:rPr>
      </w:pPr>
      <w:r w:rsidRPr="00533F8F">
        <w:rPr>
          <w:rFonts w:eastAsia="Times New Roman"/>
          <w:sz w:val="22"/>
          <w:lang w:eastAsia="ar-SA"/>
        </w:rPr>
        <w:t>5</w:t>
      </w:r>
      <w:r w:rsidRPr="00533F8F">
        <w:rPr>
          <w:rFonts w:eastAsia="Times New Roman"/>
          <w:sz w:val="22"/>
          <w:lang w:val="x-none" w:eastAsia="ar-SA"/>
        </w:rPr>
        <w:t>.</w:t>
      </w:r>
      <w:r w:rsidRPr="00533F8F">
        <w:rPr>
          <w:rFonts w:eastAsia="Times New Roman"/>
          <w:sz w:val="22"/>
          <w:lang w:eastAsia="ar-SA"/>
        </w:rPr>
        <w:t>4</w:t>
      </w:r>
      <w:r w:rsidRPr="00533F8F">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730D3B9D" w14:textId="77777777" w:rsidR="00A10BE6" w:rsidRPr="00533F8F" w:rsidRDefault="00A10BE6" w:rsidP="00A10BE6">
      <w:pPr>
        <w:tabs>
          <w:tab w:val="left" w:pos="5040"/>
        </w:tabs>
        <w:snapToGrid w:val="0"/>
        <w:ind w:firstLine="540"/>
        <w:rPr>
          <w:rFonts w:eastAsia="Times New Roman"/>
          <w:sz w:val="22"/>
          <w:shd w:val="clear" w:color="auto" w:fill="FFFFFF"/>
        </w:rPr>
      </w:pPr>
      <w:r w:rsidRPr="00533F8F">
        <w:rPr>
          <w:rFonts w:eastAsia="Times New Roman"/>
          <w:sz w:val="22"/>
        </w:rPr>
        <w:t xml:space="preserve">   5.5. Срок годности на Товар:</w:t>
      </w:r>
      <w:r w:rsidRPr="00533F8F">
        <w:rPr>
          <w:rFonts w:eastAsia="Times New Roman"/>
          <w:sz w:val="22"/>
          <w:shd w:val="clear" w:color="auto" w:fill="FFFFFF"/>
        </w:rPr>
        <w:t xml:space="preserve"> не менее 80 % от срока годности, указанного изготовителем на упаковке товара.</w:t>
      </w:r>
    </w:p>
    <w:p w14:paraId="5DB4EC32" w14:textId="77777777" w:rsidR="00A10BE6" w:rsidRPr="00533F8F" w:rsidRDefault="00A10BE6" w:rsidP="00A10BE6">
      <w:pPr>
        <w:widowControl w:val="0"/>
        <w:suppressAutoHyphens/>
        <w:autoSpaceDE w:val="0"/>
        <w:ind w:firstLine="540"/>
        <w:rPr>
          <w:rFonts w:eastAsia="Arial"/>
          <w:sz w:val="22"/>
          <w:lang w:eastAsia="ar-SA"/>
        </w:rPr>
      </w:pPr>
      <w:r w:rsidRPr="00533F8F">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00D6253E" w14:textId="77777777" w:rsidR="00A10BE6" w:rsidRPr="00533F8F" w:rsidRDefault="00A10BE6" w:rsidP="00A10BE6">
      <w:pPr>
        <w:widowControl w:val="0"/>
        <w:suppressAutoHyphens/>
        <w:autoSpaceDE w:val="0"/>
        <w:ind w:firstLine="540"/>
        <w:rPr>
          <w:rFonts w:eastAsia="Arial"/>
          <w:sz w:val="22"/>
          <w:lang w:eastAsia="ar-SA"/>
        </w:rPr>
      </w:pPr>
      <w:r w:rsidRPr="00533F8F">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325F5E4B" w14:textId="77777777" w:rsidR="00A10BE6" w:rsidRPr="00533F8F" w:rsidRDefault="00A10BE6" w:rsidP="00A10BE6">
      <w:pPr>
        <w:widowControl w:val="0"/>
        <w:suppressAutoHyphens/>
        <w:autoSpaceDE w:val="0"/>
        <w:ind w:firstLine="709"/>
        <w:rPr>
          <w:rFonts w:eastAsia="Arial"/>
          <w:sz w:val="22"/>
          <w:lang w:eastAsia="ar-SA"/>
        </w:rPr>
      </w:pPr>
      <w:r w:rsidRPr="00533F8F">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0FB12184" w14:textId="77777777" w:rsidR="00A10BE6" w:rsidRPr="00533F8F" w:rsidRDefault="00A10BE6" w:rsidP="00A10BE6">
      <w:pPr>
        <w:widowControl w:val="0"/>
        <w:suppressAutoHyphens/>
        <w:autoSpaceDE w:val="0"/>
        <w:ind w:firstLine="709"/>
        <w:rPr>
          <w:rFonts w:eastAsia="Arial"/>
          <w:sz w:val="22"/>
          <w:lang w:eastAsia="ar-SA"/>
        </w:rPr>
      </w:pPr>
      <w:r w:rsidRPr="00533F8F">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195F81C3" w14:textId="77777777" w:rsidR="00A10BE6" w:rsidRPr="00533F8F" w:rsidRDefault="00A10BE6" w:rsidP="00A10BE6">
      <w:pPr>
        <w:ind w:firstLine="0"/>
        <w:rPr>
          <w:rFonts w:eastAsia="Times New Roman"/>
          <w:sz w:val="22"/>
          <w:szCs w:val="24"/>
        </w:rPr>
      </w:pPr>
      <w:r w:rsidRPr="00533F8F">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0001C589" w14:textId="77777777" w:rsidR="00A10BE6" w:rsidRPr="00533F8F" w:rsidRDefault="00A10BE6" w:rsidP="00A10BE6">
      <w:pPr>
        <w:ind w:firstLine="0"/>
        <w:rPr>
          <w:rFonts w:eastAsia="Times New Roman"/>
          <w:sz w:val="22"/>
          <w:szCs w:val="24"/>
        </w:rPr>
      </w:pPr>
      <w:r w:rsidRPr="00533F8F">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5F03D0A1" w14:textId="77777777" w:rsidR="00A10BE6" w:rsidRPr="00533F8F" w:rsidRDefault="00A10BE6" w:rsidP="00A10BE6">
      <w:pPr>
        <w:ind w:firstLine="0"/>
        <w:rPr>
          <w:rFonts w:eastAsia="Times New Roman"/>
          <w:sz w:val="22"/>
          <w:szCs w:val="24"/>
        </w:rPr>
      </w:pPr>
    </w:p>
    <w:p w14:paraId="306786FF" w14:textId="77777777" w:rsidR="00A10BE6" w:rsidRPr="00533F8F" w:rsidRDefault="00A10BE6" w:rsidP="00A10BE6">
      <w:pPr>
        <w:numPr>
          <w:ilvl w:val="0"/>
          <w:numId w:val="14"/>
        </w:numPr>
        <w:jc w:val="center"/>
        <w:rPr>
          <w:rFonts w:eastAsia="Times New Roman"/>
          <w:sz w:val="22"/>
          <w:szCs w:val="24"/>
        </w:rPr>
      </w:pPr>
      <w:r w:rsidRPr="00533F8F">
        <w:rPr>
          <w:rFonts w:eastAsia="Times New Roman"/>
          <w:b/>
          <w:bCs/>
          <w:sz w:val="22"/>
          <w:szCs w:val="24"/>
        </w:rPr>
        <w:t>ПРЕТЕНЗИИ  И  СПОРЫ</w:t>
      </w:r>
    </w:p>
    <w:p w14:paraId="0EB2ADC5" w14:textId="77777777" w:rsidR="00A10BE6" w:rsidRPr="00533F8F" w:rsidRDefault="00A10BE6" w:rsidP="00A10BE6">
      <w:pPr>
        <w:ind w:left="720" w:firstLine="0"/>
        <w:rPr>
          <w:rFonts w:eastAsia="Times New Roman"/>
          <w:sz w:val="22"/>
          <w:szCs w:val="24"/>
        </w:rPr>
      </w:pPr>
    </w:p>
    <w:p w14:paraId="77C11CD4" w14:textId="77777777" w:rsidR="00A10BE6" w:rsidRPr="00533F8F" w:rsidRDefault="00A10BE6" w:rsidP="00A10BE6">
      <w:pPr>
        <w:ind w:firstLine="680"/>
        <w:rPr>
          <w:rFonts w:eastAsia="Times New Roman"/>
          <w:sz w:val="22"/>
          <w:szCs w:val="24"/>
        </w:rPr>
      </w:pPr>
      <w:r w:rsidRPr="00533F8F">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467BEF0C" w14:textId="77777777" w:rsidR="00A10BE6" w:rsidRPr="00533F8F" w:rsidRDefault="00A10BE6" w:rsidP="00A10BE6">
      <w:pPr>
        <w:ind w:firstLine="680"/>
        <w:rPr>
          <w:rFonts w:eastAsia="Times New Roman"/>
          <w:sz w:val="22"/>
          <w:szCs w:val="24"/>
        </w:rPr>
      </w:pPr>
      <w:r w:rsidRPr="00533F8F">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1B8E66EB" w14:textId="77777777" w:rsidR="00A10BE6" w:rsidRPr="00533F8F" w:rsidRDefault="00A10BE6" w:rsidP="00A10BE6">
      <w:pPr>
        <w:ind w:firstLine="680"/>
        <w:rPr>
          <w:rFonts w:eastAsia="Times New Roman"/>
          <w:sz w:val="22"/>
          <w:szCs w:val="24"/>
        </w:rPr>
      </w:pPr>
      <w:r w:rsidRPr="00533F8F">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410F0AC1" w14:textId="77777777" w:rsidR="00A10BE6" w:rsidRPr="00533F8F" w:rsidRDefault="00A10BE6" w:rsidP="00A10BE6">
      <w:pPr>
        <w:ind w:firstLine="680"/>
        <w:rPr>
          <w:rFonts w:eastAsia="Times New Roman"/>
          <w:sz w:val="22"/>
          <w:szCs w:val="24"/>
        </w:rPr>
      </w:pPr>
      <w:r w:rsidRPr="00533F8F">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791C6F98" w14:textId="77777777" w:rsidR="00A10BE6" w:rsidRPr="00533F8F" w:rsidRDefault="00A10BE6" w:rsidP="00A10BE6">
      <w:pPr>
        <w:ind w:firstLine="680"/>
        <w:rPr>
          <w:rFonts w:eastAsia="Times New Roman"/>
          <w:sz w:val="22"/>
          <w:szCs w:val="24"/>
        </w:rPr>
      </w:pPr>
    </w:p>
    <w:p w14:paraId="52F2001F" w14:textId="77777777" w:rsidR="00A10BE6" w:rsidRPr="00533F8F" w:rsidRDefault="00A10BE6" w:rsidP="00A10BE6">
      <w:pPr>
        <w:ind w:left="540" w:hanging="540"/>
        <w:jc w:val="center"/>
        <w:rPr>
          <w:rFonts w:eastAsia="Times New Roman"/>
          <w:b/>
          <w:sz w:val="22"/>
          <w:szCs w:val="24"/>
        </w:rPr>
      </w:pPr>
      <w:r w:rsidRPr="00533F8F">
        <w:rPr>
          <w:rFonts w:eastAsia="Times New Roman"/>
          <w:b/>
          <w:sz w:val="22"/>
          <w:szCs w:val="24"/>
        </w:rPr>
        <w:t>7</w:t>
      </w:r>
      <w:r w:rsidRPr="00533F8F">
        <w:rPr>
          <w:rFonts w:eastAsia="Times New Roman"/>
          <w:sz w:val="22"/>
          <w:szCs w:val="24"/>
        </w:rPr>
        <w:t xml:space="preserve">. </w:t>
      </w:r>
      <w:r w:rsidRPr="00533F8F">
        <w:rPr>
          <w:rFonts w:eastAsia="Times New Roman"/>
          <w:b/>
          <w:sz w:val="22"/>
          <w:szCs w:val="24"/>
        </w:rPr>
        <w:t>ФОРС-МАЖОРНЫЕ ОБСТОЯТЕЛЬСТВА</w:t>
      </w:r>
    </w:p>
    <w:p w14:paraId="28FB804D" w14:textId="77777777" w:rsidR="00A10BE6" w:rsidRPr="00533F8F" w:rsidRDefault="00A10BE6" w:rsidP="00A10BE6">
      <w:pPr>
        <w:ind w:left="540" w:hanging="540"/>
        <w:rPr>
          <w:rFonts w:eastAsia="Times New Roman"/>
          <w:b/>
          <w:sz w:val="22"/>
          <w:szCs w:val="24"/>
        </w:rPr>
      </w:pPr>
    </w:p>
    <w:p w14:paraId="5375D80C" w14:textId="77777777" w:rsidR="00A10BE6" w:rsidRPr="00533F8F" w:rsidRDefault="00A10BE6" w:rsidP="00A10BE6">
      <w:pPr>
        <w:ind w:firstLine="709"/>
        <w:rPr>
          <w:rFonts w:eastAsia="Times New Roman"/>
          <w:sz w:val="22"/>
          <w:szCs w:val="24"/>
        </w:rPr>
      </w:pPr>
      <w:r w:rsidRPr="00533F8F">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6AEE2889" w14:textId="77777777" w:rsidR="00A10BE6" w:rsidRPr="00533F8F" w:rsidRDefault="00A10BE6" w:rsidP="00A10BE6">
      <w:pPr>
        <w:ind w:firstLine="709"/>
        <w:rPr>
          <w:rFonts w:eastAsia="Times New Roman"/>
          <w:sz w:val="22"/>
          <w:szCs w:val="24"/>
        </w:rPr>
      </w:pPr>
    </w:p>
    <w:p w14:paraId="4D960A5A" w14:textId="77777777" w:rsidR="00A10BE6" w:rsidRPr="00533F8F" w:rsidRDefault="00A10BE6" w:rsidP="00A10BE6">
      <w:pPr>
        <w:ind w:firstLine="0"/>
        <w:jc w:val="center"/>
        <w:rPr>
          <w:rFonts w:eastAsia="Times New Roman"/>
          <w:b/>
          <w:bCs/>
          <w:sz w:val="22"/>
          <w:szCs w:val="24"/>
        </w:rPr>
      </w:pPr>
      <w:r w:rsidRPr="00533F8F">
        <w:rPr>
          <w:rFonts w:eastAsia="Times New Roman"/>
          <w:b/>
          <w:bCs/>
          <w:sz w:val="22"/>
          <w:szCs w:val="24"/>
        </w:rPr>
        <w:t>8. ДОПОЛНИТЕЛЬНЫЕ  УСЛОВИЯ   ДОГОВОРА</w:t>
      </w:r>
    </w:p>
    <w:p w14:paraId="1017FED5" w14:textId="77777777" w:rsidR="00A10BE6" w:rsidRPr="00533F8F" w:rsidRDefault="00A10BE6" w:rsidP="00A10BE6">
      <w:pPr>
        <w:ind w:firstLine="0"/>
        <w:jc w:val="center"/>
        <w:rPr>
          <w:rFonts w:eastAsia="Times New Roman"/>
          <w:sz w:val="22"/>
          <w:szCs w:val="24"/>
        </w:rPr>
      </w:pPr>
    </w:p>
    <w:p w14:paraId="0397E695" w14:textId="77777777" w:rsidR="00A10BE6" w:rsidRPr="00533F8F" w:rsidRDefault="00A10BE6" w:rsidP="00A10BE6">
      <w:pPr>
        <w:ind w:firstLine="709"/>
        <w:rPr>
          <w:rFonts w:eastAsia="Times New Roman"/>
          <w:sz w:val="22"/>
          <w:szCs w:val="24"/>
        </w:rPr>
      </w:pPr>
      <w:r w:rsidRPr="00533F8F">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75759441" w14:textId="77777777" w:rsidR="00A10BE6" w:rsidRPr="00533F8F" w:rsidRDefault="00A10BE6" w:rsidP="00A10BE6">
      <w:pPr>
        <w:spacing w:line="288" w:lineRule="auto"/>
        <w:ind w:firstLine="547"/>
        <w:rPr>
          <w:rFonts w:eastAsia="Times New Roman"/>
          <w:color w:val="000000"/>
          <w:sz w:val="22"/>
        </w:rPr>
      </w:pPr>
      <w:r w:rsidRPr="00533F8F">
        <w:rPr>
          <w:rFonts w:eastAsia="Times New Roman"/>
          <w:sz w:val="22"/>
          <w:szCs w:val="24"/>
        </w:rPr>
        <w:t>8.1.1.</w:t>
      </w:r>
      <w:r w:rsidRPr="00533F8F">
        <w:rPr>
          <w:rFonts w:eastAsia="Times New Roman"/>
          <w:color w:val="000000"/>
          <w:szCs w:val="24"/>
        </w:rPr>
        <w:t xml:space="preserve"> </w:t>
      </w:r>
      <w:r w:rsidRPr="00533F8F">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3AC56F4F" w14:textId="77777777" w:rsidR="00A10BE6" w:rsidRPr="00533F8F" w:rsidRDefault="00A10BE6" w:rsidP="00A10BE6">
      <w:pPr>
        <w:spacing w:line="288" w:lineRule="auto"/>
        <w:ind w:firstLine="547"/>
        <w:rPr>
          <w:rFonts w:eastAsia="Times New Roman"/>
          <w:color w:val="000000"/>
          <w:sz w:val="22"/>
        </w:rPr>
      </w:pPr>
      <w:bookmarkStart w:id="3" w:name="dst103506"/>
      <w:bookmarkEnd w:id="3"/>
      <w:proofErr w:type="gramStart"/>
      <w:r w:rsidRPr="00533F8F">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434C008B" w14:textId="77777777" w:rsidR="00A10BE6" w:rsidRPr="00533F8F" w:rsidRDefault="00A10BE6" w:rsidP="00A10BE6">
      <w:pPr>
        <w:suppressAutoHyphens/>
        <w:autoSpaceDN w:val="0"/>
        <w:ind w:firstLine="709"/>
        <w:jc w:val="left"/>
        <w:rPr>
          <w:rFonts w:eastAsia="Times New Roman"/>
          <w:b/>
          <w:i/>
          <w:iCs/>
          <w:color w:val="000000"/>
          <w:kern w:val="3"/>
          <w:sz w:val="22"/>
        </w:rPr>
      </w:pPr>
      <w:r w:rsidRPr="00533F8F">
        <w:rPr>
          <w:rFonts w:eastAsia="Calibri"/>
          <w:color w:val="000000"/>
          <w:kern w:val="3"/>
          <w:sz w:val="22"/>
          <w:lang w:eastAsia="zh-CN"/>
        </w:rPr>
        <w:t xml:space="preserve">8.1.2. </w:t>
      </w:r>
      <w:r w:rsidRPr="00533F8F">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55BD9BFA" w14:textId="77777777" w:rsidR="00A10BE6" w:rsidRPr="00533F8F" w:rsidRDefault="00A10BE6" w:rsidP="00A10BE6">
      <w:pPr>
        <w:ind w:firstLine="675"/>
        <w:rPr>
          <w:rFonts w:eastAsia="Times New Roman"/>
          <w:b/>
          <w:sz w:val="22"/>
          <w:szCs w:val="24"/>
          <w:u w:val="single"/>
        </w:rPr>
      </w:pPr>
      <w:r w:rsidRPr="00533F8F">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533F8F">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533F8F">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533F8F">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533F8F">
        <w:rPr>
          <w:rFonts w:eastAsia="Times New Roman"/>
          <w:iCs/>
          <w:sz w:val="22"/>
          <w:u w:val="single"/>
        </w:rPr>
        <w:t>осуществляется</w:t>
      </w:r>
      <w:proofErr w:type="gramEnd"/>
      <w:r w:rsidRPr="00533F8F">
        <w:rPr>
          <w:rFonts w:eastAsia="Times New Roman"/>
          <w:iCs/>
          <w:sz w:val="22"/>
          <w:u w:val="single"/>
        </w:rPr>
        <w:t xml:space="preserve">  если поставка товаров</w:t>
      </w:r>
      <w:r w:rsidRPr="00533F8F">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533F8F">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6615AA99" w14:textId="77777777" w:rsidR="00A10BE6" w:rsidRPr="00533F8F" w:rsidRDefault="00A10BE6" w:rsidP="00A10BE6">
      <w:pPr>
        <w:ind w:firstLine="709"/>
        <w:rPr>
          <w:rFonts w:eastAsia="Times New Roman"/>
          <w:sz w:val="22"/>
          <w:szCs w:val="24"/>
        </w:rPr>
      </w:pPr>
      <w:r w:rsidRPr="00533F8F">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683E952F" w14:textId="77777777" w:rsidR="00A10BE6" w:rsidRPr="00533F8F" w:rsidRDefault="00A10BE6" w:rsidP="00A10BE6">
      <w:pPr>
        <w:ind w:firstLine="709"/>
        <w:rPr>
          <w:rFonts w:eastAsia="Times New Roman"/>
          <w:sz w:val="22"/>
          <w:szCs w:val="24"/>
        </w:rPr>
      </w:pPr>
      <w:r w:rsidRPr="00533F8F">
        <w:rPr>
          <w:rFonts w:eastAsia="Times New Roman"/>
          <w:sz w:val="22"/>
          <w:szCs w:val="24"/>
        </w:rPr>
        <w:t>8.3. Во  всем,  не  предусмотренном  настоящим  договором,  стороны  руководствуются  Гражданским  кодексом  РФ.</w:t>
      </w:r>
    </w:p>
    <w:p w14:paraId="43EE119A" w14:textId="77777777" w:rsidR="00A10BE6" w:rsidRPr="00533F8F" w:rsidRDefault="00A10BE6" w:rsidP="00A10BE6">
      <w:pPr>
        <w:ind w:firstLine="709"/>
        <w:rPr>
          <w:rFonts w:eastAsia="Times New Roman"/>
          <w:sz w:val="22"/>
          <w:szCs w:val="24"/>
        </w:rPr>
      </w:pPr>
      <w:r w:rsidRPr="00533F8F">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1F261F82" w14:textId="77777777" w:rsidR="00A10BE6" w:rsidRPr="00533F8F" w:rsidRDefault="00A10BE6" w:rsidP="00A10BE6">
      <w:pPr>
        <w:ind w:firstLine="709"/>
        <w:rPr>
          <w:rFonts w:eastAsia="Times New Roman"/>
          <w:sz w:val="22"/>
          <w:szCs w:val="24"/>
        </w:rPr>
      </w:pPr>
      <w:r w:rsidRPr="00533F8F">
        <w:rPr>
          <w:rFonts w:eastAsia="Times New Roman"/>
          <w:sz w:val="22"/>
          <w:szCs w:val="24"/>
        </w:rPr>
        <w:t>8.5. Сроки исполнения договора:</w:t>
      </w:r>
    </w:p>
    <w:p w14:paraId="14937A8C" w14:textId="77777777" w:rsidR="00A10BE6" w:rsidRPr="00533F8F" w:rsidRDefault="00A10BE6" w:rsidP="00A10BE6">
      <w:pPr>
        <w:ind w:firstLine="709"/>
        <w:rPr>
          <w:rFonts w:eastAsia="Times New Roman"/>
          <w:b/>
          <w:sz w:val="22"/>
          <w:szCs w:val="24"/>
        </w:rPr>
      </w:pPr>
      <w:r w:rsidRPr="00533F8F">
        <w:rPr>
          <w:rFonts w:eastAsia="Times New Roman"/>
          <w:b/>
          <w:sz w:val="22"/>
          <w:szCs w:val="24"/>
        </w:rPr>
        <w:t>1)Договор  вступает  в  силу  с  «01»  октября  2021 года    и  действует  до «31» декабря 2021 года (поставка товара).</w:t>
      </w:r>
    </w:p>
    <w:p w14:paraId="78D108CD" w14:textId="77777777" w:rsidR="00A10BE6" w:rsidRPr="00533F8F" w:rsidRDefault="00A10BE6" w:rsidP="00A10BE6">
      <w:pPr>
        <w:ind w:firstLine="709"/>
        <w:rPr>
          <w:rFonts w:eastAsia="Times New Roman"/>
          <w:b/>
          <w:sz w:val="22"/>
          <w:szCs w:val="24"/>
        </w:rPr>
      </w:pPr>
      <w:r w:rsidRPr="00533F8F">
        <w:rPr>
          <w:rFonts w:eastAsia="Times New Roman"/>
          <w:b/>
          <w:sz w:val="22"/>
          <w:szCs w:val="24"/>
        </w:rPr>
        <w:t>2)Исполнение по денежным обязательствам: в части  взаиморасчетов с «01»  октября 2021 года до «31» января 2022 года.</w:t>
      </w:r>
    </w:p>
    <w:p w14:paraId="064B864E" w14:textId="77777777" w:rsidR="00A10BE6" w:rsidRPr="00533F8F" w:rsidRDefault="00A10BE6" w:rsidP="00A10BE6">
      <w:pPr>
        <w:ind w:firstLine="709"/>
        <w:rPr>
          <w:rFonts w:eastAsia="Times New Roman"/>
          <w:sz w:val="22"/>
          <w:szCs w:val="24"/>
        </w:rPr>
      </w:pPr>
      <w:r w:rsidRPr="00533F8F">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1A6C0C1F" w14:textId="77777777" w:rsidR="00A10BE6" w:rsidRPr="00533F8F" w:rsidRDefault="00A10BE6" w:rsidP="00A10BE6">
      <w:pPr>
        <w:ind w:left="709" w:hanging="709"/>
        <w:rPr>
          <w:rFonts w:eastAsia="Times New Roman"/>
          <w:sz w:val="22"/>
          <w:szCs w:val="24"/>
        </w:rPr>
      </w:pPr>
    </w:p>
    <w:p w14:paraId="3E19B410" w14:textId="77777777" w:rsidR="00A10BE6" w:rsidRDefault="00A10BE6" w:rsidP="00A10BE6">
      <w:pPr>
        <w:numPr>
          <w:ilvl w:val="0"/>
          <w:numId w:val="15"/>
        </w:numPr>
        <w:jc w:val="center"/>
        <w:rPr>
          <w:rFonts w:eastAsia="Times New Roman"/>
          <w:b/>
          <w:sz w:val="22"/>
          <w:szCs w:val="24"/>
        </w:rPr>
      </w:pPr>
      <w:r w:rsidRPr="00533F8F">
        <w:rPr>
          <w:rFonts w:eastAsia="Times New Roman"/>
          <w:b/>
          <w:sz w:val="22"/>
          <w:szCs w:val="24"/>
        </w:rPr>
        <w:t>ЮРИДИЧЕСКИЕ  АДРЕСА  И  РЕКВИЗИТЫ  СТОРОН:</w:t>
      </w:r>
    </w:p>
    <w:p w14:paraId="418BED7E" w14:textId="77777777" w:rsidR="00A10BE6" w:rsidRPr="00533F8F" w:rsidRDefault="00A10BE6" w:rsidP="00A10BE6">
      <w:pPr>
        <w:ind w:left="720" w:firstLine="0"/>
        <w:rPr>
          <w:rFonts w:eastAsia="Times New Roman"/>
          <w:b/>
          <w:sz w:val="22"/>
          <w:szCs w:val="24"/>
        </w:rPr>
      </w:pPr>
    </w:p>
    <w:p w14:paraId="7B1DA97E" w14:textId="77777777" w:rsidR="00A10BE6" w:rsidRPr="00533F8F" w:rsidRDefault="00A10BE6" w:rsidP="00A10BE6">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A10BE6" w:rsidRPr="00533F8F" w14:paraId="78AB8F48" w14:textId="77777777" w:rsidTr="00A10BE6">
        <w:tc>
          <w:tcPr>
            <w:tcW w:w="4785" w:type="dxa"/>
          </w:tcPr>
          <w:p w14:paraId="3BFC4541" w14:textId="77777777" w:rsidR="00A10BE6" w:rsidRPr="00533F8F" w:rsidRDefault="00A10BE6" w:rsidP="00A10BE6">
            <w:pPr>
              <w:spacing w:line="276" w:lineRule="auto"/>
              <w:ind w:firstLine="0"/>
              <w:rPr>
                <w:rFonts w:eastAsia="Times New Roman"/>
                <w:sz w:val="20"/>
                <w:szCs w:val="20"/>
                <w:lang w:eastAsia="en-US"/>
              </w:rPr>
            </w:pPr>
            <w:r w:rsidRPr="00533F8F">
              <w:rPr>
                <w:rFonts w:eastAsia="Times New Roman"/>
                <w:sz w:val="20"/>
                <w:szCs w:val="20"/>
                <w:lang w:eastAsia="en-US"/>
              </w:rPr>
              <w:t>Поставщик:</w:t>
            </w:r>
          </w:p>
          <w:p w14:paraId="57F99977" w14:textId="77777777" w:rsidR="00A10BE6" w:rsidRPr="00533F8F" w:rsidRDefault="00A10BE6" w:rsidP="00A10BE6">
            <w:pPr>
              <w:spacing w:line="276" w:lineRule="auto"/>
              <w:ind w:firstLine="0"/>
              <w:rPr>
                <w:rFonts w:eastAsia="Times New Roman"/>
                <w:sz w:val="20"/>
                <w:szCs w:val="20"/>
                <w:lang w:eastAsia="en-US"/>
              </w:rPr>
            </w:pPr>
          </w:p>
          <w:p w14:paraId="1D8155AE" w14:textId="77777777" w:rsidR="00A10BE6" w:rsidRPr="00533F8F" w:rsidRDefault="00A10BE6" w:rsidP="00A10BE6">
            <w:pPr>
              <w:spacing w:line="276" w:lineRule="auto"/>
              <w:ind w:firstLine="0"/>
              <w:rPr>
                <w:rFonts w:eastAsia="Times New Roman"/>
                <w:sz w:val="20"/>
                <w:szCs w:val="20"/>
                <w:lang w:eastAsia="en-US"/>
              </w:rPr>
            </w:pPr>
          </w:p>
          <w:p w14:paraId="05C0B9D3" w14:textId="77777777" w:rsidR="00A10BE6" w:rsidRPr="00533F8F" w:rsidRDefault="00A10BE6" w:rsidP="00A10BE6">
            <w:pPr>
              <w:spacing w:line="276" w:lineRule="auto"/>
              <w:ind w:firstLine="0"/>
              <w:rPr>
                <w:rFonts w:eastAsia="Times New Roman"/>
                <w:sz w:val="20"/>
                <w:szCs w:val="20"/>
                <w:lang w:eastAsia="en-US"/>
              </w:rPr>
            </w:pPr>
          </w:p>
          <w:p w14:paraId="4DA57D50" w14:textId="77777777" w:rsidR="00A10BE6" w:rsidRPr="00533F8F" w:rsidRDefault="00A10BE6" w:rsidP="00A10BE6">
            <w:pPr>
              <w:spacing w:line="276" w:lineRule="auto"/>
              <w:ind w:firstLine="0"/>
              <w:rPr>
                <w:rFonts w:eastAsia="Times New Roman"/>
                <w:sz w:val="20"/>
                <w:szCs w:val="20"/>
                <w:lang w:eastAsia="en-US"/>
              </w:rPr>
            </w:pPr>
          </w:p>
          <w:p w14:paraId="60C53F9A" w14:textId="77777777" w:rsidR="00A10BE6" w:rsidRPr="00533F8F" w:rsidRDefault="00A10BE6" w:rsidP="00A10BE6">
            <w:pPr>
              <w:spacing w:line="276" w:lineRule="auto"/>
              <w:ind w:firstLine="0"/>
              <w:rPr>
                <w:rFonts w:eastAsia="Times New Roman"/>
                <w:sz w:val="20"/>
                <w:szCs w:val="20"/>
                <w:lang w:eastAsia="en-US"/>
              </w:rPr>
            </w:pPr>
          </w:p>
          <w:p w14:paraId="0A25D31C" w14:textId="77777777" w:rsidR="00A10BE6" w:rsidRPr="00533F8F" w:rsidRDefault="00A10BE6" w:rsidP="00A10BE6">
            <w:pPr>
              <w:spacing w:line="276" w:lineRule="auto"/>
              <w:ind w:firstLine="0"/>
              <w:rPr>
                <w:rFonts w:eastAsia="Times New Roman"/>
                <w:sz w:val="20"/>
                <w:szCs w:val="20"/>
                <w:lang w:eastAsia="en-US"/>
              </w:rPr>
            </w:pPr>
          </w:p>
          <w:p w14:paraId="68209CAE" w14:textId="77777777" w:rsidR="00A10BE6" w:rsidRPr="00533F8F" w:rsidRDefault="00A10BE6" w:rsidP="00A10BE6">
            <w:pPr>
              <w:spacing w:line="276" w:lineRule="auto"/>
              <w:ind w:firstLine="0"/>
              <w:rPr>
                <w:rFonts w:eastAsia="Times New Roman"/>
                <w:sz w:val="20"/>
                <w:szCs w:val="20"/>
                <w:lang w:eastAsia="en-US"/>
              </w:rPr>
            </w:pPr>
          </w:p>
          <w:p w14:paraId="4627B24D" w14:textId="77777777" w:rsidR="00A10BE6" w:rsidRPr="00533F8F" w:rsidRDefault="00A10BE6" w:rsidP="00A10BE6">
            <w:pPr>
              <w:spacing w:line="276" w:lineRule="auto"/>
              <w:ind w:firstLine="0"/>
              <w:rPr>
                <w:rFonts w:eastAsia="Times New Roman"/>
                <w:sz w:val="20"/>
                <w:szCs w:val="20"/>
                <w:lang w:eastAsia="en-US"/>
              </w:rPr>
            </w:pPr>
          </w:p>
          <w:p w14:paraId="7BF00DCF" w14:textId="77777777" w:rsidR="00A10BE6" w:rsidRPr="00533F8F" w:rsidRDefault="00A10BE6" w:rsidP="00A10BE6">
            <w:pPr>
              <w:spacing w:line="276" w:lineRule="auto"/>
              <w:ind w:firstLine="0"/>
              <w:rPr>
                <w:rFonts w:eastAsia="Times New Roman"/>
                <w:sz w:val="20"/>
                <w:szCs w:val="20"/>
                <w:lang w:eastAsia="en-US"/>
              </w:rPr>
            </w:pPr>
          </w:p>
          <w:p w14:paraId="434EB63C" w14:textId="77777777" w:rsidR="00A10BE6" w:rsidRPr="00533F8F" w:rsidRDefault="00A10BE6" w:rsidP="00A10BE6">
            <w:pPr>
              <w:spacing w:line="276" w:lineRule="auto"/>
              <w:ind w:firstLine="0"/>
              <w:rPr>
                <w:rFonts w:eastAsia="Times New Roman"/>
                <w:sz w:val="20"/>
                <w:szCs w:val="20"/>
                <w:lang w:eastAsia="en-US"/>
              </w:rPr>
            </w:pPr>
          </w:p>
          <w:p w14:paraId="3DB1F556" w14:textId="77777777" w:rsidR="00A10BE6" w:rsidRPr="00533F8F" w:rsidRDefault="00A10BE6" w:rsidP="00A10BE6">
            <w:pPr>
              <w:spacing w:line="276" w:lineRule="auto"/>
              <w:ind w:firstLine="0"/>
              <w:rPr>
                <w:rFonts w:eastAsia="Times New Roman"/>
                <w:sz w:val="20"/>
                <w:szCs w:val="20"/>
                <w:lang w:eastAsia="en-US"/>
              </w:rPr>
            </w:pPr>
          </w:p>
          <w:p w14:paraId="6F1DC067" w14:textId="77777777" w:rsidR="00A10BE6" w:rsidRPr="00533F8F" w:rsidRDefault="00A10BE6" w:rsidP="00A10BE6">
            <w:pPr>
              <w:spacing w:line="276" w:lineRule="auto"/>
              <w:ind w:firstLine="0"/>
              <w:rPr>
                <w:rFonts w:eastAsia="Times New Roman"/>
                <w:sz w:val="22"/>
                <w:lang w:eastAsia="en-US"/>
              </w:rPr>
            </w:pPr>
          </w:p>
          <w:p w14:paraId="636B194A" w14:textId="77777777" w:rsidR="00A10BE6" w:rsidRPr="00533F8F" w:rsidRDefault="00A10BE6" w:rsidP="00A10BE6">
            <w:pPr>
              <w:spacing w:line="276" w:lineRule="auto"/>
              <w:ind w:firstLine="0"/>
              <w:rPr>
                <w:rFonts w:eastAsia="Times New Roman"/>
                <w:sz w:val="22"/>
                <w:lang w:eastAsia="en-US"/>
              </w:rPr>
            </w:pPr>
            <w:r w:rsidRPr="00533F8F">
              <w:rPr>
                <w:rFonts w:eastAsia="Times New Roman"/>
                <w:sz w:val="22"/>
                <w:lang w:eastAsia="en-US"/>
              </w:rPr>
              <w:t>Руководитель</w:t>
            </w:r>
          </w:p>
          <w:p w14:paraId="1EB61F0D" w14:textId="77777777" w:rsidR="00A10BE6" w:rsidRPr="00533F8F" w:rsidRDefault="00A10BE6" w:rsidP="00A10BE6">
            <w:pPr>
              <w:spacing w:line="276" w:lineRule="auto"/>
              <w:ind w:firstLine="0"/>
              <w:rPr>
                <w:rFonts w:eastAsia="Times New Roman"/>
                <w:sz w:val="22"/>
                <w:lang w:eastAsia="en-US"/>
              </w:rPr>
            </w:pPr>
          </w:p>
          <w:p w14:paraId="4BD1F02B" w14:textId="77777777" w:rsidR="00A10BE6" w:rsidRPr="00533F8F" w:rsidRDefault="00A10BE6" w:rsidP="00A10BE6">
            <w:pPr>
              <w:spacing w:line="276" w:lineRule="auto"/>
              <w:ind w:firstLine="0"/>
              <w:rPr>
                <w:rFonts w:eastAsia="Times New Roman"/>
                <w:sz w:val="22"/>
                <w:lang w:eastAsia="en-US"/>
              </w:rPr>
            </w:pPr>
            <w:r w:rsidRPr="00533F8F">
              <w:rPr>
                <w:rFonts w:eastAsia="Times New Roman"/>
                <w:sz w:val="22"/>
                <w:lang w:eastAsia="en-US"/>
              </w:rPr>
              <w:t>________________ /___________/</w:t>
            </w:r>
          </w:p>
          <w:p w14:paraId="4FF76F2C" w14:textId="77777777" w:rsidR="00A10BE6" w:rsidRPr="00533F8F" w:rsidRDefault="00A10BE6" w:rsidP="00A10BE6">
            <w:pPr>
              <w:spacing w:line="276" w:lineRule="auto"/>
              <w:ind w:firstLine="0"/>
              <w:rPr>
                <w:rFonts w:eastAsia="Times New Roman"/>
                <w:sz w:val="20"/>
                <w:szCs w:val="20"/>
                <w:lang w:eastAsia="en-US"/>
              </w:rPr>
            </w:pPr>
            <w:r w:rsidRPr="00533F8F">
              <w:rPr>
                <w:rFonts w:eastAsia="Times New Roman"/>
                <w:sz w:val="22"/>
                <w:lang w:eastAsia="en-US"/>
              </w:rPr>
              <w:t>М.П.</w:t>
            </w:r>
            <w:r w:rsidRPr="00533F8F">
              <w:rPr>
                <w:rFonts w:eastAsia="Times New Roman"/>
                <w:b/>
                <w:bCs/>
                <w:sz w:val="20"/>
                <w:szCs w:val="20"/>
                <w:lang w:eastAsia="en-US"/>
              </w:rPr>
              <w:t xml:space="preserve">      </w:t>
            </w:r>
          </w:p>
        </w:tc>
        <w:tc>
          <w:tcPr>
            <w:tcW w:w="4786" w:type="dxa"/>
          </w:tcPr>
          <w:p w14:paraId="6270C4BF" w14:textId="77777777" w:rsidR="00A10BE6" w:rsidRPr="00533F8F" w:rsidRDefault="00A10BE6" w:rsidP="00A10BE6">
            <w:pPr>
              <w:spacing w:line="276" w:lineRule="auto"/>
              <w:ind w:firstLine="0"/>
              <w:rPr>
                <w:rFonts w:eastAsia="Times New Roman"/>
                <w:bCs/>
                <w:sz w:val="22"/>
                <w:szCs w:val="24"/>
                <w:lang w:eastAsia="en-US"/>
              </w:rPr>
            </w:pPr>
            <w:r w:rsidRPr="00533F8F">
              <w:rPr>
                <w:rFonts w:eastAsia="Times New Roman"/>
                <w:bCs/>
                <w:sz w:val="22"/>
                <w:szCs w:val="24"/>
                <w:lang w:eastAsia="en-US"/>
              </w:rPr>
              <w:t xml:space="preserve">Покупатель:   </w:t>
            </w:r>
          </w:p>
          <w:p w14:paraId="1B38C475" w14:textId="77777777" w:rsidR="00A10BE6" w:rsidRPr="00533F8F" w:rsidRDefault="00A10BE6" w:rsidP="00A10BE6">
            <w:pPr>
              <w:spacing w:line="276" w:lineRule="auto"/>
              <w:ind w:firstLine="0"/>
              <w:jc w:val="left"/>
              <w:rPr>
                <w:rFonts w:eastAsia="Calibri"/>
                <w:sz w:val="22"/>
                <w:lang w:eastAsia="en-US"/>
              </w:rPr>
            </w:pPr>
            <w:proofErr w:type="spellStart"/>
            <w:r w:rsidRPr="00533F8F">
              <w:rPr>
                <w:rFonts w:eastAsia="Calibri"/>
                <w:sz w:val="22"/>
                <w:lang w:eastAsia="en-US"/>
              </w:rPr>
              <w:t>Юр</w:t>
            </w:r>
            <w:proofErr w:type="gramStart"/>
            <w:r w:rsidRPr="00533F8F">
              <w:rPr>
                <w:rFonts w:eastAsia="Calibri"/>
                <w:sz w:val="22"/>
                <w:lang w:eastAsia="en-US"/>
              </w:rPr>
              <w:t>.а</w:t>
            </w:r>
            <w:proofErr w:type="gramEnd"/>
            <w:r w:rsidRPr="00533F8F">
              <w:rPr>
                <w:rFonts w:eastAsia="Calibri"/>
                <w:sz w:val="22"/>
                <w:lang w:eastAsia="en-US"/>
              </w:rPr>
              <w:t>дрес</w:t>
            </w:r>
            <w:proofErr w:type="spellEnd"/>
            <w:r w:rsidRPr="00533F8F">
              <w:rPr>
                <w:rFonts w:eastAsia="Calibri"/>
                <w:sz w:val="22"/>
                <w:lang w:eastAsia="en-US"/>
              </w:rPr>
              <w:t>: 626034, Тюменская область,</w:t>
            </w:r>
          </w:p>
          <w:p w14:paraId="6BD573A6"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76C29B84" w14:textId="77777777" w:rsidR="00A10BE6" w:rsidRPr="00533F8F" w:rsidRDefault="00A10BE6" w:rsidP="00A10BE6">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22D50CAB"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Почтовый адрес: 626034, Тюменская область,</w:t>
            </w:r>
          </w:p>
          <w:p w14:paraId="6253BD62"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Нижнетавдинский район, п.Кунчур</w:t>
            </w:r>
          </w:p>
          <w:p w14:paraId="41953A75" w14:textId="77777777" w:rsidR="00A10BE6" w:rsidRPr="00533F8F" w:rsidRDefault="00A10BE6" w:rsidP="00A10BE6">
            <w:pPr>
              <w:spacing w:line="276" w:lineRule="auto"/>
              <w:ind w:firstLine="0"/>
              <w:jc w:val="left"/>
              <w:rPr>
                <w:rFonts w:eastAsia="Calibri"/>
                <w:sz w:val="22"/>
                <w:lang w:eastAsia="en-US"/>
              </w:rPr>
            </w:pPr>
            <w:proofErr w:type="spellStart"/>
            <w:r w:rsidRPr="00533F8F">
              <w:rPr>
                <w:rFonts w:eastAsia="Calibri"/>
                <w:sz w:val="22"/>
                <w:lang w:eastAsia="en-US"/>
              </w:rPr>
              <w:t>Ул</w:t>
            </w:r>
            <w:proofErr w:type="gramStart"/>
            <w:r w:rsidRPr="00533F8F">
              <w:rPr>
                <w:rFonts w:eastAsia="Calibri"/>
                <w:sz w:val="22"/>
                <w:lang w:eastAsia="en-US"/>
              </w:rPr>
              <w:t>.М</w:t>
            </w:r>
            <w:proofErr w:type="gramEnd"/>
            <w:r w:rsidRPr="00533F8F">
              <w:rPr>
                <w:rFonts w:eastAsia="Calibri"/>
                <w:sz w:val="22"/>
                <w:lang w:eastAsia="en-US"/>
              </w:rPr>
              <w:t>олодежная</w:t>
            </w:r>
            <w:proofErr w:type="spellEnd"/>
            <w:r w:rsidRPr="00533F8F">
              <w:rPr>
                <w:rFonts w:eastAsia="Calibri"/>
                <w:sz w:val="22"/>
                <w:lang w:eastAsia="en-US"/>
              </w:rPr>
              <w:t>, 16</w:t>
            </w:r>
          </w:p>
          <w:p w14:paraId="14F07CE3"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Тел: 8(34533)2-58-07</w:t>
            </w:r>
          </w:p>
          <w:p w14:paraId="68F3D6E5" w14:textId="77777777" w:rsidR="00A10BE6" w:rsidRPr="005B099A" w:rsidRDefault="00A10BE6" w:rsidP="00A10BE6">
            <w:pPr>
              <w:spacing w:line="276" w:lineRule="auto"/>
              <w:ind w:firstLine="0"/>
              <w:jc w:val="left"/>
              <w:rPr>
                <w:rFonts w:eastAsia="Calibri"/>
                <w:sz w:val="22"/>
                <w:lang w:val="en-US" w:eastAsia="en-US"/>
              </w:rPr>
            </w:pPr>
            <w:r w:rsidRPr="00533F8F">
              <w:rPr>
                <w:rFonts w:eastAsia="Calibri"/>
                <w:sz w:val="22"/>
                <w:lang w:val="en-US" w:eastAsia="en-US"/>
              </w:rPr>
              <w:t>E</w:t>
            </w:r>
            <w:r w:rsidRPr="005B099A">
              <w:rPr>
                <w:rFonts w:eastAsia="Calibri"/>
                <w:sz w:val="22"/>
                <w:lang w:val="en-US" w:eastAsia="en-US"/>
              </w:rPr>
              <w:t>-</w:t>
            </w:r>
            <w:r w:rsidRPr="00533F8F">
              <w:rPr>
                <w:rFonts w:eastAsia="Calibri"/>
                <w:sz w:val="22"/>
                <w:lang w:val="en-US" w:eastAsia="en-US"/>
              </w:rPr>
              <w:t>mail</w:t>
            </w:r>
            <w:r w:rsidRPr="005B099A">
              <w:rPr>
                <w:rFonts w:eastAsia="Calibri"/>
                <w:sz w:val="22"/>
                <w:lang w:val="en-US" w:eastAsia="en-US"/>
              </w:rPr>
              <w:t xml:space="preserve">: </w:t>
            </w:r>
            <w:hyperlink r:id="rId13" w:history="1">
              <w:r w:rsidRPr="00533F8F">
                <w:rPr>
                  <w:rFonts w:ascii="Calibri" w:eastAsia="Calibri" w:hAnsi="Calibri"/>
                  <w:color w:val="0000FF"/>
                  <w:sz w:val="22"/>
                  <w:u w:val="single"/>
                  <w:lang w:val="en-US" w:eastAsia="en-US"/>
                </w:rPr>
                <w:t>kunchur</w:t>
              </w:r>
              <w:r w:rsidRPr="005B099A">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mail</w:t>
              </w:r>
              <w:r w:rsidRPr="005B099A">
                <w:rPr>
                  <w:rFonts w:ascii="Calibri" w:eastAsia="Calibri" w:hAnsi="Calibri"/>
                  <w:color w:val="0000FF"/>
                  <w:sz w:val="22"/>
                  <w:u w:val="single"/>
                  <w:lang w:val="en-US" w:eastAsia="en-US"/>
                </w:rPr>
                <w:t>.</w:t>
              </w:r>
              <w:r w:rsidRPr="00533F8F">
                <w:rPr>
                  <w:rFonts w:ascii="Calibri" w:eastAsia="Calibri" w:hAnsi="Calibri"/>
                  <w:color w:val="0000FF"/>
                  <w:sz w:val="22"/>
                  <w:u w:val="single"/>
                  <w:lang w:val="en-US" w:eastAsia="en-US"/>
                </w:rPr>
                <w:t>ru</w:t>
              </w:r>
            </w:hyperlink>
          </w:p>
          <w:p w14:paraId="6D880580" w14:textId="77777777" w:rsidR="00A10BE6" w:rsidRPr="005B099A" w:rsidRDefault="00A10BE6" w:rsidP="00A10BE6">
            <w:pPr>
              <w:spacing w:line="276" w:lineRule="auto"/>
              <w:ind w:firstLine="0"/>
              <w:jc w:val="left"/>
              <w:rPr>
                <w:rFonts w:eastAsia="Calibri"/>
                <w:sz w:val="22"/>
                <w:lang w:val="en-US" w:eastAsia="en-US"/>
              </w:rPr>
            </w:pPr>
            <w:r w:rsidRPr="00533F8F">
              <w:rPr>
                <w:rFonts w:eastAsia="Calibri"/>
                <w:sz w:val="22"/>
                <w:lang w:eastAsia="en-US"/>
              </w:rPr>
              <w:t>ИНН</w:t>
            </w:r>
            <w:r w:rsidRPr="005B099A">
              <w:rPr>
                <w:rFonts w:eastAsia="Calibri"/>
                <w:sz w:val="22"/>
                <w:lang w:val="en-US" w:eastAsia="en-US"/>
              </w:rPr>
              <w:t xml:space="preserve"> 7219001329</w:t>
            </w:r>
          </w:p>
          <w:p w14:paraId="1647F870"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КПП 722401001</w:t>
            </w:r>
          </w:p>
          <w:p w14:paraId="62129AC1" w14:textId="77777777" w:rsidR="00A10BE6" w:rsidRPr="00533F8F" w:rsidRDefault="00A10BE6" w:rsidP="00A10BE6">
            <w:pPr>
              <w:spacing w:line="276" w:lineRule="auto"/>
              <w:ind w:firstLine="0"/>
              <w:jc w:val="left"/>
              <w:rPr>
                <w:rFonts w:eastAsia="Calibri"/>
                <w:sz w:val="22"/>
                <w:lang w:eastAsia="en-US"/>
              </w:rPr>
            </w:pPr>
            <w:proofErr w:type="gramStart"/>
            <w:r w:rsidRPr="00533F8F">
              <w:rPr>
                <w:rFonts w:eastAsia="Calibri"/>
                <w:sz w:val="22"/>
                <w:lang w:eastAsia="en-US"/>
              </w:rPr>
              <w:t>Р</w:t>
            </w:r>
            <w:proofErr w:type="gramEnd"/>
            <w:r w:rsidRPr="00533F8F">
              <w:rPr>
                <w:rFonts w:eastAsia="Calibri"/>
                <w:sz w:val="22"/>
                <w:lang w:eastAsia="en-US"/>
              </w:rPr>
              <w:t xml:space="preserve">/с </w:t>
            </w:r>
            <w:r w:rsidRPr="00533F8F">
              <w:rPr>
                <w:rFonts w:ascii="Calibri" w:eastAsia="Calibri" w:hAnsi="Calibri"/>
                <w:bCs/>
                <w:sz w:val="22"/>
                <w:szCs w:val="28"/>
                <w:lang w:eastAsia="en-US"/>
              </w:rPr>
              <w:t>40102810945370000060</w:t>
            </w:r>
          </w:p>
          <w:p w14:paraId="7EC7D58C"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Департамент финансов Тюменской области</w:t>
            </w:r>
          </w:p>
          <w:p w14:paraId="53584A3A" w14:textId="77777777" w:rsidR="00A10BE6" w:rsidRPr="00533F8F" w:rsidRDefault="00A10BE6" w:rsidP="00A10BE6">
            <w:pPr>
              <w:spacing w:line="276" w:lineRule="auto"/>
              <w:ind w:firstLine="0"/>
              <w:jc w:val="left"/>
              <w:rPr>
                <w:rFonts w:eastAsia="Calibri"/>
                <w:sz w:val="22"/>
                <w:lang w:eastAsia="en-US"/>
              </w:rPr>
            </w:pPr>
            <w:proofErr w:type="gramStart"/>
            <w:r w:rsidRPr="00533F8F">
              <w:rPr>
                <w:rFonts w:eastAsia="Calibri"/>
                <w:sz w:val="22"/>
                <w:lang w:eastAsia="en-US"/>
              </w:rPr>
              <w:t>(АСУСОН ТО «Кунчурский психоневрологический</w:t>
            </w:r>
            <w:proofErr w:type="gramEnd"/>
          </w:p>
          <w:p w14:paraId="7D248256" w14:textId="77777777" w:rsidR="00A10BE6" w:rsidRPr="00533F8F" w:rsidRDefault="00A10BE6" w:rsidP="00A10BE6">
            <w:pPr>
              <w:spacing w:line="276" w:lineRule="auto"/>
              <w:ind w:firstLine="0"/>
              <w:jc w:val="left"/>
              <w:rPr>
                <w:rFonts w:eastAsia="Calibri"/>
                <w:sz w:val="22"/>
                <w:lang w:eastAsia="en-US"/>
              </w:rPr>
            </w:pPr>
            <w:proofErr w:type="gramStart"/>
            <w:r w:rsidRPr="00533F8F">
              <w:rPr>
                <w:rFonts w:eastAsia="Calibri"/>
                <w:sz w:val="22"/>
                <w:lang w:eastAsia="en-US"/>
              </w:rPr>
              <w:t>Интернат» лицевой счет №141050869КУПИ) в</w:t>
            </w:r>
            <w:proofErr w:type="gramEnd"/>
          </w:p>
          <w:p w14:paraId="7CA91353" w14:textId="77777777" w:rsidR="00A10BE6" w:rsidRPr="00533F8F" w:rsidRDefault="00A10BE6" w:rsidP="00A10BE6">
            <w:pPr>
              <w:spacing w:line="276" w:lineRule="auto"/>
              <w:ind w:firstLine="0"/>
              <w:jc w:val="left"/>
              <w:rPr>
                <w:rFonts w:eastAsia="Calibri"/>
                <w:sz w:val="22"/>
                <w:lang w:eastAsia="en-US"/>
              </w:rPr>
            </w:pPr>
            <w:r w:rsidRPr="00533F8F">
              <w:rPr>
                <w:rFonts w:eastAsia="Calibri"/>
                <w:sz w:val="22"/>
                <w:lang w:eastAsia="en-US"/>
              </w:rPr>
              <w:t xml:space="preserve">Отделение </w:t>
            </w:r>
            <w:proofErr w:type="spellStart"/>
            <w:r w:rsidRPr="00533F8F">
              <w:rPr>
                <w:rFonts w:eastAsia="Calibri"/>
                <w:sz w:val="22"/>
                <w:lang w:eastAsia="en-US"/>
              </w:rPr>
              <w:t>Тюмень,г</w:t>
            </w:r>
            <w:proofErr w:type="gramStart"/>
            <w:r w:rsidRPr="00533F8F">
              <w:rPr>
                <w:rFonts w:eastAsia="Calibri"/>
                <w:sz w:val="22"/>
                <w:lang w:eastAsia="en-US"/>
              </w:rPr>
              <w:t>.Т</w:t>
            </w:r>
            <w:proofErr w:type="gramEnd"/>
            <w:r w:rsidRPr="00533F8F">
              <w:rPr>
                <w:rFonts w:eastAsia="Calibri"/>
                <w:sz w:val="22"/>
                <w:lang w:eastAsia="en-US"/>
              </w:rPr>
              <w:t>юмень</w:t>
            </w:r>
            <w:proofErr w:type="spellEnd"/>
          </w:p>
          <w:p w14:paraId="7D57618B" w14:textId="77777777" w:rsidR="00A10BE6" w:rsidRPr="00533F8F" w:rsidRDefault="00A10BE6" w:rsidP="00A10BE6">
            <w:pPr>
              <w:spacing w:line="276" w:lineRule="auto"/>
              <w:ind w:firstLine="0"/>
              <w:jc w:val="left"/>
              <w:rPr>
                <w:rFonts w:eastAsia="Calibri"/>
                <w:sz w:val="18"/>
                <w:lang w:eastAsia="en-US"/>
              </w:rPr>
            </w:pPr>
            <w:r w:rsidRPr="00533F8F">
              <w:rPr>
                <w:rFonts w:eastAsia="Calibri"/>
                <w:sz w:val="22"/>
                <w:lang w:eastAsia="en-US"/>
              </w:rPr>
              <w:t xml:space="preserve">БИК </w:t>
            </w:r>
            <w:r w:rsidRPr="00533F8F">
              <w:rPr>
                <w:rFonts w:ascii="Calibri" w:eastAsia="Calibri" w:hAnsi="Calibri"/>
                <w:bCs/>
                <w:sz w:val="22"/>
                <w:szCs w:val="28"/>
                <w:lang w:eastAsia="en-US"/>
              </w:rPr>
              <w:t>017102101</w:t>
            </w:r>
          </w:p>
          <w:p w14:paraId="1C45FE38" w14:textId="77777777" w:rsidR="00A10BE6" w:rsidRPr="00533F8F" w:rsidRDefault="00A10BE6" w:rsidP="00A10BE6">
            <w:pPr>
              <w:spacing w:line="276" w:lineRule="auto"/>
              <w:ind w:firstLine="0"/>
              <w:rPr>
                <w:rFonts w:eastAsia="Times New Roman"/>
                <w:b/>
                <w:bCs/>
                <w:sz w:val="22"/>
                <w:lang w:eastAsia="en-US"/>
              </w:rPr>
            </w:pPr>
          </w:p>
          <w:p w14:paraId="44367366" w14:textId="77777777" w:rsidR="00A10BE6" w:rsidRPr="00533F8F" w:rsidRDefault="00A10BE6" w:rsidP="00A10BE6">
            <w:pPr>
              <w:spacing w:line="276" w:lineRule="auto"/>
              <w:ind w:firstLine="0"/>
              <w:rPr>
                <w:rFonts w:eastAsia="Times New Roman"/>
                <w:sz w:val="22"/>
                <w:lang w:eastAsia="en-US"/>
              </w:rPr>
            </w:pPr>
            <w:r w:rsidRPr="00533F8F">
              <w:rPr>
                <w:rFonts w:eastAsia="Times New Roman"/>
                <w:sz w:val="22"/>
                <w:lang w:eastAsia="en-US"/>
              </w:rPr>
              <w:t>Директор</w:t>
            </w:r>
          </w:p>
          <w:p w14:paraId="77F5EDB6" w14:textId="77777777" w:rsidR="00A10BE6" w:rsidRPr="00533F8F" w:rsidRDefault="00A10BE6" w:rsidP="00A10BE6">
            <w:pPr>
              <w:spacing w:line="276" w:lineRule="auto"/>
              <w:ind w:firstLine="0"/>
              <w:rPr>
                <w:rFonts w:eastAsia="Times New Roman"/>
                <w:sz w:val="22"/>
                <w:lang w:eastAsia="en-US"/>
              </w:rPr>
            </w:pPr>
          </w:p>
          <w:p w14:paraId="30AD6145" w14:textId="77777777" w:rsidR="00A10BE6" w:rsidRPr="00533F8F" w:rsidRDefault="00A10BE6" w:rsidP="00A10BE6">
            <w:pPr>
              <w:spacing w:line="276" w:lineRule="auto"/>
              <w:ind w:firstLine="0"/>
              <w:rPr>
                <w:rFonts w:eastAsia="Times New Roman"/>
                <w:b/>
                <w:bCs/>
                <w:sz w:val="22"/>
                <w:lang w:eastAsia="en-US"/>
              </w:rPr>
            </w:pPr>
            <w:r w:rsidRPr="00533F8F">
              <w:rPr>
                <w:rFonts w:eastAsia="Times New Roman"/>
                <w:sz w:val="22"/>
                <w:lang w:eastAsia="en-US"/>
              </w:rPr>
              <w:t>___________________ Е.В. Ахметов</w:t>
            </w:r>
          </w:p>
          <w:p w14:paraId="06795B2D" w14:textId="77777777" w:rsidR="00A10BE6" w:rsidRPr="00533F8F" w:rsidRDefault="00A10BE6" w:rsidP="00A10BE6">
            <w:pPr>
              <w:spacing w:line="276" w:lineRule="auto"/>
              <w:ind w:firstLine="0"/>
              <w:rPr>
                <w:rFonts w:eastAsia="Times New Roman"/>
                <w:sz w:val="22"/>
                <w:szCs w:val="24"/>
                <w:lang w:eastAsia="en-US"/>
              </w:rPr>
            </w:pPr>
            <w:r w:rsidRPr="00533F8F">
              <w:rPr>
                <w:rFonts w:eastAsia="Times New Roman"/>
                <w:sz w:val="22"/>
                <w:szCs w:val="24"/>
                <w:lang w:eastAsia="en-US"/>
              </w:rPr>
              <w:t>М.П.</w:t>
            </w:r>
          </w:p>
        </w:tc>
      </w:tr>
    </w:tbl>
    <w:p w14:paraId="6039500F" w14:textId="77777777" w:rsidR="000A43EB" w:rsidRPr="000A43EB" w:rsidRDefault="000A43EB" w:rsidP="000A43EB">
      <w:pPr>
        <w:ind w:firstLine="0"/>
        <w:jc w:val="left"/>
        <w:rPr>
          <w:rFonts w:eastAsia="Calibri"/>
          <w:b/>
          <w:szCs w:val="24"/>
          <w:lang w:eastAsia="en-US"/>
        </w:rPr>
      </w:pPr>
    </w:p>
    <w:p w14:paraId="11C144F1" w14:textId="77777777" w:rsidR="000A43EB" w:rsidRPr="000A43EB" w:rsidRDefault="000A43EB" w:rsidP="000A43EB">
      <w:pPr>
        <w:ind w:firstLine="0"/>
        <w:jc w:val="right"/>
        <w:rPr>
          <w:rFonts w:eastAsia="Calibri"/>
          <w:b/>
          <w:szCs w:val="24"/>
          <w:lang w:eastAsia="en-US"/>
        </w:rPr>
      </w:pPr>
    </w:p>
    <w:p w14:paraId="3E7E7DD5" w14:textId="77777777" w:rsidR="0023228F" w:rsidRDefault="0023228F" w:rsidP="000A43EB">
      <w:pPr>
        <w:ind w:firstLine="0"/>
        <w:jc w:val="right"/>
        <w:rPr>
          <w:rFonts w:eastAsia="Calibri"/>
          <w:b/>
          <w:szCs w:val="24"/>
          <w:lang w:eastAsia="en-US"/>
        </w:rPr>
      </w:pPr>
    </w:p>
    <w:p w14:paraId="1BEBA690" w14:textId="77777777" w:rsidR="00FA4DF9" w:rsidRDefault="00FA4DF9" w:rsidP="000E0630">
      <w:pPr>
        <w:ind w:firstLine="0"/>
        <w:rPr>
          <w:rFonts w:eastAsia="Calibri"/>
          <w:b/>
          <w:szCs w:val="24"/>
          <w:lang w:eastAsia="en-US"/>
        </w:rPr>
      </w:pPr>
    </w:p>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5E962811" w14:textId="77777777" w:rsidR="00A10BE6" w:rsidRDefault="00A10BE6" w:rsidP="000A43EB">
      <w:pPr>
        <w:ind w:firstLine="0"/>
        <w:jc w:val="right"/>
        <w:rPr>
          <w:rFonts w:eastAsia="Calibri"/>
          <w:b/>
          <w:szCs w:val="24"/>
          <w:lang w:eastAsia="en-US"/>
        </w:rPr>
      </w:pPr>
    </w:p>
    <w:p w14:paraId="68A4B75D" w14:textId="77777777" w:rsidR="00A10BE6" w:rsidRDefault="00A10BE6" w:rsidP="000A43EB">
      <w:pPr>
        <w:ind w:firstLine="0"/>
        <w:jc w:val="right"/>
        <w:rPr>
          <w:rFonts w:eastAsia="Calibri"/>
          <w:b/>
          <w:szCs w:val="24"/>
          <w:lang w:eastAsia="en-US"/>
        </w:rPr>
      </w:pPr>
    </w:p>
    <w:p w14:paraId="121B4E85" w14:textId="77777777" w:rsidR="00A10BE6" w:rsidRDefault="00A10BE6" w:rsidP="000A43EB">
      <w:pPr>
        <w:ind w:firstLine="0"/>
        <w:jc w:val="right"/>
        <w:rPr>
          <w:rFonts w:eastAsia="Calibri"/>
          <w:b/>
          <w:szCs w:val="24"/>
          <w:lang w:eastAsia="en-US"/>
        </w:rPr>
      </w:pPr>
    </w:p>
    <w:p w14:paraId="3022C208" w14:textId="77777777" w:rsidR="00A10BE6" w:rsidRDefault="00A10BE6" w:rsidP="000A43EB">
      <w:pPr>
        <w:ind w:firstLine="0"/>
        <w:jc w:val="right"/>
        <w:rPr>
          <w:rFonts w:eastAsia="Calibri"/>
          <w:b/>
          <w:szCs w:val="24"/>
          <w:lang w:eastAsia="en-US"/>
        </w:rPr>
      </w:pPr>
    </w:p>
    <w:p w14:paraId="407A7CC8" w14:textId="77777777" w:rsidR="00A10BE6" w:rsidRDefault="00A10BE6" w:rsidP="000A43EB">
      <w:pPr>
        <w:ind w:firstLine="0"/>
        <w:jc w:val="right"/>
        <w:rPr>
          <w:rFonts w:eastAsia="Calibri"/>
          <w:b/>
          <w:szCs w:val="24"/>
          <w:lang w:eastAsia="en-US"/>
        </w:rPr>
      </w:pPr>
    </w:p>
    <w:p w14:paraId="3C9FEEBA" w14:textId="77777777" w:rsidR="00A10BE6" w:rsidRDefault="00A10BE6"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xml:space="preserve">№ </w:t>
            </w:r>
            <w:proofErr w:type="gramStart"/>
            <w:r>
              <w:rPr>
                <w:rFonts w:eastAsia="Calibri"/>
                <w:b/>
                <w:bCs/>
                <w:sz w:val="20"/>
                <w:szCs w:val="20"/>
                <w:lang w:eastAsia="en-US"/>
              </w:rPr>
              <w:t>п</w:t>
            </w:r>
            <w:proofErr w:type="gramEnd"/>
            <w:r>
              <w:rPr>
                <w:rFonts w:eastAsia="Calibri"/>
                <w:b/>
                <w:bCs/>
                <w:sz w:val="20"/>
                <w:szCs w:val="20"/>
                <w:lang w:eastAsia="en-US"/>
              </w:rPr>
              <w:t>/п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w:t>
            </w:r>
            <w:proofErr w:type="gramStart"/>
            <w:r w:rsidRPr="000A43EB">
              <w:rPr>
                <w:rFonts w:eastAsia="Calibri"/>
                <w:b/>
                <w:bCs/>
                <w:sz w:val="20"/>
                <w:szCs w:val="20"/>
                <w:lang w:eastAsia="en-US"/>
              </w:rPr>
              <w:t>НДС</w:t>
            </w:r>
            <w:proofErr w:type="gramEnd"/>
            <w:r w:rsidRPr="000A43EB">
              <w:rPr>
                <w:rFonts w:eastAsia="Calibri"/>
                <w:b/>
                <w:bCs/>
                <w:sz w:val="20"/>
                <w:szCs w:val="20"/>
                <w:lang w:eastAsia="en-US"/>
              </w:rPr>
              <w:t xml:space="preserve">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2A1C65CC" w:rsidR="000A43EB" w:rsidRPr="000A43EB" w:rsidRDefault="0099193F" w:rsidP="00A10BE6">
            <w:pPr>
              <w:ind w:firstLine="0"/>
              <w:rPr>
                <w:rFonts w:eastAsia="Times New Roman"/>
                <w:b/>
                <w:szCs w:val="24"/>
              </w:rPr>
            </w:pPr>
            <w:r>
              <w:rPr>
                <w:rFonts w:eastAsia="Times New Roman"/>
                <w:b/>
                <w:szCs w:val="24"/>
              </w:rPr>
              <w:t>Заведующ</w:t>
            </w:r>
            <w:r w:rsidR="00A10BE6">
              <w:rPr>
                <w:rFonts w:eastAsia="Times New Roman"/>
                <w:b/>
                <w:szCs w:val="24"/>
              </w:rPr>
              <w:t xml:space="preserve">ий </w:t>
            </w:r>
            <w:r w:rsidR="00032289">
              <w:rPr>
                <w:rFonts w:eastAsia="Times New Roman"/>
                <w:b/>
                <w:szCs w:val="24"/>
              </w:rPr>
              <w:t xml:space="preserve"> </w:t>
            </w:r>
            <w:r w:rsidR="00032289" w:rsidRPr="00A10BE6">
              <w:rPr>
                <w:rFonts w:eastAsia="Times New Roman"/>
                <w:b/>
                <w:szCs w:val="24"/>
              </w:rPr>
              <w:t>_______</w:t>
            </w:r>
            <w:r w:rsidR="0023228F" w:rsidRPr="00A10BE6">
              <w:t xml:space="preserve"> </w:t>
            </w:r>
            <w:r w:rsidR="001C237A" w:rsidRPr="00A10BE6">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8C4F3FA" w14:textId="77777777" w:rsidR="000A43EB" w:rsidRPr="000A43EB" w:rsidRDefault="000A43EB" w:rsidP="000A43EB">
            <w:pPr>
              <w:ind w:firstLine="0"/>
              <w:rPr>
                <w:rFonts w:eastAsia="Times New Roman"/>
                <w:b/>
                <w:szCs w:val="24"/>
              </w:rPr>
            </w:pPr>
          </w:p>
          <w:p w14:paraId="26D08C32" w14:textId="77777777" w:rsidR="000A43EB" w:rsidRPr="000A43EB" w:rsidRDefault="000A43EB" w:rsidP="000A43EB">
            <w:pPr>
              <w:ind w:firstLine="0"/>
              <w:rPr>
                <w:rFonts w:eastAsia="Times New Roman"/>
                <w:b/>
                <w:szCs w:val="24"/>
              </w:rPr>
            </w:pPr>
          </w:p>
          <w:p w14:paraId="299F33DB" w14:textId="77777777" w:rsidR="000A43EB" w:rsidRDefault="000A43EB" w:rsidP="000A43EB">
            <w:pPr>
              <w:ind w:firstLine="0"/>
              <w:rPr>
                <w:rFonts w:eastAsia="Times New Roman"/>
                <w:b/>
                <w:szCs w:val="24"/>
              </w:rPr>
            </w:pPr>
          </w:p>
          <w:p w14:paraId="1E7A11B6" w14:textId="77777777" w:rsidR="00A10BE6" w:rsidRDefault="00A10BE6" w:rsidP="000A43EB">
            <w:pPr>
              <w:ind w:firstLine="0"/>
              <w:rPr>
                <w:rFonts w:eastAsia="Times New Roman"/>
                <w:b/>
                <w:szCs w:val="24"/>
              </w:rPr>
            </w:pPr>
          </w:p>
          <w:p w14:paraId="4C063B59" w14:textId="77777777" w:rsidR="00A10BE6" w:rsidRDefault="00A10BE6" w:rsidP="000A43EB">
            <w:pPr>
              <w:ind w:firstLine="0"/>
              <w:rPr>
                <w:rFonts w:eastAsia="Times New Roman"/>
                <w:b/>
                <w:szCs w:val="24"/>
              </w:rPr>
            </w:pPr>
          </w:p>
          <w:p w14:paraId="261FA312" w14:textId="77777777" w:rsidR="00A10BE6" w:rsidRDefault="00A10BE6" w:rsidP="000A43EB">
            <w:pPr>
              <w:ind w:firstLine="0"/>
              <w:rPr>
                <w:rFonts w:eastAsia="Times New Roman"/>
                <w:b/>
                <w:szCs w:val="24"/>
              </w:rPr>
            </w:pPr>
          </w:p>
          <w:p w14:paraId="26BFA5EF" w14:textId="77777777" w:rsidR="00A10BE6" w:rsidRDefault="00A10BE6" w:rsidP="000A43EB">
            <w:pPr>
              <w:ind w:firstLine="0"/>
              <w:rPr>
                <w:rFonts w:eastAsia="Times New Roman"/>
                <w:b/>
                <w:szCs w:val="24"/>
              </w:rPr>
            </w:pPr>
          </w:p>
          <w:p w14:paraId="214D84BD" w14:textId="77777777" w:rsidR="00A10BE6" w:rsidRDefault="00A10BE6" w:rsidP="000A43EB">
            <w:pPr>
              <w:ind w:firstLine="0"/>
              <w:rPr>
                <w:rFonts w:eastAsia="Times New Roman"/>
                <w:b/>
                <w:szCs w:val="24"/>
              </w:rPr>
            </w:pPr>
          </w:p>
          <w:p w14:paraId="35EA0201" w14:textId="77777777" w:rsidR="00A10BE6" w:rsidRDefault="00A10BE6" w:rsidP="000A43EB">
            <w:pPr>
              <w:ind w:firstLine="0"/>
              <w:rPr>
                <w:rFonts w:eastAsia="Times New Roman"/>
                <w:b/>
                <w:szCs w:val="24"/>
              </w:rPr>
            </w:pPr>
          </w:p>
          <w:p w14:paraId="6D5BB4CE" w14:textId="77777777" w:rsidR="00A10BE6" w:rsidRDefault="00A10BE6" w:rsidP="000A43EB">
            <w:pPr>
              <w:ind w:firstLine="0"/>
              <w:rPr>
                <w:rFonts w:eastAsia="Times New Roman"/>
                <w:b/>
                <w:szCs w:val="24"/>
              </w:rPr>
            </w:pPr>
          </w:p>
          <w:p w14:paraId="723437DF" w14:textId="77777777" w:rsidR="00A10BE6" w:rsidRDefault="00A10BE6" w:rsidP="000A43EB">
            <w:pPr>
              <w:ind w:firstLine="0"/>
              <w:rPr>
                <w:rFonts w:eastAsia="Times New Roman"/>
                <w:b/>
                <w:szCs w:val="24"/>
              </w:rPr>
            </w:pPr>
          </w:p>
          <w:p w14:paraId="58505BB9" w14:textId="77777777" w:rsidR="00A10BE6" w:rsidRDefault="00A10BE6" w:rsidP="000A43EB">
            <w:pPr>
              <w:ind w:firstLine="0"/>
              <w:rPr>
                <w:rFonts w:eastAsia="Times New Roman"/>
                <w:b/>
                <w:szCs w:val="24"/>
              </w:rPr>
            </w:pPr>
          </w:p>
          <w:p w14:paraId="1DDBAFD6" w14:textId="77777777" w:rsidR="00A10BE6" w:rsidRDefault="00A10BE6" w:rsidP="000A43EB">
            <w:pPr>
              <w:ind w:firstLine="0"/>
              <w:rPr>
                <w:rFonts w:eastAsia="Times New Roman"/>
                <w:b/>
                <w:szCs w:val="24"/>
              </w:rPr>
            </w:pPr>
          </w:p>
          <w:p w14:paraId="0FF5603D" w14:textId="77777777" w:rsidR="00A10BE6" w:rsidRDefault="00A10BE6" w:rsidP="000A43EB">
            <w:pPr>
              <w:ind w:firstLine="0"/>
              <w:rPr>
                <w:rFonts w:eastAsia="Times New Roman"/>
                <w:b/>
                <w:szCs w:val="24"/>
              </w:rPr>
            </w:pPr>
          </w:p>
          <w:p w14:paraId="5379C02D" w14:textId="77777777" w:rsidR="00A10BE6" w:rsidRDefault="00A10BE6" w:rsidP="000A43EB">
            <w:pPr>
              <w:ind w:firstLine="0"/>
              <w:rPr>
                <w:rFonts w:eastAsia="Times New Roman"/>
                <w:b/>
                <w:szCs w:val="24"/>
              </w:rPr>
            </w:pPr>
          </w:p>
          <w:p w14:paraId="00CE6B26" w14:textId="77777777" w:rsidR="00A10BE6" w:rsidRDefault="00A10BE6" w:rsidP="000A43EB">
            <w:pPr>
              <w:ind w:firstLine="0"/>
              <w:rPr>
                <w:rFonts w:eastAsia="Times New Roman"/>
                <w:b/>
                <w:szCs w:val="24"/>
              </w:rPr>
            </w:pPr>
          </w:p>
          <w:p w14:paraId="09F13A65" w14:textId="77777777" w:rsidR="00A10BE6" w:rsidRDefault="00A10BE6" w:rsidP="000A43EB">
            <w:pPr>
              <w:ind w:firstLine="0"/>
              <w:rPr>
                <w:rFonts w:eastAsia="Times New Roman"/>
                <w:b/>
                <w:szCs w:val="24"/>
              </w:rPr>
            </w:pPr>
          </w:p>
          <w:p w14:paraId="0659E0E7" w14:textId="77777777" w:rsidR="00A10BE6" w:rsidRDefault="00A10BE6" w:rsidP="000A43EB">
            <w:pPr>
              <w:ind w:firstLine="0"/>
              <w:rPr>
                <w:rFonts w:eastAsia="Times New Roman"/>
                <w:b/>
                <w:szCs w:val="24"/>
              </w:rPr>
            </w:pPr>
          </w:p>
          <w:p w14:paraId="4115C357" w14:textId="77777777" w:rsidR="00A10BE6" w:rsidRDefault="00A10BE6" w:rsidP="000A43EB">
            <w:pPr>
              <w:ind w:firstLine="0"/>
              <w:rPr>
                <w:rFonts w:eastAsia="Times New Roman"/>
                <w:b/>
                <w:szCs w:val="24"/>
              </w:rPr>
            </w:pPr>
          </w:p>
          <w:p w14:paraId="7AF3B263" w14:textId="77777777" w:rsidR="00A10BE6" w:rsidRDefault="00A10BE6" w:rsidP="000A43EB">
            <w:pPr>
              <w:ind w:firstLine="0"/>
              <w:rPr>
                <w:rFonts w:eastAsia="Times New Roman"/>
                <w:b/>
                <w:szCs w:val="24"/>
              </w:rPr>
            </w:pPr>
          </w:p>
          <w:p w14:paraId="720F76F3" w14:textId="77777777" w:rsidR="00A10BE6" w:rsidRDefault="00A10BE6" w:rsidP="000A43EB">
            <w:pPr>
              <w:ind w:firstLine="0"/>
              <w:rPr>
                <w:rFonts w:eastAsia="Times New Roman"/>
                <w:b/>
                <w:szCs w:val="24"/>
              </w:rPr>
            </w:pPr>
          </w:p>
          <w:p w14:paraId="56533333" w14:textId="77777777" w:rsidR="00A10BE6" w:rsidRDefault="00A10BE6" w:rsidP="000A43EB">
            <w:pPr>
              <w:ind w:firstLine="0"/>
              <w:rPr>
                <w:rFonts w:eastAsia="Times New Roman"/>
                <w:b/>
                <w:szCs w:val="24"/>
              </w:rPr>
            </w:pPr>
          </w:p>
          <w:p w14:paraId="50E00D28" w14:textId="77777777" w:rsidR="00A10BE6" w:rsidRDefault="00A10BE6" w:rsidP="000A43EB">
            <w:pPr>
              <w:ind w:firstLine="0"/>
              <w:rPr>
                <w:rFonts w:eastAsia="Times New Roman"/>
                <w:b/>
                <w:szCs w:val="24"/>
              </w:rPr>
            </w:pPr>
          </w:p>
          <w:p w14:paraId="3E65AB5F" w14:textId="77777777" w:rsidR="00A10BE6" w:rsidRDefault="00A10BE6" w:rsidP="000A43EB">
            <w:pPr>
              <w:ind w:firstLine="0"/>
              <w:rPr>
                <w:rFonts w:eastAsia="Times New Roman"/>
                <w:b/>
                <w:szCs w:val="24"/>
              </w:rPr>
            </w:pPr>
          </w:p>
          <w:p w14:paraId="5D6C2E4E" w14:textId="77777777" w:rsidR="00A10BE6" w:rsidRDefault="00A10BE6" w:rsidP="000A43EB">
            <w:pPr>
              <w:ind w:firstLine="0"/>
              <w:rPr>
                <w:rFonts w:eastAsia="Times New Roman"/>
                <w:b/>
                <w:szCs w:val="24"/>
              </w:rPr>
            </w:pPr>
          </w:p>
          <w:p w14:paraId="1A395B87" w14:textId="77777777" w:rsidR="00A10BE6" w:rsidRDefault="00A10BE6" w:rsidP="000A43EB">
            <w:pPr>
              <w:ind w:firstLine="0"/>
              <w:rPr>
                <w:rFonts w:eastAsia="Times New Roman"/>
                <w:b/>
                <w:szCs w:val="24"/>
              </w:rPr>
            </w:pPr>
          </w:p>
          <w:p w14:paraId="257900D1" w14:textId="77777777" w:rsidR="00A10BE6" w:rsidRDefault="00A10BE6" w:rsidP="000A43EB">
            <w:pPr>
              <w:ind w:firstLine="0"/>
              <w:rPr>
                <w:rFonts w:eastAsia="Times New Roman"/>
                <w:b/>
                <w:szCs w:val="24"/>
              </w:rPr>
            </w:pPr>
          </w:p>
          <w:p w14:paraId="2E21234D" w14:textId="77777777" w:rsidR="00A10BE6" w:rsidRDefault="00A10BE6" w:rsidP="000A43EB">
            <w:pPr>
              <w:ind w:firstLine="0"/>
              <w:rPr>
                <w:rFonts w:eastAsia="Times New Roman"/>
                <w:b/>
                <w:szCs w:val="24"/>
              </w:rPr>
            </w:pPr>
          </w:p>
          <w:p w14:paraId="5956E01E" w14:textId="77777777" w:rsidR="00A10BE6" w:rsidRPr="000A43EB" w:rsidRDefault="00A10BE6"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lastRenderedPageBreak/>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36DD6313" w14:textId="77777777" w:rsidR="000A43EB" w:rsidRPr="000A43EB" w:rsidRDefault="000A43EB" w:rsidP="00A10BE6">
      <w:pPr>
        <w:ind w:firstLine="0"/>
        <w:rPr>
          <w:rFonts w:eastAsia="Calibri"/>
          <w:i/>
          <w:sz w:val="22"/>
          <w:lang w:eastAsia="en-US"/>
        </w:rPr>
      </w:pPr>
    </w:p>
    <w:p w14:paraId="662EB3C8" w14:textId="77777777" w:rsidR="000A43EB" w:rsidRPr="000A43EB" w:rsidRDefault="000A43E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2737029A" w14:textId="77777777" w:rsidR="0099193F" w:rsidRDefault="0099193F" w:rsidP="001112AB">
      <w:pPr>
        <w:ind w:right="-545" w:firstLine="0"/>
        <w:jc w:val="left"/>
        <w:rPr>
          <w:rFonts w:eastAsia="Times New Roman"/>
          <w:sz w:val="20"/>
          <w:szCs w:val="20"/>
        </w:rPr>
      </w:pPr>
    </w:p>
    <w:p w14:paraId="046B93B5" w14:textId="77777777" w:rsidR="0099193F" w:rsidRDefault="0099193F" w:rsidP="001112AB">
      <w:pPr>
        <w:ind w:right="-545" w:firstLine="0"/>
        <w:jc w:val="left"/>
        <w:rPr>
          <w:rFonts w:eastAsia="Times New Roman"/>
          <w:sz w:val="20"/>
          <w:szCs w:val="20"/>
        </w:rPr>
      </w:pPr>
    </w:p>
    <w:p w14:paraId="420D980B" w14:textId="77777777" w:rsidR="0099193F" w:rsidRDefault="0099193F" w:rsidP="001112AB">
      <w:pPr>
        <w:ind w:right="-545" w:firstLine="0"/>
        <w:jc w:val="left"/>
        <w:rPr>
          <w:rFonts w:eastAsia="Times New Roman"/>
          <w:sz w:val="20"/>
          <w:szCs w:val="20"/>
        </w:rPr>
      </w:pPr>
    </w:p>
    <w:p w14:paraId="1E8EB477" w14:textId="77777777" w:rsidR="0099193F" w:rsidRDefault="0099193F" w:rsidP="001112AB">
      <w:pPr>
        <w:ind w:right="-545" w:firstLine="0"/>
        <w:jc w:val="left"/>
        <w:rPr>
          <w:rFonts w:eastAsia="Times New Roman"/>
          <w:sz w:val="20"/>
          <w:szCs w:val="20"/>
        </w:rPr>
      </w:pPr>
    </w:p>
    <w:p w14:paraId="63AE043B" w14:textId="77777777" w:rsidR="0099193F" w:rsidRDefault="0099193F" w:rsidP="001112AB">
      <w:pPr>
        <w:ind w:right="-545" w:firstLine="0"/>
        <w:jc w:val="left"/>
        <w:rPr>
          <w:rFonts w:eastAsia="Times New Roman"/>
          <w:sz w:val="20"/>
          <w:szCs w:val="20"/>
        </w:rPr>
      </w:pPr>
    </w:p>
    <w:p w14:paraId="25E544D2" w14:textId="77777777" w:rsidR="0099193F" w:rsidRDefault="0099193F" w:rsidP="001112AB">
      <w:pPr>
        <w:ind w:right="-545" w:firstLine="0"/>
        <w:jc w:val="left"/>
        <w:rPr>
          <w:rFonts w:eastAsia="Times New Roman"/>
          <w:sz w:val="20"/>
          <w:szCs w:val="20"/>
        </w:rPr>
      </w:pPr>
    </w:p>
    <w:p w14:paraId="678DE9A7" w14:textId="77777777" w:rsidR="0099193F" w:rsidRDefault="0099193F" w:rsidP="001112AB">
      <w:pPr>
        <w:ind w:right="-545" w:firstLine="0"/>
        <w:jc w:val="left"/>
        <w:rPr>
          <w:rFonts w:eastAsia="Times New Roman"/>
          <w:sz w:val="20"/>
          <w:szCs w:val="20"/>
        </w:rPr>
      </w:pPr>
    </w:p>
    <w:p w14:paraId="4A49A2CE" w14:textId="77777777" w:rsidR="0099193F" w:rsidRDefault="0099193F" w:rsidP="001112AB">
      <w:pPr>
        <w:ind w:right="-545" w:firstLine="0"/>
        <w:jc w:val="left"/>
        <w:rPr>
          <w:rFonts w:eastAsia="Times New Roman"/>
          <w:sz w:val="20"/>
          <w:szCs w:val="20"/>
        </w:rPr>
      </w:pPr>
    </w:p>
    <w:p w14:paraId="05F78B56" w14:textId="77777777" w:rsidR="0099193F" w:rsidRDefault="0099193F" w:rsidP="001112AB">
      <w:pPr>
        <w:ind w:right="-545" w:firstLine="0"/>
        <w:jc w:val="left"/>
        <w:rPr>
          <w:rFonts w:eastAsia="Times New Roman"/>
          <w:sz w:val="20"/>
          <w:szCs w:val="20"/>
        </w:rPr>
      </w:pPr>
    </w:p>
    <w:p w14:paraId="04A91533" w14:textId="77777777" w:rsidR="0099193F" w:rsidRDefault="0099193F" w:rsidP="001112AB">
      <w:pPr>
        <w:ind w:right="-545" w:firstLine="0"/>
        <w:jc w:val="left"/>
        <w:rPr>
          <w:rFonts w:eastAsia="Times New Roman"/>
          <w:sz w:val="20"/>
          <w:szCs w:val="20"/>
        </w:rPr>
      </w:pPr>
    </w:p>
    <w:p w14:paraId="659EE66B" w14:textId="77777777" w:rsidR="0099193F" w:rsidRDefault="0099193F" w:rsidP="001112AB">
      <w:pPr>
        <w:ind w:right="-545" w:firstLine="0"/>
        <w:jc w:val="left"/>
        <w:rPr>
          <w:rFonts w:eastAsia="Times New Roman"/>
          <w:sz w:val="20"/>
          <w:szCs w:val="20"/>
        </w:rPr>
      </w:pPr>
    </w:p>
    <w:p w14:paraId="1BFA8D1C" w14:textId="77777777" w:rsidR="0099193F" w:rsidRDefault="0099193F" w:rsidP="001112AB">
      <w:pPr>
        <w:ind w:right="-545" w:firstLine="0"/>
        <w:jc w:val="left"/>
        <w:rPr>
          <w:rFonts w:eastAsia="Times New Roman"/>
          <w:sz w:val="20"/>
          <w:szCs w:val="20"/>
        </w:rPr>
      </w:pPr>
    </w:p>
    <w:p w14:paraId="760436C6" w14:textId="77777777" w:rsidR="0099193F" w:rsidRDefault="0099193F" w:rsidP="001112AB">
      <w:pPr>
        <w:ind w:right="-545" w:firstLine="0"/>
        <w:jc w:val="left"/>
        <w:rPr>
          <w:rFonts w:eastAsia="Times New Roman"/>
          <w:sz w:val="20"/>
          <w:szCs w:val="20"/>
        </w:rPr>
      </w:pPr>
    </w:p>
    <w:p w14:paraId="1AB62E56" w14:textId="77777777" w:rsidR="0099193F" w:rsidRDefault="0099193F" w:rsidP="001112AB">
      <w:pPr>
        <w:ind w:right="-545" w:firstLine="0"/>
        <w:jc w:val="left"/>
        <w:rPr>
          <w:rFonts w:eastAsia="Times New Roman"/>
          <w:sz w:val="20"/>
          <w:szCs w:val="20"/>
        </w:rPr>
      </w:pPr>
    </w:p>
    <w:p w14:paraId="5A1C5C01" w14:textId="77777777" w:rsidR="0099193F" w:rsidRDefault="0099193F" w:rsidP="001112AB">
      <w:pPr>
        <w:ind w:right="-545" w:firstLine="0"/>
        <w:jc w:val="left"/>
        <w:rPr>
          <w:rFonts w:eastAsia="Times New Roman"/>
          <w:sz w:val="20"/>
          <w:szCs w:val="20"/>
        </w:rPr>
      </w:pPr>
    </w:p>
    <w:p w14:paraId="0D026623" w14:textId="77777777" w:rsidR="0099193F" w:rsidRDefault="0099193F" w:rsidP="001112AB">
      <w:pPr>
        <w:ind w:right="-545" w:firstLine="0"/>
        <w:jc w:val="left"/>
        <w:rPr>
          <w:rFonts w:eastAsia="Times New Roman"/>
          <w:sz w:val="20"/>
          <w:szCs w:val="20"/>
        </w:rPr>
      </w:pPr>
    </w:p>
    <w:p w14:paraId="3015030A" w14:textId="77777777" w:rsidR="0099193F" w:rsidRDefault="0099193F" w:rsidP="001112AB">
      <w:pPr>
        <w:ind w:right="-545" w:firstLine="0"/>
        <w:jc w:val="left"/>
        <w:rPr>
          <w:rFonts w:eastAsia="Times New Roman"/>
          <w:sz w:val="20"/>
          <w:szCs w:val="20"/>
        </w:rPr>
      </w:pPr>
    </w:p>
    <w:p w14:paraId="3122648F" w14:textId="77777777" w:rsidR="0099193F" w:rsidRDefault="0099193F" w:rsidP="001112AB">
      <w:pPr>
        <w:ind w:right="-545" w:firstLine="0"/>
        <w:jc w:val="left"/>
        <w:rPr>
          <w:rFonts w:eastAsia="Times New Roman"/>
          <w:sz w:val="20"/>
          <w:szCs w:val="20"/>
        </w:rPr>
      </w:pPr>
    </w:p>
    <w:p w14:paraId="0F789832" w14:textId="77777777" w:rsidR="0099193F" w:rsidRDefault="0099193F" w:rsidP="001112AB">
      <w:pPr>
        <w:ind w:right="-545" w:firstLine="0"/>
        <w:jc w:val="left"/>
        <w:rPr>
          <w:rFonts w:eastAsia="Times New Roman"/>
          <w:sz w:val="20"/>
          <w:szCs w:val="20"/>
        </w:rPr>
      </w:pPr>
    </w:p>
    <w:p w14:paraId="20736C44" w14:textId="77777777" w:rsidR="0099193F" w:rsidRDefault="0099193F" w:rsidP="001112AB">
      <w:pPr>
        <w:ind w:right="-545" w:firstLine="0"/>
        <w:jc w:val="left"/>
        <w:rPr>
          <w:rFonts w:eastAsia="Times New Roman"/>
          <w:sz w:val="20"/>
          <w:szCs w:val="20"/>
        </w:rPr>
      </w:pPr>
    </w:p>
    <w:p w14:paraId="070D25BA" w14:textId="77777777" w:rsidR="0099193F" w:rsidRDefault="0099193F" w:rsidP="001112AB">
      <w:pPr>
        <w:ind w:right="-545" w:firstLine="0"/>
        <w:jc w:val="left"/>
        <w:rPr>
          <w:rFonts w:eastAsia="Times New Roman"/>
          <w:sz w:val="20"/>
          <w:szCs w:val="20"/>
        </w:rPr>
      </w:pPr>
    </w:p>
    <w:p w14:paraId="1E6D0CD1" w14:textId="77777777" w:rsidR="0099193F" w:rsidRDefault="0099193F" w:rsidP="001112AB">
      <w:pPr>
        <w:ind w:right="-545" w:firstLine="0"/>
        <w:jc w:val="left"/>
        <w:rPr>
          <w:rFonts w:eastAsia="Times New Roman"/>
          <w:sz w:val="20"/>
          <w:szCs w:val="20"/>
        </w:rPr>
      </w:pPr>
    </w:p>
    <w:p w14:paraId="589162E6" w14:textId="77777777" w:rsidR="0099193F" w:rsidRDefault="0099193F" w:rsidP="001112AB">
      <w:pPr>
        <w:ind w:right="-545" w:firstLine="0"/>
        <w:jc w:val="left"/>
        <w:rPr>
          <w:rFonts w:eastAsia="Times New Roman"/>
          <w:sz w:val="20"/>
          <w:szCs w:val="20"/>
        </w:rPr>
      </w:pPr>
    </w:p>
    <w:p w14:paraId="5C8BFB80" w14:textId="77777777" w:rsidR="0099193F" w:rsidRDefault="0099193F" w:rsidP="001112AB">
      <w:pPr>
        <w:ind w:right="-545" w:firstLine="0"/>
        <w:jc w:val="left"/>
        <w:rPr>
          <w:rFonts w:eastAsia="Times New Roman"/>
          <w:sz w:val="20"/>
          <w:szCs w:val="20"/>
        </w:rPr>
      </w:pPr>
    </w:p>
    <w:p w14:paraId="013C5790" w14:textId="77777777" w:rsidR="0099193F" w:rsidRDefault="0099193F" w:rsidP="001112AB">
      <w:pPr>
        <w:ind w:right="-545" w:firstLine="0"/>
        <w:jc w:val="left"/>
        <w:rPr>
          <w:rFonts w:eastAsia="Times New Roman"/>
          <w:sz w:val="20"/>
          <w:szCs w:val="20"/>
        </w:rPr>
      </w:pPr>
    </w:p>
    <w:p w14:paraId="02F7DEAC" w14:textId="77777777" w:rsidR="0099193F" w:rsidRDefault="0099193F" w:rsidP="001112AB">
      <w:pPr>
        <w:ind w:right="-545" w:firstLine="0"/>
        <w:jc w:val="left"/>
        <w:rPr>
          <w:rFonts w:eastAsia="Times New Roman"/>
          <w:sz w:val="20"/>
          <w:szCs w:val="20"/>
        </w:rPr>
      </w:pPr>
    </w:p>
    <w:p w14:paraId="7A26182A" w14:textId="77777777" w:rsidR="0099193F" w:rsidRDefault="0099193F" w:rsidP="001112AB">
      <w:pPr>
        <w:ind w:right="-545" w:firstLine="0"/>
        <w:jc w:val="left"/>
        <w:rPr>
          <w:rFonts w:eastAsia="Times New Roman"/>
          <w:sz w:val="20"/>
          <w:szCs w:val="20"/>
        </w:rPr>
      </w:pPr>
    </w:p>
    <w:p w14:paraId="227A0AFD" w14:textId="77777777" w:rsidR="0099193F" w:rsidRDefault="0099193F" w:rsidP="001112AB">
      <w:pPr>
        <w:ind w:right="-545" w:firstLine="0"/>
        <w:jc w:val="left"/>
        <w:rPr>
          <w:rFonts w:eastAsia="Times New Roman"/>
          <w:sz w:val="20"/>
          <w:szCs w:val="20"/>
        </w:rPr>
      </w:pPr>
    </w:p>
    <w:p w14:paraId="3F0463A7" w14:textId="77777777" w:rsidR="0099193F" w:rsidRDefault="0099193F" w:rsidP="001112AB">
      <w:pPr>
        <w:ind w:right="-545" w:firstLine="0"/>
        <w:jc w:val="left"/>
        <w:rPr>
          <w:rFonts w:eastAsia="Times New Roman"/>
          <w:sz w:val="20"/>
          <w:szCs w:val="20"/>
        </w:rPr>
      </w:pPr>
    </w:p>
    <w:p w14:paraId="266FCC0B" w14:textId="77777777" w:rsidR="0099193F" w:rsidRDefault="0099193F" w:rsidP="001112AB">
      <w:pPr>
        <w:ind w:right="-545" w:firstLine="0"/>
        <w:jc w:val="left"/>
        <w:rPr>
          <w:rFonts w:eastAsia="Times New Roman"/>
          <w:sz w:val="20"/>
          <w:szCs w:val="20"/>
        </w:rPr>
      </w:pPr>
    </w:p>
    <w:p w14:paraId="29F39BB0" w14:textId="77777777" w:rsidR="0099193F" w:rsidRDefault="0099193F" w:rsidP="001112AB">
      <w:pPr>
        <w:ind w:right="-545" w:firstLine="0"/>
        <w:jc w:val="left"/>
        <w:rPr>
          <w:rFonts w:eastAsia="Times New Roman"/>
          <w:sz w:val="20"/>
          <w:szCs w:val="20"/>
        </w:rPr>
      </w:pPr>
    </w:p>
    <w:p w14:paraId="01A872AD" w14:textId="77777777" w:rsidR="0099193F" w:rsidRDefault="0099193F" w:rsidP="001112AB">
      <w:pPr>
        <w:ind w:right="-545" w:firstLine="0"/>
        <w:jc w:val="left"/>
        <w:rPr>
          <w:rFonts w:eastAsia="Times New Roman"/>
          <w:sz w:val="20"/>
          <w:szCs w:val="20"/>
        </w:rPr>
      </w:pPr>
    </w:p>
    <w:p w14:paraId="3644121E" w14:textId="4D96F918" w:rsidR="0099193F" w:rsidRDefault="0099193F" w:rsidP="001112AB">
      <w:pPr>
        <w:ind w:right="-545" w:firstLine="0"/>
        <w:jc w:val="left"/>
        <w:rPr>
          <w:rFonts w:eastAsia="Times New Roman"/>
          <w:sz w:val="20"/>
          <w:szCs w:val="20"/>
        </w:rPr>
      </w:pPr>
    </w:p>
    <w:p w14:paraId="33DEE3F6" w14:textId="0A833CF7" w:rsidR="00560C4F" w:rsidRDefault="00560C4F" w:rsidP="001112AB">
      <w:pPr>
        <w:ind w:right="-545" w:firstLine="0"/>
        <w:jc w:val="left"/>
        <w:rPr>
          <w:rFonts w:eastAsia="Times New Roman"/>
          <w:sz w:val="20"/>
          <w:szCs w:val="20"/>
        </w:rPr>
      </w:pPr>
    </w:p>
    <w:p w14:paraId="67C68D78" w14:textId="409B4AB0" w:rsidR="00560C4F" w:rsidRDefault="00560C4F" w:rsidP="001112AB">
      <w:pPr>
        <w:ind w:right="-545" w:firstLine="0"/>
        <w:jc w:val="left"/>
        <w:rPr>
          <w:rFonts w:eastAsia="Times New Roman"/>
          <w:sz w:val="20"/>
          <w:szCs w:val="20"/>
        </w:rPr>
      </w:pPr>
    </w:p>
    <w:p w14:paraId="208D0C6B" w14:textId="653CE80F" w:rsidR="00560C4F" w:rsidRDefault="00560C4F" w:rsidP="001112AB">
      <w:pPr>
        <w:ind w:right="-545" w:firstLine="0"/>
        <w:jc w:val="left"/>
        <w:rPr>
          <w:rFonts w:eastAsia="Times New Roman"/>
          <w:sz w:val="20"/>
          <w:szCs w:val="20"/>
        </w:rPr>
      </w:pPr>
    </w:p>
    <w:p w14:paraId="6C9F8387" w14:textId="47D277FF" w:rsidR="00560C4F" w:rsidRDefault="00560C4F" w:rsidP="001112AB">
      <w:pPr>
        <w:ind w:right="-545" w:firstLine="0"/>
        <w:jc w:val="left"/>
        <w:rPr>
          <w:rFonts w:eastAsia="Times New Roman"/>
          <w:sz w:val="20"/>
          <w:szCs w:val="20"/>
        </w:rPr>
      </w:pPr>
    </w:p>
    <w:p w14:paraId="705239CA" w14:textId="1AEB22BB" w:rsidR="00560C4F" w:rsidRDefault="00560C4F" w:rsidP="001112AB">
      <w:pPr>
        <w:ind w:right="-545" w:firstLine="0"/>
        <w:jc w:val="left"/>
        <w:rPr>
          <w:rFonts w:eastAsia="Times New Roman"/>
          <w:sz w:val="20"/>
          <w:szCs w:val="20"/>
        </w:rPr>
      </w:pPr>
    </w:p>
    <w:p w14:paraId="2E0E3E5A" w14:textId="77777777" w:rsidR="0099193F" w:rsidRDefault="0099193F" w:rsidP="001112AB">
      <w:pPr>
        <w:ind w:right="-545" w:firstLine="0"/>
        <w:jc w:val="left"/>
        <w:rPr>
          <w:rFonts w:eastAsia="Times New Roman"/>
          <w:sz w:val="20"/>
          <w:szCs w:val="20"/>
        </w:rPr>
      </w:pPr>
    </w:p>
    <w:p w14:paraId="6E24BB9D" w14:textId="77777777" w:rsidR="00322165" w:rsidRDefault="00322165" w:rsidP="001112AB">
      <w:pPr>
        <w:ind w:right="-545" w:firstLine="0"/>
        <w:jc w:val="left"/>
        <w:rPr>
          <w:rFonts w:eastAsia="Times New Roman"/>
          <w:sz w:val="20"/>
          <w:szCs w:val="20"/>
        </w:rPr>
      </w:pPr>
    </w:p>
    <w:p w14:paraId="123E56EC" w14:textId="77777777" w:rsidR="00322165" w:rsidRDefault="00322165"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5B6BC2">
        <w:trPr>
          <w:trHeight w:val="375"/>
        </w:trPr>
        <w:tc>
          <w:tcPr>
            <w:tcW w:w="10062" w:type="dxa"/>
            <w:gridSpan w:val="4"/>
            <w:tcBorders>
              <w:top w:val="nil"/>
              <w:left w:val="nil"/>
              <w:right w:val="nil"/>
            </w:tcBorders>
            <w:noWrap/>
            <w:vAlign w:val="bottom"/>
          </w:tcPr>
          <w:p w14:paraId="6EBAAF84" w14:textId="77777777" w:rsidR="00485152" w:rsidRPr="0099193F" w:rsidRDefault="00485152" w:rsidP="005B6BC2">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5B6BC2">
        <w:trPr>
          <w:trHeight w:val="769"/>
        </w:trPr>
        <w:tc>
          <w:tcPr>
            <w:tcW w:w="10062" w:type="dxa"/>
            <w:gridSpan w:val="4"/>
            <w:vAlign w:val="bottom"/>
          </w:tcPr>
          <w:p w14:paraId="4F4EB98B" w14:textId="14D925B5" w:rsidR="00485152" w:rsidRDefault="00D82479" w:rsidP="005B6BC2">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 xml:space="preserve">на поставку  продуктов питания </w:t>
            </w:r>
            <w:proofErr w:type="gramStart"/>
            <w:r w:rsidRPr="00D82479">
              <w:rPr>
                <w:rFonts w:ascii="Times New Roman CYR" w:eastAsia="Times New Roman" w:hAnsi="Times New Roman CYR" w:cs="Times New Roman CYR"/>
                <w:b/>
                <w:szCs w:val="24"/>
              </w:rPr>
              <w:t>(</w:t>
            </w:r>
            <w:r w:rsidR="00A10BE6" w:rsidRPr="00156BE3">
              <w:rPr>
                <w:b/>
                <w:szCs w:val="24"/>
              </w:rPr>
              <w:t xml:space="preserve"> </w:t>
            </w:r>
            <w:proofErr w:type="gramEnd"/>
            <w:r w:rsidR="00A10BE6" w:rsidRPr="00156BE3">
              <w:rPr>
                <w:b/>
                <w:szCs w:val="24"/>
              </w:rPr>
              <w:t>сахар, мука и прочие продукты</w:t>
            </w:r>
            <w:r w:rsidRPr="00D82479">
              <w:rPr>
                <w:rFonts w:ascii="Times New Roman CYR" w:eastAsia="Times New Roman" w:hAnsi="Times New Roman CYR" w:cs="Times New Roman CYR"/>
                <w:b/>
                <w:szCs w:val="24"/>
              </w:rPr>
              <w:t>) для нужд АСУСОН ТО «Кунчурский психоневрологический интернат»</w:t>
            </w:r>
          </w:p>
          <w:p w14:paraId="64B32702" w14:textId="5BCFD5ED" w:rsidR="00D82479" w:rsidRPr="0099193F" w:rsidRDefault="00D82479" w:rsidP="005B6BC2">
            <w:pPr>
              <w:ind w:firstLine="0"/>
              <w:jc w:val="center"/>
              <w:rPr>
                <w:rFonts w:eastAsia="Times New Roman"/>
                <w:b/>
                <w:bCs/>
                <w:szCs w:val="24"/>
              </w:rPr>
            </w:pPr>
          </w:p>
        </w:tc>
      </w:tr>
      <w:tr w:rsidR="00485152" w:rsidRPr="0099193F" w14:paraId="05023D77" w14:textId="77777777" w:rsidTr="005B6BC2">
        <w:trPr>
          <w:trHeight w:val="190"/>
        </w:trPr>
        <w:tc>
          <w:tcPr>
            <w:tcW w:w="10062" w:type="dxa"/>
            <w:gridSpan w:val="4"/>
            <w:vAlign w:val="center"/>
          </w:tcPr>
          <w:p w14:paraId="4587C7A1" w14:textId="4F9FB429" w:rsidR="00485152" w:rsidRPr="0099193F" w:rsidRDefault="00485152" w:rsidP="005B6BC2">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5B6BC2">
        <w:trPr>
          <w:trHeight w:val="735"/>
        </w:trPr>
        <w:tc>
          <w:tcPr>
            <w:tcW w:w="709" w:type="dxa"/>
            <w:tcBorders>
              <w:left w:val="nil"/>
              <w:bottom w:val="nil"/>
              <w:right w:val="nil"/>
            </w:tcBorders>
            <w:vAlign w:val="center"/>
          </w:tcPr>
          <w:p w14:paraId="41FCA6C4" w14:textId="77777777" w:rsidR="00485152" w:rsidRPr="0099193F" w:rsidRDefault="00485152" w:rsidP="005B6BC2">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5B6BC2">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5B6BC2">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5B6BC2">
            <w:pPr>
              <w:ind w:firstLine="0"/>
              <w:jc w:val="center"/>
              <w:rPr>
                <w:rFonts w:eastAsia="Times New Roman"/>
                <w:b/>
                <w:bCs/>
                <w:szCs w:val="24"/>
              </w:rPr>
            </w:pPr>
          </w:p>
        </w:tc>
      </w:tr>
      <w:tr w:rsidR="00485152" w:rsidRPr="0099193F" w14:paraId="39DC84C1" w14:textId="77777777" w:rsidTr="005B6BC2">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5B6BC2">
            <w:pPr>
              <w:ind w:firstLine="0"/>
              <w:jc w:val="center"/>
              <w:rPr>
                <w:rFonts w:eastAsia="Times New Roman"/>
                <w:szCs w:val="24"/>
              </w:rPr>
            </w:pPr>
            <w:r w:rsidRPr="0099193F">
              <w:rPr>
                <w:rFonts w:eastAsia="Times New Roman"/>
                <w:szCs w:val="24"/>
              </w:rPr>
              <w:t xml:space="preserve">№ </w:t>
            </w:r>
            <w:proofErr w:type="gramStart"/>
            <w:r w:rsidRPr="0099193F">
              <w:rPr>
                <w:rFonts w:eastAsia="Times New Roman"/>
                <w:szCs w:val="24"/>
              </w:rPr>
              <w:t>п</w:t>
            </w:r>
            <w:proofErr w:type="gramEnd"/>
            <w:r w:rsidRPr="0099193F">
              <w:rPr>
                <w:rFonts w:eastAsia="Times New Roman"/>
                <w:szCs w:val="24"/>
              </w:rPr>
              <w:t>/п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5B6BC2">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5B6BC2">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5B6BC2">
            <w:pPr>
              <w:ind w:firstLine="0"/>
              <w:jc w:val="center"/>
              <w:rPr>
                <w:rFonts w:eastAsia="Times New Roman"/>
                <w:szCs w:val="24"/>
              </w:rPr>
            </w:pPr>
            <w:r w:rsidRPr="0099193F">
              <w:rPr>
                <w:rFonts w:eastAsia="Times New Roman"/>
                <w:szCs w:val="24"/>
              </w:rPr>
              <w:t>Поставка осуществляется</w:t>
            </w:r>
          </w:p>
        </w:tc>
      </w:tr>
      <w:tr w:rsidR="005B6BC2" w:rsidRPr="0099193F" w14:paraId="1B3C778E" w14:textId="77777777" w:rsidTr="005B6BC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5B6BC2" w:rsidRPr="0099193F" w:rsidRDefault="005B6BC2" w:rsidP="005B6BC2">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5B6BC2" w:rsidRPr="0099193F" w:rsidRDefault="005B6BC2" w:rsidP="005B6BC2">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5CC53172" w:rsidR="005B6BC2" w:rsidRPr="0099193F" w:rsidRDefault="00A10BE6" w:rsidP="005B6BC2">
            <w:pPr>
              <w:ind w:firstLine="0"/>
              <w:jc w:val="center"/>
              <w:rPr>
                <w:rFonts w:eastAsia="Times New Roman"/>
                <w:szCs w:val="24"/>
              </w:rPr>
            </w:pPr>
            <w:r w:rsidRPr="000342A4">
              <w:rPr>
                <w:rFonts w:eastAsia="Times New Roman"/>
                <w:szCs w:val="24"/>
              </w:rPr>
              <w:t>1</w:t>
            </w:r>
            <w:r w:rsidR="005B6BC2" w:rsidRPr="000342A4">
              <w:rPr>
                <w:rFonts w:eastAsia="Times New Roman"/>
                <w:szCs w:val="24"/>
              </w:rPr>
              <w:t xml:space="preserve"> раза в неделю, с 0</w:t>
            </w:r>
            <w:r w:rsidRPr="000342A4">
              <w:rPr>
                <w:rFonts w:eastAsia="Times New Roman"/>
                <w:szCs w:val="24"/>
              </w:rPr>
              <w:t>8</w:t>
            </w:r>
            <w:r w:rsidR="005B6BC2" w:rsidRPr="000342A4">
              <w:rPr>
                <w:rFonts w:eastAsia="Times New Roman"/>
                <w:szCs w:val="24"/>
              </w:rPr>
              <w:t>.00-</w:t>
            </w:r>
            <w:r w:rsidRPr="000342A4">
              <w:rPr>
                <w:rFonts w:eastAsia="Times New Roman"/>
                <w:szCs w:val="24"/>
              </w:rPr>
              <w:t>16</w:t>
            </w:r>
            <w:r w:rsidR="005B6BC2" w:rsidRPr="000342A4">
              <w:rPr>
                <w:rFonts w:eastAsia="Times New Roman"/>
                <w:szCs w:val="24"/>
              </w:rPr>
              <w:t>.00 местного времени</w:t>
            </w:r>
            <w:r w:rsidR="0045447D">
              <w:rPr>
                <w:rFonts w:eastAsia="Times New Roman"/>
                <w:szCs w:val="24"/>
              </w:rPr>
              <w:t>, обеденный перерыв с 12.00-13.00</w:t>
            </w:r>
          </w:p>
          <w:p w14:paraId="40446751" w14:textId="77777777" w:rsidR="005B6BC2" w:rsidRPr="0099193F" w:rsidRDefault="005B6BC2" w:rsidP="005B6BC2">
            <w:pPr>
              <w:ind w:firstLine="0"/>
              <w:jc w:val="center"/>
              <w:rPr>
                <w:rFonts w:eastAsia="Times New Roman"/>
                <w:szCs w:val="24"/>
              </w:rPr>
            </w:pPr>
          </w:p>
        </w:tc>
      </w:tr>
      <w:tr w:rsidR="005B6BC2" w:rsidRPr="0099193F" w14:paraId="32D626C3" w14:textId="77777777" w:rsidTr="005B6BC2">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5B6BC2" w:rsidRPr="0099193F" w:rsidRDefault="005B6BC2" w:rsidP="005B6BC2">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5B6BC2" w:rsidRPr="0099193F" w:rsidRDefault="005B6BC2" w:rsidP="005B6BC2">
            <w:pPr>
              <w:ind w:firstLine="0"/>
              <w:jc w:val="left"/>
              <w:rPr>
                <w:rFonts w:eastAsia="Times New Roman"/>
                <w:szCs w:val="24"/>
              </w:rPr>
            </w:pPr>
          </w:p>
        </w:tc>
      </w:tr>
      <w:tr w:rsidR="005B6BC2" w:rsidRPr="0099193F" w14:paraId="725E0C45" w14:textId="77777777" w:rsidTr="005B6BC2">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77777777" w:rsidR="005B6BC2" w:rsidRPr="0099193F" w:rsidRDefault="005B6BC2" w:rsidP="005B6BC2">
            <w:pPr>
              <w:ind w:firstLine="0"/>
              <w:jc w:val="center"/>
              <w:rPr>
                <w:rFonts w:eastAsia="Times New Roman"/>
                <w:szCs w:val="24"/>
              </w:rPr>
            </w:pPr>
            <w:r w:rsidRPr="0099193F">
              <w:rPr>
                <w:rFonts w:eastAsia="Times New Roman"/>
                <w:szCs w:val="24"/>
              </w:rPr>
              <w:t>3</w:t>
            </w:r>
          </w:p>
        </w:tc>
        <w:tc>
          <w:tcPr>
            <w:tcW w:w="4321" w:type="dxa"/>
            <w:tcBorders>
              <w:top w:val="nil"/>
              <w:left w:val="nil"/>
              <w:bottom w:val="single" w:sz="4" w:space="0" w:color="auto"/>
              <w:right w:val="single" w:sz="4" w:space="0" w:color="auto"/>
            </w:tcBorders>
          </w:tcPr>
          <w:p w14:paraId="17333A8A" w14:textId="1A2CB3F3"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5B6BC2" w:rsidRPr="0099193F" w:rsidRDefault="005B6BC2" w:rsidP="005B6BC2">
            <w:pPr>
              <w:ind w:firstLine="0"/>
              <w:jc w:val="left"/>
              <w:rPr>
                <w:rFonts w:eastAsia="Times New Roman"/>
                <w:szCs w:val="24"/>
              </w:rPr>
            </w:pPr>
          </w:p>
        </w:tc>
      </w:tr>
      <w:tr w:rsidR="005B6BC2" w:rsidRPr="0099193F" w14:paraId="65EAE013" w14:textId="77777777" w:rsidTr="005B6BC2">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6614818A" w:rsidR="005B6BC2" w:rsidRPr="0099193F" w:rsidRDefault="005B6BC2" w:rsidP="005B6BC2">
            <w:pPr>
              <w:ind w:firstLine="0"/>
              <w:jc w:val="center"/>
              <w:rPr>
                <w:rFonts w:eastAsia="Times New Roman"/>
                <w:szCs w:val="24"/>
              </w:rPr>
            </w:pPr>
            <w:r w:rsidRPr="0099193F">
              <w:rPr>
                <w:rFonts w:eastAsia="Times New Roman"/>
                <w:szCs w:val="24"/>
              </w:rPr>
              <w:t>4</w:t>
            </w:r>
          </w:p>
        </w:tc>
        <w:tc>
          <w:tcPr>
            <w:tcW w:w="4321" w:type="dxa"/>
            <w:tcBorders>
              <w:top w:val="nil"/>
              <w:left w:val="nil"/>
              <w:bottom w:val="single" w:sz="4" w:space="0" w:color="auto"/>
              <w:right w:val="single" w:sz="4" w:space="0" w:color="auto"/>
            </w:tcBorders>
          </w:tcPr>
          <w:p w14:paraId="164965BF" w14:textId="4000250E" w:rsidR="005B6BC2" w:rsidRPr="0099193F" w:rsidRDefault="005B6BC2" w:rsidP="005B6BC2">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5B6BC2" w:rsidRPr="0099193F" w:rsidRDefault="005B6BC2" w:rsidP="005B6BC2">
            <w:pPr>
              <w:ind w:firstLine="0"/>
              <w:jc w:val="left"/>
              <w:rPr>
                <w:rFonts w:eastAsia="Times New Roman"/>
                <w:szCs w:val="24"/>
              </w:rPr>
            </w:pPr>
          </w:p>
        </w:tc>
      </w:tr>
      <w:tr w:rsidR="005B6BC2" w:rsidRPr="0099193F" w14:paraId="0C3E2293" w14:textId="77777777" w:rsidTr="005B6BC2">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52FBB864" w:rsidR="005B6BC2" w:rsidRPr="0099193F" w:rsidRDefault="005B6BC2" w:rsidP="005B6BC2">
            <w:pPr>
              <w:ind w:firstLine="0"/>
              <w:jc w:val="center"/>
              <w:rPr>
                <w:rFonts w:eastAsia="Times New Roman"/>
                <w:szCs w:val="24"/>
              </w:rPr>
            </w:pPr>
            <w:r>
              <w:rPr>
                <w:rFonts w:eastAsia="Times New Roman"/>
                <w:szCs w:val="24"/>
              </w:rPr>
              <w:t>5</w:t>
            </w:r>
          </w:p>
        </w:tc>
        <w:tc>
          <w:tcPr>
            <w:tcW w:w="4321" w:type="dxa"/>
            <w:tcBorders>
              <w:top w:val="single" w:sz="4" w:space="0" w:color="auto"/>
              <w:left w:val="nil"/>
              <w:bottom w:val="single" w:sz="4" w:space="0" w:color="auto"/>
              <w:right w:val="single" w:sz="4" w:space="0" w:color="auto"/>
            </w:tcBorders>
          </w:tcPr>
          <w:p w14:paraId="508A8304" w14:textId="609A5144"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5B6BC2" w:rsidRPr="0099193F" w:rsidRDefault="005B6BC2" w:rsidP="005B6BC2">
            <w:pPr>
              <w:ind w:firstLine="0"/>
              <w:jc w:val="left"/>
              <w:rPr>
                <w:rFonts w:eastAsia="Times New Roman"/>
                <w:szCs w:val="24"/>
              </w:rPr>
            </w:pPr>
          </w:p>
        </w:tc>
      </w:tr>
      <w:tr w:rsidR="005B6BC2" w:rsidRPr="0099193F" w14:paraId="6588AFED" w14:textId="77777777" w:rsidTr="005B6BC2">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76E9BA64" w:rsidR="005B6BC2" w:rsidRDefault="005B6BC2" w:rsidP="005B6BC2">
            <w:pPr>
              <w:ind w:firstLine="0"/>
              <w:jc w:val="center"/>
              <w:rPr>
                <w:rFonts w:eastAsia="Times New Roman"/>
                <w:szCs w:val="24"/>
              </w:rPr>
            </w:pPr>
            <w:r>
              <w:rPr>
                <w:rFonts w:eastAsia="Times New Roman"/>
                <w:szCs w:val="24"/>
              </w:rPr>
              <w:t>6</w:t>
            </w:r>
          </w:p>
        </w:tc>
        <w:tc>
          <w:tcPr>
            <w:tcW w:w="4321" w:type="dxa"/>
            <w:tcBorders>
              <w:top w:val="single" w:sz="4" w:space="0" w:color="auto"/>
              <w:left w:val="nil"/>
              <w:bottom w:val="single" w:sz="4" w:space="0" w:color="auto"/>
              <w:right w:val="single" w:sz="4" w:space="0" w:color="auto"/>
            </w:tcBorders>
          </w:tcPr>
          <w:p w14:paraId="329C18CD" w14:textId="1B2C8CF9"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5B6BC2" w:rsidRPr="0099193F" w:rsidRDefault="005B6BC2" w:rsidP="005B6BC2">
            <w:pPr>
              <w:ind w:firstLine="0"/>
              <w:jc w:val="left"/>
              <w:rPr>
                <w:rFonts w:eastAsia="Times New Roman"/>
                <w:szCs w:val="24"/>
              </w:rPr>
            </w:pPr>
          </w:p>
        </w:tc>
      </w:tr>
      <w:tr w:rsidR="005B6BC2" w:rsidRPr="0099193F" w14:paraId="0B729DFF" w14:textId="77777777" w:rsidTr="005B6BC2">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534080" w14:textId="77777777" w:rsidR="005B6BC2" w:rsidRDefault="005B6BC2" w:rsidP="005B6BC2">
            <w:pPr>
              <w:ind w:firstLine="0"/>
              <w:jc w:val="center"/>
              <w:rPr>
                <w:rFonts w:eastAsia="Times New Roman"/>
                <w:szCs w:val="24"/>
              </w:rPr>
            </w:pPr>
            <w:r>
              <w:rPr>
                <w:rFonts w:eastAsia="Times New Roman"/>
                <w:szCs w:val="24"/>
              </w:rPr>
              <w:t>7</w:t>
            </w:r>
          </w:p>
          <w:p w14:paraId="76A5A9F6" w14:textId="2944A8B4" w:rsidR="005B6BC2" w:rsidRDefault="005B6BC2" w:rsidP="005B6BC2">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5B6BC2" w:rsidRPr="0099193F" w:rsidRDefault="005B6BC2" w:rsidP="005B6BC2">
            <w:pPr>
              <w:ind w:firstLine="0"/>
              <w:jc w:val="left"/>
              <w:rPr>
                <w:rFonts w:eastAsia="Times New Roman"/>
                <w:szCs w:val="24"/>
              </w:rPr>
            </w:pPr>
          </w:p>
        </w:tc>
      </w:tr>
      <w:tr w:rsidR="005B6BC2" w:rsidRPr="0099193F" w14:paraId="5BD75D62" w14:textId="77777777" w:rsidTr="005B6BC2">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4ECE42"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674B7FF6"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5678E3DF"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bottom w:val="single" w:sz="4" w:space="0" w:color="auto"/>
              <w:right w:val="single" w:sz="4" w:space="0" w:color="auto"/>
            </w:tcBorders>
            <w:vAlign w:val="center"/>
          </w:tcPr>
          <w:p w14:paraId="76CAC43D" w14:textId="77777777" w:rsidR="005B6BC2" w:rsidRPr="0099193F" w:rsidRDefault="005B6BC2" w:rsidP="005B6BC2">
            <w:pPr>
              <w:ind w:firstLine="0"/>
              <w:jc w:val="left"/>
              <w:rPr>
                <w:rFonts w:eastAsia="Times New Roman"/>
                <w:szCs w:val="24"/>
              </w:rPr>
            </w:pPr>
          </w:p>
        </w:tc>
      </w:tr>
      <w:tr w:rsidR="005B6BC2" w:rsidRPr="0099193F" w14:paraId="764EB3B0" w14:textId="77777777" w:rsidTr="005B6BC2">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94CA6B"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8262D42"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BA31445" w14:textId="77777777" w:rsidR="005B6BC2" w:rsidRPr="0099193F" w:rsidRDefault="005B6BC2" w:rsidP="005B6BC2">
            <w:pPr>
              <w:ind w:firstLine="0"/>
              <w:jc w:val="center"/>
              <w:rPr>
                <w:rFonts w:eastAsia="Times New Roman"/>
                <w:szCs w:val="24"/>
              </w:rPr>
            </w:pPr>
          </w:p>
        </w:tc>
        <w:tc>
          <w:tcPr>
            <w:tcW w:w="2516" w:type="dxa"/>
            <w:tcBorders>
              <w:top w:val="single" w:sz="4" w:space="0" w:color="auto"/>
              <w:left w:val="single" w:sz="4" w:space="0" w:color="auto"/>
              <w:right w:val="single" w:sz="4" w:space="0" w:color="auto"/>
            </w:tcBorders>
            <w:vAlign w:val="center"/>
          </w:tcPr>
          <w:p w14:paraId="2A4D65FF" w14:textId="77777777" w:rsidR="005B6BC2" w:rsidRPr="0099193F" w:rsidRDefault="005B6BC2" w:rsidP="005B6BC2">
            <w:pPr>
              <w:jc w:val="center"/>
              <w:rPr>
                <w:rFonts w:eastAsia="Times New Roman"/>
                <w:szCs w:val="24"/>
              </w:rPr>
            </w:pPr>
          </w:p>
        </w:tc>
      </w:tr>
      <w:tr w:rsidR="00485152" w:rsidRPr="0099193F" w14:paraId="57415AE7" w14:textId="77777777" w:rsidTr="005B6BC2">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5B6BC2">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5B6BC2">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5B6BC2">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5B6BC2">
            <w:pPr>
              <w:ind w:firstLine="0"/>
              <w:jc w:val="left"/>
              <w:rPr>
                <w:rFonts w:eastAsia="Times New Roman"/>
                <w:szCs w:val="24"/>
              </w:rPr>
            </w:pPr>
          </w:p>
        </w:tc>
      </w:tr>
      <w:tr w:rsidR="00485152" w:rsidRPr="0099193F" w14:paraId="3FC53D92" w14:textId="77777777" w:rsidTr="005B6BC2">
        <w:trPr>
          <w:trHeight w:val="446"/>
        </w:trPr>
        <w:tc>
          <w:tcPr>
            <w:tcW w:w="709" w:type="dxa"/>
            <w:tcBorders>
              <w:top w:val="nil"/>
              <w:left w:val="nil"/>
              <w:bottom w:val="nil"/>
              <w:right w:val="nil"/>
            </w:tcBorders>
            <w:noWrap/>
            <w:vAlign w:val="bottom"/>
          </w:tcPr>
          <w:p w14:paraId="01493C1E" w14:textId="77777777" w:rsidR="00485152" w:rsidRPr="0099193F" w:rsidRDefault="00485152" w:rsidP="005B6BC2">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5B6BC2">
            <w:pPr>
              <w:ind w:firstLine="0"/>
              <w:jc w:val="center"/>
              <w:rPr>
                <w:rFonts w:eastAsia="Times New Roman"/>
                <w:szCs w:val="24"/>
              </w:rPr>
            </w:pPr>
          </w:p>
        </w:tc>
      </w:tr>
      <w:tr w:rsidR="00485152" w:rsidRPr="0099193F" w14:paraId="5927E37E" w14:textId="77777777" w:rsidTr="005B6BC2">
        <w:trPr>
          <w:trHeight w:val="315"/>
        </w:trPr>
        <w:tc>
          <w:tcPr>
            <w:tcW w:w="709" w:type="dxa"/>
            <w:tcBorders>
              <w:top w:val="nil"/>
              <w:left w:val="nil"/>
              <w:bottom w:val="nil"/>
              <w:right w:val="nil"/>
            </w:tcBorders>
            <w:noWrap/>
            <w:vAlign w:val="bottom"/>
          </w:tcPr>
          <w:p w14:paraId="0CD7D0DA" w14:textId="77777777" w:rsidR="00485152" w:rsidRPr="0099193F" w:rsidRDefault="00485152" w:rsidP="005B6BC2">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7462C2BE" w:rsidR="00485152" w:rsidRPr="0099193F" w:rsidRDefault="00485152" w:rsidP="005B6BC2">
            <w:pPr>
              <w:ind w:firstLine="0"/>
              <w:jc w:val="left"/>
              <w:rPr>
                <w:rFonts w:eastAsia="Times New Roman"/>
                <w:szCs w:val="24"/>
              </w:rPr>
            </w:pPr>
            <w:r w:rsidRPr="0099193F">
              <w:rPr>
                <w:rFonts w:eastAsia="Times New Roman"/>
                <w:szCs w:val="24"/>
              </w:rPr>
              <w:t>Рабоч</w:t>
            </w:r>
            <w:r w:rsidR="0045447D">
              <w:rPr>
                <w:rFonts w:eastAsia="Times New Roman"/>
                <w:szCs w:val="24"/>
              </w:rPr>
              <w:t>ий день кладовщика с 08.00 до 16</w:t>
            </w:r>
            <w:r w:rsidRPr="0099193F">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5B6BC2">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5C6F9815" w14:textId="14055F3E" w:rsidR="0099193F" w:rsidRPr="0099193F" w:rsidRDefault="00D82479" w:rsidP="00A10BE6">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r w:rsidR="00A10BE6">
        <w:rPr>
          <w:rFonts w:eastAsia="Times New Roman"/>
          <w:b/>
          <w:szCs w:val="24"/>
        </w:rPr>
        <w:t xml:space="preserve">              </w:t>
      </w:r>
      <w:r w:rsidR="0099193F" w:rsidRPr="0099193F">
        <w:rPr>
          <w:rFonts w:eastAsia="Times New Roman"/>
          <w:b/>
          <w:szCs w:val="24"/>
        </w:rPr>
        <w:t>____________________________</w:t>
      </w:r>
      <w:r w:rsidR="002A1B04" w:rsidRPr="002A1B04">
        <w:rPr>
          <w:rFonts w:eastAsia="Times New Roman"/>
          <w:b/>
          <w:szCs w:val="24"/>
        </w:rPr>
        <w:t>_(Поставщик</w:t>
      </w:r>
      <w:r w:rsidR="0099193F" w:rsidRPr="0099193F">
        <w:rPr>
          <w:rFonts w:eastAsia="Times New Roman"/>
          <w:b/>
          <w:szCs w:val="24"/>
        </w:rPr>
        <w:t>)</w:t>
      </w:r>
    </w:p>
    <w:p w14:paraId="31BB0472" w14:textId="4213AC3E" w:rsidR="0099193F" w:rsidRPr="0099193F" w:rsidRDefault="00A10BE6" w:rsidP="005A6FC6">
      <w:pPr>
        <w:ind w:firstLine="0"/>
        <w:jc w:val="center"/>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2A1B04">
        <w:rPr>
          <w:rFonts w:eastAsia="Times New Roman"/>
          <w:b/>
          <w:szCs w:val="24"/>
        </w:rPr>
        <w:t>МП</w:t>
      </w:r>
      <w:r>
        <w:rPr>
          <w:rFonts w:eastAsia="Times New Roman"/>
          <w:b/>
          <w:szCs w:val="24"/>
        </w:rPr>
        <w:t xml:space="preserve">                                        </w:t>
      </w:r>
      <w:proofErr w:type="spellStart"/>
      <w:proofErr w:type="gramStart"/>
      <w:r>
        <w:rPr>
          <w:rFonts w:eastAsia="Times New Roman"/>
          <w:b/>
          <w:szCs w:val="24"/>
        </w:rPr>
        <w:t>МП</w:t>
      </w:r>
      <w:proofErr w:type="spellEnd"/>
      <w:proofErr w:type="gramEnd"/>
      <w:r>
        <w:rPr>
          <w:rFonts w:eastAsia="Times New Roman"/>
          <w:b/>
          <w:szCs w:val="24"/>
        </w:rPr>
        <w:t xml:space="preserve"> </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06773A"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61A75802"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027373" w:rsidRPr="00027373">
        <w:rPr>
          <w:szCs w:val="24"/>
        </w:rPr>
        <w:t>сахар, крупы</w:t>
      </w:r>
      <w:proofErr w:type="gramStart"/>
      <w:r w:rsidR="00027373" w:rsidRPr="00027373">
        <w:rPr>
          <w:szCs w:val="24"/>
        </w:rPr>
        <w:t xml:space="preserve"> ,</w:t>
      </w:r>
      <w:proofErr w:type="gramEnd"/>
      <w:r w:rsidR="00027373" w:rsidRPr="00027373">
        <w:rPr>
          <w:szCs w:val="24"/>
        </w:rPr>
        <w:t>чай</w:t>
      </w:r>
      <w:r w:rsidRPr="00027373">
        <w:rPr>
          <w:szCs w:val="24"/>
        </w:rPr>
        <w:t>)</w:t>
      </w:r>
      <w:r w:rsidRPr="00D82479">
        <w:rPr>
          <w:szCs w:val="24"/>
        </w:rPr>
        <w:t xml:space="preserve">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gramStart"/>
            <w:r w:rsidRPr="001E0747">
              <w:rPr>
                <w:rFonts w:eastAsia="Times New Roman"/>
                <w:bCs/>
                <w:szCs w:val="24"/>
                <w:lang w:eastAsia="en-US"/>
              </w:rPr>
              <w:t>р</w:t>
            </w:r>
            <w:proofErr w:type="gram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Дата постановки </w:t>
            </w:r>
            <w:proofErr w:type="gramStart"/>
            <w:r w:rsidRPr="001E0747">
              <w:rPr>
                <w:rFonts w:eastAsia="Times New Roman"/>
                <w:bCs/>
                <w:szCs w:val="24"/>
                <w:lang w:eastAsia="en-US"/>
              </w:rPr>
              <w:t>на учет в налоговом органе в соответствии со свидетельством о постановке</w:t>
            </w:r>
            <w:proofErr w:type="gramEnd"/>
            <w:r w:rsidRPr="001E0747">
              <w:rPr>
                <w:rFonts w:eastAsia="Times New Roman"/>
                <w:bCs/>
                <w:szCs w:val="24"/>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2103FBA8"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027373">
        <w:rPr>
          <w:rFonts w:eastAsia="Times New Roman"/>
          <w:szCs w:val="24"/>
          <w:lang w:eastAsia="en-US"/>
        </w:rPr>
        <w:t xml:space="preserve">сахар, </w:t>
      </w:r>
      <w:proofErr w:type="spellStart"/>
      <w:r w:rsidR="00027373">
        <w:rPr>
          <w:rFonts w:eastAsia="Times New Roman"/>
          <w:szCs w:val="24"/>
          <w:lang w:eastAsia="en-US"/>
        </w:rPr>
        <w:t>крупы</w:t>
      </w:r>
      <w:proofErr w:type="gramStart"/>
      <w:r w:rsidR="00027373" w:rsidRPr="00027373">
        <w:rPr>
          <w:rFonts w:eastAsia="Times New Roman"/>
          <w:szCs w:val="24"/>
          <w:lang w:eastAsia="en-US"/>
        </w:rPr>
        <w:t>,ч</w:t>
      </w:r>
      <w:proofErr w:type="gramEnd"/>
      <w:r w:rsidR="00027373" w:rsidRPr="00027373">
        <w:rPr>
          <w:rFonts w:eastAsia="Times New Roman"/>
          <w:szCs w:val="24"/>
          <w:lang w:eastAsia="en-US"/>
        </w:rPr>
        <w:t>ай</w:t>
      </w:r>
      <w:proofErr w:type="spellEnd"/>
      <w:r w:rsidR="00D82479" w:rsidRPr="00027373">
        <w:rPr>
          <w:rFonts w:eastAsia="Times New Roman"/>
          <w:szCs w:val="24"/>
          <w:lang w:eastAsia="en-US"/>
        </w:rPr>
        <w:t>)</w:t>
      </w:r>
      <w:r w:rsidR="00D82479" w:rsidRPr="00D82479">
        <w:rPr>
          <w:rFonts w:eastAsia="Times New Roman"/>
          <w:szCs w:val="24"/>
          <w:lang w:eastAsia="en-US"/>
        </w:rPr>
        <w:t xml:space="preserve">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proofErr w:type="gramStart"/>
            <w:r w:rsidRPr="00A64CC6">
              <w:rPr>
                <w:rFonts w:eastAsia="Times New Roman"/>
                <w:b/>
                <w:color w:val="000000"/>
                <w:sz w:val="18"/>
                <w:szCs w:val="18"/>
              </w:rPr>
              <w:t>п</w:t>
            </w:r>
            <w:proofErr w:type="gramEnd"/>
            <w:r w:rsidRPr="00A64CC6">
              <w:rPr>
                <w:rFonts w:eastAsia="Times New Roman"/>
                <w:b/>
                <w:color w:val="000000"/>
                <w:sz w:val="18"/>
                <w:szCs w:val="18"/>
              </w:rPr>
              <w:t>/п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1E0747">
        <w:rPr>
          <w:rFonts w:eastAsia="Times New Roman"/>
          <w:szCs w:val="24"/>
          <w:lang w:eastAsia="en-US"/>
        </w:rPr>
        <w:t>,</w:t>
      </w:r>
      <w:proofErr w:type="gramEnd"/>
      <w:r w:rsidRPr="001E0747">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8E6672">
        <w:rPr>
          <w:rFonts w:eastAsia="Times New Roman"/>
          <w:szCs w:val="24"/>
          <w:lang w:eastAsia="en-US"/>
        </w:rPr>
        <w:t>с</w:t>
      </w:r>
      <w:r w:rsidR="0023228F" w:rsidRPr="008E6672">
        <w:t xml:space="preserve"> </w:t>
      </w:r>
      <w:r w:rsidR="00D82479" w:rsidRPr="008E6672">
        <w:t>АСУСОН ТО «Кунчурский психоневрологический интернат»</w:t>
      </w:r>
      <w:r w:rsidRPr="008E6672">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proofErr w:type="gramStart"/>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w:t>
      </w:r>
      <w:proofErr w:type="gramStart"/>
      <w:r w:rsidRPr="001E0747">
        <w:rPr>
          <w:rFonts w:eastAsia="Times New Roman"/>
          <w:szCs w:val="24"/>
          <w:lang w:eastAsia="en-US"/>
        </w:rPr>
        <w:t>указанным</w:t>
      </w:r>
      <w:proofErr w:type="gramEnd"/>
      <w:r w:rsidRPr="001E0747">
        <w:rPr>
          <w:rFonts w:eastAsia="Times New Roman"/>
          <w:szCs w:val="24"/>
          <w:lang w:eastAsia="en-US"/>
        </w:rPr>
        <w:t xml:space="preserve">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63A8">
        <w:rPr>
          <w:rFonts w:eastAsia="Calibri"/>
          <w:szCs w:val="24"/>
          <w:lang w:eastAsia="en-US"/>
        </w:rPr>
        <w:t>являющихся</w:t>
      </w:r>
      <w:proofErr w:type="gramEnd"/>
      <w:r w:rsidRPr="001E63A8">
        <w:rPr>
          <w:rFonts w:eastAsia="Calibri"/>
          <w:szCs w:val="24"/>
          <w:lang w:eastAsia="en-US"/>
        </w:rPr>
        <w:t xml:space="preserve">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E63A8">
        <w:rPr>
          <w:rFonts w:eastAsia="Calibri"/>
          <w:szCs w:val="24"/>
          <w:lang w:eastAsia="en-US"/>
        </w:rPr>
        <w:t xml:space="preserve"> обязанности </w:t>
      </w:r>
      <w:proofErr w:type="gramStart"/>
      <w:r w:rsidRPr="001E63A8">
        <w:rPr>
          <w:rFonts w:eastAsia="Calibri"/>
          <w:szCs w:val="24"/>
          <w:lang w:eastAsia="en-US"/>
        </w:rPr>
        <w:t>заявителя</w:t>
      </w:r>
      <w:proofErr w:type="gramEnd"/>
      <w:r w:rsidRPr="001E63A8">
        <w:rPr>
          <w:rFonts w:eastAsia="Calibri"/>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63A8">
        <w:rPr>
          <w:rFonts w:eastAsia="Calibri"/>
          <w:szCs w:val="24"/>
          <w:lang w:eastAsia="en-US"/>
        </w:rPr>
        <w:t>указанных</w:t>
      </w:r>
      <w:proofErr w:type="gramEnd"/>
      <w:r w:rsidRPr="001E63A8">
        <w:rPr>
          <w:rFonts w:eastAsia="Calibri"/>
          <w:szCs w:val="24"/>
          <w:lang w:eastAsia="en-US"/>
        </w:rPr>
        <w:t xml:space="preserve">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63A8">
        <w:rPr>
          <w:rFonts w:eastAsia="Calibri"/>
          <w:szCs w:val="24"/>
          <w:lang w:eastAsia="en-US"/>
        </w:rPr>
        <w:t xml:space="preserve">  </w:t>
      </w:r>
      <w:proofErr w:type="gramStart"/>
      <w:r w:rsidRPr="001E63A8">
        <w:rPr>
          <w:rFonts w:eastAsia="Calibri"/>
          <w:szCs w:val="2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E63A8">
        <w:rPr>
          <w:rFonts w:eastAsia="Calibri"/>
          <w:szCs w:val="24"/>
          <w:lang w:eastAsia="en-US"/>
        </w:rPr>
        <w:t xml:space="preserve"> </w:t>
      </w:r>
      <w:proofErr w:type="gramStart"/>
      <w:r w:rsidRPr="001E63A8">
        <w:rPr>
          <w:rFonts w:eastAsia="Calibri"/>
          <w:szCs w:val="24"/>
          <w:lang w:eastAsia="en-US"/>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E63A8">
        <w:rPr>
          <w:rFonts w:eastAsia="Calibri"/>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00FEFB0" w14:textId="77777777" w:rsidR="00A530EB" w:rsidRDefault="00A530EB" w:rsidP="00A3089F">
      <w:pPr>
        <w:autoSpaceDE w:val="0"/>
        <w:autoSpaceDN w:val="0"/>
        <w:adjustRightInd w:val="0"/>
        <w:ind w:right="-2" w:firstLine="0"/>
        <w:jc w:val="center"/>
        <w:rPr>
          <w:szCs w:val="24"/>
          <w:vertAlign w:val="superscript"/>
        </w:rPr>
      </w:pPr>
    </w:p>
    <w:p w14:paraId="1E6B0643" w14:textId="77777777" w:rsidR="00A530EB" w:rsidRDefault="00A530EB" w:rsidP="00A3089F">
      <w:pPr>
        <w:autoSpaceDE w:val="0"/>
        <w:autoSpaceDN w:val="0"/>
        <w:adjustRightInd w:val="0"/>
        <w:ind w:right="-2" w:firstLine="0"/>
        <w:jc w:val="center"/>
        <w:rPr>
          <w:szCs w:val="24"/>
          <w:vertAlign w:val="superscript"/>
        </w:rPr>
      </w:pPr>
    </w:p>
    <w:p w14:paraId="0ADBEB38"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CB6D22">
      <w:pPr>
        <w:ind w:firstLine="709"/>
        <w:contextualSpacing/>
        <w:jc w:val="center"/>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 xml:space="preserve">моих персональных данных. </w:t>
      </w:r>
      <w:proofErr w:type="gramStart"/>
      <w:r w:rsidRPr="00D65F37">
        <w:rPr>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4090" w14:textId="77777777" w:rsidR="0006773A" w:rsidRDefault="0006773A" w:rsidP="00AD71AC">
      <w:r>
        <w:separator/>
      </w:r>
    </w:p>
  </w:endnote>
  <w:endnote w:type="continuationSeparator" w:id="0">
    <w:p w14:paraId="391F1289" w14:textId="77777777" w:rsidR="0006773A" w:rsidRDefault="0006773A"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00"/>
    <w:family w:val="roman"/>
    <w:pitch w:val="variable"/>
    <w:sig w:usb0="00000007" w:usb1="00000000" w:usb2="00000000" w:usb3="00000000" w:csb0="00000093"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2A31E799" w:rsidR="005B6970" w:rsidRDefault="005B6970"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41221A">
      <w:rPr>
        <w:b/>
        <w:bCs/>
        <w:noProof/>
        <w:sz w:val="20"/>
      </w:rPr>
      <w:t>27</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41221A">
      <w:rPr>
        <w:b/>
        <w:bCs/>
        <w:noProof/>
        <w:sz w:val="20"/>
      </w:rPr>
      <w:t>27</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60FA" w14:textId="77777777" w:rsidR="0006773A" w:rsidRDefault="0006773A" w:rsidP="00AD71AC">
      <w:r>
        <w:separator/>
      </w:r>
    </w:p>
  </w:footnote>
  <w:footnote w:type="continuationSeparator" w:id="0">
    <w:p w14:paraId="223F37BA" w14:textId="77777777" w:rsidR="0006773A" w:rsidRDefault="0006773A"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lvl>
    <w:lvl w:ilvl="1">
      <w:start w:val="1"/>
      <w:numFmt w:val="decimal"/>
      <w:lvlText w:val="%1.%2."/>
      <w:lvlJc w:val="left"/>
      <w:pPr>
        <w:tabs>
          <w:tab w:val="num" w:pos="672"/>
        </w:tabs>
        <w:ind w:left="672" w:hanging="6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b/>
      </w:rPr>
    </w:lvl>
    <w:lvl w:ilvl="1" w:tplc="DD70CBB8">
      <w:numFmt w:val="none"/>
      <w:lvlText w:val=""/>
      <w:lvlJc w:val="left"/>
      <w:pPr>
        <w:tabs>
          <w:tab w:val="num" w:pos="360"/>
        </w:tabs>
        <w:ind w:left="0" w:firstLine="0"/>
      </w:pPr>
    </w:lvl>
    <w:lvl w:ilvl="2" w:tplc="F2E49D5A">
      <w:numFmt w:val="none"/>
      <w:lvlText w:val=""/>
      <w:lvlJc w:val="left"/>
      <w:pPr>
        <w:tabs>
          <w:tab w:val="num" w:pos="360"/>
        </w:tabs>
        <w:ind w:left="0" w:firstLine="0"/>
      </w:pPr>
    </w:lvl>
    <w:lvl w:ilvl="3" w:tplc="FDAC6C3E">
      <w:numFmt w:val="none"/>
      <w:lvlText w:val=""/>
      <w:lvlJc w:val="left"/>
      <w:pPr>
        <w:tabs>
          <w:tab w:val="num" w:pos="360"/>
        </w:tabs>
        <w:ind w:left="0" w:firstLine="0"/>
      </w:pPr>
    </w:lvl>
    <w:lvl w:ilvl="4" w:tplc="08AAACC4">
      <w:numFmt w:val="none"/>
      <w:lvlText w:val=""/>
      <w:lvlJc w:val="left"/>
      <w:pPr>
        <w:tabs>
          <w:tab w:val="num" w:pos="360"/>
        </w:tabs>
        <w:ind w:left="0" w:firstLine="0"/>
      </w:pPr>
    </w:lvl>
    <w:lvl w:ilvl="5" w:tplc="86AE5DA4">
      <w:numFmt w:val="none"/>
      <w:lvlText w:val=""/>
      <w:lvlJc w:val="left"/>
      <w:pPr>
        <w:tabs>
          <w:tab w:val="num" w:pos="360"/>
        </w:tabs>
        <w:ind w:left="0" w:firstLine="0"/>
      </w:pPr>
    </w:lvl>
    <w:lvl w:ilvl="6" w:tplc="EF4A8514">
      <w:numFmt w:val="none"/>
      <w:lvlText w:val=""/>
      <w:lvlJc w:val="left"/>
      <w:pPr>
        <w:tabs>
          <w:tab w:val="num" w:pos="360"/>
        </w:tabs>
        <w:ind w:left="0" w:firstLine="0"/>
      </w:pPr>
    </w:lvl>
    <w:lvl w:ilvl="7" w:tplc="F1027FD6">
      <w:numFmt w:val="none"/>
      <w:lvlText w:val=""/>
      <w:lvlJc w:val="left"/>
      <w:pPr>
        <w:tabs>
          <w:tab w:val="num" w:pos="360"/>
        </w:tabs>
        <w:ind w:left="0" w:firstLine="0"/>
      </w:pPr>
    </w:lvl>
    <w:lvl w:ilvl="8" w:tplc="A4EC680C">
      <w:numFmt w:val="none"/>
      <w:lvlText w:val=""/>
      <w:lvlJc w:val="left"/>
      <w:pPr>
        <w:tabs>
          <w:tab w:val="num" w:pos="360"/>
        </w:tabs>
        <w:ind w:left="0" w:firstLine="0"/>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lvlOverride w:ilvl="2"/>
    <w:lvlOverride w:ilvl="3"/>
    <w:lvlOverride w:ilvl="4"/>
    <w:lvlOverride w:ilvl="5"/>
    <w:lvlOverride w:ilvl="6"/>
    <w:lvlOverride w:ilvl="7"/>
    <w:lvlOverride w:ilvl="8"/>
  </w:num>
  <w:num w:numId="1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27373"/>
    <w:rsid w:val="00030252"/>
    <w:rsid w:val="00030E9B"/>
    <w:rsid w:val="00032289"/>
    <w:rsid w:val="000342A4"/>
    <w:rsid w:val="00036039"/>
    <w:rsid w:val="00037641"/>
    <w:rsid w:val="000378CE"/>
    <w:rsid w:val="00042E83"/>
    <w:rsid w:val="00042F82"/>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6773A"/>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0F23"/>
    <w:rsid w:val="000C38E8"/>
    <w:rsid w:val="000C4219"/>
    <w:rsid w:val="000C55D4"/>
    <w:rsid w:val="000C6ED9"/>
    <w:rsid w:val="000C76C3"/>
    <w:rsid w:val="000D023D"/>
    <w:rsid w:val="000D0D7E"/>
    <w:rsid w:val="000D570E"/>
    <w:rsid w:val="000D5B7D"/>
    <w:rsid w:val="000D5D9D"/>
    <w:rsid w:val="000D6D58"/>
    <w:rsid w:val="000D6F43"/>
    <w:rsid w:val="000E0630"/>
    <w:rsid w:val="000E0D9A"/>
    <w:rsid w:val="000E0E25"/>
    <w:rsid w:val="000E2CFF"/>
    <w:rsid w:val="000E30C5"/>
    <w:rsid w:val="000E34BF"/>
    <w:rsid w:val="000E36C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0176"/>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56BE3"/>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2053"/>
    <w:rsid w:val="001B32DD"/>
    <w:rsid w:val="001B4032"/>
    <w:rsid w:val="001B418A"/>
    <w:rsid w:val="001B613E"/>
    <w:rsid w:val="001B6389"/>
    <w:rsid w:val="001B7351"/>
    <w:rsid w:val="001C0A1D"/>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05F75"/>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4D2"/>
    <w:rsid w:val="002E554B"/>
    <w:rsid w:val="002E5772"/>
    <w:rsid w:val="002E59AC"/>
    <w:rsid w:val="002E621F"/>
    <w:rsid w:val="002E7B99"/>
    <w:rsid w:val="002F1341"/>
    <w:rsid w:val="002F3B88"/>
    <w:rsid w:val="002F405F"/>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78F4"/>
    <w:rsid w:val="00340F5E"/>
    <w:rsid w:val="003420A9"/>
    <w:rsid w:val="003447FF"/>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4FEF"/>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0BAC"/>
    <w:rsid w:val="003F19C5"/>
    <w:rsid w:val="003F1A61"/>
    <w:rsid w:val="003F3A3B"/>
    <w:rsid w:val="004000D2"/>
    <w:rsid w:val="00401BBE"/>
    <w:rsid w:val="00404958"/>
    <w:rsid w:val="00406CB2"/>
    <w:rsid w:val="0041078F"/>
    <w:rsid w:val="004108F8"/>
    <w:rsid w:val="00410AF5"/>
    <w:rsid w:val="0041221A"/>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0C4"/>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447D"/>
    <w:rsid w:val="00456D6A"/>
    <w:rsid w:val="004574B7"/>
    <w:rsid w:val="00460776"/>
    <w:rsid w:val="004618CB"/>
    <w:rsid w:val="004669D1"/>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6365"/>
    <w:rsid w:val="00557163"/>
    <w:rsid w:val="00557887"/>
    <w:rsid w:val="00557D1F"/>
    <w:rsid w:val="00560C4F"/>
    <w:rsid w:val="00560C76"/>
    <w:rsid w:val="0056182D"/>
    <w:rsid w:val="00562324"/>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6FC6"/>
    <w:rsid w:val="005A72F0"/>
    <w:rsid w:val="005A7524"/>
    <w:rsid w:val="005B044E"/>
    <w:rsid w:val="005B099A"/>
    <w:rsid w:val="005B1534"/>
    <w:rsid w:val="005B1688"/>
    <w:rsid w:val="005B301B"/>
    <w:rsid w:val="005B3444"/>
    <w:rsid w:val="005B6970"/>
    <w:rsid w:val="005B6BC2"/>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1D5"/>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3E8E"/>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41B"/>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2EC1"/>
    <w:rsid w:val="0073677E"/>
    <w:rsid w:val="007378C4"/>
    <w:rsid w:val="00737985"/>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094B"/>
    <w:rsid w:val="00770ACB"/>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656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87C02"/>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6672"/>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65A2"/>
    <w:rsid w:val="00926B2F"/>
    <w:rsid w:val="0093121C"/>
    <w:rsid w:val="009331A2"/>
    <w:rsid w:val="00936A6C"/>
    <w:rsid w:val="00940D11"/>
    <w:rsid w:val="0094108B"/>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1306"/>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491D"/>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D69E8"/>
    <w:rsid w:val="009E1A09"/>
    <w:rsid w:val="009E2408"/>
    <w:rsid w:val="009E2FD2"/>
    <w:rsid w:val="009E4235"/>
    <w:rsid w:val="009E4D17"/>
    <w:rsid w:val="009E5CAC"/>
    <w:rsid w:val="009E6536"/>
    <w:rsid w:val="009F345B"/>
    <w:rsid w:val="009F3B9E"/>
    <w:rsid w:val="009F6D91"/>
    <w:rsid w:val="009F7CB6"/>
    <w:rsid w:val="00A000EE"/>
    <w:rsid w:val="00A00EAD"/>
    <w:rsid w:val="00A0245B"/>
    <w:rsid w:val="00A03161"/>
    <w:rsid w:val="00A036AF"/>
    <w:rsid w:val="00A05882"/>
    <w:rsid w:val="00A068EE"/>
    <w:rsid w:val="00A07DD7"/>
    <w:rsid w:val="00A10BE6"/>
    <w:rsid w:val="00A11C44"/>
    <w:rsid w:val="00A12C67"/>
    <w:rsid w:val="00A13815"/>
    <w:rsid w:val="00A143C8"/>
    <w:rsid w:val="00A14961"/>
    <w:rsid w:val="00A14CD1"/>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13"/>
    <w:rsid w:val="00BC66CB"/>
    <w:rsid w:val="00BC6DFA"/>
    <w:rsid w:val="00BC73A3"/>
    <w:rsid w:val="00BC7FF3"/>
    <w:rsid w:val="00BD0614"/>
    <w:rsid w:val="00BD20A9"/>
    <w:rsid w:val="00BD2B8A"/>
    <w:rsid w:val="00BD36B2"/>
    <w:rsid w:val="00BD3E58"/>
    <w:rsid w:val="00BD5883"/>
    <w:rsid w:val="00BD5C08"/>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2835"/>
    <w:rsid w:val="00C33A98"/>
    <w:rsid w:val="00C34A38"/>
    <w:rsid w:val="00C35515"/>
    <w:rsid w:val="00C3583F"/>
    <w:rsid w:val="00C35C2E"/>
    <w:rsid w:val="00C36D9B"/>
    <w:rsid w:val="00C37473"/>
    <w:rsid w:val="00C379B0"/>
    <w:rsid w:val="00C37BFE"/>
    <w:rsid w:val="00C40B2D"/>
    <w:rsid w:val="00C5021F"/>
    <w:rsid w:val="00C50321"/>
    <w:rsid w:val="00C50E8D"/>
    <w:rsid w:val="00C5154C"/>
    <w:rsid w:val="00C5340E"/>
    <w:rsid w:val="00C5441D"/>
    <w:rsid w:val="00C55BC0"/>
    <w:rsid w:val="00C569B4"/>
    <w:rsid w:val="00C5733A"/>
    <w:rsid w:val="00C57A3D"/>
    <w:rsid w:val="00C6000C"/>
    <w:rsid w:val="00C610F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0AF5"/>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E7465"/>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7C3"/>
    <w:rsid w:val="00DE28A5"/>
    <w:rsid w:val="00DE2AE3"/>
    <w:rsid w:val="00DE2D4E"/>
    <w:rsid w:val="00DE3FD5"/>
    <w:rsid w:val="00DE6BEE"/>
    <w:rsid w:val="00DE7129"/>
    <w:rsid w:val="00DE7E68"/>
    <w:rsid w:val="00DF3D1B"/>
    <w:rsid w:val="00DF5CB3"/>
    <w:rsid w:val="00DF7132"/>
    <w:rsid w:val="00DF7505"/>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289E"/>
    <w:rsid w:val="00E237A0"/>
    <w:rsid w:val="00E23E87"/>
    <w:rsid w:val="00E24D6C"/>
    <w:rsid w:val="00E25761"/>
    <w:rsid w:val="00E26F09"/>
    <w:rsid w:val="00E30212"/>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158A"/>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A6F3B"/>
    <w:rsid w:val="00EB2C92"/>
    <w:rsid w:val="00EB3B31"/>
    <w:rsid w:val="00EB5E0B"/>
    <w:rsid w:val="00EB6D39"/>
    <w:rsid w:val="00EB7964"/>
    <w:rsid w:val="00EC0E43"/>
    <w:rsid w:val="00EC0F2B"/>
    <w:rsid w:val="00EC138D"/>
    <w:rsid w:val="00EC1BB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64A8"/>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91C"/>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251E"/>
    <w:rsid w:val="00FD32F0"/>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3463">
      <w:bodyDiv w:val="1"/>
      <w:marLeft w:val="0"/>
      <w:marRight w:val="0"/>
      <w:marTop w:val="0"/>
      <w:marBottom w:val="0"/>
      <w:divBdr>
        <w:top w:val="none" w:sz="0" w:space="0" w:color="auto"/>
        <w:left w:val="none" w:sz="0" w:space="0" w:color="auto"/>
        <w:bottom w:val="none" w:sz="0" w:space="0" w:color="auto"/>
        <w:right w:val="none" w:sz="0" w:space="0" w:color="auto"/>
      </w:divBdr>
    </w:div>
    <w:div w:id="612521277">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6739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nchur@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7AF21-39A7-4CA5-BE72-52CAFF76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10660</Words>
  <Characters>60763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41</cp:revision>
  <cp:lastPrinted>2019-11-25T04:50:00Z</cp:lastPrinted>
  <dcterms:created xsi:type="dcterms:W3CDTF">2021-09-14T04:01:00Z</dcterms:created>
  <dcterms:modified xsi:type="dcterms:W3CDTF">2021-09-16T07:57:00Z</dcterms:modified>
</cp:coreProperties>
</file>