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AF07" w14:textId="77777777"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14:paraId="290EDEE9" w14:textId="126661EF"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r w:rsidR="00971322">
        <w:rPr>
          <w:rFonts w:ascii="Times New Roman" w:hAnsi="Times New Roman"/>
          <w:bCs/>
          <w:color w:val="000000"/>
          <w:sz w:val="24"/>
          <w:szCs w:val="24"/>
        </w:rPr>
        <w:t xml:space="preserve"> </w:t>
      </w:r>
      <w:r w:rsidR="00A458D7">
        <w:rPr>
          <w:rFonts w:ascii="Times New Roman" w:hAnsi="Times New Roman"/>
          <w:bCs/>
          <w:color w:val="000000"/>
          <w:sz w:val="24"/>
          <w:szCs w:val="24"/>
        </w:rPr>
        <w:t>д</w:t>
      </w:r>
      <w:r w:rsidRPr="003A38A8">
        <w:rPr>
          <w:rFonts w:ascii="Times New Roman" w:hAnsi="Times New Roman"/>
          <w:bCs/>
          <w:color w:val="000000"/>
          <w:sz w:val="24"/>
          <w:szCs w:val="24"/>
        </w:rPr>
        <w:t>етский сад №</w:t>
      </w:r>
      <w:r w:rsidR="00A458D7">
        <w:rPr>
          <w:rFonts w:ascii="Times New Roman" w:hAnsi="Times New Roman"/>
          <w:bCs/>
          <w:color w:val="000000"/>
          <w:sz w:val="24"/>
          <w:szCs w:val="24"/>
        </w:rPr>
        <w:t xml:space="preserve"> </w:t>
      </w:r>
      <w:r w:rsidR="00971322">
        <w:rPr>
          <w:rFonts w:ascii="Times New Roman" w:hAnsi="Times New Roman"/>
          <w:bCs/>
          <w:color w:val="000000"/>
          <w:sz w:val="24"/>
          <w:szCs w:val="24"/>
        </w:rPr>
        <w:t>402</w:t>
      </w:r>
    </w:p>
    <w:p w14:paraId="3A8A68A6" w14:textId="72847D8B"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971322">
        <w:rPr>
          <w:rFonts w:ascii="Times New Roman" w:hAnsi="Times New Roman"/>
          <w:bCs/>
          <w:color w:val="000000"/>
          <w:sz w:val="24"/>
          <w:szCs w:val="24"/>
        </w:rPr>
        <w:t>Н.А. Пешехонова</w:t>
      </w:r>
    </w:p>
    <w:p w14:paraId="6ADD7BE3" w14:textId="2896C587" w:rsidR="0033060F" w:rsidRPr="003A38A8" w:rsidRDefault="00971322" w:rsidP="00971322">
      <w:pPr>
        <w:autoSpaceDE w:val="0"/>
        <w:autoSpaceDN w:val="0"/>
        <w:adjustRightInd w:val="0"/>
        <w:spacing w:after="0" w:line="240" w:lineRule="auto"/>
        <w:ind w:left="4962"/>
        <w:rPr>
          <w:rFonts w:ascii="Times New Roman" w:hAnsi="Times New Roman"/>
          <w:bCs/>
          <w:color w:val="000000"/>
          <w:sz w:val="24"/>
          <w:szCs w:val="24"/>
        </w:rPr>
      </w:pPr>
      <w:r>
        <w:rPr>
          <w:rFonts w:ascii="Times New Roman" w:hAnsi="Times New Roman"/>
          <w:bCs/>
          <w:color w:val="000000"/>
          <w:sz w:val="24"/>
          <w:szCs w:val="24"/>
        </w:rPr>
        <w:t xml:space="preserve">                            </w:t>
      </w:r>
      <w:r w:rsidR="0033060F" w:rsidRPr="003A38A8">
        <w:rPr>
          <w:rFonts w:ascii="Times New Roman" w:hAnsi="Times New Roman"/>
          <w:bCs/>
          <w:color w:val="000000"/>
          <w:sz w:val="24"/>
          <w:szCs w:val="24"/>
        </w:rPr>
        <w:t>«</w:t>
      </w:r>
      <w:r>
        <w:rPr>
          <w:rFonts w:ascii="Times New Roman" w:hAnsi="Times New Roman"/>
          <w:bCs/>
          <w:color w:val="000000"/>
          <w:sz w:val="24"/>
          <w:szCs w:val="24"/>
        </w:rPr>
        <w:t>2</w:t>
      </w:r>
      <w:r w:rsidR="00460279">
        <w:rPr>
          <w:rFonts w:ascii="Times New Roman" w:hAnsi="Times New Roman"/>
          <w:bCs/>
          <w:color w:val="000000"/>
          <w:sz w:val="24"/>
          <w:szCs w:val="24"/>
        </w:rPr>
        <w:t>4</w:t>
      </w:r>
      <w:r w:rsidR="0033060F" w:rsidRPr="003A38A8">
        <w:rPr>
          <w:rFonts w:ascii="Times New Roman" w:hAnsi="Times New Roman"/>
          <w:bCs/>
          <w:color w:val="000000"/>
          <w:sz w:val="24"/>
          <w:szCs w:val="24"/>
        </w:rPr>
        <w:t xml:space="preserve">» </w:t>
      </w:r>
      <w:r w:rsidR="00A458D7">
        <w:rPr>
          <w:rFonts w:ascii="Times New Roman" w:hAnsi="Times New Roman"/>
          <w:bCs/>
          <w:color w:val="000000"/>
          <w:sz w:val="24"/>
          <w:szCs w:val="24"/>
        </w:rPr>
        <w:t>мая</w:t>
      </w:r>
      <w:r w:rsidR="0033060F" w:rsidRPr="003A38A8">
        <w:rPr>
          <w:rFonts w:ascii="Times New Roman" w:hAnsi="Times New Roman"/>
          <w:bCs/>
          <w:color w:val="000000"/>
          <w:sz w:val="24"/>
          <w:szCs w:val="24"/>
        </w:rPr>
        <w:t xml:space="preserve"> 202</w:t>
      </w:r>
      <w:r w:rsidR="00A458D7">
        <w:rPr>
          <w:rFonts w:ascii="Times New Roman" w:hAnsi="Times New Roman"/>
          <w:bCs/>
          <w:color w:val="000000"/>
          <w:sz w:val="24"/>
          <w:szCs w:val="24"/>
        </w:rPr>
        <w:t>1</w:t>
      </w:r>
      <w:r w:rsidR="00C154E2">
        <w:rPr>
          <w:rFonts w:ascii="Times New Roman" w:hAnsi="Times New Roman"/>
          <w:bCs/>
          <w:color w:val="000000"/>
          <w:sz w:val="24"/>
          <w:szCs w:val="24"/>
        </w:rPr>
        <w:t>г.</w:t>
      </w:r>
    </w:p>
    <w:p w14:paraId="4DE691E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77777777"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14:paraId="6453DFF2" w14:textId="509B566A" w:rsidR="004D5183" w:rsidRPr="003A38A8" w:rsidRDefault="004D5183" w:rsidP="004D5183">
      <w:pPr>
        <w:spacing w:after="0" w:line="240" w:lineRule="auto"/>
        <w:jc w:val="center"/>
        <w:rPr>
          <w:rFonts w:ascii="Times New Roman" w:hAnsi="Times New Roman"/>
          <w:b/>
          <w:sz w:val="24"/>
          <w:szCs w:val="24"/>
        </w:rPr>
      </w:pPr>
      <w:proofErr w:type="gramStart"/>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w:t>
      </w:r>
      <w:proofErr w:type="gramEnd"/>
      <w:r w:rsidR="00EB6C75" w:rsidRPr="003A38A8">
        <w:rPr>
          <w:rFonts w:ascii="Times New Roman" w:hAnsi="Times New Roman"/>
          <w:b/>
          <w:sz w:val="24"/>
          <w:szCs w:val="24"/>
        </w:rPr>
        <w:t xml:space="preserve">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A458D7">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A458D7">
        <w:rPr>
          <w:rFonts w:ascii="Times New Roman" w:hAnsi="Times New Roman"/>
          <w:b/>
          <w:sz w:val="24"/>
          <w:szCs w:val="24"/>
        </w:rPr>
        <w:t xml:space="preserve"> </w:t>
      </w:r>
      <w:r w:rsidR="00971322">
        <w:rPr>
          <w:rFonts w:ascii="Times New Roman" w:hAnsi="Times New Roman"/>
          <w:b/>
          <w:sz w:val="24"/>
          <w:szCs w:val="24"/>
        </w:rPr>
        <w:t>402</w:t>
      </w:r>
    </w:p>
    <w:p w14:paraId="00C32674" w14:textId="77777777" w:rsidR="0059681B" w:rsidRPr="003A38A8" w:rsidRDefault="0059681B" w:rsidP="004D5183">
      <w:pPr>
        <w:spacing w:after="0" w:line="240" w:lineRule="auto"/>
        <w:jc w:val="center"/>
        <w:rPr>
          <w:rFonts w:ascii="Times New Roman" w:hAnsi="Times New Roman"/>
          <w:b/>
          <w:sz w:val="24"/>
          <w:szCs w:val="24"/>
        </w:rPr>
      </w:pPr>
    </w:p>
    <w:p w14:paraId="59A6D3F5" w14:textId="77777777" w:rsidR="0033060F" w:rsidRPr="003A38A8" w:rsidRDefault="0033060F" w:rsidP="004D5183">
      <w:pPr>
        <w:spacing w:after="0" w:line="240" w:lineRule="auto"/>
        <w:jc w:val="center"/>
        <w:rPr>
          <w:rFonts w:ascii="Times New Roman" w:hAnsi="Times New Roman"/>
          <w:b/>
          <w:sz w:val="24"/>
          <w:szCs w:val="24"/>
        </w:rPr>
      </w:pPr>
    </w:p>
    <w:p w14:paraId="701E3119" w14:textId="77777777" w:rsidR="0033060F" w:rsidRPr="003A38A8" w:rsidRDefault="0033060F" w:rsidP="004D5183">
      <w:pPr>
        <w:spacing w:after="0" w:line="240" w:lineRule="auto"/>
        <w:jc w:val="center"/>
        <w:rPr>
          <w:rFonts w:ascii="Times New Roman" w:hAnsi="Times New Roman"/>
          <w:b/>
          <w:sz w:val="24"/>
          <w:szCs w:val="24"/>
        </w:rPr>
      </w:pPr>
    </w:p>
    <w:p w14:paraId="514E823E" w14:textId="77777777" w:rsidR="0033060F" w:rsidRPr="003A38A8" w:rsidRDefault="0033060F" w:rsidP="004D5183">
      <w:pPr>
        <w:spacing w:after="0" w:line="240" w:lineRule="auto"/>
        <w:jc w:val="center"/>
        <w:rPr>
          <w:rFonts w:ascii="Times New Roman" w:hAnsi="Times New Roman"/>
          <w:b/>
          <w:sz w:val="24"/>
          <w:szCs w:val="24"/>
        </w:rPr>
      </w:pPr>
    </w:p>
    <w:p w14:paraId="4BE76F98" w14:textId="77777777" w:rsidR="0033060F" w:rsidRPr="003A38A8" w:rsidRDefault="0033060F" w:rsidP="004D5183">
      <w:pPr>
        <w:spacing w:after="0" w:line="240" w:lineRule="auto"/>
        <w:jc w:val="center"/>
        <w:rPr>
          <w:rFonts w:ascii="Times New Roman" w:hAnsi="Times New Roman"/>
          <w:b/>
          <w:sz w:val="24"/>
          <w:szCs w:val="24"/>
        </w:rPr>
      </w:pPr>
    </w:p>
    <w:p w14:paraId="08B109B7" w14:textId="77777777" w:rsidR="0033060F" w:rsidRPr="003A38A8" w:rsidRDefault="0033060F" w:rsidP="004D5183">
      <w:pPr>
        <w:spacing w:after="0" w:line="240" w:lineRule="auto"/>
        <w:jc w:val="center"/>
        <w:rPr>
          <w:rFonts w:ascii="Times New Roman" w:hAnsi="Times New Roman"/>
          <w:b/>
          <w:sz w:val="24"/>
          <w:szCs w:val="24"/>
        </w:rPr>
      </w:pPr>
    </w:p>
    <w:p w14:paraId="0ACE6FC0" w14:textId="77777777" w:rsidR="0033060F" w:rsidRPr="003A38A8" w:rsidRDefault="0033060F" w:rsidP="004D5183">
      <w:pPr>
        <w:spacing w:after="0" w:line="240" w:lineRule="auto"/>
        <w:jc w:val="center"/>
        <w:rPr>
          <w:rFonts w:ascii="Times New Roman" w:hAnsi="Times New Roman"/>
          <w:b/>
          <w:sz w:val="24"/>
          <w:szCs w:val="24"/>
        </w:rPr>
      </w:pPr>
    </w:p>
    <w:p w14:paraId="2CA1CA0E" w14:textId="77777777" w:rsidR="0033060F" w:rsidRPr="003A38A8" w:rsidRDefault="0033060F" w:rsidP="004D5183">
      <w:pPr>
        <w:spacing w:after="0" w:line="240" w:lineRule="auto"/>
        <w:jc w:val="center"/>
        <w:rPr>
          <w:rFonts w:ascii="Times New Roman" w:hAnsi="Times New Roman"/>
          <w:b/>
          <w:sz w:val="24"/>
          <w:szCs w:val="24"/>
        </w:rPr>
      </w:pPr>
    </w:p>
    <w:p w14:paraId="55D1427E" w14:textId="77777777" w:rsidR="0033060F" w:rsidRPr="003A38A8" w:rsidRDefault="0033060F" w:rsidP="004D5183">
      <w:pPr>
        <w:spacing w:after="0" w:line="240" w:lineRule="auto"/>
        <w:jc w:val="center"/>
        <w:rPr>
          <w:rFonts w:ascii="Times New Roman" w:hAnsi="Times New Roman"/>
          <w:b/>
          <w:sz w:val="24"/>
          <w:szCs w:val="24"/>
        </w:rPr>
      </w:pPr>
    </w:p>
    <w:p w14:paraId="57F0B995" w14:textId="77777777" w:rsidR="0033060F" w:rsidRPr="003A38A8" w:rsidRDefault="0033060F" w:rsidP="004D5183">
      <w:pPr>
        <w:spacing w:after="0" w:line="240" w:lineRule="auto"/>
        <w:jc w:val="center"/>
        <w:rPr>
          <w:rFonts w:ascii="Times New Roman" w:hAnsi="Times New Roman"/>
          <w:b/>
          <w:sz w:val="24"/>
          <w:szCs w:val="24"/>
        </w:rPr>
      </w:pPr>
    </w:p>
    <w:p w14:paraId="490C72DA" w14:textId="77777777" w:rsidR="0033060F" w:rsidRPr="003A38A8" w:rsidRDefault="0033060F" w:rsidP="004D5183">
      <w:pPr>
        <w:spacing w:after="0" w:line="240" w:lineRule="auto"/>
        <w:jc w:val="center"/>
        <w:rPr>
          <w:rFonts w:ascii="Times New Roman" w:hAnsi="Times New Roman"/>
          <w:b/>
          <w:sz w:val="24"/>
          <w:szCs w:val="24"/>
        </w:rPr>
      </w:pPr>
    </w:p>
    <w:p w14:paraId="7D9EFA58" w14:textId="77777777" w:rsidR="0033060F" w:rsidRPr="003A38A8" w:rsidRDefault="0033060F" w:rsidP="004D5183">
      <w:pPr>
        <w:spacing w:after="0" w:line="240" w:lineRule="auto"/>
        <w:jc w:val="center"/>
        <w:rPr>
          <w:rFonts w:ascii="Times New Roman" w:hAnsi="Times New Roman"/>
          <w:b/>
          <w:sz w:val="24"/>
          <w:szCs w:val="24"/>
        </w:rPr>
      </w:pPr>
    </w:p>
    <w:p w14:paraId="56F70A69" w14:textId="77777777" w:rsidR="0033060F" w:rsidRPr="003A38A8" w:rsidRDefault="0033060F" w:rsidP="004D5183">
      <w:pPr>
        <w:spacing w:after="0" w:line="240" w:lineRule="auto"/>
        <w:jc w:val="center"/>
        <w:rPr>
          <w:rFonts w:ascii="Times New Roman" w:hAnsi="Times New Roman"/>
          <w:b/>
          <w:sz w:val="24"/>
          <w:szCs w:val="24"/>
        </w:rPr>
      </w:pPr>
    </w:p>
    <w:p w14:paraId="5E575581" w14:textId="77777777" w:rsidR="0033060F" w:rsidRPr="003A38A8" w:rsidRDefault="0033060F" w:rsidP="004D5183">
      <w:pPr>
        <w:spacing w:after="0" w:line="240" w:lineRule="auto"/>
        <w:jc w:val="center"/>
        <w:rPr>
          <w:rFonts w:ascii="Times New Roman" w:hAnsi="Times New Roman"/>
          <w:b/>
          <w:sz w:val="24"/>
          <w:szCs w:val="24"/>
        </w:rPr>
      </w:pPr>
    </w:p>
    <w:p w14:paraId="57781D43" w14:textId="77777777" w:rsidR="0033060F" w:rsidRPr="003A38A8" w:rsidRDefault="0033060F" w:rsidP="004D5183">
      <w:pPr>
        <w:spacing w:after="0" w:line="240" w:lineRule="auto"/>
        <w:jc w:val="center"/>
        <w:rPr>
          <w:rFonts w:ascii="Times New Roman" w:hAnsi="Times New Roman"/>
          <w:b/>
          <w:sz w:val="24"/>
          <w:szCs w:val="24"/>
        </w:rPr>
      </w:pPr>
    </w:p>
    <w:p w14:paraId="360786A8" w14:textId="77777777" w:rsidR="0033060F" w:rsidRDefault="0033060F" w:rsidP="004D5183">
      <w:pPr>
        <w:spacing w:after="0" w:line="240" w:lineRule="auto"/>
        <w:jc w:val="center"/>
        <w:rPr>
          <w:rFonts w:ascii="Times New Roman" w:hAnsi="Times New Roman"/>
          <w:b/>
          <w:sz w:val="28"/>
          <w:szCs w:val="28"/>
        </w:rPr>
      </w:pPr>
    </w:p>
    <w:p w14:paraId="59C5A369" w14:textId="77777777" w:rsidR="003A38A8" w:rsidRDefault="003A38A8" w:rsidP="004D5183">
      <w:pPr>
        <w:spacing w:after="0" w:line="240" w:lineRule="auto"/>
        <w:jc w:val="center"/>
        <w:rPr>
          <w:rFonts w:ascii="Times New Roman" w:hAnsi="Times New Roman"/>
          <w:b/>
          <w:sz w:val="28"/>
          <w:szCs w:val="28"/>
        </w:rPr>
      </w:pPr>
    </w:p>
    <w:p w14:paraId="0E1ADED2" w14:textId="77777777" w:rsidR="003A38A8" w:rsidRDefault="003A38A8" w:rsidP="004D5183">
      <w:pPr>
        <w:spacing w:after="0" w:line="240" w:lineRule="auto"/>
        <w:jc w:val="center"/>
        <w:rPr>
          <w:rFonts w:ascii="Times New Roman" w:hAnsi="Times New Roman"/>
          <w:b/>
          <w:sz w:val="28"/>
          <w:szCs w:val="28"/>
        </w:rPr>
      </w:pPr>
    </w:p>
    <w:p w14:paraId="37E2D271" w14:textId="77777777" w:rsidR="003A38A8" w:rsidRDefault="003A38A8" w:rsidP="004D5183">
      <w:pPr>
        <w:spacing w:after="0" w:line="240" w:lineRule="auto"/>
        <w:jc w:val="center"/>
        <w:rPr>
          <w:rFonts w:ascii="Times New Roman" w:hAnsi="Times New Roman"/>
          <w:b/>
          <w:sz w:val="28"/>
          <w:szCs w:val="28"/>
        </w:rPr>
      </w:pPr>
    </w:p>
    <w:p w14:paraId="13AFFCB7" w14:textId="77777777" w:rsidR="003A38A8" w:rsidRDefault="003A38A8" w:rsidP="004D5183">
      <w:pPr>
        <w:spacing w:after="0" w:line="240" w:lineRule="auto"/>
        <w:jc w:val="center"/>
        <w:rPr>
          <w:rFonts w:ascii="Times New Roman" w:hAnsi="Times New Roman"/>
          <w:b/>
          <w:sz w:val="28"/>
          <w:szCs w:val="28"/>
        </w:rPr>
      </w:pPr>
    </w:p>
    <w:p w14:paraId="617EACC7" w14:textId="77777777" w:rsidR="003A38A8" w:rsidRDefault="003A38A8" w:rsidP="004D5183">
      <w:pPr>
        <w:spacing w:after="0" w:line="240" w:lineRule="auto"/>
        <w:jc w:val="center"/>
        <w:rPr>
          <w:rFonts w:ascii="Times New Roman" w:hAnsi="Times New Roman"/>
          <w:b/>
          <w:sz w:val="28"/>
          <w:szCs w:val="28"/>
        </w:rPr>
      </w:pPr>
    </w:p>
    <w:p w14:paraId="53B74641" w14:textId="77777777" w:rsidR="003A38A8" w:rsidRDefault="003A38A8" w:rsidP="004D5183">
      <w:pPr>
        <w:spacing w:after="0" w:line="240" w:lineRule="auto"/>
        <w:jc w:val="center"/>
        <w:rPr>
          <w:rFonts w:ascii="Times New Roman" w:hAnsi="Times New Roman"/>
          <w:b/>
          <w:sz w:val="28"/>
          <w:szCs w:val="28"/>
        </w:rPr>
      </w:pPr>
    </w:p>
    <w:p w14:paraId="390EFE09" w14:textId="77777777" w:rsidR="003A38A8" w:rsidRDefault="003A38A8" w:rsidP="004D5183">
      <w:pPr>
        <w:spacing w:after="0" w:line="240" w:lineRule="auto"/>
        <w:jc w:val="center"/>
        <w:rPr>
          <w:rFonts w:ascii="Times New Roman" w:hAnsi="Times New Roman"/>
          <w:b/>
          <w:sz w:val="28"/>
          <w:szCs w:val="28"/>
        </w:rPr>
      </w:pPr>
    </w:p>
    <w:p w14:paraId="0F34719E" w14:textId="77777777" w:rsidR="003A38A8" w:rsidRDefault="003A38A8" w:rsidP="004D5183">
      <w:pPr>
        <w:spacing w:after="0" w:line="240" w:lineRule="auto"/>
        <w:jc w:val="center"/>
        <w:rPr>
          <w:rFonts w:ascii="Times New Roman" w:hAnsi="Times New Roman"/>
          <w:b/>
          <w:sz w:val="28"/>
          <w:szCs w:val="28"/>
        </w:rPr>
      </w:pPr>
    </w:p>
    <w:p w14:paraId="69F785C6" w14:textId="77777777" w:rsidR="003A38A8" w:rsidRDefault="003A38A8" w:rsidP="004D5183">
      <w:pPr>
        <w:spacing w:after="0" w:line="240" w:lineRule="auto"/>
        <w:jc w:val="center"/>
        <w:rPr>
          <w:rFonts w:ascii="Times New Roman" w:hAnsi="Times New Roman"/>
          <w:b/>
          <w:sz w:val="28"/>
          <w:szCs w:val="28"/>
        </w:rPr>
      </w:pPr>
    </w:p>
    <w:p w14:paraId="57D3F2CA" w14:textId="77777777" w:rsidR="003A38A8" w:rsidRDefault="003A38A8" w:rsidP="004D5183">
      <w:pPr>
        <w:spacing w:after="0" w:line="240" w:lineRule="auto"/>
        <w:jc w:val="center"/>
        <w:rPr>
          <w:rFonts w:ascii="Times New Roman" w:hAnsi="Times New Roman"/>
          <w:b/>
          <w:sz w:val="28"/>
          <w:szCs w:val="28"/>
        </w:rPr>
      </w:pPr>
    </w:p>
    <w:p w14:paraId="791624DE" w14:textId="77777777" w:rsidR="003A38A8" w:rsidRPr="0059681B" w:rsidRDefault="003A38A8" w:rsidP="004D5183">
      <w:pPr>
        <w:spacing w:after="0" w:line="240" w:lineRule="auto"/>
        <w:jc w:val="center"/>
        <w:rPr>
          <w:rFonts w:ascii="Times New Roman" w:hAnsi="Times New Roman"/>
          <w:b/>
          <w:sz w:val="28"/>
          <w:szCs w:val="28"/>
        </w:rPr>
      </w:pPr>
    </w:p>
    <w:p w14:paraId="619151A8" w14:textId="77777777" w:rsidR="00EB6C75"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9"/>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14:paraId="71CD6C67"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14:paraId="70C49E48"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0E4884" w:rsidRPr="003A38A8" w14:paraId="530E5EEB" w14:textId="77777777" w:rsidTr="0031020C">
        <w:tc>
          <w:tcPr>
            <w:tcW w:w="8754" w:type="dxa"/>
          </w:tcPr>
          <w:p w14:paraId="41F91B87" w14:textId="11B585EE"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w:t>
            </w:r>
            <w:proofErr w:type="gramStart"/>
            <w:r w:rsidR="000E4884" w:rsidRPr="003A38A8">
              <w:rPr>
                <w:rFonts w:ascii="Times New Roman" w:hAnsi="Times New Roman"/>
                <w:b/>
                <w:bCs/>
                <w:color w:val="000000"/>
                <w:sz w:val="24"/>
                <w:szCs w:val="24"/>
              </w:rPr>
              <w:t>ИИ АУ</w:t>
            </w:r>
            <w:proofErr w:type="gramEnd"/>
            <w:r w:rsidR="000E4884" w:rsidRPr="003A38A8">
              <w:rPr>
                <w:rFonts w:ascii="Times New Roman" w:hAnsi="Times New Roman"/>
                <w:b/>
                <w:bCs/>
                <w:color w:val="000000"/>
                <w:sz w:val="24"/>
                <w:szCs w:val="24"/>
              </w:rPr>
              <w:t>КЦИОНА В ЭЛЕКТРОННОЙ ФОРМЕ</w:t>
            </w:r>
          </w:p>
          <w:p w14:paraId="0CA1EF20" w14:textId="77777777"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14:paraId="0B5C807D" w14:textId="77777777" w:rsidTr="0031020C">
        <w:tc>
          <w:tcPr>
            <w:tcW w:w="8754" w:type="dxa"/>
          </w:tcPr>
          <w:p w14:paraId="695C3D6D" w14:textId="307A6B37"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14:paraId="0AA24F54" w14:textId="77777777" w:rsidTr="0031020C">
        <w:tc>
          <w:tcPr>
            <w:tcW w:w="8754" w:type="dxa"/>
          </w:tcPr>
          <w:p w14:paraId="76B9EF68" w14:textId="0BD3DDB9"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14:paraId="56226B3B"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14:paraId="39754EA6" w14:textId="77777777" w:rsidTr="0031020C">
        <w:tc>
          <w:tcPr>
            <w:tcW w:w="8754" w:type="dxa"/>
          </w:tcPr>
          <w:p w14:paraId="0FC9F880" w14:textId="68CE0EF4"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14:paraId="524F0135"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14:paraId="60296C53" w14:textId="77777777" w:rsidTr="0031020C">
        <w:tc>
          <w:tcPr>
            <w:tcW w:w="8754" w:type="dxa"/>
          </w:tcPr>
          <w:p w14:paraId="645718FC" w14:textId="41B0A2C6"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14:paraId="08E13351" w14:textId="77777777"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14:paraId="4CCE618B"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14:paraId="302D8565" w14:textId="77777777"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w:t>
      </w:r>
      <w:proofErr w:type="gramStart"/>
      <w:r w:rsidR="004702FD" w:rsidRPr="0075187A">
        <w:rPr>
          <w:rFonts w:ascii="Times New Roman" w:hAnsi="Times New Roman"/>
          <w:b/>
          <w:sz w:val="24"/>
          <w:szCs w:val="24"/>
        </w:rPr>
        <w:t>ИИ АУ</w:t>
      </w:r>
      <w:proofErr w:type="gramEnd"/>
      <w:r w:rsidR="004702FD" w:rsidRPr="0075187A">
        <w:rPr>
          <w:rFonts w:ascii="Times New Roman" w:hAnsi="Times New Roman"/>
          <w:b/>
          <w:sz w:val="24"/>
          <w:szCs w:val="24"/>
        </w:rPr>
        <w:t>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xml:space="preserve">№ </w:t>
            </w:r>
            <w:proofErr w:type="gramStart"/>
            <w:r w:rsidRPr="00C154E2">
              <w:rPr>
                <w:rFonts w:ascii="Times New Roman" w:hAnsi="Times New Roman"/>
                <w:sz w:val="24"/>
                <w:szCs w:val="24"/>
              </w:rPr>
              <w:t>п</w:t>
            </w:r>
            <w:proofErr w:type="gramEnd"/>
            <w:r w:rsidRPr="00C154E2">
              <w:rPr>
                <w:rFonts w:ascii="Times New Roman" w:hAnsi="Times New Roman"/>
                <w:sz w:val="24"/>
                <w:szCs w:val="24"/>
              </w:rPr>
              <w:t>/п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27A47106" w:rsidR="001016CD" w:rsidRPr="00C154E2" w:rsidRDefault="001016CD" w:rsidP="005E2820">
            <w:pPr>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учреждение </w:t>
            </w:r>
            <w:r w:rsidR="000D3E45" w:rsidRPr="00C154E2">
              <w:rPr>
                <w:rFonts w:ascii="Times New Roman" w:hAnsi="Times New Roman"/>
                <w:sz w:val="24"/>
                <w:szCs w:val="24"/>
              </w:rPr>
              <w:t>д</w:t>
            </w:r>
            <w:r w:rsidRPr="00C154E2">
              <w:rPr>
                <w:rFonts w:ascii="Times New Roman" w:hAnsi="Times New Roman"/>
                <w:sz w:val="24"/>
                <w:szCs w:val="24"/>
              </w:rPr>
              <w:t xml:space="preserve">етский сад </w:t>
            </w:r>
            <w:r w:rsidR="0033060F" w:rsidRPr="00C154E2">
              <w:rPr>
                <w:rFonts w:ascii="Times New Roman" w:hAnsi="Times New Roman"/>
                <w:sz w:val="24"/>
                <w:szCs w:val="24"/>
              </w:rPr>
              <w:t>№</w:t>
            </w:r>
            <w:r w:rsidR="00971322">
              <w:rPr>
                <w:rFonts w:ascii="Times New Roman" w:hAnsi="Times New Roman"/>
                <w:sz w:val="24"/>
                <w:szCs w:val="24"/>
              </w:rPr>
              <w:t xml:space="preserve"> 402</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33060F" w:rsidRPr="00C154E2">
              <w:rPr>
                <w:rFonts w:ascii="Times New Roman" w:hAnsi="Times New Roman"/>
                <w:sz w:val="24"/>
                <w:szCs w:val="24"/>
              </w:rPr>
              <w:t>ращенное наименование</w:t>
            </w:r>
            <w:r w:rsidR="00971322">
              <w:rPr>
                <w:rFonts w:ascii="Times New Roman" w:hAnsi="Times New Roman"/>
                <w:sz w:val="24"/>
                <w:szCs w:val="24"/>
              </w:rPr>
              <w:t>:</w:t>
            </w:r>
            <w:proofErr w:type="gramEnd"/>
            <w:r w:rsidR="0033060F" w:rsidRPr="00C154E2">
              <w:rPr>
                <w:rFonts w:ascii="Times New Roman" w:hAnsi="Times New Roman"/>
                <w:sz w:val="24"/>
                <w:szCs w:val="24"/>
              </w:rPr>
              <w:t xml:space="preserve"> </w:t>
            </w:r>
            <w:proofErr w:type="gramStart"/>
            <w:r w:rsidR="0033060F" w:rsidRPr="00C154E2">
              <w:rPr>
                <w:rFonts w:ascii="Times New Roman" w:hAnsi="Times New Roman"/>
                <w:sz w:val="24"/>
                <w:szCs w:val="24"/>
              </w:rPr>
              <w:t>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A458D7"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 xml:space="preserve">етский сад </w:t>
            </w:r>
            <w:r w:rsidRPr="00C154E2">
              <w:rPr>
                <w:rFonts w:ascii="Times New Roman" w:hAnsi="Times New Roman"/>
                <w:sz w:val="24"/>
                <w:szCs w:val="24"/>
              </w:rPr>
              <w:t>№</w:t>
            </w:r>
            <w:r w:rsidR="00971322">
              <w:rPr>
                <w:rFonts w:ascii="Times New Roman" w:hAnsi="Times New Roman"/>
                <w:sz w:val="24"/>
                <w:szCs w:val="24"/>
              </w:rPr>
              <w:t xml:space="preserve"> 402</w:t>
            </w:r>
            <w:r w:rsidRPr="00C154E2">
              <w:rPr>
                <w:rFonts w:ascii="Times New Roman" w:hAnsi="Times New Roman"/>
                <w:sz w:val="24"/>
                <w:szCs w:val="24"/>
              </w:rPr>
              <w:t xml:space="preserve"> г. </w:t>
            </w:r>
            <w:r w:rsidR="0033060F" w:rsidRPr="00C154E2">
              <w:rPr>
                <w:rFonts w:ascii="Times New Roman" w:hAnsi="Times New Roman"/>
                <w:sz w:val="24"/>
                <w:szCs w:val="24"/>
              </w:rPr>
              <w:t>Екатеринбург</w:t>
            </w:r>
            <w:r w:rsidRPr="00C154E2">
              <w:rPr>
                <w:rFonts w:ascii="Times New Roman" w:hAnsi="Times New Roman"/>
                <w:sz w:val="24"/>
                <w:szCs w:val="24"/>
              </w:rPr>
              <w:t>)</w:t>
            </w:r>
            <w:proofErr w:type="gramEnd"/>
          </w:p>
          <w:p w14:paraId="2E8825DC" w14:textId="5C5BF406"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33060F" w:rsidRPr="00C154E2">
              <w:rPr>
                <w:rFonts w:ascii="Times New Roman" w:hAnsi="Times New Roman"/>
                <w:sz w:val="24"/>
                <w:szCs w:val="24"/>
              </w:rPr>
              <w:t>6200</w:t>
            </w:r>
            <w:r w:rsidR="00971322">
              <w:rPr>
                <w:rFonts w:ascii="Times New Roman" w:hAnsi="Times New Roman"/>
                <w:sz w:val="24"/>
                <w:szCs w:val="24"/>
              </w:rPr>
              <w:t>85</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w:t>
            </w:r>
            <w:proofErr w:type="gramStart"/>
            <w:r w:rsidR="001810CC" w:rsidRPr="00C154E2">
              <w:rPr>
                <w:rFonts w:ascii="Times New Roman" w:hAnsi="Times New Roman"/>
                <w:sz w:val="24"/>
                <w:szCs w:val="24"/>
              </w:rPr>
              <w:t>Свердловская</w:t>
            </w:r>
            <w:proofErr w:type="gramEnd"/>
            <w:r w:rsidR="001810CC" w:rsidRPr="00C154E2">
              <w:rPr>
                <w:rFonts w:ascii="Times New Roman" w:hAnsi="Times New Roman"/>
                <w:sz w:val="24"/>
                <w:szCs w:val="24"/>
              </w:rPr>
              <w:t>, г. Екатеринбург, ул</w:t>
            </w:r>
            <w:r w:rsidR="00971322">
              <w:rPr>
                <w:rFonts w:ascii="Times New Roman" w:hAnsi="Times New Roman"/>
                <w:sz w:val="24"/>
                <w:szCs w:val="24"/>
              </w:rPr>
              <w:t>.</w:t>
            </w:r>
            <w:r w:rsidR="001810CC" w:rsidRPr="00C154E2">
              <w:rPr>
                <w:rFonts w:ascii="Times New Roman" w:hAnsi="Times New Roman"/>
                <w:sz w:val="24"/>
                <w:szCs w:val="24"/>
              </w:rPr>
              <w:t xml:space="preserve"> </w:t>
            </w:r>
            <w:r w:rsidR="00971322">
              <w:rPr>
                <w:rFonts w:ascii="Times New Roman" w:hAnsi="Times New Roman"/>
                <w:sz w:val="24"/>
                <w:szCs w:val="24"/>
              </w:rPr>
              <w:t>Агрономическая, 52</w:t>
            </w:r>
          </w:p>
          <w:p w14:paraId="38212AC9" w14:textId="257C01BA"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 xml:space="preserve">: </w:t>
            </w:r>
            <w:hyperlink r:id="rId10" w:history="1">
              <w:r w:rsidR="00971322" w:rsidRPr="004F257C">
                <w:rPr>
                  <w:rStyle w:val="a5"/>
                  <w:lang w:val="en-US"/>
                </w:rPr>
                <w:t>m</w:t>
              </w:r>
              <w:r w:rsidR="00971322" w:rsidRPr="004F257C">
                <w:rPr>
                  <w:rStyle w:val="a5"/>
                  <w:rFonts w:ascii="Times New Roman" w:hAnsi="Times New Roman"/>
                  <w:sz w:val="24"/>
                  <w:szCs w:val="24"/>
                  <w:lang w:val="en-US"/>
                </w:rPr>
                <w:t>dou</w:t>
              </w:r>
              <w:r w:rsidR="00971322" w:rsidRPr="004F257C">
                <w:rPr>
                  <w:rStyle w:val="a5"/>
                  <w:rFonts w:ascii="Times New Roman" w:hAnsi="Times New Roman"/>
                  <w:sz w:val="24"/>
                  <w:szCs w:val="24"/>
                </w:rPr>
                <w:t>402@</w:t>
              </w:r>
              <w:r w:rsidR="00971322" w:rsidRPr="004F257C">
                <w:rPr>
                  <w:rStyle w:val="a5"/>
                  <w:rFonts w:ascii="Times New Roman" w:hAnsi="Times New Roman"/>
                  <w:sz w:val="24"/>
                  <w:szCs w:val="24"/>
                  <w:lang w:val="en-US"/>
                </w:rPr>
                <w:t>eduekb</w:t>
              </w:r>
              <w:r w:rsidR="00971322" w:rsidRPr="004F257C">
                <w:rPr>
                  <w:rStyle w:val="a5"/>
                  <w:rFonts w:ascii="Times New Roman" w:hAnsi="Times New Roman"/>
                  <w:sz w:val="24"/>
                  <w:szCs w:val="24"/>
                </w:rPr>
                <w:t>.</w:t>
              </w:r>
              <w:proofErr w:type="spellStart"/>
              <w:r w:rsidR="00971322" w:rsidRPr="004F257C">
                <w:rPr>
                  <w:rStyle w:val="a5"/>
                  <w:rFonts w:ascii="Times New Roman" w:hAnsi="Times New Roman"/>
                  <w:sz w:val="24"/>
                  <w:szCs w:val="24"/>
                  <w:lang w:val="en-US"/>
                </w:rPr>
                <w:t>ru</w:t>
              </w:r>
              <w:proofErr w:type="spellEnd"/>
            </w:hyperlink>
          </w:p>
          <w:p w14:paraId="5FDA0AFA" w14:textId="7C143DD7" w:rsidR="001016CD" w:rsidRPr="00971322"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3060F" w:rsidRPr="00971322">
              <w:rPr>
                <w:rFonts w:ascii="Times New Roman" w:hAnsi="Times New Roman"/>
                <w:sz w:val="24"/>
                <w:szCs w:val="24"/>
              </w:rPr>
              <w:t xml:space="preserve">8 (343) </w:t>
            </w:r>
            <w:r w:rsidR="00A458D7" w:rsidRPr="00971322">
              <w:rPr>
                <w:rFonts w:ascii="Times New Roman" w:hAnsi="Times New Roman"/>
                <w:sz w:val="24"/>
                <w:szCs w:val="24"/>
              </w:rPr>
              <w:t>2</w:t>
            </w:r>
            <w:r w:rsidR="00971322" w:rsidRPr="00971322">
              <w:rPr>
                <w:rFonts w:ascii="Times New Roman" w:hAnsi="Times New Roman"/>
                <w:sz w:val="24"/>
                <w:szCs w:val="24"/>
              </w:rPr>
              <w:t>56</w:t>
            </w:r>
            <w:r w:rsidR="00A458D7" w:rsidRPr="00971322">
              <w:rPr>
                <w:rFonts w:ascii="Times New Roman" w:hAnsi="Times New Roman"/>
                <w:sz w:val="24"/>
                <w:szCs w:val="24"/>
              </w:rPr>
              <w:t>-4</w:t>
            </w:r>
            <w:r w:rsidR="00971322" w:rsidRPr="00971322">
              <w:rPr>
                <w:rFonts w:ascii="Times New Roman" w:hAnsi="Times New Roman"/>
                <w:sz w:val="24"/>
                <w:szCs w:val="24"/>
              </w:rPr>
              <w:t>2</w:t>
            </w:r>
            <w:r w:rsidR="00A458D7" w:rsidRPr="00971322">
              <w:rPr>
                <w:rFonts w:ascii="Times New Roman" w:hAnsi="Times New Roman"/>
                <w:sz w:val="24"/>
                <w:szCs w:val="24"/>
              </w:rPr>
              <w:t>-4</w:t>
            </w:r>
            <w:r w:rsidR="00971322" w:rsidRPr="00971322">
              <w:rPr>
                <w:rFonts w:ascii="Times New Roman" w:hAnsi="Times New Roman"/>
                <w:sz w:val="24"/>
                <w:szCs w:val="24"/>
              </w:rPr>
              <w:t>82</w:t>
            </w:r>
          </w:p>
          <w:p w14:paraId="6B732DE5" w14:textId="04A43F49"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Контактное лицо:</w:t>
            </w:r>
            <w:r w:rsidR="00971322">
              <w:rPr>
                <w:rFonts w:ascii="Times New Roman" w:eastAsiaTheme="minorEastAsia" w:hAnsi="Times New Roman"/>
                <w:sz w:val="24"/>
                <w:szCs w:val="24"/>
                <w:lang w:eastAsia="ru-RU"/>
              </w:rPr>
              <w:t xml:space="preserve"> Пешехонова Наталья Александровна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0E6620" w:rsidRDefault="00C154E2" w:rsidP="00971322">
            <w:pPr>
              <w:spacing w:after="0" w:line="240" w:lineRule="auto"/>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75B37E6F" w:rsidR="001016CD" w:rsidRPr="00C154E2" w:rsidRDefault="00F62C7F" w:rsidP="000362A6">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520022" w:rsidRPr="00C154E2">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w:t>
            </w:r>
            <w:r w:rsidR="00971322">
              <w:rPr>
                <w:rFonts w:ascii="Times New Roman" w:hAnsi="Times New Roman"/>
                <w:b/>
                <w:sz w:val="24"/>
                <w:szCs w:val="24"/>
              </w:rPr>
              <w:t>ого</w:t>
            </w:r>
            <w:r w:rsidR="001810CC" w:rsidRPr="00C154E2">
              <w:rPr>
                <w:rFonts w:ascii="Times New Roman" w:hAnsi="Times New Roman"/>
                <w:b/>
                <w:sz w:val="24"/>
                <w:szCs w:val="24"/>
              </w:rPr>
              <w:t xml:space="preserve"> сад</w:t>
            </w:r>
            <w:r w:rsidR="00971322">
              <w:rPr>
                <w:rFonts w:ascii="Times New Roman" w:hAnsi="Times New Roman"/>
                <w:b/>
                <w:sz w:val="24"/>
                <w:szCs w:val="24"/>
              </w:rPr>
              <w:t>а</w:t>
            </w:r>
            <w:r w:rsidR="001810CC" w:rsidRPr="00C154E2">
              <w:rPr>
                <w:rFonts w:ascii="Times New Roman" w:hAnsi="Times New Roman"/>
                <w:b/>
                <w:sz w:val="24"/>
                <w:szCs w:val="24"/>
              </w:rPr>
              <w:t xml:space="preserve"> №</w:t>
            </w:r>
            <w:r w:rsidR="00971322">
              <w:rPr>
                <w:rFonts w:ascii="Times New Roman" w:hAnsi="Times New Roman"/>
                <w:b/>
                <w:sz w:val="24"/>
                <w:szCs w:val="24"/>
              </w:rPr>
              <w:t xml:space="preserve"> 402</w:t>
            </w:r>
            <w:r w:rsidR="00520022" w:rsidRPr="00C154E2">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w:t>
            </w:r>
            <w:proofErr w:type="gramStart"/>
            <w:r w:rsidRPr="00C154E2">
              <w:rPr>
                <w:rFonts w:ascii="Times New Roman" w:hAnsi="Times New Roman"/>
                <w:bCs/>
                <w:sz w:val="24"/>
                <w:szCs w:val="24"/>
              </w:rPr>
              <w:t>и</w:t>
            </w:r>
            <w:r w:rsidR="000028A9" w:rsidRPr="00C154E2">
              <w:rPr>
                <w:rFonts w:ascii="Times New Roman" w:hAnsi="Times New Roman"/>
                <w:bCs/>
                <w:sz w:val="24"/>
                <w:szCs w:val="24"/>
              </w:rPr>
              <w:t>и</w:t>
            </w:r>
            <w:r w:rsidRPr="00C154E2">
              <w:rPr>
                <w:rFonts w:ascii="Times New Roman" w:hAnsi="Times New Roman"/>
                <w:bCs/>
                <w:sz w:val="24"/>
                <w:szCs w:val="24"/>
              </w:rPr>
              <w:t xml:space="preserve"> ау</w:t>
            </w:r>
            <w:proofErr w:type="gramEnd"/>
            <w:r w:rsidRPr="00C154E2">
              <w:rPr>
                <w:rFonts w:ascii="Times New Roman" w:hAnsi="Times New Roman"/>
                <w:bCs/>
                <w:sz w:val="24"/>
                <w:szCs w:val="24"/>
              </w:rPr>
              <w:t>кциона).</w:t>
            </w:r>
          </w:p>
          <w:p w14:paraId="04293EBB" w14:textId="79A868BA"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proofErr w:type="gramStart"/>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0E6620">
              <w:rPr>
                <w:rFonts w:ascii="Times New Roman" w:hAnsi="Times New Roman"/>
                <w:sz w:val="24"/>
                <w:szCs w:val="24"/>
              </w:rPr>
              <w:t xml:space="preserve"> «или эквивалент»</w:t>
            </w:r>
          </w:p>
        </w:tc>
      </w:tr>
      <w:tr w:rsidR="001016CD" w:rsidRPr="00C154E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C154E2" w:rsidRDefault="00520022" w:rsidP="00971322">
            <w:pPr>
              <w:autoSpaceDE w:val="0"/>
              <w:autoSpaceDN w:val="0"/>
              <w:adjustRightInd w:val="0"/>
              <w:spacing w:after="0" w:line="240" w:lineRule="auto"/>
              <w:rPr>
                <w:rFonts w:ascii="Times New Roman" w:hAnsi="Times New Roman"/>
                <w:sz w:val="24"/>
                <w:szCs w:val="24"/>
              </w:rPr>
            </w:pPr>
            <w:proofErr w:type="gramStart"/>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w:t>
            </w:r>
            <w:r w:rsidRPr="00C154E2">
              <w:rPr>
                <w:rFonts w:ascii="Times New Roman" w:hAnsi="Times New Roman"/>
                <w:sz w:val="24"/>
                <w:szCs w:val="24"/>
              </w:rPr>
              <w:lastRenderedPageBreak/>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roofErr w:type="gramEnd"/>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14:paraId="4594F482"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w:t>
            </w:r>
            <w:r w:rsidRPr="000E6620">
              <w:rPr>
                <w:rFonts w:ascii="Times New Roman" w:hAnsi="Times New Roman"/>
                <w:sz w:val="24"/>
                <w:szCs w:val="24"/>
              </w:rPr>
              <w:lastRenderedPageBreak/>
              <w:t>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14:paraId="0626DD23" w14:textId="7B6BCB48"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0E6620" w:rsidRDefault="007C5221" w:rsidP="007C5221">
            <w:pPr>
              <w:pStyle w:val="af"/>
              <w:spacing w:before="0" w:beforeAutospacing="0" w:after="0" w:afterAutospacing="0"/>
              <w:jc w:val="both"/>
            </w:pPr>
            <w:r w:rsidRPr="000E6620">
              <w:t>Упаковка в соответствии с "</w:t>
            </w:r>
            <w:proofErr w:type="gramStart"/>
            <w:r w:rsidRPr="000E6620">
              <w:t>ТР</w:t>
            </w:r>
            <w:proofErr w:type="gramEnd"/>
            <w:r w:rsidRPr="000E6620">
              <w:t xml:space="preserve">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14:paraId="05A9FC06" w14:textId="77777777" w:rsidR="007C5221" w:rsidRPr="000E6620" w:rsidRDefault="007C5221" w:rsidP="007C5221">
            <w:pPr>
              <w:pStyle w:val="af"/>
              <w:spacing w:before="0" w:beforeAutospacing="0" w:after="0" w:afterAutospacing="0"/>
              <w:jc w:val="both"/>
            </w:pPr>
            <w:proofErr w:type="gramStart"/>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roofErr w:type="gramEnd"/>
          </w:p>
          <w:p w14:paraId="6536334A"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14:paraId="6B5A982A" w14:textId="77777777"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14:paraId="0D8C6DE2"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14:paraId="5F603CDC" w14:textId="77777777"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Маркировка товара в соответствии с «</w:t>
            </w:r>
            <w:proofErr w:type="gramStart"/>
            <w:r w:rsidRPr="000E6620">
              <w:rPr>
                <w:rFonts w:ascii="Times New Roman" w:hAnsi="Times New Roman"/>
                <w:sz w:val="24"/>
                <w:szCs w:val="24"/>
              </w:rPr>
              <w:t>ТР</w:t>
            </w:r>
            <w:proofErr w:type="gramEnd"/>
            <w:r w:rsidRPr="000E6620">
              <w:rPr>
                <w:rFonts w:ascii="Times New Roman" w:hAnsi="Times New Roman"/>
                <w:sz w:val="24"/>
                <w:szCs w:val="24"/>
              </w:rPr>
              <w:t xml:space="preserve">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Pr="000E6620">
              <w:rPr>
                <w:rFonts w:ascii="Times New Roman" w:hAnsi="Times New Roman"/>
                <w:sz w:val="24"/>
                <w:szCs w:val="24"/>
              </w:rPr>
              <w:t xml:space="preserve"> </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58D51AA8" w:rsidR="000028A9" w:rsidRPr="00C154E2" w:rsidRDefault="001810CC" w:rsidP="001810CC">
            <w:pPr>
              <w:spacing w:after="0" w:line="240" w:lineRule="auto"/>
              <w:rPr>
                <w:rFonts w:ascii="Times New Roman" w:hAnsi="Times New Roman"/>
                <w:sz w:val="24"/>
                <w:szCs w:val="24"/>
              </w:rPr>
            </w:pPr>
            <w:r w:rsidRPr="00C154E2">
              <w:rPr>
                <w:rFonts w:ascii="Times New Roman" w:hAnsi="Times New Roman"/>
                <w:sz w:val="24"/>
                <w:szCs w:val="24"/>
              </w:rPr>
              <w:t>М</w:t>
            </w:r>
            <w:r w:rsidR="00B55CCE" w:rsidRPr="00C154E2">
              <w:rPr>
                <w:rFonts w:ascii="Times New Roman" w:hAnsi="Times New Roman"/>
                <w:sz w:val="24"/>
                <w:szCs w:val="24"/>
              </w:rPr>
              <w:t>Б</w:t>
            </w:r>
            <w:r w:rsidRPr="00C154E2">
              <w:rPr>
                <w:rFonts w:ascii="Times New Roman" w:hAnsi="Times New Roman"/>
                <w:sz w:val="24"/>
                <w:szCs w:val="24"/>
              </w:rPr>
              <w:t xml:space="preserve">ДОУ </w:t>
            </w:r>
            <w:r w:rsidR="000028A9" w:rsidRPr="00C154E2">
              <w:rPr>
                <w:rFonts w:ascii="Times New Roman" w:hAnsi="Times New Roman"/>
                <w:sz w:val="24"/>
                <w:szCs w:val="24"/>
              </w:rPr>
              <w:t>д</w:t>
            </w:r>
            <w:r w:rsidRPr="00C154E2">
              <w:rPr>
                <w:rFonts w:ascii="Times New Roman" w:hAnsi="Times New Roman"/>
                <w:sz w:val="24"/>
                <w:szCs w:val="24"/>
              </w:rPr>
              <w:t>етский сад №</w:t>
            </w:r>
            <w:r w:rsidR="00971322">
              <w:rPr>
                <w:rFonts w:ascii="Times New Roman" w:hAnsi="Times New Roman"/>
                <w:sz w:val="24"/>
                <w:szCs w:val="24"/>
              </w:rPr>
              <w:t xml:space="preserve"> 402</w:t>
            </w:r>
            <w:r w:rsidR="00520022" w:rsidRPr="00C154E2">
              <w:rPr>
                <w:rFonts w:ascii="Times New Roman" w:hAnsi="Times New Roman"/>
                <w:sz w:val="24"/>
                <w:szCs w:val="24"/>
              </w:rPr>
              <w:t>, адрес:</w:t>
            </w:r>
            <w:r w:rsidRPr="00C154E2">
              <w:rPr>
                <w:rFonts w:ascii="Times New Roman" w:hAnsi="Times New Roman"/>
                <w:sz w:val="24"/>
                <w:szCs w:val="24"/>
              </w:rPr>
              <w:t xml:space="preserve"> 6200</w:t>
            </w:r>
            <w:r w:rsidR="00971322">
              <w:rPr>
                <w:rFonts w:ascii="Times New Roman" w:hAnsi="Times New Roman"/>
                <w:sz w:val="24"/>
                <w:szCs w:val="24"/>
              </w:rPr>
              <w:t>85</w:t>
            </w:r>
            <w:r w:rsidRPr="00C154E2">
              <w:rPr>
                <w:rFonts w:ascii="Times New Roman" w:hAnsi="Times New Roman"/>
                <w:sz w:val="24"/>
                <w:szCs w:val="24"/>
              </w:rPr>
              <w:t>, обл</w:t>
            </w:r>
            <w:r w:rsidR="009F749D" w:rsidRPr="00C154E2">
              <w:rPr>
                <w:rFonts w:ascii="Times New Roman" w:hAnsi="Times New Roman"/>
                <w:sz w:val="24"/>
                <w:szCs w:val="24"/>
              </w:rPr>
              <w:t>.</w:t>
            </w:r>
            <w:r w:rsidRPr="00C154E2">
              <w:rPr>
                <w:rFonts w:ascii="Times New Roman" w:hAnsi="Times New Roman"/>
                <w:sz w:val="24"/>
                <w:szCs w:val="24"/>
              </w:rPr>
              <w:t xml:space="preserve"> </w:t>
            </w:r>
            <w:proofErr w:type="gramStart"/>
            <w:r w:rsidRPr="00C154E2">
              <w:rPr>
                <w:rFonts w:ascii="Times New Roman" w:hAnsi="Times New Roman"/>
                <w:sz w:val="24"/>
                <w:szCs w:val="24"/>
              </w:rPr>
              <w:t>Свердловская</w:t>
            </w:r>
            <w:proofErr w:type="gramEnd"/>
            <w:r w:rsidRPr="00C154E2">
              <w:rPr>
                <w:rFonts w:ascii="Times New Roman" w:hAnsi="Times New Roman"/>
                <w:sz w:val="24"/>
                <w:szCs w:val="24"/>
              </w:rPr>
              <w:t xml:space="preserve">, г. Екатеринбург, ул. </w:t>
            </w:r>
            <w:r w:rsidR="00971322">
              <w:rPr>
                <w:rFonts w:ascii="Times New Roman" w:hAnsi="Times New Roman"/>
                <w:sz w:val="24"/>
                <w:szCs w:val="24"/>
              </w:rPr>
              <w:t>Агрономическая, 52</w:t>
            </w:r>
          </w:p>
          <w:p w14:paraId="7D7AA1EC" w14:textId="47EB3448" w:rsidR="00520022" w:rsidRPr="00C154E2" w:rsidRDefault="00520022" w:rsidP="00520022">
            <w:pPr>
              <w:spacing w:after="0" w:line="240" w:lineRule="auto"/>
              <w:ind w:firstLine="6"/>
              <w:jc w:val="both"/>
              <w:rPr>
                <w:rFonts w:ascii="Times New Roman" w:hAnsi="Times New Roman"/>
                <w:sz w:val="24"/>
                <w:szCs w:val="24"/>
              </w:rPr>
            </w:pPr>
            <w:r w:rsidRPr="00C154E2">
              <w:rPr>
                <w:rFonts w:ascii="Times New Roman" w:hAnsi="Times New Roman"/>
                <w:sz w:val="24"/>
                <w:szCs w:val="24"/>
              </w:rPr>
              <w:t>пищеблок.</w:t>
            </w:r>
          </w:p>
          <w:p w14:paraId="64A2D4DE" w14:textId="77777777" w:rsidR="001016CD" w:rsidRPr="00C154E2" w:rsidRDefault="001016CD" w:rsidP="00F1004C">
            <w:pPr>
              <w:spacing w:after="0" w:line="240" w:lineRule="auto"/>
              <w:ind w:firstLine="6"/>
              <w:jc w:val="both"/>
              <w:rPr>
                <w:rFonts w:ascii="Times New Roman" w:hAnsi="Times New Roman"/>
                <w:sz w:val="24"/>
                <w:szCs w:val="24"/>
              </w:rPr>
            </w:pPr>
          </w:p>
        </w:tc>
      </w:tr>
      <w:tr w:rsidR="001016CD" w:rsidRPr="00C154E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2E30E4B3"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006637FA" w:rsidRPr="000E6620">
              <w:rPr>
                <w:rFonts w:ascii="Times New Roman" w:hAnsi="Times New Roman"/>
                <w:sz w:val="24"/>
                <w:szCs w:val="24"/>
              </w:rPr>
              <w:t xml:space="preserve"> </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6637FA" w:rsidRPr="000E6620">
              <w:rPr>
                <w:rFonts w:ascii="Times New Roman" w:hAnsi="Times New Roman"/>
                <w:snapToGrid w:val="0"/>
                <w:sz w:val="24"/>
                <w:szCs w:val="24"/>
              </w:rPr>
              <w:t>с 07.30 до 11.00</w:t>
            </w:r>
            <w:r w:rsidR="007D6B11" w:rsidRPr="000E6620">
              <w:rPr>
                <w:rFonts w:ascii="Times New Roman" w:hAnsi="Times New Roman"/>
                <w:snapToGrid w:val="0"/>
                <w:sz w:val="24"/>
                <w:szCs w:val="24"/>
              </w:rPr>
              <w:t xml:space="preserve"> </w:t>
            </w:r>
            <w:r w:rsidR="006637FA" w:rsidRPr="000E6620">
              <w:rPr>
                <w:rFonts w:ascii="Times New Roman" w:hAnsi="Times New Roman"/>
                <w:snapToGrid w:val="0"/>
                <w:sz w:val="24"/>
                <w:szCs w:val="24"/>
              </w:rPr>
              <w:t>ч</w:t>
            </w:r>
            <w:r w:rsidR="007C5221" w:rsidRPr="000E6620">
              <w:rPr>
                <w:rFonts w:ascii="Times New Roman" w:hAnsi="Times New Roman"/>
                <w:sz w:val="24"/>
                <w:szCs w:val="24"/>
              </w:rPr>
              <w:t>.</w:t>
            </w:r>
            <w:r w:rsidR="006637FA" w:rsidRPr="000E6620">
              <w:rPr>
                <w:rFonts w:ascii="Times New Roman" w:hAnsi="Times New Roman"/>
                <w:sz w:val="24"/>
                <w:szCs w:val="24"/>
              </w:rPr>
              <w:t xml:space="preserve"> </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0E6620" w:rsidRDefault="004058A5" w:rsidP="006637FA">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7D6B11" w:rsidRPr="00C154E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19FA21A5" w14:textId="77777777" w:rsidR="004C51A1" w:rsidRDefault="004C51A1" w:rsidP="004C51A1">
            <w:pPr>
              <w:spacing w:after="0" w:line="240" w:lineRule="auto"/>
              <w:jc w:val="both"/>
              <w:rPr>
                <w:rFonts w:ascii="Times New Roman" w:hAnsi="Times New Roman"/>
                <w:sz w:val="24"/>
                <w:szCs w:val="24"/>
              </w:rPr>
            </w:pPr>
            <w:r w:rsidRPr="000E6620">
              <w:rPr>
                <w:rFonts w:ascii="Times New Roman" w:hAnsi="Times New Roman"/>
                <w:sz w:val="24"/>
                <w:szCs w:val="24"/>
              </w:rPr>
              <w:t>В соответствии с техническим заданием (Раздел № 4 доку</w:t>
            </w:r>
            <w:r>
              <w:rPr>
                <w:rFonts w:ascii="Times New Roman" w:hAnsi="Times New Roman"/>
                <w:sz w:val="24"/>
                <w:szCs w:val="24"/>
              </w:rPr>
              <w:t>ментации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и</w:t>
            </w:r>
            <w:r w:rsidRPr="00C6571F">
              <w:rPr>
                <w:rFonts w:ascii="Times New Roman" w:hAnsi="Times New Roman"/>
                <w:sz w:val="24"/>
                <w:szCs w:val="24"/>
              </w:rPr>
              <w:t xml:space="preserve"> проектом договора (Раздел № 3 документации о проведении аукциона).</w:t>
            </w:r>
          </w:p>
          <w:p w14:paraId="74C4BBF9" w14:textId="4BE6F77B" w:rsidR="007D6B11" w:rsidRPr="000E6620" w:rsidRDefault="004C51A1" w:rsidP="007D6B11">
            <w:pPr>
              <w:spacing w:after="0" w:line="240" w:lineRule="auto"/>
              <w:jc w:val="both"/>
              <w:rPr>
                <w:rFonts w:ascii="Times New Roman" w:hAnsi="Times New Roman"/>
                <w:bCs/>
                <w:sz w:val="24"/>
                <w:szCs w:val="24"/>
              </w:rPr>
            </w:pPr>
            <w:r w:rsidRPr="00C6571F">
              <w:rPr>
                <w:rFonts w:ascii="Times New Roman" w:hAnsi="Times New Roman"/>
                <w:sz w:val="24"/>
                <w:szCs w:val="24"/>
                <w:highlight w:val="cyan"/>
              </w:rPr>
              <w:lastRenderedPageBreak/>
              <w:t>Условиями договора предусмотрено об отсутствии обязанности Заказчика  заказать весь объем Товара.</w:t>
            </w:r>
          </w:p>
        </w:tc>
      </w:tr>
      <w:tr w:rsidR="001016CD" w:rsidRPr="00C154E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6B46394E" w14:textId="77777777"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w:t>
            </w:r>
            <w:proofErr w:type="gramStart"/>
            <w:r w:rsidRPr="00C154E2">
              <w:rPr>
                <w:rFonts w:ascii="Times New Roman" w:hAnsi="Times New Roman"/>
                <w:bCs/>
                <w:sz w:val="24"/>
                <w:szCs w:val="24"/>
              </w:rPr>
              <w:t>ии ау</w:t>
            </w:r>
            <w:proofErr w:type="gramEnd"/>
            <w:r w:rsidRPr="00C154E2">
              <w:rPr>
                <w:rFonts w:ascii="Times New Roman" w:hAnsi="Times New Roman"/>
                <w:bCs/>
                <w:sz w:val="24"/>
                <w:szCs w:val="24"/>
              </w:rPr>
              <w:t>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14:paraId="2F5B99A9" w14:textId="00114A7F" w:rsidR="004C51A1" w:rsidRPr="00C154E2" w:rsidRDefault="004C51A1" w:rsidP="00520022">
            <w:pPr>
              <w:spacing w:after="0" w:line="240" w:lineRule="auto"/>
              <w:jc w:val="both"/>
              <w:rPr>
                <w:rFonts w:ascii="Times New Roman" w:hAnsi="Times New Roman"/>
                <w:bCs/>
                <w:sz w:val="24"/>
                <w:szCs w:val="24"/>
              </w:rPr>
            </w:pPr>
            <w:r w:rsidRPr="005E6298">
              <w:rPr>
                <w:rFonts w:ascii="Times New Roman" w:hAnsi="Times New Roman"/>
                <w:bCs/>
                <w:sz w:val="24"/>
                <w:szCs w:val="24"/>
                <w:highlight w:val="cyan"/>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5E78B99C" w:rsidR="00EE252B" w:rsidRDefault="004C51A1" w:rsidP="00891209">
            <w:pPr>
              <w:spacing w:after="0" w:line="240" w:lineRule="auto"/>
              <w:jc w:val="both"/>
              <w:rPr>
                <w:rFonts w:ascii="Times New Roman" w:hAnsi="Times New Roman"/>
                <w:sz w:val="24"/>
                <w:szCs w:val="24"/>
              </w:rPr>
            </w:pPr>
            <w:r w:rsidRPr="004C51A1">
              <w:rPr>
                <w:rFonts w:ascii="Times New Roman" w:hAnsi="Times New Roman"/>
                <w:b/>
                <w:color w:val="000000" w:themeColor="text1"/>
                <w:sz w:val="24"/>
                <w:szCs w:val="24"/>
                <w:highlight w:val="yellow"/>
              </w:rPr>
              <w:t>713 722</w:t>
            </w:r>
            <w:r w:rsidR="007D6B11" w:rsidRPr="004C51A1">
              <w:rPr>
                <w:rFonts w:ascii="Times New Roman" w:hAnsi="Times New Roman"/>
                <w:b/>
                <w:color w:val="000000" w:themeColor="text1"/>
                <w:sz w:val="24"/>
                <w:szCs w:val="24"/>
                <w:highlight w:val="yellow"/>
              </w:rPr>
              <w:t xml:space="preserve"> (</w:t>
            </w:r>
            <w:r w:rsidRPr="004C51A1">
              <w:rPr>
                <w:rFonts w:ascii="Times New Roman" w:hAnsi="Times New Roman"/>
                <w:b/>
                <w:color w:val="000000" w:themeColor="text1"/>
                <w:sz w:val="24"/>
                <w:szCs w:val="24"/>
                <w:highlight w:val="yellow"/>
              </w:rPr>
              <w:t>семьсот тринадцать</w:t>
            </w:r>
            <w:r w:rsidR="004D2707" w:rsidRPr="004C51A1">
              <w:rPr>
                <w:rFonts w:ascii="Times New Roman" w:hAnsi="Times New Roman"/>
                <w:b/>
                <w:color w:val="000000" w:themeColor="text1"/>
                <w:sz w:val="24"/>
                <w:szCs w:val="24"/>
                <w:highlight w:val="yellow"/>
              </w:rPr>
              <w:t xml:space="preserve"> тысяч </w:t>
            </w:r>
            <w:r w:rsidRPr="004C51A1">
              <w:rPr>
                <w:rFonts w:ascii="Times New Roman" w:hAnsi="Times New Roman"/>
                <w:b/>
                <w:color w:val="000000" w:themeColor="text1"/>
                <w:sz w:val="24"/>
                <w:szCs w:val="24"/>
                <w:highlight w:val="yellow"/>
              </w:rPr>
              <w:t>семьсот двадцать два</w:t>
            </w:r>
            <w:r w:rsidR="000E6620" w:rsidRPr="004C51A1">
              <w:rPr>
                <w:rFonts w:ascii="Times New Roman" w:hAnsi="Times New Roman"/>
                <w:b/>
                <w:color w:val="000000" w:themeColor="text1"/>
                <w:sz w:val="24"/>
                <w:szCs w:val="24"/>
                <w:highlight w:val="yellow"/>
              </w:rPr>
              <w:t xml:space="preserve">) </w:t>
            </w:r>
            <w:r w:rsidR="000E6620" w:rsidRPr="004C51A1">
              <w:rPr>
                <w:rFonts w:ascii="Times New Roman" w:hAnsi="Times New Roman"/>
                <w:b/>
                <w:sz w:val="24"/>
                <w:szCs w:val="24"/>
                <w:highlight w:val="yellow"/>
              </w:rPr>
              <w:t>рубля</w:t>
            </w:r>
            <w:r w:rsidR="007D6B11" w:rsidRPr="004C51A1">
              <w:rPr>
                <w:rFonts w:ascii="Times New Roman" w:hAnsi="Times New Roman"/>
                <w:b/>
                <w:sz w:val="24"/>
                <w:szCs w:val="24"/>
                <w:highlight w:val="yellow"/>
              </w:rPr>
              <w:t xml:space="preserve"> </w:t>
            </w:r>
            <w:r w:rsidRPr="004C51A1">
              <w:rPr>
                <w:rFonts w:ascii="Times New Roman" w:hAnsi="Times New Roman"/>
                <w:b/>
                <w:sz w:val="24"/>
                <w:szCs w:val="24"/>
                <w:highlight w:val="yellow"/>
              </w:rPr>
              <w:t>00</w:t>
            </w:r>
            <w:r w:rsidR="00A3091F" w:rsidRPr="004C51A1">
              <w:rPr>
                <w:rFonts w:ascii="Times New Roman" w:hAnsi="Times New Roman"/>
                <w:b/>
                <w:sz w:val="24"/>
                <w:szCs w:val="24"/>
                <w:highlight w:val="yellow"/>
              </w:rPr>
              <w:t xml:space="preserve"> копе</w:t>
            </w:r>
            <w:r w:rsidRPr="004C51A1">
              <w:rPr>
                <w:rFonts w:ascii="Times New Roman" w:hAnsi="Times New Roman"/>
                <w:b/>
                <w:sz w:val="24"/>
                <w:szCs w:val="24"/>
                <w:highlight w:val="yellow"/>
              </w:rPr>
              <w:t>ек</w:t>
            </w:r>
            <w:r w:rsidR="000E6620" w:rsidRPr="004C51A1">
              <w:rPr>
                <w:rFonts w:ascii="Times New Roman" w:hAnsi="Times New Roman"/>
                <w:b/>
                <w:sz w:val="24"/>
                <w:szCs w:val="24"/>
                <w:highlight w:val="yellow"/>
              </w:rPr>
              <w:t>,</w:t>
            </w:r>
            <w:r w:rsidR="007D6B11" w:rsidRPr="004C51A1">
              <w:rPr>
                <w:rFonts w:ascii="Times New Roman" w:hAnsi="Times New Roman"/>
                <w:sz w:val="24"/>
                <w:szCs w:val="24"/>
                <w:highlight w:val="yellow"/>
              </w:rPr>
              <w:t xml:space="preserve"> в том числе НДС (если предусмотрен).</w:t>
            </w:r>
          </w:p>
          <w:p w14:paraId="65ED2443" w14:textId="77777777" w:rsidR="007D6B11" w:rsidRPr="00C154E2" w:rsidRDefault="007D6B11" w:rsidP="00891209">
            <w:pPr>
              <w:spacing w:after="0" w:line="240" w:lineRule="auto"/>
              <w:jc w:val="both"/>
              <w:rPr>
                <w:rFonts w:ascii="Times New Roman" w:eastAsia="Times New Roman" w:hAnsi="Times New Roman"/>
                <w:color w:val="000000"/>
                <w:sz w:val="24"/>
                <w:szCs w:val="24"/>
              </w:rPr>
            </w:pPr>
          </w:p>
          <w:p w14:paraId="0A854601" w14:textId="2E630DD2" w:rsidR="00EE252B" w:rsidRPr="00C154E2" w:rsidRDefault="004A6627" w:rsidP="004C51A1">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Обоснование начальной (максимальной) цены закупки приведено в Разделе № </w:t>
            </w:r>
            <w:r w:rsidR="004C51A1">
              <w:rPr>
                <w:rFonts w:ascii="Times New Roman" w:hAnsi="Times New Roman"/>
                <w:sz w:val="24"/>
                <w:szCs w:val="24"/>
              </w:rPr>
              <w:t>5</w:t>
            </w:r>
            <w:r w:rsidRPr="00C154E2">
              <w:rPr>
                <w:rFonts w:ascii="Times New Roman" w:hAnsi="Times New Roman"/>
                <w:sz w:val="24"/>
                <w:szCs w:val="24"/>
              </w:rPr>
              <w:t xml:space="preserve"> документации о проведении аукциона).</w:t>
            </w:r>
            <w:proofErr w:type="gramEnd"/>
          </w:p>
        </w:tc>
      </w:tr>
      <w:tr w:rsidR="00E50597" w:rsidRPr="00C154E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77777777"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77777777"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C154E2" w:rsidRDefault="00A3091F" w:rsidP="00B540AC">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B540AC" w:rsidRPr="00C154E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77777777" w:rsidR="00B540AC" w:rsidRPr="00C154E2" w:rsidRDefault="00B540AC" w:rsidP="00DB60D8">
            <w:pPr>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roofErr w:type="gramEnd"/>
          </w:p>
        </w:tc>
      </w:tr>
      <w:tr w:rsidR="00E2252B" w:rsidRPr="00C154E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752AEE"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0E6620" w:rsidRDefault="002F6CAF"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069FECE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F31283" w:rsidRPr="004F257C">
                <w:rPr>
                  <w:rStyle w:val="a5"/>
                  <w:rFonts w:ascii="Times New Roman" w:hAnsi="Times New Roman"/>
                  <w:sz w:val="24"/>
                  <w:szCs w:val="24"/>
                </w:rPr>
                <w:t>www.zakupki</w:t>
              </w:r>
            </w:hyperlink>
            <w:r w:rsidRPr="000E6620">
              <w:rPr>
                <w:rFonts w:ascii="Times New Roman" w:hAnsi="Times New Roman"/>
                <w:sz w:val="24"/>
                <w:szCs w:val="24"/>
              </w:rPr>
              <w:t>.gov.ru (далее также – официальный сайт, ЕИС) размещается информация о закупке.</w:t>
            </w:r>
          </w:p>
          <w:p w14:paraId="0590149A"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w:t>
            </w:r>
            <w:r w:rsidRPr="000E6620">
              <w:rPr>
                <w:rFonts w:ascii="Times New Roman" w:hAnsi="Times New Roman"/>
                <w:sz w:val="24"/>
                <w:szCs w:val="24"/>
              </w:rPr>
              <w:lastRenderedPageBreak/>
              <w:t xml:space="preserve">(далее также – ЭТП), документация находится в открытом доступе, начиная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извещения и аукционной документации.</w:t>
            </w:r>
          </w:p>
          <w:p w14:paraId="3EAD7AA4" w14:textId="03731910"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w:t>
            </w:r>
            <w:proofErr w:type="gramStart"/>
            <w:r w:rsidRPr="00C154E2">
              <w:rPr>
                <w:rFonts w:ascii="Times New Roman" w:hAnsi="Times New Roman"/>
                <w:sz w:val="24"/>
                <w:szCs w:val="24"/>
              </w:rPr>
              <w:t>с даты поступления</w:t>
            </w:r>
            <w:proofErr w:type="gramEnd"/>
            <w:r w:rsidRPr="00C154E2">
              <w:rPr>
                <w:rFonts w:ascii="Times New Roman" w:hAnsi="Times New Roman"/>
                <w:sz w:val="24"/>
                <w:szCs w:val="24"/>
              </w:rPr>
              <w:t xml:space="preserve">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154E2">
              <w:rPr>
                <w:rFonts w:ascii="Times New Roman" w:hAnsi="Times New Roman"/>
                <w:sz w:val="24"/>
                <w:szCs w:val="24"/>
              </w:rPr>
              <w:t>позднее</w:t>
            </w:r>
            <w:proofErr w:type="gramEnd"/>
            <w:r w:rsidRPr="00C154E2">
              <w:rPr>
                <w:rFonts w:ascii="Times New Roman" w:hAnsi="Times New Roman"/>
                <w:sz w:val="24"/>
                <w:szCs w:val="24"/>
              </w:rPr>
              <w:t xml:space="preserve">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bookmarkStart w:id="1" w:name="_GoBack"/>
            <w:bookmarkEnd w:id="1"/>
          </w:p>
          <w:p w14:paraId="0B856E7E"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14:paraId="658DC0B9" w14:textId="4D825372" w:rsidR="00E2252B" w:rsidRPr="000F2D5D" w:rsidRDefault="00E2252B" w:rsidP="00752AEE">
            <w:pPr>
              <w:autoSpaceDE w:val="0"/>
              <w:autoSpaceDN w:val="0"/>
              <w:adjustRightInd w:val="0"/>
              <w:spacing w:after="0" w:line="240" w:lineRule="auto"/>
              <w:jc w:val="both"/>
              <w:rPr>
                <w:rFonts w:ascii="Times New Roman" w:hAnsi="Times New Roman"/>
                <w:sz w:val="24"/>
                <w:szCs w:val="24"/>
                <w:highlight w:val="red"/>
              </w:rPr>
            </w:pPr>
            <w:r w:rsidRPr="00C154E2">
              <w:rPr>
                <w:rFonts w:ascii="Times New Roman" w:hAnsi="Times New Roman"/>
                <w:b/>
                <w:sz w:val="24"/>
                <w:szCs w:val="24"/>
              </w:rPr>
              <w:t>Окончание срока приема запросов на разъяснение:</w:t>
            </w:r>
            <w:r>
              <w:rPr>
                <w:rFonts w:ascii="Times New Roman" w:hAnsi="Times New Roman"/>
                <w:b/>
                <w:sz w:val="24"/>
                <w:szCs w:val="24"/>
              </w:rPr>
              <w:t xml:space="preserve"> </w:t>
            </w:r>
            <w:r w:rsidRPr="00C154E2">
              <w:rPr>
                <w:rFonts w:ascii="Times New Roman" w:hAnsi="Times New Roman"/>
                <w:sz w:val="24"/>
                <w:szCs w:val="24"/>
              </w:rPr>
              <w:t>«</w:t>
            </w:r>
            <w:r w:rsidR="00971322">
              <w:rPr>
                <w:rFonts w:ascii="Times New Roman" w:hAnsi="Times New Roman"/>
                <w:sz w:val="24"/>
                <w:szCs w:val="24"/>
              </w:rPr>
              <w:t>0</w:t>
            </w:r>
            <w:r w:rsidR="00752AEE">
              <w:rPr>
                <w:rFonts w:ascii="Times New Roman" w:hAnsi="Times New Roman"/>
                <w:sz w:val="24"/>
                <w:szCs w:val="24"/>
              </w:rPr>
              <w:t>7</w:t>
            </w:r>
            <w:r w:rsidRPr="00460279">
              <w:rPr>
                <w:rFonts w:ascii="Times New Roman" w:hAnsi="Times New Roman"/>
                <w:sz w:val="24"/>
                <w:szCs w:val="24"/>
              </w:rPr>
              <w:t xml:space="preserve">» </w:t>
            </w:r>
            <w:r w:rsidR="00971322">
              <w:rPr>
                <w:rFonts w:ascii="Times New Roman" w:hAnsi="Times New Roman"/>
                <w:sz w:val="24"/>
                <w:szCs w:val="24"/>
              </w:rPr>
              <w:t>июня</w:t>
            </w:r>
            <w:r w:rsidRPr="00460279">
              <w:rPr>
                <w:rFonts w:ascii="Times New Roman" w:hAnsi="Times New Roman"/>
                <w:sz w:val="24"/>
                <w:szCs w:val="24"/>
              </w:rPr>
              <w:t xml:space="preserve"> 2021 года </w:t>
            </w:r>
          </w:p>
        </w:tc>
      </w:tr>
      <w:tr w:rsidR="00FE3FFD" w:rsidRPr="00C154E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принять решение о внесении изменений в извещение,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 xml:space="preserve">кциона до даты окончания подачи заявок на участие в аукционе. </w:t>
            </w:r>
          </w:p>
          <w:p w14:paraId="006AB120"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roofErr w:type="gramStart"/>
            <w:r w:rsidRPr="00C154E2">
              <w:rPr>
                <w:rFonts w:ascii="Times New Roman" w:hAnsi="Times New Roman"/>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sidRPr="00C154E2">
              <w:rPr>
                <w:rFonts w:ascii="Times New Roman" w:hAnsi="Times New Roman"/>
                <w:sz w:val="24"/>
                <w:szCs w:val="24"/>
              </w:rPr>
              <w:t xml:space="preserve"> о закупке.</w:t>
            </w:r>
          </w:p>
          <w:p w14:paraId="1C487CF2" w14:textId="1819C8A8"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кциона.</w:t>
            </w:r>
          </w:p>
        </w:tc>
      </w:tr>
      <w:tr w:rsidR="00FE3FFD" w:rsidRPr="00C154E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2" w:history="1">
              <w:r w:rsidRPr="00C154E2">
                <w:rPr>
                  <w:rFonts w:ascii="Times New Roman" w:hAnsi="Times New Roman"/>
                  <w:sz w:val="24"/>
                  <w:szCs w:val="24"/>
                </w:rPr>
                <w:t xml:space="preserve">непреодолимой </w:t>
              </w:r>
              <w:r w:rsidRPr="00C154E2">
                <w:rPr>
                  <w:rFonts w:ascii="Times New Roman" w:hAnsi="Times New Roman"/>
                  <w:sz w:val="24"/>
                  <w:szCs w:val="24"/>
                </w:rPr>
                <w:lastRenderedPageBreak/>
                <w:t>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w:t>
            </w:r>
            <w:proofErr w:type="gramStart"/>
            <w:r w:rsidR="000F2D5D" w:rsidRPr="000F2D5D">
              <w:rPr>
                <w:rFonts w:ascii="Times New Roman" w:hAnsi="Times New Roman"/>
                <w:sz w:val="24"/>
                <w:szCs w:val="24"/>
              </w:rPr>
              <w:t>ии ау</w:t>
            </w:r>
            <w:proofErr w:type="gramEnd"/>
            <w:r w:rsidR="000F2D5D" w:rsidRPr="000F2D5D">
              <w:rPr>
                <w:rFonts w:ascii="Times New Roman" w:hAnsi="Times New Roman"/>
                <w:sz w:val="24"/>
                <w:szCs w:val="24"/>
              </w:rPr>
              <w:t>кциона).</w:t>
            </w:r>
          </w:p>
          <w:p w14:paraId="5C9CAD53" w14:textId="0FA3ACC4" w:rsidR="007D6B11" w:rsidRPr="00C154E2" w:rsidRDefault="007D6B11" w:rsidP="007D6B11">
            <w:pPr>
              <w:spacing w:after="0" w:line="240" w:lineRule="auto"/>
              <w:jc w:val="both"/>
              <w:rPr>
                <w:rFonts w:ascii="Times New Roman" w:hAnsi="Times New Roman"/>
                <w:sz w:val="24"/>
                <w:szCs w:val="24"/>
              </w:rPr>
            </w:pPr>
            <w:proofErr w:type="gramStart"/>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3" w:history="1">
              <w:r w:rsidR="000F2D5D" w:rsidRPr="000F2D5D">
                <w:rPr>
                  <w:rStyle w:val="a5"/>
                  <w:rFonts w:ascii="Times New Roman" w:hAnsi="Times New Roman"/>
                  <w:sz w:val="24"/>
                  <w:szCs w:val="24"/>
                </w:rPr>
                <w:t>п.16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w:t>
            </w:r>
            <w:proofErr w:type="gramEnd"/>
            <w:r w:rsidRPr="007D6B11">
              <w:rPr>
                <w:rFonts w:ascii="Times New Roman" w:hAnsi="Times New Roman"/>
                <w:sz w:val="24"/>
                <w:szCs w:val="24"/>
              </w:rPr>
              <w:t>», «не выше», «от», «до», «или»</w:t>
            </w:r>
          </w:p>
        </w:tc>
      </w:tr>
      <w:tr w:rsidR="00891209" w:rsidRPr="00C154E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13B36AF2" w14:textId="77777777"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14:paraId="651A920A" w14:textId="659C159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proofErr w:type="spellStart"/>
            <w:r w:rsidRPr="00C154E2">
              <w:rPr>
                <w:rFonts w:ascii="Times New Roman" w:hAnsi="Times New Roman"/>
                <w:sz w:val="24"/>
                <w:szCs w:val="24"/>
              </w:rPr>
              <w:t>непроведение</w:t>
            </w:r>
            <w:proofErr w:type="spellEnd"/>
            <w:r w:rsidRPr="00C154E2">
              <w:rPr>
                <w:rFonts w:ascii="Times New Roman" w:hAnsi="Times New Roman"/>
                <w:sz w:val="24"/>
                <w:szCs w:val="24"/>
              </w:rPr>
              <w:t xml:space="preserve"> ликвидации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юридического лица и отсутствие решения арбитражного суда о признании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proofErr w:type="spellStart"/>
            <w:r w:rsidRPr="00C154E2">
              <w:rPr>
                <w:rFonts w:ascii="Times New Roman" w:hAnsi="Times New Roman"/>
                <w:sz w:val="24"/>
                <w:szCs w:val="24"/>
              </w:rPr>
              <w:t>неприостановление</w:t>
            </w:r>
            <w:proofErr w:type="spellEnd"/>
            <w:r w:rsidRPr="00C154E2">
              <w:rPr>
                <w:rFonts w:ascii="Times New Roman" w:hAnsi="Times New Roman"/>
                <w:sz w:val="24"/>
                <w:szCs w:val="24"/>
              </w:rPr>
              <w:t xml:space="preserve"> деятельности участника закупки в порядке, установленном </w:t>
            </w:r>
            <w:hyperlink r:id="rId14"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54E2">
              <w:rPr>
                <w:rFonts w:ascii="Times New Roman" w:hAnsi="Times New Roman"/>
                <w:sz w:val="24"/>
                <w:szCs w:val="24"/>
              </w:rPr>
              <w:t xml:space="preserve"> обязанности </w:t>
            </w:r>
            <w:proofErr w:type="gramStart"/>
            <w:r w:rsidRPr="00C154E2">
              <w:rPr>
                <w:rFonts w:ascii="Times New Roman" w:hAnsi="Times New Roman"/>
                <w:sz w:val="24"/>
                <w:szCs w:val="24"/>
              </w:rPr>
              <w:t>заявителя</w:t>
            </w:r>
            <w:proofErr w:type="gramEnd"/>
            <w:r w:rsidRPr="00C154E2">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w:t>
            </w:r>
            <w:hyperlink r:id="rId16"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w:t>
            </w:r>
            <w:r w:rsidRPr="00C154E2">
              <w:rPr>
                <w:rFonts w:ascii="Times New Roman" w:hAnsi="Times New Roman"/>
                <w:sz w:val="24"/>
                <w:szCs w:val="24"/>
              </w:rPr>
              <w:lastRenderedPageBreak/>
              <w:t xml:space="preserve">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54E2">
              <w:rPr>
                <w:rFonts w:ascii="Times New Roman" w:hAnsi="Times New Roman"/>
                <w:sz w:val="24"/>
                <w:szCs w:val="24"/>
              </w:rPr>
              <w:t>указанных</w:t>
            </w:r>
            <w:proofErr w:type="gramEnd"/>
            <w:r w:rsidRPr="00C154E2">
              <w:rPr>
                <w:rFonts w:ascii="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3A5827DA"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4) отсутствие у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F31283">
              <w:rPr>
                <w:rFonts w:ascii="Times New Roman" w:hAnsi="Times New Roman"/>
                <w:sz w:val="24"/>
                <w:szCs w:val="24"/>
              </w:rPr>
              <w:t>–</w:t>
            </w:r>
            <w:r w:rsidRPr="00C154E2">
              <w:rPr>
                <w:rFonts w:ascii="Times New Roman" w:hAnsi="Times New Roman"/>
                <w:sz w:val="24"/>
                <w:szCs w:val="24"/>
              </w:rPr>
              <w:t xml:space="preserve"> участника закупки судимости за преступления в сфере экономики и (или) преступления, предусмотренные </w:t>
            </w:r>
            <w:hyperlink r:id="rId17"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9"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20"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54E2">
              <w:rPr>
                <w:rFonts w:ascii="Times New Roman" w:hAnsi="Times New Roman"/>
                <w:sz w:val="24"/>
                <w:szCs w:val="24"/>
              </w:rPr>
              <w:t xml:space="preserve"> </w:t>
            </w:r>
            <w:proofErr w:type="gramStart"/>
            <w:r w:rsidRPr="00C154E2">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967CE57" w14:textId="3871254A" w:rsidR="00891209" w:rsidRPr="00C154E2" w:rsidRDefault="00550517" w:rsidP="00964FB4">
            <w:pPr>
              <w:adjustRightInd w:val="0"/>
              <w:spacing w:after="0" w:line="240" w:lineRule="auto"/>
              <w:ind w:firstLine="259"/>
              <w:jc w:val="both"/>
              <w:rPr>
                <w:rFonts w:ascii="Times New Roman" w:hAnsi="Times New Roman"/>
                <w:sz w:val="24"/>
                <w:szCs w:val="24"/>
              </w:rPr>
            </w:pPr>
            <w:proofErr w:type="gramStart"/>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891209" w:rsidRPr="00C154E2">
              <w:rPr>
                <w:rFonts w:ascii="Times New Roman" w:hAnsi="Times New Roman"/>
                <w:sz w:val="24"/>
                <w:szCs w:val="24"/>
              </w:rPr>
              <w:t xml:space="preserve"> </w:t>
            </w:r>
            <w:r w:rsidR="00F31283">
              <w:rPr>
                <w:rFonts w:ascii="Times New Roman" w:hAnsi="Times New Roman"/>
                <w:sz w:val="24"/>
                <w:szCs w:val="24"/>
              </w:rPr>
              <w:t>–</w:t>
            </w:r>
            <w:r w:rsidR="00891209" w:rsidRPr="00C154E2">
              <w:rPr>
                <w:rFonts w:ascii="Times New Roman" w:hAnsi="Times New Roman"/>
                <w:sz w:val="24"/>
                <w:szCs w:val="24"/>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91209" w:rsidRPr="00C154E2">
              <w:rPr>
                <w:rFonts w:ascii="Times New Roman" w:hAnsi="Times New Roman"/>
                <w:sz w:val="24"/>
                <w:szCs w:val="24"/>
              </w:rPr>
              <w:t>неполнородными</w:t>
            </w:r>
            <w:proofErr w:type="spellEnd"/>
            <w:r w:rsidR="00891209" w:rsidRPr="00C154E2">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891209" w:rsidRPr="00C154E2">
              <w:rPr>
                <w:rFonts w:ascii="Times New Roman" w:hAnsi="Times New Roman"/>
                <w:sz w:val="24"/>
                <w:szCs w:val="24"/>
              </w:rPr>
              <w:lastRenderedPageBreak/>
              <w:t>превышающей десять процентов в уставном капитале хозяйственного общества;</w:t>
            </w:r>
          </w:p>
          <w:p w14:paraId="752D0F19" w14:textId="1EA7A0E6"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proofErr w:type="gramStart"/>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F31283">
              <w:rPr>
                <w:rFonts w:ascii="Times New Roman" w:hAnsi="Times New Roman"/>
                <w:sz w:val="24"/>
                <w:szCs w:val="24"/>
                <w:lang w:eastAsia="ru-RU"/>
              </w:rPr>
              <w:t>«</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F31283">
              <w:rPr>
                <w:rFonts w:ascii="Times New Roman" w:hAnsi="Times New Roman"/>
                <w:sz w:val="24"/>
                <w:szCs w:val="24"/>
                <w:lang w:eastAsia="ru-RU"/>
              </w:rPr>
              <w:t>»</w:t>
            </w:r>
            <w:r w:rsidR="00891209" w:rsidRPr="000E6620">
              <w:rPr>
                <w:rFonts w:ascii="Times New Roman" w:hAnsi="Times New Roman"/>
                <w:sz w:val="24"/>
                <w:szCs w:val="24"/>
              </w:rPr>
              <w:t>;</w:t>
            </w:r>
            <w:proofErr w:type="gramEnd"/>
          </w:p>
          <w:p w14:paraId="5CA9319C" w14:textId="51B5D48F"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14:paraId="1F34732B"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14:paraId="3A3305CC" w14:textId="77777777"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14:paraId="52724065" w14:textId="77777777"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14:paraId="1D88EBE6" w14:textId="4FB96291"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14:paraId="76E48935" w14:textId="13EA4B5C"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2E08C5" w:rsidRPr="00C154E2">
              <w:rPr>
                <w:rFonts w:ascii="Times New Roman" w:hAnsi="Times New Roman"/>
                <w:sz w:val="24"/>
                <w:szCs w:val="24"/>
              </w:rPr>
              <w:t xml:space="preserve">, членов </w:t>
            </w:r>
            <w:r w:rsidR="002E08C5" w:rsidRPr="00C154E2">
              <w:rPr>
                <w:rFonts w:ascii="Times New Roman" w:hAnsi="Times New Roman"/>
                <w:sz w:val="24"/>
                <w:szCs w:val="24"/>
              </w:rPr>
              <w:lastRenderedPageBreak/>
              <w:t xml:space="preserve">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21"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14:paraId="78D6458E" w14:textId="1BDB9BE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14:paraId="4F3757BD" w14:textId="768F756F"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14:paraId="192DD0F1" w14:textId="7899270C"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00891209" w:rsidRPr="000E6620">
              <w:rPr>
                <w:rFonts w:ascii="Times New Roman" w:hAnsi="Times New Roman"/>
                <w:sz w:val="24"/>
                <w:szCs w:val="24"/>
              </w:rPr>
              <w:t>Эти документы должны быть получены не ранее чем за шесть месяцев до дня размещения в ЕИС извещения о проведении аукциона;</w:t>
            </w:r>
            <w:proofErr w:type="gramEnd"/>
          </w:p>
          <w:p w14:paraId="0DB57AE1" w14:textId="30F2C530"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w:t>
            </w:r>
            <w:r w:rsidR="00F31283">
              <w:rPr>
                <w:sz w:val="24"/>
                <w:szCs w:val="24"/>
              </w:rPr>
              <w:t>–</w:t>
            </w:r>
            <w:r w:rsidR="00891209" w:rsidRPr="00C154E2">
              <w:rPr>
                <w:sz w:val="24"/>
                <w:szCs w:val="24"/>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00891209"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5956BE1D" w14:textId="78F84D8B"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C70CB78" w14:textId="77777777"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Pr="000E6620">
              <w:rPr>
                <w:rFonts w:ascii="Times New Roman" w:hAnsi="Times New Roman"/>
                <w:sz w:val="24"/>
                <w:szCs w:val="24"/>
              </w:rPr>
              <w:lastRenderedPageBreak/>
              <w:t>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5E3A5F75" w:rsidR="004C51A1" w:rsidRPr="00C154E2" w:rsidRDefault="004C51A1"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503EBE">
              <w:rPr>
                <w:rFonts w:ascii="Times New Roman" w:hAnsi="Times New Roman"/>
                <w:sz w:val="24"/>
                <w:szCs w:val="24"/>
                <w:highlight w:val="yellow"/>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w:t>
            </w:r>
            <w:r>
              <w:rPr>
                <w:rFonts w:ascii="Times New Roman" w:hAnsi="Times New Roman"/>
                <w:sz w:val="24"/>
                <w:szCs w:val="24"/>
                <w:highlight w:val="yellow"/>
              </w:rPr>
              <w:t>ательства Российской Федерации.</w:t>
            </w:r>
            <w:proofErr w:type="gramEnd"/>
          </w:p>
        </w:tc>
      </w:tr>
      <w:tr w:rsidR="00FB19B6" w:rsidRPr="00C154E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2CE0D51F"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 xml:space="preserve">Участник аукциона вправе подать только одну заявку </w:t>
            </w:r>
            <w:proofErr w:type="gramStart"/>
            <w:r w:rsidRPr="000E6620">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0E6620">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14:paraId="0A9E6252" w14:textId="3CAB24C6"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w:t>
            </w:r>
            <w:r w:rsidR="002D428B">
              <w:rPr>
                <w:rFonts w:ascii="Times New Roman" w:hAnsi="Times New Roman"/>
                <w:sz w:val="24"/>
                <w:szCs w:val="24"/>
              </w:rPr>
              <w:t>ь</w:t>
            </w:r>
            <w:r w:rsidRPr="000E6620">
              <w:rPr>
                <w:rFonts w:ascii="Times New Roman" w:hAnsi="Times New Roman"/>
                <w:sz w:val="24"/>
                <w:szCs w:val="24"/>
              </w:rPr>
              <w:t>/отозвать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C3D747F"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22" w:history="1">
              <w:r w:rsidRPr="00FE3FFD">
                <w:rPr>
                  <w:rStyle w:val="a5"/>
                  <w:rFonts w:ascii="Times New Roman" w:hAnsi="Times New Roman"/>
                  <w:sz w:val="24"/>
                  <w:szCs w:val="24"/>
                </w:rPr>
                <w:t>п.</w:t>
              </w:r>
              <w:r w:rsidR="002D428B">
                <w:rPr>
                  <w:rStyle w:val="a5"/>
                  <w:rFonts w:ascii="Times New Roman" w:hAnsi="Times New Roman"/>
                  <w:sz w:val="24"/>
                  <w:szCs w:val="24"/>
                </w:rPr>
                <w:t xml:space="preserve"> </w:t>
              </w:r>
              <w:r w:rsidRPr="00FE3FFD">
                <w:rPr>
                  <w:rStyle w:val="a5"/>
                  <w:rFonts w:ascii="Times New Roman" w:hAnsi="Times New Roman"/>
                  <w:sz w:val="24"/>
                  <w:szCs w:val="24"/>
                </w:rPr>
                <w:t>23</w:t>
              </w:r>
            </w:hyperlink>
            <w:r w:rsidRPr="00FE3FFD">
              <w:rPr>
                <w:rFonts w:ascii="Times New Roman" w:hAnsi="Times New Roman"/>
                <w:sz w:val="24"/>
                <w:szCs w:val="24"/>
              </w:rPr>
              <w:t xml:space="preserve">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14:paraId="32BE78C6" w14:textId="77777777"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14:paraId="502C0F02" w14:textId="564BF089" w:rsidR="00E66A4A" w:rsidRPr="00C154E2" w:rsidRDefault="00E66A4A" w:rsidP="00E66A4A">
            <w:pPr>
              <w:autoSpaceDE w:val="0"/>
              <w:autoSpaceDN w:val="0"/>
              <w:adjustRightInd w:val="0"/>
              <w:spacing w:after="0" w:line="240" w:lineRule="auto"/>
              <w:jc w:val="both"/>
              <w:outlineLvl w:val="1"/>
              <w:rPr>
                <w:rFonts w:ascii="Times New Roman" w:hAnsi="Times New Roman"/>
                <w:b/>
                <w:sz w:val="24"/>
                <w:szCs w:val="24"/>
              </w:rPr>
            </w:pPr>
            <w:r w:rsidRPr="00C154E2">
              <w:rPr>
                <w:rFonts w:ascii="Times New Roman" w:hAnsi="Times New Roman"/>
                <w:b/>
                <w:sz w:val="24"/>
                <w:szCs w:val="24"/>
              </w:rPr>
              <w:t xml:space="preserve">Окончание срока подачи заявок на участие в </w:t>
            </w:r>
            <w:r w:rsidRPr="00C154E2">
              <w:rPr>
                <w:rFonts w:ascii="Times New Roman" w:hAnsi="Times New Roman"/>
                <w:b/>
                <w:sz w:val="24"/>
                <w:szCs w:val="24"/>
              </w:rPr>
              <w:lastRenderedPageBreak/>
              <w:t>аукционе</w:t>
            </w:r>
            <w:r w:rsidRPr="000E6620">
              <w:rPr>
                <w:rFonts w:ascii="Times New Roman" w:hAnsi="Times New Roman"/>
                <w:b/>
                <w:sz w:val="24"/>
                <w:szCs w:val="24"/>
              </w:rPr>
              <w:t>: «</w:t>
            </w:r>
            <w:r w:rsidR="00752AEE">
              <w:rPr>
                <w:rFonts w:ascii="Times New Roman" w:hAnsi="Times New Roman"/>
                <w:b/>
                <w:sz w:val="24"/>
                <w:szCs w:val="24"/>
              </w:rPr>
              <w:t>11</w:t>
            </w:r>
            <w:r w:rsidRPr="000E6620">
              <w:rPr>
                <w:rFonts w:ascii="Times New Roman" w:hAnsi="Times New Roman"/>
                <w:b/>
                <w:sz w:val="24"/>
                <w:szCs w:val="24"/>
              </w:rPr>
              <w:t xml:space="preserve">» </w:t>
            </w:r>
            <w:r w:rsidR="004C51A1">
              <w:rPr>
                <w:rFonts w:ascii="Times New Roman" w:hAnsi="Times New Roman"/>
                <w:b/>
                <w:sz w:val="24"/>
                <w:szCs w:val="24"/>
              </w:rPr>
              <w:t>июня</w:t>
            </w:r>
            <w:r w:rsidRPr="000E6620">
              <w:rPr>
                <w:rFonts w:ascii="Times New Roman" w:hAnsi="Times New Roman"/>
                <w:b/>
                <w:sz w:val="24"/>
                <w:szCs w:val="24"/>
              </w:rPr>
              <w:t xml:space="preserve"> 20</w:t>
            </w:r>
            <w:r w:rsidR="00637957" w:rsidRPr="000E6620">
              <w:rPr>
                <w:rFonts w:ascii="Times New Roman" w:hAnsi="Times New Roman"/>
                <w:b/>
                <w:sz w:val="24"/>
                <w:szCs w:val="24"/>
              </w:rPr>
              <w:t>2</w:t>
            </w:r>
            <w:r w:rsidR="00FE3FFD" w:rsidRPr="000E6620">
              <w:rPr>
                <w:rFonts w:ascii="Times New Roman" w:hAnsi="Times New Roman"/>
                <w:b/>
                <w:sz w:val="24"/>
                <w:szCs w:val="24"/>
              </w:rPr>
              <w:t>1</w:t>
            </w:r>
            <w:r w:rsidR="00752AEE">
              <w:rPr>
                <w:rFonts w:ascii="Times New Roman" w:hAnsi="Times New Roman"/>
                <w:b/>
                <w:sz w:val="24"/>
                <w:szCs w:val="24"/>
              </w:rPr>
              <w:t xml:space="preserve"> года в 09</w:t>
            </w:r>
            <w:r w:rsidRPr="000E6620">
              <w:rPr>
                <w:rFonts w:ascii="Times New Roman" w:hAnsi="Times New Roman"/>
                <w:b/>
                <w:sz w:val="24"/>
                <w:szCs w:val="24"/>
              </w:rPr>
              <w:t>:00 (по  времени</w:t>
            </w:r>
            <w:r w:rsidR="00E00A3C" w:rsidRPr="000E6620">
              <w:rPr>
                <w:rFonts w:ascii="Times New Roman" w:hAnsi="Times New Roman"/>
                <w:b/>
                <w:sz w:val="24"/>
                <w:szCs w:val="24"/>
              </w:rPr>
              <w:t xml:space="preserve"> г. Екате</w:t>
            </w:r>
            <w:r w:rsidR="000D3E45" w:rsidRPr="000E6620">
              <w:rPr>
                <w:rFonts w:ascii="Times New Roman" w:hAnsi="Times New Roman"/>
                <w:b/>
                <w:sz w:val="24"/>
                <w:szCs w:val="24"/>
              </w:rPr>
              <w:t>р</w:t>
            </w:r>
            <w:r w:rsidR="00E00A3C" w:rsidRPr="000E6620">
              <w:rPr>
                <w:rFonts w:ascii="Times New Roman" w:hAnsi="Times New Roman"/>
                <w:b/>
                <w:sz w:val="24"/>
                <w:szCs w:val="24"/>
              </w:rPr>
              <w:t>инбург</w:t>
            </w:r>
            <w:r w:rsidRPr="000E6620">
              <w:rPr>
                <w:rFonts w:ascii="Times New Roman" w:hAnsi="Times New Roman"/>
                <w:b/>
                <w:sz w:val="24"/>
                <w:szCs w:val="24"/>
              </w:rPr>
              <w:t>).</w:t>
            </w:r>
          </w:p>
          <w:p w14:paraId="0D3DE118" w14:textId="77777777"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w:t>
            </w:r>
            <w:proofErr w:type="gramStart"/>
            <w:r w:rsidRPr="00C154E2">
              <w:rPr>
                <w:rFonts w:ascii="Times New Roman" w:hAnsi="Times New Roman"/>
                <w:sz w:val="24"/>
                <w:szCs w:val="24"/>
              </w:rPr>
              <w:t>с даты окончания</w:t>
            </w:r>
            <w:proofErr w:type="gramEnd"/>
            <w:r w:rsidRPr="00C154E2">
              <w:rPr>
                <w:rFonts w:ascii="Times New Roman" w:hAnsi="Times New Roman"/>
                <w:sz w:val="24"/>
                <w:szCs w:val="24"/>
              </w:rPr>
              <w:t xml:space="preserve"> срока подачи заявок.</w:t>
            </w:r>
          </w:p>
          <w:p w14:paraId="2DA88F19" w14:textId="02C4D230"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E805A7" w:rsidRPr="000E6620">
              <w:rPr>
                <w:rFonts w:ascii="Times New Roman" w:hAnsi="Times New Roman"/>
                <w:sz w:val="24"/>
                <w:szCs w:val="24"/>
              </w:rPr>
              <w:t xml:space="preserve"> </w:t>
            </w:r>
            <w:r w:rsidR="00FE3FFD" w:rsidRPr="000E6620">
              <w:rPr>
                <w:rFonts w:ascii="Times New Roman" w:hAnsi="Times New Roman"/>
                <w:sz w:val="24"/>
                <w:szCs w:val="24"/>
              </w:rPr>
              <w:t xml:space="preserve"> 27 Информационной карты аукциона.</w:t>
            </w:r>
            <w:proofErr w:type="gramEnd"/>
          </w:p>
          <w:p w14:paraId="19F10081" w14:textId="6C644A72"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C154E2" w:rsidRDefault="00E66A4A" w:rsidP="00E66A4A">
            <w:pPr>
              <w:pStyle w:val="11"/>
              <w:suppressAutoHyphens/>
              <w:ind w:left="0"/>
              <w:jc w:val="both"/>
            </w:pPr>
            <w:proofErr w:type="gramStart"/>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roofErr w:type="gramEnd"/>
          </w:p>
          <w:p w14:paraId="0644B3D2"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C154E2">
              <w:rPr>
                <w:rFonts w:ascii="Times New Roman" w:hAnsi="Times New Roman"/>
                <w:sz w:val="24"/>
                <w:szCs w:val="24"/>
              </w:rPr>
              <w:t xml:space="preserve"> </w:t>
            </w:r>
            <w:r w:rsidRPr="00C154E2">
              <w:rPr>
                <w:rFonts w:ascii="Times New Roman" w:hAnsi="Times New Roman"/>
                <w:sz w:val="24"/>
                <w:szCs w:val="24"/>
              </w:rPr>
              <w:t xml:space="preserve">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14:paraId="372E57B7" w14:textId="77777777"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на электронной площадке протокола проведения электронного аукциона.</w:t>
            </w:r>
          </w:p>
          <w:p w14:paraId="07E7DF26" w14:textId="5E88D72C"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w:t>
            </w:r>
            <w:r w:rsidRPr="00C154E2">
              <w:rPr>
                <w:rFonts w:ascii="Times New Roman" w:hAnsi="Times New Roman"/>
                <w:sz w:val="24"/>
                <w:szCs w:val="24"/>
              </w:rPr>
              <w:lastRenderedPageBreak/>
              <w:t>протокола, размещаются заказчиком на электронной площадке и в ЕИС.</w:t>
            </w:r>
          </w:p>
        </w:tc>
      </w:tr>
      <w:tr w:rsidR="00F20C04" w:rsidRPr="00C154E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C154E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0E6620">
              <w:rPr>
                <w:rFonts w:ascii="Times New Roman" w:hAnsi="Times New Roman"/>
                <w:sz w:val="24"/>
                <w:szCs w:val="24"/>
              </w:rPr>
              <w:t>,</w:t>
            </w:r>
            <w:proofErr w:type="gramEnd"/>
            <w:r w:rsidRPr="000E6620">
              <w:rPr>
                <w:rFonts w:ascii="Times New Roman" w:hAnsi="Times New Roman"/>
                <w:sz w:val="24"/>
                <w:szCs w:val="24"/>
              </w:rPr>
              <w:t xml:space="preserve">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14:paraId="17676A5C" w14:textId="7DAB3B38"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14:paraId="30969BA5" w14:textId="0D664DE5"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д</w:t>
            </w:r>
            <w:r w:rsidR="00C154E2" w:rsidRPr="000E6620">
              <w:rPr>
                <w:rFonts w:ascii="Times New Roman" w:hAnsi="Times New Roman"/>
                <w:sz w:val="24"/>
                <w:szCs w:val="24"/>
              </w:rPr>
              <w:t xml:space="preserve">) результата работ и иных показателей. </w:t>
            </w:r>
          </w:p>
          <w:p w14:paraId="1CDDC81C"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0E6620">
              <w:rPr>
                <w:rFonts w:ascii="Times New Roman" w:hAnsi="Times New Roman"/>
                <w:sz w:val="24"/>
                <w:szCs w:val="24"/>
              </w:rPr>
              <w:t>дств в к</w:t>
            </w:r>
            <w:proofErr w:type="gramEnd"/>
            <w:r w:rsidRPr="000E6620">
              <w:rPr>
                <w:rFonts w:ascii="Times New Roman" w:hAnsi="Times New Roman"/>
                <w:sz w:val="24"/>
                <w:szCs w:val="24"/>
              </w:rPr>
              <w:t xml:space="preserve">ачестве обеспечения заявки; </w:t>
            </w:r>
          </w:p>
          <w:p w14:paraId="02A6383A" w14:textId="0352925F"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5CB6DDCE"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Pr="00C154E2">
              <w:rPr>
                <w:rFonts w:ascii="Times New Roman" w:hAnsi="Times New Roman"/>
                <w:sz w:val="24"/>
                <w:szCs w:val="24"/>
              </w:rPr>
              <w:t xml:space="preserve"> </w:t>
            </w:r>
            <w:r w:rsidR="00926CAB" w:rsidRPr="00C154E2">
              <w:rPr>
                <w:rFonts w:ascii="Times New Roman" w:hAnsi="Times New Roman"/>
                <w:sz w:val="24"/>
                <w:szCs w:val="24"/>
              </w:rPr>
              <w:t>6200</w:t>
            </w:r>
            <w:r w:rsidR="002D428B">
              <w:rPr>
                <w:rFonts w:ascii="Times New Roman" w:hAnsi="Times New Roman"/>
                <w:sz w:val="24"/>
                <w:szCs w:val="24"/>
              </w:rPr>
              <w:t>85</w:t>
            </w:r>
            <w:r w:rsidR="00926CAB" w:rsidRPr="00C154E2">
              <w:rPr>
                <w:rFonts w:ascii="Times New Roman" w:hAnsi="Times New Roman"/>
                <w:sz w:val="24"/>
                <w:szCs w:val="24"/>
              </w:rPr>
              <w:t>, обл</w:t>
            </w:r>
            <w:r w:rsidR="000E6620">
              <w:rPr>
                <w:rFonts w:ascii="Times New Roman" w:hAnsi="Times New Roman"/>
                <w:sz w:val="24"/>
                <w:szCs w:val="24"/>
              </w:rPr>
              <w:t>.</w:t>
            </w:r>
            <w:r w:rsidR="00926CAB" w:rsidRPr="00C154E2">
              <w:rPr>
                <w:rFonts w:ascii="Times New Roman" w:hAnsi="Times New Roman"/>
                <w:sz w:val="24"/>
                <w:szCs w:val="24"/>
              </w:rPr>
              <w:t xml:space="preserve"> </w:t>
            </w:r>
            <w:proofErr w:type="gramStart"/>
            <w:r w:rsidR="00926CAB" w:rsidRPr="00C154E2">
              <w:rPr>
                <w:rFonts w:ascii="Times New Roman" w:hAnsi="Times New Roman"/>
                <w:sz w:val="24"/>
                <w:szCs w:val="24"/>
              </w:rPr>
              <w:t>Свердловская</w:t>
            </w:r>
            <w:proofErr w:type="gramEnd"/>
            <w:r w:rsidR="00926CAB" w:rsidRPr="00C154E2">
              <w:rPr>
                <w:rFonts w:ascii="Times New Roman" w:hAnsi="Times New Roman"/>
                <w:sz w:val="24"/>
                <w:szCs w:val="24"/>
              </w:rPr>
              <w:t>, г. Екатеринбург, ул</w:t>
            </w:r>
            <w:r w:rsidR="002D428B">
              <w:rPr>
                <w:rFonts w:ascii="Times New Roman" w:hAnsi="Times New Roman"/>
                <w:sz w:val="24"/>
                <w:szCs w:val="24"/>
              </w:rPr>
              <w:t>. Агрономическая</w:t>
            </w:r>
            <w:r w:rsidR="00926CAB" w:rsidRPr="00C154E2">
              <w:rPr>
                <w:rFonts w:ascii="Times New Roman" w:hAnsi="Times New Roman"/>
                <w:sz w:val="24"/>
                <w:szCs w:val="24"/>
              </w:rPr>
              <w:t>,</w:t>
            </w:r>
            <w:r w:rsidR="002E138A" w:rsidRPr="00C154E2">
              <w:rPr>
                <w:rFonts w:ascii="Times New Roman" w:hAnsi="Times New Roman"/>
                <w:sz w:val="24"/>
                <w:szCs w:val="24"/>
              </w:rPr>
              <w:t xml:space="preserve"> </w:t>
            </w:r>
            <w:r w:rsidR="002D428B">
              <w:rPr>
                <w:rFonts w:ascii="Times New Roman" w:hAnsi="Times New Roman"/>
                <w:sz w:val="24"/>
                <w:szCs w:val="24"/>
              </w:rPr>
              <w:t>52</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926CAB" w:rsidRPr="00C154E2">
              <w:rPr>
                <w:rFonts w:ascii="Times New Roman" w:hAnsi="Times New Roman"/>
                <w:sz w:val="24"/>
                <w:szCs w:val="24"/>
              </w:rPr>
              <w:t xml:space="preserve"> </w:t>
            </w:r>
            <w:r w:rsidR="0056182A" w:rsidRPr="00C154E2">
              <w:rPr>
                <w:rFonts w:ascii="Times New Roman" w:hAnsi="Times New Roman"/>
                <w:sz w:val="24"/>
                <w:szCs w:val="24"/>
              </w:rPr>
              <w:t>заведующего</w:t>
            </w:r>
          </w:p>
          <w:p w14:paraId="601394CC" w14:textId="41175D25" w:rsidR="00E66A4A" w:rsidRPr="000E6620"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b/>
                <w:sz w:val="24"/>
                <w:szCs w:val="24"/>
              </w:rPr>
              <w:t xml:space="preserve">Дата рассмотрения первых частей </w:t>
            </w:r>
            <w:r w:rsidRPr="000E6620">
              <w:rPr>
                <w:rFonts w:ascii="Times New Roman" w:hAnsi="Times New Roman"/>
                <w:b/>
                <w:sz w:val="24"/>
                <w:szCs w:val="24"/>
              </w:rPr>
              <w:t>заявок:</w:t>
            </w:r>
            <w:r w:rsidR="00FE3FFD" w:rsidRPr="000E6620">
              <w:rPr>
                <w:rFonts w:ascii="Times New Roman" w:hAnsi="Times New Roman"/>
                <w:b/>
                <w:sz w:val="24"/>
                <w:szCs w:val="24"/>
              </w:rPr>
              <w:t xml:space="preserve"> </w:t>
            </w:r>
            <w:r w:rsidRPr="000E6620">
              <w:rPr>
                <w:rFonts w:ascii="Times New Roman" w:hAnsi="Times New Roman"/>
                <w:sz w:val="24"/>
                <w:szCs w:val="24"/>
              </w:rPr>
              <w:t>«</w:t>
            </w:r>
            <w:r w:rsidR="004C51A1">
              <w:rPr>
                <w:rFonts w:ascii="Times New Roman" w:hAnsi="Times New Roman"/>
                <w:sz w:val="24"/>
                <w:szCs w:val="24"/>
              </w:rPr>
              <w:t>11</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1</w:t>
            </w:r>
            <w:r w:rsidRPr="000E6620">
              <w:rPr>
                <w:rFonts w:ascii="Times New Roman" w:hAnsi="Times New Roman"/>
                <w:sz w:val="24"/>
                <w:szCs w:val="24"/>
              </w:rPr>
              <w:t xml:space="preserve"> года</w:t>
            </w:r>
          </w:p>
          <w:p w14:paraId="6A404287" w14:textId="5E60E94C" w:rsidR="00E66A4A" w:rsidRPr="000E6620" w:rsidRDefault="00E66A4A" w:rsidP="00926CAB">
            <w:pPr>
              <w:spacing w:after="0" w:line="240" w:lineRule="auto"/>
              <w:rPr>
                <w:rFonts w:ascii="Times New Roman" w:hAnsi="Times New Roman"/>
                <w:sz w:val="24"/>
                <w:szCs w:val="24"/>
              </w:rPr>
            </w:pPr>
            <w:proofErr w:type="gramStart"/>
            <w:r w:rsidRPr="000E6620">
              <w:rPr>
                <w:rFonts w:ascii="Times New Roman" w:hAnsi="Times New Roman"/>
                <w:b/>
                <w:sz w:val="24"/>
                <w:szCs w:val="24"/>
              </w:rPr>
              <w:t xml:space="preserve">Место </w:t>
            </w:r>
            <w:r w:rsidR="00F5677E" w:rsidRPr="000E6620">
              <w:rPr>
                <w:rFonts w:ascii="Times New Roman" w:hAnsi="Times New Roman"/>
                <w:b/>
                <w:sz w:val="24"/>
                <w:szCs w:val="24"/>
              </w:rPr>
              <w:t xml:space="preserve">подведения итогов аукциона (рассмотрения </w:t>
            </w:r>
            <w:r w:rsidR="00F5677E" w:rsidRPr="000E6620">
              <w:rPr>
                <w:rFonts w:ascii="Times New Roman" w:hAnsi="Times New Roman"/>
                <w:b/>
                <w:sz w:val="24"/>
                <w:szCs w:val="24"/>
              </w:rPr>
              <w:lastRenderedPageBreak/>
              <w:t>вторых частей заявок)</w:t>
            </w:r>
            <w:r w:rsidRPr="000E6620">
              <w:rPr>
                <w:rFonts w:ascii="Times New Roman" w:hAnsi="Times New Roman"/>
                <w:b/>
                <w:sz w:val="24"/>
                <w:szCs w:val="24"/>
              </w:rPr>
              <w:t>:</w:t>
            </w:r>
            <w:r w:rsidRPr="000E6620">
              <w:rPr>
                <w:rFonts w:ascii="Times New Roman" w:hAnsi="Times New Roman"/>
                <w:sz w:val="24"/>
                <w:szCs w:val="24"/>
              </w:rPr>
              <w:t xml:space="preserve"> </w:t>
            </w:r>
            <w:r w:rsidR="00926CAB" w:rsidRPr="000E6620">
              <w:rPr>
                <w:rFonts w:ascii="Times New Roman" w:hAnsi="Times New Roman"/>
                <w:sz w:val="24"/>
                <w:szCs w:val="24"/>
              </w:rPr>
              <w:t>6200</w:t>
            </w:r>
            <w:r w:rsidR="00860FC5">
              <w:rPr>
                <w:rFonts w:ascii="Times New Roman" w:hAnsi="Times New Roman"/>
                <w:sz w:val="24"/>
                <w:szCs w:val="24"/>
              </w:rPr>
              <w:t>85</w:t>
            </w:r>
            <w:r w:rsidR="00926CAB" w:rsidRPr="000E6620">
              <w:rPr>
                <w:rFonts w:ascii="Times New Roman" w:hAnsi="Times New Roman"/>
                <w:sz w:val="24"/>
                <w:szCs w:val="24"/>
              </w:rPr>
              <w:t>, обл</w:t>
            </w:r>
            <w:r w:rsidR="00860FC5">
              <w:rPr>
                <w:rFonts w:ascii="Times New Roman" w:hAnsi="Times New Roman"/>
                <w:sz w:val="24"/>
                <w:szCs w:val="24"/>
              </w:rPr>
              <w:t>.</w:t>
            </w:r>
            <w:r w:rsidR="00926CAB" w:rsidRPr="000E6620">
              <w:rPr>
                <w:rFonts w:ascii="Times New Roman" w:hAnsi="Times New Roman"/>
                <w:sz w:val="24"/>
                <w:szCs w:val="24"/>
              </w:rPr>
              <w:t xml:space="preserve"> Свердловская, г. Екатеринбург, ул</w:t>
            </w:r>
            <w:r w:rsidR="00860FC5">
              <w:rPr>
                <w:rFonts w:ascii="Times New Roman" w:hAnsi="Times New Roman"/>
                <w:sz w:val="24"/>
                <w:szCs w:val="24"/>
              </w:rPr>
              <w:t>. Агрономическая, 52</w:t>
            </w:r>
            <w:r w:rsidR="009B0A82" w:rsidRPr="000E6620">
              <w:rPr>
                <w:rFonts w:ascii="Times New Roman" w:hAnsi="Times New Roman"/>
                <w:sz w:val="24"/>
                <w:szCs w:val="24"/>
              </w:rPr>
              <w:t>,</w:t>
            </w:r>
            <w:r w:rsidR="00926CAB" w:rsidRPr="000E6620">
              <w:rPr>
                <w:rFonts w:ascii="Times New Roman" w:hAnsi="Times New Roman"/>
                <w:sz w:val="24"/>
                <w:szCs w:val="24"/>
              </w:rPr>
              <w:t xml:space="preserve"> каб</w:t>
            </w:r>
            <w:r w:rsidR="00A3091F" w:rsidRPr="000E6620">
              <w:rPr>
                <w:rFonts w:ascii="Times New Roman" w:hAnsi="Times New Roman"/>
                <w:sz w:val="24"/>
                <w:szCs w:val="24"/>
              </w:rPr>
              <w:t xml:space="preserve">инет </w:t>
            </w:r>
            <w:r w:rsidR="0056182A" w:rsidRPr="000E6620">
              <w:rPr>
                <w:rFonts w:ascii="Times New Roman" w:hAnsi="Times New Roman"/>
                <w:sz w:val="24"/>
                <w:szCs w:val="24"/>
              </w:rPr>
              <w:t>заведующего</w:t>
            </w:r>
            <w:proofErr w:type="gramEnd"/>
          </w:p>
          <w:p w14:paraId="3E452EE0" w14:textId="687AC0B3" w:rsidR="00E66A4A" w:rsidRPr="00C154E2" w:rsidRDefault="00E66A4A" w:rsidP="004C51A1">
            <w:pPr>
              <w:suppressAutoHyphens/>
              <w:spacing w:after="0" w:line="240" w:lineRule="auto"/>
              <w:jc w:val="both"/>
              <w:rPr>
                <w:rFonts w:ascii="Times New Roman" w:hAnsi="Times New Roman"/>
                <w:sz w:val="24"/>
                <w:szCs w:val="24"/>
              </w:rPr>
            </w:pPr>
            <w:r w:rsidRPr="000E6620">
              <w:rPr>
                <w:rFonts w:ascii="Times New Roman" w:hAnsi="Times New Roman"/>
                <w:b/>
                <w:sz w:val="24"/>
                <w:szCs w:val="24"/>
              </w:rPr>
              <w:t xml:space="preserve">Дата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00F20C04" w:rsidRPr="000E6620">
              <w:rPr>
                <w:rFonts w:ascii="Times New Roman" w:hAnsi="Times New Roman"/>
                <w:b/>
                <w:sz w:val="24"/>
                <w:szCs w:val="24"/>
              </w:rPr>
              <w:t xml:space="preserve"> </w:t>
            </w:r>
            <w:r w:rsidRPr="000E6620">
              <w:rPr>
                <w:rFonts w:ascii="Times New Roman" w:hAnsi="Times New Roman"/>
                <w:sz w:val="24"/>
                <w:szCs w:val="24"/>
              </w:rPr>
              <w:t>«</w:t>
            </w:r>
            <w:r w:rsidR="004C51A1">
              <w:rPr>
                <w:rFonts w:ascii="Times New Roman" w:hAnsi="Times New Roman"/>
                <w:sz w:val="24"/>
                <w:szCs w:val="24"/>
              </w:rPr>
              <w:t>16</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 xml:space="preserve">1 </w:t>
            </w:r>
            <w:r w:rsidRPr="000E6620">
              <w:rPr>
                <w:rFonts w:ascii="Times New Roman" w:hAnsi="Times New Roman"/>
                <w:sz w:val="24"/>
                <w:szCs w:val="24"/>
              </w:rPr>
              <w:t>года</w:t>
            </w:r>
          </w:p>
        </w:tc>
      </w:tr>
      <w:tr w:rsidR="00E66A4A" w:rsidRPr="00C154E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2ED28328"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торги-онлайн https://</w:t>
            </w:r>
            <w:r w:rsidRPr="000E6620">
              <w:rPr>
                <w:bCs/>
              </w:rPr>
              <w:t xml:space="preserve"> </w:t>
            </w:r>
            <w:hyperlink r:id="rId23" w:tgtFrame="_blank" w:history="1">
              <w:r w:rsidR="00E01320" w:rsidRPr="000E6620">
                <w:rPr>
                  <w:rStyle w:val="a5"/>
                  <w:b/>
                  <w:bCs/>
                  <w:color w:val="auto"/>
                  <w:u w:val="none"/>
                </w:rPr>
                <w:t>etp.torgi-online.com</w:t>
              </w:r>
            </w:hyperlink>
            <w:r w:rsidR="00E01320" w:rsidRPr="000E6620">
              <w:rPr>
                <w:b/>
              </w:rPr>
              <w:t xml:space="preserve"> </w:t>
            </w:r>
            <w:r w:rsidRPr="000E6620">
              <w:rPr>
                <w:b/>
              </w:rPr>
              <w:t>«</w:t>
            </w:r>
            <w:r w:rsidR="004C51A1">
              <w:rPr>
                <w:b/>
              </w:rPr>
              <w:t>15</w:t>
            </w:r>
            <w:r w:rsidRPr="000E6620">
              <w:rPr>
                <w:b/>
              </w:rPr>
              <w:t xml:space="preserve">» </w:t>
            </w:r>
            <w:r w:rsidR="00F20C04" w:rsidRPr="000E6620">
              <w:rPr>
                <w:b/>
              </w:rPr>
              <w:t>июня</w:t>
            </w:r>
            <w:r w:rsidRPr="000E6620">
              <w:rPr>
                <w:b/>
              </w:rPr>
              <w:t xml:space="preserve"> 20</w:t>
            </w:r>
            <w:r w:rsidR="004C51A1">
              <w:rPr>
                <w:b/>
              </w:rPr>
              <w:t xml:space="preserve">21 </w:t>
            </w:r>
            <w:r w:rsidRPr="000E6620">
              <w:rPr>
                <w:b/>
              </w:rPr>
              <w:t xml:space="preserve">г. в </w:t>
            </w:r>
            <w:r w:rsidR="00F20C04" w:rsidRPr="000E6620">
              <w:rPr>
                <w:b/>
              </w:rPr>
              <w:t>1</w:t>
            </w:r>
            <w:r w:rsidR="004C51A1">
              <w:rPr>
                <w:b/>
              </w:rPr>
              <w:t>3</w:t>
            </w:r>
            <w:r w:rsidRPr="000E6620">
              <w:rPr>
                <w:b/>
              </w:rPr>
              <w:t>:</w:t>
            </w:r>
            <w:r w:rsidR="00AE1C35" w:rsidRPr="000E6620">
              <w:rPr>
                <w:b/>
              </w:rPr>
              <w:t>0</w:t>
            </w:r>
            <w:r w:rsidRPr="000E6620">
              <w:rPr>
                <w:b/>
              </w:rPr>
              <w:t>0</w:t>
            </w:r>
            <w:r w:rsidR="00E01320" w:rsidRPr="000E6620">
              <w:rPr>
                <w:b/>
              </w:rPr>
              <w:t xml:space="preserve"> </w:t>
            </w:r>
            <w:r w:rsidRPr="000E6620">
              <w:rPr>
                <w:b/>
              </w:rPr>
              <w:t>(по времени</w:t>
            </w:r>
            <w:r w:rsidR="00E01320" w:rsidRPr="000E6620">
              <w:rPr>
                <w:b/>
              </w:rPr>
              <w:t xml:space="preserve"> г. Екатеринбург</w:t>
            </w:r>
            <w:r w:rsidRPr="000E6620">
              <w:rPr>
                <w:b/>
              </w:rPr>
              <w:t>).</w:t>
            </w:r>
            <w:r w:rsidRPr="00C154E2">
              <w:t xml:space="preserve"> </w:t>
            </w:r>
          </w:p>
          <w:p w14:paraId="4B399DC4" w14:textId="7489F262"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 (максимально</w:t>
            </w:r>
            <w:r w:rsidR="00E01320" w:rsidRPr="00C154E2">
              <w:t>й) цены договора</w:t>
            </w:r>
            <w:r w:rsidR="00035C35" w:rsidRPr="00C154E2">
              <w:t>.</w:t>
            </w:r>
          </w:p>
        </w:tc>
      </w:tr>
      <w:tr w:rsidR="00C154E2" w:rsidRPr="00C154E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E6620">
              <w:rPr>
                <w:rFonts w:ascii="Times New Roman" w:eastAsiaTheme="minorEastAsia" w:hAnsi="Times New Roman"/>
                <w:color w:val="000000"/>
                <w:sz w:val="24"/>
                <w:szCs w:val="24"/>
                <w:lang w:eastAsia="ru-RU"/>
              </w:rPr>
              <w:t xml:space="preserve">и заявка на </w:t>
            </w:r>
            <w:proofErr w:type="gramStart"/>
            <w:r w:rsidR="00F20C04" w:rsidRPr="000E6620">
              <w:rPr>
                <w:rFonts w:ascii="Times New Roman" w:eastAsiaTheme="minorEastAsia" w:hAnsi="Times New Roman"/>
                <w:color w:val="000000"/>
                <w:sz w:val="24"/>
                <w:szCs w:val="24"/>
                <w:lang w:eastAsia="ru-RU"/>
              </w:rPr>
              <w:t>участие</w:t>
            </w:r>
            <w:proofErr w:type="gramEnd"/>
            <w:r w:rsidR="00F20C04" w:rsidRPr="000E6620">
              <w:rPr>
                <w:rFonts w:ascii="Times New Roman" w:eastAsiaTheme="minorEastAsia" w:hAnsi="Times New Roman"/>
                <w:color w:val="000000"/>
                <w:sz w:val="24"/>
                <w:szCs w:val="24"/>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w:t>
            </w:r>
            <w:r w:rsidR="00F20C04">
              <w:rPr>
                <w:rFonts w:ascii="Times New Roman" w:hAnsi="Times New Roman"/>
                <w:bCs/>
                <w:sz w:val="24"/>
                <w:szCs w:val="24"/>
              </w:rPr>
              <w:t xml:space="preserve"> </w:t>
            </w:r>
            <w:r w:rsidRPr="00C154E2">
              <w:rPr>
                <w:rFonts w:ascii="Times New Roman" w:hAnsi="Times New Roman"/>
                <w:bCs/>
                <w:sz w:val="24"/>
                <w:szCs w:val="24"/>
              </w:rPr>
              <w:t xml:space="preserve">(десять) дней и не позднее чем через 20 (двадцать) дней </w:t>
            </w:r>
            <w:proofErr w:type="gramStart"/>
            <w:r w:rsidRPr="00C154E2">
              <w:rPr>
                <w:rFonts w:ascii="Times New Roman" w:hAnsi="Times New Roman"/>
                <w:bCs/>
                <w:sz w:val="24"/>
                <w:szCs w:val="24"/>
              </w:rPr>
              <w:t>с даты размещения</w:t>
            </w:r>
            <w:proofErr w:type="gramEnd"/>
            <w:r w:rsidRPr="00C154E2">
              <w:rPr>
                <w:rFonts w:ascii="Times New Roman" w:hAnsi="Times New Roman"/>
                <w:bCs/>
                <w:sz w:val="24"/>
                <w:szCs w:val="24"/>
              </w:rPr>
              <w:t xml:space="preserve"> в единой информационной системе итогового протокола, составленного по результатам закупки.</w:t>
            </w:r>
          </w:p>
          <w:p w14:paraId="098D1C4F" w14:textId="7A1D376D" w:rsidR="00F20C04" w:rsidRPr="00C154E2" w:rsidRDefault="00F20C04" w:rsidP="00AA55B8">
            <w:pPr>
              <w:spacing w:after="0" w:line="240" w:lineRule="auto"/>
              <w:jc w:val="both"/>
              <w:rPr>
                <w:rFonts w:ascii="Times New Roman" w:hAnsi="Times New Roman"/>
                <w:sz w:val="24"/>
                <w:szCs w:val="24"/>
              </w:rPr>
            </w:pPr>
            <w:proofErr w:type="gramStart"/>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4058A5">
              <w:rPr>
                <w:rFonts w:ascii="Times New Roman" w:hAnsi="Times New Roman"/>
                <w:bCs/>
                <w:sz w:val="24"/>
                <w:szCs w:val="24"/>
              </w:rPr>
              <w:t xml:space="preserve"> по осуществлению конкурентной закупки, оператора ЭТП.</w:t>
            </w:r>
          </w:p>
        </w:tc>
      </w:tr>
      <w:tr w:rsidR="00AA55B8" w:rsidRPr="00C154E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lastRenderedPageBreak/>
              <w:t>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Условия, порядок и последствия отстранения от участия в аукционе в электронной форме или признания </w:t>
            </w:r>
            <w:proofErr w:type="gramStart"/>
            <w:r w:rsidRPr="004058A5">
              <w:rPr>
                <w:rFonts w:ascii="Times New Roman" w:hAnsi="Times New Roman"/>
                <w:sz w:val="24"/>
                <w:szCs w:val="24"/>
              </w:rPr>
              <w:t>уклонившимся</w:t>
            </w:r>
            <w:proofErr w:type="gramEnd"/>
            <w:r w:rsidRPr="004058A5">
              <w:rPr>
                <w:rFonts w:ascii="Times New Roman" w:hAnsi="Times New Roman"/>
                <w:sz w:val="24"/>
                <w:szCs w:val="24"/>
              </w:rPr>
              <w:t xml:space="preserve">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proofErr w:type="gramStart"/>
            <w:r w:rsidRPr="00C154E2">
              <w:rPr>
                <w:rFonts w:ascii="Times New Roman" w:hAnsi="Times New Roman"/>
                <w:sz w:val="24"/>
                <w:szCs w:val="24"/>
              </w:rPr>
              <w:t>предложение</w:t>
            </w:r>
            <w:proofErr w:type="gramEnd"/>
            <w:r w:rsidRPr="00C154E2">
              <w:rPr>
                <w:rFonts w:ascii="Times New Roman" w:hAnsi="Times New Roman"/>
                <w:sz w:val="24"/>
                <w:szCs w:val="24"/>
              </w:rPr>
              <w:t xml:space="preserve"> о цене которого является следующим после предложения победителя, заключается в следующем порядке.</w:t>
            </w:r>
          </w:p>
          <w:p w14:paraId="24659C66"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не ранее чем через 10 дней и не позднее чем через 20 дней </w:t>
            </w:r>
            <w:proofErr w:type="gramStart"/>
            <w:r w:rsidRPr="00C154E2">
              <w:rPr>
                <w:rFonts w:ascii="Times New Roman" w:hAnsi="Times New Roman"/>
                <w:sz w:val="24"/>
                <w:szCs w:val="24"/>
              </w:rPr>
              <w:t>с даты размещения</w:t>
            </w:r>
            <w:proofErr w:type="gramEnd"/>
            <w:r w:rsidRPr="00C154E2">
              <w:rPr>
                <w:rFonts w:ascii="Times New Roman" w:hAnsi="Times New Roman"/>
                <w:sz w:val="24"/>
                <w:szCs w:val="24"/>
              </w:rPr>
              <w:t xml:space="preserve">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Не подписание участником аукциона, предложение </w:t>
            </w:r>
            <w:r w:rsidRPr="00C154E2">
              <w:rPr>
                <w:rFonts w:ascii="Times New Roman" w:hAnsi="Times New Roman"/>
                <w:sz w:val="24"/>
                <w:szCs w:val="24"/>
              </w:rPr>
              <w:lastRenderedPageBreak/>
              <w:t>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Признание аукциона не </w:t>
            </w:r>
            <w:proofErr w:type="gramStart"/>
            <w:r w:rsidRPr="004058A5">
              <w:rPr>
                <w:rFonts w:ascii="Times New Roman" w:hAnsi="Times New Roman"/>
                <w:sz w:val="24"/>
                <w:szCs w:val="24"/>
              </w:rPr>
              <w:t>состоявшимся</w:t>
            </w:r>
            <w:proofErr w:type="gramEnd"/>
            <w:r w:rsidRPr="004058A5">
              <w:rPr>
                <w:rFonts w:ascii="Times New Roman" w:hAnsi="Times New Roman"/>
                <w:sz w:val="24"/>
                <w:szCs w:val="24"/>
              </w:rPr>
              <w:t xml:space="preserve">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14:paraId="6C207DFB"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14:paraId="358DF993"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14:paraId="7B96BEA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14:paraId="611DD14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14:paraId="32AED954" w14:textId="4DF1F310"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0E969269"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w:t>
            </w:r>
            <w:r w:rsidR="00F31283">
              <w:rPr>
                <w:rFonts w:ascii="Times New Roman" w:hAnsi="Times New Roman"/>
                <w:bCs/>
                <w:sz w:val="24"/>
                <w:szCs w:val="24"/>
              </w:rPr>
              <w:t>–</w:t>
            </w:r>
            <w:r w:rsidRPr="004058A5">
              <w:rPr>
                <w:rFonts w:ascii="Times New Roman" w:hAnsi="Times New Roman"/>
                <w:bCs/>
                <w:sz w:val="24"/>
                <w:szCs w:val="24"/>
              </w:rPr>
              <w:t xml:space="preserve"> в соответствии с условиями договора </w:t>
            </w:r>
            <w:r w:rsidR="00964F2B" w:rsidRPr="004058A5">
              <w:rPr>
                <w:rFonts w:ascii="Times New Roman" w:hAnsi="Times New Roman"/>
                <w:bCs/>
                <w:sz w:val="24"/>
                <w:szCs w:val="24"/>
              </w:rPr>
              <w:t>(Раздел № 3 документации о проведен</w:t>
            </w:r>
            <w:proofErr w:type="gramStart"/>
            <w:r w:rsidR="00964F2B" w:rsidRPr="004058A5">
              <w:rPr>
                <w:rFonts w:ascii="Times New Roman" w:hAnsi="Times New Roman"/>
                <w:bCs/>
                <w:sz w:val="24"/>
                <w:szCs w:val="24"/>
              </w:rPr>
              <w:t>ии ау</w:t>
            </w:r>
            <w:proofErr w:type="gramEnd"/>
            <w:r w:rsidR="00964F2B" w:rsidRPr="004058A5">
              <w:rPr>
                <w:rFonts w:ascii="Times New Roman" w:hAnsi="Times New Roman"/>
                <w:bCs/>
                <w:sz w:val="24"/>
                <w:szCs w:val="24"/>
              </w:rPr>
              <w:t>кциона).</w:t>
            </w:r>
          </w:p>
        </w:tc>
      </w:tr>
      <w:tr w:rsidR="00AA55B8" w:rsidRPr="00C154E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14:paraId="61215ED3"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3FB93D" w14:textId="77777777"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14:paraId="1FB24B47"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Default="00666CBD">
      <w:pPr>
        <w:rPr>
          <w:rFonts w:ascii="Times New Roman" w:hAnsi="Times New Roman"/>
          <w:b/>
          <w:bCs/>
          <w:color w:val="000000"/>
        </w:rPr>
      </w:pPr>
    </w:p>
    <w:p w14:paraId="38DAE983" w14:textId="624BAACC"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14:paraId="413D2AEB" w14:textId="77777777" w:rsidR="000F5965" w:rsidRPr="000F5965" w:rsidRDefault="000F5965" w:rsidP="000F5965">
      <w:pPr>
        <w:spacing w:after="0" w:line="240" w:lineRule="auto"/>
        <w:jc w:val="center"/>
        <w:rPr>
          <w:rFonts w:ascii="Times New Roman" w:hAnsi="Times New Roman"/>
          <w:b/>
          <w:bCs/>
          <w:noProof/>
        </w:rPr>
      </w:pPr>
    </w:p>
    <w:p w14:paraId="62A45B86" w14:textId="77777777" w:rsidR="000F5965" w:rsidRPr="003A38A8" w:rsidRDefault="000F5965" w:rsidP="003A38A8">
      <w:pPr>
        <w:spacing w:after="0" w:line="240" w:lineRule="auto"/>
        <w:ind w:firstLine="567"/>
        <w:jc w:val="both"/>
        <w:rPr>
          <w:rFonts w:ascii="Times New Roman" w:hAnsi="Times New Roman"/>
          <w:sz w:val="24"/>
          <w:szCs w:val="24"/>
        </w:rPr>
      </w:pPr>
      <w:r w:rsidRPr="000F5965">
        <w:rPr>
          <w:rFonts w:ascii="Times New Roman" w:hAnsi="Times New Roman"/>
        </w:rPr>
        <w:t xml:space="preserve">Все документы, входящие в состав заявки на участие в аукционе, должны быть составлены на </w:t>
      </w:r>
      <w:r w:rsidRPr="003A38A8">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w:t>
      </w:r>
      <w:proofErr w:type="gramStart"/>
      <w:r w:rsidRPr="003A38A8">
        <w:rPr>
          <w:rFonts w:ascii="Times New Roman" w:hAnsi="Times New Roman"/>
          <w:sz w:val="24"/>
          <w:szCs w:val="24"/>
        </w:rPr>
        <w:t>ии ау</w:t>
      </w:r>
      <w:proofErr w:type="gramEnd"/>
      <w:r w:rsidRPr="003A38A8">
        <w:rPr>
          <w:rFonts w:ascii="Times New Roman" w:hAnsi="Times New Roman"/>
          <w:sz w:val="24"/>
          <w:szCs w:val="24"/>
        </w:rPr>
        <w:t>кциона, по форме, установленной электронной площадкой.</w:t>
      </w:r>
    </w:p>
    <w:p w14:paraId="2FFDD22A" w14:textId="77777777"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 xml:space="preserve">Участник аукциона вправе подать только одну заявку </w:t>
      </w:r>
      <w:proofErr w:type="gramStart"/>
      <w:r w:rsidRPr="003A38A8">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3A38A8">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14:paraId="05A3A89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14:paraId="29E114F3" w14:textId="77777777"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14:paraId="4327741E" w14:textId="39B0C52F"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4058A5" w:rsidRDefault="00FC77DA" w:rsidP="00FC77DA">
      <w:pPr>
        <w:adjustRightInd w:val="0"/>
        <w:spacing w:after="0" w:line="240" w:lineRule="auto"/>
        <w:ind w:firstLine="259"/>
        <w:jc w:val="both"/>
        <w:rPr>
          <w:rFonts w:ascii="Times New Roman" w:hAnsi="Times New Roman"/>
          <w:sz w:val="24"/>
          <w:szCs w:val="24"/>
        </w:rPr>
      </w:pPr>
      <w:proofErr w:type="gramStart"/>
      <w:r w:rsidRPr="004058A5">
        <w:rPr>
          <w:rFonts w:ascii="Times New Roman" w:hAnsi="Times New Roman"/>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4058A5">
        <w:rPr>
          <w:rFonts w:ascii="Times New Roman" w:hAnsi="Times New Roman"/>
          <w:sz w:val="24"/>
          <w:szCs w:val="24"/>
        </w:rPr>
        <w:t xml:space="preserve">,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4"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14:paraId="50766885"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14:paraId="6994970C" w14:textId="05B19451"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4058A5">
        <w:rPr>
          <w:rFonts w:ascii="Times New Roman" w:hAnsi="Times New Roman"/>
          <w:sz w:val="24"/>
          <w:szCs w:val="24"/>
        </w:rPr>
        <w:lastRenderedPageBreak/>
        <w:t xml:space="preserve">согласно законодательству соответствующего государства (для иностранных лиц). </w:t>
      </w:r>
      <w:proofErr w:type="gramStart"/>
      <w:r w:rsidRPr="004058A5">
        <w:rPr>
          <w:rFonts w:ascii="Times New Roman" w:hAnsi="Times New Roman"/>
          <w:sz w:val="24"/>
          <w:szCs w:val="24"/>
        </w:rPr>
        <w:t>Эти документы должны быть получены не ранее чем за шесть месяцев до дня размещения в ЕИС извещения о проведении аукциона;</w:t>
      </w:r>
      <w:proofErr w:type="gramEnd"/>
    </w:p>
    <w:p w14:paraId="610D5238" w14:textId="3951964C"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 xml:space="preserve">ика закупок </w:t>
      </w:r>
      <w:r w:rsidR="00F31283">
        <w:rPr>
          <w:sz w:val="24"/>
          <w:szCs w:val="24"/>
        </w:rPr>
        <w:t>–</w:t>
      </w:r>
      <w:r w:rsidRPr="00C154E2">
        <w:rPr>
          <w:sz w:val="24"/>
          <w:szCs w:val="24"/>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57181F09" w14:textId="091F920E"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Default="00DF26EA" w:rsidP="00D96E32">
      <w:pPr>
        <w:adjustRightInd w:val="0"/>
        <w:spacing w:after="0" w:line="240" w:lineRule="auto"/>
        <w:ind w:firstLine="567"/>
        <w:jc w:val="both"/>
        <w:rPr>
          <w:rFonts w:ascii="Times New Roman" w:hAnsi="Times New Roman"/>
        </w:rPr>
      </w:pPr>
    </w:p>
    <w:p w14:paraId="7970D85D" w14:textId="77777777" w:rsidR="00DF26EA" w:rsidRDefault="00DF26EA" w:rsidP="00D96E32">
      <w:pPr>
        <w:adjustRightInd w:val="0"/>
        <w:spacing w:after="0" w:line="240" w:lineRule="auto"/>
        <w:ind w:firstLine="567"/>
        <w:jc w:val="both"/>
        <w:rPr>
          <w:rFonts w:ascii="Times New Roman" w:hAnsi="Times New Roman"/>
        </w:rPr>
      </w:pPr>
    </w:p>
    <w:p w14:paraId="79297147" w14:textId="77777777" w:rsidR="00DF26EA" w:rsidRPr="00943BCA" w:rsidRDefault="00DF26EA" w:rsidP="00D96E32">
      <w:pPr>
        <w:adjustRightInd w:val="0"/>
        <w:spacing w:after="0" w:line="240" w:lineRule="auto"/>
        <w:ind w:firstLine="567"/>
        <w:jc w:val="both"/>
        <w:rPr>
          <w:rFonts w:ascii="Times New Roman" w:hAnsi="Times New Roman"/>
        </w:rPr>
      </w:pPr>
    </w:p>
    <w:p w14:paraId="45EB969F" w14:textId="77777777" w:rsidR="00577ED1" w:rsidRDefault="00577ED1" w:rsidP="00DF26EA">
      <w:pPr>
        <w:adjustRightInd w:val="0"/>
        <w:spacing w:after="0" w:line="240" w:lineRule="auto"/>
        <w:ind w:firstLine="567"/>
        <w:jc w:val="both"/>
        <w:rPr>
          <w:rFonts w:ascii="Times New Roman" w:hAnsi="Times New Roman"/>
        </w:rPr>
      </w:pPr>
    </w:p>
    <w:p w14:paraId="79FE25E7" w14:textId="77777777" w:rsidR="00CA495A" w:rsidRDefault="00CA495A" w:rsidP="00D53872">
      <w:pPr>
        <w:spacing w:after="0" w:line="240" w:lineRule="auto"/>
        <w:jc w:val="center"/>
        <w:rPr>
          <w:rFonts w:ascii="Times New Roman" w:hAnsi="Times New Roman"/>
          <w:b/>
          <w:bCs/>
          <w:color w:val="000000"/>
        </w:rPr>
      </w:pPr>
    </w:p>
    <w:p w14:paraId="26010E73" w14:textId="77777777" w:rsidR="00CA495A" w:rsidRDefault="00CA495A" w:rsidP="00D53872">
      <w:pPr>
        <w:spacing w:after="0" w:line="240" w:lineRule="auto"/>
        <w:jc w:val="center"/>
        <w:rPr>
          <w:rFonts w:ascii="Times New Roman" w:hAnsi="Times New Roman"/>
          <w:b/>
          <w:bCs/>
          <w:color w:val="000000"/>
        </w:rPr>
      </w:pPr>
    </w:p>
    <w:p w14:paraId="11940B40" w14:textId="77777777" w:rsidR="00CA495A" w:rsidRDefault="00CA495A" w:rsidP="00D53872">
      <w:pPr>
        <w:spacing w:after="0" w:line="240" w:lineRule="auto"/>
        <w:jc w:val="center"/>
        <w:rPr>
          <w:rFonts w:ascii="Times New Roman" w:hAnsi="Times New Roman"/>
          <w:b/>
          <w:bCs/>
          <w:color w:val="000000"/>
        </w:rPr>
      </w:pPr>
    </w:p>
    <w:p w14:paraId="778055F0" w14:textId="77777777" w:rsidR="00CA495A" w:rsidRDefault="00CA495A" w:rsidP="00D53872">
      <w:pPr>
        <w:spacing w:after="0" w:line="240" w:lineRule="auto"/>
        <w:jc w:val="center"/>
        <w:rPr>
          <w:rFonts w:ascii="Times New Roman" w:hAnsi="Times New Roman"/>
          <w:b/>
          <w:bCs/>
          <w:color w:val="000000"/>
        </w:rPr>
      </w:pPr>
    </w:p>
    <w:p w14:paraId="116DC12A" w14:textId="77777777" w:rsidR="00CA495A" w:rsidRDefault="00CA495A" w:rsidP="00D53872">
      <w:pPr>
        <w:spacing w:after="0" w:line="240" w:lineRule="auto"/>
        <w:jc w:val="center"/>
        <w:rPr>
          <w:rFonts w:ascii="Times New Roman" w:hAnsi="Times New Roman"/>
          <w:b/>
          <w:bCs/>
          <w:color w:val="000000"/>
        </w:rPr>
      </w:pPr>
    </w:p>
    <w:p w14:paraId="3A982E2B" w14:textId="77777777" w:rsidR="00CA495A" w:rsidRDefault="00CA495A" w:rsidP="00D53872">
      <w:pPr>
        <w:spacing w:after="0" w:line="240" w:lineRule="auto"/>
        <w:jc w:val="center"/>
        <w:rPr>
          <w:rFonts w:ascii="Times New Roman" w:hAnsi="Times New Roman"/>
          <w:b/>
          <w:bCs/>
          <w:color w:val="000000"/>
        </w:rPr>
      </w:pPr>
    </w:p>
    <w:p w14:paraId="7B2FED27" w14:textId="77777777" w:rsidR="00CA495A" w:rsidRDefault="00CA495A" w:rsidP="00D53872">
      <w:pPr>
        <w:spacing w:after="0" w:line="240" w:lineRule="auto"/>
        <w:jc w:val="center"/>
        <w:rPr>
          <w:rFonts w:ascii="Times New Roman" w:hAnsi="Times New Roman"/>
          <w:b/>
          <w:bCs/>
          <w:color w:val="000000"/>
        </w:rPr>
      </w:pPr>
    </w:p>
    <w:p w14:paraId="78A9E095" w14:textId="77777777" w:rsidR="00CA495A" w:rsidRDefault="00CA495A" w:rsidP="00D53872">
      <w:pPr>
        <w:spacing w:after="0" w:line="240" w:lineRule="auto"/>
        <w:jc w:val="center"/>
        <w:rPr>
          <w:rFonts w:ascii="Times New Roman" w:hAnsi="Times New Roman"/>
          <w:b/>
          <w:bCs/>
          <w:color w:val="000000"/>
        </w:rPr>
      </w:pPr>
    </w:p>
    <w:p w14:paraId="2819B83B" w14:textId="77777777" w:rsidR="00CA495A" w:rsidRDefault="00CA495A" w:rsidP="00D53872">
      <w:pPr>
        <w:spacing w:after="0" w:line="240" w:lineRule="auto"/>
        <w:jc w:val="center"/>
        <w:rPr>
          <w:rFonts w:ascii="Times New Roman" w:hAnsi="Times New Roman"/>
          <w:b/>
          <w:bCs/>
          <w:color w:val="000000"/>
        </w:rPr>
      </w:pPr>
    </w:p>
    <w:p w14:paraId="7DBD6BE6" w14:textId="77777777" w:rsidR="00CA495A" w:rsidRDefault="00CA495A" w:rsidP="00D53872">
      <w:pPr>
        <w:spacing w:after="0" w:line="240" w:lineRule="auto"/>
        <w:jc w:val="center"/>
        <w:rPr>
          <w:rFonts w:ascii="Times New Roman" w:hAnsi="Times New Roman"/>
          <w:b/>
          <w:bCs/>
          <w:color w:val="000000"/>
        </w:rPr>
      </w:pPr>
    </w:p>
    <w:p w14:paraId="66E146CC" w14:textId="77777777" w:rsidR="00CA495A" w:rsidRDefault="00CA495A" w:rsidP="00D53872">
      <w:pPr>
        <w:spacing w:after="0" w:line="240" w:lineRule="auto"/>
        <w:jc w:val="center"/>
        <w:rPr>
          <w:rFonts w:ascii="Times New Roman" w:hAnsi="Times New Roman"/>
          <w:b/>
          <w:bCs/>
          <w:color w:val="000000"/>
        </w:rPr>
      </w:pPr>
    </w:p>
    <w:p w14:paraId="6B65DDD8" w14:textId="77777777" w:rsidR="00CA495A" w:rsidRDefault="00CA495A" w:rsidP="00D53872">
      <w:pPr>
        <w:spacing w:after="0" w:line="240" w:lineRule="auto"/>
        <w:jc w:val="center"/>
        <w:rPr>
          <w:rFonts w:ascii="Times New Roman" w:hAnsi="Times New Roman"/>
          <w:b/>
          <w:bCs/>
          <w:color w:val="000000"/>
        </w:rPr>
      </w:pPr>
    </w:p>
    <w:p w14:paraId="0A2F5E6C" w14:textId="77777777" w:rsidR="009B0A82" w:rsidRDefault="009B0A82" w:rsidP="00FC77DA">
      <w:pPr>
        <w:spacing w:after="0" w:line="240" w:lineRule="auto"/>
        <w:rPr>
          <w:rFonts w:ascii="Times New Roman" w:hAnsi="Times New Roman"/>
          <w:b/>
          <w:bCs/>
          <w:color w:val="000000"/>
        </w:rPr>
      </w:pPr>
    </w:p>
    <w:p w14:paraId="57BD804E" w14:textId="77777777" w:rsidR="009B0A82" w:rsidRDefault="009B0A82" w:rsidP="00D53872">
      <w:pPr>
        <w:spacing w:after="0" w:line="240" w:lineRule="auto"/>
        <w:jc w:val="center"/>
        <w:rPr>
          <w:rFonts w:ascii="Times New Roman" w:hAnsi="Times New Roman"/>
          <w:b/>
          <w:bCs/>
          <w:color w:val="000000"/>
        </w:rPr>
      </w:pPr>
    </w:p>
    <w:p w14:paraId="087802D3" w14:textId="77777777" w:rsidR="00250BEC" w:rsidRDefault="00250BEC" w:rsidP="00D53872">
      <w:pPr>
        <w:spacing w:after="0" w:line="240" w:lineRule="auto"/>
        <w:jc w:val="center"/>
        <w:rPr>
          <w:rFonts w:ascii="Times New Roman" w:hAnsi="Times New Roman"/>
          <w:b/>
          <w:bCs/>
          <w:color w:val="000000"/>
        </w:rPr>
      </w:pPr>
    </w:p>
    <w:p w14:paraId="4C2ABE3D" w14:textId="77777777" w:rsidR="00250BEC" w:rsidRDefault="00250BEC" w:rsidP="00D53872">
      <w:pPr>
        <w:spacing w:after="0" w:line="240" w:lineRule="auto"/>
        <w:jc w:val="center"/>
        <w:rPr>
          <w:rFonts w:ascii="Times New Roman" w:hAnsi="Times New Roman"/>
          <w:b/>
          <w:bCs/>
          <w:color w:val="000000"/>
        </w:rPr>
      </w:pPr>
    </w:p>
    <w:p w14:paraId="52799258" w14:textId="77777777" w:rsidR="00250BEC" w:rsidRDefault="00250BEC" w:rsidP="00D53872">
      <w:pPr>
        <w:spacing w:after="0" w:line="240" w:lineRule="auto"/>
        <w:jc w:val="center"/>
        <w:rPr>
          <w:rFonts w:ascii="Times New Roman" w:hAnsi="Times New Roman"/>
          <w:b/>
          <w:bCs/>
          <w:color w:val="000000"/>
        </w:rPr>
      </w:pPr>
    </w:p>
    <w:p w14:paraId="442B9BBB" w14:textId="77777777" w:rsidR="00250BEC" w:rsidRDefault="00250BEC" w:rsidP="00D53872">
      <w:pPr>
        <w:spacing w:after="0" w:line="240" w:lineRule="auto"/>
        <w:jc w:val="center"/>
        <w:rPr>
          <w:rFonts w:ascii="Times New Roman" w:hAnsi="Times New Roman"/>
          <w:b/>
          <w:bCs/>
          <w:color w:val="000000"/>
        </w:rPr>
      </w:pPr>
    </w:p>
    <w:p w14:paraId="64A70C2C" w14:textId="77777777" w:rsidR="00250BEC" w:rsidRDefault="00250BEC" w:rsidP="00D53872">
      <w:pPr>
        <w:spacing w:after="0" w:line="240" w:lineRule="auto"/>
        <w:jc w:val="center"/>
        <w:rPr>
          <w:rFonts w:ascii="Times New Roman" w:hAnsi="Times New Roman"/>
          <w:b/>
          <w:bCs/>
          <w:color w:val="000000"/>
        </w:rPr>
      </w:pPr>
    </w:p>
    <w:p w14:paraId="25514EF2" w14:textId="77777777" w:rsidR="00250BEC" w:rsidRDefault="00250BEC" w:rsidP="00D53872">
      <w:pPr>
        <w:spacing w:after="0" w:line="240" w:lineRule="auto"/>
        <w:jc w:val="center"/>
        <w:rPr>
          <w:rFonts w:ascii="Times New Roman" w:hAnsi="Times New Roman"/>
          <w:b/>
          <w:bCs/>
          <w:color w:val="000000"/>
        </w:rPr>
      </w:pPr>
    </w:p>
    <w:p w14:paraId="466EC1D4" w14:textId="77777777" w:rsidR="00250BEC" w:rsidRDefault="00250BEC" w:rsidP="00D53872">
      <w:pPr>
        <w:spacing w:after="0" w:line="240" w:lineRule="auto"/>
        <w:jc w:val="center"/>
        <w:rPr>
          <w:rFonts w:ascii="Times New Roman" w:hAnsi="Times New Roman"/>
          <w:b/>
          <w:bCs/>
          <w:color w:val="000000"/>
        </w:rPr>
      </w:pPr>
    </w:p>
    <w:p w14:paraId="288366AA" w14:textId="77777777" w:rsidR="00250BEC" w:rsidRDefault="00250BEC" w:rsidP="00D53872">
      <w:pPr>
        <w:spacing w:after="0" w:line="240" w:lineRule="auto"/>
        <w:jc w:val="center"/>
        <w:rPr>
          <w:rFonts w:ascii="Times New Roman" w:hAnsi="Times New Roman"/>
          <w:b/>
          <w:bCs/>
          <w:color w:val="000000"/>
        </w:rPr>
      </w:pPr>
    </w:p>
    <w:p w14:paraId="13A17ED8" w14:textId="77777777" w:rsidR="00250BEC" w:rsidRDefault="00250BEC" w:rsidP="00D53872">
      <w:pPr>
        <w:spacing w:after="0" w:line="240" w:lineRule="auto"/>
        <w:jc w:val="center"/>
        <w:rPr>
          <w:rFonts w:ascii="Times New Roman" w:hAnsi="Times New Roman"/>
          <w:b/>
          <w:bCs/>
          <w:color w:val="000000"/>
        </w:rPr>
      </w:pPr>
    </w:p>
    <w:p w14:paraId="51B16788" w14:textId="77777777" w:rsidR="00250BEC" w:rsidRDefault="00250BEC" w:rsidP="00D53872">
      <w:pPr>
        <w:spacing w:after="0" w:line="240" w:lineRule="auto"/>
        <w:jc w:val="center"/>
        <w:rPr>
          <w:rFonts w:ascii="Times New Roman" w:hAnsi="Times New Roman"/>
          <w:b/>
          <w:bCs/>
          <w:color w:val="000000"/>
        </w:rPr>
      </w:pPr>
    </w:p>
    <w:p w14:paraId="5DF17185" w14:textId="77777777" w:rsidR="00250BEC" w:rsidRDefault="00250BEC" w:rsidP="00D53872">
      <w:pPr>
        <w:spacing w:after="0" w:line="240" w:lineRule="auto"/>
        <w:jc w:val="center"/>
        <w:rPr>
          <w:rFonts w:ascii="Times New Roman" w:hAnsi="Times New Roman"/>
          <w:b/>
          <w:bCs/>
          <w:color w:val="000000"/>
        </w:rPr>
      </w:pPr>
    </w:p>
    <w:p w14:paraId="26DAE37F" w14:textId="77777777" w:rsidR="00250BEC" w:rsidRDefault="00250BEC" w:rsidP="00D53872">
      <w:pPr>
        <w:spacing w:after="0" w:line="240" w:lineRule="auto"/>
        <w:jc w:val="center"/>
        <w:rPr>
          <w:rFonts w:ascii="Times New Roman" w:hAnsi="Times New Roman"/>
          <w:b/>
          <w:bCs/>
          <w:color w:val="000000"/>
        </w:rPr>
      </w:pPr>
    </w:p>
    <w:p w14:paraId="27C22A51" w14:textId="129CDD1A"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14:paraId="5EDE3F30" w14:textId="77777777" w:rsidR="00CF08E5" w:rsidRDefault="00CF08E5" w:rsidP="00D53872">
      <w:pPr>
        <w:spacing w:after="0" w:line="240" w:lineRule="auto"/>
        <w:jc w:val="center"/>
        <w:rPr>
          <w:rFonts w:ascii="Times New Roman" w:hAnsi="Times New Roman"/>
          <w:b/>
          <w:bCs/>
          <w:color w:val="000000"/>
        </w:rPr>
      </w:pPr>
    </w:p>
    <w:p w14:paraId="0F2B0582" w14:textId="77777777" w:rsidR="00CA495A" w:rsidRPr="004058A5" w:rsidRDefault="00CA495A" w:rsidP="00CA495A">
      <w:pPr>
        <w:pStyle w:val="af2"/>
        <w:tabs>
          <w:tab w:val="left" w:pos="4678"/>
        </w:tabs>
        <w:rPr>
          <w:szCs w:val="24"/>
        </w:rPr>
      </w:pPr>
      <w:r w:rsidRPr="004058A5">
        <w:rPr>
          <w:szCs w:val="24"/>
        </w:rPr>
        <w:t xml:space="preserve">ДОГОВОР ПОСТАВКИ №     </w:t>
      </w:r>
    </w:p>
    <w:p w14:paraId="007F0361" w14:textId="77777777"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г. Екатеринбург                                                                                     «   »                       2021 г.</w:t>
      </w:r>
    </w:p>
    <w:p w14:paraId="23B147BA" w14:textId="77777777" w:rsidR="00CA495A" w:rsidRPr="00CA495A" w:rsidRDefault="00CA495A" w:rsidP="00CA495A">
      <w:pPr>
        <w:jc w:val="both"/>
        <w:rPr>
          <w:rFonts w:ascii="Times New Roman" w:hAnsi="Times New Roman"/>
          <w:sz w:val="24"/>
          <w:szCs w:val="24"/>
        </w:rPr>
      </w:pPr>
    </w:p>
    <w:p w14:paraId="734A19FC" w14:textId="13687488"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roofErr w:type="gramStart"/>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007B71D2" w:rsidRPr="004058A5">
        <w:rPr>
          <w:rFonts w:ascii="Times New Roman" w:hAnsi="Times New Roman"/>
          <w:sz w:val="24"/>
          <w:szCs w:val="24"/>
        </w:rPr>
        <w:t xml:space="preserve"> </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4058A5">
        <w:rPr>
          <w:rFonts w:ascii="Times New Roman" w:hAnsi="Times New Roman"/>
          <w:sz w:val="24"/>
          <w:szCs w:val="24"/>
        </w:rPr>
        <w:t xml:space="preserve">Муниципальное </w:t>
      </w:r>
      <w:r w:rsidR="009B0A82" w:rsidRPr="004058A5">
        <w:rPr>
          <w:rFonts w:ascii="Times New Roman" w:hAnsi="Times New Roman"/>
          <w:sz w:val="24"/>
          <w:szCs w:val="24"/>
        </w:rPr>
        <w:t>бюджетное</w:t>
      </w:r>
      <w:r w:rsidR="00081445" w:rsidRPr="004058A5">
        <w:rPr>
          <w:rFonts w:ascii="Times New Roman" w:hAnsi="Times New Roman"/>
          <w:sz w:val="24"/>
          <w:szCs w:val="24"/>
        </w:rPr>
        <w:t xml:space="preserve"> дошкольное</w:t>
      </w:r>
      <w:r w:rsidR="009B0A82" w:rsidRPr="004058A5">
        <w:rPr>
          <w:rFonts w:ascii="Times New Roman" w:hAnsi="Times New Roman"/>
          <w:sz w:val="24"/>
          <w:szCs w:val="24"/>
        </w:rPr>
        <w:t xml:space="preserve"> образовательное</w:t>
      </w:r>
      <w:r w:rsidR="009B0A82">
        <w:rPr>
          <w:rFonts w:ascii="Times New Roman" w:hAnsi="Times New Roman"/>
          <w:sz w:val="24"/>
          <w:szCs w:val="24"/>
        </w:rPr>
        <w:t xml:space="preserve"> </w:t>
      </w:r>
      <w:r w:rsidR="00081445" w:rsidRPr="008F039D">
        <w:rPr>
          <w:rFonts w:ascii="Times New Roman" w:hAnsi="Times New Roman"/>
          <w:sz w:val="24"/>
          <w:szCs w:val="24"/>
        </w:rPr>
        <w:t xml:space="preserve"> учреждени</w:t>
      </w:r>
      <w:r w:rsidR="009B0A82">
        <w:rPr>
          <w:rFonts w:ascii="Times New Roman" w:hAnsi="Times New Roman"/>
          <w:sz w:val="24"/>
          <w:szCs w:val="24"/>
        </w:rPr>
        <w:t xml:space="preserve">е </w:t>
      </w:r>
      <w:r w:rsidR="00081445" w:rsidRPr="008F039D">
        <w:rPr>
          <w:rFonts w:ascii="Times New Roman" w:hAnsi="Times New Roman"/>
          <w:sz w:val="24"/>
          <w:szCs w:val="24"/>
        </w:rPr>
        <w:t>детский сад №</w:t>
      </w:r>
      <w:r w:rsidR="00860FC5">
        <w:rPr>
          <w:rFonts w:ascii="Times New Roman" w:hAnsi="Times New Roman"/>
          <w:sz w:val="24"/>
          <w:szCs w:val="24"/>
        </w:rPr>
        <w:t xml:space="preserve"> 402</w:t>
      </w:r>
      <w:r w:rsidR="008F039D">
        <w:rPr>
          <w:rFonts w:ascii="Times New Roman" w:hAnsi="Times New Roman"/>
          <w:sz w:val="24"/>
          <w:szCs w:val="24"/>
        </w:rPr>
        <w:t xml:space="preserve"> (</w:t>
      </w:r>
      <w:r w:rsidR="00081445" w:rsidRPr="008F039D">
        <w:rPr>
          <w:rFonts w:ascii="Times New Roman" w:hAnsi="Times New Roman"/>
          <w:sz w:val="24"/>
          <w:szCs w:val="24"/>
        </w:rPr>
        <w:t>М</w:t>
      </w:r>
      <w:r w:rsidR="009B0A82">
        <w:rPr>
          <w:rFonts w:ascii="Times New Roman" w:hAnsi="Times New Roman"/>
          <w:sz w:val="24"/>
          <w:szCs w:val="24"/>
        </w:rPr>
        <w:t>Б</w:t>
      </w:r>
      <w:r w:rsidR="00081445" w:rsidRPr="008F039D">
        <w:rPr>
          <w:rFonts w:ascii="Times New Roman" w:hAnsi="Times New Roman"/>
          <w:sz w:val="24"/>
          <w:szCs w:val="24"/>
        </w:rPr>
        <w:t>ДОУ детский сад №</w:t>
      </w:r>
      <w:r w:rsidR="00860FC5">
        <w:rPr>
          <w:rFonts w:ascii="Times New Roman" w:hAnsi="Times New Roman"/>
          <w:sz w:val="24"/>
          <w:szCs w:val="24"/>
        </w:rPr>
        <w:t xml:space="preserve"> 402</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в лице заведующего</w:t>
      </w:r>
      <w:r w:rsidR="00860FC5">
        <w:rPr>
          <w:rFonts w:ascii="Times New Roman" w:hAnsi="Times New Roman"/>
          <w:sz w:val="24"/>
          <w:szCs w:val="24"/>
        </w:rPr>
        <w:t xml:space="preserve"> Пешехоновой Натальи Александровны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руководствуясь Федеральным законом от 18.07.2011 г. № 223-ФЗ «О закупках</w:t>
      </w:r>
      <w:proofErr w:type="gramEnd"/>
      <w:r w:rsidR="007B71D2" w:rsidRPr="007B71D2">
        <w:rPr>
          <w:rFonts w:ascii="Times New Roman" w:eastAsia="Times New Roman" w:hAnsi="Times New Roman"/>
          <w:sz w:val="24"/>
          <w:szCs w:val="24"/>
        </w:rPr>
        <w:t xml:space="preserve">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70273BB2" w:rsidR="00CA495A" w:rsidRPr="004C51A1" w:rsidRDefault="00CA495A" w:rsidP="00250119">
      <w:pPr>
        <w:pStyle w:val="a7"/>
        <w:numPr>
          <w:ilvl w:val="0"/>
          <w:numId w:val="5"/>
        </w:numPr>
        <w:spacing w:line="240" w:lineRule="auto"/>
        <w:jc w:val="center"/>
        <w:rPr>
          <w:rFonts w:ascii="Times New Roman" w:hAnsi="Times New Roman"/>
          <w:b/>
          <w:sz w:val="24"/>
          <w:szCs w:val="24"/>
        </w:rPr>
      </w:pPr>
      <w:r w:rsidRPr="004C51A1">
        <w:rPr>
          <w:rFonts w:ascii="Times New Roman" w:hAnsi="Times New Roman"/>
          <w:b/>
          <w:sz w:val="24"/>
          <w:szCs w:val="24"/>
        </w:rPr>
        <w:t>ПРЕДМЕТ ДОГОВОРА</w:t>
      </w:r>
    </w:p>
    <w:p w14:paraId="17E6F1EC" w14:textId="3CE3F706" w:rsidR="00CA495A" w:rsidRPr="004C51A1" w:rsidRDefault="00CA495A" w:rsidP="00250119">
      <w:pPr>
        <w:pStyle w:val="a7"/>
        <w:numPr>
          <w:ilvl w:val="1"/>
          <w:numId w:val="5"/>
        </w:numPr>
        <w:spacing w:line="240" w:lineRule="auto"/>
        <w:ind w:left="0" w:firstLine="720"/>
        <w:jc w:val="both"/>
        <w:rPr>
          <w:rFonts w:ascii="Times New Roman" w:hAnsi="Times New Roman"/>
          <w:sz w:val="24"/>
          <w:szCs w:val="24"/>
        </w:rPr>
      </w:pPr>
      <w:r w:rsidRPr="004C51A1">
        <w:rPr>
          <w:rFonts w:ascii="Times New Roman" w:hAnsi="Times New Roman"/>
          <w:sz w:val="24"/>
          <w:szCs w:val="24"/>
        </w:rPr>
        <w:t>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14:paraId="314FB190" w14:textId="77777777" w:rsidR="004C51A1" w:rsidRPr="00F31283" w:rsidRDefault="004C51A1" w:rsidP="004C51A1">
      <w:pPr>
        <w:pStyle w:val="a7"/>
        <w:spacing w:line="240" w:lineRule="auto"/>
        <w:ind w:left="0" w:firstLine="720"/>
        <w:jc w:val="both"/>
        <w:rPr>
          <w:rFonts w:ascii="Times New Roman" w:hAnsi="Times New Roman"/>
          <w:sz w:val="24"/>
          <w:szCs w:val="24"/>
        </w:rPr>
      </w:pPr>
    </w:p>
    <w:p w14:paraId="11DB9B37" w14:textId="017E1983" w:rsidR="00CA495A" w:rsidRPr="004C51A1" w:rsidRDefault="00CA495A" w:rsidP="00250119">
      <w:pPr>
        <w:pStyle w:val="a7"/>
        <w:numPr>
          <w:ilvl w:val="0"/>
          <w:numId w:val="5"/>
        </w:numPr>
        <w:spacing w:after="0" w:line="240" w:lineRule="auto"/>
        <w:jc w:val="center"/>
        <w:rPr>
          <w:rFonts w:ascii="Times New Roman" w:hAnsi="Times New Roman"/>
          <w:b/>
          <w:sz w:val="24"/>
          <w:szCs w:val="24"/>
        </w:rPr>
      </w:pPr>
      <w:r w:rsidRPr="004C51A1">
        <w:rPr>
          <w:rFonts w:ascii="Times New Roman" w:hAnsi="Times New Roman"/>
          <w:b/>
          <w:sz w:val="24"/>
          <w:szCs w:val="24"/>
        </w:rPr>
        <w:t>АССОРТИМЕНТ И КОЛИЧЕСТВО ТОВАРА</w:t>
      </w:r>
    </w:p>
    <w:p w14:paraId="30DE5477" w14:textId="77777777"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70CFBD1F"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 xml:space="preserve"> компании «СКБ Контур». На основании полученных от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 детск</w:t>
      </w:r>
      <w:r w:rsidR="00860FC5">
        <w:rPr>
          <w:rFonts w:ascii="Times New Roman" w:hAnsi="Times New Roman"/>
          <w:sz w:val="24"/>
          <w:szCs w:val="24"/>
        </w:rPr>
        <w:t>ого</w:t>
      </w:r>
      <w:r w:rsidR="00A3091F">
        <w:rPr>
          <w:rFonts w:ascii="Times New Roman" w:hAnsi="Times New Roman"/>
          <w:sz w:val="24"/>
          <w:szCs w:val="24"/>
        </w:rPr>
        <w:t xml:space="preserve"> сад</w:t>
      </w:r>
      <w:r w:rsidR="00860FC5">
        <w:rPr>
          <w:rFonts w:ascii="Times New Roman" w:hAnsi="Times New Roman"/>
          <w:sz w:val="24"/>
          <w:szCs w:val="24"/>
        </w:rPr>
        <w:t>а</w:t>
      </w:r>
      <w:r w:rsidR="00A3091F">
        <w:rPr>
          <w:rFonts w:ascii="Times New Roman" w:hAnsi="Times New Roman"/>
          <w:sz w:val="24"/>
          <w:szCs w:val="24"/>
        </w:rPr>
        <w:t xml:space="preserve"> №</w:t>
      </w:r>
      <w:r w:rsidR="00860FC5">
        <w:rPr>
          <w:rFonts w:ascii="Times New Roman" w:hAnsi="Times New Roman"/>
          <w:sz w:val="24"/>
          <w:szCs w:val="24"/>
        </w:rPr>
        <w:t xml:space="preserve"> 402</w:t>
      </w:r>
      <w:r w:rsidR="00C24C52">
        <w:rPr>
          <w:rFonts w:ascii="Times New Roman" w:hAnsi="Times New Roman"/>
          <w:sz w:val="24"/>
          <w:szCs w:val="24"/>
        </w:rPr>
        <w:t xml:space="preserve">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w:t>
      </w:r>
    </w:p>
    <w:p w14:paraId="2DA6FA8C" w14:textId="77777777"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4116DADE" w:rsidR="00CA495A" w:rsidRPr="00CA495A" w:rsidRDefault="00CA495A" w:rsidP="00CA495A">
      <w:pPr>
        <w:tabs>
          <w:tab w:val="num" w:pos="1144"/>
        </w:tabs>
        <w:spacing w:after="0"/>
        <w:jc w:val="both"/>
        <w:rPr>
          <w:rFonts w:ascii="Times New Roman" w:hAnsi="Times New Roman"/>
          <w:sz w:val="24"/>
          <w:szCs w:val="24"/>
        </w:rPr>
      </w:pPr>
      <w:r w:rsidRPr="00CA495A">
        <w:rPr>
          <w:rFonts w:ascii="Times New Roman" w:hAnsi="Times New Roman"/>
          <w:sz w:val="24"/>
          <w:szCs w:val="24"/>
        </w:rPr>
        <w:t xml:space="preserve">             2.3. </w:t>
      </w:r>
      <w:proofErr w:type="gramStart"/>
      <w:r w:rsidRPr="00CA495A">
        <w:rPr>
          <w:rFonts w:ascii="Times New Roman" w:hAnsi="Times New Roman"/>
          <w:sz w:val="24"/>
          <w:szCs w:val="24"/>
        </w:rPr>
        <w:t xml:space="preserve">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C24C52">
        <w:rPr>
          <w:rFonts w:ascii="Times New Roman" w:hAnsi="Times New Roman"/>
          <w:sz w:val="24"/>
          <w:szCs w:val="24"/>
        </w:rPr>
        <w:t xml:space="preserve"> </w:t>
      </w:r>
      <w:r w:rsidR="00F31283">
        <w:rPr>
          <w:rFonts w:ascii="Times New Roman" w:hAnsi="Times New Roman"/>
          <w:sz w:val="24"/>
          <w:szCs w:val="24"/>
        </w:rPr>
        <w:t>–</w:t>
      </w:r>
      <w:r w:rsidR="00A3091F">
        <w:rPr>
          <w:rFonts w:ascii="Times New Roman" w:hAnsi="Times New Roman"/>
          <w:sz w:val="24"/>
          <w:szCs w:val="24"/>
        </w:rPr>
        <w:t xml:space="preserve"> детский сад №</w:t>
      </w:r>
      <w:r w:rsidR="00C24C52" w:rsidRPr="004C51A1">
        <w:rPr>
          <w:rFonts w:ascii="Times New Roman" w:hAnsi="Times New Roman"/>
          <w:sz w:val="24"/>
          <w:szCs w:val="24"/>
          <w:highlight w:val="red"/>
        </w:rPr>
        <w:t>250</w:t>
      </w:r>
      <w:r w:rsidR="004C51A1">
        <w:rPr>
          <w:rFonts w:ascii="Times New Roman" w:hAnsi="Times New Roman"/>
          <w:sz w:val="24"/>
          <w:szCs w:val="24"/>
        </w:rPr>
        <w:t xml:space="preserve"> </w:t>
      </w:r>
      <w:r w:rsidR="004C51A1" w:rsidRPr="004C51A1">
        <w:rPr>
          <w:rFonts w:ascii="Times New Roman" w:hAnsi="Times New Roman"/>
          <w:sz w:val="24"/>
          <w:szCs w:val="24"/>
          <w:highlight w:val="yellow"/>
        </w:rPr>
        <w:t>402</w:t>
      </w:r>
      <w:r w:rsidRPr="00CA495A">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roofErr w:type="gramEnd"/>
    </w:p>
    <w:p w14:paraId="1C96A0BE" w14:textId="77777777" w:rsidR="00CA495A" w:rsidRDefault="00CA495A" w:rsidP="00CA495A">
      <w:pPr>
        <w:tabs>
          <w:tab w:val="num" w:pos="1144"/>
        </w:tabs>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13B99F53" w14:textId="5321FA55" w:rsidR="004C51A1" w:rsidRPr="00CA495A" w:rsidRDefault="004C51A1" w:rsidP="004C51A1">
      <w:pPr>
        <w:tabs>
          <w:tab w:val="num" w:pos="851"/>
        </w:tabs>
        <w:spacing w:line="240" w:lineRule="auto"/>
        <w:contextualSpacing/>
        <w:jc w:val="both"/>
        <w:rPr>
          <w:rFonts w:ascii="Times New Roman" w:hAnsi="Times New Roman"/>
          <w:sz w:val="24"/>
          <w:szCs w:val="24"/>
        </w:rPr>
      </w:pPr>
      <w:r>
        <w:rPr>
          <w:rFonts w:ascii="Times New Roman" w:hAnsi="Times New Roman"/>
          <w:sz w:val="24"/>
          <w:szCs w:val="24"/>
          <w:highlight w:val="cyan"/>
        </w:rPr>
        <w:lastRenderedPageBreak/>
        <w:tab/>
      </w:r>
      <w:r w:rsidRPr="00C6571F">
        <w:rPr>
          <w:rFonts w:ascii="Times New Roman" w:hAnsi="Times New Roman"/>
          <w:sz w:val="24"/>
          <w:szCs w:val="24"/>
          <w:highlight w:val="cyan"/>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14:paraId="2EE148FB" w14:textId="77777777" w:rsidR="004C51A1" w:rsidRPr="00CA495A" w:rsidRDefault="004C51A1" w:rsidP="00CA495A">
      <w:pPr>
        <w:tabs>
          <w:tab w:val="num" w:pos="1144"/>
        </w:tabs>
        <w:jc w:val="both"/>
        <w:rPr>
          <w:rFonts w:ascii="Times New Roman" w:hAnsi="Times New Roman"/>
          <w:sz w:val="24"/>
          <w:szCs w:val="24"/>
        </w:rPr>
      </w:pPr>
    </w:p>
    <w:p w14:paraId="59A1557D" w14:textId="77777777" w:rsidR="00CA495A" w:rsidRPr="00CA495A" w:rsidRDefault="00CA495A" w:rsidP="00250119">
      <w:pPr>
        <w:numPr>
          <w:ilvl w:val="0"/>
          <w:numId w:val="5"/>
        </w:numPr>
        <w:spacing w:after="0" w:line="240" w:lineRule="auto"/>
        <w:jc w:val="center"/>
        <w:rPr>
          <w:rFonts w:ascii="Times New Roman" w:hAnsi="Times New Roman"/>
          <w:b/>
          <w:sz w:val="24"/>
          <w:szCs w:val="24"/>
        </w:rPr>
      </w:pPr>
      <w:r w:rsidRPr="00CA495A">
        <w:rPr>
          <w:rFonts w:ascii="Times New Roman" w:hAnsi="Times New Roman"/>
          <w:b/>
          <w:sz w:val="24"/>
          <w:szCs w:val="24"/>
        </w:rPr>
        <w:t>КАЧЕСТВО ТОВАРА</w:t>
      </w:r>
    </w:p>
    <w:p w14:paraId="277859D4" w14:textId="77777777" w:rsidR="00AB1C29" w:rsidRDefault="00CA495A" w:rsidP="00AB1C29">
      <w:pPr>
        <w:pStyle w:val="af4"/>
        <w:ind w:firstLine="709"/>
        <w:rPr>
          <w:szCs w:val="24"/>
        </w:rPr>
      </w:pPr>
      <w:r w:rsidRPr="00CA495A">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CA495A" w:rsidRDefault="00CA495A" w:rsidP="00AB1C29">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w:t>
      </w:r>
      <w:proofErr w:type="gramStart"/>
      <w:r w:rsidRPr="00CA495A">
        <w:rPr>
          <w:rFonts w:ascii="Times New Roman" w:hAnsi="Times New Roman"/>
          <w:sz w:val="24"/>
          <w:szCs w:val="24"/>
        </w:rPr>
        <w:t>Р</w:t>
      </w:r>
      <w:proofErr w:type="gramEnd"/>
      <w:r w:rsidRPr="00CA495A">
        <w:rPr>
          <w:rFonts w:ascii="Times New Roman" w:hAnsi="Times New Roman"/>
          <w:sz w:val="24"/>
          <w:szCs w:val="24"/>
        </w:rPr>
        <w:t xml:space="preserve">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7777777"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14:paraId="3ACD2447"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14:paraId="6AF59347" w14:textId="77777777"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77777777" w:rsidR="00CA495A" w:rsidRPr="00CA495A" w:rsidRDefault="00CA495A" w:rsidP="00250119">
      <w:pPr>
        <w:pStyle w:val="1"/>
        <w:numPr>
          <w:ilvl w:val="0"/>
          <w:numId w:val="5"/>
        </w:numPr>
        <w:jc w:val="center"/>
        <w:rPr>
          <w:b/>
          <w:szCs w:val="24"/>
        </w:rPr>
      </w:pPr>
      <w:r w:rsidRPr="00CA495A">
        <w:rPr>
          <w:b/>
          <w:szCs w:val="24"/>
        </w:rPr>
        <w:t>СРОКИ И ПОРЯДОК ПОСТАВКИ ПРОДУКЦИИ</w:t>
      </w:r>
    </w:p>
    <w:p w14:paraId="691398A9" w14:textId="77777777"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14:paraId="2FD4883A"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14:paraId="077AE414"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14:paraId="79146476" w14:textId="50FE79D5"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ул. </w:t>
      </w:r>
      <w:r w:rsidR="00860FC5">
        <w:rPr>
          <w:szCs w:val="24"/>
        </w:rPr>
        <w:t>Агрономическая, 52.</w:t>
      </w:r>
    </w:p>
    <w:p w14:paraId="1E5EFA01" w14:textId="77777777"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14:paraId="3CA9CB02" w14:textId="77777777" w:rsidR="00CA495A" w:rsidRPr="00CA495A" w:rsidRDefault="00CA495A" w:rsidP="00CA495A">
      <w:pPr>
        <w:pStyle w:val="af4"/>
        <w:rPr>
          <w:szCs w:val="24"/>
        </w:rPr>
      </w:pPr>
    </w:p>
    <w:p w14:paraId="58DDF2FA" w14:textId="77777777" w:rsidR="00CA495A" w:rsidRPr="00CA495A" w:rsidRDefault="00CA495A" w:rsidP="00CA495A">
      <w:pPr>
        <w:pStyle w:val="af4"/>
        <w:jc w:val="center"/>
        <w:rPr>
          <w:b/>
          <w:szCs w:val="24"/>
        </w:rPr>
      </w:pPr>
      <w:r w:rsidRPr="00CA495A">
        <w:rPr>
          <w:b/>
          <w:szCs w:val="24"/>
        </w:rPr>
        <w:t>5. ПОРЯДОК ПРИЕМКИ ТОВАРА</w:t>
      </w:r>
    </w:p>
    <w:p w14:paraId="55BF4633" w14:textId="77777777"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w:t>
      </w:r>
      <w:r w:rsidRPr="00CA495A">
        <w:rPr>
          <w:szCs w:val="24"/>
        </w:rPr>
        <w:lastRenderedPageBreak/>
        <w:t xml:space="preserve">принимающего товар лица соответствующей доверенности, Поставщик вправе не передавать товар такому неуполномоченному лицу.  </w:t>
      </w:r>
    </w:p>
    <w:p w14:paraId="25F4E327" w14:textId="77777777" w:rsidR="00CA495A" w:rsidRDefault="00CA495A" w:rsidP="00CA495A">
      <w:pPr>
        <w:pStyle w:val="af4"/>
        <w:ind w:firstLine="720"/>
        <w:rPr>
          <w:szCs w:val="24"/>
        </w:rPr>
      </w:pPr>
      <w:r w:rsidRPr="00CA495A">
        <w:rPr>
          <w:szCs w:val="24"/>
        </w:rP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14:paraId="33FF91D4" w14:textId="309E8602" w:rsidR="00AB1C29" w:rsidRPr="00460279" w:rsidRDefault="00AB1C29" w:rsidP="00AB1C29">
      <w:pPr>
        <w:pStyle w:val="af4"/>
        <w:ind w:firstLine="720"/>
        <w:rPr>
          <w:szCs w:val="24"/>
        </w:rPr>
      </w:pPr>
      <w:r w:rsidRPr="00460279">
        <w:rPr>
          <w:szCs w:val="24"/>
        </w:rPr>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14:paraId="48427C9D" w14:textId="39641958"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w:t>
      </w:r>
      <w:proofErr w:type="gramStart"/>
      <w:r w:rsidR="00AB1C29" w:rsidRPr="00460279">
        <w:rPr>
          <w:szCs w:val="24"/>
        </w:rPr>
        <w:t>,</w:t>
      </w:r>
      <w:proofErr w:type="gramEnd"/>
      <w:r w:rsidR="00AB1C29" w:rsidRPr="00460279">
        <w:rPr>
          <w:szCs w:val="24"/>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2DFF8CF7"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14:paraId="4C56316A" w14:textId="09028E00" w:rsidR="00AB1C29" w:rsidRPr="00460279" w:rsidRDefault="00AB1C29" w:rsidP="00AB1C29">
      <w:pPr>
        <w:pStyle w:val="af4"/>
        <w:ind w:firstLine="720"/>
        <w:rPr>
          <w:szCs w:val="24"/>
        </w:rPr>
      </w:pPr>
      <w:r w:rsidRPr="00460279">
        <w:rPr>
          <w:szCs w:val="24"/>
        </w:rPr>
        <w:t>•</w:t>
      </w:r>
      <w:r w:rsidRPr="00460279">
        <w:rPr>
          <w:szCs w:val="24"/>
        </w:rPr>
        <w:tab/>
      </w:r>
      <w:proofErr w:type="gramStart"/>
      <w:r w:rsidRPr="00460279">
        <w:rPr>
          <w:szCs w:val="24"/>
        </w:rPr>
        <w:t>к</w:t>
      </w:r>
      <w:proofErr w:type="gramEnd"/>
      <w:r w:rsidRPr="00460279">
        <w:rPr>
          <w:szCs w:val="24"/>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460279">
        <w:rPr>
          <w:szCs w:val="24"/>
        </w:rPr>
        <w:t>Роспотребнадзором</w:t>
      </w:r>
      <w:proofErr w:type="spellEnd"/>
      <w:r w:rsidRPr="00460279">
        <w:rPr>
          <w:szCs w:val="24"/>
        </w:rPr>
        <w:t xml:space="preserve">, выдаваемых в соответствии с Приказом </w:t>
      </w:r>
      <w:proofErr w:type="spellStart"/>
      <w:r w:rsidRPr="00460279">
        <w:rPr>
          <w:szCs w:val="24"/>
        </w:rPr>
        <w:t>Роспотребнадзора</w:t>
      </w:r>
      <w:proofErr w:type="spellEnd"/>
      <w:r w:rsidRPr="00460279">
        <w:rPr>
          <w:szCs w:val="24"/>
        </w:rPr>
        <w:t xml:space="preserve">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C3B4755"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777777"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14:paraId="29F0A821" w14:textId="01E0FAD6"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14:paraId="106EC080" w14:textId="77777777"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77777777" w:rsidR="00CA495A" w:rsidRPr="00CA495A" w:rsidRDefault="00CA495A" w:rsidP="00CA495A">
      <w:pPr>
        <w:pStyle w:val="af4"/>
        <w:ind w:firstLine="720"/>
        <w:rPr>
          <w:szCs w:val="24"/>
        </w:rPr>
      </w:pPr>
      <w:r w:rsidRPr="00CA495A">
        <w:rPr>
          <w:szCs w:val="24"/>
        </w:rPr>
        <w:t xml:space="preserve">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w:t>
      </w:r>
      <w:r w:rsidRPr="00CA495A">
        <w:rPr>
          <w:szCs w:val="24"/>
        </w:rPr>
        <w:lastRenderedPageBreak/>
        <w:t>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14:paraId="1B71AA8A" w14:textId="77777777" w:rsidR="00CA495A" w:rsidRPr="00CA495A" w:rsidRDefault="00CA495A" w:rsidP="00CA495A">
      <w:pPr>
        <w:pStyle w:val="af4"/>
        <w:ind w:firstLine="720"/>
        <w:rPr>
          <w:szCs w:val="24"/>
        </w:rPr>
      </w:pPr>
      <w:r w:rsidRPr="00CA495A">
        <w:rPr>
          <w:szCs w:val="24"/>
        </w:rPr>
        <w:t>Акт может являться основанием для возврата товара ненадлежащего качества.</w:t>
      </w:r>
    </w:p>
    <w:p w14:paraId="72A82A6D" w14:textId="77777777" w:rsidR="00CA495A" w:rsidRPr="00CA495A" w:rsidRDefault="00CA495A" w:rsidP="00CA495A">
      <w:pPr>
        <w:pStyle w:val="af4"/>
        <w:ind w:firstLine="720"/>
        <w:rPr>
          <w:szCs w:val="24"/>
        </w:rPr>
      </w:pPr>
      <w:r w:rsidRPr="00CA495A">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77777777"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14:paraId="4E8E527C" w14:textId="77777777"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14:paraId="44FF2FF8" w14:textId="77777777"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14:paraId="0CE01D88" w14:textId="77777777" w:rsidR="00CA495A" w:rsidRPr="00CA495A" w:rsidRDefault="00CA495A" w:rsidP="00CA495A">
      <w:pPr>
        <w:pStyle w:val="af4"/>
        <w:ind w:firstLine="709"/>
        <w:rPr>
          <w:szCs w:val="24"/>
        </w:rPr>
      </w:pPr>
    </w:p>
    <w:p w14:paraId="0CD9951E" w14:textId="77777777" w:rsidR="00CA495A" w:rsidRPr="00CA495A" w:rsidRDefault="00CA495A" w:rsidP="00250119">
      <w:pPr>
        <w:pStyle w:val="af4"/>
        <w:numPr>
          <w:ilvl w:val="0"/>
          <w:numId w:val="1"/>
        </w:numPr>
        <w:jc w:val="center"/>
        <w:rPr>
          <w:b/>
          <w:szCs w:val="24"/>
        </w:rPr>
      </w:pPr>
      <w:r w:rsidRPr="00CA495A">
        <w:rPr>
          <w:b/>
          <w:szCs w:val="24"/>
        </w:rPr>
        <w:t>ТАРА И УПАКОВКА</w:t>
      </w:r>
    </w:p>
    <w:p w14:paraId="123A67E8" w14:textId="77777777" w:rsidR="00CA495A" w:rsidRPr="00CA495A" w:rsidRDefault="00CA495A" w:rsidP="00CA495A">
      <w:pPr>
        <w:pStyle w:val="af4"/>
        <w:ind w:firstLine="709"/>
        <w:rPr>
          <w:szCs w:val="24"/>
        </w:rPr>
      </w:pPr>
      <w:r w:rsidRPr="00CA495A">
        <w:rPr>
          <w:szCs w:val="24"/>
        </w:rPr>
        <w:t xml:space="preserve">6.1. Товар поставляется в таре и упаковке, соответствующим стандартам, техническим условиям, в соответствии с требованиями ГОСТ </w:t>
      </w:r>
      <w:proofErr w:type="gramStart"/>
      <w:r w:rsidRPr="00CA495A">
        <w:rPr>
          <w:szCs w:val="24"/>
        </w:rPr>
        <w:t>Р</w:t>
      </w:r>
      <w:proofErr w:type="gramEnd"/>
      <w:r w:rsidRPr="00CA495A">
        <w:rPr>
          <w:szCs w:val="24"/>
        </w:rPr>
        <w:t xml:space="preserve"> 51074-2003. Товар должен поступать </w:t>
      </w:r>
      <w:proofErr w:type="gramStart"/>
      <w:r w:rsidRPr="00CA495A">
        <w:rPr>
          <w:szCs w:val="24"/>
        </w:rPr>
        <w:t>расфасованным</w:t>
      </w:r>
      <w:proofErr w:type="gramEnd"/>
      <w:r w:rsidRPr="00CA495A">
        <w:rPr>
          <w:szCs w:val="24"/>
        </w:rPr>
        <w:t xml:space="preserve">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77777777" w:rsidR="00CA495A" w:rsidRPr="00CA495A" w:rsidRDefault="00CA495A" w:rsidP="00CA495A">
      <w:pPr>
        <w:pStyle w:val="af4"/>
        <w:ind w:firstLine="709"/>
        <w:rPr>
          <w:szCs w:val="24"/>
        </w:rPr>
      </w:pPr>
      <w:r w:rsidRPr="00CA495A">
        <w:rPr>
          <w:szCs w:val="24"/>
        </w:rPr>
        <w:t xml:space="preserve">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w:t>
      </w:r>
      <w:proofErr w:type="gramStart"/>
      <w:r w:rsidRPr="00CA495A">
        <w:rPr>
          <w:szCs w:val="24"/>
        </w:rPr>
        <w:t>оплачивает стоимость многооборотной</w:t>
      </w:r>
      <w:proofErr w:type="gramEnd"/>
      <w:r w:rsidRPr="00CA495A">
        <w:rPr>
          <w:szCs w:val="24"/>
        </w:rPr>
        <w:t xml:space="preserve"> тары.</w:t>
      </w:r>
    </w:p>
    <w:p w14:paraId="512B394A" w14:textId="77777777" w:rsidR="00CA495A" w:rsidRPr="00CA495A" w:rsidRDefault="00CA495A" w:rsidP="00CA495A">
      <w:pPr>
        <w:pStyle w:val="af4"/>
        <w:ind w:firstLine="709"/>
        <w:rPr>
          <w:szCs w:val="24"/>
        </w:rPr>
      </w:pPr>
    </w:p>
    <w:p w14:paraId="0241B40A" w14:textId="77777777" w:rsidR="00CA495A" w:rsidRPr="00CA495A" w:rsidRDefault="00CA495A" w:rsidP="00250119">
      <w:pPr>
        <w:pStyle w:val="af4"/>
        <w:numPr>
          <w:ilvl w:val="0"/>
          <w:numId w:val="1"/>
        </w:numPr>
        <w:jc w:val="center"/>
        <w:rPr>
          <w:b/>
          <w:szCs w:val="24"/>
        </w:rPr>
      </w:pPr>
      <w:r w:rsidRPr="00CA495A">
        <w:rPr>
          <w:b/>
          <w:szCs w:val="24"/>
        </w:rPr>
        <w:t>ЦЕНА ТОВАРА. ПОРЯДОК РАСЧЕТОВ</w:t>
      </w:r>
    </w:p>
    <w:p w14:paraId="2DA4832E" w14:textId="7A647B3E"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 xml:space="preserve">Цена Договора составляет _______________________(с НДС, указывается при необходимости) (далее </w:t>
      </w:r>
      <w:r w:rsidR="00F31283">
        <w:rPr>
          <w:rFonts w:ascii="Times New Roman" w:hAnsi="Times New Roman"/>
          <w:sz w:val="24"/>
          <w:szCs w:val="24"/>
        </w:rPr>
        <w:t>–</w:t>
      </w:r>
      <w:r w:rsidR="007B71D2" w:rsidRPr="00460279">
        <w:rPr>
          <w:rFonts w:ascii="Times New Roman" w:hAnsi="Times New Roman"/>
          <w:sz w:val="24"/>
          <w:szCs w:val="24"/>
        </w:rPr>
        <w:t xml:space="preserve"> Цена Договора). </w:t>
      </w:r>
      <w:r w:rsidRPr="00460279">
        <w:rPr>
          <w:rFonts w:ascii="Times New Roman" w:hAnsi="Times New Roman"/>
          <w:sz w:val="24"/>
          <w:szCs w:val="24"/>
        </w:rPr>
        <w:t xml:space="preserve">Указанная сумма является суммой возможных поставок по настоящему договору. Цена единицы товара и общая стоимость товара, подлежащего поставке </w:t>
      </w:r>
      <w:proofErr w:type="gramStart"/>
      <w:r w:rsidRPr="00460279">
        <w:rPr>
          <w:rFonts w:ascii="Times New Roman" w:hAnsi="Times New Roman"/>
          <w:sz w:val="24"/>
          <w:szCs w:val="24"/>
        </w:rPr>
        <w:t>согласно</w:t>
      </w:r>
      <w:proofErr w:type="gramEnd"/>
      <w:r w:rsidRPr="00460279">
        <w:rPr>
          <w:rFonts w:ascii="Times New Roman" w:hAnsi="Times New Roman"/>
          <w:sz w:val="24"/>
          <w:szCs w:val="24"/>
        </w:rPr>
        <w:t xml:space="preserve">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14:paraId="6458EDF1" w14:textId="77777777" w:rsidR="00CA495A" w:rsidRPr="00CA495A" w:rsidRDefault="00CA495A" w:rsidP="00CA495A">
      <w:pPr>
        <w:pStyle w:val="af4"/>
        <w:ind w:firstLine="720"/>
        <w:rPr>
          <w:szCs w:val="24"/>
        </w:rPr>
      </w:pPr>
      <w:r w:rsidRPr="00CA495A">
        <w:rPr>
          <w:szCs w:val="24"/>
        </w:rPr>
        <w:t xml:space="preserve">7.3. Заказчик осуществляет ежемесячную оплату Товара в рублях, в безналичной форме путем перечисления денежных средств на расчетный счет Поставщика. </w:t>
      </w:r>
      <w:proofErr w:type="gramStart"/>
      <w:r w:rsidRPr="00CA495A">
        <w:rPr>
          <w:szCs w:val="24"/>
        </w:rPr>
        <w:t>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roofErr w:type="gramEnd"/>
    </w:p>
    <w:p w14:paraId="42AD3182" w14:textId="77777777"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w:t>
      </w:r>
      <w:proofErr w:type="gramStart"/>
      <w:r w:rsidRPr="00CA495A">
        <w:rPr>
          <w:szCs w:val="24"/>
        </w:rPr>
        <w:t>дств с л</w:t>
      </w:r>
      <w:proofErr w:type="gramEnd"/>
      <w:r w:rsidRPr="00CA495A">
        <w:rPr>
          <w:szCs w:val="24"/>
        </w:rPr>
        <w:t>ицевого счета Покупателя.</w:t>
      </w:r>
    </w:p>
    <w:p w14:paraId="095124D7" w14:textId="77777777"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14:paraId="08FF1311" w14:textId="77777777" w:rsidR="00CA495A" w:rsidRPr="00CA495A" w:rsidRDefault="00CA495A" w:rsidP="00CA495A">
      <w:pPr>
        <w:pStyle w:val="af4"/>
        <w:ind w:firstLine="709"/>
        <w:rPr>
          <w:szCs w:val="24"/>
        </w:rPr>
      </w:pPr>
      <w:r w:rsidRPr="00CA495A">
        <w:rPr>
          <w:szCs w:val="24"/>
        </w:rPr>
        <w:lastRenderedPageBreak/>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CA495A" w:rsidRDefault="00CA495A" w:rsidP="00CA495A">
      <w:pPr>
        <w:pStyle w:val="af4"/>
        <w:ind w:firstLine="709"/>
        <w:rPr>
          <w:szCs w:val="24"/>
        </w:rPr>
      </w:pPr>
      <w:r w:rsidRPr="00CA495A">
        <w:rPr>
          <w:szCs w:val="24"/>
        </w:rPr>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CA495A" w:rsidRDefault="00CA495A" w:rsidP="00CA495A">
      <w:pPr>
        <w:pStyle w:val="af4"/>
        <w:ind w:firstLine="709"/>
        <w:rPr>
          <w:szCs w:val="24"/>
        </w:rPr>
      </w:pPr>
    </w:p>
    <w:p w14:paraId="01D2A649" w14:textId="77777777" w:rsidR="00CA495A" w:rsidRPr="00CA495A" w:rsidRDefault="00CA495A" w:rsidP="00250119">
      <w:pPr>
        <w:pStyle w:val="af4"/>
        <w:numPr>
          <w:ilvl w:val="0"/>
          <w:numId w:val="1"/>
        </w:numPr>
        <w:jc w:val="center"/>
        <w:rPr>
          <w:b/>
          <w:szCs w:val="24"/>
        </w:rPr>
      </w:pPr>
      <w:r w:rsidRPr="00CA495A">
        <w:rPr>
          <w:b/>
          <w:szCs w:val="24"/>
        </w:rPr>
        <w:t>ОТВЕТСТВЕННОСТЬ СТОРОН</w:t>
      </w:r>
    </w:p>
    <w:p w14:paraId="0941F1A0" w14:textId="77777777"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1DF35F5" w14:textId="77777777"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14:paraId="2B25D6A1" w14:textId="77777777" w:rsidR="00CA495A" w:rsidRPr="00CA495A" w:rsidRDefault="00CA495A" w:rsidP="00CA495A">
      <w:pPr>
        <w:pStyle w:val="af4"/>
        <w:ind w:left="-10" w:firstLine="719"/>
        <w:rPr>
          <w:szCs w:val="24"/>
        </w:rPr>
      </w:pPr>
      <w:r w:rsidRPr="00CA495A">
        <w:rPr>
          <w:szCs w:val="24"/>
        </w:rPr>
        <w:t xml:space="preserve">8.3. </w:t>
      </w:r>
      <w:proofErr w:type="gramStart"/>
      <w:r w:rsidRPr="00CA495A">
        <w:rPr>
          <w:szCs w:val="24"/>
        </w:rPr>
        <w:t>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roofErr w:type="gramEnd"/>
    </w:p>
    <w:p w14:paraId="65A7B8DA" w14:textId="77777777"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77777777"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14:paraId="28333010" w14:textId="77777777" w:rsidR="00CA495A" w:rsidRPr="00CA495A" w:rsidRDefault="00CA495A" w:rsidP="00CA495A">
      <w:pPr>
        <w:pStyle w:val="af4"/>
        <w:ind w:left="-10" w:firstLine="719"/>
        <w:rPr>
          <w:szCs w:val="24"/>
        </w:rPr>
      </w:pPr>
      <w:r w:rsidRPr="00CA495A">
        <w:rPr>
          <w:szCs w:val="24"/>
        </w:rPr>
        <w:t xml:space="preserve">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w:t>
      </w:r>
      <w:proofErr w:type="gramStart"/>
      <w:r w:rsidRPr="00CA495A">
        <w:rPr>
          <w:szCs w:val="24"/>
        </w:rPr>
        <w:t>стоимости</w:t>
      </w:r>
      <w:proofErr w:type="gramEnd"/>
      <w:r w:rsidRPr="00CA495A">
        <w:rPr>
          <w:szCs w:val="24"/>
        </w:rPr>
        <w:t xml:space="preserve"> не поставленной продукции за каждый день задержки.</w:t>
      </w:r>
    </w:p>
    <w:p w14:paraId="4EC7A6A9" w14:textId="77777777"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14:paraId="5C517ADC" w14:textId="77777777" w:rsidR="00CA495A" w:rsidRPr="00CA495A" w:rsidRDefault="00CA495A" w:rsidP="00CA495A">
      <w:pPr>
        <w:pStyle w:val="af4"/>
        <w:ind w:left="-10" w:firstLine="719"/>
        <w:rPr>
          <w:szCs w:val="24"/>
        </w:rPr>
      </w:pPr>
    </w:p>
    <w:p w14:paraId="3CE31F1E" w14:textId="77777777" w:rsidR="00CA495A" w:rsidRPr="00CA495A" w:rsidRDefault="00CA495A" w:rsidP="00250119">
      <w:pPr>
        <w:pStyle w:val="af4"/>
        <w:numPr>
          <w:ilvl w:val="0"/>
          <w:numId w:val="1"/>
        </w:numPr>
        <w:jc w:val="center"/>
        <w:rPr>
          <w:b/>
          <w:szCs w:val="24"/>
        </w:rPr>
      </w:pPr>
      <w:r w:rsidRPr="00CA495A">
        <w:rPr>
          <w:b/>
          <w:szCs w:val="24"/>
        </w:rPr>
        <w:t>ПОРЯДОК РАЗРЕШЕНИЯ СПОРОВ</w:t>
      </w:r>
    </w:p>
    <w:p w14:paraId="702D8987" w14:textId="77777777"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7777777"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w:t>
      </w:r>
      <w:proofErr w:type="gramStart"/>
      <w:r w:rsidRPr="00CA495A">
        <w:rPr>
          <w:rFonts w:ascii="Times New Roman" w:hAnsi="Times New Roman"/>
          <w:sz w:val="24"/>
          <w:szCs w:val="24"/>
        </w:rPr>
        <w:t>При расторжении договора в связи с односторонним отказом Покупателя от исполнения договора в связи</w:t>
      </w:r>
      <w:proofErr w:type="gramEnd"/>
      <w:r w:rsidRPr="00CA495A">
        <w:rPr>
          <w:rFonts w:ascii="Times New Roman" w:hAnsi="Times New Roman"/>
          <w:sz w:val="24"/>
          <w:szCs w:val="24"/>
        </w:rPr>
        <w:t xml:space="preserve">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CA495A" w:rsidRDefault="00CA495A" w:rsidP="00CA495A">
      <w:pPr>
        <w:pStyle w:val="af4"/>
        <w:ind w:firstLine="709"/>
        <w:rPr>
          <w:szCs w:val="24"/>
        </w:rPr>
      </w:pPr>
    </w:p>
    <w:p w14:paraId="40F37A39" w14:textId="77777777" w:rsidR="00CA495A" w:rsidRPr="00CA495A" w:rsidRDefault="00CA495A" w:rsidP="00CA495A">
      <w:pPr>
        <w:pStyle w:val="af4"/>
        <w:rPr>
          <w:szCs w:val="24"/>
        </w:rPr>
      </w:pPr>
    </w:p>
    <w:p w14:paraId="57A4BCEA" w14:textId="242D4788" w:rsidR="00CA495A" w:rsidRPr="00CA495A" w:rsidRDefault="00CA495A" w:rsidP="00250119">
      <w:pPr>
        <w:pStyle w:val="af4"/>
        <w:numPr>
          <w:ilvl w:val="0"/>
          <w:numId w:val="1"/>
        </w:numPr>
        <w:jc w:val="center"/>
        <w:rPr>
          <w:b/>
          <w:szCs w:val="24"/>
        </w:rPr>
      </w:pPr>
      <w:r w:rsidRPr="00CA495A">
        <w:rPr>
          <w:b/>
          <w:szCs w:val="24"/>
        </w:rPr>
        <w:t>ЗАКЛЮЧИТЕЛЬНЫЕ ПОЛОЖЕНИЯ</w:t>
      </w:r>
    </w:p>
    <w:p w14:paraId="65F03F89" w14:textId="7EEC4C38" w:rsidR="00CA495A"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0056182A" w:rsidRPr="008F039D">
        <w:rPr>
          <w:szCs w:val="24"/>
        </w:rPr>
        <w:t xml:space="preserve"> </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D6CCE" w:rsidRPr="008D6CCE">
        <w:t xml:space="preserve"> </w:t>
      </w:r>
      <w:r w:rsidR="008D6CCE" w:rsidRPr="004058A5">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w:t>
      </w:r>
      <w:proofErr w:type="gramStart"/>
      <w:r w:rsidR="008D6CCE" w:rsidRPr="004058A5">
        <w:rPr>
          <w:szCs w:val="24"/>
        </w:rPr>
        <w:t>ств Ст</w:t>
      </w:r>
      <w:proofErr w:type="gramEnd"/>
      <w:r w:rsidR="008D6CCE" w:rsidRPr="004058A5">
        <w:rPr>
          <w:szCs w:val="24"/>
        </w:rPr>
        <w:t>орон по Договору.</w:t>
      </w:r>
    </w:p>
    <w:p w14:paraId="0E21E884" w14:textId="34389AB2" w:rsidR="004C51A1" w:rsidRPr="004058A5" w:rsidRDefault="004C51A1" w:rsidP="00CA495A">
      <w:pPr>
        <w:pStyle w:val="af4"/>
        <w:ind w:firstLine="709"/>
        <w:rPr>
          <w:szCs w:val="24"/>
        </w:rPr>
      </w:pPr>
      <w:r w:rsidRPr="004C51A1">
        <w:rPr>
          <w:szCs w:val="24"/>
          <w:highlight w:val="cyan"/>
        </w:rPr>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14:paraId="4CC26580" w14:textId="77777777"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14:paraId="2003FBAA" w14:textId="77777777"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w:t>
      </w:r>
      <w:proofErr w:type="gramStart"/>
      <w:r w:rsidRPr="00CA495A">
        <w:rPr>
          <w:szCs w:val="24"/>
        </w:rPr>
        <w:t>с даты принятия</w:t>
      </w:r>
      <w:proofErr w:type="gramEnd"/>
      <w:r w:rsidRPr="00CA495A">
        <w:rPr>
          <w:szCs w:val="24"/>
        </w:rPr>
        <w:t xml:space="preserve"> соответствующего решения либо внесения соответствующих изменений. </w:t>
      </w:r>
    </w:p>
    <w:p w14:paraId="53DA690C" w14:textId="77777777"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14:paraId="23A59BC8"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w:t>
      </w:r>
      <w:proofErr w:type="gramStart"/>
      <w:r w:rsidRPr="00CA495A">
        <w:rPr>
          <w:rFonts w:ascii="Times New Roman" w:hAnsi="Times New Roman"/>
          <w:sz w:val="24"/>
          <w:szCs w:val="24"/>
        </w:rPr>
        <w:t>силу</w:t>
      </w:r>
      <w:proofErr w:type="gramEnd"/>
      <w:r w:rsidRPr="00CA495A">
        <w:rPr>
          <w:rFonts w:ascii="Times New Roman" w:hAnsi="Times New Roman"/>
          <w:sz w:val="24"/>
          <w:szCs w:val="24"/>
        </w:rPr>
        <w:t xml:space="preserve">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2" w:name="sub_95120"/>
    </w:p>
    <w:p w14:paraId="2356198E" w14:textId="77777777"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w:t>
      </w:r>
      <w:proofErr w:type="gramStart"/>
      <w:r w:rsidRPr="00CA495A">
        <w:rPr>
          <w:rFonts w:ascii="Times New Roman" w:hAnsi="Times New Roman"/>
          <w:sz w:val="24"/>
          <w:szCs w:val="24"/>
        </w:rPr>
        <w:t>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A495A">
        <w:rPr>
          <w:rFonts w:ascii="Times New Roman" w:hAnsi="Times New Roman"/>
          <w:sz w:val="24"/>
          <w:szCs w:val="24"/>
        </w:rPr>
        <w:t xml:space="preserve"> доставки, </w:t>
      </w:r>
      <w:proofErr w:type="gramStart"/>
      <w:r w:rsidRPr="00CA495A">
        <w:rPr>
          <w:rFonts w:ascii="Times New Roman" w:hAnsi="Times New Roman"/>
          <w:sz w:val="24"/>
          <w:szCs w:val="24"/>
        </w:rPr>
        <w:t>обеспечивающих</w:t>
      </w:r>
      <w:proofErr w:type="gramEnd"/>
      <w:r w:rsidRPr="00CA495A">
        <w:rPr>
          <w:rFonts w:ascii="Times New Roman" w:hAnsi="Times New Roman"/>
          <w:sz w:val="24"/>
          <w:szCs w:val="24"/>
        </w:rPr>
        <w:t xml:space="preserve">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CA495A">
        <w:rPr>
          <w:rFonts w:ascii="Times New Roman" w:hAnsi="Times New Roman"/>
          <w:sz w:val="24"/>
          <w:szCs w:val="24"/>
        </w:rPr>
        <w:t xml:space="preserve">по истечении </w:t>
      </w:r>
      <w:r w:rsidRPr="00CA495A">
        <w:rPr>
          <w:rFonts w:ascii="Times New Roman" w:hAnsi="Times New Roman"/>
          <w:sz w:val="24"/>
          <w:szCs w:val="24"/>
        </w:rPr>
        <w:lastRenderedPageBreak/>
        <w:t>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A495A">
        <w:rPr>
          <w:rFonts w:ascii="Times New Roman" w:hAnsi="Times New Roman"/>
          <w:sz w:val="24"/>
          <w:szCs w:val="24"/>
        </w:rPr>
        <w:t>.</w:t>
      </w:r>
      <w:bookmarkStart w:id="3" w:name="sub_95150"/>
    </w:p>
    <w:p w14:paraId="3077B27B" w14:textId="77777777"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w:t>
      </w:r>
      <w:proofErr w:type="gramStart"/>
      <w:r w:rsidRPr="00CA495A">
        <w:rPr>
          <w:rFonts w:ascii="Times New Roman" w:hAnsi="Times New Roman"/>
          <w:sz w:val="24"/>
          <w:szCs w:val="24"/>
        </w:rPr>
        <w:t>оплачивает стоимость товаров</w:t>
      </w:r>
      <w:proofErr w:type="gramEnd"/>
      <w:r w:rsidRPr="00CA495A">
        <w:rPr>
          <w:rFonts w:ascii="Times New Roman" w:hAnsi="Times New Roman"/>
          <w:sz w:val="24"/>
          <w:szCs w:val="24"/>
        </w:rPr>
        <w:t>, фактически поставленных на момент расторжения договора.</w:t>
      </w:r>
      <w:bookmarkEnd w:id="2"/>
      <w:bookmarkEnd w:id="3"/>
    </w:p>
    <w:p w14:paraId="69E58080" w14:textId="3919BB35"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t xml:space="preserve">10.14. Неотъемлемыми частями Договора являются: </w:t>
      </w:r>
    </w:p>
    <w:p w14:paraId="32886587" w14:textId="51C29C89"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14:paraId="7AC8C42D" w14:textId="77777777" w:rsidR="00CA495A" w:rsidRPr="00CA495A" w:rsidRDefault="00CA495A" w:rsidP="00CA495A">
      <w:pPr>
        <w:pStyle w:val="af4"/>
        <w:ind w:firstLine="720"/>
        <w:rPr>
          <w:szCs w:val="24"/>
        </w:rPr>
      </w:pPr>
    </w:p>
    <w:p w14:paraId="031AE597" w14:textId="77777777"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14:paraId="39E6936B" w14:textId="77777777" w:rsidR="003266EB" w:rsidRDefault="003266EB" w:rsidP="003266EB">
      <w:pPr>
        <w:pStyle w:val="af4"/>
        <w:rPr>
          <w:b/>
          <w:szCs w:val="24"/>
        </w:rPr>
      </w:pPr>
    </w:p>
    <w:p w14:paraId="5DB2473D" w14:textId="77777777" w:rsidR="003266EB" w:rsidRPr="00CA495A" w:rsidRDefault="003266EB" w:rsidP="00CA495A">
      <w:pPr>
        <w:pStyle w:val="af4"/>
        <w:jc w:val="center"/>
        <w:rPr>
          <w:b/>
          <w:szCs w:val="24"/>
        </w:rPr>
      </w:pPr>
    </w:p>
    <w:p w14:paraId="1B63D810" w14:textId="77777777"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741"/>
        <w:gridCol w:w="1907"/>
        <w:gridCol w:w="3397"/>
        <w:gridCol w:w="1634"/>
        <w:gridCol w:w="1082"/>
        <w:gridCol w:w="1083"/>
      </w:tblGrid>
      <w:tr w:rsidR="003266EB" w:rsidRPr="00245746" w14:paraId="32DA6311" w14:textId="77777777"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14:paraId="0EDB81E7" w14:textId="2B3EF3D7"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w:t>
            </w:r>
            <w:r w:rsidR="00860FC5">
              <w:rPr>
                <w:rFonts w:ascii="Times New Roman" w:hAnsi="Times New Roman"/>
              </w:rPr>
              <w:t>У</w:t>
            </w:r>
            <w:r w:rsidRPr="008F039D">
              <w:rPr>
                <w:rFonts w:ascii="Times New Roman" w:hAnsi="Times New Roman"/>
              </w:rPr>
              <w:t xml:space="preserve"> детский сад №</w:t>
            </w:r>
            <w:r w:rsidR="00860FC5">
              <w:rPr>
                <w:rFonts w:ascii="Times New Roman" w:hAnsi="Times New Roman"/>
              </w:rPr>
              <w:t xml:space="preserve"> 402</w:t>
            </w:r>
          </w:p>
          <w:p w14:paraId="1613215C" w14:textId="16760EF7"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860FC5">
              <w:rPr>
                <w:rFonts w:ascii="Times New Roman" w:hAnsi="Times New Roman"/>
              </w:rPr>
              <w:t>85</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proofErr w:type="gramStart"/>
            <w:r w:rsidR="00860FC5">
              <w:rPr>
                <w:rFonts w:ascii="Times New Roman" w:hAnsi="Times New Roman"/>
              </w:rPr>
              <w:t>Агрономическая</w:t>
            </w:r>
            <w:proofErr w:type="gramEnd"/>
            <w:r w:rsidR="00860FC5">
              <w:rPr>
                <w:rFonts w:ascii="Times New Roman" w:hAnsi="Times New Roman"/>
              </w:rPr>
              <w:t>, 52</w:t>
            </w:r>
          </w:p>
          <w:p w14:paraId="76F380DD" w14:textId="15059344"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860FC5">
              <w:rPr>
                <w:rFonts w:ascii="Times New Roman" w:hAnsi="Times New Roman"/>
                <w:color w:val="000000"/>
                <w:shd w:val="clear" w:color="auto" w:fill="FFFFFF"/>
              </w:rPr>
              <w:t>+7(343)256-42-32</w:t>
            </w:r>
          </w:p>
          <w:p w14:paraId="76A39232" w14:textId="573F27AD"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66</w:t>
            </w:r>
            <w:r w:rsidR="00860FC5">
              <w:rPr>
                <w:rFonts w:ascii="Times New Roman" w:hAnsi="Times New Roman"/>
              </w:rPr>
              <w:t>79016080</w:t>
            </w:r>
            <w:r w:rsidRPr="008F039D">
              <w:rPr>
                <w:rFonts w:ascii="Times New Roman" w:hAnsi="Times New Roman"/>
              </w:rPr>
              <w:t xml:space="preserve"> КПП 667901001</w:t>
            </w:r>
          </w:p>
          <w:p w14:paraId="7C2C885D"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14:paraId="53784FE5" w14:textId="4A05D8A7"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252999">
              <w:rPr>
                <w:rFonts w:ascii="Times New Roman" w:hAnsi="Times New Roman"/>
              </w:rPr>
              <w:t xml:space="preserve"> </w:t>
            </w:r>
            <w:r w:rsidRPr="008F039D">
              <w:rPr>
                <w:rFonts w:ascii="Times New Roman" w:hAnsi="Times New Roman"/>
              </w:rPr>
              <w:t xml:space="preserve"> детский сад № </w:t>
            </w:r>
            <w:r w:rsidR="00860FC5">
              <w:rPr>
                <w:rFonts w:ascii="Times New Roman" w:hAnsi="Times New Roman"/>
              </w:rPr>
              <w:t>402</w:t>
            </w:r>
            <w:r w:rsidRPr="008F039D">
              <w:rPr>
                <w:rFonts w:ascii="Times New Roman" w:hAnsi="Times New Roman"/>
              </w:rPr>
              <w:t>, л/с 7906</w:t>
            </w:r>
            <w:r w:rsidR="009712B9">
              <w:rPr>
                <w:rFonts w:ascii="Times New Roman" w:hAnsi="Times New Roman"/>
              </w:rPr>
              <w:t>10000</w:t>
            </w:r>
            <w:r w:rsidR="00860FC5">
              <w:rPr>
                <w:rFonts w:ascii="Times New Roman" w:hAnsi="Times New Roman"/>
              </w:rPr>
              <w:t>92</w:t>
            </w:r>
            <w:r w:rsidRPr="008F039D">
              <w:rPr>
                <w:rFonts w:ascii="Times New Roman" w:hAnsi="Times New Roman"/>
              </w:rPr>
              <w:t>)</w:t>
            </w:r>
          </w:p>
          <w:p w14:paraId="499DE4A0" w14:textId="77777777" w:rsidR="003266EB" w:rsidRPr="008F039D" w:rsidRDefault="003266EB" w:rsidP="00535F90">
            <w:pPr>
              <w:spacing w:line="240" w:lineRule="auto"/>
              <w:jc w:val="center"/>
              <w:rPr>
                <w:rFonts w:ascii="Times New Roman" w:hAnsi="Times New Roman"/>
              </w:rPr>
            </w:pPr>
            <w:proofErr w:type="gramStart"/>
            <w:r w:rsidRPr="008F039D">
              <w:rPr>
                <w:rFonts w:ascii="Times New Roman" w:hAnsi="Times New Roman"/>
              </w:rPr>
              <w:t>р</w:t>
            </w:r>
            <w:proofErr w:type="gramEnd"/>
            <w:r w:rsidRPr="008F039D">
              <w:rPr>
                <w:rFonts w:ascii="Times New Roman" w:hAnsi="Times New Roman"/>
              </w:rPr>
              <w:t>/с 40701.810.9.0000.3000001</w:t>
            </w:r>
          </w:p>
          <w:p w14:paraId="49589F32" w14:textId="48A9D1ED" w:rsidR="003266EB" w:rsidRPr="008F039D" w:rsidRDefault="003266EB" w:rsidP="00535F90">
            <w:pPr>
              <w:spacing w:line="240" w:lineRule="auto"/>
              <w:jc w:val="center"/>
              <w:rPr>
                <w:rFonts w:ascii="Times New Roman" w:hAnsi="Times New Roman"/>
              </w:rPr>
            </w:pPr>
            <w:proofErr w:type="gramStart"/>
            <w:r w:rsidRPr="008F039D">
              <w:rPr>
                <w:rFonts w:ascii="Times New Roman" w:hAnsi="Times New Roman"/>
              </w:rPr>
              <w:t>Уральское</w:t>
            </w:r>
            <w:proofErr w:type="gramEnd"/>
            <w:r w:rsidRPr="008F039D">
              <w:rPr>
                <w:rFonts w:ascii="Times New Roman" w:hAnsi="Times New Roman"/>
              </w:rPr>
              <w:t xml:space="preserve">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14:paraId="67E02F88" w14:textId="06E41D52"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52999">
              <w:rPr>
                <w:rFonts w:ascii="Times New Roman" w:hAnsi="Times New Roman"/>
              </w:rPr>
              <w:t>016577551</w:t>
            </w:r>
          </w:p>
          <w:p w14:paraId="1E8C639A" w14:textId="77777777" w:rsidR="003266EB" w:rsidRPr="008F039D" w:rsidRDefault="003266EB" w:rsidP="00535F90">
            <w:pPr>
              <w:spacing w:line="240" w:lineRule="auto"/>
              <w:jc w:val="center"/>
              <w:rPr>
                <w:rFonts w:ascii="Times New Roman" w:hAnsi="Times New Roman"/>
              </w:rPr>
            </w:pPr>
          </w:p>
          <w:p w14:paraId="0AD5D3B4" w14:textId="723E0ABC" w:rsidR="003266EB" w:rsidRPr="008F039D" w:rsidRDefault="008F039D" w:rsidP="00535F90">
            <w:pPr>
              <w:spacing w:line="240" w:lineRule="auto"/>
              <w:jc w:val="center"/>
              <w:rPr>
                <w:rFonts w:ascii="Times New Roman" w:hAnsi="Times New Roman"/>
              </w:rPr>
            </w:pPr>
            <w:r w:rsidRPr="008F039D">
              <w:rPr>
                <w:rFonts w:ascii="Times New Roman" w:hAnsi="Times New Roman"/>
              </w:rPr>
              <w:t>Заведующий</w:t>
            </w:r>
            <w:r w:rsidR="003266EB" w:rsidRPr="008F039D">
              <w:rPr>
                <w:rFonts w:ascii="Times New Roman" w:hAnsi="Times New Roman"/>
              </w:rPr>
              <w:t xml:space="preserve">____________  </w:t>
            </w:r>
            <w:r w:rsidR="00860FC5">
              <w:rPr>
                <w:rFonts w:ascii="Times New Roman" w:hAnsi="Times New Roman"/>
              </w:rPr>
              <w:t>Н.А. Пешехонова</w:t>
            </w:r>
          </w:p>
          <w:p w14:paraId="4827622D" w14:textId="77777777"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245746" w:rsidRDefault="003266EB" w:rsidP="003266EB">
            <w:pPr>
              <w:pStyle w:val="af4"/>
              <w:pBdr>
                <w:bottom w:val="single" w:sz="12" w:space="1" w:color="auto"/>
              </w:pBdr>
              <w:jc w:val="center"/>
              <w:rPr>
                <w:sz w:val="20"/>
              </w:rPr>
            </w:pPr>
            <w:r>
              <w:rPr>
                <w:sz w:val="20"/>
              </w:rPr>
              <w:t>11</w:t>
            </w:r>
            <w:r w:rsidRPr="00245746">
              <w:rPr>
                <w:sz w:val="20"/>
              </w:rPr>
              <w:t>.2. Поставщик:</w:t>
            </w:r>
          </w:p>
          <w:p w14:paraId="766125A9" w14:textId="77777777" w:rsidR="003266EB" w:rsidRPr="00245746" w:rsidRDefault="003266EB" w:rsidP="003266EB">
            <w:pPr>
              <w:pStyle w:val="af4"/>
              <w:ind w:firstLine="708"/>
              <w:jc w:val="center"/>
              <w:rPr>
                <w:sz w:val="20"/>
              </w:rPr>
            </w:pPr>
          </w:p>
          <w:p w14:paraId="07EEC86C" w14:textId="77777777" w:rsidR="003266EB" w:rsidRPr="00245746" w:rsidRDefault="003266EB" w:rsidP="003266EB">
            <w:pPr>
              <w:pStyle w:val="af4"/>
              <w:jc w:val="center"/>
              <w:rPr>
                <w:sz w:val="20"/>
              </w:rPr>
            </w:pPr>
            <w:r w:rsidRPr="00245746">
              <w:rPr>
                <w:sz w:val="20"/>
              </w:rPr>
              <w:t>Адрес: ___________________</w:t>
            </w:r>
          </w:p>
          <w:p w14:paraId="6E8B8CCE" w14:textId="77777777" w:rsidR="003266EB" w:rsidRPr="00245746" w:rsidRDefault="003266EB" w:rsidP="003266EB">
            <w:pPr>
              <w:pStyle w:val="af4"/>
              <w:jc w:val="center"/>
              <w:rPr>
                <w:sz w:val="20"/>
              </w:rPr>
            </w:pPr>
            <w:r w:rsidRPr="00245746">
              <w:rPr>
                <w:sz w:val="20"/>
              </w:rPr>
              <w:t>Телефон:</w:t>
            </w:r>
          </w:p>
          <w:p w14:paraId="7AA5B62A" w14:textId="77777777" w:rsidR="003266EB" w:rsidRPr="00245746" w:rsidRDefault="003266EB" w:rsidP="003266EB">
            <w:pPr>
              <w:pStyle w:val="af4"/>
              <w:pBdr>
                <w:bottom w:val="single" w:sz="12" w:space="1" w:color="auto"/>
              </w:pBdr>
              <w:jc w:val="center"/>
              <w:rPr>
                <w:sz w:val="20"/>
              </w:rPr>
            </w:pPr>
            <w:r w:rsidRPr="00245746">
              <w:rPr>
                <w:sz w:val="20"/>
              </w:rPr>
              <w:t>Платежные реквизиты:</w:t>
            </w:r>
          </w:p>
          <w:p w14:paraId="0C2B632D" w14:textId="77777777" w:rsidR="003266EB" w:rsidRDefault="003266EB" w:rsidP="003266EB">
            <w:pPr>
              <w:pStyle w:val="af4"/>
              <w:jc w:val="center"/>
              <w:rPr>
                <w:sz w:val="20"/>
              </w:rPr>
            </w:pPr>
          </w:p>
          <w:p w14:paraId="77887748" w14:textId="77777777" w:rsidR="003266EB" w:rsidRDefault="003266EB" w:rsidP="003266EB">
            <w:pPr>
              <w:pStyle w:val="af4"/>
              <w:jc w:val="center"/>
              <w:rPr>
                <w:sz w:val="20"/>
              </w:rPr>
            </w:pPr>
          </w:p>
          <w:p w14:paraId="4954FF5D" w14:textId="77777777" w:rsidR="003266EB" w:rsidRDefault="003266EB" w:rsidP="003266EB">
            <w:pPr>
              <w:pStyle w:val="af4"/>
              <w:jc w:val="center"/>
              <w:rPr>
                <w:sz w:val="20"/>
              </w:rPr>
            </w:pPr>
          </w:p>
          <w:p w14:paraId="5CD57683" w14:textId="77777777" w:rsidR="003266EB" w:rsidRDefault="003266EB" w:rsidP="003266EB">
            <w:pPr>
              <w:pStyle w:val="af4"/>
              <w:jc w:val="center"/>
              <w:rPr>
                <w:sz w:val="20"/>
              </w:rPr>
            </w:pPr>
          </w:p>
          <w:p w14:paraId="043076BB" w14:textId="77777777" w:rsidR="003266EB" w:rsidRDefault="003266EB" w:rsidP="003266EB">
            <w:pPr>
              <w:pStyle w:val="af4"/>
              <w:jc w:val="center"/>
              <w:rPr>
                <w:sz w:val="20"/>
              </w:rPr>
            </w:pPr>
          </w:p>
          <w:p w14:paraId="52479011" w14:textId="77777777" w:rsidR="003266EB" w:rsidRDefault="003266EB" w:rsidP="003266EB">
            <w:pPr>
              <w:pStyle w:val="af4"/>
              <w:jc w:val="center"/>
              <w:rPr>
                <w:sz w:val="20"/>
              </w:rPr>
            </w:pPr>
          </w:p>
          <w:p w14:paraId="1E6EB57E" w14:textId="77777777" w:rsidR="003266EB" w:rsidRDefault="003266EB" w:rsidP="003266EB">
            <w:pPr>
              <w:pStyle w:val="af4"/>
              <w:jc w:val="center"/>
              <w:rPr>
                <w:sz w:val="20"/>
              </w:rPr>
            </w:pPr>
          </w:p>
          <w:p w14:paraId="18356A08" w14:textId="77777777" w:rsidR="003266EB" w:rsidRDefault="003266EB" w:rsidP="003266EB">
            <w:pPr>
              <w:pStyle w:val="af4"/>
              <w:jc w:val="center"/>
              <w:rPr>
                <w:sz w:val="20"/>
              </w:rPr>
            </w:pPr>
          </w:p>
          <w:p w14:paraId="543184C7" w14:textId="77777777" w:rsidR="003266EB" w:rsidRDefault="003266EB" w:rsidP="003266EB">
            <w:pPr>
              <w:pStyle w:val="af4"/>
              <w:jc w:val="center"/>
              <w:rPr>
                <w:sz w:val="20"/>
              </w:rPr>
            </w:pPr>
          </w:p>
          <w:p w14:paraId="0ABFB843" w14:textId="77777777" w:rsidR="003266EB" w:rsidRDefault="003266EB" w:rsidP="003266EB">
            <w:pPr>
              <w:pStyle w:val="af4"/>
              <w:jc w:val="center"/>
              <w:rPr>
                <w:sz w:val="20"/>
              </w:rPr>
            </w:pPr>
          </w:p>
          <w:p w14:paraId="780CA061" w14:textId="77777777" w:rsidR="003266EB" w:rsidRDefault="003266EB" w:rsidP="003266EB">
            <w:pPr>
              <w:pStyle w:val="af4"/>
              <w:jc w:val="center"/>
              <w:rPr>
                <w:sz w:val="20"/>
              </w:rPr>
            </w:pPr>
          </w:p>
          <w:p w14:paraId="1771925E" w14:textId="77777777" w:rsidR="003266EB" w:rsidRDefault="003266EB" w:rsidP="003266EB">
            <w:pPr>
              <w:pStyle w:val="af4"/>
              <w:jc w:val="center"/>
              <w:rPr>
                <w:sz w:val="20"/>
              </w:rPr>
            </w:pPr>
          </w:p>
          <w:p w14:paraId="7B08CDA0" w14:textId="77777777" w:rsidR="003266EB" w:rsidRDefault="003266EB" w:rsidP="003266EB">
            <w:pPr>
              <w:pStyle w:val="af4"/>
              <w:jc w:val="center"/>
              <w:rPr>
                <w:sz w:val="20"/>
              </w:rPr>
            </w:pPr>
          </w:p>
          <w:p w14:paraId="1BC57D25" w14:textId="77777777" w:rsidR="003266EB" w:rsidRDefault="003266EB" w:rsidP="003266EB">
            <w:pPr>
              <w:pStyle w:val="af4"/>
              <w:jc w:val="center"/>
              <w:rPr>
                <w:sz w:val="20"/>
              </w:rPr>
            </w:pPr>
          </w:p>
          <w:p w14:paraId="025EBE66" w14:textId="77777777" w:rsidR="003266EB" w:rsidRPr="00245746" w:rsidRDefault="003266EB" w:rsidP="003266EB">
            <w:pPr>
              <w:pStyle w:val="af4"/>
              <w:jc w:val="center"/>
              <w:rPr>
                <w:sz w:val="20"/>
              </w:rPr>
            </w:pPr>
          </w:p>
          <w:p w14:paraId="07BB0D40" w14:textId="77777777" w:rsidR="003266EB" w:rsidRDefault="003266EB" w:rsidP="003266EB">
            <w:pPr>
              <w:pStyle w:val="af4"/>
              <w:rPr>
                <w:sz w:val="20"/>
              </w:rPr>
            </w:pPr>
            <w:r w:rsidRPr="00245746">
              <w:rPr>
                <w:sz w:val="20"/>
              </w:rPr>
              <w:t>Руководитель:___________________</w:t>
            </w:r>
          </w:p>
          <w:p w14:paraId="2DF7FA97" w14:textId="77777777" w:rsidR="003266EB" w:rsidRPr="00D0299B" w:rsidRDefault="003266EB" w:rsidP="003266EB">
            <w:pPr>
              <w:pStyle w:val="af4"/>
              <w:rPr>
                <w:sz w:val="20"/>
              </w:rPr>
            </w:pPr>
          </w:p>
          <w:p w14:paraId="1D552F04" w14:textId="77777777" w:rsidR="003266EB" w:rsidRPr="00245746" w:rsidRDefault="003266EB" w:rsidP="003266EB">
            <w:pPr>
              <w:pStyle w:val="af4"/>
              <w:rPr>
                <w:sz w:val="20"/>
              </w:rPr>
            </w:pPr>
            <w:r w:rsidRPr="00245746">
              <w:rPr>
                <w:sz w:val="20"/>
              </w:rPr>
              <w:t>М.</w:t>
            </w:r>
            <w:proofErr w:type="gramStart"/>
            <w:r w:rsidRPr="00245746">
              <w:rPr>
                <w:sz w:val="20"/>
              </w:rPr>
              <w:t>П</w:t>
            </w:r>
            <w:proofErr w:type="gramEnd"/>
          </w:p>
          <w:p w14:paraId="67F97193" w14:textId="77777777" w:rsidR="003266EB" w:rsidRPr="00245746" w:rsidRDefault="003266EB" w:rsidP="003266EB">
            <w:pPr>
              <w:pStyle w:val="af4"/>
              <w:jc w:val="center"/>
              <w:rPr>
                <w:sz w:val="20"/>
              </w:rPr>
            </w:pPr>
          </w:p>
        </w:tc>
        <w:tc>
          <w:tcPr>
            <w:tcW w:w="1057" w:type="dxa"/>
            <w:tcBorders>
              <w:left w:val="single" w:sz="4" w:space="0" w:color="auto"/>
            </w:tcBorders>
          </w:tcPr>
          <w:p w14:paraId="6786F0AD" w14:textId="77777777" w:rsidR="003266EB" w:rsidRPr="00245746" w:rsidRDefault="003266EB" w:rsidP="007D0E0F">
            <w:pPr>
              <w:jc w:val="both"/>
            </w:pPr>
          </w:p>
        </w:tc>
        <w:tc>
          <w:tcPr>
            <w:tcW w:w="1058" w:type="dxa"/>
          </w:tcPr>
          <w:p w14:paraId="3ECBFDF5" w14:textId="77777777" w:rsidR="003266EB" w:rsidRPr="00245746" w:rsidRDefault="003266EB" w:rsidP="007D0E0F">
            <w:pPr>
              <w:jc w:val="both"/>
            </w:pPr>
          </w:p>
        </w:tc>
      </w:tr>
      <w:tr w:rsidR="00CA495A" w:rsidRPr="00CA495A" w14:paraId="3B25150B" w14:textId="77777777" w:rsidTr="00535F90">
        <w:tblPrEx>
          <w:tblLook w:val="01E0" w:firstRow="1" w:lastRow="1" w:firstColumn="1" w:lastColumn="1" w:noHBand="0" w:noVBand="0"/>
        </w:tblPrEx>
        <w:trPr>
          <w:gridAfter w:val="3"/>
          <w:wAfter w:w="3711" w:type="dxa"/>
          <w:trHeight w:val="70"/>
        </w:trPr>
        <w:tc>
          <w:tcPr>
            <w:tcW w:w="2678" w:type="dxa"/>
          </w:tcPr>
          <w:p w14:paraId="7F174C74" w14:textId="77777777" w:rsidR="00CA495A" w:rsidRDefault="00CA495A" w:rsidP="00600D1E">
            <w:pPr>
              <w:rPr>
                <w:rFonts w:ascii="Times New Roman" w:eastAsia="Times New Roman" w:hAnsi="Times New Roman"/>
                <w:b/>
                <w:sz w:val="24"/>
                <w:szCs w:val="24"/>
                <w:lang w:eastAsia="ru-RU"/>
              </w:rPr>
            </w:pPr>
          </w:p>
          <w:p w14:paraId="5CDF648A" w14:textId="77777777" w:rsidR="00600D1E" w:rsidRPr="00CA495A" w:rsidRDefault="00600D1E" w:rsidP="00600D1E">
            <w:pPr>
              <w:rPr>
                <w:rFonts w:ascii="Times New Roman" w:hAnsi="Times New Roman"/>
                <w:b/>
                <w:sz w:val="24"/>
                <w:szCs w:val="24"/>
              </w:rPr>
            </w:pPr>
          </w:p>
          <w:p w14:paraId="0120DC5A" w14:textId="77777777" w:rsidR="00CA495A" w:rsidRPr="00CA495A" w:rsidRDefault="00CA495A" w:rsidP="00B56DEC">
            <w:pPr>
              <w:pStyle w:val="af4"/>
              <w:jc w:val="center"/>
              <w:rPr>
                <w:b/>
                <w:szCs w:val="24"/>
              </w:rPr>
            </w:pPr>
          </w:p>
          <w:p w14:paraId="64B2107B" w14:textId="77777777" w:rsidR="00CA495A" w:rsidRPr="00CA495A" w:rsidRDefault="00CA495A" w:rsidP="00600D1E">
            <w:pPr>
              <w:pStyle w:val="af4"/>
              <w:rPr>
                <w:b/>
                <w:szCs w:val="24"/>
              </w:rPr>
            </w:pPr>
          </w:p>
        </w:tc>
        <w:tc>
          <w:tcPr>
            <w:tcW w:w="5181" w:type="dxa"/>
            <w:gridSpan w:val="2"/>
          </w:tcPr>
          <w:p w14:paraId="1E2F29D6" w14:textId="77777777" w:rsidR="00CA495A" w:rsidRPr="00CA495A" w:rsidRDefault="00CA495A" w:rsidP="00600D1E">
            <w:pPr>
              <w:rPr>
                <w:rFonts w:ascii="Times New Roman" w:hAnsi="Times New Roman"/>
                <w:b/>
                <w:sz w:val="24"/>
                <w:szCs w:val="24"/>
                <w:highlight w:val="yellow"/>
              </w:rPr>
            </w:pPr>
          </w:p>
          <w:p w14:paraId="1264ABF2" w14:textId="77777777" w:rsidR="00CA495A" w:rsidRPr="00CA495A" w:rsidRDefault="00CA495A" w:rsidP="00600D1E">
            <w:pPr>
              <w:rPr>
                <w:b/>
                <w:szCs w:val="24"/>
              </w:rPr>
            </w:pPr>
          </w:p>
        </w:tc>
      </w:tr>
      <w:tr w:rsidR="00F31283" w:rsidRPr="00CA495A" w14:paraId="6F3A6418" w14:textId="77777777" w:rsidTr="00535F90">
        <w:tblPrEx>
          <w:tblLook w:val="01E0" w:firstRow="1" w:lastRow="1" w:firstColumn="1" w:lastColumn="1" w:noHBand="0" w:noVBand="0"/>
        </w:tblPrEx>
        <w:trPr>
          <w:gridAfter w:val="3"/>
          <w:wAfter w:w="3711" w:type="dxa"/>
          <w:trHeight w:val="70"/>
        </w:trPr>
        <w:tc>
          <w:tcPr>
            <w:tcW w:w="2678" w:type="dxa"/>
          </w:tcPr>
          <w:p w14:paraId="7348CD58" w14:textId="77777777" w:rsidR="00F31283" w:rsidRDefault="00F31283" w:rsidP="00600D1E">
            <w:pPr>
              <w:rPr>
                <w:rFonts w:ascii="Times New Roman" w:eastAsia="Times New Roman" w:hAnsi="Times New Roman"/>
                <w:b/>
                <w:sz w:val="24"/>
                <w:szCs w:val="24"/>
                <w:lang w:eastAsia="ru-RU"/>
              </w:rPr>
            </w:pPr>
          </w:p>
          <w:p w14:paraId="4E784050" w14:textId="77777777" w:rsidR="00F31283" w:rsidRDefault="00F31283" w:rsidP="00600D1E">
            <w:pPr>
              <w:rPr>
                <w:rFonts w:ascii="Times New Roman" w:eastAsia="Times New Roman" w:hAnsi="Times New Roman"/>
                <w:b/>
                <w:sz w:val="24"/>
                <w:szCs w:val="24"/>
                <w:lang w:eastAsia="ru-RU"/>
              </w:rPr>
            </w:pPr>
          </w:p>
          <w:p w14:paraId="4863D96A" w14:textId="77777777" w:rsidR="00F31283" w:rsidRDefault="00F31283" w:rsidP="00600D1E">
            <w:pPr>
              <w:rPr>
                <w:rFonts w:ascii="Times New Roman" w:eastAsia="Times New Roman" w:hAnsi="Times New Roman"/>
                <w:b/>
                <w:sz w:val="24"/>
                <w:szCs w:val="24"/>
                <w:lang w:eastAsia="ru-RU"/>
              </w:rPr>
            </w:pPr>
          </w:p>
          <w:p w14:paraId="2E65C57C" w14:textId="77777777" w:rsidR="00F31283" w:rsidRDefault="00F31283" w:rsidP="00600D1E">
            <w:pPr>
              <w:rPr>
                <w:rFonts w:ascii="Times New Roman" w:eastAsia="Times New Roman" w:hAnsi="Times New Roman"/>
                <w:b/>
                <w:sz w:val="24"/>
                <w:szCs w:val="24"/>
                <w:lang w:eastAsia="ru-RU"/>
              </w:rPr>
            </w:pPr>
          </w:p>
          <w:p w14:paraId="2BD632AC" w14:textId="77777777" w:rsidR="00F31283" w:rsidRDefault="00F31283" w:rsidP="00600D1E">
            <w:pPr>
              <w:rPr>
                <w:rFonts w:ascii="Times New Roman" w:eastAsia="Times New Roman" w:hAnsi="Times New Roman"/>
                <w:b/>
                <w:sz w:val="24"/>
                <w:szCs w:val="24"/>
                <w:lang w:eastAsia="ru-RU"/>
              </w:rPr>
            </w:pPr>
          </w:p>
          <w:p w14:paraId="0DC53D2D" w14:textId="77777777" w:rsidR="00F31283" w:rsidRDefault="00F31283" w:rsidP="00600D1E">
            <w:pPr>
              <w:rPr>
                <w:rFonts w:ascii="Times New Roman" w:eastAsia="Times New Roman" w:hAnsi="Times New Roman"/>
                <w:b/>
                <w:sz w:val="24"/>
                <w:szCs w:val="24"/>
                <w:lang w:eastAsia="ru-RU"/>
              </w:rPr>
            </w:pPr>
          </w:p>
          <w:p w14:paraId="45279F7B" w14:textId="77777777" w:rsidR="00F31283" w:rsidRDefault="00F31283" w:rsidP="00600D1E">
            <w:pPr>
              <w:rPr>
                <w:rFonts w:ascii="Times New Roman" w:eastAsia="Times New Roman" w:hAnsi="Times New Roman"/>
                <w:b/>
                <w:sz w:val="24"/>
                <w:szCs w:val="24"/>
                <w:lang w:eastAsia="ru-RU"/>
              </w:rPr>
            </w:pPr>
          </w:p>
          <w:p w14:paraId="4584FE2F" w14:textId="77777777" w:rsidR="00F31283" w:rsidRDefault="00F31283" w:rsidP="00600D1E">
            <w:pPr>
              <w:rPr>
                <w:rFonts w:ascii="Times New Roman" w:eastAsia="Times New Roman" w:hAnsi="Times New Roman"/>
                <w:b/>
                <w:sz w:val="24"/>
                <w:szCs w:val="24"/>
                <w:lang w:eastAsia="ru-RU"/>
              </w:rPr>
            </w:pPr>
          </w:p>
          <w:p w14:paraId="29F9FE4A" w14:textId="77777777" w:rsidR="00F31283" w:rsidRDefault="00F31283" w:rsidP="00600D1E">
            <w:pPr>
              <w:rPr>
                <w:rFonts w:ascii="Times New Roman" w:eastAsia="Times New Roman" w:hAnsi="Times New Roman"/>
                <w:b/>
                <w:sz w:val="24"/>
                <w:szCs w:val="24"/>
                <w:lang w:eastAsia="ru-RU"/>
              </w:rPr>
            </w:pPr>
          </w:p>
          <w:p w14:paraId="64C6A299" w14:textId="1A181C15" w:rsidR="00F31283" w:rsidRDefault="00F31283" w:rsidP="00600D1E">
            <w:pPr>
              <w:rPr>
                <w:rFonts w:ascii="Times New Roman" w:eastAsia="Times New Roman" w:hAnsi="Times New Roman"/>
                <w:b/>
                <w:sz w:val="24"/>
                <w:szCs w:val="24"/>
                <w:lang w:eastAsia="ru-RU"/>
              </w:rPr>
            </w:pPr>
          </w:p>
        </w:tc>
        <w:tc>
          <w:tcPr>
            <w:tcW w:w="5181" w:type="dxa"/>
            <w:gridSpan w:val="2"/>
          </w:tcPr>
          <w:p w14:paraId="3358C2EA" w14:textId="77777777" w:rsidR="00F31283" w:rsidRPr="00CA495A" w:rsidRDefault="00F31283" w:rsidP="00600D1E">
            <w:pPr>
              <w:rPr>
                <w:rFonts w:ascii="Times New Roman" w:hAnsi="Times New Roman"/>
                <w:b/>
                <w:sz w:val="24"/>
                <w:szCs w:val="24"/>
                <w:highlight w:val="yellow"/>
              </w:rPr>
            </w:pPr>
          </w:p>
        </w:tc>
      </w:tr>
    </w:tbl>
    <w:p w14:paraId="57129B89" w14:textId="77777777" w:rsidR="00250BEC" w:rsidRDefault="00250BEC" w:rsidP="008D6CCE">
      <w:pPr>
        <w:spacing w:after="0" w:line="240" w:lineRule="auto"/>
        <w:jc w:val="right"/>
        <w:rPr>
          <w:rFonts w:ascii="Times New Roman" w:hAnsi="Times New Roman"/>
          <w:b/>
          <w:sz w:val="24"/>
          <w:szCs w:val="24"/>
        </w:rPr>
      </w:pPr>
    </w:p>
    <w:p w14:paraId="0F23835C" w14:textId="7EB3E985"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t>П</w:t>
      </w:r>
      <w:r w:rsidR="00CA495A" w:rsidRPr="00CA495A">
        <w:rPr>
          <w:rFonts w:ascii="Times New Roman" w:hAnsi="Times New Roman"/>
          <w:b/>
          <w:sz w:val="24"/>
          <w:szCs w:val="24"/>
        </w:rPr>
        <w:t xml:space="preserve">риложение № 1 </w:t>
      </w:r>
    </w:p>
    <w:p w14:paraId="607327E7" w14:textId="77777777"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14:paraId="3CCEADB2" w14:textId="77777777"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«__»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14:paraId="5FEA6B44" w14:textId="77777777" w:rsidR="00CA495A" w:rsidRPr="00CA495A" w:rsidRDefault="00CA495A" w:rsidP="00CA495A">
      <w:pPr>
        <w:jc w:val="right"/>
        <w:rPr>
          <w:rFonts w:ascii="Times New Roman" w:hAnsi="Times New Roman"/>
          <w:b/>
          <w:sz w:val="24"/>
          <w:szCs w:val="24"/>
        </w:rPr>
      </w:pPr>
    </w:p>
    <w:p w14:paraId="3F21F53B" w14:textId="77777777" w:rsidR="00CA495A" w:rsidRPr="00CA495A" w:rsidRDefault="00CA495A" w:rsidP="00CA495A">
      <w:pPr>
        <w:pStyle w:val="af4"/>
        <w:jc w:val="center"/>
        <w:rPr>
          <w:b/>
          <w:szCs w:val="24"/>
        </w:rPr>
      </w:pPr>
      <w:r w:rsidRPr="00CA495A">
        <w:rPr>
          <w:b/>
          <w:szCs w:val="24"/>
        </w:rPr>
        <w:t xml:space="preserve">СПЕЦИФИКАЦИЯ </w:t>
      </w:r>
    </w:p>
    <w:p w14:paraId="14C9B6FF" w14:textId="77777777"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14:paraId="31F6DCFB" w14:textId="77777777" w:rsidTr="008F039D">
        <w:trPr>
          <w:trHeight w:val="816"/>
        </w:trPr>
        <w:tc>
          <w:tcPr>
            <w:tcW w:w="534" w:type="dxa"/>
            <w:shd w:val="clear" w:color="auto" w:fill="auto"/>
          </w:tcPr>
          <w:p w14:paraId="197E10F5" w14:textId="77777777"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14:paraId="145D42F3" w14:textId="77777777"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14:paraId="5D0E0417" w14:textId="77777777"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14:paraId="44D79AD0"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14:paraId="1E5AF54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14:paraId="22817FB7"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14:paraId="5D0D42C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14:paraId="60C8C2EF" w14:textId="77777777"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14:paraId="10EB2C75"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14:paraId="291551FB" w14:textId="77777777"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14:paraId="38AEDB34" w14:textId="77777777" w:rsidTr="008F039D">
        <w:trPr>
          <w:trHeight w:val="220"/>
        </w:trPr>
        <w:tc>
          <w:tcPr>
            <w:tcW w:w="534" w:type="dxa"/>
            <w:shd w:val="clear" w:color="auto" w:fill="auto"/>
          </w:tcPr>
          <w:p w14:paraId="66885802"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14:paraId="17A521DD" w14:textId="77777777"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14:paraId="3510ECA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14:paraId="6553CCE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14:paraId="5AE8E55A"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14:paraId="33B39E50"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14:paraId="0CCD3D21" w14:textId="77777777"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CA495A" w:rsidRPr="00CA495A" w14:paraId="00CC9DEA" w14:textId="77777777" w:rsidTr="005851AE">
        <w:trPr>
          <w:trHeight w:val="632"/>
        </w:trPr>
        <w:tc>
          <w:tcPr>
            <w:tcW w:w="534" w:type="dxa"/>
            <w:shd w:val="clear" w:color="auto" w:fill="auto"/>
          </w:tcPr>
          <w:p w14:paraId="271C26EB" w14:textId="77777777"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E0DD4B7" w14:textId="1C6D2A60" w:rsidR="00CA495A" w:rsidRPr="000C4BCC" w:rsidRDefault="00E85223" w:rsidP="00AB0A91">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Мясо говядины 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52748159" w:rsidR="00CA495A" w:rsidRPr="00CA495A" w:rsidRDefault="00065CF1" w:rsidP="005851AE">
            <w:pPr>
              <w:spacing w:after="0"/>
              <w:jc w:val="center"/>
              <w:rPr>
                <w:rFonts w:ascii="Times New Roman" w:hAnsi="Times New Roman"/>
                <w:sz w:val="24"/>
                <w:szCs w:val="24"/>
              </w:rPr>
            </w:pPr>
            <w:r>
              <w:rPr>
                <w:rFonts w:ascii="Times New Roman" w:hAnsi="Times New Roman"/>
                <w:sz w:val="24"/>
                <w:szCs w:val="24"/>
              </w:rPr>
              <w:t>395</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CA495A" w:rsidRPr="00CA495A"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CA495A" w:rsidRPr="00CA495A" w:rsidRDefault="00CA495A" w:rsidP="000812D5">
            <w:pPr>
              <w:spacing w:after="0"/>
              <w:jc w:val="center"/>
              <w:rPr>
                <w:rFonts w:ascii="Times New Roman" w:hAnsi="Times New Roman"/>
                <w:sz w:val="24"/>
                <w:szCs w:val="24"/>
              </w:rPr>
            </w:pPr>
          </w:p>
        </w:tc>
        <w:tc>
          <w:tcPr>
            <w:tcW w:w="1418" w:type="dxa"/>
            <w:shd w:val="clear" w:color="auto" w:fill="auto"/>
          </w:tcPr>
          <w:p w14:paraId="09C5B565" w14:textId="03DEC781" w:rsidR="00CA495A" w:rsidRPr="00CA495A" w:rsidRDefault="00353F42" w:rsidP="000812D5">
            <w:pPr>
              <w:spacing w:after="0"/>
              <w:rPr>
                <w:rFonts w:ascii="Times New Roman" w:hAnsi="Times New Roman"/>
                <w:snapToGrid w:val="0"/>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CA495A" w:rsidRPr="00CA495A" w14:paraId="1BDAEF42" w14:textId="77777777" w:rsidTr="005851AE">
        <w:trPr>
          <w:trHeight w:val="543"/>
        </w:trPr>
        <w:tc>
          <w:tcPr>
            <w:tcW w:w="534" w:type="dxa"/>
            <w:tcBorders>
              <w:bottom w:val="single" w:sz="4" w:space="0" w:color="auto"/>
            </w:tcBorders>
            <w:shd w:val="clear" w:color="auto" w:fill="auto"/>
          </w:tcPr>
          <w:p w14:paraId="44D2D2A7" w14:textId="77777777"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14:paraId="66E836CB" w14:textId="4F9FFBBC" w:rsidR="00CA495A" w:rsidRPr="00CA495A" w:rsidRDefault="00E85223" w:rsidP="00AB0A91">
            <w:pPr>
              <w:spacing w:after="0" w:line="240" w:lineRule="auto"/>
              <w:rPr>
                <w:rFonts w:ascii="Times New Roman" w:hAnsi="Times New Roman"/>
                <w:color w:val="000000"/>
                <w:sz w:val="24"/>
                <w:szCs w:val="24"/>
              </w:rPr>
            </w:pPr>
            <w:proofErr w:type="gramStart"/>
            <w:r w:rsidRPr="00E85223">
              <w:rPr>
                <w:rFonts w:ascii="Times New Roman" w:hAnsi="Times New Roman"/>
                <w:color w:val="000000"/>
                <w:sz w:val="24"/>
                <w:szCs w:val="24"/>
              </w:rPr>
              <w:t xml:space="preserve">Мясо </w:t>
            </w:r>
            <w:r>
              <w:rPr>
                <w:rFonts w:ascii="Times New Roman" w:hAnsi="Times New Roman"/>
                <w:color w:val="000000"/>
                <w:sz w:val="24"/>
                <w:szCs w:val="24"/>
              </w:rPr>
              <w:t>свинины</w:t>
            </w:r>
            <w:proofErr w:type="gramEnd"/>
            <w:r w:rsidRPr="00E85223">
              <w:rPr>
                <w:rFonts w:ascii="Times New Roman" w:hAnsi="Times New Roman"/>
                <w:color w:val="000000"/>
                <w:sz w:val="24"/>
                <w:szCs w:val="24"/>
              </w:rPr>
              <w:t xml:space="preserve"> бескостное, замороженное</w:t>
            </w:r>
            <w:r>
              <w:rPr>
                <w:rFonts w:ascii="Times New Roman" w:hAnsi="Times New Roman"/>
                <w:color w:val="000000"/>
                <w:sz w:val="24"/>
                <w:szCs w:val="24"/>
              </w:rPr>
              <w:t>,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65EEC52A" w:rsidR="00CA495A" w:rsidRPr="00CA495A" w:rsidRDefault="00AB0A91" w:rsidP="005851AE">
            <w:pPr>
              <w:spacing w:after="0"/>
              <w:jc w:val="center"/>
              <w:rPr>
                <w:rFonts w:ascii="Times New Roman" w:hAnsi="Times New Roman"/>
                <w:sz w:val="24"/>
                <w:szCs w:val="24"/>
              </w:rPr>
            </w:pPr>
            <w:r>
              <w:rPr>
                <w:rFonts w:ascii="Times New Roman" w:hAnsi="Times New Roman"/>
                <w:sz w:val="24"/>
                <w:szCs w:val="24"/>
              </w:rPr>
              <w:t>4</w:t>
            </w:r>
            <w:r w:rsidR="00065CF1">
              <w:rPr>
                <w:rFonts w:ascii="Times New Roman" w:hAnsi="Times New Roman"/>
                <w:sz w:val="24"/>
                <w:szCs w:val="24"/>
              </w:rPr>
              <w:t>73</w:t>
            </w:r>
          </w:p>
        </w:tc>
        <w:tc>
          <w:tcPr>
            <w:tcW w:w="1082" w:type="dxa"/>
            <w:tcBorders>
              <w:top w:val="nil"/>
              <w:left w:val="nil"/>
              <w:bottom w:val="single" w:sz="4" w:space="0" w:color="auto"/>
              <w:right w:val="nil"/>
            </w:tcBorders>
            <w:shd w:val="clear" w:color="auto" w:fill="auto"/>
            <w:vAlign w:val="bottom"/>
          </w:tcPr>
          <w:p w14:paraId="600A4AD0" w14:textId="7934CF3A" w:rsidR="00CA495A" w:rsidRPr="00CA495A" w:rsidRDefault="00CA495A"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CA495A" w:rsidRPr="00CA495A" w:rsidRDefault="00CA495A"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CA495A" w:rsidRPr="00CA495A" w:rsidRDefault="00353F42" w:rsidP="000812D5">
            <w:pPr>
              <w:spacing w:after="0"/>
              <w:rPr>
                <w:rFonts w:ascii="Times New Roman" w:hAnsi="Times New Roman"/>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853A18" w:rsidRPr="00CA495A" w14:paraId="6242DA75" w14:textId="77777777" w:rsidTr="005851AE">
        <w:trPr>
          <w:trHeight w:val="543"/>
        </w:trPr>
        <w:tc>
          <w:tcPr>
            <w:tcW w:w="534" w:type="dxa"/>
            <w:tcBorders>
              <w:bottom w:val="single" w:sz="4" w:space="0" w:color="auto"/>
            </w:tcBorders>
            <w:shd w:val="clear" w:color="auto" w:fill="auto"/>
          </w:tcPr>
          <w:p w14:paraId="39196608" w14:textId="77777777" w:rsidR="00853A18" w:rsidRPr="00A239ED" w:rsidRDefault="00853A18" w:rsidP="000812D5">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14:paraId="1E6C1D72" w14:textId="12EF1E99" w:rsidR="00853A18" w:rsidRPr="00CA495A" w:rsidRDefault="00AB0A91" w:rsidP="000812D5">
            <w:pPr>
              <w:spacing w:after="0" w:line="240" w:lineRule="auto"/>
              <w:rPr>
                <w:rFonts w:ascii="Times New Roman" w:hAnsi="Times New Roman"/>
                <w:color w:val="000000"/>
                <w:sz w:val="24"/>
                <w:szCs w:val="24"/>
              </w:rPr>
            </w:pPr>
            <w:r w:rsidRPr="00AB0A91">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853A18" w:rsidRPr="00A239ED" w:rsidRDefault="00853A18"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6F648117" w:rsidR="00853A18" w:rsidRPr="00CA495A" w:rsidRDefault="00AB0A91" w:rsidP="005851AE">
            <w:pPr>
              <w:spacing w:after="0"/>
              <w:jc w:val="center"/>
              <w:rPr>
                <w:rFonts w:ascii="Times New Roman" w:hAnsi="Times New Roman"/>
                <w:sz w:val="24"/>
                <w:szCs w:val="24"/>
              </w:rPr>
            </w:pPr>
            <w:r>
              <w:rPr>
                <w:rFonts w:ascii="Times New Roman" w:hAnsi="Times New Roman"/>
                <w:sz w:val="24"/>
                <w:szCs w:val="24"/>
              </w:rPr>
              <w:t>3</w:t>
            </w:r>
            <w:r w:rsidR="00065CF1">
              <w:rPr>
                <w:rFonts w:ascii="Times New Roman" w:hAnsi="Times New Roman"/>
                <w:sz w:val="24"/>
                <w:szCs w:val="24"/>
              </w:rPr>
              <w:t>75</w:t>
            </w:r>
          </w:p>
        </w:tc>
        <w:tc>
          <w:tcPr>
            <w:tcW w:w="1082" w:type="dxa"/>
            <w:tcBorders>
              <w:top w:val="nil"/>
              <w:left w:val="nil"/>
              <w:bottom w:val="single" w:sz="4" w:space="0" w:color="auto"/>
              <w:right w:val="nil"/>
            </w:tcBorders>
            <w:shd w:val="clear" w:color="auto" w:fill="auto"/>
            <w:vAlign w:val="bottom"/>
          </w:tcPr>
          <w:p w14:paraId="595740A1" w14:textId="4120DECE" w:rsidR="00853A18" w:rsidRPr="00CA495A"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853A18" w:rsidRPr="00CA495A"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2A862D50" w:rsidR="00853A18" w:rsidRPr="00CA495A" w:rsidRDefault="005313A8" w:rsidP="000812D5">
            <w:pPr>
              <w:spacing w:after="0"/>
              <w:rPr>
                <w:rFonts w:ascii="Times New Roman" w:hAnsi="Times New Roman"/>
                <w:sz w:val="24"/>
                <w:szCs w:val="24"/>
              </w:rPr>
            </w:pPr>
            <w:r>
              <w:rPr>
                <w:rFonts w:ascii="Times New Roman" w:hAnsi="Times New Roman"/>
                <w:snapToGrid w:val="0"/>
                <w:sz w:val="24"/>
                <w:szCs w:val="24"/>
              </w:rPr>
              <w:t>1</w:t>
            </w:r>
            <w:r w:rsidR="00853A18">
              <w:rPr>
                <w:rFonts w:ascii="Times New Roman" w:hAnsi="Times New Roman"/>
                <w:snapToGrid w:val="0"/>
                <w:sz w:val="24"/>
                <w:szCs w:val="24"/>
              </w:rPr>
              <w:t xml:space="preserve"> раз в неделю</w:t>
            </w:r>
          </w:p>
        </w:tc>
      </w:tr>
      <w:tr w:rsidR="00065CF1" w:rsidRPr="00CA495A" w14:paraId="578407E8"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043A8F36" w14:textId="157D7EE2" w:rsidR="00065CF1" w:rsidRPr="00CA495A" w:rsidRDefault="00065CF1" w:rsidP="00065CF1">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594B600" w14:textId="3B46D23B" w:rsidR="00065CF1" w:rsidRPr="00AB0A91" w:rsidRDefault="00065CF1" w:rsidP="00065CF1">
            <w:pPr>
              <w:spacing w:after="0" w:line="240" w:lineRule="auto"/>
              <w:rPr>
                <w:rFonts w:ascii="Times New Roman" w:hAnsi="Times New Roman"/>
                <w:sz w:val="24"/>
                <w:szCs w:val="24"/>
              </w:rPr>
            </w:pPr>
            <w:r>
              <w:rPr>
                <w:rFonts w:ascii="Times New Roman" w:hAnsi="Times New Roman"/>
                <w:sz w:val="24"/>
                <w:szCs w:val="24"/>
              </w:rPr>
              <w:t>Горбуша свежемороженая, без головы, потрошеная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26FBFC40"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8D987" w14:textId="2C08DC6C"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324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065CF1" w:rsidRPr="00CA495A"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6AFCE569" w:rsidR="00065CF1" w:rsidRPr="00CA495A"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2F0FCD55"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065CF1" w:rsidRPr="00CA495A" w:rsidRDefault="00065CF1" w:rsidP="00065CF1">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4F78FB" w14:textId="02F9E69B" w:rsidR="00065CF1" w:rsidRPr="0075785B" w:rsidRDefault="00065CF1" w:rsidP="00065CF1">
            <w:pPr>
              <w:spacing w:after="0" w:line="240" w:lineRule="auto"/>
              <w:rPr>
                <w:rFonts w:ascii="Times New Roman" w:hAnsi="Times New Roman"/>
                <w:sz w:val="24"/>
                <w:szCs w:val="24"/>
              </w:rPr>
            </w:pPr>
            <w:r w:rsidRPr="0075785B">
              <w:rPr>
                <w:rFonts w:ascii="Times New Roman" w:hAnsi="Times New Roman"/>
                <w:sz w:val="24"/>
                <w:szCs w:val="24"/>
              </w:rPr>
              <w:t>Минтай без головы свежемороженый, потрошеный 1 сорт</w:t>
            </w:r>
            <w:r>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8108CB8"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3DF34277"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377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3849B4FC"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32533E93"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95DF391" w14:textId="6F719449" w:rsidR="00065CF1" w:rsidRPr="00CA495A" w:rsidRDefault="00065CF1" w:rsidP="00065CF1">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55F92F" w14:textId="58C0FDEC" w:rsidR="00065CF1" w:rsidRPr="0075785B" w:rsidRDefault="00065CF1" w:rsidP="00065CF1">
            <w:pPr>
              <w:spacing w:after="0" w:line="240" w:lineRule="auto"/>
              <w:rPr>
                <w:rFonts w:ascii="Times New Roman" w:hAnsi="Times New Roman"/>
                <w:sz w:val="24"/>
                <w:szCs w:val="24"/>
              </w:rPr>
            </w:pPr>
            <w:r>
              <w:rPr>
                <w:rFonts w:ascii="Times New Roman" w:hAnsi="Times New Roman"/>
                <w:sz w:val="24"/>
                <w:szCs w:val="24"/>
              </w:rPr>
              <w:t>Кета без головы свежемороженая потрошенная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45756B" w14:textId="1176B533"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B62837" w14:textId="5E3D48C7"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119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731B57A"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90BD30C"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5AC695F" w14:textId="2923FA26"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6CB0C546"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7E65527B" w14:textId="64404E35" w:rsidR="00065CF1" w:rsidRDefault="00065CF1" w:rsidP="00065CF1">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1A3584" w14:textId="0606E63B" w:rsidR="00065CF1" w:rsidRPr="0075785B" w:rsidRDefault="00065CF1" w:rsidP="00065CF1">
            <w:pPr>
              <w:spacing w:after="0" w:line="240" w:lineRule="auto"/>
              <w:rPr>
                <w:rFonts w:ascii="Times New Roman" w:hAnsi="Times New Roman"/>
                <w:sz w:val="24"/>
                <w:szCs w:val="24"/>
              </w:rPr>
            </w:pPr>
            <w:r>
              <w:rPr>
                <w:rFonts w:ascii="Times New Roman" w:hAnsi="Times New Roman"/>
                <w:sz w:val="24"/>
                <w:szCs w:val="24"/>
              </w:rPr>
              <w:t>Треска без головы свежемороженая потрошенная.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883D41B" w14:textId="11DFB282" w:rsidR="00065CF1"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CF0C4" w14:textId="3C8222FD" w:rsidR="00065CF1"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75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725D6AB0"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4D2D9D4"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27FB3F1B" w14:textId="66D277FF"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065CF1" w:rsidRPr="00CA495A" w:rsidRDefault="00065CF1" w:rsidP="00065CF1">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065CF1" w:rsidRPr="00CA495A" w:rsidRDefault="00065CF1" w:rsidP="00065CF1">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065CF1" w:rsidRPr="00CA495A" w:rsidRDefault="00065CF1" w:rsidP="00065CF1">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065CF1" w:rsidRPr="00CA495A" w:rsidRDefault="00065CF1" w:rsidP="00065CF1">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065CF1" w:rsidRPr="00353F42" w:rsidRDefault="00065CF1" w:rsidP="00065CF1">
            <w:pPr>
              <w:spacing w:after="0"/>
              <w:rPr>
                <w:rFonts w:ascii="Times New Roman" w:hAnsi="Times New Roman"/>
                <w:sz w:val="24"/>
                <w:szCs w:val="24"/>
              </w:rPr>
            </w:pPr>
          </w:p>
        </w:tc>
      </w:tr>
    </w:tbl>
    <w:p w14:paraId="7F3039AD" w14:textId="77777777" w:rsidR="00CA495A" w:rsidRPr="00CA495A" w:rsidRDefault="00CA495A" w:rsidP="00CA495A">
      <w:pPr>
        <w:pStyle w:val="af4"/>
        <w:jc w:val="center"/>
        <w:rPr>
          <w:b/>
          <w:szCs w:val="24"/>
        </w:rPr>
      </w:pPr>
    </w:p>
    <w:p w14:paraId="7960C8C7" w14:textId="77777777"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14:paraId="11036645" w14:textId="77777777"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14:paraId="430A3359" w14:textId="77777777"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14:paraId="4AF94738" w14:textId="77777777" w:rsidTr="00CB11C9">
        <w:tc>
          <w:tcPr>
            <w:tcW w:w="5349" w:type="dxa"/>
          </w:tcPr>
          <w:p w14:paraId="3CEB2320" w14:textId="77777777" w:rsidR="00CA495A" w:rsidRPr="00CA495A" w:rsidRDefault="00CA495A" w:rsidP="00CB11C9">
            <w:pPr>
              <w:pStyle w:val="af4"/>
              <w:rPr>
                <w:b/>
                <w:szCs w:val="24"/>
              </w:rPr>
            </w:pPr>
            <w:r w:rsidRPr="00CA495A">
              <w:rPr>
                <w:b/>
                <w:szCs w:val="24"/>
              </w:rPr>
              <w:lastRenderedPageBreak/>
              <w:t>Поставщик:</w:t>
            </w:r>
          </w:p>
          <w:p w14:paraId="23AF5DF7" w14:textId="77777777" w:rsidR="00CA495A" w:rsidRPr="00CA495A" w:rsidRDefault="00CA495A" w:rsidP="00CB11C9">
            <w:pPr>
              <w:pStyle w:val="af4"/>
              <w:rPr>
                <w:b/>
                <w:szCs w:val="24"/>
              </w:rPr>
            </w:pPr>
          </w:p>
          <w:p w14:paraId="19B49052" w14:textId="77777777" w:rsidR="00CA495A" w:rsidRPr="00CA495A" w:rsidRDefault="00CA495A" w:rsidP="00CB11C9">
            <w:pPr>
              <w:pStyle w:val="af4"/>
              <w:rPr>
                <w:b/>
                <w:szCs w:val="24"/>
              </w:rPr>
            </w:pPr>
            <w:r w:rsidRPr="00A239ED">
              <w:rPr>
                <w:b/>
                <w:szCs w:val="24"/>
              </w:rPr>
              <w:t>Должность</w:t>
            </w:r>
            <w:r w:rsidRPr="00CA495A">
              <w:rPr>
                <w:b/>
                <w:szCs w:val="24"/>
              </w:rPr>
              <w:t xml:space="preserve"> </w:t>
            </w:r>
          </w:p>
          <w:p w14:paraId="3F11471F" w14:textId="77777777" w:rsidR="00600D1E" w:rsidRPr="00CA495A" w:rsidRDefault="00600D1E" w:rsidP="00CB11C9">
            <w:pPr>
              <w:pStyle w:val="af4"/>
              <w:rPr>
                <w:b/>
                <w:szCs w:val="24"/>
              </w:rPr>
            </w:pPr>
          </w:p>
        </w:tc>
        <w:tc>
          <w:tcPr>
            <w:tcW w:w="4788" w:type="dxa"/>
          </w:tcPr>
          <w:p w14:paraId="14E245FC" w14:textId="77777777" w:rsidR="00CA495A" w:rsidRPr="00CA495A" w:rsidRDefault="00CA495A" w:rsidP="00CB11C9">
            <w:pPr>
              <w:pStyle w:val="af4"/>
              <w:rPr>
                <w:b/>
                <w:szCs w:val="24"/>
              </w:rPr>
            </w:pPr>
            <w:r w:rsidRPr="00CA495A">
              <w:rPr>
                <w:b/>
                <w:szCs w:val="24"/>
              </w:rPr>
              <w:t xml:space="preserve">Покупатель: </w:t>
            </w:r>
          </w:p>
          <w:p w14:paraId="47A3803B" w14:textId="0AC86ADF" w:rsidR="00CA495A" w:rsidRPr="00CA495A" w:rsidRDefault="00F96BE1" w:rsidP="00CB11C9">
            <w:pPr>
              <w:pStyle w:val="af4"/>
              <w:rPr>
                <w:b/>
                <w:szCs w:val="24"/>
              </w:rPr>
            </w:pPr>
            <w:r>
              <w:rPr>
                <w:b/>
                <w:szCs w:val="24"/>
              </w:rPr>
              <w:t>М</w:t>
            </w:r>
            <w:r w:rsidR="001B42AD">
              <w:rPr>
                <w:b/>
                <w:szCs w:val="24"/>
              </w:rPr>
              <w:t>Б</w:t>
            </w:r>
            <w:r>
              <w:rPr>
                <w:b/>
                <w:szCs w:val="24"/>
              </w:rPr>
              <w:t>ДОУ №</w:t>
            </w:r>
            <w:r w:rsidR="007B7775">
              <w:rPr>
                <w:b/>
                <w:szCs w:val="24"/>
              </w:rPr>
              <w:t xml:space="preserve"> 402</w:t>
            </w:r>
          </w:p>
          <w:p w14:paraId="667B2D4D" w14:textId="6E7E027F" w:rsidR="00CA495A" w:rsidRPr="00CA495A" w:rsidRDefault="00F96BE1" w:rsidP="00CB11C9">
            <w:pPr>
              <w:pStyle w:val="af4"/>
              <w:rPr>
                <w:b/>
                <w:szCs w:val="24"/>
              </w:rPr>
            </w:pPr>
            <w:r>
              <w:rPr>
                <w:b/>
                <w:szCs w:val="24"/>
              </w:rPr>
              <w:t>Заведующий________</w:t>
            </w:r>
            <w:r w:rsidR="007B7775">
              <w:rPr>
                <w:b/>
                <w:szCs w:val="24"/>
              </w:rPr>
              <w:t xml:space="preserve"> Н.А. Пешехонова</w:t>
            </w:r>
          </w:p>
          <w:p w14:paraId="1E85C2F5" w14:textId="77777777" w:rsidR="00CA495A" w:rsidRPr="00CA495A" w:rsidRDefault="00CA495A" w:rsidP="00CB11C9">
            <w:pPr>
              <w:pStyle w:val="af4"/>
              <w:rPr>
                <w:b/>
                <w:szCs w:val="24"/>
              </w:rPr>
            </w:pPr>
          </w:p>
          <w:p w14:paraId="0C94FEA2" w14:textId="77777777" w:rsidR="00CA495A" w:rsidRPr="00CA495A" w:rsidRDefault="00CA495A" w:rsidP="00F96BE1">
            <w:pPr>
              <w:pStyle w:val="af4"/>
              <w:rPr>
                <w:b/>
                <w:szCs w:val="24"/>
              </w:rPr>
            </w:pPr>
          </w:p>
        </w:tc>
      </w:tr>
    </w:tbl>
    <w:p w14:paraId="582E1C4A" w14:textId="77777777" w:rsidR="000812D5" w:rsidRDefault="000812D5" w:rsidP="009D2DEE">
      <w:pPr>
        <w:pStyle w:val="ConsPlusNormal"/>
        <w:rPr>
          <w:rFonts w:ascii="Times New Roman" w:hAnsi="Times New Roman" w:cs="Times New Roman"/>
          <w:b/>
          <w:bCs/>
          <w:color w:val="000000"/>
        </w:rPr>
      </w:pPr>
    </w:p>
    <w:p w14:paraId="21A43AB9" w14:textId="77777777" w:rsidR="001B42AD" w:rsidRDefault="001B42AD" w:rsidP="00D475B5">
      <w:pPr>
        <w:spacing w:after="0" w:line="240" w:lineRule="auto"/>
        <w:jc w:val="right"/>
        <w:rPr>
          <w:rFonts w:ascii="Times New Roman" w:hAnsi="Times New Roman"/>
          <w:i/>
        </w:rPr>
      </w:pPr>
    </w:p>
    <w:p w14:paraId="6C369C7B" w14:textId="77777777" w:rsidR="001B42AD" w:rsidRDefault="001B42AD" w:rsidP="00D475B5">
      <w:pPr>
        <w:spacing w:after="0" w:line="240" w:lineRule="auto"/>
        <w:jc w:val="right"/>
        <w:rPr>
          <w:rFonts w:ascii="Times New Roman" w:hAnsi="Times New Roman"/>
          <w:i/>
        </w:rPr>
      </w:pPr>
    </w:p>
    <w:p w14:paraId="47263FD2" w14:textId="77777777" w:rsidR="001B42AD" w:rsidRDefault="001B42AD" w:rsidP="00D475B5">
      <w:pPr>
        <w:spacing w:after="0" w:line="240" w:lineRule="auto"/>
        <w:jc w:val="right"/>
        <w:rPr>
          <w:rFonts w:ascii="Times New Roman" w:hAnsi="Times New Roman"/>
          <w:i/>
        </w:rPr>
      </w:pPr>
    </w:p>
    <w:p w14:paraId="282315FC" w14:textId="77777777"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14:paraId="56BCCCFA" w14:textId="77777777" w:rsidTr="00D475B5">
        <w:tc>
          <w:tcPr>
            <w:tcW w:w="4252" w:type="dxa"/>
          </w:tcPr>
          <w:p w14:paraId="619E196E" w14:textId="77777777" w:rsidR="00D475B5" w:rsidRPr="00BC73E7" w:rsidRDefault="00D475B5" w:rsidP="00250BEC">
            <w:pPr>
              <w:spacing w:after="0" w:line="240" w:lineRule="auto"/>
              <w:rPr>
                <w:rFonts w:ascii="Times New Roman" w:hAnsi="Times New Roman"/>
                <w:b/>
                <w:i/>
              </w:rPr>
            </w:pPr>
          </w:p>
        </w:tc>
        <w:tc>
          <w:tcPr>
            <w:tcW w:w="5246" w:type="dxa"/>
          </w:tcPr>
          <w:p w14:paraId="09427CDD" w14:textId="77777777" w:rsidR="00D475B5" w:rsidRPr="00BC73E7" w:rsidRDefault="00D475B5" w:rsidP="00D475B5">
            <w:pPr>
              <w:spacing w:after="0" w:line="240" w:lineRule="auto"/>
              <w:jc w:val="right"/>
              <w:rPr>
                <w:rFonts w:ascii="Times New Roman" w:hAnsi="Times New Roman"/>
                <w:b/>
                <w:i/>
              </w:rPr>
            </w:pPr>
          </w:p>
        </w:tc>
      </w:tr>
    </w:tbl>
    <w:p w14:paraId="513E7D9D" w14:textId="6CB4B0E8"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14:paraId="25B7FA79" w14:textId="39963AE2"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14:paraId="1E10BAFE" w14:textId="77777777" w:rsidR="00D475B5" w:rsidRPr="00B7346D" w:rsidRDefault="00D475B5" w:rsidP="00D475B5">
      <w:pPr>
        <w:pStyle w:val="a6"/>
        <w:ind w:right="-143" w:firstLine="425"/>
        <w:jc w:val="center"/>
        <w:rPr>
          <w:b/>
          <w:sz w:val="22"/>
          <w:szCs w:val="22"/>
        </w:rPr>
      </w:pPr>
    </w:p>
    <w:p w14:paraId="02E25D3F" w14:textId="77777777" w:rsidR="00D475B5" w:rsidRPr="00B7346D" w:rsidRDefault="00D475B5" w:rsidP="00250119">
      <w:pPr>
        <w:pStyle w:val="a6"/>
        <w:widowControl/>
        <w:numPr>
          <w:ilvl w:val="0"/>
          <w:numId w:val="2"/>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5F52EC" w14:paraId="0ECDFE62" w14:textId="77777777"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5F52EC" w:rsidRDefault="00D475B5" w:rsidP="00D475B5">
            <w:pPr>
              <w:spacing w:after="0"/>
              <w:jc w:val="center"/>
              <w:rPr>
                <w:rFonts w:ascii="Times New Roman" w:hAnsi="Times New Roman"/>
              </w:rPr>
            </w:pPr>
            <w:r w:rsidRPr="005F52EC">
              <w:rPr>
                <w:rFonts w:ascii="Times New Roman" w:hAnsi="Times New Roman"/>
              </w:rPr>
              <w:t>№</w:t>
            </w:r>
          </w:p>
          <w:p w14:paraId="0099FDB2" w14:textId="77777777" w:rsidR="00D475B5" w:rsidRPr="005F52EC" w:rsidRDefault="00D475B5" w:rsidP="00D475B5">
            <w:pPr>
              <w:spacing w:after="0"/>
              <w:jc w:val="center"/>
              <w:rPr>
                <w:rFonts w:ascii="Times New Roman" w:hAnsi="Times New Roman"/>
              </w:rPr>
            </w:pPr>
            <w:proofErr w:type="gramStart"/>
            <w:r w:rsidRPr="005F52EC">
              <w:rPr>
                <w:rFonts w:ascii="Times New Roman" w:hAnsi="Times New Roman"/>
              </w:rPr>
              <w:t>п</w:t>
            </w:r>
            <w:proofErr w:type="gramEnd"/>
            <w:r w:rsidRPr="005F52EC">
              <w:rPr>
                <w:rFonts w:ascii="Times New Roman" w:hAnsi="Times New Roman"/>
              </w:rPr>
              <w:t>/п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5F52EC" w:rsidRDefault="00D475B5" w:rsidP="00D475B5">
            <w:pPr>
              <w:spacing w:after="0"/>
              <w:ind w:left="-70" w:right="-70"/>
              <w:jc w:val="center"/>
              <w:rPr>
                <w:rFonts w:ascii="Times New Roman" w:hAnsi="Times New Roman"/>
              </w:rPr>
            </w:pPr>
            <w:proofErr w:type="spellStart"/>
            <w:r w:rsidRPr="005F52EC">
              <w:rPr>
                <w:rFonts w:ascii="Times New Roman" w:hAnsi="Times New Roman"/>
              </w:rPr>
              <w:t>Ед</w:t>
            </w:r>
            <w:proofErr w:type="gramStart"/>
            <w:r w:rsidRPr="005F52EC">
              <w:rPr>
                <w:rFonts w:ascii="Times New Roman" w:hAnsi="Times New Roman"/>
              </w:rPr>
              <w:t>.и</w:t>
            </w:r>
            <w:proofErr w:type="gramEnd"/>
            <w:r w:rsidRPr="005F52EC">
              <w:rPr>
                <w:rFonts w:ascii="Times New Roman" w:hAnsi="Times New Roman"/>
              </w:rPr>
              <w:t>зм</w:t>
            </w:r>
            <w:proofErr w:type="spellEnd"/>
            <w:r w:rsidRPr="005F52EC">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475B5" w:rsidRPr="005F52EC" w14:paraId="73937C68"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D475B5" w:rsidRPr="005F52EC" w:rsidRDefault="00D475B5" w:rsidP="00D475B5">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14:paraId="115DE305" w14:textId="654F7516" w:rsidR="00D475B5" w:rsidRPr="0079545F" w:rsidRDefault="0075785B" w:rsidP="0075785B">
            <w:pPr>
              <w:jc w:val="both"/>
              <w:rPr>
                <w:rFonts w:ascii="Times New Roman" w:hAnsi="Times New Roman"/>
              </w:rPr>
            </w:pPr>
            <w:r>
              <w:rPr>
                <w:rFonts w:ascii="Times New Roman" w:hAnsi="Times New Roman"/>
              </w:rPr>
              <w:t>Мясо говядины бескостное, замороженное</w:t>
            </w:r>
          </w:p>
        </w:tc>
        <w:tc>
          <w:tcPr>
            <w:tcW w:w="6189" w:type="dxa"/>
            <w:tcBorders>
              <w:top w:val="single" w:sz="6" w:space="0" w:color="auto"/>
              <w:left w:val="single" w:sz="6" w:space="0" w:color="auto"/>
              <w:bottom w:val="single" w:sz="6" w:space="0" w:color="auto"/>
              <w:right w:val="single" w:sz="6" w:space="0" w:color="auto"/>
            </w:tcBorders>
            <w:hideMark/>
          </w:tcPr>
          <w:p w14:paraId="2B88E099" w14:textId="142035B0" w:rsidR="001714C7" w:rsidRPr="001714C7" w:rsidRDefault="001714C7" w:rsidP="001714C7">
            <w:pPr>
              <w:spacing w:after="0"/>
              <w:jc w:val="both"/>
              <w:rPr>
                <w:rFonts w:ascii="Times New Roman" w:hAnsi="Times New Roman"/>
              </w:rPr>
            </w:pPr>
            <w:proofErr w:type="gramStart"/>
            <w:r w:rsidRPr="001714C7">
              <w:rPr>
                <w:rFonts w:ascii="Times New Roman" w:hAnsi="Times New Roman"/>
              </w:rPr>
              <w:t>Замороженное</w:t>
            </w:r>
            <w:proofErr w:type="gramEnd"/>
            <w:r w:rsidRPr="001714C7">
              <w:rPr>
                <w:rFonts w:ascii="Times New Roman" w:hAnsi="Times New Roman"/>
              </w:rPr>
              <w:t xml:space="preserve">, </w:t>
            </w:r>
            <w:proofErr w:type="spellStart"/>
            <w:r w:rsidRPr="001714C7">
              <w:rPr>
                <w:rFonts w:ascii="Times New Roman" w:hAnsi="Times New Roman"/>
              </w:rPr>
              <w:t>жилованная</w:t>
            </w:r>
            <w:proofErr w:type="spellEnd"/>
            <w:r w:rsidRPr="001714C7">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1E39DD0D" w14:textId="07B2B637"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r w:rsidR="0075785B">
              <w:rPr>
                <w:rFonts w:ascii="Times New Roman" w:hAnsi="Times New Roman"/>
              </w:rPr>
              <w:t xml:space="preserve"> </w:t>
            </w:r>
          </w:p>
          <w:p w14:paraId="2CBE41A7"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14:paraId="2C0546F9"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14:paraId="3C86DAE8" w14:textId="5F6D9380"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 xml:space="preserve">ГОСТ </w:t>
            </w:r>
            <w:proofErr w:type="gramStart"/>
            <w:r w:rsidR="001714C7" w:rsidRPr="00460279">
              <w:rPr>
                <w:rFonts w:ascii="Times New Roman" w:hAnsi="Times New Roman"/>
              </w:rPr>
              <w:t>Р</w:t>
            </w:r>
            <w:proofErr w:type="gramEnd"/>
            <w:r w:rsidR="001714C7" w:rsidRPr="00460279">
              <w:rPr>
                <w:rFonts w:ascii="Times New Roman" w:hAnsi="Times New Roman"/>
              </w:rPr>
              <w:t xml:space="preserve"> 54704-2011, ГОСТ  31797-2012</w:t>
            </w:r>
          </w:p>
        </w:tc>
        <w:tc>
          <w:tcPr>
            <w:tcW w:w="708" w:type="dxa"/>
            <w:tcBorders>
              <w:top w:val="single" w:sz="6" w:space="0" w:color="auto"/>
              <w:left w:val="single" w:sz="6" w:space="0" w:color="auto"/>
              <w:bottom w:val="single" w:sz="6" w:space="0" w:color="auto"/>
              <w:right w:val="single" w:sz="6" w:space="0" w:color="auto"/>
            </w:tcBorders>
          </w:tcPr>
          <w:p w14:paraId="1C88D478" w14:textId="77777777"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3823DD58" w:rsidR="00D475B5" w:rsidRPr="0079545F" w:rsidRDefault="00FD1344" w:rsidP="00D475B5">
            <w:pPr>
              <w:spacing w:after="0"/>
              <w:jc w:val="center"/>
              <w:rPr>
                <w:rFonts w:ascii="Times New Roman" w:hAnsi="Times New Roman"/>
              </w:rPr>
            </w:pPr>
            <w:r>
              <w:rPr>
                <w:rFonts w:ascii="Times New Roman" w:hAnsi="Times New Roman"/>
              </w:rPr>
              <w:t>395</w:t>
            </w:r>
          </w:p>
        </w:tc>
        <w:tc>
          <w:tcPr>
            <w:tcW w:w="1276" w:type="dxa"/>
            <w:tcBorders>
              <w:top w:val="single" w:sz="6" w:space="0" w:color="auto"/>
              <w:left w:val="single" w:sz="6" w:space="0" w:color="auto"/>
              <w:bottom w:val="single" w:sz="6" w:space="0" w:color="auto"/>
              <w:right w:val="single" w:sz="6" w:space="0" w:color="auto"/>
            </w:tcBorders>
          </w:tcPr>
          <w:p w14:paraId="1CFBD5E0" w14:textId="53335494"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14:paraId="0448AFF8" w14:textId="327A0906"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E85223" w:rsidRPr="005F52EC" w14:paraId="10651072"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E85223" w:rsidRPr="005F52EC" w:rsidRDefault="00E85223" w:rsidP="00D475B5">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14:paraId="391D2A4F" w14:textId="4831909F" w:rsidR="00E85223" w:rsidRDefault="00E85223" w:rsidP="0075785B">
            <w:pPr>
              <w:jc w:val="both"/>
              <w:rPr>
                <w:rFonts w:ascii="Times New Roman" w:hAnsi="Times New Roman"/>
              </w:rPr>
            </w:pPr>
            <w:proofErr w:type="gramStart"/>
            <w:r w:rsidRPr="00E85223">
              <w:rPr>
                <w:rFonts w:ascii="Times New Roman" w:hAnsi="Times New Roman"/>
              </w:rPr>
              <w:t>Мясо свинины</w:t>
            </w:r>
            <w:proofErr w:type="gramEnd"/>
            <w:r w:rsidRPr="00E85223">
              <w:rPr>
                <w:rFonts w:ascii="Times New Roman" w:hAnsi="Times New Roman"/>
              </w:rPr>
              <w:t xml:space="preserve"> бескостное, замороженное, Россия</w:t>
            </w:r>
          </w:p>
        </w:tc>
        <w:tc>
          <w:tcPr>
            <w:tcW w:w="6189" w:type="dxa"/>
            <w:tcBorders>
              <w:top w:val="single" w:sz="6" w:space="0" w:color="auto"/>
              <w:left w:val="single" w:sz="6" w:space="0" w:color="auto"/>
              <w:bottom w:val="single" w:sz="6" w:space="0" w:color="auto"/>
              <w:right w:val="single" w:sz="6" w:space="0" w:color="auto"/>
            </w:tcBorders>
          </w:tcPr>
          <w:p w14:paraId="240D3538" w14:textId="77777777" w:rsidR="00E85223" w:rsidRPr="00E85223" w:rsidRDefault="00E85223" w:rsidP="00E85223">
            <w:pPr>
              <w:spacing w:after="0"/>
              <w:jc w:val="both"/>
              <w:rPr>
                <w:rFonts w:ascii="Times New Roman" w:hAnsi="Times New Roman"/>
              </w:rPr>
            </w:pPr>
            <w:proofErr w:type="gramStart"/>
            <w:r w:rsidRPr="00E85223">
              <w:rPr>
                <w:rFonts w:ascii="Times New Roman" w:hAnsi="Times New Roman"/>
              </w:rPr>
              <w:t>Замороженное</w:t>
            </w:r>
            <w:proofErr w:type="gramEnd"/>
            <w:r w:rsidRPr="00E85223">
              <w:rPr>
                <w:rFonts w:ascii="Times New Roman" w:hAnsi="Times New Roman"/>
              </w:rPr>
              <w:t xml:space="preserve">, </w:t>
            </w:r>
            <w:proofErr w:type="spellStart"/>
            <w:r w:rsidRPr="00E85223">
              <w:rPr>
                <w:rFonts w:ascii="Times New Roman" w:hAnsi="Times New Roman"/>
              </w:rPr>
              <w:t>жилованная</w:t>
            </w:r>
            <w:proofErr w:type="spellEnd"/>
            <w:r w:rsidRPr="00E85223">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29BF67A8" w14:textId="77777777" w:rsidR="00E85223" w:rsidRPr="00E85223" w:rsidRDefault="00E85223" w:rsidP="00E85223">
            <w:pPr>
              <w:spacing w:after="0"/>
              <w:jc w:val="both"/>
              <w:rPr>
                <w:rFonts w:ascii="Times New Roman" w:hAnsi="Times New Roman"/>
              </w:rPr>
            </w:pPr>
            <w:r w:rsidRPr="00E85223">
              <w:rPr>
                <w:rFonts w:ascii="Times New Roman" w:hAnsi="Times New Roman"/>
              </w:rPr>
              <w:t xml:space="preserve">Замороженные блоки монолитные, поверхность блоков - твердая. </w:t>
            </w:r>
          </w:p>
          <w:p w14:paraId="2EF8685B"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попадание воды, постороннего сырья и предметов в мясо перед замораживанием.</w:t>
            </w:r>
          </w:p>
          <w:p w14:paraId="0AC83A1D"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на поверхности замороженных блоков наличие льда и снега.</w:t>
            </w:r>
          </w:p>
          <w:p w14:paraId="2EECF636" w14:textId="3E6A0FDA" w:rsidR="00E85223" w:rsidRPr="001714C7" w:rsidRDefault="00E85223" w:rsidP="00E85223">
            <w:pPr>
              <w:spacing w:after="0"/>
              <w:jc w:val="both"/>
              <w:rPr>
                <w:rFonts w:ascii="Times New Roman" w:hAnsi="Times New Roman"/>
              </w:rPr>
            </w:pPr>
            <w:r w:rsidRPr="00460279">
              <w:rPr>
                <w:rFonts w:ascii="Times New Roman" w:hAnsi="Times New Roman"/>
              </w:rPr>
              <w:t xml:space="preserve">Соответствие ГОСТ </w:t>
            </w:r>
            <w:proofErr w:type="gramStart"/>
            <w:r w:rsidRPr="00460279">
              <w:rPr>
                <w:rFonts w:ascii="Times New Roman" w:hAnsi="Times New Roman"/>
              </w:rPr>
              <w:t>Р</w:t>
            </w:r>
            <w:proofErr w:type="gramEnd"/>
            <w:r w:rsidRPr="00460279">
              <w:rPr>
                <w:rFonts w:ascii="Times New Roman" w:hAnsi="Times New Roman"/>
              </w:rPr>
              <w:t xml:space="preserve"> 54704-2011, ГОСТ  31797-2012</w:t>
            </w:r>
          </w:p>
        </w:tc>
        <w:tc>
          <w:tcPr>
            <w:tcW w:w="708" w:type="dxa"/>
            <w:tcBorders>
              <w:top w:val="single" w:sz="6" w:space="0" w:color="auto"/>
              <w:left w:val="single" w:sz="6" w:space="0" w:color="auto"/>
              <w:bottom w:val="single" w:sz="6" w:space="0" w:color="auto"/>
              <w:right w:val="single" w:sz="6" w:space="0" w:color="auto"/>
            </w:tcBorders>
          </w:tcPr>
          <w:p w14:paraId="53AE4378" w14:textId="414E8C1F" w:rsidR="00E85223" w:rsidRDefault="00FD1344"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F5F21DE" w14:textId="22AFC5A7" w:rsidR="00E85223" w:rsidRDefault="00E85223" w:rsidP="00D475B5">
            <w:pPr>
              <w:spacing w:after="0"/>
              <w:jc w:val="center"/>
              <w:rPr>
                <w:rFonts w:ascii="Times New Roman" w:hAnsi="Times New Roman"/>
              </w:rPr>
            </w:pPr>
            <w:r>
              <w:rPr>
                <w:rFonts w:ascii="Times New Roman" w:hAnsi="Times New Roman"/>
              </w:rPr>
              <w:t>4</w:t>
            </w:r>
            <w:r w:rsidR="00FD1344">
              <w:rPr>
                <w:rFonts w:ascii="Times New Roman" w:hAnsi="Times New Roman"/>
              </w:rPr>
              <w:t>73</w:t>
            </w:r>
          </w:p>
        </w:tc>
        <w:tc>
          <w:tcPr>
            <w:tcW w:w="1276" w:type="dxa"/>
            <w:tcBorders>
              <w:top w:val="single" w:sz="6" w:space="0" w:color="auto"/>
              <w:left w:val="single" w:sz="6" w:space="0" w:color="auto"/>
              <w:bottom w:val="single" w:sz="6" w:space="0" w:color="auto"/>
              <w:right w:val="single" w:sz="6" w:space="0" w:color="auto"/>
            </w:tcBorders>
          </w:tcPr>
          <w:p w14:paraId="5FA3223B" w14:textId="77777777" w:rsidR="00E85223" w:rsidRDefault="00E85223" w:rsidP="00D475B5">
            <w:pPr>
              <w:spacing w:after="0"/>
              <w:jc w:val="center"/>
              <w:rPr>
                <w:rFonts w:ascii="Times New Roman" w:hAnsi="Times New Roman"/>
              </w:rPr>
            </w:pPr>
          </w:p>
        </w:tc>
      </w:tr>
      <w:tr w:rsidR="00353F42" w:rsidRPr="005F52EC" w14:paraId="005536B6" w14:textId="77777777" w:rsidTr="00353F42">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353F42" w:rsidRPr="005F52EC" w:rsidRDefault="00747111" w:rsidP="00353F42">
            <w:pPr>
              <w:spacing w:after="0"/>
              <w:jc w:val="center"/>
              <w:rPr>
                <w:rFonts w:ascii="Times New Roman" w:hAnsi="Times New Roman"/>
              </w:rPr>
            </w:pPr>
            <w:r w:rsidRPr="00460279">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57F5C2E" w14:textId="77777777" w:rsidR="00353F42" w:rsidRPr="00353F42" w:rsidRDefault="00353F42" w:rsidP="00353F42">
            <w:pPr>
              <w:spacing w:line="256" w:lineRule="auto"/>
              <w:jc w:val="center"/>
              <w:rPr>
                <w:rFonts w:ascii="Times New Roman" w:hAnsi="Times New Roman"/>
                <w:color w:val="000000"/>
                <w:sz w:val="24"/>
                <w:szCs w:val="24"/>
              </w:rPr>
            </w:pPr>
            <w:r w:rsidRPr="00353F42">
              <w:rPr>
                <w:rFonts w:ascii="Times New Roman" w:hAnsi="Times New Roman"/>
                <w:color w:val="000000"/>
              </w:rPr>
              <w:t xml:space="preserve">Грудка куриная филе </w:t>
            </w:r>
          </w:p>
          <w:p w14:paraId="1200466D" w14:textId="77777777" w:rsidR="00353F42" w:rsidRPr="00353F42" w:rsidRDefault="00353F42" w:rsidP="00353F42">
            <w:pPr>
              <w:spacing w:line="256" w:lineRule="auto"/>
              <w:jc w:val="center"/>
              <w:rPr>
                <w:rFonts w:ascii="Times New Roman" w:hAnsi="Times New Roman"/>
                <w:color w:val="000000"/>
              </w:rPr>
            </w:pPr>
            <w:r w:rsidRPr="00353F42">
              <w:rPr>
                <w:rFonts w:ascii="Times New Roman" w:hAnsi="Times New Roman"/>
                <w:color w:val="000000"/>
              </w:rPr>
              <w:t xml:space="preserve"> б/кожи, с/</w:t>
            </w:r>
            <w:proofErr w:type="gramStart"/>
            <w:r w:rsidRPr="00353F42">
              <w:rPr>
                <w:rFonts w:ascii="Times New Roman" w:hAnsi="Times New Roman"/>
                <w:color w:val="000000"/>
              </w:rPr>
              <w:t>м</w:t>
            </w:r>
            <w:proofErr w:type="gramEnd"/>
            <w:r w:rsidRPr="00353F42">
              <w:rPr>
                <w:rFonts w:ascii="Times New Roman" w:hAnsi="Times New Roman"/>
                <w:color w:val="000000"/>
              </w:rPr>
              <w:t>.</w:t>
            </w:r>
          </w:p>
          <w:p w14:paraId="716FFE90" w14:textId="45790CBE" w:rsidR="00353F42" w:rsidRPr="00353F42" w:rsidRDefault="00353F42" w:rsidP="00353F42">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vAlign w:val="center"/>
          </w:tcPr>
          <w:p w14:paraId="27D028CE" w14:textId="0AC2C4AF"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14:paraId="77BA2493"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Упаковка: Потребительская тара.</w:t>
            </w:r>
          </w:p>
          <w:p w14:paraId="3B1A0F0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Вид: без кожи.</w:t>
            </w:r>
          </w:p>
          <w:p w14:paraId="71BEF0C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Описание: </w:t>
            </w:r>
          </w:p>
          <w:p w14:paraId="45280AD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14:paraId="2C33A5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цвет от </w:t>
            </w:r>
            <w:proofErr w:type="gramStart"/>
            <w:r w:rsidRPr="00353F42">
              <w:rPr>
                <w:rFonts w:ascii="Times New Roman" w:hAnsi="Times New Roman"/>
              </w:rPr>
              <w:t>бледно-розового</w:t>
            </w:r>
            <w:proofErr w:type="gramEnd"/>
            <w:r w:rsidRPr="00353F42">
              <w:rPr>
                <w:rFonts w:ascii="Times New Roman" w:hAnsi="Times New Roman"/>
              </w:rPr>
              <w:t xml:space="preserve"> до розового.</w:t>
            </w:r>
          </w:p>
          <w:p w14:paraId="5464EF31"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Запах:</w:t>
            </w:r>
          </w:p>
          <w:p w14:paraId="3F391A5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 </w:t>
            </w:r>
            <w:proofErr w:type="gramStart"/>
            <w:r w:rsidRPr="00353F42">
              <w:rPr>
                <w:rFonts w:ascii="Times New Roman" w:hAnsi="Times New Roman"/>
              </w:rPr>
              <w:t>свойственный</w:t>
            </w:r>
            <w:proofErr w:type="gramEnd"/>
            <w:r w:rsidRPr="00353F42">
              <w:rPr>
                <w:rFonts w:ascii="Times New Roman" w:hAnsi="Times New Roman"/>
              </w:rPr>
              <w:t xml:space="preserve"> свежему мясу данного вида птицы.</w:t>
            </w:r>
          </w:p>
          <w:p w14:paraId="0CB573C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Не имеет:</w:t>
            </w:r>
          </w:p>
          <w:p w14:paraId="282639E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посторонних запахов; </w:t>
            </w:r>
          </w:p>
          <w:p w14:paraId="5D894D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14:paraId="77730D9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посторонних включений.</w:t>
            </w:r>
          </w:p>
          <w:p w14:paraId="13DD7BB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lastRenderedPageBreak/>
              <w:t>Мясо не должно содержать  антибиотики.</w:t>
            </w:r>
          </w:p>
          <w:p w14:paraId="1B03EE2D" w14:textId="32DF690E"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1FFD714C" w:rsidR="00353F42" w:rsidRPr="0079545F" w:rsidRDefault="00353F42" w:rsidP="00FD1344">
            <w:pPr>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074C2799" w14:textId="25B329D7" w:rsidR="00353F42" w:rsidRPr="0079545F" w:rsidRDefault="00353F42" w:rsidP="00353F42">
            <w:pPr>
              <w:spacing w:after="0"/>
              <w:jc w:val="center"/>
              <w:rPr>
                <w:rFonts w:ascii="Times New Roman" w:hAnsi="Times New Roman"/>
              </w:rPr>
            </w:pPr>
            <w:r>
              <w:rPr>
                <w:rFonts w:ascii="Times New Roman" w:hAnsi="Times New Roman"/>
              </w:rPr>
              <w:t>3</w:t>
            </w:r>
            <w:r w:rsidR="00FD1344">
              <w:rPr>
                <w:rFonts w:ascii="Times New Roman" w:hAnsi="Times New Roman"/>
              </w:rPr>
              <w:t>75</w:t>
            </w:r>
          </w:p>
        </w:tc>
        <w:tc>
          <w:tcPr>
            <w:tcW w:w="1276" w:type="dxa"/>
            <w:tcBorders>
              <w:top w:val="single" w:sz="6" w:space="0" w:color="auto"/>
              <w:left w:val="single" w:sz="6" w:space="0" w:color="auto"/>
              <w:bottom w:val="single" w:sz="6" w:space="0" w:color="auto"/>
              <w:right w:val="single" w:sz="6" w:space="0" w:color="auto"/>
            </w:tcBorders>
          </w:tcPr>
          <w:p w14:paraId="3C59B404" w14:textId="300D65D2" w:rsidR="00353F42" w:rsidRPr="001B42AD" w:rsidRDefault="00535F90" w:rsidP="00353F42">
            <w:pPr>
              <w:spacing w:after="0"/>
              <w:jc w:val="center"/>
              <w:rPr>
                <w:rFonts w:ascii="Times New Roman" w:hAnsi="Times New Roman"/>
              </w:rPr>
            </w:pPr>
            <w:r>
              <w:rPr>
                <w:rFonts w:ascii="Times New Roman" w:hAnsi="Times New Roman"/>
              </w:rPr>
              <w:t xml:space="preserve">с </w:t>
            </w:r>
            <w:r w:rsidR="00353F42" w:rsidRPr="001B42AD">
              <w:rPr>
                <w:rFonts w:ascii="Times New Roman" w:hAnsi="Times New Roman"/>
              </w:rPr>
              <w:t>01.07.2021</w:t>
            </w:r>
          </w:p>
          <w:p w14:paraId="4D98F754" w14:textId="585BCCF3" w:rsidR="00353F42" w:rsidRPr="0079545F" w:rsidRDefault="00353F42" w:rsidP="00353F42">
            <w:pPr>
              <w:spacing w:after="0"/>
              <w:jc w:val="center"/>
              <w:rPr>
                <w:rFonts w:ascii="Times New Roman" w:hAnsi="Times New Roman"/>
              </w:rPr>
            </w:pPr>
            <w:r w:rsidRPr="001B42AD">
              <w:rPr>
                <w:rFonts w:ascii="Times New Roman" w:hAnsi="Times New Roman"/>
              </w:rPr>
              <w:t>по 31.12.2021</w:t>
            </w:r>
          </w:p>
        </w:tc>
      </w:tr>
      <w:tr w:rsidR="00FD1344" w:rsidRPr="005F52EC" w14:paraId="067330A0" w14:textId="77777777" w:rsidTr="00ED7C0B">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FD1344" w:rsidRDefault="00FD1344" w:rsidP="00FD1344">
            <w:pPr>
              <w:spacing w:after="0"/>
              <w:jc w:val="center"/>
              <w:rPr>
                <w:rFonts w:ascii="Times New Roman" w:hAnsi="Times New Roman"/>
              </w:rPr>
            </w:pPr>
            <w:r w:rsidRPr="00460279">
              <w:rPr>
                <w:rFonts w:ascii="Times New Roman" w:hAnsi="Times New Roman"/>
              </w:rPr>
              <w:lastRenderedPageBreak/>
              <w:t>4</w:t>
            </w:r>
          </w:p>
        </w:tc>
        <w:tc>
          <w:tcPr>
            <w:tcW w:w="1967" w:type="dxa"/>
            <w:tcBorders>
              <w:top w:val="single" w:sz="6" w:space="0" w:color="auto"/>
              <w:left w:val="single" w:sz="6" w:space="0" w:color="auto"/>
              <w:bottom w:val="single" w:sz="6" w:space="0" w:color="auto"/>
              <w:right w:val="single" w:sz="6" w:space="0" w:color="auto"/>
            </w:tcBorders>
          </w:tcPr>
          <w:p w14:paraId="1CD029C8" w14:textId="0D1156E4" w:rsidR="00FD1344" w:rsidRDefault="00FD1344" w:rsidP="00FD1344">
            <w:pPr>
              <w:spacing w:after="0"/>
              <w:jc w:val="both"/>
              <w:rPr>
                <w:rFonts w:ascii="Times New Roman" w:hAnsi="Times New Roman"/>
              </w:rPr>
            </w:pPr>
            <w:r w:rsidRPr="00E85223">
              <w:rPr>
                <w:rFonts w:ascii="Times New Roman" w:hAnsi="Times New Roman"/>
              </w:rPr>
              <w:t>Горбуша свежемороженая, без головы, потрошеная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78DF9267" w14:textId="1E1FECDA" w:rsidR="00FD1344" w:rsidRPr="0026490E" w:rsidRDefault="00FD1344" w:rsidP="00FD1344">
            <w:pPr>
              <w:spacing w:after="0" w:line="240" w:lineRule="auto"/>
              <w:rPr>
                <w:rFonts w:ascii="Times New Roman" w:hAnsi="Times New Roman"/>
              </w:rPr>
            </w:pPr>
            <w:r>
              <w:rPr>
                <w:rFonts w:ascii="Times New Roman" w:hAnsi="Times New Roman"/>
              </w:rPr>
              <w:t>Горбуша</w:t>
            </w:r>
            <w:r w:rsidRPr="00E85223">
              <w:rPr>
                <w:rFonts w:ascii="Times New Roman" w:hAnsi="Times New Roman"/>
              </w:rPr>
              <w:t xml:space="preserve"> потрошен</w:t>
            </w:r>
            <w:r>
              <w:rPr>
                <w:rFonts w:ascii="Times New Roman" w:hAnsi="Times New Roman"/>
              </w:rPr>
              <w:t>ая</w:t>
            </w:r>
            <w:r w:rsidRPr="00E85223">
              <w:rPr>
                <w:rFonts w:ascii="Times New Roman" w:hAnsi="Times New Roman"/>
              </w:rPr>
              <w:t>, без головы</w:t>
            </w:r>
            <w:r>
              <w:rPr>
                <w:rFonts w:ascii="Times New Roman" w:hAnsi="Times New Roman"/>
              </w:rPr>
              <w:t>,</w:t>
            </w:r>
            <w:r w:rsidRPr="00E85223">
              <w:rPr>
                <w:rFonts w:ascii="Times New Roman" w:hAnsi="Times New Roman"/>
              </w:rPr>
              <w:t xml:space="preserve"> морожен</w:t>
            </w:r>
            <w:r>
              <w:rPr>
                <w:rFonts w:ascii="Times New Roman" w:hAnsi="Times New Roman"/>
              </w:rPr>
              <w:t>ая,</w:t>
            </w:r>
            <w:r w:rsidRPr="00E85223">
              <w:rPr>
                <w:rFonts w:ascii="Times New Roman" w:hAnsi="Times New Roman"/>
              </w:rPr>
              <w:t xml:space="preserve"> первого сорта, цел</w:t>
            </w:r>
            <w:r>
              <w:rPr>
                <w:rFonts w:ascii="Times New Roman" w:hAnsi="Times New Roman"/>
              </w:rPr>
              <w:t>ая</w:t>
            </w:r>
            <w:r w:rsidRPr="00E85223">
              <w:rPr>
                <w:rFonts w:ascii="Times New Roman" w:hAnsi="Times New Roman"/>
              </w:rPr>
              <w:t>, плотн</w:t>
            </w:r>
            <w:r>
              <w:rPr>
                <w:rFonts w:ascii="Times New Roman" w:hAnsi="Times New Roman"/>
              </w:rPr>
              <w:t>ая</w:t>
            </w:r>
            <w:r w:rsidRPr="00E85223">
              <w:rPr>
                <w:rFonts w:ascii="Times New Roman" w:hAnsi="Times New Roman"/>
              </w:rPr>
              <w:t>, ровн</w:t>
            </w:r>
            <w:r>
              <w:rPr>
                <w:rFonts w:ascii="Times New Roman" w:hAnsi="Times New Roman"/>
              </w:rPr>
              <w:t>ая</w:t>
            </w:r>
            <w:r w:rsidRPr="00E85223">
              <w:rPr>
                <w:rFonts w:ascii="Times New Roman" w:hAnsi="Times New Roman"/>
              </w:rPr>
              <w:t>, чист</w:t>
            </w:r>
            <w:r>
              <w:rPr>
                <w:rFonts w:ascii="Times New Roman" w:hAnsi="Times New Roman"/>
              </w:rPr>
              <w:t>ая</w:t>
            </w:r>
            <w:r w:rsidRPr="00E85223">
              <w:rPr>
                <w:rFonts w:ascii="Times New Roman" w:hAnsi="Times New Roman"/>
              </w:rPr>
              <w:t>, без постороннего привкуса и запаха, замороженн</w:t>
            </w:r>
            <w:r>
              <w:rPr>
                <w:rFonts w:ascii="Times New Roman" w:hAnsi="Times New Roman"/>
              </w:rPr>
              <w:t>ая</w:t>
            </w:r>
            <w:r w:rsidRPr="00E85223">
              <w:rPr>
                <w:rFonts w:ascii="Times New Roman" w:hAnsi="Times New Roman"/>
              </w:rPr>
              <w:t xml:space="preserve"> блоками, упакованн</w:t>
            </w:r>
            <w:r>
              <w:rPr>
                <w:rFonts w:ascii="Times New Roman" w:hAnsi="Times New Roman"/>
              </w:rPr>
              <w:t>ая</w:t>
            </w:r>
            <w:r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340074D3" w14:textId="791D390B" w:rsidR="00FD1344"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108EA2CA" w14:textId="7EC08A88" w:rsidR="00FD1344" w:rsidRDefault="00FD1344" w:rsidP="00FD1344">
            <w:pPr>
              <w:spacing w:after="0"/>
              <w:jc w:val="center"/>
              <w:rPr>
                <w:rFonts w:ascii="Times New Roman" w:hAnsi="Times New Roman"/>
              </w:rPr>
            </w:pPr>
            <w:r>
              <w:rPr>
                <w:rFonts w:ascii="Times New Roman" w:hAnsi="Times New Roman"/>
              </w:rPr>
              <w:t>324</w:t>
            </w:r>
          </w:p>
        </w:tc>
        <w:tc>
          <w:tcPr>
            <w:tcW w:w="1276" w:type="dxa"/>
            <w:tcBorders>
              <w:top w:val="single" w:sz="6" w:space="0" w:color="auto"/>
              <w:left w:val="single" w:sz="6" w:space="0" w:color="auto"/>
              <w:bottom w:val="single" w:sz="6" w:space="0" w:color="auto"/>
              <w:right w:val="single" w:sz="6" w:space="0" w:color="auto"/>
            </w:tcBorders>
          </w:tcPr>
          <w:p w14:paraId="43EAB004"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4B07D495" w14:textId="1D6F7488" w:rsidR="00FD1344" w:rsidRPr="001B42AD" w:rsidRDefault="00FD1344" w:rsidP="00FD1344">
            <w:pPr>
              <w:spacing w:after="0"/>
              <w:jc w:val="center"/>
              <w:rPr>
                <w:rFonts w:ascii="Times New Roman" w:hAnsi="Times New Roman"/>
              </w:rPr>
            </w:pPr>
            <w:r w:rsidRPr="001B42AD">
              <w:rPr>
                <w:rFonts w:ascii="Times New Roman" w:hAnsi="Times New Roman"/>
              </w:rPr>
              <w:t>по 31.12.2021</w:t>
            </w:r>
          </w:p>
        </w:tc>
      </w:tr>
      <w:tr w:rsidR="00FD1344" w:rsidRPr="005F52EC" w14:paraId="73543810" w14:textId="77777777" w:rsidTr="00FD1344">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FD1344" w:rsidRPr="005F52EC" w:rsidRDefault="00FD1344" w:rsidP="00FD1344">
            <w:pPr>
              <w:spacing w:after="0"/>
              <w:jc w:val="center"/>
              <w:rPr>
                <w:rFonts w:ascii="Times New Roman" w:hAnsi="Times New Roman"/>
              </w:rPr>
            </w:pPr>
            <w:r w:rsidRPr="00460279">
              <w:rPr>
                <w:rFonts w:ascii="Times New Roman" w:hAnsi="Times New Roman"/>
              </w:rPr>
              <w:t>5</w:t>
            </w:r>
          </w:p>
        </w:tc>
        <w:tc>
          <w:tcPr>
            <w:tcW w:w="1967" w:type="dxa"/>
            <w:tcBorders>
              <w:top w:val="single" w:sz="6" w:space="0" w:color="auto"/>
              <w:left w:val="single" w:sz="6" w:space="0" w:color="auto"/>
              <w:bottom w:val="single" w:sz="6" w:space="0" w:color="auto"/>
              <w:right w:val="single" w:sz="6" w:space="0" w:color="auto"/>
            </w:tcBorders>
          </w:tcPr>
          <w:p w14:paraId="5C47E0B2" w14:textId="4CD1F1F9" w:rsidR="00FD1344" w:rsidRPr="0079545F" w:rsidRDefault="00FD1344" w:rsidP="00FD1344">
            <w:pPr>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vAlign w:val="center"/>
          </w:tcPr>
          <w:p w14:paraId="5B8A5B44" w14:textId="304471E4" w:rsidR="00FD1344" w:rsidRPr="0079545F" w:rsidRDefault="00FD1344" w:rsidP="00FD1344">
            <w:pP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14:paraId="65DC33EA" w14:textId="05733853" w:rsidR="00FD1344" w:rsidRPr="0079545F" w:rsidRDefault="00FD1344" w:rsidP="00FD1344">
            <w:pP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14:paraId="4BC08DA5" w14:textId="3C32D71D" w:rsidR="00FD1344" w:rsidRPr="0079545F" w:rsidRDefault="00FD1344" w:rsidP="00FD1344">
            <w:pPr>
              <w:spacing w:after="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61ED9AB0" w14:textId="3158F16E" w:rsidR="00FD1344" w:rsidRPr="0079545F" w:rsidRDefault="00FD1344" w:rsidP="00FD1344">
            <w:pPr>
              <w:spacing w:after="0"/>
              <w:jc w:val="center"/>
              <w:rPr>
                <w:rFonts w:ascii="Times New Roman" w:hAnsi="Times New Roman"/>
              </w:rPr>
            </w:pPr>
          </w:p>
        </w:tc>
      </w:tr>
      <w:tr w:rsidR="00FD1344" w:rsidRPr="005F52EC" w14:paraId="6E080887"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00F7ADC2" w14:textId="6FFFE37C" w:rsidR="00FD1344" w:rsidRPr="005F52EC" w:rsidRDefault="00FD1344" w:rsidP="00FD1344">
            <w:pPr>
              <w:spacing w:after="0"/>
              <w:jc w:val="center"/>
              <w:rPr>
                <w:rFonts w:ascii="Times New Roman" w:hAnsi="Times New Roman"/>
              </w:rPr>
            </w:pPr>
            <w:r w:rsidRPr="00460279">
              <w:rPr>
                <w:rFonts w:ascii="Times New Roman" w:hAnsi="Times New Roman"/>
              </w:rPr>
              <w:t>6</w:t>
            </w:r>
          </w:p>
        </w:tc>
        <w:tc>
          <w:tcPr>
            <w:tcW w:w="1967" w:type="dxa"/>
            <w:tcBorders>
              <w:top w:val="single" w:sz="6" w:space="0" w:color="auto"/>
              <w:left w:val="single" w:sz="6" w:space="0" w:color="auto"/>
              <w:bottom w:val="single" w:sz="6" w:space="0" w:color="auto"/>
              <w:right w:val="single" w:sz="6" w:space="0" w:color="auto"/>
            </w:tcBorders>
            <w:hideMark/>
          </w:tcPr>
          <w:p w14:paraId="38D1AD57" w14:textId="5929F8B9" w:rsidR="00FD1344" w:rsidRPr="0079545F" w:rsidRDefault="00FD1344" w:rsidP="00FD1344">
            <w:pPr>
              <w:autoSpaceDE w:val="0"/>
              <w:autoSpaceDN w:val="0"/>
              <w:adjustRightInd w:val="0"/>
              <w:spacing w:after="0"/>
              <w:rPr>
                <w:rFonts w:ascii="Times New Roman" w:hAnsi="Times New Roman"/>
              </w:rPr>
            </w:pPr>
            <w:r w:rsidRPr="00E85223">
              <w:rPr>
                <w:rFonts w:ascii="Times New Roman" w:hAnsi="Times New Roman"/>
              </w:rPr>
              <w:t>Минтай без головы свежемороженый, 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14:paraId="2B4D69F5" w14:textId="00378581" w:rsidR="00FD1344" w:rsidRPr="0026490E" w:rsidRDefault="00FD1344" w:rsidP="00FD1344">
            <w:pPr>
              <w:spacing w:after="0" w:line="240" w:lineRule="auto"/>
              <w:rPr>
                <w:rFonts w:ascii="Times New Roman" w:hAnsi="Times New Roman"/>
              </w:rPr>
            </w:pPr>
            <w:r w:rsidRPr="000552A7">
              <w:rPr>
                <w:rFonts w:ascii="Times New Roman" w:hAnsi="Times New Roman"/>
              </w:rPr>
              <w:t>Минтай потрошеный, без головы</w:t>
            </w:r>
            <w:r>
              <w:rPr>
                <w:rFonts w:ascii="Times New Roman" w:hAnsi="Times New Roman"/>
              </w:rPr>
              <w:t>,</w:t>
            </w:r>
            <w:r w:rsidRPr="000552A7">
              <w:rPr>
                <w:rFonts w:ascii="Times New Roman" w:hAnsi="Times New Roman"/>
              </w:rPr>
              <w:t xml:space="preserve"> мороженый первого сорта, целый, плотный, ровный, чистый,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53E6A343" w14:textId="77777777" w:rsidR="00FD1344" w:rsidRPr="0079545F"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2121136" w14:textId="43AF4999" w:rsidR="00FD1344" w:rsidRPr="0079545F" w:rsidRDefault="00FD1344" w:rsidP="00FD1344">
            <w:pPr>
              <w:spacing w:after="0"/>
              <w:jc w:val="center"/>
              <w:rPr>
                <w:rFonts w:ascii="Times New Roman" w:hAnsi="Times New Roman"/>
              </w:rPr>
            </w:pPr>
            <w:r>
              <w:rPr>
                <w:rFonts w:ascii="Times New Roman" w:hAnsi="Times New Roman"/>
              </w:rPr>
              <w:t>377</w:t>
            </w:r>
          </w:p>
        </w:tc>
        <w:tc>
          <w:tcPr>
            <w:tcW w:w="1276" w:type="dxa"/>
            <w:tcBorders>
              <w:top w:val="single" w:sz="6" w:space="0" w:color="auto"/>
              <w:left w:val="single" w:sz="6" w:space="0" w:color="auto"/>
              <w:bottom w:val="single" w:sz="6" w:space="0" w:color="auto"/>
              <w:right w:val="single" w:sz="6" w:space="0" w:color="auto"/>
            </w:tcBorders>
          </w:tcPr>
          <w:p w14:paraId="352639CB"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06D9D689" w14:textId="1684012F" w:rsidR="00FD1344" w:rsidRDefault="00FD1344" w:rsidP="00FD1344">
            <w:pPr>
              <w:spacing w:after="0"/>
              <w:jc w:val="center"/>
              <w:rPr>
                <w:rFonts w:ascii="Times New Roman" w:hAnsi="Times New Roman"/>
              </w:rPr>
            </w:pPr>
            <w:r w:rsidRPr="001B42AD">
              <w:rPr>
                <w:rFonts w:ascii="Times New Roman" w:hAnsi="Times New Roman"/>
              </w:rPr>
              <w:t>по 31.12.2021</w:t>
            </w:r>
          </w:p>
        </w:tc>
      </w:tr>
      <w:tr w:rsidR="00FD1344" w:rsidRPr="005F52EC" w14:paraId="702C860D"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B87CCFC" w14:textId="771F8C8B" w:rsidR="00FD1344" w:rsidRPr="00460279" w:rsidRDefault="00FD1344" w:rsidP="00FD1344">
            <w:pPr>
              <w:spacing w:after="0"/>
              <w:jc w:val="center"/>
              <w:rPr>
                <w:rFonts w:ascii="Times New Roman" w:hAnsi="Times New Roman"/>
              </w:rPr>
            </w:pPr>
            <w:r>
              <w:rPr>
                <w:rFonts w:ascii="Times New Roman" w:hAnsi="Times New Roman"/>
              </w:rPr>
              <w:t>7</w:t>
            </w:r>
          </w:p>
        </w:tc>
        <w:tc>
          <w:tcPr>
            <w:tcW w:w="1967" w:type="dxa"/>
            <w:tcBorders>
              <w:top w:val="single" w:sz="6" w:space="0" w:color="auto"/>
              <w:left w:val="single" w:sz="6" w:space="0" w:color="auto"/>
              <w:bottom w:val="single" w:sz="6" w:space="0" w:color="auto"/>
              <w:right w:val="single" w:sz="6" w:space="0" w:color="auto"/>
            </w:tcBorders>
          </w:tcPr>
          <w:p w14:paraId="53CFD27C" w14:textId="0823A7A2" w:rsidR="00FD1344" w:rsidRPr="00E85223" w:rsidRDefault="00FD1344" w:rsidP="00FD1344">
            <w:pPr>
              <w:autoSpaceDE w:val="0"/>
              <w:autoSpaceDN w:val="0"/>
              <w:adjustRightInd w:val="0"/>
              <w:spacing w:after="0"/>
              <w:rPr>
                <w:rFonts w:ascii="Times New Roman" w:hAnsi="Times New Roman"/>
              </w:rPr>
            </w:pPr>
            <w:r>
              <w:rPr>
                <w:rFonts w:ascii="Times New Roman" w:hAnsi="Times New Roman"/>
              </w:rPr>
              <w:t>Кета</w:t>
            </w:r>
            <w:r w:rsidRPr="00E85223">
              <w:rPr>
                <w:rFonts w:ascii="Times New Roman" w:hAnsi="Times New Roman"/>
              </w:rPr>
              <w:t xml:space="preserve"> без головы свежеморожен</w:t>
            </w:r>
            <w:r w:rsidR="00AF4C93">
              <w:rPr>
                <w:rFonts w:ascii="Times New Roman" w:hAnsi="Times New Roman"/>
              </w:rPr>
              <w:t>ая</w:t>
            </w:r>
            <w:r w:rsidRPr="00E85223">
              <w:rPr>
                <w:rFonts w:ascii="Times New Roman" w:hAnsi="Times New Roman"/>
              </w:rPr>
              <w:t>, потрошен</w:t>
            </w:r>
            <w:r w:rsidR="00AF4C93">
              <w:rPr>
                <w:rFonts w:ascii="Times New Roman" w:hAnsi="Times New Roman"/>
              </w:rPr>
              <w:t>ая</w:t>
            </w:r>
            <w:r w:rsidRPr="00E85223">
              <w:rPr>
                <w:rFonts w:ascii="Times New Roman" w:hAnsi="Times New Roman"/>
              </w:rPr>
              <w:t xml:space="preserve"> 1 сорт, Россия</w:t>
            </w:r>
          </w:p>
        </w:tc>
        <w:tc>
          <w:tcPr>
            <w:tcW w:w="6189" w:type="dxa"/>
            <w:tcBorders>
              <w:top w:val="single" w:sz="6" w:space="0" w:color="auto"/>
              <w:left w:val="single" w:sz="6" w:space="0" w:color="auto"/>
              <w:bottom w:val="single" w:sz="6" w:space="0" w:color="auto"/>
              <w:right w:val="single" w:sz="6" w:space="0" w:color="auto"/>
            </w:tcBorders>
          </w:tcPr>
          <w:p w14:paraId="66CAD176" w14:textId="267A318F" w:rsidR="00FD1344" w:rsidRPr="000552A7" w:rsidRDefault="00FD1344" w:rsidP="00FD1344">
            <w:pPr>
              <w:spacing w:after="0" w:line="240" w:lineRule="auto"/>
              <w:rPr>
                <w:rFonts w:ascii="Times New Roman" w:hAnsi="Times New Roman"/>
              </w:rPr>
            </w:pPr>
            <w:r>
              <w:rPr>
                <w:rFonts w:ascii="Times New Roman" w:hAnsi="Times New Roman"/>
              </w:rPr>
              <w:t xml:space="preserve">Кета </w:t>
            </w:r>
            <w:r w:rsidRPr="000552A7">
              <w:rPr>
                <w:rFonts w:ascii="Times New Roman" w:hAnsi="Times New Roman"/>
              </w:rPr>
              <w:t>потрошен</w:t>
            </w:r>
            <w:r>
              <w:rPr>
                <w:rFonts w:ascii="Times New Roman" w:hAnsi="Times New Roman"/>
              </w:rPr>
              <w:t>ая</w:t>
            </w:r>
            <w:r w:rsidRPr="000552A7">
              <w:rPr>
                <w:rFonts w:ascii="Times New Roman" w:hAnsi="Times New Roman"/>
              </w:rPr>
              <w:t>, без головы</w:t>
            </w:r>
            <w:r>
              <w:rPr>
                <w:rFonts w:ascii="Times New Roman" w:hAnsi="Times New Roman"/>
              </w:rPr>
              <w:t>,</w:t>
            </w:r>
            <w:r w:rsidRPr="000552A7">
              <w:rPr>
                <w:rFonts w:ascii="Times New Roman" w:hAnsi="Times New Roman"/>
              </w:rPr>
              <w:t xml:space="preserve"> морожен</w:t>
            </w:r>
            <w:r>
              <w:rPr>
                <w:rFonts w:ascii="Times New Roman" w:hAnsi="Times New Roman"/>
              </w:rPr>
              <w:t>ая</w:t>
            </w:r>
            <w:r w:rsidRPr="000552A7">
              <w:rPr>
                <w:rFonts w:ascii="Times New Roman" w:hAnsi="Times New Roman"/>
              </w:rPr>
              <w:t xml:space="preserve"> первого сорта, цел</w:t>
            </w:r>
            <w:r>
              <w:rPr>
                <w:rFonts w:ascii="Times New Roman" w:hAnsi="Times New Roman"/>
              </w:rPr>
              <w:t>ая</w:t>
            </w:r>
            <w:r w:rsidRPr="000552A7">
              <w:rPr>
                <w:rFonts w:ascii="Times New Roman" w:hAnsi="Times New Roman"/>
              </w:rPr>
              <w:t>, плотн</w:t>
            </w:r>
            <w:r>
              <w:rPr>
                <w:rFonts w:ascii="Times New Roman" w:hAnsi="Times New Roman"/>
              </w:rPr>
              <w:t>ая</w:t>
            </w:r>
            <w:r w:rsidRPr="000552A7">
              <w:rPr>
                <w:rFonts w:ascii="Times New Roman" w:hAnsi="Times New Roman"/>
              </w:rPr>
              <w:t>, ровн</w:t>
            </w:r>
            <w:r>
              <w:rPr>
                <w:rFonts w:ascii="Times New Roman" w:hAnsi="Times New Roman"/>
              </w:rPr>
              <w:t>ая</w:t>
            </w:r>
            <w:r w:rsidRPr="000552A7">
              <w:rPr>
                <w:rFonts w:ascii="Times New Roman" w:hAnsi="Times New Roman"/>
              </w:rPr>
              <w:t>, чист</w:t>
            </w:r>
            <w:r>
              <w:rPr>
                <w:rFonts w:ascii="Times New Roman" w:hAnsi="Times New Roman"/>
              </w:rPr>
              <w:t>ая</w:t>
            </w:r>
            <w:r w:rsidRPr="000552A7">
              <w:rPr>
                <w:rFonts w:ascii="Times New Roman" w:hAnsi="Times New Roman"/>
              </w:rPr>
              <w:t>, без постороннего привкуса и запаха, заморожен</w:t>
            </w:r>
            <w:r>
              <w:rPr>
                <w:rFonts w:ascii="Times New Roman" w:hAnsi="Times New Roman"/>
              </w:rPr>
              <w:t>ная</w:t>
            </w:r>
            <w:r w:rsidRPr="000552A7">
              <w:rPr>
                <w:rFonts w:ascii="Times New Roman" w:hAnsi="Times New Roman"/>
              </w:rPr>
              <w:t xml:space="preserve"> блоками, упакованн</w:t>
            </w:r>
            <w:r>
              <w:rPr>
                <w:rFonts w:ascii="Times New Roman" w:hAnsi="Times New Roman"/>
              </w:rPr>
              <w:t>ая</w:t>
            </w:r>
            <w:r w:rsidRPr="000552A7">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0DD283B9" w14:textId="33849269" w:rsidR="00FD1344"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6013FA3D" w14:textId="5E7497A3" w:rsidR="00FD1344" w:rsidRDefault="00FD1344" w:rsidP="00FD1344">
            <w:pPr>
              <w:spacing w:after="0"/>
              <w:jc w:val="center"/>
              <w:rPr>
                <w:rFonts w:ascii="Times New Roman" w:hAnsi="Times New Roman"/>
              </w:rPr>
            </w:pPr>
            <w:r>
              <w:rPr>
                <w:rFonts w:ascii="Times New Roman" w:hAnsi="Times New Roman"/>
              </w:rPr>
              <w:t>119</w:t>
            </w:r>
          </w:p>
        </w:tc>
        <w:tc>
          <w:tcPr>
            <w:tcW w:w="1276" w:type="dxa"/>
            <w:tcBorders>
              <w:top w:val="single" w:sz="6" w:space="0" w:color="auto"/>
              <w:left w:val="single" w:sz="6" w:space="0" w:color="auto"/>
              <w:bottom w:val="single" w:sz="6" w:space="0" w:color="auto"/>
              <w:right w:val="single" w:sz="6" w:space="0" w:color="auto"/>
            </w:tcBorders>
          </w:tcPr>
          <w:p w14:paraId="704BFDFB"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7973F28A" w14:textId="2E5B6DD0" w:rsidR="00FD1344" w:rsidRDefault="00FD1344" w:rsidP="00FD1344">
            <w:pPr>
              <w:spacing w:after="0"/>
              <w:jc w:val="center"/>
              <w:rPr>
                <w:rFonts w:ascii="Times New Roman" w:hAnsi="Times New Roman"/>
              </w:rPr>
            </w:pPr>
            <w:r w:rsidRPr="001B42AD">
              <w:rPr>
                <w:rFonts w:ascii="Times New Roman" w:hAnsi="Times New Roman"/>
              </w:rPr>
              <w:t>по 31.12.2021</w:t>
            </w:r>
          </w:p>
        </w:tc>
      </w:tr>
      <w:tr w:rsidR="00AF4C93" w:rsidRPr="005F52EC" w14:paraId="1C4AC262"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E5B5994" w14:textId="7B0FE431" w:rsidR="00AF4C93" w:rsidRDefault="00AF4C93" w:rsidP="00AF4C93">
            <w:pPr>
              <w:spacing w:after="0"/>
              <w:jc w:val="center"/>
              <w:rPr>
                <w:rFonts w:ascii="Times New Roman" w:hAnsi="Times New Roman"/>
              </w:rPr>
            </w:pPr>
            <w:r>
              <w:rPr>
                <w:rFonts w:ascii="Times New Roman" w:hAnsi="Times New Roman"/>
              </w:rPr>
              <w:t>8</w:t>
            </w:r>
          </w:p>
        </w:tc>
        <w:tc>
          <w:tcPr>
            <w:tcW w:w="1967" w:type="dxa"/>
            <w:tcBorders>
              <w:top w:val="single" w:sz="6" w:space="0" w:color="auto"/>
              <w:left w:val="single" w:sz="6" w:space="0" w:color="auto"/>
              <w:bottom w:val="single" w:sz="6" w:space="0" w:color="auto"/>
              <w:right w:val="single" w:sz="6" w:space="0" w:color="auto"/>
            </w:tcBorders>
          </w:tcPr>
          <w:p w14:paraId="018855B7" w14:textId="5C140E4A" w:rsidR="00AF4C93" w:rsidRDefault="00AF4C93" w:rsidP="00AF4C93">
            <w:pPr>
              <w:autoSpaceDE w:val="0"/>
              <w:autoSpaceDN w:val="0"/>
              <w:adjustRightInd w:val="0"/>
              <w:spacing w:after="0"/>
              <w:rPr>
                <w:rFonts w:ascii="Times New Roman" w:hAnsi="Times New Roman"/>
              </w:rPr>
            </w:pPr>
            <w:r>
              <w:rPr>
                <w:rFonts w:ascii="Times New Roman" w:hAnsi="Times New Roman"/>
              </w:rPr>
              <w:t>Треска без головы свежемороженая потрошеная 1 сорт, Россия</w:t>
            </w:r>
          </w:p>
        </w:tc>
        <w:tc>
          <w:tcPr>
            <w:tcW w:w="6189" w:type="dxa"/>
            <w:tcBorders>
              <w:top w:val="single" w:sz="6" w:space="0" w:color="auto"/>
              <w:left w:val="single" w:sz="6" w:space="0" w:color="auto"/>
              <w:bottom w:val="single" w:sz="6" w:space="0" w:color="auto"/>
              <w:right w:val="single" w:sz="6" w:space="0" w:color="auto"/>
            </w:tcBorders>
          </w:tcPr>
          <w:p w14:paraId="664D03E0" w14:textId="3D78DCCB" w:rsidR="00AF4C93" w:rsidRDefault="00AF4C93" w:rsidP="00AF4C93">
            <w:pPr>
              <w:spacing w:after="0" w:line="240" w:lineRule="auto"/>
              <w:rPr>
                <w:rFonts w:ascii="Times New Roman" w:hAnsi="Times New Roman"/>
              </w:rPr>
            </w:pPr>
            <w:r>
              <w:rPr>
                <w:rFonts w:ascii="Times New Roman" w:hAnsi="Times New Roman"/>
              </w:rPr>
              <w:t xml:space="preserve">Кета </w:t>
            </w:r>
            <w:r w:rsidRPr="000552A7">
              <w:rPr>
                <w:rFonts w:ascii="Times New Roman" w:hAnsi="Times New Roman"/>
              </w:rPr>
              <w:t>потрошен</w:t>
            </w:r>
            <w:r>
              <w:rPr>
                <w:rFonts w:ascii="Times New Roman" w:hAnsi="Times New Roman"/>
              </w:rPr>
              <w:t>ая</w:t>
            </w:r>
            <w:r w:rsidRPr="000552A7">
              <w:rPr>
                <w:rFonts w:ascii="Times New Roman" w:hAnsi="Times New Roman"/>
              </w:rPr>
              <w:t>, без головы</w:t>
            </w:r>
            <w:r>
              <w:rPr>
                <w:rFonts w:ascii="Times New Roman" w:hAnsi="Times New Roman"/>
              </w:rPr>
              <w:t>,</w:t>
            </w:r>
            <w:r w:rsidRPr="000552A7">
              <w:rPr>
                <w:rFonts w:ascii="Times New Roman" w:hAnsi="Times New Roman"/>
              </w:rPr>
              <w:t xml:space="preserve"> морожен</w:t>
            </w:r>
            <w:r>
              <w:rPr>
                <w:rFonts w:ascii="Times New Roman" w:hAnsi="Times New Roman"/>
              </w:rPr>
              <w:t>ая</w:t>
            </w:r>
            <w:r w:rsidRPr="000552A7">
              <w:rPr>
                <w:rFonts w:ascii="Times New Roman" w:hAnsi="Times New Roman"/>
              </w:rPr>
              <w:t xml:space="preserve"> первого сорта, цел</w:t>
            </w:r>
            <w:r>
              <w:rPr>
                <w:rFonts w:ascii="Times New Roman" w:hAnsi="Times New Roman"/>
              </w:rPr>
              <w:t>ая</w:t>
            </w:r>
            <w:r w:rsidRPr="000552A7">
              <w:rPr>
                <w:rFonts w:ascii="Times New Roman" w:hAnsi="Times New Roman"/>
              </w:rPr>
              <w:t>, плотн</w:t>
            </w:r>
            <w:r>
              <w:rPr>
                <w:rFonts w:ascii="Times New Roman" w:hAnsi="Times New Roman"/>
              </w:rPr>
              <w:t>ая</w:t>
            </w:r>
            <w:r w:rsidRPr="000552A7">
              <w:rPr>
                <w:rFonts w:ascii="Times New Roman" w:hAnsi="Times New Roman"/>
              </w:rPr>
              <w:t>, ровн</w:t>
            </w:r>
            <w:r>
              <w:rPr>
                <w:rFonts w:ascii="Times New Roman" w:hAnsi="Times New Roman"/>
              </w:rPr>
              <w:t>ая</w:t>
            </w:r>
            <w:r w:rsidRPr="000552A7">
              <w:rPr>
                <w:rFonts w:ascii="Times New Roman" w:hAnsi="Times New Roman"/>
              </w:rPr>
              <w:t>, чист</w:t>
            </w:r>
            <w:r>
              <w:rPr>
                <w:rFonts w:ascii="Times New Roman" w:hAnsi="Times New Roman"/>
              </w:rPr>
              <w:t>ая</w:t>
            </w:r>
            <w:r w:rsidRPr="000552A7">
              <w:rPr>
                <w:rFonts w:ascii="Times New Roman" w:hAnsi="Times New Roman"/>
              </w:rPr>
              <w:t>, без постороннего привкуса и запаха, заморожен</w:t>
            </w:r>
            <w:r>
              <w:rPr>
                <w:rFonts w:ascii="Times New Roman" w:hAnsi="Times New Roman"/>
              </w:rPr>
              <w:t>ная</w:t>
            </w:r>
            <w:r w:rsidRPr="000552A7">
              <w:rPr>
                <w:rFonts w:ascii="Times New Roman" w:hAnsi="Times New Roman"/>
              </w:rPr>
              <w:t xml:space="preserve"> блоками, упакованн</w:t>
            </w:r>
            <w:r>
              <w:rPr>
                <w:rFonts w:ascii="Times New Roman" w:hAnsi="Times New Roman"/>
              </w:rPr>
              <w:t>ая</w:t>
            </w:r>
            <w:r w:rsidRPr="000552A7">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339AA3A2" w14:textId="60BB3D6C" w:rsidR="00AF4C93" w:rsidRDefault="00AF4C93" w:rsidP="00AF4C93">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E845B70" w14:textId="5A855A3E" w:rsidR="00AF4C93" w:rsidRDefault="00AF4C93" w:rsidP="00AF4C93">
            <w:pPr>
              <w:spacing w:after="0"/>
              <w:jc w:val="center"/>
              <w:rPr>
                <w:rFonts w:ascii="Times New Roman" w:hAnsi="Times New Roman"/>
              </w:rPr>
            </w:pPr>
            <w:r>
              <w:rPr>
                <w:rFonts w:ascii="Times New Roman" w:hAnsi="Times New Roman"/>
              </w:rPr>
              <w:t>75</w:t>
            </w:r>
          </w:p>
        </w:tc>
        <w:tc>
          <w:tcPr>
            <w:tcW w:w="1276" w:type="dxa"/>
            <w:tcBorders>
              <w:top w:val="single" w:sz="6" w:space="0" w:color="auto"/>
              <w:left w:val="single" w:sz="6" w:space="0" w:color="auto"/>
              <w:bottom w:val="single" w:sz="6" w:space="0" w:color="auto"/>
              <w:right w:val="single" w:sz="6" w:space="0" w:color="auto"/>
            </w:tcBorders>
          </w:tcPr>
          <w:p w14:paraId="78C9945E" w14:textId="77777777" w:rsidR="00AF4C93" w:rsidRPr="001B42AD" w:rsidRDefault="00AF4C93" w:rsidP="00AF4C93">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46B4AC82" w14:textId="684DE391" w:rsidR="00AF4C93" w:rsidRDefault="00AF4C93" w:rsidP="00AF4C93">
            <w:pPr>
              <w:spacing w:after="0"/>
              <w:jc w:val="center"/>
              <w:rPr>
                <w:rFonts w:ascii="Times New Roman" w:hAnsi="Times New Roman"/>
              </w:rPr>
            </w:pPr>
            <w:r w:rsidRPr="001B42AD">
              <w:rPr>
                <w:rFonts w:ascii="Times New Roman" w:hAnsi="Times New Roman"/>
              </w:rPr>
              <w:t>по 31.12.2021</w:t>
            </w:r>
          </w:p>
        </w:tc>
      </w:tr>
    </w:tbl>
    <w:p w14:paraId="0E1B2DF3" w14:textId="77777777" w:rsidR="001B42AD"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482351" w:rsidRDefault="00C52F80" w:rsidP="00250119">
      <w:pPr>
        <w:numPr>
          <w:ilvl w:val="0"/>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14:paraId="64899E27" w14:textId="77777777" w:rsidR="00C52F80"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 xml:space="preserve">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gramStart"/>
      <w:r>
        <w:rPr>
          <w:rFonts w:ascii="Times New Roman" w:hAnsi="Times New Roman"/>
        </w:rPr>
        <w:t>ТР</w:t>
      </w:r>
      <w:proofErr w:type="gramEnd"/>
      <w:r>
        <w:rPr>
          <w:rFonts w:ascii="Times New Roman" w:hAnsi="Times New Roman"/>
        </w:rPr>
        <w:t xml:space="preserve"> ТС 027/2012;</w:t>
      </w:r>
    </w:p>
    <w:p w14:paraId="0E85389B" w14:textId="77777777" w:rsidR="00C52F80"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 xml:space="preserve">Технический регламент ТС «Требования безопасности пищевых добавок, </w:t>
      </w:r>
      <w:proofErr w:type="spellStart"/>
      <w:r>
        <w:rPr>
          <w:rFonts w:ascii="Times New Roman" w:hAnsi="Times New Roman"/>
        </w:rPr>
        <w:t>ароматизаторов</w:t>
      </w:r>
      <w:proofErr w:type="spellEnd"/>
      <w:r>
        <w:rPr>
          <w:rFonts w:ascii="Times New Roman" w:hAnsi="Times New Roman"/>
        </w:rPr>
        <w:t xml:space="preserve"> и технологических вспомогательных средств» </w:t>
      </w:r>
      <w:proofErr w:type="gramStart"/>
      <w:r>
        <w:rPr>
          <w:rFonts w:ascii="Times New Roman" w:hAnsi="Times New Roman"/>
        </w:rPr>
        <w:t>ТР</w:t>
      </w:r>
      <w:proofErr w:type="gramEnd"/>
      <w:r>
        <w:rPr>
          <w:rFonts w:ascii="Times New Roman" w:hAnsi="Times New Roman"/>
        </w:rPr>
        <w:t xml:space="preserve"> ТС 029/2012</w:t>
      </w:r>
    </w:p>
    <w:p w14:paraId="27D93E25"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021/2011 «О безопасности пищевой продукции», утв. Решением Комиссии  Таможенного союза от 09.12.2011 года № 880;</w:t>
      </w:r>
    </w:p>
    <w:p w14:paraId="5431CEE2"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005/2011 «О безопасности упаковки»,</w:t>
      </w:r>
    </w:p>
    <w:p w14:paraId="15DA8BD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022/2011 «Пищевая продукция в части ее маркировки»</w:t>
      </w:r>
    </w:p>
    <w:p w14:paraId="7C33ABD7"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14:paraId="6554572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Законом Российской Федерации от 14.05.1993  № 4979-1 «О ветеринарии»;</w:t>
      </w:r>
    </w:p>
    <w:p w14:paraId="7BE978FD"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lastRenderedPageBreak/>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ГОСТ </w:t>
      </w:r>
      <w:proofErr w:type="gramStart"/>
      <w:r w:rsidRPr="00482351">
        <w:rPr>
          <w:rFonts w:ascii="Times New Roman" w:hAnsi="Times New Roman"/>
        </w:rPr>
        <w:t>Р</w:t>
      </w:r>
      <w:proofErr w:type="gramEnd"/>
      <w:r w:rsidRPr="00482351">
        <w:rPr>
          <w:rFonts w:ascii="Times New Roman" w:hAnsi="Times New Roman"/>
        </w:rPr>
        <w:t xml:space="preserve"> 51074-2003 Национальный стандарт Российской Федерации. «Продукты пищевые. Информация для потребителя. </w:t>
      </w:r>
      <w:proofErr w:type="gramStart"/>
      <w:r w:rsidRPr="00482351">
        <w:rPr>
          <w:rFonts w:ascii="Times New Roman" w:hAnsi="Times New Roman"/>
        </w:rPr>
        <w:t>Общие требования» (утв. Постановлением Госстандарта России от 29.12.2003 № 401-ст);</w:t>
      </w:r>
      <w:proofErr w:type="gramEnd"/>
    </w:p>
    <w:p w14:paraId="38BB00BC"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w:t>
      </w:r>
      <w:proofErr w:type="gramEnd"/>
      <w:r w:rsidRPr="00482351">
        <w:rPr>
          <w:rFonts w:ascii="Times New Roman" w:hAnsi="Times New Roman"/>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w:t>
      </w:r>
      <w:proofErr w:type="gramStart"/>
      <w:r w:rsidRPr="00482351">
        <w:rPr>
          <w:rFonts w:ascii="Times New Roman" w:hAnsi="Times New Roman"/>
        </w:rPr>
        <w:t>контроля за</w:t>
      </w:r>
      <w:proofErr w:type="gramEnd"/>
      <w:r w:rsidRPr="00482351">
        <w:rPr>
          <w:rFonts w:ascii="Times New Roman" w:hAnsi="Times New Roman"/>
        </w:rPr>
        <w:t xml:space="preserve">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14:paraId="5E30EDAC"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w:t>
      </w:r>
      <w:proofErr w:type="gramStart"/>
      <w:r w:rsidRPr="00482351">
        <w:rPr>
          <w:rFonts w:ascii="Times New Roman" w:hAnsi="Times New Roman"/>
        </w:rPr>
        <w:t>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w:t>
      </w:r>
      <w:proofErr w:type="gramEnd"/>
      <w:r w:rsidRPr="00482351">
        <w:rPr>
          <w:rFonts w:ascii="Times New Roman" w:hAnsi="Times New Roman"/>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ТР</w:t>
      </w:r>
      <w:proofErr w:type="gramEnd"/>
      <w:r w:rsidRPr="00482351">
        <w:rPr>
          <w:rFonts w:ascii="Times New Roman" w:hAnsi="Times New Roman"/>
        </w:rPr>
        <w:t xml:space="preserve">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482351" w:rsidRDefault="00C52F80" w:rsidP="00250119">
      <w:pPr>
        <w:numPr>
          <w:ilvl w:val="0"/>
          <w:numId w:val="3"/>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14:paraId="18ED3F03" w14:textId="77777777" w:rsidR="00C52F80" w:rsidRPr="00482351" w:rsidRDefault="00C52F80" w:rsidP="00250119">
      <w:pPr>
        <w:numPr>
          <w:ilvl w:val="1"/>
          <w:numId w:val="3"/>
        </w:numPr>
        <w:spacing w:after="0" w:line="240" w:lineRule="auto"/>
        <w:ind w:left="0" w:firstLine="567"/>
        <w:jc w:val="both"/>
        <w:rPr>
          <w:rFonts w:ascii="Times New Roman" w:hAnsi="Times New Roman"/>
        </w:rPr>
      </w:pPr>
      <w:proofErr w:type="gramStart"/>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roofErr w:type="gramEnd"/>
    </w:p>
    <w:p w14:paraId="60971CAC"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482351">
        <w:rPr>
          <w:rFonts w:ascii="Times New Roman" w:hAnsi="Times New Roman"/>
        </w:rPr>
        <w:t>согласно  ГОСТов</w:t>
      </w:r>
      <w:proofErr w:type="gramEnd"/>
      <w:r w:rsidRPr="00482351">
        <w:rPr>
          <w:rFonts w:ascii="Times New Roman" w:hAnsi="Times New Roman"/>
        </w:rPr>
        <w:t>.</w:t>
      </w:r>
    </w:p>
    <w:p w14:paraId="2033D05F"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14:paraId="30209724"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proofErr w:type="gramStart"/>
      <w:r w:rsidRPr="00482351">
        <w:rPr>
          <w:rFonts w:ascii="Times New Roman" w:hAnsi="Times New Roman"/>
        </w:rPr>
        <w:lastRenderedPageBreak/>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roofErr w:type="gramEnd"/>
    </w:p>
    <w:p w14:paraId="23A3D142" w14:textId="686CB667" w:rsidR="00C52F80" w:rsidRPr="00482351" w:rsidRDefault="00C52F80" w:rsidP="00250119">
      <w:pPr>
        <w:numPr>
          <w:ilvl w:val="1"/>
          <w:numId w:val="3"/>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r w:rsidRPr="00482351">
        <w:rPr>
          <w:rFonts w:ascii="Times New Roman" w:hAnsi="Times New Roman"/>
          <w:u w:val="single"/>
        </w:rPr>
        <w:t>.</w:t>
      </w:r>
    </w:p>
    <w:p w14:paraId="5E9F98D5"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14:paraId="2BB704A3" w14:textId="77777777" w:rsidR="00C52F80" w:rsidRPr="00482351" w:rsidRDefault="00C52F80" w:rsidP="00CB11C9">
      <w:pPr>
        <w:spacing w:after="0" w:line="240" w:lineRule="auto"/>
        <w:ind w:firstLine="567"/>
        <w:contextualSpacing/>
        <w:jc w:val="both"/>
        <w:rPr>
          <w:rFonts w:ascii="Times New Roman" w:hAnsi="Times New Roman"/>
        </w:rPr>
      </w:pPr>
      <w:proofErr w:type="gramStart"/>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w:t>
      </w:r>
      <w:proofErr w:type="gramEnd"/>
      <w:r w:rsidRPr="00482351">
        <w:rPr>
          <w:rFonts w:ascii="Times New Roman" w:hAnsi="Times New Roman"/>
        </w:rPr>
        <w:t xml:space="preserve"> </w:t>
      </w:r>
      <w:proofErr w:type="gramStart"/>
      <w:r w:rsidRPr="00482351">
        <w:rPr>
          <w:rFonts w:ascii="Times New Roman" w:hAnsi="Times New Roman"/>
        </w:rPr>
        <w:t>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w:t>
      </w:r>
      <w:proofErr w:type="gramEnd"/>
      <w:r w:rsidRPr="00482351">
        <w:rPr>
          <w:rFonts w:ascii="Times New Roman" w:hAnsi="Times New Roman"/>
        </w:rPr>
        <w:t xml:space="preserve">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xml:space="preserve">- осуществлять бесперебойную поставку товара Заказчику </w:t>
      </w:r>
      <w:proofErr w:type="gramStart"/>
      <w:r w:rsidRPr="00482351">
        <w:rPr>
          <w:rFonts w:ascii="Times New Roman" w:hAnsi="Times New Roman"/>
        </w:rPr>
        <w:t>согласно заявок</w:t>
      </w:r>
      <w:proofErr w:type="gramEnd"/>
      <w:r w:rsidRPr="00482351">
        <w:rPr>
          <w:rFonts w:ascii="Times New Roman" w:hAnsi="Times New Roman"/>
        </w:rPr>
        <w:t xml:space="preserve"> Заказчика</w:t>
      </w:r>
    </w:p>
    <w:p w14:paraId="53D3FBE5"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14:paraId="06736A98" w14:textId="77777777"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482351" w:rsidRDefault="00C52F80" w:rsidP="00C52F80">
      <w:pPr>
        <w:spacing w:after="0" w:line="240" w:lineRule="auto"/>
        <w:rPr>
          <w:rFonts w:ascii="Times New Roman" w:hAnsi="Times New Roman"/>
        </w:rPr>
      </w:pPr>
    </w:p>
    <w:p w14:paraId="169F8EFF" w14:textId="77777777" w:rsidR="00C52F80" w:rsidRPr="00A235E4" w:rsidRDefault="00C52F80" w:rsidP="00D53872">
      <w:pPr>
        <w:spacing w:after="0" w:line="240" w:lineRule="auto"/>
        <w:ind w:firstLine="709"/>
        <w:jc w:val="center"/>
        <w:rPr>
          <w:rFonts w:ascii="Times New Roman" w:hAnsi="Times New Roman"/>
          <w:b/>
        </w:rPr>
      </w:pPr>
    </w:p>
    <w:p w14:paraId="023D7A92" w14:textId="77777777" w:rsidR="00EE4485" w:rsidRDefault="00EE4485">
      <w:pPr>
        <w:rPr>
          <w:rFonts w:ascii="Times New Roman" w:hAnsi="Times New Roman"/>
          <w:b/>
        </w:rPr>
      </w:pPr>
    </w:p>
    <w:p w14:paraId="0B93F3C8" w14:textId="77777777"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14:paraId="45FBF0BD" w14:textId="6DA9F6FA"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14:paraId="6D4F4C27" w14:textId="26EF9662"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w:t>
      </w:r>
      <w:r w:rsidR="007B7775">
        <w:rPr>
          <w:rFonts w:ascii="Times New Roman" w:hAnsi="Times New Roman"/>
          <w:b/>
          <w:sz w:val="24"/>
          <w:szCs w:val="24"/>
        </w:rPr>
        <w:t>ого</w:t>
      </w:r>
      <w:r w:rsidRPr="0072024D">
        <w:rPr>
          <w:rFonts w:ascii="Times New Roman" w:hAnsi="Times New Roman"/>
          <w:b/>
          <w:sz w:val="24"/>
          <w:szCs w:val="24"/>
        </w:rPr>
        <w:t xml:space="preserve"> сад</w:t>
      </w:r>
      <w:r w:rsidR="007B7775">
        <w:rPr>
          <w:rFonts w:ascii="Times New Roman" w:hAnsi="Times New Roman"/>
          <w:b/>
          <w:sz w:val="24"/>
          <w:szCs w:val="24"/>
        </w:rPr>
        <w:t>а</w:t>
      </w:r>
      <w:r w:rsidRPr="0072024D">
        <w:rPr>
          <w:rFonts w:ascii="Times New Roman" w:hAnsi="Times New Roman"/>
          <w:b/>
          <w:sz w:val="24"/>
          <w:szCs w:val="24"/>
        </w:rPr>
        <w:t xml:space="preserve"> №</w:t>
      </w:r>
      <w:r w:rsidR="007B7775">
        <w:rPr>
          <w:rFonts w:ascii="Times New Roman" w:hAnsi="Times New Roman"/>
          <w:b/>
          <w:sz w:val="24"/>
          <w:szCs w:val="24"/>
        </w:rPr>
        <w:t xml:space="preserve"> 402</w:t>
      </w:r>
    </w:p>
    <w:p w14:paraId="16296C5B" w14:textId="77777777" w:rsidR="00CB11C9" w:rsidRPr="0072024D" w:rsidRDefault="00CB11C9" w:rsidP="00CB11C9">
      <w:pPr>
        <w:spacing w:after="0" w:line="240" w:lineRule="auto"/>
        <w:jc w:val="center"/>
        <w:rPr>
          <w:rFonts w:ascii="Times New Roman" w:hAnsi="Times New Roman"/>
          <w:b/>
          <w:sz w:val="24"/>
          <w:szCs w:val="24"/>
        </w:rPr>
      </w:pPr>
    </w:p>
    <w:p w14:paraId="4E2EA005" w14:textId="77777777"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14:paraId="7B93CE06" w14:textId="2EFE2D66"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14:paraId="6D85E317" w14:textId="77777777"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14:paraId="13A03900" w14:textId="776FBA0E"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04B77D62" w14:textId="77777777"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p>
    <w:p w14:paraId="110665F8" w14:textId="77777777" w:rsidR="004C51A1" w:rsidRPr="00B41379" w:rsidRDefault="004C51A1" w:rsidP="004C51A1">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14:paraId="3D82A87F" w14:textId="77777777" w:rsidR="004C51A1" w:rsidRPr="008063BC" w:rsidRDefault="004C51A1" w:rsidP="004C51A1">
      <w:pPr>
        <w:spacing w:before="240" w:after="240" w:line="240" w:lineRule="auto"/>
        <w:ind w:firstLine="567"/>
        <w:jc w:val="both"/>
        <w:rPr>
          <w:rFonts w:ascii="Times New Roman" w:hAnsi="Times New Roman"/>
          <w:sz w:val="24"/>
          <w:szCs w:val="24"/>
        </w:rPr>
      </w:pPr>
      <w:proofErr w:type="gramStart"/>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roofErr w:type="gramEnd"/>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3"/>
        <w:gridCol w:w="2951"/>
        <w:gridCol w:w="2320"/>
        <w:gridCol w:w="1698"/>
        <w:gridCol w:w="1029"/>
        <w:gridCol w:w="1021"/>
      </w:tblGrid>
      <w:tr w:rsidR="004C51A1" w:rsidRPr="005851AE" w14:paraId="049AA6D9" w14:textId="77777777" w:rsidTr="00D63808">
        <w:trPr>
          <w:trHeight w:val="2100"/>
        </w:trPr>
        <w:tc>
          <w:tcPr>
            <w:tcW w:w="400" w:type="dxa"/>
            <w:tcBorders>
              <w:top w:val="single" w:sz="4" w:space="0" w:color="auto"/>
              <w:left w:val="single" w:sz="4" w:space="0" w:color="auto"/>
              <w:bottom w:val="single" w:sz="4" w:space="0" w:color="auto"/>
              <w:right w:val="single" w:sz="4" w:space="0" w:color="auto"/>
            </w:tcBorders>
            <w:hideMark/>
          </w:tcPr>
          <w:p w14:paraId="5886DBF7"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48B165AD" w14:textId="77777777" w:rsidR="004C51A1" w:rsidRPr="005851AE" w:rsidRDefault="004C51A1" w:rsidP="00D63808">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14:paraId="58967A9C" w14:textId="77777777" w:rsidR="004C51A1" w:rsidRPr="005851AE" w:rsidRDefault="004C51A1" w:rsidP="00D63808">
            <w:pPr>
              <w:spacing w:after="0" w:line="240" w:lineRule="auto"/>
              <w:rPr>
                <w:rFonts w:ascii="Times New Roman" w:eastAsiaTheme="minorEastAsia" w:hAnsi="Times New Roman"/>
                <w:i/>
                <w:sz w:val="24"/>
                <w:szCs w:val="24"/>
                <w:lang w:eastAsia="ru-RU"/>
              </w:rPr>
            </w:pPr>
            <w:proofErr w:type="gramStart"/>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14:paraId="1FEA8791" w14:textId="77777777" w:rsidR="004C51A1" w:rsidRPr="005851AE" w:rsidRDefault="004C51A1" w:rsidP="00D63808">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35F97CD"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054F49F3"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4DD4A4C7"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14:paraId="71C2344A"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425CFE75"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4C51A1" w:rsidRPr="005851AE" w14:paraId="5B59A229" w14:textId="77777777" w:rsidTr="00D63808">
        <w:trPr>
          <w:trHeight w:val="296"/>
        </w:trPr>
        <w:tc>
          <w:tcPr>
            <w:tcW w:w="400" w:type="dxa"/>
            <w:tcBorders>
              <w:top w:val="single" w:sz="4" w:space="0" w:color="auto"/>
              <w:left w:val="single" w:sz="4" w:space="0" w:color="auto"/>
              <w:bottom w:val="single" w:sz="4" w:space="0" w:color="auto"/>
              <w:right w:val="single" w:sz="4" w:space="0" w:color="auto"/>
            </w:tcBorders>
            <w:hideMark/>
          </w:tcPr>
          <w:p w14:paraId="3BFF8C3A" w14:textId="77777777" w:rsidR="004C51A1" w:rsidRPr="005851AE" w:rsidRDefault="004C51A1" w:rsidP="00D63808">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55B36C27"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F490143"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0EC2532A"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4FFD3458"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3FCDF5C0" w14:textId="77777777" w:rsidR="004C51A1" w:rsidRPr="005851AE" w:rsidRDefault="004C51A1" w:rsidP="00D63808">
            <w:pPr>
              <w:spacing w:line="240" w:lineRule="auto"/>
              <w:rPr>
                <w:rFonts w:ascii="Times New Roman" w:eastAsiaTheme="minorEastAsia" w:hAnsi="Times New Roman"/>
                <w:sz w:val="24"/>
                <w:szCs w:val="24"/>
                <w:lang w:eastAsia="ru-RU"/>
              </w:rPr>
            </w:pPr>
          </w:p>
        </w:tc>
      </w:tr>
    </w:tbl>
    <w:p w14:paraId="18AEEFD0" w14:textId="77777777" w:rsidR="004C51A1" w:rsidRPr="00B41379" w:rsidRDefault="004C51A1" w:rsidP="004C51A1">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0A32CE24" w14:textId="77777777" w:rsidR="004C51A1"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5A1AEACE" w14:textId="77777777" w:rsidR="004C51A1"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p>
    <w:p w14:paraId="55AED5B9" w14:textId="77777777" w:rsidR="004C51A1" w:rsidRPr="008063BC"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sidRPr="008063BC">
        <w:rPr>
          <w:rFonts w:ascii="Times New Roman" w:eastAsia="Times New Roman" w:hAnsi="Times New Roman"/>
          <w:sz w:val="24"/>
          <w:szCs w:val="24"/>
          <w:lang w:eastAsia="zh-CN"/>
        </w:rPr>
        <w:t>ии ау</w:t>
      </w:r>
      <w:proofErr w:type="gramEnd"/>
      <w:r w:rsidRPr="008063BC">
        <w:rPr>
          <w:rFonts w:ascii="Times New Roman" w:eastAsia="Times New Roman" w:hAnsi="Times New Roman"/>
          <w:sz w:val="24"/>
          <w:szCs w:val="24"/>
          <w:lang w:eastAsia="zh-CN"/>
        </w:rPr>
        <w:t>кциона в электронной форме и условиями нашей заявки.</w:t>
      </w:r>
    </w:p>
    <w:p w14:paraId="2F4A01D6" w14:textId="77777777" w:rsidR="004C51A1" w:rsidRPr="008063BC"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w:t>
      </w:r>
      <w:proofErr w:type="gramStart"/>
      <w:r w:rsidRPr="008063BC">
        <w:rPr>
          <w:rFonts w:ascii="Times New Roman" w:eastAsia="Times New Roman" w:hAnsi="Times New Roman"/>
          <w:sz w:val="24"/>
          <w:szCs w:val="24"/>
          <w:lang w:eastAsia="zh-CN"/>
        </w:rPr>
        <w:t>,</w:t>
      </w:r>
      <w:proofErr w:type="gramEnd"/>
      <w:r w:rsidRPr="008063BC">
        <w:rPr>
          <w:rFonts w:ascii="Times New Roman" w:eastAsia="Times New Roman" w:hAnsi="Times New Roman"/>
          <w:sz w:val="24"/>
          <w:szCs w:val="24"/>
          <w:lang w:eastAsia="zh-CN"/>
        </w:rPr>
        <w:t xml:space="preserve">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45352A3C" w14:textId="77777777" w:rsidR="004C51A1" w:rsidRPr="008063BC" w:rsidRDefault="004C51A1" w:rsidP="004C51A1">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Настоящим подтверждае</w:t>
      </w:r>
      <w:proofErr w:type="gramStart"/>
      <w:r w:rsidRPr="008063BC">
        <w:rPr>
          <w:rFonts w:ascii="Times New Roman" w:eastAsia="Times New Roman" w:hAnsi="Times New Roman"/>
          <w:sz w:val="24"/>
          <w:szCs w:val="24"/>
          <w:lang w:eastAsia="zh-CN"/>
        </w:rPr>
        <w:t>м(</w:t>
      </w:r>
      <w:proofErr w:type="gramEnd"/>
      <w:r w:rsidRPr="008063BC">
        <w:rPr>
          <w:rFonts w:ascii="Times New Roman" w:eastAsia="Times New Roman" w:hAnsi="Times New Roman"/>
          <w:sz w:val="24"/>
          <w:szCs w:val="24"/>
          <w:lang w:eastAsia="zh-CN"/>
        </w:rPr>
        <w:t xml:space="preserve">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23A2222E" w14:textId="77777777" w:rsidR="004C51A1" w:rsidRPr="008063BC" w:rsidRDefault="004C51A1" w:rsidP="004C51A1">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1E060525" w14:textId="77777777" w:rsidR="004C51A1" w:rsidRPr="008063BC" w:rsidRDefault="004C51A1" w:rsidP="004C51A1">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68002C63" w14:textId="77777777" w:rsidR="004C51A1" w:rsidRPr="008063BC" w:rsidRDefault="004C51A1" w:rsidP="004C51A1">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69B3CAE6" w14:textId="77777777" w:rsidR="004C51A1" w:rsidRDefault="004C51A1" w:rsidP="004C51A1">
      <w:pPr>
        <w:spacing w:after="0" w:line="240" w:lineRule="auto"/>
        <w:contextualSpacing/>
        <w:jc w:val="center"/>
        <w:rPr>
          <w:rFonts w:ascii="Times New Roman" w:eastAsia="Times New Roman" w:hAnsi="Times New Roman"/>
          <w:b/>
          <w:sz w:val="24"/>
          <w:szCs w:val="24"/>
          <w:lang w:eastAsia="zh-CN"/>
        </w:rPr>
      </w:pPr>
    </w:p>
    <w:p w14:paraId="317BB9D7" w14:textId="77777777" w:rsidR="004C51A1" w:rsidRPr="005851AE" w:rsidRDefault="004C51A1" w:rsidP="004C51A1">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7295303D" w14:textId="77777777" w:rsidR="004C51A1" w:rsidRPr="005851AE" w:rsidRDefault="004C51A1" w:rsidP="004C51A1">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60688AC5" w14:textId="77777777" w:rsidR="004C51A1" w:rsidRPr="005851AE" w:rsidRDefault="004C51A1" w:rsidP="004C51A1">
      <w:pPr>
        <w:spacing w:after="0" w:line="240" w:lineRule="auto"/>
        <w:contextualSpacing/>
        <w:rPr>
          <w:rFonts w:ascii="Times New Roman" w:eastAsiaTheme="minorEastAsia" w:hAnsi="Times New Roman"/>
          <w:b/>
          <w:sz w:val="24"/>
          <w:szCs w:val="24"/>
          <w:lang w:eastAsia="ru-RU"/>
        </w:rPr>
      </w:pPr>
    </w:p>
    <w:p w14:paraId="25A09616"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14:paraId="1CAAA0C3"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14:paraId="58E6195A"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4C51A1" w:rsidRPr="005851AE" w14:paraId="0F0B5609" w14:textId="77777777" w:rsidTr="00D63808">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0E677A99"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32D6FE73"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4476"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4C51A1" w:rsidRPr="005851AE" w14:paraId="5513FD09" w14:textId="77777777" w:rsidTr="00D63808">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40F051C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E7E86E7" w14:textId="77777777" w:rsidR="004C51A1" w:rsidRPr="005851AE" w:rsidRDefault="004C51A1" w:rsidP="00D63808">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370A2190" w14:textId="77777777" w:rsidR="004C51A1" w:rsidRPr="005851AE" w:rsidRDefault="004C51A1" w:rsidP="00D63808">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1AB65C65" w14:textId="77777777" w:rsidR="004C51A1" w:rsidRPr="005851AE" w:rsidRDefault="004C51A1" w:rsidP="00D63808">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4251"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4C51A1" w:rsidRPr="005851AE" w14:paraId="0704105F"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ADF136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AF8BED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4FB2"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4C51A1" w:rsidRPr="005851AE" w14:paraId="5F9C4A6F"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1F4C289"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5D7DA2F"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23C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5D7F78C"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9E071CC"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27A610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DD3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7BF604F3" w14:textId="77777777" w:rsidTr="00D63808">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094096AC"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DE0EBAD" w14:textId="77777777" w:rsidR="004C51A1" w:rsidRPr="005851AE" w:rsidRDefault="004C51A1" w:rsidP="00D63808">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FF41"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51C605F0"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2828E227"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378C00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4F1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10727BBB"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4DEA733"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CC10F4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9D3"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5398CE1"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30173F4"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9CA01E7"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BF7B"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5342B2E"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BDE5A3F"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C38F9C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224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F339064"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D694353"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A48A92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E53D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2384F1F7"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836F6A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FA1A34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04F4"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68D87A41"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4344CE"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5B375E4"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5851AE">
              <w:rPr>
                <w:rFonts w:ascii="Times New Roman" w:eastAsia="Times New Roman" w:hAnsi="Times New Roman"/>
                <w:sz w:val="24"/>
                <w:szCs w:val="24"/>
                <w:lang w:eastAsia="zh-CN"/>
              </w:rPr>
              <w:t>кор</w:t>
            </w:r>
            <w:proofErr w:type="spellEnd"/>
            <w:r w:rsidRPr="005851AE">
              <w:rPr>
                <w:rFonts w:ascii="Times New Roman" w:eastAsia="Times New Roman" w:hAnsi="Times New Roman"/>
                <w:sz w:val="24"/>
                <w:szCs w:val="24"/>
                <w:lang w:eastAsia="zh-CN"/>
              </w:rPr>
              <w:t>. счет</w:t>
            </w:r>
            <w:proofErr w:type="gramEnd"/>
            <w:r w:rsidRPr="005851AE">
              <w:rPr>
                <w:rFonts w:ascii="Times New Roman" w:eastAsia="Times New Roman" w:hAnsi="Times New Roman"/>
                <w:sz w:val="24"/>
                <w:szCs w:val="24"/>
                <w:lang w:eastAsia="zh-CN"/>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8A9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277E8837"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3D70BEB"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BF11D52"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EC2A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4B40032"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C3C7016"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5A4C81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На </w:t>
            </w:r>
            <w:proofErr w:type="gramStart"/>
            <w:r w:rsidRPr="005851AE">
              <w:rPr>
                <w:rFonts w:ascii="Times New Roman" w:eastAsia="Times New Roman" w:hAnsi="Times New Roman"/>
                <w:sz w:val="24"/>
                <w:szCs w:val="24"/>
                <w:lang w:eastAsia="zh-CN"/>
              </w:rPr>
              <w:t>основании</w:t>
            </w:r>
            <w:proofErr w:type="gramEnd"/>
            <w:r w:rsidRPr="005851AE">
              <w:rPr>
                <w:rFonts w:ascii="Times New Roman" w:eastAsia="Times New Roman" w:hAnsi="Times New Roman"/>
                <w:sz w:val="24"/>
                <w:szCs w:val="24"/>
                <w:lang w:eastAsia="zh-CN"/>
              </w:rPr>
              <w:t xml:space="preserve">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15B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751D7526"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8785B86"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C5C09F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D386"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D0FDA34"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062418DD"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1DA899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0FC6"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3432A401" w14:textId="77777777" w:rsidR="004C51A1" w:rsidRDefault="004C51A1" w:rsidP="004C51A1">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15CA8D29" w14:textId="77777777" w:rsidR="004C51A1" w:rsidRPr="005851AE" w:rsidRDefault="004C51A1" w:rsidP="004C51A1">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5"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14:paraId="16962CB9" w14:textId="77777777" w:rsidR="004C51A1" w:rsidRDefault="004C51A1" w:rsidP="004C51A1">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1A3E6BFB" w14:textId="77777777" w:rsidR="004C51A1"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w:t>
      </w:r>
      <w:proofErr w:type="gramStart"/>
      <w:r w:rsidRPr="008063BC">
        <w:rPr>
          <w:rFonts w:ascii="Times New Roman" w:eastAsia="Arial" w:hAnsi="Times New Roman"/>
          <w:b/>
          <w:sz w:val="24"/>
          <w:szCs w:val="24"/>
          <w:lang w:eastAsia="zh-CN"/>
        </w:rPr>
        <w:t>м(</w:t>
      </w:r>
      <w:proofErr w:type="gramEnd"/>
      <w:r w:rsidRPr="008063BC">
        <w:rPr>
          <w:rFonts w:ascii="Times New Roman" w:eastAsia="Arial" w:hAnsi="Times New Roman"/>
          <w:b/>
          <w:sz w:val="24"/>
          <w:szCs w:val="24"/>
          <w:lang w:eastAsia="zh-CN"/>
        </w:rPr>
        <w:t>ю) достоверность предоставленной нами в заявке информации об участнике аукциона в электронной форме.</w:t>
      </w:r>
    </w:p>
    <w:p w14:paraId="67C14D8E" w14:textId="77777777" w:rsidR="004C51A1"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7DC92476" w14:textId="77777777" w:rsidR="004C51A1" w:rsidRPr="008063BC"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4C51A1" w:rsidRPr="008063BC" w14:paraId="6F757821" w14:textId="77777777" w:rsidTr="00D63808">
        <w:trPr>
          <w:trHeight w:val="503"/>
        </w:trPr>
        <w:tc>
          <w:tcPr>
            <w:tcW w:w="2411" w:type="dxa"/>
            <w:tcBorders>
              <w:top w:val="nil"/>
              <w:left w:val="nil"/>
              <w:bottom w:val="single" w:sz="4" w:space="0" w:color="auto"/>
              <w:right w:val="nil"/>
            </w:tcBorders>
            <w:vAlign w:val="bottom"/>
          </w:tcPr>
          <w:p w14:paraId="2888C7F1"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226B32CF"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588E2E7"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r>
      <w:tr w:rsidR="004C51A1" w:rsidRPr="008063BC" w14:paraId="5B55A3E2" w14:textId="77777777" w:rsidTr="00D63808">
        <w:tc>
          <w:tcPr>
            <w:tcW w:w="2411" w:type="dxa"/>
            <w:tcBorders>
              <w:top w:val="single" w:sz="4" w:space="0" w:color="auto"/>
              <w:left w:val="nil"/>
              <w:bottom w:val="nil"/>
              <w:right w:val="nil"/>
            </w:tcBorders>
            <w:hideMark/>
          </w:tcPr>
          <w:p w14:paraId="088E7D62"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14:paraId="5D6CC196"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304B7F0B"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14:paraId="7F7CFB9A" w14:textId="77777777" w:rsidR="004C51A1" w:rsidRPr="005851AE" w:rsidRDefault="004C51A1" w:rsidP="004C51A1">
      <w:pPr>
        <w:spacing w:after="0" w:line="240" w:lineRule="auto"/>
        <w:jc w:val="both"/>
        <w:rPr>
          <w:rFonts w:ascii="Times New Roman" w:eastAsia="Times New Roman" w:hAnsi="Times New Roman"/>
          <w:sz w:val="20"/>
          <w:szCs w:val="20"/>
          <w:lang w:eastAsia="ru-RU"/>
        </w:rPr>
      </w:pPr>
    </w:p>
    <w:p w14:paraId="78CD2F5D" w14:textId="77777777" w:rsidR="004C51A1" w:rsidRPr="005851AE" w:rsidRDefault="004C51A1" w:rsidP="004C51A1">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729EFCB1" w14:textId="77777777" w:rsidR="004C51A1" w:rsidRPr="005851AE" w:rsidRDefault="004C51A1" w:rsidP="004C51A1">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14:paraId="58510085" w14:textId="77777777" w:rsidR="004C51A1" w:rsidRPr="005851AE" w:rsidRDefault="004C51A1" w:rsidP="004C51A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68DCFA6"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1) </w:t>
      </w:r>
      <w:proofErr w:type="spellStart"/>
      <w:r w:rsidRPr="005851AE">
        <w:rPr>
          <w:rFonts w:ascii="Times New Roman" w:eastAsia="Times New Roman" w:hAnsi="Times New Roman"/>
          <w:sz w:val="24"/>
          <w:szCs w:val="24"/>
          <w:lang w:eastAsia="ru-RU"/>
        </w:rPr>
        <w:t>непроведение</w:t>
      </w:r>
      <w:proofErr w:type="spellEnd"/>
      <w:r w:rsidRPr="005851AE">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963EB44"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2) </w:t>
      </w:r>
      <w:proofErr w:type="spellStart"/>
      <w:r w:rsidRPr="005851AE">
        <w:rPr>
          <w:rFonts w:ascii="Times New Roman" w:eastAsia="Times New Roman" w:hAnsi="Times New Roman"/>
          <w:sz w:val="24"/>
          <w:szCs w:val="24"/>
          <w:lang w:eastAsia="ru-RU"/>
        </w:rPr>
        <w:t>неприостановление</w:t>
      </w:r>
      <w:proofErr w:type="spellEnd"/>
      <w:r w:rsidRPr="005851AE">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945995A"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851AE">
        <w:rPr>
          <w:rFonts w:ascii="Times New Roman" w:eastAsia="Times New Roman" w:hAnsi="Times New Roman"/>
          <w:sz w:val="24"/>
          <w:szCs w:val="24"/>
          <w:lang w:eastAsia="ru-RU"/>
        </w:rPr>
        <w:t xml:space="preserve"> обязанности </w:t>
      </w:r>
      <w:proofErr w:type="gramStart"/>
      <w:r w:rsidRPr="005851AE">
        <w:rPr>
          <w:rFonts w:ascii="Times New Roman" w:eastAsia="Times New Roman" w:hAnsi="Times New Roman"/>
          <w:sz w:val="24"/>
          <w:szCs w:val="24"/>
          <w:lang w:eastAsia="ru-RU"/>
        </w:rPr>
        <w:t>заявителя</w:t>
      </w:r>
      <w:proofErr w:type="gramEnd"/>
      <w:r w:rsidRPr="005851AE">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51AE">
        <w:rPr>
          <w:rFonts w:ascii="Times New Roman" w:eastAsia="Times New Roman" w:hAnsi="Times New Roman"/>
          <w:sz w:val="24"/>
          <w:szCs w:val="24"/>
          <w:lang w:eastAsia="ru-RU"/>
        </w:rPr>
        <w:t>указанных</w:t>
      </w:r>
      <w:proofErr w:type="gramEnd"/>
      <w:r w:rsidRPr="005851AE">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8B8BC"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851AE">
        <w:rPr>
          <w:rFonts w:ascii="Times New Roman" w:eastAsia="Times New Roman" w:hAnsi="Times New Roman"/>
          <w:sz w:val="24"/>
          <w:szCs w:val="24"/>
          <w:lang w:eastAsia="ru-RU"/>
        </w:rPr>
        <w:t xml:space="preserve"> </w:t>
      </w:r>
      <w:proofErr w:type="gramStart"/>
      <w:r w:rsidRPr="005851AE">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573D020"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851AE">
        <w:rPr>
          <w:rFonts w:ascii="Times New Roman" w:eastAsia="Times New Roman" w:hAnsi="Times New Roman"/>
          <w:sz w:val="24"/>
          <w:szCs w:val="24"/>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51AE">
        <w:rPr>
          <w:rFonts w:ascii="Times New Roman" w:eastAsia="Times New Roman" w:hAnsi="Times New Roman"/>
          <w:sz w:val="24"/>
          <w:szCs w:val="24"/>
          <w:lang w:eastAsia="ru-RU"/>
        </w:rPr>
        <w:t>неполнородными</w:t>
      </w:r>
      <w:proofErr w:type="spellEnd"/>
      <w:r w:rsidRPr="005851AE">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042E92"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roofErr w:type="gramEnd"/>
    </w:p>
    <w:p w14:paraId="267B73C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16545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18AF6C46"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1CD96FE8"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14:paraId="5CA6CCC7"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14:paraId="060AE2A9"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6AA6243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14:paraId="02C936DE"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М.П.                                                                (подпись)                                         (фамилия и инициалы)   </w:t>
      </w:r>
    </w:p>
    <w:p w14:paraId="7C4A9C0A"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5851AE">
        <w:rPr>
          <w:rFonts w:ascii="Times New Roman" w:eastAsia="Times New Roman" w:hAnsi="Times New Roman"/>
          <w:sz w:val="24"/>
          <w:szCs w:val="24"/>
          <w:lang w:eastAsia="ru-RU"/>
        </w:rPr>
        <w:t>м.п</w:t>
      </w:r>
      <w:proofErr w:type="spellEnd"/>
      <w:r w:rsidRPr="005851AE">
        <w:rPr>
          <w:rFonts w:ascii="Times New Roman" w:eastAsia="Times New Roman" w:hAnsi="Times New Roman"/>
          <w:sz w:val="24"/>
          <w:szCs w:val="24"/>
          <w:lang w:eastAsia="ru-RU"/>
        </w:rPr>
        <w:t>. (при наличии)</w:t>
      </w:r>
    </w:p>
    <w:p w14:paraId="55513115"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26D4D05E" w14:textId="77777777" w:rsidR="004C51A1" w:rsidRPr="005851AE" w:rsidRDefault="004C51A1" w:rsidP="004C51A1">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14:paraId="4D4A628A" w14:textId="77777777" w:rsidR="004C51A1" w:rsidRPr="005851AE" w:rsidRDefault="004C51A1" w:rsidP="004C51A1">
      <w:pPr>
        <w:shd w:val="clear" w:color="auto" w:fill="FFFFFF"/>
        <w:spacing w:line="240" w:lineRule="auto"/>
        <w:ind w:firstLine="709"/>
        <w:contextualSpacing/>
        <w:rPr>
          <w:rFonts w:ascii="Times New Roman" w:eastAsia="Times New Roman" w:hAnsi="Times New Roman"/>
          <w:color w:val="000000"/>
          <w:sz w:val="24"/>
          <w:szCs w:val="24"/>
        </w:rPr>
      </w:pPr>
    </w:p>
    <w:p w14:paraId="39B33168" w14:textId="77777777" w:rsidR="004C51A1" w:rsidRPr="005851AE" w:rsidRDefault="004C51A1" w:rsidP="004C51A1">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14:paraId="2A7B447D" w14:textId="77777777" w:rsidR="004C51A1" w:rsidRPr="005851AE" w:rsidRDefault="004C51A1" w:rsidP="004C51A1">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14:paraId="55FF43DA" w14:textId="77777777" w:rsidR="004C51A1" w:rsidRPr="005851AE" w:rsidRDefault="004C51A1" w:rsidP="004C51A1">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даю свое согласие _____________________________________________на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 xml:space="preserve">моих персональных данных. </w:t>
      </w:r>
      <w:proofErr w:type="gramStart"/>
      <w:r w:rsidRPr="005851AE">
        <w:rPr>
          <w:rFonts w:ascii="Times New Roman" w:eastAsia="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14:paraId="3CDAF73C" w14:textId="77777777" w:rsidR="004C51A1" w:rsidRPr="005851AE" w:rsidRDefault="004C51A1" w:rsidP="004C51A1">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5851AE">
        <w:rPr>
          <w:rFonts w:ascii="Times New Roman" w:eastAsia="Times New Roman" w:hAnsi="Times New Roman"/>
          <w:color w:val="000000"/>
          <w:sz w:val="24"/>
          <w:szCs w:val="24"/>
        </w:rPr>
        <w:t>т.ч</w:t>
      </w:r>
      <w:proofErr w:type="spellEnd"/>
      <w:r w:rsidRPr="005851AE">
        <w:rPr>
          <w:rFonts w:ascii="Times New Roman" w:eastAsia="Times New Roman" w:hAnsi="Times New Roman"/>
          <w:color w:val="000000"/>
          <w:sz w:val="24"/>
          <w:szCs w:val="24"/>
        </w:rPr>
        <w:t xml:space="preserve">. передачу третьим лицам для </w:t>
      </w:r>
      <w:r w:rsidRPr="005851AE">
        <w:rPr>
          <w:rFonts w:ascii="Times New Roman" w:eastAsia="Times New Roman" w:hAnsi="Times New Roman"/>
          <w:color w:val="000000"/>
          <w:sz w:val="24"/>
          <w:szCs w:val="24"/>
        </w:rPr>
        <w:lastRenderedPageBreak/>
        <w:t>обмена информацией), а также осуществление любых иных действий, предусмотренных действующим законом Российской Федерации.</w:t>
      </w:r>
    </w:p>
    <w:p w14:paraId="374B87FF" w14:textId="77777777" w:rsidR="004C51A1" w:rsidRPr="005851AE" w:rsidRDefault="004C51A1" w:rsidP="004C51A1">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67AD1B40" w14:textId="77777777" w:rsidR="004C51A1" w:rsidRPr="005851AE" w:rsidRDefault="004C51A1" w:rsidP="004C51A1">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76FB4961" w14:textId="77777777" w:rsidR="004C51A1" w:rsidRPr="005851AE" w:rsidRDefault="004C51A1" w:rsidP="004C51A1">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14:paraId="213AF3FE" w14:textId="77777777" w:rsidR="004C51A1" w:rsidRPr="00F465FA" w:rsidRDefault="004C51A1" w:rsidP="004C51A1">
      <w:pPr>
        <w:shd w:val="clear" w:color="auto" w:fill="FFFFFF"/>
        <w:spacing w:line="240" w:lineRule="auto"/>
        <w:contextualSpacing/>
        <w:rPr>
          <w:rFonts w:ascii="Times New Roman" w:eastAsia="Times New Roman" w:hAnsi="Times New Roman"/>
          <w:i/>
          <w:color w:val="000000"/>
          <w:sz w:val="24"/>
          <w:szCs w:val="24"/>
        </w:rPr>
        <w:sectPr w:rsidR="004C51A1"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EE196" w14:textId="77777777" w:rsidR="002F6CAF" w:rsidRDefault="002F6CAF" w:rsidP="007870A3">
      <w:pPr>
        <w:spacing w:after="0" w:line="240" w:lineRule="auto"/>
      </w:pPr>
      <w:r>
        <w:separator/>
      </w:r>
    </w:p>
  </w:endnote>
  <w:endnote w:type="continuationSeparator" w:id="0">
    <w:p w14:paraId="05106CDE" w14:textId="77777777" w:rsidR="002F6CAF" w:rsidRDefault="002F6CAF"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C9CD7" w14:textId="77777777" w:rsidR="00460279" w:rsidRPr="008F171C" w:rsidRDefault="00460279">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752AEE">
      <w:rPr>
        <w:rFonts w:ascii="Times New Roman" w:hAnsi="Times New Roman"/>
        <w:noProof/>
      </w:rPr>
      <w:t>6</w:t>
    </w:r>
    <w:r w:rsidRPr="008F171C">
      <w:rPr>
        <w:rFonts w:ascii="Times New Roman" w:hAnsi="Times New Roman"/>
      </w:rPr>
      <w:fldChar w:fldCharType="end"/>
    </w:r>
  </w:p>
  <w:p w14:paraId="0519BB8D" w14:textId="77777777" w:rsidR="00460279" w:rsidRDefault="004602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F5926" w14:textId="77777777" w:rsidR="002F6CAF" w:rsidRDefault="002F6CAF" w:rsidP="007870A3">
      <w:pPr>
        <w:spacing w:after="0" w:line="240" w:lineRule="auto"/>
      </w:pPr>
      <w:r>
        <w:separator/>
      </w:r>
    </w:p>
  </w:footnote>
  <w:footnote w:type="continuationSeparator" w:id="0">
    <w:p w14:paraId="71750368" w14:textId="77777777" w:rsidR="002F6CAF" w:rsidRDefault="002F6CAF" w:rsidP="00787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2C2964A6"/>
    <w:multiLevelType w:val="multilevel"/>
    <w:tmpl w:val="2110BA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5CF1"/>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4934"/>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1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28B"/>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CAF"/>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3D90"/>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1A1"/>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07"/>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3A8"/>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AEE"/>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775"/>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0FC5"/>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1322"/>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C93"/>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283"/>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44"/>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customStyle="1" w:styleId="UnresolvedMention">
    <w:name w:val="Unresolved Mention"/>
    <w:basedOn w:val="a0"/>
    <w:uiPriority w:val="99"/>
    <w:semiHidden/>
    <w:unhideWhenUsed/>
    <w:rsid w:val="009713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customStyle="1" w:styleId="UnresolvedMention">
    <w:name w:val="Unresolved Mention"/>
    <w:basedOn w:val="a0"/>
    <w:uiPriority w:val="99"/>
    <w:semiHidden/>
    <w:unhideWhenUsed/>
    <w:rsid w:val="0097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72;&#1076;&#1084;&#1080;&#1085;\Downloads\&#1087;.%2016" TargetMode="External"/><Relationship Id="rId18" Type="http://schemas.openxmlformats.org/officeDocument/2006/relationships/hyperlink" Target="consultantplus://offline/ref=7E39109ED72E29210ABD6A22628DE156095F7CD1F5698478873C8C9DD8D4B1100C6B8B61E4F7k0P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72;&#1076;&#1084;&#1080;&#1085;\Downloads\&#1087;&#1091;&#1085;&#1082;&#1090;&#1086;&#1084;%2022" TargetMode="External"/><Relationship Id="rId7" Type="http://schemas.openxmlformats.org/officeDocument/2006/relationships/footnotes" Target="footnotes.xml"/><Relationship Id="rId12" Type="http://schemas.openxmlformats.org/officeDocument/2006/relationships/hyperlink" Target="consultantplus://offline/ref=0B4E75998F62DE598EA72B853F315FAE67832313FBD9609EF1C1C73CDD03FE2D838D6D772F063E113D98C8FA7B9C928D57CAC1E074B0D8364AT8F" TargetMode="External"/><Relationship Id="rId17" Type="http://schemas.openxmlformats.org/officeDocument/2006/relationships/hyperlink" Target="consultantplus://offline/ref=7E39109ED72E29210ABD6A22628DE156095F7CD1F5698478873C8C9DD8D4B1100C6B8B62E4F30A7EkDP2J" TargetMode="External"/><Relationship Id="rId25" Type="http://schemas.openxmlformats.org/officeDocument/2006/relationships/hyperlink" Target="&#1087;.%2023%20&#1056;&#1040;&#1047;&#1044;&#1045;&#1051;&#1040;%20I.%20%20&#1048;&#1053;&#1060;&#1054;&#1056;&#1052;&#1040;&#1062;&#1048;&#1054;&#1053;&#1053;&#1054;&#1049;%20&#1050;&#1040;&#1056;&#1058;&#1067;" TargetMode="External"/><Relationship Id="rId2" Type="http://schemas.openxmlformats.org/officeDocument/2006/relationships/numbering" Target="numbering.xml"/><Relationship Id="rId16" Type="http://schemas.openxmlformats.org/officeDocument/2006/relationships/hyperlink" Target="consultantplus://offline/ref=7E39109ED72E29210ABD6A22628DE15608577ED0FB6D8478873C8C9DD8D4B1100C6B8B62E5F2k0P6J" TargetMode="External"/><Relationship Id="rId20" Type="http://schemas.openxmlformats.org/officeDocument/2006/relationships/hyperlink" Target="consultantplus://offline/ref=7E39109ED72E29210ABD6A22628DE156095F7CD1F5698478873C8C9DD8D4B1100C6B8B61E4FAk0P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 TargetMode="External"/><Relationship Id="rId24" Type="http://schemas.openxmlformats.org/officeDocument/2006/relationships/hyperlink" Target="file:///C:\Users\&#1072;&#1076;&#1084;&#1080;&#1085;\Downloads\&#1087;&#1091;&#1085;&#1082;&#1090;&#1086;&#1084;%2022" TargetMode="External"/><Relationship Id="rId5" Type="http://schemas.openxmlformats.org/officeDocument/2006/relationships/settings" Target="settings.xml"/><Relationship Id="rId15" Type="http://schemas.openxmlformats.org/officeDocument/2006/relationships/hyperlink" Target="consultantplus://offline/ref=7E39109ED72E29210ABD6A22628DE15608577ED0FB6D8478873C8C9DD8D4B1100C6B8B62E5F0k0P1J" TargetMode="External"/><Relationship Id="rId23" Type="http://schemas.openxmlformats.org/officeDocument/2006/relationships/hyperlink" Target="https://etp.torgi-online.com/" TargetMode="External"/><Relationship Id="rId10" Type="http://schemas.openxmlformats.org/officeDocument/2006/relationships/hyperlink" Target="mailto:mdou402@eduekb.ru" TargetMode="External"/><Relationship Id="rId19" Type="http://schemas.openxmlformats.org/officeDocument/2006/relationships/hyperlink" Target="consultantplus://offline/ref=7E39109ED72E29210ABD6A22628DE156095F7CD1F5698478873C8C9DD8D4B1100C6B8B61E4F5k0P0J"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7E39109ED72E29210ABD6A22628DE156095F7CD6F4698478873C8C9DD8D4B1100C6B8B66E5kFP0J" TargetMode="External"/><Relationship Id="rId22" Type="http://schemas.openxmlformats.org/officeDocument/2006/relationships/hyperlink" Target="file:///C:\Users\&#1072;&#1076;&#1084;&#1080;&#1085;\Downloads\&#1087;.%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FC209-FEF3-43A7-AA0F-C3C6E705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37</Pages>
  <Words>13718</Words>
  <Characters>78197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1</cp:lastModifiedBy>
  <cp:revision>15</cp:revision>
  <cp:lastPrinted>2020-12-10T06:35:00Z</cp:lastPrinted>
  <dcterms:created xsi:type="dcterms:W3CDTF">2021-05-13T13:48:00Z</dcterms:created>
  <dcterms:modified xsi:type="dcterms:W3CDTF">2021-05-26T05:25:00Z</dcterms:modified>
</cp:coreProperties>
</file>