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94" w:rsidRDefault="004B2994" w:rsidP="004B2994">
      <w:pPr>
        <w:jc w:val="center"/>
        <w:rPr>
          <w:b/>
          <w:sz w:val="28"/>
          <w:szCs w:val="28"/>
        </w:rPr>
      </w:pPr>
      <w:r w:rsidRPr="00DC4924">
        <w:rPr>
          <w:b/>
          <w:sz w:val="28"/>
          <w:szCs w:val="28"/>
        </w:rPr>
        <w:t>Краевое государственного бюджетного учреждения социального обслуживания "Енисейский психоневрологический интернат"</w:t>
      </w:r>
    </w:p>
    <w:tbl>
      <w:tblPr>
        <w:tblW w:w="0" w:type="auto"/>
        <w:tblLook w:val="00A0"/>
      </w:tblPr>
      <w:tblGrid>
        <w:gridCol w:w="9853"/>
      </w:tblGrid>
      <w:tr w:rsidR="003749C3" w:rsidRPr="003749C3" w:rsidTr="0048580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4B2994">
            <w:pPr>
              <w:jc w:val="right"/>
              <w:rPr>
                <w:b/>
                <w:sz w:val="24"/>
                <w:szCs w:val="24"/>
              </w:rPr>
            </w:pPr>
            <w:r w:rsidRPr="008328D6">
              <w:rPr>
                <w:b/>
                <w:sz w:val="24"/>
                <w:szCs w:val="24"/>
              </w:rPr>
              <w:t xml:space="preserve">УТВЕРЖДАЮ                                                           </w:t>
            </w:r>
          </w:p>
          <w:p w:rsidR="004B2994" w:rsidRPr="00DC4924" w:rsidRDefault="004B2994" w:rsidP="004B2994">
            <w:pPr>
              <w:jc w:val="right"/>
              <w:rPr>
                <w:sz w:val="24"/>
                <w:szCs w:val="24"/>
              </w:rPr>
            </w:pPr>
            <w:r w:rsidRPr="00DC4924">
              <w:rPr>
                <w:sz w:val="24"/>
                <w:szCs w:val="24"/>
              </w:rPr>
              <w:t>Директор КГБУ СО «Енисейский психоневрологический интернат»</w:t>
            </w:r>
          </w:p>
          <w:p w:rsidR="004B2994" w:rsidRPr="00DC4924" w:rsidRDefault="004B2994" w:rsidP="004B2994">
            <w:pPr>
              <w:jc w:val="right"/>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 xml:space="preserve">Е.А. </w:t>
            </w:r>
            <w:proofErr w:type="spellStart"/>
            <w:r>
              <w:rPr>
                <w:sz w:val="24"/>
                <w:szCs w:val="24"/>
                <w:u w:val="single"/>
              </w:rPr>
              <w:t>Сугаков</w:t>
            </w:r>
            <w:proofErr w:type="spellEnd"/>
          </w:p>
          <w:p w:rsidR="004B2994" w:rsidRPr="00DC4924" w:rsidRDefault="004B2994" w:rsidP="004B2994">
            <w:pPr>
              <w:jc w:val="right"/>
              <w:rPr>
                <w:sz w:val="24"/>
                <w:szCs w:val="24"/>
                <w:vertAlign w:val="superscript"/>
              </w:rPr>
            </w:pPr>
            <w:r w:rsidRPr="00DC4924">
              <w:rPr>
                <w:sz w:val="24"/>
                <w:szCs w:val="24"/>
                <w:vertAlign w:val="superscript"/>
              </w:rPr>
              <w:t xml:space="preserve">        </w:t>
            </w:r>
            <w:r>
              <w:rPr>
                <w:sz w:val="24"/>
                <w:szCs w:val="24"/>
                <w:vertAlign w:val="superscript"/>
              </w:rPr>
              <w:t xml:space="preserve">                    (подпись)</w:t>
            </w:r>
            <w:r w:rsidRPr="00DC4924">
              <w:rPr>
                <w:sz w:val="24"/>
                <w:szCs w:val="24"/>
                <w:vertAlign w:val="superscript"/>
              </w:rPr>
              <w:t xml:space="preserve">                                   (Ф.И.О.)</w:t>
            </w:r>
          </w:p>
          <w:p w:rsidR="004B2994" w:rsidRPr="00DC4924" w:rsidRDefault="004B2994" w:rsidP="004B2994">
            <w:pPr>
              <w:jc w:val="right"/>
              <w:rPr>
                <w:sz w:val="24"/>
                <w:szCs w:val="24"/>
                <w:vertAlign w:val="superscript"/>
              </w:rPr>
            </w:pPr>
            <w:r w:rsidRPr="00DC4924">
              <w:rPr>
                <w:sz w:val="24"/>
                <w:szCs w:val="24"/>
                <w:vertAlign w:val="superscript"/>
              </w:rPr>
              <w:t>М.П.</w:t>
            </w:r>
          </w:p>
          <w:p w:rsidR="004B2994" w:rsidRPr="008328D6" w:rsidRDefault="003749C3" w:rsidP="004B2994">
            <w:pPr>
              <w:jc w:val="right"/>
              <w:rPr>
                <w:b/>
                <w:sz w:val="24"/>
                <w:szCs w:val="24"/>
                <w:u w:val="single"/>
              </w:rPr>
            </w:pPr>
            <w:r w:rsidRPr="003749C3">
              <w:rPr>
                <w:rFonts w:eastAsia="Times New Roman"/>
                <w:b/>
                <w:bCs/>
                <w:sz w:val="28"/>
                <w:szCs w:val="28"/>
              </w:rPr>
              <w:t>«</w:t>
            </w:r>
            <w:r w:rsidR="00D92A23">
              <w:rPr>
                <w:rFonts w:eastAsia="Times New Roman"/>
                <w:b/>
                <w:bCs/>
                <w:sz w:val="28"/>
                <w:szCs w:val="28"/>
              </w:rPr>
              <w:t>21</w:t>
            </w:r>
            <w:r w:rsidRPr="003749C3">
              <w:rPr>
                <w:rFonts w:eastAsia="Times New Roman"/>
                <w:b/>
                <w:bCs/>
                <w:sz w:val="28"/>
                <w:szCs w:val="28"/>
              </w:rPr>
              <w:t>» апреля 2021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D92A23" w:rsidRDefault="004B2994" w:rsidP="004B2994">
      <w:pPr>
        <w:jc w:val="center"/>
        <w:rPr>
          <w:b/>
          <w:sz w:val="28"/>
          <w:szCs w:val="24"/>
        </w:rPr>
      </w:pPr>
      <w:r w:rsidRPr="00D92A23">
        <w:rPr>
          <w:b/>
          <w:sz w:val="28"/>
          <w:szCs w:val="24"/>
        </w:rPr>
        <w:t>о проведении аукциона в электронной форме</w:t>
      </w:r>
    </w:p>
    <w:p w:rsidR="004B2994" w:rsidRPr="00D92A23" w:rsidRDefault="004B2994" w:rsidP="004B2994">
      <w:pPr>
        <w:jc w:val="center"/>
        <w:rPr>
          <w:b/>
          <w:sz w:val="28"/>
          <w:szCs w:val="24"/>
        </w:rPr>
      </w:pPr>
      <w:r w:rsidRPr="00D92A23">
        <w:rPr>
          <w:b/>
          <w:sz w:val="28"/>
          <w:szCs w:val="24"/>
        </w:rPr>
        <w:t>на право заключения договора:</w:t>
      </w:r>
    </w:p>
    <w:p w:rsidR="004B2994" w:rsidRPr="00D92A23" w:rsidRDefault="004B2994" w:rsidP="004B2994">
      <w:pPr>
        <w:jc w:val="center"/>
        <w:rPr>
          <w:b/>
          <w:sz w:val="24"/>
          <w:szCs w:val="24"/>
        </w:rPr>
      </w:pPr>
    </w:p>
    <w:p w:rsidR="004B2994" w:rsidRPr="002721B3" w:rsidRDefault="004B2994" w:rsidP="004B2994">
      <w:pPr>
        <w:jc w:val="center"/>
        <w:rPr>
          <w:b/>
          <w:sz w:val="24"/>
          <w:szCs w:val="24"/>
        </w:rPr>
      </w:pPr>
      <w:r w:rsidRPr="00D92A23">
        <w:rPr>
          <w:b/>
          <w:sz w:val="28"/>
          <w:szCs w:val="28"/>
        </w:rPr>
        <w:t>«</w:t>
      </w:r>
      <w:r w:rsidR="00485800" w:rsidRPr="00D92A23">
        <w:rPr>
          <w:b/>
          <w:sz w:val="28"/>
          <w:szCs w:val="28"/>
        </w:rPr>
        <w:t xml:space="preserve">Капитальный ремонт кровли спального корпуса № </w:t>
      </w:r>
      <w:r w:rsidR="0090688C" w:rsidRPr="00D92A23">
        <w:rPr>
          <w:b/>
          <w:sz w:val="28"/>
          <w:szCs w:val="28"/>
        </w:rPr>
        <w:t>5</w:t>
      </w:r>
      <w:r w:rsidR="00485800" w:rsidRPr="00D92A23">
        <w:rPr>
          <w:b/>
          <w:sz w:val="28"/>
          <w:szCs w:val="28"/>
        </w:rPr>
        <w:t xml:space="preserve"> на базе КГБУ СО "Енисейский психоневрологический интернат"</w:t>
      </w:r>
      <w:r w:rsidRPr="00D92A23">
        <w:rPr>
          <w:b/>
          <w:sz w:val="28"/>
          <w:szCs w:val="28"/>
        </w:rPr>
        <w:t>»</w:t>
      </w:r>
    </w:p>
    <w:p w:rsidR="004B2994" w:rsidRPr="002721B3" w:rsidRDefault="004B2994" w:rsidP="004B2994">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г. Лесосибирск</w:t>
      </w:r>
    </w:p>
    <w:p w:rsidR="004B2994" w:rsidRPr="002721B3" w:rsidRDefault="004B2994" w:rsidP="004B2994">
      <w:pPr>
        <w:jc w:val="center"/>
        <w:rPr>
          <w:b/>
          <w:sz w:val="24"/>
          <w:szCs w:val="24"/>
        </w:rPr>
      </w:pPr>
      <w:r w:rsidRPr="002721B3">
        <w:rPr>
          <w:b/>
          <w:sz w:val="24"/>
          <w:szCs w:val="24"/>
        </w:rPr>
        <w:t>2021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КГБУ СО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w:t>
      </w:r>
      <w:r w:rsidRPr="00D92A23">
        <w:rPr>
          <w:rFonts w:eastAsia="Times New Roman"/>
          <w:sz w:val="24"/>
          <w:szCs w:val="24"/>
        </w:rPr>
        <w:t xml:space="preserve">предприниматели принять участие в аукционе в электронной форме на право заключения договора на </w:t>
      </w:r>
      <w:r w:rsidR="00485800" w:rsidRPr="00D92A23">
        <w:rPr>
          <w:rFonts w:eastAsia="Times New Roman"/>
          <w:sz w:val="24"/>
          <w:szCs w:val="24"/>
        </w:rPr>
        <w:t xml:space="preserve">проведение капитального ремонта кровли спального корпуса № </w:t>
      </w:r>
      <w:r w:rsidR="0090688C" w:rsidRPr="00D92A23">
        <w:rPr>
          <w:rFonts w:eastAsia="Times New Roman"/>
          <w:sz w:val="24"/>
          <w:szCs w:val="24"/>
        </w:rPr>
        <w:t>5</w:t>
      </w:r>
      <w:r w:rsidR="00485800" w:rsidRPr="00D92A23">
        <w:rPr>
          <w:rFonts w:eastAsia="Times New Roman"/>
          <w:sz w:val="24"/>
          <w:szCs w:val="24"/>
        </w:rPr>
        <w:t xml:space="preserve"> на базе КГБУ СО "Енисейский психоневрологический интернат"»</w:t>
      </w:r>
      <w:r w:rsidRPr="00D92A23">
        <w:rPr>
          <w:rFonts w:eastAsia="Times New Roman"/>
          <w:sz w:val="24"/>
          <w:szCs w:val="24"/>
        </w:rPr>
        <w:t xml:space="preserve"> (далее – аукцион, закупка), проведение которого обеспечивается оператором электронной площадки в единой информационной системе в сфере закупок в порядке, установленным Федеральным законом </w:t>
      </w:r>
      <w:r w:rsidRPr="00D92A23">
        <w:rPr>
          <w:rFonts w:eastAsia="Times New Roman"/>
          <w:bCs/>
          <w:kern w:val="1"/>
          <w:sz w:val="24"/>
          <w:szCs w:val="24"/>
        </w:rPr>
        <w:t>от 18.07.2011 № 223-ФЗ «О закупках товаров, работ, услуг отдельными видами юридических лиц»</w:t>
      </w:r>
      <w:r w:rsidRPr="00D92A23">
        <w:rPr>
          <w:rFonts w:eastAsia="Times New Roman"/>
          <w:sz w:val="24"/>
          <w:szCs w:val="24"/>
        </w:rPr>
        <w:t xml:space="preserve"> (далее – «Федеральный закон </w:t>
      </w:r>
      <w:r w:rsidRPr="00D92A23">
        <w:rPr>
          <w:rFonts w:eastAsia="Times New Roman"/>
          <w:bCs/>
          <w:kern w:val="1"/>
          <w:sz w:val="24"/>
          <w:szCs w:val="24"/>
        </w:rPr>
        <w:t>от 18.07.2011 № 223-ФЗ</w:t>
      </w:r>
      <w:r w:rsidRPr="00D92A23">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7658"/>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 xml:space="preserve">Информация о проведении аукциона размещается на официальном сайте: </w:t>
            </w:r>
            <w:proofErr w:type="spellStart"/>
            <w:r w:rsidRPr="007232F8">
              <w:rPr>
                <w:color w:val="000000"/>
                <w:sz w:val="24"/>
                <w:szCs w:val="24"/>
                <w:u w:val="single"/>
              </w:rPr>
              <w:t>zakupki</w:t>
            </w:r>
            <w:proofErr w:type="spellEnd"/>
            <w:r w:rsidRPr="007232F8">
              <w:rPr>
                <w:color w:val="000000"/>
                <w:sz w:val="24"/>
                <w:szCs w:val="24"/>
                <w:u w:val="single"/>
              </w:rPr>
              <w:t>.</w:t>
            </w:r>
            <w:proofErr w:type="spellStart"/>
            <w:r w:rsidRPr="007232F8">
              <w:rPr>
                <w:color w:val="000000"/>
                <w:sz w:val="24"/>
                <w:szCs w:val="24"/>
                <w:u w:val="single"/>
                <w:lang w:val="en-US"/>
              </w:rPr>
              <w:t>gov</w:t>
            </w:r>
            <w:proofErr w:type="spellEnd"/>
            <w:r w:rsidRPr="007232F8">
              <w:rPr>
                <w:color w:val="000000"/>
                <w:sz w:val="24"/>
                <w:szCs w:val="24"/>
                <w:u w:val="single"/>
              </w:rPr>
              <w:t>.</w:t>
            </w:r>
            <w:proofErr w:type="spellStart"/>
            <w:r w:rsidRPr="007232F8">
              <w:rPr>
                <w:color w:val="000000"/>
                <w:sz w:val="24"/>
                <w:szCs w:val="24"/>
                <w:u w:val="single"/>
                <w:lang w:val="en-US"/>
              </w:rPr>
              <w:t>ru</w:t>
            </w:r>
            <w:proofErr w:type="spellEnd"/>
            <w:r w:rsidRPr="007232F8">
              <w:rPr>
                <w:color w:val="000000"/>
                <w:sz w:val="24"/>
                <w:szCs w:val="24"/>
                <w:u w:val="single"/>
              </w:rPr>
              <w:t>.</w:t>
            </w:r>
          </w:p>
        </w:tc>
      </w:tr>
      <w:tr w:rsidR="008415EE" w:rsidRPr="00BB5B82"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E047F0"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4B2994">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(далее – КГБУ СО "Енисейский психоневрологический интернат»)</w:t>
            </w:r>
          </w:p>
          <w:p w:rsidR="004B2994" w:rsidRPr="004B2994" w:rsidRDefault="004B2994" w:rsidP="004B2994">
            <w:pPr>
              <w:rPr>
                <w:color w:val="000000"/>
                <w:sz w:val="24"/>
                <w:szCs w:val="24"/>
              </w:rPr>
            </w:pPr>
            <w:r w:rsidRPr="004B2994">
              <w:rPr>
                <w:color w:val="000000"/>
                <w:sz w:val="24"/>
                <w:szCs w:val="24"/>
              </w:rPr>
              <w:t>Место нахождения/ Почтовый адрес: 662548, Красноярский край, г Лесосибирск, улица Рябиновая, 1</w:t>
            </w:r>
          </w:p>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Сугаков</w:t>
            </w:r>
            <w:proofErr w:type="spellEnd"/>
            <w:r w:rsidRPr="004B2994">
              <w:rPr>
                <w:color w:val="000000"/>
                <w:sz w:val="24"/>
                <w:szCs w:val="24"/>
              </w:rPr>
              <w:t xml:space="preserve"> Евгений Анатольевич, директор</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4B2994" w:rsidP="004B2994">
            <w:pPr>
              <w:rPr>
                <w:sz w:val="24"/>
                <w:szCs w:val="24"/>
              </w:rPr>
            </w:pPr>
            <w:r w:rsidRPr="004B2994">
              <w:rPr>
                <w:color w:val="000000"/>
                <w:sz w:val="24"/>
                <w:szCs w:val="24"/>
              </w:rPr>
              <w:t>Контактный телефон: +7 (391) 453-32-96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ответственных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Легалова</w:t>
            </w:r>
            <w:proofErr w:type="spellEnd"/>
            <w:r w:rsidRPr="004B2994">
              <w:rPr>
                <w:color w:val="000000"/>
                <w:sz w:val="24"/>
                <w:szCs w:val="24"/>
              </w:rPr>
              <w:t xml:space="preserve"> Анастасия Александровна, специалист по закупкам</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4B2994">
            <w:pPr>
              <w:autoSpaceDE w:val="0"/>
              <w:autoSpaceDN w:val="0"/>
              <w:adjustRightInd w:val="0"/>
              <w:ind w:left="-40"/>
              <w:rPr>
                <w:color w:val="000000"/>
                <w:sz w:val="24"/>
                <w:szCs w:val="24"/>
              </w:rPr>
            </w:pPr>
            <w:r w:rsidRPr="004B2994">
              <w:rPr>
                <w:color w:val="000000"/>
                <w:sz w:val="24"/>
                <w:szCs w:val="24"/>
              </w:rPr>
              <w:t>Контактный телефон: +7 (391) 453-31-88</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A71D2C">
            <w:pPr>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A71D2C" w:rsidRDefault="00A71D2C" w:rsidP="00A71D2C">
            <w:pPr>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A71D2C">
            <w:pPr>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A71D2C">
            <w:pPr>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A71D2C">
            <w:pPr>
              <w:rPr>
                <w:color w:val="000000"/>
                <w:sz w:val="24"/>
                <w:szCs w:val="24"/>
              </w:rPr>
            </w:pPr>
            <w:r>
              <w:rPr>
                <w:color w:val="000000"/>
                <w:sz w:val="24"/>
                <w:szCs w:val="24"/>
              </w:rPr>
              <w:t>4) Гражданским кодексом РФ.</w:t>
            </w:r>
          </w:p>
          <w:p w:rsidR="00A71D2C" w:rsidRDefault="00A71D2C" w:rsidP="00A71D2C">
            <w:pPr>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A71D2C" w:rsidRPr="009933FB" w:rsidRDefault="00A71D2C" w:rsidP="00A71D2C">
            <w:pPr>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A71D2C">
            <w:pPr>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1.7. Наименование объекта закупки</w:t>
            </w:r>
          </w:p>
          <w:p w:rsidR="00A71D2C" w:rsidRPr="00D92A23" w:rsidRDefault="00A71D2C" w:rsidP="00A71D2C">
            <w:pPr>
              <w:pStyle w:val="ConsNonformat"/>
              <w:rPr>
                <w:color w:val="000000"/>
                <w:sz w:val="24"/>
                <w:szCs w:val="24"/>
              </w:rPr>
            </w:pPr>
          </w:p>
        </w:tc>
        <w:tc>
          <w:tcPr>
            <w:tcW w:w="6143" w:type="dxa"/>
            <w:gridSpan w:val="2"/>
          </w:tcPr>
          <w:p w:rsidR="00A71D2C" w:rsidRPr="00D92A23" w:rsidRDefault="00485800" w:rsidP="0090688C">
            <w:pPr>
              <w:rPr>
                <w:color w:val="000000"/>
                <w:sz w:val="24"/>
                <w:szCs w:val="24"/>
              </w:rPr>
            </w:pPr>
            <w:r w:rsidRPr="00D92A23">
              <w:rPr>
                <w:rFonts w:eastAsia="Times New Roman"/>
                <w:sz w:val="24"/>
                <w:szCs w:val="24"/>
              </w:rPr>
              <w:t xml:space="preserve">Капитальный ремонт кровли спального корпуса № </w:t>
            </w:r>
            <w:r w:rsidR="0090688C" w:rsidRPr="00D92A23">
              <w:rPr>
                <w:rFonts w:eastAsia="Times New Roman"/>
                <w:sz w:val="24"/>
                <w:szCs w:val="24"/>
              </w:rPr>
              <w:t>5</w:t>
            </w:r>
            <w:r w:rsidRPr="00D92A23">
              <w:rPr>
                <w:rFonts w:eastAsia="Times New Roman"/>
                <w:sz w:val="24"/>
                <w:szCs w:val="24"/>
              </w:rPr>
              <w:t xml:space="preserve"> на базе КГБУ СО "Енисейский психоневрологический интернат"»</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1.8. Описание объекта закупки</w:t>
            </w:r>
          </w:p>
        </w:tc>
        <w:tc>
          <w:tcPr>
            <w:tcW w:w="6143" w:type="dxa"/>
            <w:gridSpan w:val="2"/>
          </w:tcPr>
          <w:p w:rsidR="00A71D2C" w:rsidRPr="00D92A23" w:rsidRDefault="00A71D2C" w:rsidP="00A71D2C">
            <w:pPr>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p w:rsidR="004B2994" w:rsidRPr="00D92A23" w:rsidRDefault="004B2994" w:rsidP="00A71D2C">
            <w:pPr>
              <w:rPr>
                <w:color w:val="000000"/>
                <w:sz w:val="24"/>
                <w:szCs w:val="24"/>
              </w:rPr>
            </w:pPr>
            <w:r w:rsidRPr="00D92A23">
              <w:rPr>
                <w:bCs/>
                <w:sz w:val="24"/>
                <w:szCs w:val="24"/>
              </w:rPr>
              <w:t xml:space="preserve">В случае если техническое задание содержит требования или указания в отношении товарных знаков, знаков обслуживания, фирменных наименований, </w:t>
            </w:r>
            <w:r w:rsidRPr="00D92A23">
              <w:rPr>
                <w:rFonts w:eastAsia="Times New Roman"/>
                <w:sz w:val="24"/>
                <w:szCs w:val="24"/>
                <w:lang w:eastAsia="ru-RU"/>
              </w:rPr>
              <w:t xml:space="preserve">патентов, </w:t>
            </w:r>
            <w:r w:rsidRPr="00D92A23">
              <w:rPr>
                <w:rFonts w:eastAsia="Times New Roman"/>
                <w:sz w:val="24"/>
                <w:szCs w:val="24"/>
                <w:lang w:eastAsia="ru-RU"/>
              </w:rPr>
              <w:lastRenderedPageBreak/>
              <w:t>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A71D2C" w:rsidRPr="002F2F4D" w:rsidTr="00D737C5">
        <w:tc>
          <w:tcPr>
            <w:tcW w:w="4860" w:type="dxa"/>
          </w:tcPr>
          <w:p w:rsidR="00A71D2C" w:rsidRPr="00D92A23" w:rsidRDefault="00A71D2C" w:rsidP="00A71D2C">
            <w:pPr>
              <w:pStyle w:val="ConsNonformat"/>
              <w:rPr>
                <w:color w:val="000000"/>
                <w:sz w:val="24"/>
                <w:szCs w:val="24"/>
              </w:rPr>
            </w:pPr>
            <w:r w:rsidRPr="00D92A23">
              <w:rPr>
                <w:color w:val="000000"/>
                <w:sz w:val="24"/>
                <w:szCs w:val="24"/>
              </w:rPr>
              <w:lastRenderedPageBreak/>
              <w:t>1.9.  ОКПД2 объекта закупки</w:t>
            </w:r>
          </w:p>
        </w:tc>
        <w:tc>
          <w:tcPr>
            <w:tcW w:w="6143" w:type="dxa"/>
            <w:gridSpan w:val="2"/>
          </w:tcPr>
          <w:p w:rsidR="00A71D2C" w:rsidRPr="00D92A23" w:rsidRDefault="00B570E9" w:rsidP="00A71D2C">
            <w:pPr>
              <w:rPr>
                <w:color w:val="000000"/>
                <w:sz w:val="24"/>
                <w:szCs w:val="24"/>
              </w:rPr>
            </w:pPr>
            <w:r w:rsidRPr="00D92A23">
              <w:rPr>
                <w:rFonts w:eastAsia="Times New Roman"/>
                <w:sz w:val="24"/>
                <w:szCs w:val="24"/>
              </w:rPr>
              <w:t>43.91.19.190</w:t>
            </w:r>
            <w:r w:rsidR="004B2994" w:rsidRPr="00D92A23">
              <w:rPr>
                <w:rFonts w:eastAsia="Times New Roman"/>
                <w:sz w:val="24"/>
                <w:szCs w:val="24"/>
                <w:lang w:eastAsia="ru-RU"/>
              </w:rPr>
              <w:t xml:space="preserve">– </w:t>
            </w:r>
            <w:r w:rsidRPr="00D92A23">
              <w:rPr>
                <w:rFonts w:eastAsia="Times New Roman"/>
                <w:sz w:val="24"/>
                <w:szCs w:val="24"/>
                <w:lang w:eastAsia="ru-RU"/>
              </w:rPr>
              <w:t>Работы кровельные прочие, не включенные в другие группировки</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1.10.Оплата товара, работ, услуг</w:t>
            </w:r>
          </w:p>
        </w:tc>
        <w:tc>
          <w:tcPr>
            <w:tcW w:w="6143" w:type="dxa"/>
            <w:gridSpan w:val="2"/>
          </w:tcPr>
          <w:p w:rsidR="00A71D2C" w:rsidRPr="00D92A23" w:rsidRDefault="00A71D2C" w:rsidP="00A71D2C">
            <w:pPr>
              <w:rPr>
                <w:color w:val="000000"/>
                <w:sz w:val="24"/>
                <w:szCs w:val="24"/>
              </w:rPr>
            </w:pPr>
            <w:r w:rsidRPr="00D92A23">
              <w:rPr>
                <w:color w:val="000000"/>
                <w:sz w:val="24"/>
                <w:szCs w:val="24"/>
              </w:rPr>
              <w:t xml:space="preserve">Оплата производится в соответствии с Разделом </w:t>
            </w:r>
            <w:r w:rsidRPr="00D92A23">
              <w:rPr>
                <w:color w:val="000000"/>
                <w:sz w:val="24"/>
                <w:szCs w:val="24"/>
                <w:lang w:val="en-US"/>
              </w:rPr>
              <w:t>IV</w:t>
            </w:r>
            <w:r w:rsidRPr="00D92A23">
              <w:rPr>
                <w:color w:val="000000"/>
                <w:sz w:val="24"/>
                <w:szCs w:val="24"/>
              </w:rPr>
              <w:t xml:space="preserve"> «Проект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w:t>
            </w:r>
            <w:r>
              <w:rPr>
                <w:color w:val="000000"/>
                <w:sz w:val="24"/>
                <w:szCs w:val="24"/>
              </w:rPr>
              <w:lastRenderedPageBreak/>
              <w:t>процедуры закупки. В случае,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t>3</w:t>
            </w:r>
            <w:r w:rsidR="00A71D2C" w:rsidRPr="00D737C5">
              <w:rPr>
                <w:color w:val="000000"/>
                <w:sz w:val="24"/>
                <w:szCs w:val="24"/>
              </w:rPr>
              <w:t xml:space="preserve">. В течение </w:t>
            </w:r>
            <w:r w:rsidR="00A71D2C" w:rsidRPr="00C40984">
              <w:rPr>
                <w:color w:val="000000"/>
                <w:sz w:val="24"/>
                <w:szCs w:val="24"/>
              </w:rPr>
              <w:t>трех рабочих дней с даты</w:t>
            </w:r>
            <w:r w:rsidR="00A71D2C" w:rsidRPr="00D737C5">
              <w:rPr>
                <w:color w:val="000000"/>
                <w:sz w:val="24"/>
                <w:szCs w:val="24"/>
              </w:rPr>
              <w:t xml:space="preserve"> </w:t>
            </w:r>
            <w:r>
              <w:rPr>
                <w:color w:val="000000"/>
                <w:sz w:val="24"/>
                <w:szCs w:val="24"/>
              </w:rPr>
              <w:t xml:space="preserve">поступления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позднее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документацию о закупке, размещаются в заказчиком в ЕИС не позднее чем в течении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r w:rsidRPr="00852E33">
              <w:rPr>
                <w:color w:val="000000"/>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w:t>
            </w:r>
            <w:r w:rsidRPr="002C1727">
              <w:rPr>
                <w:color w:val="000000"/>
                <w:sz w:val="24"/>
                <w:szCs w:val="24"/>
              </w:rPr>
              <w:lastRenderedPageBreak/>
              <w:t xml:space="preserve">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2.1. Место поставки товаров, в</w:t>
            </w:r>
            <w:r>
              <w:rPr>
                <w:color w:val="000000"/>
                <w:sz w:val="24"/>
                <w:szCs w:val="24"/>
              </w:rPr>
              <w:t>ыполнения работ, оказания услуг</w:t>
            </w:r>
          </w:p>
        </w:tc>
        <w:tc>
          <w:tcPr>
            <w:tcW w:w="6143" w:type="dxa"/>
            <w:gridSpan w:val="2"/>
            <w:vAlign w:val="center"/>
          </w:tcPr>
          <w:p w:rsidR="00A71D2C" w:rsidRPr="00D92A23" w:rsidRDefault="004B2994" w:rsidP="00A71D2C">
            <w:pPr>
              <w:pStyle w:val="ConsNonformat"/>
              <w:jc w:val="both"/>
              <w:rPr>
                <w:color w:val="000000"/>
                <w:sz w:val="24"/>
                <w:szCs w:val="24"/>
              </w:rPr>
            </w:pPr>
            <w:r w:rsidRPr="00D92A23">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90688C" w:rsidRPr="00D92A23">
              <w:rPr>
                <w:color w:val="000000"/>
                <w:sz w:val="24"/>
                <w:szCs w:val="24"/>
              </w:rPr>
              <w:t>спальный корпус № 5</w:t>
            </w:r>
          </w:p>
        </w:tc>
      </w:tr>
      <w:tr w:rsidR="00A71D2C" w:rsidRPr="002F2F4D" w:rsidTr="00D737C5">
        <w:tc>
          <w:tcPr>
            <w:tcW w:w="4860" w:type="dxa"/>
            <w:shd w:val="clear" w:color="auto" w:fill="auto"/>
          </w:tcPr>
          <w:p w:rsidR="00A71D2C" w:rsidRPr="00A16C15" w:rsidRDefault="00A71D2C" w:rsidP="00A71D2C">
            <w:pPr>
              <w:rPr>
                <w:color w:val="000000"/>
                <w:sz w:val="24"/>
                <w:szCs w:val="24"/>
              </w:rPr>
            </w:pPr>
            <w:r w:rsidRPr="00A16C15">
              <w:rPr>
                <w:color w:val="000000"/>
                <w:sz w:val="24"/>
                <w:szCs w:val="24"/>
              </w:rPr>
              <w:t>2.2. Срок поставки товаров, завершен</w:t>
            </w:r>
            <w:r>
              <w:rPr>
                <w:color w:val="000000"/>
                <w:sz w:val="24"/>
                <w:szCs w:val="24"/>
              </w:rPr>
              <w:t>ия работ, график оказания услуг</w:t>
            </w:r>
          </w:p>
        </w:tc>
        <w:tc>
          <w:tcPr>
            <w:tcW w:w="6143" w:type="dxa"/>
            <w:gridSpan w:val="2"/>
            <w:shd w:val="clear" w:color="auto" w:fill="auto"/>
            <w:vAlign w:val="center"/>
          </w:tcPr>
          <w:p w:rsidR="00442EB0" w:rsidRPr="00D92A23"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D92A23">
              <w:rPr>
                <w:rFonts w:eastAsia="Times New Roman"/>
                <w:color w:val="000000"/>
                <w:sz w:val="24"/>
                <w:szCs w:val="24"/>
                <w:lang w:eastAsia="ru-RU"/>
              </w:rPr>
              <w:t xml:space="preserve">Подготовительный этап работ и начало производства работ </w:t>
            </w:r>
            <w:r w:rsidR="00D2407E" w:rsidRPr="00D92A23">
              <w:rPr>
                <w:rFonts w:eastAsia="Times New Roman"/>
                <w:color w:val="000000"/>
                <w:sz w:val="24"/>
                <w:szCs w:val="24"/>
                <w:lang w:eastAsia="ru-RU"/>
              </w:rPr>
              <w:t>–</w:t>
            </w:r>
            <w:r w:rsidRPr="00D92A23">
              <w:rPr>
                <w:rFonts w:eastAsia="Times New Roman"/>
                <w:color w:val="000000"/>
                <w:sz w:val="24"/>
                <w:szCs w:val="24"/>
                <w:lang w:eastAsia="ru-RU"/>
              </w:rPr>
              <w:t xml:space="preserve"> </w:t>
            </w:r>
            <w:r w:rsidR="00D2407E" w:rsidRPr="00D92A23">
              <w:rPr>
                <w:rFonts w:eastAsia="Times New Roman"/>
                <w:color w:val="000000"/>
                <w:sz w:val="24"/>
                <w:szCs w:val="24"/>
                <w:lang w:eastAsia="ru-RU"/>
              </w:rPr>
              <w:t>с момента заключения договора</w:t>
            </w:r>
          </w:p>
          <w:p w:rsidR="00A71D2C" w:rsidRPr="00D92A23" w:rsidRDefault="00442EB0" w:rsidP="00D92A23">
            <w:pPr>
              <w:pStyle w:val="ConsNonformat"/>
              <w:jc w:val="both"/>
              <w:rPr>
                <w:color w:val="000000"/>
                <w:sz w:val="24"/>
                <w:szCs w:val="24"/>
              </w:rPr>
            </w:pPr>
            <w:r w:rsidRPr="00D92A23">
              <w:rPr>
                <w:rFonts w:eastAsia="Arial"/>
                <w:color w:val="000000"/>
                <w:sz w:val="24"/>
                <w:szCs w:val="24"/>
                <w:lang w:eastAsia="ar-SA"/>
              </w:rPr>
              <w:t xml:space="preserve">Завершение работ – не позднее </w:t>
            </w:r>
            <w:r w:rsidR="00D92A23" w:rsidRPr="00D92A23">
              <w:rPr>
                <w:rFonts w:eastAsia="Arial"/>
                <w:color w:val="000000"/>
                <w:sz w:val="24"/>
                <w:szCs w:val="24"/>
                <w:lang w:eastAsia="ar-SA"/>
              </w:rPr>
              <w:t>4 (четырех) месяцев с момента подписания договора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D92A23" w:rsidRDefault="00A71D2C" w:rsidP="00A71D2C">
            <w:pPr>
              <w:pStyle w:val="ConsNonformat"/>
              <w:jc w:val="both"/>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D92A23" w:rsidRDefault="00A71D2C" w:rsidP="00A71D2C">
            <w:pPr>
              <w:pStyle w:val="ConsNonformat"/>
              <w:jc w:val="both"/>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D92A23" w:rsidRDefault="00A71D2C" w:rsidP="00A71D2C">
            <w:pPr>
              <w:pStyle w:val="ConsNonformat"/>
              <w:jc w:val="both"/>
              <w:rPr>
                <w:color w:val="000000"/>
                <w:sz w:val="24"/>
                <w:szCs w:val="24"/>
              </w:rPr>
            </w:pPr>
            <w:r w:rsidRPr="00D92A23">
              <w:rPr>
                <w:color w:val="000000"/>
                <w:sz w:val="24"/>
                <w:szCs w:val="24"/>
              </w:rPr>
              <w:t>3.1.Начальная (максимальная) цена договора:</w:t>
            </w:r>
          </w:p>
        </w:tc>
        <w:tc>
          <w:tcPr>
            <w:tcW w:w="6120" w:type="dxa"/>
          </w:tcPr>
          <w:p w:rsidR="00442EB0" w:rsidRPr="00D92A23" w:rsidRDefault="006368DE" w:rsidP="004B2994">
            <w:pPr>
              <w:widowControl/>
              <w:suppressAutoHyphens w:val="0"/>
              <w:autoSpaceDE w:val="0"/>
              <w:autoSpaceDN w:val="0"/>
              <w:adjustRightInd w:val="0"/>
              <w:jc w:val="both"/>
              <w:textAlignment w:val="auto"/>
              <w:rPr>
                <w:rFonts w:eastAsia="Times New Roman"/>
                <w:b/>
                <w:color w:val="000000"/>
                <w:sz w:val="24"/>
                <w:szCs w:val="24"/>
                <w:lang w:eastAsia="ru-RU"/>
              </w:rPr>
            </w:pPr>
            <w:r w:rsidRPr="00D92A23">
              <w:rPr>
                <w:rFonts w:eastAsia="Times New Roman"/>
                <w:b/>
                <w:color w:val="000000"/>
                <w:sz w:val="24"/>
                <w:szCs w:val="24"/>
                <w:lang w:eastAsia="ru-RU"/>
              </w:rPr>
              <w:t xml:space="preserve">996 043 </w:t>
            </w:r>
            <w:r w:rsidR="004B2994" w:rsidRPr="00D92A23">
              <w:rPr>
                <w:rFonts w:eastAsia="Times New Roman"/>
                <w:b/>
                <w:color w:val="000000"/>
                <w:sz w:val="24"/>
                <w:szCs w:val="24"/>
                <w:lang w:eastAsia="ru-RU"/>
              </w:rPr>
              <w:t>(</w:t>
            </w:r>
            <w:r w:rsidRPr="00D92A23">
              <w:rPr>
                <w:rFonts w:eastAsia="Times New Roman"/>
                <w:b/>
                <w:color w:val="000000"/>
                <w:sz w:val="24"/>
                <w:szCs w:val="24"/>
                <w:lang w:eastAsia="ru-RU"/>
              </w:rPr>
              <w:t xml:space="preserve">девятьсот девяносто шесть </w:t>
            </w:r>
            <w:r w:rsidR="004B2994" w:rsidRPr="00D92A23">
              <w:rPr>
                <w:rFonts w:eastAsia="Times New Roman"/>
                <w:b/>
                <w:color w:val="000000"/>
                <w:sz w:val="24"/>
                <w:szCs w:val="24"/>
                <w:lang w:eastAsia="ru-RU"/>
              </w:rPr>
              <w:t>тыся</w:t>
            </w:r>
            <w:r w:rsidRPr="00D92A23">
              <w:rPr>
                <w:rFonts w:eastAsia="Times New Roman"/>
                <w:b/>
                <w:color w:val="000000"/>
                <w:sz w:val="24"/>
                <w:szCs w:val="24"/>
                <w:lang w:eastAsia="ru-RU"/>
              </w:rPr>
              <w:t>ч сорок три) рубля 2</w:t>
            </w:r>
            <w:r w:rsidR="004B2994" w:rsidRPr="00D92A23">
              <w:rPr>
                <w:rFonts w:eastAsia="Times New Roman"/>
                <w:b/>
                <w:color w:val="000000"/>
                <w:sz w:val="24"/>
                <w:szCs w:val="24"/>
                <w:lang w:eastAsia="ru-RU"/>
              </w:rPr>
              <w:t>0 копеек</w:t>
            </w:r>
            <w:r w:rsidR="00D92A23" w:rsidRPr="00D92A23">
              <w:rPr>
                <w:b/>
                <w:color w:val="000000"/>
                <w:sz w:val="24"/>
                <w:szCs w:val="24"/>
              </w:rPr>
              <w:t>.</w:t>
            </w:r>
          </w:p>
          <w:p w:rsidR="00A71D2C" w:rsidRPr="00D92A23" w:rsidRDefault="00A71D2C" w:rsidP="00442EB0">
            <w:pPr>
              <w:pStyle w:val="ConsNonformat"/>
              <w:jc w:val="both"/>
              <w:rPr>
                <w:color w:val="000000"/>
                <w:sz w:val="24"/>
                <w:szCs w:val="24"/>
              </w:rPr>
            </w:pPr>
            <w:r w:rsidRPr="00D92A23">
              <w:rPr>
                <w:color w:val="000000"/>
                <w:sz w:val="24"/>
                <w:szCs w:val="24"/>
              </w:rPr>
              <w:t xml:space="preserve">Цена включает в себя все затраты на предлагаемые </w:t>
            </w:r>
            <w:r w:rsidRPr="00D92A23">
              <w:rPr>
                <w:color w:val="000000"/>
                <w:sz w:val="24"/>
                <w:szCs w:val="24"/>
              </w:rPr>
              <w:lastRenderedPageBreak/>
              <w:t>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D92A23" w:rsidP="00A71D2C">
            <w:pPr>
              <w:pStyle w:val="ae"/>
              <w:tabs>
                <w:tab w:val="left" w:pos="8222"/>
                <w:tab w:val="left" w:pos="8364"/>
              </w:tabs>
              <w:spacing w:line="233" w:lineRule="auto"/>
              <w:rPr>
                <w:color w:val="000000"/>
                <w:sz w:val="24"/>
                <w:szCs w:val="24"/>
              </w:rPr>
            </w:pPr>
            <w:r>
              <w:rPr>
                <w:color w:val="000000"/>
                <w:sz w:val="24"/>
                <w:szCs w:val="24"/>
              </w:rPr>
              <w:t>Средства, полученные от иной приносящей доход деятельности</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 xml:space="preserve">-условие отнесения участника закупки к российским или иностранным лицам на основании документов участника </w:t>
            </w:r>
            <w:r w:rsidRPr="00F84C70">
              <w:rPr>
                <w:color w:val="000000"/>
                <w:sz w:val="24"/>
                <w:szCs w:val="24"/>
              </w:rPr>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C556E" w:rsidRPr="00F84C70" w:rsidRDefault="000C556E" w:rsidP="00784018">
            <w:pPr>
              <w:pStyle w:val="ae"/>
              <w:tabs>
                <w:tab w:val="left" w:pos="8222"/>
                <w:tab w:val="left" w:pos="8364"/>
              </w:tabs>
              <w:spacing w:after="0" w:line="233" w:lineRule="auto"/>
              <w:jc w:val="both"/>
              <w:rPr>
                <w:color w:val="000000"/>
                <w:sz w:val="24"/>
                <w:szCs w:val="24"/>
              </w:rPr>
            </w:pP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lastRenderedPageBreak/>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w:t>
            </w:r>
            <w:proofErr w:type="spellStart"/>
            <w:r w:rsidRPr="00AC3610">
              <w:rPr>
                <w:color w:val="000000"/>
                <w:sz w:val="24"/>
                <w:szCs w:val="24"/>
              </w:rPr>
              <w:t>непроведение</w:t>
            </w:r>
            <w:proofErr w:type="spellEnd"/>
            <w:r w:rsidRPr="00AC3610">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w:t>
            </w:r>
            <w:proofErr w:type="spellStart"/>
            <w:r w:rsidRPr="00AC3610">
              <w:rPr>
                <w:color w:val="000000"/>
                <w:sz w:val="24"/>
                <w:szCs w:val="24"/>
              </w:rPr>
              <w:t>неприостановление</w:t>
            </w:r>
            <w:proofErr w:type="spellEnd"/>
            <w:r w:rsidRPr="00AC3610">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AC3610">
              <w:rPr>
                <w:color w:val="000000"/>
                <w:sz w:val="24"/>
                <w:szCs w:val="24"/>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D589D">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0A1AFD">
            <w:pPr>
              <w:jc w:val="both"/>
              <w:rPr>
                <w:color w:val="000000"/>
                <w:sz w:val="24"/>
                <w:szCs w:val="24"/>
              </w:rPr>
            </w:pPr>
            <w:r>
              <w:rPr>
                <w:color w:val="000000"/>
                <w:sz w:val="24"/>
                <w:szCs w:val="24"/>
              </w:rPr>
              <w:t>8</w:t>
            </w:r>
            <w:r w:rsidR="000A1AFD" w:rsidRPr="000A1AFD">
              <w:rPr>
                <w:color w:val="000000"/>
                <w:sz w:val="24"/>
                <w:szCs w:val="24"/>
              </w:rPr>
              <w:t xml:space="preserve">) </w:t>
            </w:r>
            <w:r w:rsidRPr="00C525B9">
              <w:rPr>
                <w:color w:val="000000"/>
                <w:sz w:val="24"/>
                <w:szCs w:val="24"/>
              </w:rPr>
              <w:t xml:space="preserve">отсутствие сведений об участнике закупки </w:t>
            </w:r>
            <w:r w:rsidR="00485800" w:rsidRPr="00485800">
              <w:rPr>
                <w:color w:val="000000"/>
                <w:sz w:val="24"/>
                <w:szCs w:val="24"/>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w:t>
            </w:r>
            <w:r w:rsidR="00485800">
              <w:rPr>
                <w:color w:val="000000"/>
                <w:sz w:val="24"/>
                <w:szCs w:val="24"/>
              </w:rPr>
              <w:t xml:space="preserve">рственных и муниципальных нужд», </w:t>
            </w:r>
            <w:r w:rsidRPr="00C525B9">
              <w:rPr>
                <w:color w:val="000000"/>
                <w:sz w:val="24"/>
                <w:szCs w:val="24"/>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sidR="0032186D">
              <w:rPr>
                <w:color w:val="000000"/>
                <w:sz w:val="24"/>
                <w:szCs w:val="24"/>
              </w:rPr>
              <w:t>ика закупки – юридического лица;</w:t>
            </w:r>
          </w:p>
          <w:p w:rsidR="0032186D" w:rsidRPr="00D055A3" w:rsidRDefault="0032186D" w:rsidP="0032186D">
            <w:pPr>
              <w:jc w:val="both"/>
              <w:rPr>
                <w:color w:val="000000"/>
                <w:sz w:val="24"/>
                <w:szCs w:val="24"/>
              </w:rPr>
            </w:pPr>
            <w:r>
              <w:rPr>
                <w:color w:val="000000"/>
                <w:sz w:val="24"/>
                <w:szCs w:val="24"/>
              </w:rPr>
              <w:t>9)</w:t>
            </w:r>
            <w:r w:rsidRPr="00D055A3">
              <w:rPr>
                <w:color w:val="000000"/>
                <w:sz w:val="24"/>
                <w:szCs w:val="24"/>
              </w:rPr>
              <w:t xml:space="preserve">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дополнительным требованиям (при наличии требований в аукционной документации), а именно:</w:t>
            </w:r>
          </w:p>
          <w:p w:rsidR="0032186D" w:rsidRPr="00D055A3" w:rsidRDefault="0032186D" w:rsidP="0032186D">
            <w:pPr>
              <w:jc w:val="both"/>
              <w:rPr>
                <w:color w:val="000000"/>
                <w:sz w:val="24"/>
                <w:szCs w:val="24"/>
              </w:rPr>
            </w:pPr>
            <w:r w:rsidRPr="00D055A3">
              <w:rPr>
                <w:color w:val="000000"/>
                <w:sz w:val="24"/>
                <w:szCs w:val="24"/>
              </w:rPr>
              <w:t>а) копию не менее чем одного договора, контракта, соответствующего следующим требованиям:</w:t>
            </w:r>
          </w:p>
          <w:p w:rsidR="0032186D" w:rsidRPr="00D055A3" w:rsidRDefault="0032186D" w:rsidP="0032186D">
            <w:pPr>
              <w:jc w:val="both"/>
              <w:rPr>
                <w:color w:val="000000"/>
                <w:sz w:val="24"/>
                <w:szCs w:val="24"/>
              </w:rPr>
            </w:pPr>
            <w:r w:rsidRPr="00D055A3">
              <w:rPr>
                <w:color w:val="000000"/>
                <w:sz w:val="24"/>
                <w:szCs w:val="24"/>
              </w:rPr>
              <w:t>- участник аукциона в электронной форме по каждому такому договору, контракту выступает подрядчиком (субподрядчиком);</w:t>
            </w:r>
          </w:p>
          <w:p w:rsidR="0032186D" w:rsidRPr="00D055A3" w:rsidRDefault="0032186D" w:rsidP="0032186D">
            <w:pPr>
              <w:jc w:val="both"/>
              <w:rPr>
                <w:color w:val="000000"/>
                <w:sz w:val="24"/>
                <w:szCs w:val="24"/>
              </w:rPr>
            </w:pPr>
            <w:r w:rsidRPr="00D055A3">
              <w:rPr>
                <w:color w:val="000000"/>
                <w:sz w:val="24"/>
                <w:szCs w:val="24"/>
              </w:rPr>
              <w:t>- предметом каждого такого договора, контракта является выполнение работ, являющихся предметом закупки;</w:t>
            </w:r>
          </w:p>
          <w:p w:rsidR="0032186D" w:rsidRPr="00D055A3" w:rsidRDefault="0032186D" w:rsidP="0032186D">
            <w:pPr>
              <w:jc w:val="both"/>
              <w:rPr>
                <w:color w:val="000000"/>
                <w:sz w:val="24"/>
                <w:szCs w:val="24"/>
              </w:rPr>
            </w:pPr>
            <w:r w:rsidRPr="00D055A3">
              <w:rPr>
                <w:color w:val="000000"/>
                <w:sz w:val="24"/>
                <w:szCs w:val="24"/>
              </w:rPr>
              <w:t>- каждый такой договор, контракт заключен по результатам закупки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извещение об осуществлении которой размещено в ЕИС;</w:t>
            </w:r>
          </w:p>
          <w:p w:rsidR="0032186D" w:rsidRPr="00D055A3" w:rsidRDefault="0032186D" w:rsidP="0032186D">
            <w:pPr>
              <w:jc w:val="both"/>
              <w:rPr>
                <w:color w:val="000000"/>
                <w:sz w:val="24"/>
                <w:szCs w:val="24"/>
              </w:rPr>
            </w:pPr>
            <w:r w:rsidRPr="00D055A3">
              <w:rPr>
                <w:color w:val="000000"/>
                <w:sz w:val="24"/>
                <w:szCs w:val="24"/>
              </w:rPr>
              <w:t xml:space="preserve">- каждый такой договор, контракт заключен не ранее 3 </w:t>
            </w:r>
            <w:r w:rsidRPr="00D055A3">
              <w:rPr>
                <w:color w:val="000000"/>
                <w:sz w:val="24"/>
                <w:szCs w:val="24"/>
              </w:rPr>
              <w:lastRenderedPageBreak/>
              <w:t>календарных лет, предшествующих году, в котором размещено в ЕИС извещение о проведении аукциона в электронной форме;</w:t>
            </w:r>
          </w:p>
          <w:p w:rsidR="0032186D" w:rsidRPr="00D055A3" w:rsidRDefault="0032186D" w:rsidP="0032186D">
            <w:pPr>
              <w:jc w:val="both"/>
              <w:rPr>
                <w:color w:val="000000"/>
                <w:sz w:val="24"/>
                <w:szCs w:val="24"/>
              </w:rPr>
            </w:pPr>
            <w:r w:rsidRPr="00D055A3">
              <w:rPr>
                <w:color w:val="000000"/>
                <w:sz w:val="24"/>
                <w:szCs w:val="24"/>
              </w:rPr>
              <w:t>- к моменту подачи заявки на участие в аукционе в электронной форме каждый такой договор, контракт исполнен участником аукциона в электронной форме в полном объеме в срок, установленный таким договором, контрактом;</w:t>
            </w:r>
          </w:p>
          <w:p w:rsidR="0032186D" w:rsidRPr="00D055A3" w:rsidRDefault="0032186D" w:rsidP="0032186D">
            <w:pPr>
              <w:jc w:val="both"/>
              <w:rPr>
                <w:color w:val="000000"/>
                <w:sz w:val="24"/>
                <w:szCs w:val="24"/>
              </w:rPr>
            </w:pPr>
            <w:r w:rsidRPr="00D055A3">
              <w:rPr>
                <w:color w:val="000000"/>
                <w:sz w:val="24"/>
                <w:szCs w:val="24"/>
              </w:rPr>
              <w:t>б) копии дополнительных соглашений к каждому такому договору, контракту в случае внесения в них изменений (при наличии);</w:t>
            </w:r>
          </w:p>
          <w:p w:rsidR="0032186D" w:rsidRDefault="0032186D" w:rsidP="000A1AFD">
            <w:pPr>
              <w:jc w:val="both"/>
              <w:rPr>
                <w:color w:val="000000"/>
                <w:sz w:val="24"/>
                <w:szCs w:val="24"/>
              </w:rPr>
            </w:pPr>
            <w:r w:rsidRPr="00D055A3">
              <w:rPr>
                <w:color w:val="000000"/>
                <w:sz w:val="24"/>
                <w:szCs w:val="24"/>
              </w:rPr>
              <w:t>в) копии документов о приемке работ по каждому такому договору, контракту.</w:t>
            </w:r>
          </w:p>
          <w:p w:rsidR="00A71D2C" w:rsidRDefault="00A71D2C" w:rsidP="000A1AFD">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3908B3">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Установлен в размере </w:t>
            </w:r>
            <w:r w:rsidR="00D92A23" w:rsidRPr="00D92A23">
              <w:rPr>
                <w:rFonts w:eastAsia="Times New Roman"/>
                <w:b/>
                <w:bCs/>
                <w:sz w:val="24"/>
                <w:szCs w:val="24"/>
                <w:lang w:eastAsia="en-US"/>
              </w:rPr>
              <w:t>10</w:t>
            </w:r>
            <w:r w:rsidRPr="00D92A23">
              <w:rPr>
                <w:rFonts w:eastAsia="Times New Roman"/>
                <w:b/>
                <w:bCs/>
                <w:sz w:val="24"/>
                <w:szCs w:val="24"/>
                <w:lang w:eastAsia="en-US"/>
              </w:rPr>
              <w:t>%</w:t>
            </w:r>
            <w:r w:rsidRPr="00D92A23">
              <w:rPr>
                <w:rFonts w:eastAsia="Times New Roman"/>
                <w:bCs/>
                <w:sz w:val="24"/>
                <w:szCs w:val="24"/>
                <w:lang w:eastAsia="en-US"/>
              </w:rPr>
              <w:t xml:space="preserve"> от начальной (максимальной) цены договора (лота) и составляет </w:t>
            </w:r>
            <w:r w:rsidR="00D92A23" w:rsidRPr="00D92A23">
              <w:rPr>
                <w:rFonts w:eastAsia="Times New Roman"/>
                <w:b/>
                <w:bCs/>
                <w:sz w:val="24"/>
                <w:szCs w:val="24"/>
                <w:lang w:eastAsia="en-US"/>
              </w:rPr>
              <w:t>99604</w:t>
            </w:r>
            <w:r w:rsidRPr="00D92A23">
              <w:rPr>
                <w:rFonts w:eastAsia="Times New Roman"/>
                <w:b/>
                <w:bCs/>
                <w:sz w:val="24"/>
                <w:szCs w:val="24"/>
                <w:lang w:eastAsia="en-US"/>
              </w:rPr>
              <w:t xml:space="preserve"> (</w:t>
            </w:r>
            <w:r w:rsidR="00D92A23" w:rsidRPr="00D92A23">
              <w:rPr>
                <w:rFonts w:eastAsia="Times New Roman"/>
                <w:b/>
                <w:bCs/>
                <w:sz w:val="24"/>
                <w:szCs w:val="24"/>
                <w:lang w:eastAsia="en-US"/>
              </w:rPr>
              <w:t>Девяносто девять тысяч шестьсот четыре) рубля</w:t>
            </w:r>
            <w:r w:rsidRPr="00D92A23">
              <w:rPr>
                <w:rFonts w:eastAsia="Times New Roman"/>
                <w:b/>
                <w:bCs/>
                <w:sz w:val="24"/>
                <w:szCs w:val="24"/>
                <w:lang w:eastAsia="en-US"/>
              </w:rPr>
              <w:t xml:space="preserve"> </w:t>
            </w:r>
            <w:r w:rsidR="00D92A23" w:rsidRPr="00D92A23">
              <w:rPr>
                <w:rFonts w:eastAsia="Times New Roman"/>
                <w:b/>
                <w:bCs/>
                <w:sz w:val="24"/>
                <w:szCs w:val="24"/>
                <w:lang w:eastAsia="en-US"/>
              </w:rPr>
              <w:t>30</w:t>
            </w:r>
            <w:r w:rsidRPr="00D92A23">
              <w:rPr>
                <w:rFonts w:eastAsia="Times New Roman"/>
                <w:b/>
                <w:bCs/>
                <w:sz w:val="24"/>
                <w:szCs w:val="24"/>
                <w:lang w:eastAsia="en-US"/>
              </w:rPr>
              <w:t xml:space="preserve"> копеек.</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Денежные средства, вносимые в качестве обеспечения исполнения договора, должны быть перечислены по реквизитам получателя: </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Минфин края (КГБУ </w:t>
            </w:r>
            <w:proofErr w:type="gramStart"/>
            <w:r w:rsidRPr="00D92A23">
              <w:rPr>
                <w:rFonts w:eastAsia="Times New Roman"/>
                <w:bCs/>
                <w:sz w:val="24"/>
                <w:szCs w:val="24"/>
                <w:lang w:eastAsia="en-US"/>
              </w:rPr>
              <w:t>СО</w:t>
            </w:r>
            <w:proofErr w:type="gramEnd"/>
            <w:r w:rsidRPr="00D92A23">
              <w:rPr>
                <w:rFonts w:eastAsia="Times New Roman"/>
                <w:bCs/>
                <w:sz w:val="24"/>
                <w:szCs w:val="24"/>
                <w:lang w:eastAsia="en-US"/>
              </w:rPr>
              <w:t xml:space="preserve"> «Енисейский  психоневрологический  интернат»</w:t>
            </w:r>
          </w:p>
          <w:p w:rsidR="003908B3" w:rsidRPr="00D92A23" w:rsidRDefault="00D92A2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л/с 76</w:t>
            </w:r>
            <w:r w:rsidR="003908B3" w:rsidRPr="00D92A23">
              <w:rPr>
                <w:rFonts w:eastAsia="Times New Roman"/>
                <w:bCs/>
                <w:sz w:val="24"/>
                <w:szCs w:val="24"/>
                <w:lang w:eastAsia="en-US"/>
              </w:rPr>
              <w:t>192Е70501)</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р/с </w:t>
            </w:r>
            <w:r w:rsidR="00D92A23" w:rsidRPr="00D92A23">
              <w:rPr>
                <w:rFonts w:eastAsia="Times New Roman"/>
                <w:bCs/>
                <w:sz w:val="24"/>
                <w:szCs w:val="24"/>
                <w:lang w:eastAsia="en-US"/>
              </w:rPr>
              <w:t>03224643040000001900</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Отделение Красноярск банк России/УФК по Красноярскому краю, г. Красноярск</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БИК 010407105</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КБК 14860000000000000510</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ОКТМО 04701000В поле «Назначение платежа» платежного документа  указывается: «Обеспечение исполнения договора. Номер извещения _____________. НДС не облагается/облагается».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 К информации, подтверждающей добросовестность участника закупки, относится информация, содержащаяся в реестре договоров (договоров), </w:t>
            </w:r>
            <w:r w:rsidRPr="00D92A23">
              <w:rPr>
                <w:rFonts w:eastAsia="Times New Roman"/>
                <w:bCs/>
                <w:sz w:val="24"/>
                <w:szCs w:val="24"/>
                <w:lang w:eastAsia="en-US"/>
              </w:rPr>
              <w:lastRenderedPageBreak/>
              <w:t>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(договоров), при этом все договоры (договоры)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(договоров)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Данная информация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w:t>
            </w:r>
            <w:r w:rsidRPr="00D92A23">
              <w:rPr>
                <w:rFonts w:eastAsia="Times New Roman"/>
                <w:bCs/>
                <w:sz w:val="24"/>
                <w:szCs w:val="24"/>
                <w:lang w:eastAsia="en-US"/>
              </w:rPr>
              <w:lastRenderedPageBreak/>
              <w:t>момента обращения.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установленным Правительством Российской Федерации.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Банковская гарантия должна быть безотзывной и должна содержать:</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2) обязательства принципала, надлежащее исполнение которых обеспечивается банковской гарантией;</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5) срок действия независимой гарантии должен превышать срок действия договора не менее чем на один месяц;</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1D589D" w:rsidRPr="00D92A23" w:rsidRDefault="003908B3" w:rsidP="003908B3">
            <w:pPr>
              <w:autoSpaceDE w:val="0"/>
              <w:autoSpaceDN w:val="0"/>
              <w:adjustRightInd w:val="0"/>
              <w:jc w:val="both"/>
              <w:rPr>
                <w:sz w:val="24"/>
                <w:szCs w:val="24"/>
              </w:rPr>
            </w:pPr>
            <w:r w:rsidRPr="00D92A23">
              <w:rPr>
                <w:rFonts w:eastAsia="Times New Roman"/>
                <w:bCs/>
                <w:sz w:val="24"/>
                <w:szCs w:val="24"/>
                <w:lang w:eastAsia="en-US"/>
              </w:rPr>
              <w:t>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w:t>
            </w:r>
          </w:p>
        </w:tc>
      </w:tr>
      <w:tr w:rsidR="00A71D2C" w:rsidRPr="00A16C15" w:rsidTr="00D737C5">
        <w:trPr>
          <w:gridAfter w:val="1"/>
          <w:wAfter w:w="23" w:type="dxa"/>
        </w:trPr>
        <w:tc>
          <w:tcPr>
            <w:tcW w:w="4860" w:type="dxa"/>
          </w:tcPr>
          <w:p w:rsidR="00A71D2C" w:rsidRPr="003749C3" w:rsidRDefault="00B570E9" w:rsidP="00D77216">
            <w:pPr>
              <w:pStyle w:val="ConsNonformat"/>
              <w:rPr>
                <w:color w:val="000000"/>
                <w:sz w:val="24"/>
                <w:szCs w:val="24"/>
              </w:rPr>
            </w:pPr>
            <w:r>
              <w:rPr>
                <w:color w:val="000000"/>
                <w:sz w:val="24"/>
                <w:szCs w:val="24"/>
              </w:rPr>
              <w:lastRenderedPageBreak/>
              <w:t>5.</w:t>
            </w:r>
            <w:r w:rsidR="00D77216">
              <w:rPr>
                <w:color w:val="000000"/>
                <w:sz w:val="24"/>
                <w:szCs w:val="24"/>
              </w:rPr>
              <w:t>4</w:t>
            </w:r>
            <w:r w:rsidR="00A71D2C" w:rsidRPr="003749C3">
              <w:rPr>
                <w:color w:val="000000"/>
                <w:sz w:val="24"/>
                <w:szCs w:val="24"/>
              </w:rPr>
              <w:t>.</w:t>
            </w:r>
            <w:r w:rsidR="00A71D2C" w:rsidRPr="003749C3">
              <w:t xml:space="preserve"> </w:t>
            </w:r>
            <w:r w:rsidR="00A71D2C"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 xml:space="preserve">Единая заявка на участие в электронном аукционе </w:t>
            </w:r>
            <w:r w:rsidRPr="00484E2A">
              <w:rPr>
                <w:rFonts w:eastAsia="Times New Roman"/>
                <w:sz w:val="24"/>
                <w:szCs w:val="24"/>
                <w:lang w:eastAsia="ru-RU"/>
              </w:rPr>
              <w:lastRenderedPageBreak/>
              <w:t>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щении и аукционной 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53C2F" w:rsidRP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5</w:t>
            </w:r>
            <w:r w:rsidR="0032186D">
              <w:rPr>
                <w:rFonts w:eastAsia="Times New Roman"/>
                <w:sz w:val="24"/>
                <w:szCs w:val="24"/>
                <w:lang w:eastAsia="ru-RU"/>
              </w:rPr>
              <w:t>) документы /декларация</w:t>
            </w:r>
            <w:r w:rsidR="00153C2F" w:rsidRPr="00153C2F">
              <w:rPr>
                <w:rFonts w:eastAsia="Times New Roman"/>
                <w:sz w:val="24"/>
                <w:szCs w:val="24"/>
                <w:lang w:eastAsia="ru-RU"/>
              </w:rPr>
              <w:t xml:space="preserve"> подтверждающие соответствие участника закупки единым требования (пункт</w:t>
            </w:r>
            <w:r w:rsidR="00153C2F">
              <w:rPr>
                <w:rFonts w:eastAsia="Times New Roman"/>
                <w:sz w:val="24"/>
                <w:szCs w:val="24"/>
                <w:lang w:eastAsia="ru-RU"/>
              </w:rPr>
              <w:t xml:space="preserve"> </w:t>
            </w:r>
            <w:r w:rsidR="00153C2F" w:rsidRPr="003749C3">
              <w:rPr>
                <w:rFonts w:eastAsia="Times New Roman"/>
                <w:sz w:val="24"/>
                <w:szCs w:val="24"/>
                <w:lang w:eastAsia="ru-RU"/>
              </w:rPr>
              <w:t>5.1. Информационной карты аукциона), предъявляемым к участникам</w:t>
            </w:r>
            <w:r w:rsidR="00153C2F" w:rsidRPr="00153C2F">
              <w:rPr>
                <w:rFonts w:eastAsia="Times New Roman"/>
                <w:sz w:val="24"/>
                <w:szCs w:val="24"/>
                <w:lang w:eastAsia="ru-RU"/>
              </w:rPr>
              <w:t>, в случае установления данных требований в документации о закупке;</w:t>
            </w:r>
          </w:p>
          <w:p w:rsidR="00852E33" w:rsidRPr="00222FBC"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w:t>
            </w:r>
            <w:r w:rsidR="00153C2F" w:rsidRPr="00153C2F">
              <w:rPr>
                <w:rFonts w:eastAsia="Times New Roman"/>
                <w:sz w:val="24"/>
                <w:szCs w:val="24"/>
                <w:lang w:eastAsia="ru-RU"/>
              </w:rPr>
              <w:lastRenderedPageBreak/>
              <w:t>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проведении аукциона в электронной форме и аукционной документацией установлен</w:t>
            </w:r>
            <w:r w:rsidR="000C4B16">
              <w:rPr>
                <w:rFonts w:eastAsia="Times New Roman"/>
                <w:sz w:val="24"/>
                <w:szCs w:val="24"/>
                <w:lang w:eastAsia="ru-RU"/>
              </w:rPr>
              <w:t xml:space="preserve">о требование обеспечения </w:t>
            </w:r>
            <w:proofErr w:type="gramStart"/>
            <w:r w:rsidR="000C4B16">
              <w:rPr>
                <w:rFonts w:eastAsia="Times New Roman"/>
                <w:sz w:val="24"/>
                <w:szCs w:val="24"/>
                <w:lang w:eastAsia="ru-RU"/>
              </w:rPr>
              <w:t>заявки</w:t>
            </w:r>
            <w:proofErr w:type="gramEnd"/>
            <w:r w:rsidR="000C4B16">
              <w:rPr>
                <w:rFonts w:eastAsia="Times New Roman"/>
                <w:sz w:val="24"/>
                <w:szCs w:val="24"/>
                <w:lang w:eastAsia="ru-RU"/>
              </w:rPr>
              <w:t xml:space="preserve">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Формы документов в составе заявки на участие в аукционе в электронной форме</w:t>
            </w:r>
            <w:r w:rsidR="00222FBC" w:rsidRPr="00222FBC">
              <w:rPr>
                <w:rFonts w:eastAsia="Times New Roman"/>
                <w:b/>
                <w:sz w:val="24"/>
                <w:szCs w:val="24"/>
                <w:lang w:eastAsia="ru-RU"/>
              </w:rPr>
              <w:t xml:space="preserve"> приведены в Разделе </w:t>
            </w:r>
            <w:r w:rsidR="00222FBC" w:rsidRPr="00222FBC">
              <w:rPr>
                <w:rFonts w:eastAsia="Times New Roman"/>
                <w:b/>
                <w:sz w:val="24"/>
                <w:szCs w:val="24"/>
                <w:lang w:val="en-US" w:eastAsia="ru-RU"/>
              </w:rPr>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t xml:space="preserve">Требовать от участника электронного аукциона предоставления иных документов и информации, за исключением предусмотренных документацией об </w:t>
            </w:r>
            <w:r w:rsidRPr="00222FBC">
              <w:rPr>
                <w:rFonts w:eastAsia="Times New Roman"/>
                <w:sz w:val="24"/>
                <w:szCs w:val="24"/>
                <w:lang w:eastAsia="ru-RU"/>
              </w:rPr>
              <w:lastRenderedPageBreak/>
              <w:t>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D77216" w:rsidP="00D46AAC">
            <w:pPr>
              <w:rPr>
                <w:rFonts w:eastAsia="Times New Roman"/>
                <w:sz w:val="24"/>
                <w:szCs w:val="24"/>
                <w:lang w:eastAsia="ru-RU"/>
              </w:rPr>
            </w:pPr>
            <w:r>
              <w:rPr>
                <w:rFonts w:eastAsia="Times New Roman"/>
                <w:sz w:val="24"/>
                <w:szCs w:val="24"/>
                <w:lang w:eastAsia="ru-RU"/>
              </w:rPr>
              <w:lastRenderedPageBreak/>
              <w:t>5.4</w:t>
            </w:r>
            <w:r w:rsidR="00D46AAC" w:rsidRPr="00692629">
              <w:rPr>
                <w:rFonts w:eastAsia="Times New Roman"/>
                <w:sz w:val="24"/>
                <w:szCs w:val="24"/>
                <w:lang w:eastAsia="ru-RU"/>
              </w:rPr>
              <w:t>.</w:t>
            </w:r>
            <w:r w:rsidR="00D46AAC"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B570E9" w:rsidP="00D77216">
            <w:pPr>
              <w:rPr>
                <w:rFonts w:eastAsia="Times New Roman"/>
                <w:sz w:val="24"/>
                <w:szCs w:val="24"/>
                <w:lang w:eastAsia="ru-RU"/>
              </w:rPr>
            </w:pPr>
            <w:r>
              <w:rPr>
                <w:rFonts w:eastAsia="Times New Roman"/>
                <w:sz w:val="24"/>
                <w:szCs w:val="24"/>
                <w:lang w:eastAsia="ru-RU"/>
              </w:rPr>
              <w:t>5.</w:t>
            </w:r>
            <w:r w:rsidR="00D77216">
              <w:rPr>
                <w:rFonts w:eastAsia="Times New Roman"/>
                <w:sz w:val="24"/>
                <w:szCs w:val="24"/>
                <w:lang w:eastAsia="ru-RU"/>
              </w:rPr>
              <w:t>5</w:t>
            </w:r>
            <w:r w:rsidR="00ED35B5">
              <w:rPr>
                <w:rFonts w:eastAsia="Times New Roman"/>
                <w:sz w:val="24"/>
                <w:szCs w:val="24"/>
                <w:lang w:eastAsia="ru-RU"/>
              </w:rPr>
              <w:t xml:space="preserve">. </w:t>
            </w:r>
            <w:r w:rsidR="00ED35B5" w:rsidRPr="00F34D5E">
              <w:rPr>
                <w:rFonts w:eastAsia="Times New Roman"/>
                <w:sz w:val="24"/>
                <w:szCs w:val="24"/>
                <w:lang w:eastAsia="ru-RU"/>
              </w:rPr>
              <w:t xml:space="preserve">Требования к описанию участниками </w:t>
            </w:r>
            <w:r w:rsidR="00ED35B5" w:rsidRPr="009B2D9B">
              <w:rPr>
                <w:rFonts w:eastAsia="Times New Roman"/>
                <w:sz w:val="24"/>
                <w:szCs w:val="24"/>
                <w:lang w:eastAsia="ru-RU"/>
              </w:rPr>
              <w:t>аукцион</w:t>
            </w:r>
            <w:r w:rsidR="00ED35B5">
              <w:rPr>
                <w:rFonts w:eastAsia="Times New Roman"/>
                <w:sz w:val="24"/>
                <w:szCs w:val="24"/>
                <w:lang w:eastAsia="ru-RU"/>
              </w:rPr>
              <w:t>а</w:t>
            </w:r>
            <w:r w:rsidR="00ED35B5" w:rsidRPr="009B2D9B">
              <w:rPr>
                <w:rFonts w:eastAsia="Times New Roman"/>
                <w:sz w:val="24"/>
                <w:szCs w:val="24"/>
                <w:lang w:eastAsia="ru-RU"/>
              </w:rPr>
              <w:t xml:space="preserve"> в электронной форме</w:t>
            </w:r>
            <w:r w:rsidR="00ED35B5" w:rsidRPr="00F34D5E">
              <w:rPr>
                <w:rFonts w:eastAsia="Times New Roman"/>
                <w:sz w:val="24"/>
                <w:szCs w:val="24"/>
                <w:lang w:eastAsia="ru-RU"/>
              </w:rPr>
              <w:t xml:space="preserve"> </w:t>
            </w:r>
            <w:r w:rsidR="00ED35B5">
              <w:rPr>
                <w:rFonts w:eastAsia="Times New Roman"/>
                <w:sz w:val="24"/>
                <w:szCs w:val="24"/>
                <w:lang w:eastAsia="ru-RU"/>
              </w:rPr>
              <w:t>работ</w:t>
            </w:r>
            <w:r w:rsidR="00ED35B5" w:rsidRPr="00F34D5E">
              <w:rPr>
                <w:rFonts w:eastAsia="Times New Roman"/>
                <w:sz w:val="24"/>
                <w:szCs w:val="24"/>
                <w:lang w:eastAsia="ru-RU"/>
              </w:rPr>
              <w:t xml:space="preserve">, </w:t>
            </w:r>
            <w:r w:rsidR="00ED35B5">
              <w:rPr>
                <w:rFonts w:eastAsia="Times New Roman"/>
                <w:sz w:val="24"/>
                <w:szCs w:val="24"/>
                <w:lang w:eastAsia="ru-RU"/>
              </w:rPr>
              <w:t>их</w:t>
            </w:r>
            <w:r w:rsidR="00ED35B5"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r w:rsidRPr="003749C3">
              <w:rPr>
                <w:rFonts w:eastAsia="Times New Roman"/>
                <w:sz w:val="24"/>
                <w:szCs w:val="24"/>
                <w:lang w:eastAsia="ru-RU"/>
              </w:rPr>
              <w:t>Приведены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B570E9" w:rsidP="00D77216">
            <w:pPr>
              <w:autoSpaceDE w:val="0"/>
              <w:autoSpaceDN w:val="0"/>
              <w:adjustRightInd w:val="0"/>
              <w:rPr>
                <w:sz w:val="24"/>
                <w:szCs w:val="24"/>
              </w:rPr>
            </w:pPr>
            <w:r>
              <w:rPr>
                <w:rFonts w:eastAsia="Times New Roman"/>
                <w:bCs/>
                <w:sz w:val="24"/>
                <w:szCs w:val="24"/>
                <w:lang w:eastAsia="ru-RU"/>
              </w:rPr>
              <w:t>5.</w:t>
            </w:r>
            <w:r w:rsidR="00D77216">
              <w:rPr>
                <w:rFonts w:eastAsia="Times New Roman"/>
                <w:bCs/>
                <w:sz w:val="24"/>
                <w:szCs w:val="24"/>
                <w:lang w:eastAsia="ru-RU"/>
              </w:rPr>
              <w:t>6</w:t>
            </w:r>
            <w:r w:rsidR="00ED35B5">
              <w:rPr>
                <w:rFonts w:eastAsia="Times New Roman"/>
                <w:bCs/>
                <w:sz w:val="24"/>
                <w:szCs w:val="24"/>
                <w:lang w:eastAsia="ru-RU"/>
              </w:rPr>
              <w:t xml:space="preserve">. </w:t>
            </w:r>
            <w:r w:rsidR="00ED35B5" w:rsidRPr="005B2A49">
              <w:rPr>
                <w:rFonts w:eastAsia="Times New Roman"/>
                <w:bCs/>
                <w:sz w:val="24"/>
                <w:szCs w:val="24"/>
                <w:lang w:eastAsia="ru-RU"/>
              </w:rPr>
              <w:t xml:space="preserve">Требования к оформлению заявки на участие в </w:t>
            </w:r>
            <w:r w:rsidR="00ED35B5"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lastRenderedPageBreak/>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D92A23" w:rsidRDefault="00B570E9" w:rsidP="00D77216">
            <w:pPr>
              <w:pStyle w:val="ConsNonformat"/>
              <w:rPr>
                <w:color w:val="000000"/>
                <w:sz w:val="24"/>
                <w:szCs w:val="24"/>
              </w:rPr>
            </w:pPr>
            <w:r w:rsidRPr="00D92A23">
              <w:rPr>
                <w:color w:val="000000"/>
                <w:sz w:val="24"/>
                <w:szCs w:val="24"/>
              </w:rPr>
              <w:lastRenderedPageBreak/>
              <w:t>5.</w:t>
            </w:r>
            <w:r w:rsidR="00D77216">
              <w:rPr>
                <w:color w:val="000000"/>
                <w:sz w:val="24"/>
                <w:szCs w:val="24"/>
              </w:rPr>
              <w:t>7</w:t>
            </w:r>
            <w:r w:rsidR="00A71D2C" w:rsidRPr="00D92A23">
              <w:rPr>
                <w:color w:val="000000"/>
                <w:sz w:val="24"/>
                <w:szCs w:val="24"/>
              </w:rPr>
              <w:t>. Порядок подачи заявок на участие в аукционе:</w:t>
            </w:r>
          </w:p>
        </w:tc>
        <w:tc>
          <w:tcPr>
            <w:tcW w:w="6120" w:type="dxa"/>
          </w:tcPr>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sidRPr="00D92A23">
              <w:rPr>
                <w:color w:val="000000"/>
                <w:sz w:val="24"/>
                <w:szCs w:val="24"/>
              </w:rPr>
              <w:t xml:space="preserve"> документов, содержащих первую </w:t>
            </w:r>
            <w:r w:rsidRPr="00D92A23">
              <w:rPr>
                <w:color w:val="000000"/>
                <w:sz w:val="24"/>
                <w:szCs w:val="24"/>
              </w:rPr>
              <w:t>и вторую части заявки. Первая и вторая части заявки подаются одновременно.</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5. Участник аукциона вправе подать только одну заявку на участие в аукционе в отношении каждого объекта закупки (лота).</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6.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D92A23" w:rsidRDefault="00B570E9" w:rsidP="00D77216">
            <w:pPr>
              <w:rPr>
                <w:sz w:val="24"/>
                <w:szCs w:val="24"/>
              </w:rPr>
            </w:pPr>
            <w:r w:rsidRPr="00D92A23">
              <w:rPr>
                <w:sz w:val="24"/>
                <w:szCs w:val="24"/>
              </w:rPr>
              <w:t>5.</w:t>
            </w:r>
            <w:r w:rsidR="00D77216">
              <w:rPr>
                <w:sz w:val="24"/>
                <w:szCs w:val="24"/>
              </w:rPr>
              <w:t>8</w:t>
            </w:r>
            <w:r w:rsidR="00A71D2C" w:rsidRPr="00D92A23">
              <w:rPr>
                <w:sz w:val="24"/>
                <w:szCs w:val="24"/>
              </w:rPr>
              <w:t>.Порядок и срок отзыва заявок на участие в электронном аукционе</w:t>
            </w:r>
          </w:p>
        </w:tc>
        <w:tc>
          <w:tcPr>
            <w:tcW w:w="6120" w:type="dxa"/>
            <w:vAlign w:val="center"/>
          </w:tcPr>
          <w:p w:rsidR="00A71D2C" w:rsidRPr="00D92A23" w:rsidRDefault="00A71D2C" w:rsidP="00A71D2C">
            <w:pPr>
              <w:jc w:val="both"/>
              <w:rPr>
                <w:sz w:val="24"/>
                <w:szCs w:val="24"/>
              </w:rPr>
            </w:pPr>
            <w:r w:rsidRPr="00D92A23">
              <w:rPr>
                <w:sz w:val="24"/>
                <w:szCs w:val="24"/>
              </w:rPr>
              <w:t>Участник электронного аукциона вправе отозвать свою заявку до истечения срока подачи заявок. Заявка на участие в электронном аукционе является отозванной, если уведомление об отзыве заявки получено до истечения срока подачи заявок на участие в таком электронном аукционе.</w:t>
            </w:r>
          </w:p>
          <w:p w:rsidR="00A71D2C" w:rsidRPr="00D92A23" w:rsidRDefault="00A71D2C" w:rsidP="00A71D2C">
            <w:pPr>
              <w:jc w:val="both"/>
              <w:rPr>
                <w:sz w:val="24"/>
                <w:szCs w:val="24"/>
              </w:rPr>
            </w:pPr>
            <w:r w:rsidRPr="00D92A23">
              <w:rPr>
                <w:sz w:val="24"/>
                <w:szCs w:val="24"/>
              </w:rPr>
              <w:t>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92A23" w:rsidRDefault="00A71D2C" w:rsidP="00A71D2C">
            <w:pPr>
              <w:jc w:val="both"/>
              <w:rPr>
                <w:color w:val="FF0000"/>
                <w:sz w:val="24"/>
                <w:szCs w:val="24"/>
              </w:rPr>
            </w:pPr>
            <w:r w:rsidRPr="00D92A23">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92A23" w:rsidRDefault="00B570E9" w:rsidP="00D77216">
            <w:pPr>
              <w:rPr>
                <w:sz w:val="24"/>
                <w:szCs w:val="24"/>
              </w:rPr>
            </w:pPr>
            <w:r w:rsidRPr="00D92A23">
              <w:rPr>
                <w:sz w:val="24"/>
                <w:szCs w:val="24"/>
              </w:rPr>
              <w:lastRenderedPageBreak/>
              <w:t>5.</w:t>
            </w:r>
            <w:r w:rsidR="00D77216">
              <w:rPr>
                <w:sz w:val="24"/>
                <w:szCs w:val="24"/>
              </w:rPr>
              <w:t>9</w:t>
            </w:r>
            <w:r w:rsidR="00A71D2C" w:rsidRPr="00D92A23">
              <w:rPr>
                <w:sz w:val="24"/>
                <w:szCs w:val="24"/>
              </w:rPr>
              <w:t>.Порядок и срок внесения изменений в заявки на участие в электронном аукционе</w:t>
            </w:r>
          </w:p>
        </w:tc>
        <w:tc>
          <w:tcPr>
            <w:tcW w:w="6120" w:type="dxa"/>
            <w:vAlign w:val="center"/>
          </w:tcPr>
          <w:p w:rsidR="00A71D2C" w:rsidRPr="00D92A23" w:rsidRDefault="00A71D2C" w:rsidP="00A71D2C">
            <w:pPr>
              <w:jc w:val="both"/>
              <w:rPr>
                <w:sz w:val="24"/>
                <w:szCs w:val="24"/>
              </w:rPr>
            </w:pPr>
            <w:r w:rsidRPr="00D92A23">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92A23" w:rsidRDefault="00A71D2C" w:rsidP="00A71D2C">
            <w:pPr>
              <w:jc w:val="both"/>
              <w:rPr>
                <w:sz w:val="24"/>
                <w:szCs w:val="24"/>
              </w:rPr>
            </w:pPr>
            <w:r w:rsidRPr="00D92A23">
              <w:rPr>
                <w:sz w:val="24"/>
                <w:szCs w:val="24"/>
              </w:rPr>
              <w:t>Внесение изменений в заявку при проведении электронного аукциона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92A23" w:rsidRDefault="00A71D2C" w:rsidP="00A71D2C">
            <w:pPr>
              <w:jc w:val="both"/>
              <w:rPr>
                <w:color w:val="FF0000"/>
                <w:sz w:val="24"/>
                <w:szCs w:val="24"/>
              </w:rPr>
            </w:pPr>
            <w:r w:rsidRPr="00D92A23">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D92A23" w:rsidRDefault="00B570E9" w:rsidP="00D77216">
            <w:pPr>
              <w:pStyle w:val="ConsNonformat"/>
              <w:jc w:val="both"/>
              <w:rPr>
                <w:color w:val="000000"/>
                <w:sz w:val="24"/>
                <w:szCs w:val="24"/>
              </w:rPr>
            </w:pPr>
            <w:r w:rsidRPr="00D92A23">
              <w:rPr>
                <w:color w:val="000000"/>
                <w:sz w:val="24"/>
                <w:szCs w:val="24"/>
              </w:rPr>
              <w:t>5.1</w:t>
            </w:r>
            <w:r w:rsidR="00D77216">
              <w:rPr>
                <w:color w:val="000000"/>
                <w:sz w:val="24"/>
                <w:szCs w:val="24"/>
              </w:rPr>
              <w:t>0</w:t>
            </w:r>
            <w:r w:rsidR="00A71D2C" w:rsidRPr="00D92A23">
              <w:rPr>
                <w:color w:val="000000"/>
                <w:sz w:val="24"/>
                <w:szCs w:val="24"/>
              </w:rPr>
              <w:t xml:space="preserve">.Дата начала подачи заявок участниками аукциона </w:t>
            </w:r>
          </w:p>
        </w:tc>
        <w:tc>
          <w:tcPr>
            <w:tcW w:w="6120" w:type="dxa"/>
            <w:shd w:val="clear" w:color="auto" w:fill="auto"/>
          </w:tcPr>
          <w:p w:rsidR="00A71D2C" w:rsidRPr="00D92A23" w:rsidRDefault="00A71D2C" w:rsidP="00A71D2C">
            <w:pPr>
              <w:pStyle w:val="ConsNormal"/>
              <w:widowControl/>
              <w:ind w:firstLine="0"/>
              <w:jc w:val="both"/>
              <w:rPr>
                <w:rFonts w:ascii="Times New Roman" w:hAnsi="Times New Roman" w:cs="Times New Roman"/>
                <w:color w:val="000000"/>
                <w:sz w:val="24"/>
                <w:szCs w:val="24"/>
              </w:rPr>
            </w:pPr>
            <w:r w:rsidRPr="00D92A23">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D92A23" w:rsidRDefault="00A71D2C" w:rsidP="00D77216">
            <w:pPr>
              <w:pStyle w:val="ConsNonformat"/>
              <w:jc w:val="both"/>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1</w:t>
            </w:r>
            <w:r w:rsidRPr="00D92A23">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D92A23" w:rsidRDefault="00D92A23" w:rsidP="00504BD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21</w:t>
            </w:r>
            <w:r w:rsidR="00A71D2C"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апреля</w:t>
            </w:r>
            <w:r w:rsidR="00A71D2C" w:rsidRPr="00D92A23">
              <w:rPr>
                <w:rFonts w:ascii="Times New Roman" w:hAnsi="Times New Roman" w:cs="Times New Roman"/>
                <w:b/>
                <w:i/>
                <w:color w:val="000000"/>
                <w:sz w:val="24"/>
                <w:szCs w:val="24"/>
              </w:rPr>
              <w:t xml:space="preserve"> 2021 года</w:t>
            </w:r>
          </w:p>
        </w:tc>
      </w:tr>
      <w:tr w:rsidR="00A71D2C" w:rsidRPr="00A16C15" w:rsidTr="002F7C3F">
        <w:trPr>
          <w:gridAfter w:val="1"/>
          <w:wAfter w:w="23" w:type="dxa"/>
        </w:trPr>
        <w:tc>
          <w:tcPr>
            <w:tcW w:w="4860" w:type="dxa"/>
          </w:tcPr>
          <w:p w:rsidR="00A71D2C" w:rsidRPr="00D92A23" w:rsidRDefault="00A71D2C" w:rsidP="00D77216">
            <w:pPr>
              <w:autoSpaceDE w:val="0"/>
              <w:autoSpaceDN w:val="0"/>
              <w:adjustRightInd w:val="0"/>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2</w:t>
            </w:r>
            <w:r w:rsidRPr="00D92A23">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D92A23" w:rsidRDefault="00D0575C" w:rsidP="00A71D2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 xml:space="preserve">Дата окончания подачи запроса: </w:t>
            </w:r>
            <w:r w:rsidR="00BB5B82">
              <w:rPr>
                <w:rFonts w:ascii="Times New Roman" w:hAnsi="Times New Roman" w:cs="Times New Roman"/>
                <w:b/>
                <w:i/>
                <w:color w:val="000000"/>
                <w:sz w:val="24"/>
                <w:szCs w:val="24"/>
              </w:rPr>
              <w:t>27</w:t>
            </w:r>
            <w:r w:rsidR="00153C2F" w:rsidRPr="00D92A23">
              <w:rPr>
                <w:rFonts w:ascii="Times New Roman" w:hAnsi="Times New Roman" w:cs="Times New Roman"/>
                <w:b/>
                <w:i/>
                <w:color w:val="000000"/>
                <w:sz w:val="24"/>
                <w:szCs w:val="24"/>
              </w:rPr>
              <w:t xml:space="preserve"> апреля</w:t>
            </w:r>
            <w:r w:rsidR="00A71D2C" w:rsidRPr="00D92A23">
              <w:rPr>
                <w:rFonts w:ascii="Times New Roman" w:hAnsi="Times New Roman" w:cs="Times New Roman"/>
                <w:b/>
                <w:i/>
                <w:color w:val="000000"/>
                <w:sz w:val="24"/>
                <w:szCs w:val="24"/>
              </w:rPr>
              <w:t xml:space="preserve"> 2021 года</w:t>
            </w:r>
            <w:r w:rsidR="00A71D2C" w:rsidRPr="00D92A23">
              <w:rPr>
                <w:b/>
                <w:color w:val="000000"/>
                <w:sz w:val="24"/>
                <w:szCs w:val="24"/>
              </w:rPr>
              <w:t xml:space="preserve"> </w:t>
            </w:r>
          </w:p>
          <w:p w:rsidR="00A71D2C" w:rsidRPr="00D92A23" w:rsidRDefault="00D0575C" w:rsidP="00BB5B82">
            <w:pPr>
              <w:autoSpaceDE w:val="0"/>
              <w:autoSpaceDN w:val="0"/>
              <w:adjustRightInd w:val="0"/>
              <w:rPr>
                <w:color w:val="000000"/>
                <w:sz w:val="24"/>
                <w:szCs w:val="24"/>
              </w:rPr>
            </w:pPr>
            <w:r w:rsidRPr="00D92A23">
              <w:rPr>
                <w:color w:val="000000"/>
                <w:sz w:val="24"/>
                <w:szCs w:val="24"/>
              </w:rPr>
              <w:t xml:space="preserve">Дата окончания предоставления разъяснений: </w:t>
            </w:r>
            <w:r w:rsidR="00BB5B82">
              <w:rPr>
                <w:color w:val="000000"/>
                <w:sz w:val="24"/>
                <w:szCs w:val="24"/>
              </w:rPr>
              <w:t>30</w:t>
            </w:r>
            <w:r w:rsidRPr="00D92A23">
              <w:rPr>
                <w:b/>
                <w:i/>
                <w:color w:val="000000"/>
                <w:sz w:val="24"/>
                <w:szCs w:val="24"/>
              </w:rPr>
              <w:t xml:space="preserve"> </w:t>
            </w:r>
            <w:r w:rsidR="00BB5B82">
              <w:rPr>
                <w:b/>
                <w:i/>
                <w:color w:val="000000"/>
                <w:sz w:val="24"/>
                <w:szCs w:val="24"/>
              </w:rPr>
              <w:t>апреля</w:t>
            </w:r>
            <w:r w:rsidRPr="00D92A23">
              <w:rPr>
                <w:b/>
                <w:i/>
                <w:color w:val="000000"/>
                <w:sz w:val="24"/>
                <w:szCs w:val="24"/>
              </w:rPr>
              <w:t xml:space="preserve"> 2021 года</w:t>
            </w:r>
          </w:p>
        </w:tc>
      </w:tr>
      <w:tr w:rsidR="00A71D2C" w:rsidRPr="00A16C15" w:rsidTr="002F7C3F">
        <w:trPr>
          <w:gridAfter w:val="1"/>
          <w:wAfter w:w="23" w:type="dxa"/>
        </w:trPr>
        <w:tc>
          <w:tcPr>
            <w:tcW w:w="4860" w:type="dxa"/>
          </w:tcPr>
          <w:p w:rsidR="00A71D2C" w:rsidRPr="00D92A23" w:rsidRDefault="00A71D2C" w:rsidP="00D77216">
            <w:pPr>
              <w:pStyle w:val="ConsNonformat"/>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3</w:t>
            </w:r>
            <w:bookmarkStart w:id="0" w:name="_GoBack"/>
            <w:bookmarkEnd w:id="0"/>
            <w:r w:rsidRPr="00D92A23">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D92A23" w:rsidRDefault="00BB5B82" w:rsidP="00153C2F">
            <w:pPr>
              <w:pStyle w:val="ConsNormal"/>
              <w:widowControl/>
              <w:ind w:firstLine="0"/>
              <w:jc w:val="both"/>
              <w:rPr>
                <w:b/>
                <w:color w:val="000000"/>
                <w:sz w:val="24"/>
                <w:szCs w:val="24"/>
              </w:rPr>
            </w:pPr>
            <w:r>
              <w:rPr>
                <w:rFonts w:ascii="Times New Roman" w:hAnsi="Times New Roman" w:cs="Times New Roman"/>
                <w:b/>
                <w:i/>
                <w:color w:val="000000"/>
                <w:sz w:val="24"/>
                <w:szCs w:val="24"/>
              </w:rPr>
              <w:t>11</w:t>
            </w:r>
            <w:r w:rsidR="00A71D2C" w:rsidRPr="00D92A23">
              <w:rPr>
                <w:rFonts w:ascii="Times New Roman" w:hAnsi="Times New Roman" w:cs="Times New Roman"/>
                <w:b/>
                <w:i/>
                <w:color w:val="000000"/>
                <w:sz w:val="24"/>
                <w:szCs w:val="24"/>
              </w:rPr>
              <w:t xml:space="preserve"> </w:t>
            </w:r>
            <w:r w:rsidR="00B570E9" w:rsidRPr="00D92A23">
              <w:rPr>
                <w:rFonts w:ascii="Times New Roman" w:hAnsi="Times New Roman" w:cs="Times New Roman"/>
                <w:b/>
                <w:i/>
                <w:color w:val="000000"/>
                <w:sz w:val="24"/>
                <w:szCs w:val="24"/>
              </w:rPr>
              <w:t>мая 2021 года в 09</w:t>
            </w:r>
            <w:r w:rsidR="00A71D2C" w:rsidRPr="00D92A23">
              <w:rPr>
                <w:rFonts w:ascii="Times New Roman" w:hAnsi="Times New Roman" w:cs="Times New Roman"/>
                <w:b/>
                <w:i/>
                <w:color w:val="000000"/>
                <w:sz w:val="24"/>
                <w:szCs w:val="24"/>
              </w:rPr>
              <w:t xml:space="preserve"> ч.</w:t>
            </w:r>
            <w:r w:rsidR="00B570E9" w:rsidRPr="00D92A23">
              <w:rPr>
                <w:rFonts w:ascii="Times New Roman" w:hAnsi="Times New Roman" w:cs="Times New Roman"/>
                <w:b/>
                <w:i/>
                <w:color w:val="000000"/>
                <w:sz w:val="24"/>
                <w:szCs w:val="24"/>
              </w:rPr>
              <w:t xml:space="preserve"> </w:t>
            </w:r>
            <w:r w:rsidR="00A71D2C" w:rsidRPr="00D92A23">
              <w:rPr>
                <w:rFonts w:ascii="Times New Roman" w:hAnsi="Times New Roman" w:cs="Times New Roman"/>
                <w:b/>
                <w:i/>
                <w:color w:val="000000"/>
                <w:sz w:val="24"/>
                <w:szCs w:val="24"/>
              </w:rPr>
              <w:t>00 мин (время местное Заказчика).</w:t>
            </w:r>
            <w:r w:rsidR="00A71D2C" w:rsidRPr="00D92A23">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D92A23" w:rsidRDefault="00A71D2C" w:rsidP="00A71D2C">
            <w:pPr>
              <w:pStyle w:val="ConsNonformat"/>
              <w:numPr>
                <w:ilvl w:val="0"/>
                <w:numId w:val="2"/>
              </w:numPr>
              <w:jc w:val="center"/>
              <w:rPr>
                <w:b/>
                <w:bCs/>
                <w:color w:val="000000"/>
                <w:sz w:val="24"/>
                <w:szCs w:val="24"/>
              </w:rPr>
            </w:pPr>
            <w:r w:rsidRPr="00D92A23">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D92A23" w:rsidRDefault="00153C2F" w:rsidP="00153C2F">
            <w:pPr>
              <w:pStyle w:val="ConsNonformat"/>
              <w:rPr>
                <w:color w:val="000000"/>
                <w:sz w:val="24"/>
                <w:szCs w:val="24"/>
              </w:rPr>
            </w:pPr>
            <w:r w:rsidRPr="00D92A23">
              <w:rPr>
                <w:color w:val="000000"/>
                <w:sz w:val="24"/>
                <w:szCs w:val="24"/>
              </w:rPr>
              <w:t>6.1.Срок рассмотрения заявок на участие в аукционе</w:t>
            </w:r>
          </w:p>
        </w:tc>
        <w:tc>
          <w:tcPr>
            <w:tcW w:w="6120" w:type="dxa"/>
            <w:shd w:val="clear" w:color="auto" w:fill="auto"/>
          </w:tcPr>
          <w:p w:rsidR="00153C2F" w:rsidRPr="00D92A23" w:rsidRDefault="00A029B6" w:rsidP="00A029B6">
            <w:pPr>
              <w:pStyle w:val="ConsNonformat"/>
              <w:jc w:val="both"/>
              <w:rPr>
                <w:color w:val="000000"/>
                <w:sz w:val="24"/>
                <w:szCs w:val="24"/>
              </w:rPr>
            </w:pPr>
            <w:r w:rsidRPr="00D92A23">
              <w:rPr>
                <w:color w:val="000000"/>
                <w:sz w:val="24"/>
                <w:szCs w:val="24"/>
              </w:rPr>
              <w:t xml:space="preserve">Срок рассмотрения заявок на участие в аукционе не может превышать </w:t>
            </w:r>
            <w:r w:rsidR="00D879CC" w:rsidRPr="00D92A23">
              <w:rPr>
                <w:color w:val="000000"/>
                <w:sz w:val="24"/>
                <w:szCs w:val="24"/>
              </w:rPr>
              <w:t>10</w:t>
            </w:r>
            <w:r w:rsidRPr="00D92A23">
              <w:rPr>
                <w:color w:val="000000"/>
                <w:sz w:val="24"/>
                <w:szCs w:val="24"/>
              </w:rPr>
              <w:t xml:space="preserve"> (д</w:t>
            </w:r>
            <w:r w:rsidR="00D879CC" w:rsidRPr="00D92A23">
              <w:rPr>
                <w:color w:val="000000"/>
                <w:sz w:val="24"/>
                <w:szCs w:val="24"/>
              </w:rPr>
              <w:t>есяти</w:t>
            </w:r>
            <w:r w:rsidRPr="00D92A23">
              <w:rPr>
                <w:color w:val="000000"/>
                <w:sz w:val="24"/>
                <w:szCs w:val="24"/>
              </w:rPr>
              <w:t>) дней со дня око</w:t>
            </w:r>
            <w:r w:rsidR="00D879CC" w:rsidRPr="00D92A23">
              <w:rPr>
                <w:color w:val="000000"/>
                <w:sz w:val="24"/>
                <w:szCs w:val="24"/>
              </w:rPr>
              <w:t xml:space="preserve">нчания приема заявок на участие </w:t>
            </w:r>
            <w:r w:rsidRPr="00D92A23">
              <w:rPr>
                <w:color w:val="000000"/>
                <w:sz w:val="24"/>
                <w:szCs w:val="24"/>
              </w:rPr>
              <w:t>в аукционе, если иной срок не установлен в аукционной документации</w:t>
            </w:r>
            <w:r w:rsidR="00D879CC" w:rsidRPr="00D92A23">
              <w:rPr>
                <w:color w:val="000000"/>
                <w:sz w:val="24"/>
                <w:szCs w:val="24"/>
              </w:rPr>
              <w:t>.</w:t>
            </w:r>
          </w:p>
        </w:tc>
      </w:tr>
      <w:tr w:rsidR="00F24FFE" w:rsidRPr="00A16C15" w:rsidTr="00BA7B46">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t>6.2. Рассмотрение заявок на участие в электронном аукционе:</w:t>
            </w:r>
          </w:p>
        </w:tc>
        <w:tc>
          <w:tcPr>
            <w:tcW w:w="6120" w:type="dxa"/>
            <w:shd w:val="clear" w:color="auto" w:fill="auto"/>
          </w:tcPr>
          <w:p w:rsidR="00F24FFE" w:rsidRPr="00D92A23" w:rsidRDefault="00F24FFE" w:rsidP="00F24FFE">
            <w:pPr>
              <w:pStyle w:val="ConsNonformat"/>
              <w:jc w:val="both"/>
              <w:rPr>
                <w:color w:val="000000"/>
                <w:sz w:val="24"/>
                <w:szCs w:val="24"/>
              </w:rPr>
            </w:pPr>
            <w:r w:rsidRPr="00D92A23">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D92A23" w:rsidRDefault="00F24FFE" w:rsidP="00F24FFE">
            <w:pPr>
              <w:pStyle w:val="ConsNonformat"/>
              <w:jc w:val="both"/>
              <w:rPr>
                <w:color w:val="000000"/>
                <w:sz w:val="24"/>
                <w:szCs w:val="24"/>
              </w:rPr>
            </w:pPr>
            <w:r w:rsidRPr="00D92A23">
              <w:rPr>
                <w:color w:val="000000"/>
                <w:sz w:val="24"/>
                <w:szCs w:val="24"/>
              </w:rPr>
              <w:t>Протокол должен содержать следующие сведения:</w:t>
            </w:r>
          </w:p>
          <w:p w:rsidR="00E518FD" w:rsidRPr="00D92A23" w:rsidRDefault="00D0575C" w:rsidP="00F24FFE">
            <w:pPr>
              <w:pStyle w:val="ConsNonformat"/>
              <w:jc w:val="both"/>
              <w:rPr>
                <w:color w:val="000000"/>
                <w:sz w:val="24"/>
                <w:szCs w:val="24"/>
              </w:rPr>
            </w:pPr>
            <w:r w:rsidRPr="00D92A23">
              <w:rPr>
                <w:color w:val="000000"/>
                <w:sz w:val="24"/>
                <w:szCs w:val="24"/>
              </w:rPr>
              <w:t>1) д</w:t>
            </w:r>
            <w:r w:rsidR="00E518FD" w:rsidRPr="00D92A23">
              <w:rPr>
                <w:color w:val="000000"/>
                <w:sz w:val="24"/>
                <w:szCs w:val="24"/>
              </w:rPr>
              <w:t>ату подписания протокола;</w:t>
            </w:r>
          </w:p>
          <w:p w:rsidR="00E518FD" w:rsidRPr="00D92A23" w:rsidRDefault="00E518FD" w:rsidP="00F24FFE">
            <w:pPr>
              <w:pStyle w:val="ConsNonformat"/>
              <w:jc w:val="both"/>
              <w:rPr>
                <w:color w:val="000000"/>
                <w:sz w:val="24"/>
                <w:szCs w:val="24"/>
              </w:rPr>
            </w:pPr>
            <w:r w:rsidRPr="00D92A23">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D92A23" w:rsidRDefault="00E518FD" w:rsidP="00F24FFE">
            <w:pPr>
              <w:pStyle w:val="ConsNonformat"/>
              <w:jc w:val="both"/>
              <w:rPr>
                <w:color w:val="000000"/>
                <w:sz w:val="24"/>
                <w:szCs w:val="24"/>
              </w:rPr>
            </w:pPr>
            <w:r w:rsidRPr="00D92A23">
              <w:rPr>
                <w:color w:val="000000"/>
                <w:sz w:val="24"/>
                <w:szCs w:val="24"/>
              </w:rPr>
              <w:t xml:space="preserve"> 3) </w:t>
            </w:r>
            <w:r w:rsidR="001420E0" w:rsidRPr="00D92A23">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D92A23" w:rsidRDefault="00E518FD" w:rsidP="00F24FFE">
            <w:pPr>
              <w:pStyle w:val="ConsNonformat"/>
              <w:jc w:val="both"/>
              <w:rPr>
                <w:color w:val="000000"/>
                <w:sz w:val="24"/>
                <w:szCs w:val="24"/>
              </w:rPr>
            </w:pPr>
            <w:r w:rsidRPr="00D92A23">
              <w:rPr>
                <w:color w:val="000000"/>
                <w:sz w:val="24"/>
                <w:szCs w:val="24"/>
              </w:rPr>
              <w:t xml:space="preserve"> а) количества заявок на участие в аукционе, которые отклонены;</w:t>
            </w:r>
          </w:p>
          <w:p w:rsidR="001420E0" w:rsidRPr="00D92A23" w:rsidRDefault="00E518FD" w:rsidP="00F24FFE">
            <w:pPr>
              <w:pStyle w:val="ConsNonformat"/>
              <w:jc w:val="both"/>
              <w:rPr>
                <w:color w:val="000000"/>
                <w:sz w:val="24"/>
                <w:szCs w:val="24"/>
              </w:rPr>
            </w:pPr>
            <w:r w:rsidRPr="00D92A23">
              <w:rPr>
                <w:color w:val="000000"/>
                <w:sz w:val="24"/>
                <w:szCs w:val="24"/>
              </w:rPr>
              <w:t xml:space="preserve"> б) оснований отклонения каждой заявки на участие в аукционе с указанием положений аукционной документации, которым не соответствует такая заявка; </w:t>
            </w:r>
          </w:p>
          <w:p w:rsidR="001420E0" w:rsidRPr="00D92A23" w:rsidRDefault="00E518FD" w:rsidP="00F24FFE">
            <w:pPr>
              <w:pStyle w:val="ConsNonformat"/>
              <w:jc w:val="both"/>
              <w:rPr>
                <w:color w:val="000000"/>
                <w:sz w:val="24"/>
                <w:szCs w:val="24"/>
              </w:rPr>
            </w:pPr>
            <w:r w:rsidRPr="00D92A23">
              <w:rPr>
                <w:color w:val="000000"/>
                <w:sz w:val="24"/>
                <w:szCs w:val="24"/>
              </w:rPr>
              <w:t xml:space="preserve">4) </w:t>
            </w:r>
            <w:r w:rsidR="001420E0" w:rsidRPr="00D92A23">
              <w:rPr>
                <w:color w:val="000000"/>
                <w:sz w:val="24"/>
                <w:szCs w:val="24"/>
              </w:rPr>
              <w:t>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E518FD" w:rsidRPr="00D92A23" w:rsidRDefault="001420E0" w:rsidP="00F24FFE">
            <w:pPr>
              <w:pStyle w:val="ConsNonformat"/>
              <w:jc w:val="both"/>
              <w:rPr>
                <w:color w:val="000000"/>
                <w:sz w:val="24"/>
                <w:szCs w:val="24"/>
              </w:rPr>
            </w:pPr>
            <w:r w:rsidRPr="00D92A23">
              <w:rPr>
                <w:color w:val="000000"/>
                <w:sz w:val="24"/>
                <w:szCs w:val="24"/>
              </w:rPr>
              <w:t xml:space="preserve">5) </w:t>
            </w:r>
            <w:r w:rsidR="00E518FD" w:rsidRPr="00D92A23">
              <w:rPr>
                <w:color w:val="000000"/>
                <w:sz w:val="24"/>
                <w:szCs w:val="24"/>
              </w:rPr>
              <w:t xml:space="preserve">причины, по которым аукцион признан </w:t>
            </w:r>
            <w:r w:rsidR="00E518FD" w:rsidRPr="00D92A23">
              <w:rPr>
                <w:color w:val="000000"/>
                <w:sz w:val="24"/>
                <w:szCs w:val="24"/>
              </w:rPr>
              <w:lastRenderedPageBreak/>
              <w:t>несостоявшимся, в случае его признания таковым;</w:t>
            </w:r>
          </w:p>
          <w:p w:rsidR="00F24FFE" w:rsidRPr="00D92A23" w:rsidRDefault="001420E0" w:rsidP="00F24FFE">
            <w:pPr>
              <w:pStyle w:val="ConsNonformat"/>
              <w:jc w:val="both"/>
              <w:rPr>
                <w:color w:val="000000"/>
                <w:sz w:val="24"/>
                <w:szCs w:val="24"/>
              </w:rPr>
            </w:pPr>
            <w:r w:rsidRPr="00D92A23">
              <w:rPr>
                <w:color w:val="000000"/>
                <w:sz w:val="24"/>
                <w:szCs w:val="24"/>
              </w:rPr>
              <w:t>6</w:t>
            </w:r>
            <w:r w:rsidR="00E518FD" w:rsidRPr="00D92A23">
              <w:rPr>
                <w:color w:val="000000"/>
                <w:sz w:val="24"/>
                <w:szCs w:val="24"/>
              </w:rPr>
              <w:t xml:space="preserve">) иные сведения в случае, если необходимость их указания в протоколе предусмотрена </w:t>
            </w:r>
            <w:r w:rsidR="00BA3FDD" w:rsidRPr="00D92A23">
              <w:rPr>
                <w:color w:val="000000"/>
                <w:sz w:val="24"/>
                <w:szCs w:val="24"/>
              </w:rPr>
              <w:t>Заказчиком от проводимого способа закупки.</w:t>
            </w:r>
          </w:p>
          <w:p w:rsidR="00F24FFE" w:rsidRPr="00D92A23" w:rsidRDefault="00F24FFE" w:rsidP="00F24FFE">
            <w:pPr>
              <w:pStyle w:val="ConsNonformat"/>
              <w:jc w:val="both"/>
              <w:rPr>
                <w:color w:val="000000"/>
                <w:sz w:val="24"/>
                <w:szCs w:val="24"/>
              </w:rPr>
            </w:pPr>
            <w:r w:rsidRPr="00D92A23">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D92A23" w:rsidRDefault="00F24FFE" w:rsidP="00F24FFE">
            <w:pPr>
              <w:pStyle w:val="ConsNonformat"/>
              <w:jc w:val="both"/>
              <w:rPr>
                <w:color w:val="000000"/>
                <w:sz w:val="24"/>
                <w:szCs w:val="24"/>
              </w:rPr>
            </w:pPr>
            <w:r w:rsidRPr="00D92A23">
              <w:rPr>
                <w:color w:val="000000"/>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D92A23" w:rsidRDefault="00F24FFE" w:rsidP="00F24FFE">
            <w:pPr>
              <w:pStyle w:val="ConsNonformat"/>
              <w:jc w:val="both"/>
              <w:rPr>
                <w:color w:val="000000"/>
                <w:sz w:val="24"/>
                <w:szCs w:val="24"/>
              </w:rPr>
            </w:pPr>
            <w:r w:rsidRPr="00D92A23">
              <w:rPr>
                <w:color w:val="000000"/>
                <w:sz w:val="24"/>
                <w:szCs w:val="24"/>
              </w:rPr>
              <w:t>В случае,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tc>
      </w:tr>
      <w:tr w:rsidR="00F24FFE" w:rsidRPr="00A16C15" w:rsidTr="00BA7B46">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lastRenderedPageBreak/>
              <w:t>6.3. Дата окончания срока рассмотрения заявок на участие в аукционе:</w:t>
            </w:r>
          </w:p>
        </w:tc>
        <w:tc>
          <w:tcPr>
            <w:tcW w:w="6120" w:type="dxa"/>
            <w:shd w:val="clear" w:color="auto" w:fill="auto"/>
          </w:tcPr>
          <w:p w:rsidR="00F24FFE" w:rsidRPr="00D92A23" w:rsidRDefault="00BB5B82" w:rsidP="00BB5B82">
            <w:pPr>
              <w:pStyle w:val="ConsNormal"/>
              <w:widowControl/>
              <w:ind w:firstLine="0"/>
              <w:jc w:val="both"/>
              <w:rPr>
                <w:b/>
                <w:color w:val="000000"/>
                <w:sz w:val="24"/>
                <w:szCs w:val="24"/>
              </w:rPr>
            </w:pPr>
            <w:r>
              <w:rPr>
                <w:rFonts w:ascii="Times New Roman" w:hAnsi="Times New Roman" w:cs="Times New Roman"/>
                <w:b/>
                <w:i/>
                <w:color w:val="000000"/>
                <w:sz w:val="24"/>
                <w:szCs w:val="24"/>
              </w:rPr>
              <w:t>11</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w:t>
            </w:r>
          </w:p>
        </w:tc>
      </w:tr>
      <w:tr w:rsidR="00F24FFE" w:rsidRPr="00A16C15" w:rsidTr="00BA7B46">
        <w:trPr>
          <w:gridAfter w:val="1"/>
          <w:wAfter w:w="23" w:type="dxa"/>
          <w:trHeight w:val="58"/>
        </w:trPr>
        <w:tc>
          <w:tcPr>
            <w:tcW w:w="4860" w:type="dxa"/>
          </w:tcPr>
          <w:p w:rsidR="00F24FFE" w:rsidRPr="00D92A23" w:rsidRDefault="00F24FFE" w:rsidP="00F24FFE">
            <w:pPr>
              <w:pStyle w:val="ConsNonformat"/>
              <w:rPr>
                <w:color w:val="000000"/>
                <w:sz w:val="24"/>
                <w:szCs w:val="24"/>
              </w:rPr>
            </w:pPr>
            <w:r w:rsidRPr="00D92A23">
              <w:rPr>
                <w:color w:val="000000"/>
                <w:sz w:val="24"/>
                <w:szCs w:val="24"/>
              </w:rPr>
              <w:t>6.4. Дата и время проведения аукциона:</w:t>
            </w:r>
          </w:p>
        </w:tc>
        <w:tc>
          <w:tcPr>
            <w:tcW w:w="6120" w:type="dxa"/>
            <w:shd w:val="clear" w:color="auto" w:fill="auto"/>
          </w:tcPr>
          <w:p w:rsidR="00F24FFE" w:rsidRPr="00D92A23" w:rsidRDefault="00D92A23" w:rsidP="00BB5B82">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1</w:t>
            </w:r>
            <w:r w:rsidR="00BB5B82">
              <w:rPr>
                <w:rFonts w:ascii="Times New Roman" w:hAnsi="Times New Roman" w:cs="Times New Roman"/>
                <w:b/>
                <w:i/>
                <w:color w:val="000000"/>
                <w:sz w:val="24"/>
                <w:szCs w:val="24"/>
              </w:rPr>
              <w:t>2</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 в 12 ч.</w:t>
            </w:r>
            <w:r w:rsidR="00B570E9" w:rsidRPr="00D92A23">
              <w:rPr>
                <w:rFonts w:ascii="Times New Roman" w:hAnsi="Times New Roman" w:cs="Times New Roman"/>
                <w:b/>
                <w:i/>
                <w:color w:val="000000"/>
                <w:sz w:val="24"/>
                <w:szCs w:val="24"/>
              </w:rPr>
              <w:t xml:space="preserve"> </w:t>
            </w:r>
            <w:r w:rsidR="00F24FFE" w:rsidRPr="00D92A23">
              <w:rPr>
                <w:rFonts w:ascii="Times New Roman" w:hAnsi="Times New Roman" w:cs="Times New Roman"/>
                <w:b/>
                <w:i/>
                <w:color w:val="000000"/>
                <w:sz w:val="24"/>
                <w:szCs w:val="24"/>
              </w:rPr>
              <w:t>00 мин (время местное Заказчика).</w:t>
            </w:r>
          </w:p>
        </w:tc>
      </w:tr>
      <w:tr w:rsidR="00F24FFE" w:rsidRPr="00A16C15" w:rsidTr="002F7C3F">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t>6.5. Отказ в допуске к участию</w:t>
            </w:r>
          </w:p>
        </w:tc>
        <w:tc>
          <w:tcPr>
            <w:tcW w:w="6120" w:type="dxa"/>
            <w:shd w:val="clear" w:color="auto" w:fill="auto"/>
          </w:tcPr>
          <w:p w:rsidR="00D0575C" w:rsidRPr="00D92A23" w:rsidRDefault="00D0575C" w:rsidP="00D0575C">
            <w:pPr>
              <w:autoSpaceDE w:val="0"/>
              <w:autoSpaceDN w:val="0"/>
              <w:adjustRightInd w:val="0"/>
              <w:rPr>
                <w:color w:val="000000"/>
                <w:sz w:val="24"/>
                <w:szCs w:val="24"/>
              </w:rPr>
            </w:pPr>
            <w:r w:rsidRPr="00D92A23">
              <w:rPr>
                <w:color w:val="000000"/>
                <w:sz w:val="24"/>
                <w:szCs w:val="24"/>
              </w:rPr>
              <w:t>1) непредставления документов и информа</w:t>
            </w:r>
            <w:r w:rsidR="00B570E9" w:rsidRPr="00D92A23">
              <w:rPr>
                <w:color w:val="000000"/>
                <w:sz w:val="24"/>
                <w:szCs w:val="24"/>
              </w:rPr>
              <w:t xml:space="preserve">ции, предусмотренных пунктом </w:t>
            </w:r>
            <w:r w:rsidR="0032186D" w:rsidRPr="00D92A23">
              <w:rPr>
                <w:color w:val="000000"/>
                <w:sz w:val="24"/>
                <w:szCs w:val="24"/>
              </w:rPr>
              <w:t xml:space="preserve">5.1, </w:t>
            </w:r>
            <w:r w:rsidR="00B570E9" w:rsidRPr="00D92A23">
              <w:rPr>
                <w:color w:val="000000"/>
                <w:sz w:val="24"/>
                <w:szCs w:val="24"/>
              </w:rPr>
              <w:t>5.5</w:t>
            </w:r>
            <w:r w:rsidRPr="00D92A23">
              <w:rPr>
                <w:color w:val="000000"/>
                <w:sz w:val="24"/>
                <w:szCs w:val="24"/>
              </w:rPr>
              <w:t xml:space="preserve">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D92A23" w:rsidRDefault="00D0575C" w:rsidP="00D0575C">
            <w:pPr>
              <w:autoSpaceDE w:val="0"/>
              <w:autoSpaceDN w:val="0"/>
              <w:adjustRightInd w:val="0"/>
              <w:rPr>
                <w:color w:val="000000"/>
                <w:sz w:val="24"/>
                <w:szCs w:val="24"/>
              </w:rPr>
            </w:pPr>
            <w:r w:rsidRPr="00D92A23">
              <w:rPr>
                <w:color w:val="000000"/>
                <w:sz w:val="24"/>
                <w:szCs w:val="24"/>
              </w:rPr>
              <w:t xml:space="preserve">2) наличия в документах и информации, </w:t>
            </w:r>
            <w:r w:rsidR="00B570E9" w:rsidRPr="00D92A23">
              <w:rPr>
                <w:color w:val="000000"/>
                <w:sz w:val="24"/>
                <w:szCs w:val="24"/>
              </w:rPr>
              <w:t xml:space="preserve">предусмотренных пунктом </w:t>
            </w:r>
            <w:r w:rsidR="0032186D" w:rsidRPr="00D92A23">
              <w:rPr>
                <w:color w:val="000000"/>
                <w:sz w:val="24"/>
                <w:szCs w:val="24"/>
              </w:rPr>
              <w:t xml:space="preserve">5.1, </w:t>
            </w:r>
            <w:r w:rsidR="00B570E9" w:rsidRPr="00D92A23">
              <w:rPr>
                <w:color w:val="000000"/>
                <w:sz w:val="24"/>
                <w:szCs w:val="24"/>
              </w:rPr>
              <w:t>5.5</w:t>
            </w:r>
            <w:r w:rsidRPr="00D92A23">
              <w:rPr>
                <w:color w:val="000000"/>
                <w:sz w:val="24"/>
                <w:szCs w:val="24"/>
              </w:rPr>
              <w:t xml:space="preserve"> Информационной карты к составу заявок, недостоверной информации на дату и время окончания срока подачи заявок на участие в аукционе в электронной форме</w:t>
            </w:r>
          </w:p>
        </w:tc>
      </w:tr>
      <w:tr w:rsidR="00A71D2C" w:rsidRPr="00A16C15" w:rsidTr="002F7C3F">
        <w:trPr>
          <w:gridAfter w:val="1"/>
          <w:wAfter w:w="23" w:type="dxa"/>
        </w:trPr>
        <w:tc>
          <w:tcPr>
            <w:tcW w:w="4860" w:type="dxa"/>
          </w:tcPr>
          <w:p w:rsidR="00A71D2C" w:rsidRPr="00D92A23" w:rsidRDefault="00A71D2C" w:rsidP="00F24FFE">
            <w:pPr>
              <w:pStyle w:val="ConsNonformat"/>
              <w:rPr>
                <w:color w:val="000000"/>
                <w:sz w:val="24"/>
                <w:szCs w:val="24"/>
              </w:rPr>
            </w:pPr>
            <w:r w:rsidRPr="00D92A23">
              <w:rPr>
                <w:color w:val="000000"/>
                <w:sz w:val="24"/>
                <w:szCs w:val="24"/>
              </w:rPr>
              <w:t>6.</w:t>
            </w:r>
            <w:r w:rsidR="00F24FFE" w:rsidRPr="00D92A23">
              <w:rPr>
                <w:color w:val="000000"/>
                <w:sz w:val="24"/>
                <w:szCs w:val="24"/>
              </w:rPr>
              <w:t>6</w:t>
            </w:r>
            <w:r w:rsidRPr="00D92A23">
              <w:rPr>
                <w:color w:val="000000"/>
                <w:sz w:val="24"/>
                <w:szCs w:val="24"/>
              </w:rPr>
              <w:t>. Порядок проведения аукциона:</w:t>
            </w:r>
          </w:p>
        </w:tc>
        <w:tc>
          <w:tcPr>
            <w:tcW w:w="6120" w:type="dxa"/>
            <w:shd w:val="clear" w:color="auto" w:fill="auto"/>
          </w:tcPr>
          <w:p w:rsidR="002F3200" w:rsidRPr="00D92A23" w:rsidRDefault="00A71D2C" w:rsidP="002F3200">
            <w:pPr>
              <w:autoSpaceDE w:val="0"/>
              <w:autoSpaceDN w:val="0"/>
              <w:adjustRightInd w:val="0"/>
              <w:ind w:firstLine="540"/>
              <w:jc w:val="both"/>
              <w:rPr>
                <w:color w:val="000000"/>
                <w:sz w:val="24"/>
                <w:szCs w:val="24"/>
              </w:rPr>
            </w:pPr>
            <w:r w:rsidRPr="00D92A23">
              <w:rPr>
                <w:color w:val="000000"/>
                <w:sz w:val="24"/>
                <w:szCs w:val="24"/>
              </w:rPr>
              <w:t xml:space="preserve">1. </w:t>
            </w:r>
            <w:r w:rsidR="002F3200" w:rsidRPr="00D92A23">
              <w:rPr>
                <w:color w:val="000000"/>
                <w:sz w:val="24"/>
                <w:szCs w:val="24"/>
              </w:rPr>
              <w:t>В аукционе могут участвовать только допущенные к участию в таком аукционе его участники.</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 xml:space="preserve">2. Аукцион проводится на электронной площадке в день, указанный в документации об аукционе о его проведении и определенный с учетом </w:t>
            </w:r>
            <w:r w:rsidR="00D879CC" w:rsidRPr="00D92A23">
              <w:rPr>
                <w:color w:val="000000"/>
                <w:sz w:val="24"/>
                <w:szCs w:val="24"/>
              </w:rPr>
              <w:t>подпункта</w:t>
            </w:r>
            <w:r w:rsidR="002A5B61" w:rsidRPr="00D92A23">
              <w:rPr>
                <w:color w:val="000000"/>
                <w:sz w:val="24"/>
                <w:szCs w:val="24"/>
              </w:rPr>
              <w:t xml:space="preserve"> 3 данного пункта Информационной карты.</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 xml:space="preserve">3. Днем проведения аукциона является рабочий день, следующий после истечения </w:t>
            </w:r>
            <w:r w:rsidR="00D879CC" w:rsidRPr="00D92A23">
              <w:rPr>
                <w:color w:val="000000"/>
                <w:sz w:val="24"/>
                <w:szCs w:val="24"/>
              </w:rPr>
              <w:t>двух</w:t>
            </w:r>
            <w:r w:rsidRPr="00D92A23">
              <w:rPr>
                <w:color w:val="000000"/>
                <w:sz w:val="24"/>
                <w:szCs w:val="24"/>
              </w:rPr>
              <w:t xml:space="preserve"> дней с даты окончания срока рассмотрения заявок на участие в таком аукционе.</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 xml:space="preserve">5. «Шаг аукциона» составляет от 0,5 процента до 5 процентов начальной (максимальной) цены договора </w:t>
            </w:r>
            <w:r w:rsidRPr="00D92A23">
              <w:rPr>
                <w:color w:val="000000"/>
                <w:sz w:val="24"/>
                <w:szCs w:val="24"/>
              </w:rPr>
              <w:lastRenderedPageBreak/>
              <w:t>либо начальной (максимальной) цены единицы товара, работы, услуги.</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D92A23" w:rsidRDefault="00D879CC" w:rsidP="002F3200">
            <w:pPr>
              <w:autoSpaceDE w:val="0"/>
              <w:autoSpaceDN w:val="0"/>
              <w:adjustRightInd w:val="0"/>
              <w:ind w:firstLine="540"/>
              <w:jc w:val="both"/>
              <w:rPr>
                <w:color w:val="000000"/>
                <w:sz w:val="24"/>
                <w:szCs w:val="24"/>
              </w:rPr>
            </w:pPr>
            <w:r w:rsidRPr="00D92A23">
              <w:rPr>
                <w:color w:val="000000"/>
                <w:sz w:val="24"/>
                <w:szCs w:val="24"/>
              </w:rPr>
              <w:t>7</w:t>
            </w:r>
            <w:r w:rsidR="002F3200" w:rsidRPr="00D92A23">
              <w:rPr>
                <w:color w:val="000000"/>
                <w:sz w:val="24"/>
                <w:szCs w:val="24"/>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D92A23" w:rsidRDefault="00D879CC" w:rsidP="002F3200">
            <w:pPr>
              <w:autoSpaceDE w:val="0"/>
              <w:autoSpaceDN w:val="0"/>
              <w:adjustRightInd w:val="0"/>
              <w:ind w:firstLine="540"/>
              <w:jc w:val="both"/>
              <w:rPr>
                <w:color w:val="000000"/>
                <w:sz w:val="24"/>
                <w:szCs w:val="24"/>
              </w:rPr>
            </w:pPr>
            <w:r w:rsidRPr="00D92A23">
              <w:rPr>
                <w:color w:val="000000"/>
                <w:sz w:val="24"/>
                <w:szCs w:val="24"/>
              </w:rPr>
              <w:t>8</w:t>
            </w:r>
            <w:r w:rsidR="002F3200" w:rsidRPr="00D92A23">
              <w:rPr>
                <w:color w:val="000000"/>
                <w:sz w:val="24"/>
                <w:szCs w:val="24"/>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D92A23" w:rsidRDefault="00D879CC" w:rsidP="00444D8F">
            <w:pPr>
              <w:autoSpaceDE w:val="0"/>
              <w:autoSpaceDN w:val="0"/>
              <w:adjustRightInd w:val="0"/>
              <w:ind w:firstLine="540"/>
              <w:jc w:val="both"/>
              <w:rPr>
                <w:color w:val="000000"/>
                <w:sz w:val="24"/>
                <w:szCs w:val="24"/>
              </w:rPr>
            </w:pPr>
            <w:r w:rsidRPr="00D92A23">
              <w:rPr>
                <w:color w:val="000000"/>
                <w:sz w:val="24"/>
                <w:szCs w:val="24"/>
              </w:rPr>
              <w:t>9</w:t>
            </w:r>
            <w:r w:rsidR="002F3200" w:rsidRPr="00D92A23">
              <w:rPr>
                <w:color w:val="000000"/>
                <w:sz w:val="24"/>
                <w:szCs w:val="24"/>
              </w:rPr>
              <w:t>. В случае, если после начала проведения аукциона ни один из его участников не подал предложение о цене договора либо о цене единицы товара</w:t>
            </w:r>
            <w:r w:rsidR="009021B9" w:rsidRPr="00D92A23">
              <w:rPr>
                <w:color w:val="000000"/>
                <w:sz w:val="24"/>
                <w:szCs w:val="24"/>
              </w:rPr>
              <w:t xml:space="preserve">, работы, услуги, </w:t>
            </w:r>
            <w:r w:rsidR="002F3200" w:rsidRPr="00D92A23">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lastRenderedPageBreak/>
              <w:t>6.7. Шаг аукциона</w:t>
            </w:r>
            <w:r w:rsidRPr="00D92A23">
              <w:rPr>
                <w:color w:val="000000"/>
                <w:sz w:val="24"/>
                <w:szCs w:val="24"/>
              </w:rPr>
              <w:tab/>
            </w:r>
          </w:p>
        </w:tc>
        <w:tc>
          <w:tcPr>
            <w:tcW w:w="6120" w:type="dxa"/>
            <w:shd w:val="clear" w:color="auto" w:fill="auto"/>
          </w:tcPr>
          <w:p w:rsidR="00F24FFE" w:rsidRPr="00D92A23" w:rsidRDefault="00F24FFE" w:rsidP="00F24FFE">
            <w:pPr>
              <w:autoSpaceDE w:val="0"/>
              <w:autoSpaceDN w:val="0"/>
              <w:adjustRightInd w:val="0"/>
              <w:jc w:val="both"/>
              <w:rPr>
                <w:color w:val="000000"/>
                <w:sz w:val="24"/>
                <w:szCs w:val="24"/>
              </w:rPr>
            </w:pPr>
            <w:r w:rsidRPr="00D92A23">
              <w:rPr>
                <w:color w:val="000000"/>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Pr="00D92A23" w:rsidRDefault="00F24FFE" w:rsidP="00F24FFE">
            <w:pPr>
              <w:autoSpaceDE w:val="0"/>
              <w:autoSpaceDN w:val="0"/>
              <w:adjustRightInd w:val="0"/>
              <w:jc w:val="both"/>
              <w:rPr>
                <w:color w:val="000000"/>
                <w:sz w:val="24"/>
                <w:szCs w:val="24"/>
              </w:rPr>
            </w:pPr>
          </w:p>
          <w:p w:rsidR="00F24FFE" w:rsidRPr="00D92A23" w:rsidRDefault="00F24FFE" w:rsidP="00F24FFE">
            <w:pPr>
              <w:autoSpaceDE w:val="0"/>
              <w:autoSpaceDN w:val="0"/>
              <w:adjustRightInd w:val="0"/>
              <w:jc w:val="both"/>
              <w:rPr>
                <w:color w:val="000000"/>
                <w:sz w:val="24"/>
                <w:szCs w:val="24"/>
              </w:rPr>
            </w:pPr>
            <w:r w:rsidRPr="00D92A23">
              <w:rPr>
                <w:color w:val="000000"/>
                <w:sz w:val="24"/>
                <w:szCs w:val="24"/>
              </w:rPr>
              <w:t>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Pr="00D92A23" w:rsidRDefault="00A029B6" w:rsidP="00F24FFE">
            <w:pPr>
              <w:pStyle w:val="ConsNonformat"/>
              <w:rPr>
                <w:color w:val="000000"/>
                <w:sz w:val="24"/>
                <w:szCs w:val="24"/>
              </w:rPr>
            </w:pPr>
            <w:r w:rsidRPr="00D92A23">
              <w:rPr>
                <w:color w:val="000000"/>
                <w:sz w:val="24"/>
                <w:szCs w:val="24"/>
              </w:rPr>
              <w:lastRenderedPageBreak/>
              <w:t>6.8. Признание аукциона несостоявшимся</w:t>
            </w:r>
          </w:p>
        </w:tc>
        <w:tc>
          <w:tcPr>
            <w:tcW w:w="6120" w:type="dxa"/>
            <w:shd w:val="clear" w:color="auto" w:fill="auto"/>
          </w:tcPr>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3. Заказчик обязан заключить договор, если аукцион в электронной форме признан несостоявшимся по следующим основаниям:</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xml:space="preserve">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рассмотрения заявок на участие в аукционе в электронной форме были отклонены все поданные заявки;</w:t>
            </w:r>
          </w:p>
          <w:p w:rsidR="00A029B6" w:rsidRPr="00D92A23" w:rsidRDefault="004D3FC9" w:rsidP="004D3FC9">
            <w:pPr>
              <w:autoSpaceDE w:val="0"/>
              <w:autoSpaceDN w:val="0"/>
              <w:adjustRightInd w:val="0"/>
              <w:jc w:val="both"/>
              <w:rPr>
                <w:color w:val="000000"/>
                <w:sz w:val="24"/>
                <w:szCs w:val="24"/>
              </w:rPr>
            </w:pPr>
            <w:r w:rsidRPr="00D92A23">
              <w:rPr>
                <w:color w:val="000000"/>
                <w:sz w:val="24"/>
                <w:szCs w:val="24"/>
              </w:rPr>
              <w:t>— по окончании срока подачи заявок на участие в аукционе в электронной форме не подано ни одной заявки.</w:t>
            </w:r>
          </w:p>
        </w:tc>
      </w:tr>
      <w:tr w:rsidR="00F24FFE" w:rsidRPr="00A16C15" w:rsidTr="002F7C3F">
        <w:trPr>
          <w:gridAfter w:val="1"/>
          <w:wAfter w:w="23" w:type="dxa"/>
        </w:trPr>
        <w:tc>
          <w:tcPr>
            <w:tcW w:w="4860" w:type="dxa"/>
          </w:tcPr>
          <w:p w:rsidR="00F24FFE" w:rsidRPr="00D92A23" w:rsidRDefault="00F24FFE" w:rsidP="00DD3668">
            <w:pPr>
              <w:pStyle w:val="ConsNonformat"/>
              <w:rPr>
                <w:color w:val="000000"/>
                <w:sz w:val="24"/>
                <w:szCs w:val="24"/>
              </w:rPr>
            </w:pPr>
            <w:r w:rsidRPr="00D92A23">
              <w:rPr>
                <w:color w:val="000000"/>
                <w:sz w:val="24"/>
                <w:szCs w:val="24"/>
              </w:rPr>
              <w:t>6.</w:t>
            </w:r>
            <w:r w:rsidR="00FD42E8" w:rsidRPr="00D92A23">
              <w:rPr>
                <w:color w:val="000000"/>
                <w:sz w:val="24"/>
                <w:szCs w:val="24"/>
              </w:rPr>
              <w:t>9</w:t>
            </w:r>
            <w:r w:rsidRPr="00D92A23">
              <w:rPr>
                <w:color w:val="000000"/>
                <w:sz w:val="24"/>
                <w:szCs w:val="24"/>
              </w:rPr>
              <w:t>. Дата подведения итогов на участие в аукционе:</w:t>
            </w:r>
          </w:p>
        </w:tc>
        <w:tc>
          <w:tcPr>
            <w:tcW w:w="6120" w:type="dxa"/>
            <w:shd w:val="clear" w:color="auto" w:fill="auto"/>
          </w:tcPr>
          <w:p w:rsidR="00F24FFE" w:rsidRPr="00D92A23" w:rsidRDefault="00D92A23" w:rsidP="00BB5B82">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1</w:t>
            </w:r>
            <w:r w:rsidR="00BB5B82">
              <w:rPr>
                <w:rFonts w:ascii="Times New Roman" w:hAnsi="Times New Roman" w:cs="Times New Roman"/>
                <w:b/>
                <w:i/>
                <w:color w:val="000000"/>
                <w:sz w:val="24"/>
                <w:szCs w:val="24"/>
              </w:rPr>
              <w:t>3</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w:t>
            </w:r>
          </w:p>
        </w:tc>
      </w:tr>
      <w:tr w:rsidR="00F24FFE" w:rsidRPr="00A16C15" w:rsidTr="002F7C3F">
        <w:trPr>
          <w:gridAfter w:val="1"/>
          <w:wAfter w:w="23" w:type="dxa"/>
        </w:trPr>
        <w:tc>
          <w:tcPr>
            <w:tcW w:w="4860" w:type="dxa"/>
          </w:tcPr>
          <w:p w:rsidR="00F24FFE" w:rsidRPr="00D92A23" w:rsidRDefault="00F24FFE" w:rsidP="00DD3668">
            <w:pPr>
              <w:pStyle w:val="ConsNonformat"/>
              <w:rPr>
                <w:color w:val="000000"/>
                <w:sz w:val="24"/>
                <w:szCs w:val="24"/>
              </w:rPr>
            </w:pPr>
            <w:r w:rsidRPr="00D92A23">
              <w:rPr>
                <w:color w:val="000000"/>
                <w:sz w:val="24"/>
                <w:szCs w:val="24"/>
              </w:rPr>
              <w:t>6.1</w:t>
            </w:r>
            <w:r w:rsidR="00FD42E8" w:rsidRPr="00D92A23">
              <w:rPr>
                <w:color w:val="000000"/>
                <w:sz w:val="24"/>
                <w:szCs w:val="24"/>
              </w:rPr>
              <w:t>0</w:t>
            </w:r>
            <w:r w:rsidRPr="00D92A23">
              <w:rPr>
                <w:color w:val="000000"/>
                <w:sz w:val="24"/>
                <w:szCs w:val="24"/>
              </w:rPr>
              <w:t>. Порядок подведения итогов</w:t>
            </w:r>
          </w:p>
        </w:tc>
        <w:tc>
          <w:tcPr>
            <w:tcW w:w="6120" w:type="dxa"/>
            <w:shd w:val="clear" w:color="auto" w:fill="auto"/>
          </w:tcPr>
          <w:p w:rsidR="00F24FFE" w:rsidRPr="00D92A23" w:rsidRDefault="00F24FFE" w:rsidP="00F24FFE">
            <w:pPr>
              <w:autoSpaceDE w:val="0"/>
              <w:autoSpaceDN w:val="0"/>
              <w:adjustRightInd w:val="0"/>
              <w:ind w:firstLine="540"/>
              <w:jc w:val="both"/>
              <w:rPr>
                <w:color w:val="000000"/>
                <w:sz w:val="24"/>
                <w:szCs w:val="24"/>
              </w:rPr>
            </w:pPr>
            <w:r w:rsidRPr="00D92A23">
              <w:rPr>
                <w:color w:val="000000"/>
                <w:sz w:val="24"/>
                <w:szCs w:val="24"/>
              </w:rPr>
              <w:t xml:space="preserve">1. Протокол, составленный по итогам проведения аукциона (далее - итоговый протокол) должен содержать </w:t>
            </w:r>
            <w:r w:rsidRPr="00D92A23">
              <w:rPr>
                <w:color w:val="000000"/>
                <w:sz w:val="24"/>
                <w:szCs w:val="24"/>
              </w:rPr>
              <w:lastRenderedPageBreak/>
              <w:t>следующие сведения:</w:t>
            </w:r>
          </w:p>
          <w:p w:rsidR="00525B0F" w:rsidRPr="00D92A23" w:rsidRDefault="00525B0F" w:rsidP="00F24FFE">
            <w:pPr>
              <w:autoSpaceDE w:val="0"/>
              <w:autoSpaceDN w:val="0"/>
              <w:adjustRightInd w:val="0"/>
              <w:ind w:firstLine="540"/>
              <w:jc w:val="both"/>
              <w:rPr>
                <w:color w:val="000000"/>
                <w:sz w:val="24"/>
                <w:szCs w:val="24"/>
              </w:rPr>
            </w:pPr>
            <w:r w:rsidRPr="00D92A23">
              <w:rPr>
                <w:color w:val="000000"/>
                <w:sz w:val="24"/>
                <w:szCs w:val="24"/>
              </w:rPr>
              <w:t>1) дату подписания протокола;</w:t>
            </w:r>
          </w:p>
          <w:p w:rsidR="00525B0F" w:rsidRPr="00D92A23" w:rsidRDefault="00525B0F" w:rsidP="00F24FFE">
            <w:pPr>
              <w:autoSpaceDE w:val="0"/>
              <w:autoSpaceDN w:val="0"/>
              <w:adjustRightInd w:val="0"/>
              <w:ind w:firstLine="540"/>
              <w:jc w:val="both"/>
              <w:rPr>
                <w:color w:val="000000"/>
                <w:sz w:val="24"/>
                <w:szCs w:val="24"/>
              </w:rPr>
            </w:pPr>
            <w:r w:rsidRPr="00D92A23">
              <w:rPr>
                <w:color w:val="000000"/>
                <w:sz w:val="24"/>
                <w:szCs w:val="24"/>
              </w:rPr>
              <w:t xml:space="preserve"> 2) количество поданных заявок на участие в закупке, а также дату и время регистрации каждой такой заявки; </w:t>
            </w:r>
          </w:p>
          <w:p w:rsidR="00BA3FDD" w:rsidRPr="00D92A23" w:rsidRDefault="00BA3FDD" w:rsidP="00F24FFE">
            <w:pPr>
              <w:autoSpaceDE w:val="0"/>
              <w:autoSpaceDN w:val="0"/>
              <w:adjustRightInd w:val="0"/>
              <w:ind w:firstLine="540"/>
              <w:jc w:val="both"/>
              <w:rPr>
                <w:color w:val="000000"/>
                <w:sz w:val="24"/>
                <w:szCs w:val="24"/>
              </w:rPr>
            </w:pPr>
            <w:r w:rsidRPr="00D92A23">
              <w:rPr>
                <w:color w:val="000000"/>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525B0F" w:rsidRPr="00D92A23" w:rsidRDefault="00BA3FDD" w:rsidP="00F24FFE">
            <w:pPr>
              <w:autoSpaceDE w:val="0"/>
              <w:autoSpaceDN w:val="0"/>
              <w:adjustRightInd w:val="0"/>
              <w:ind w:firstLine="540"/>
              <w:jc w:val="both"/>
              <w:rPr>
                <w:color w:val="000000"/>
                <w:sz w:val="24"/>
                <w:szCs w:val="24"/>
              </w:rPr>
            </w:pPr>
            <w:r w:rsidRPr="00D92A23">
              <w:rPr>
                <w:color w:val="000000"/>
                <w:sz w:val="24"/>
                <w:szCs w:val="24"/>
              </w:rPr>
              <w:t>4</w:t>
            </w:r>
            <w:r w:rsidR="00525B0F" w:rsidRPr="00D92A23">
              <w:rPr>
                <w:color w:val="000000"/>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w:t>
            </w:r>
            <w:r w:rsidR="00BA3FDD" w:rsidRPr="00D92A23">
              <w:rPr>
                <w:color w:val="000000"/>
                <w:sz w:val="24"/>
                <w:szCs w:val="24"/>
              </w:rPr>
              <w:t>5</w:t>
            </w:r>
            <w:r w:rsidRPr="00D92A23">
              <w:rPr>
                <w:color w:val="000000"/>
                <w:sz w:val="24"/>
                <w:szCs w:val="24"/>
              </w:rPr>
              <w:t xml:space="preserve">) </w:t>
            </w:r>
            <w:r w:rsidR="00BA3FDD" w:rsidRPr="00D92A23">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а) количества заявок на участие в закупке, окончательных предложений, которые отклонены;</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sidRPr="00D92A23">
              <w:rPr>
                <w:color w:val="000000"/>
                <w:sz w:val="24"/>
                <w:szCs w:val="24"/>
              </w:rPr>
              <w:t>м не соответствуют такие заявка</w:t>
            </w:r>
            <w:r w:rsidRPr="00D92A23">
              <w:rPr>
                <w:color w:val="000000"/>
                <w:sz w:val="24"/>
                <w:szCs w:val="24"/>
              </w:rPr>
              <w:t>;</w:t>
            </w:r>
          </w:p>
          <w:p w:rsidR="00525B0F" w:rsidRPr="00D92A23" w:rsidRDefault="00BA3FDD" w:rsidP="00525B0F">
            <w:pPr>
              <w:autoSpaceDE w:val="0"/>
              <w:autoSpaceDN w:val="0"/>
              <w:adjustRightInd w:val="0"/>
              <w:ind w:firstLine="540"/>
              <w:jc w:val="both"/>
              <w:rPr>
                <w:color w:val="000000"/>
                <w:sz w:val="24"/>
                <w:szCs w:val="24"/>
              </w:rPr>
            </w:pPr>
            <w:r w:rsidRPr="00D92A23">
              <w:rPr>
                <w:color w:val="000000"/>
                <w:sz w:val="24"/>
                <w:szCs w:val="24"/>
              </w:rPr>
              <w:t>6</w:t>
            </w:r>
            <w:r w:rsidR="00525B0F" w:rsidRPr="00D92A23">
              <w:rPr>
                <w:color w:val="000000"/>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w:t>
            </w:r>
            <w:r w:rsidR="00BA3FDD" w:rsidRPr="00D92A23">
              <w:rPr>
                <w:color w:val="000000"/>
                <w:sz w:val="24"/>
                <w:szCs w:val="24"/>
              </w:rPr>
              <w:t>7</w:t>
            </w:r>
            <w:r w:rsidRPr="00D92A23">
              <w:rPr>
                <w:color w:val="000000"/>
                <w:sz w:val="24"/>
                <w:szCs w:val="24"/>
              </w:rPr>
              <w:t>) причины, по которым закупка признана несостоявшейся, в случае признания ее таковой;</w:t>
            </w:r>
          </w:p>
          <w:p w:rsidR="00F24FFE" w:rsidRPr="00D92A23" w:rsidRDefault="00525B0F" w:rsidP="00BA3FDD">
            <w:pPr>
              <w:autoSpaceDE w:val="0"/>
              <w:autoSpaceDN w:val="0"/>
              <w:adjustRightInd w:val="0"/>
              <w:ind w:firstLine="540"/>
              <w:jc w:val="both"/>
              <w:rPr>
                <w:color w:val="000000"/>
                <w:sz w:val="24"/>
                <w:szCs w:val="24"/>
              </w:rPr>
            </w:pPr>
            <w:r w:rsidRPr="00D92A23">
              <w:rPr>
                <w:color w:val="000000"/>
                <w:sz w:val="24"/>
                <w:szCs w:val="24"/>
              </w:rPr>
              <w:lastRenderedPageBreak/>
              <w:t xml:space="preserve"> </w:t>
            </w:r>
            <w:r w:rsidR="00BA3FDD" w:rsidRPr="00D92A23">
              <w:rPr>
                <w:color w:val="000000"/>
                <w:sz w:val="24"/>
                <w:szCs w:val="24"/>
              </w:rPr>
              <w:t>8</w:t>
            </w:r>
            <w:r w:rsidRPr="00D92A23">
              <w:rPr>
                <w:color w:val="000000"/>
                <w:sz w:val="24"/>
                <w:szCs w:val="24"/>
              </w:rPr>
              <w:t xml:space="preserve">) </w:t>
            </w:r>
            <w:r w:rsidR="00BA3FDD" w:rsidRPr="00D92A23">
              <w:rPr>
                <w:color w:val="000000"/>
                <w:sz w:val="24"/>
                <w:szCs w:val="24"/>
              </w:rPr>
              <w:t>иные сведения в случае, если необходимость их указания в протоколе предусмотрена Заказчиком от 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FD42E8">
              <w:rPr>
                <w:color w:val="000000"/>
                <w:sz w:val="24"/>
                <w:szCs w:val="24"/>
              </w:rPr>
              <w:t>11</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1.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2. Договор может быть заключен не ранее чем через десять дней и не позднее двадцати дней с даты размещения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Д</w:t>
            </w:r>
            <w:r w:rsidRPr="004D3FC9">
              <w:rPr>
                <w:rFonts w:eastAsia="Times New Roman"/>
                <w:bCs/>
                <w:sz w:val="24"/>
                <w:szCs w:val="24"/>
                <w:lang w:eastAsia="en-US"/>
              </w:rPr>
              <w:t>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Договор заключается через электронную площадку путём направления Заказчиком проекта договора победителю электронного аукциона.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течение 5 (пяти) дней Заказчик направляет победителю электронного аукциона проект договора на подпись.</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в течение 5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 xml:space="preserve">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w:t>
            </w:r>
            <w:r w:rsidRPr="004D3FC9">
              <w:rPr>
                <w:rFonts w:eastAsia="Times New Roman"/>
                <w:bCs/>
                <w:sz w:val="24"/>
                <w:szCs w:val="24"/>
                <w:lang w:eastAsia="en-US"/>
              </w:rPr>
              <w:lastRenderedPageBreak/>
              <w:t>несостоявшимся.</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DC5F96"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DD3668"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Заказчик вправе отказаться от заключения договора с участником закупки, обязанным заключить договор, в случаях:</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несоответствия участника закупки, обязанного заключить договор, требованиям, установленным в документации о закупки;</w:t>
            </w:r>
          </w:p>
          <w:p w:rsidR="00167BFE" w:rsidRPr="00A16C15"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предоставления участником закупки, обязанным заключить договор, недостоверных сведений в заявке на участие в закупке.</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lastRenderedPageBreak/>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4. В договор включается обязательное условие об ответственности заказчика и поставщика (подрядчика, исполнителя) за неисполнение или ненадлежащее </w:t>
            </w:r>
            <w:r w:rsidRPr="00A02EF0">
              <w:rPr>
                <w:color w:val="000000"/>
                <w:sz w:val="24"/>
                <w:szCs w:val="24"/>
              </w:rPr>
              <w:lastRenderedPageBreak/>
              <w:t>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lastRenderedPageBreak/>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1) аукцион признан несостоявшимся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w:t>
            </w:r>
            <w:r w:rsidRPr="00444D8F">
              <w:rPr>
                <w:color w:val="000000"/>
                <w:sz w:val="24"/>
                <w:szCs w:val="24"/>
              </w:rPr>
              <w:lastRenderedPageBreak/>
              <w:t xml:space="preserve">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lastRenderedPageBreak/>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Расторжение договора допускается по основаниям и в 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7C64B8" w:rsidRDefault="007C64B8" w:rsidP="003D5483">
      <w:pPr>
        <w:suppressAutoHyphens w:val="0"/>
        <w:autoSpaceDE w:val="0"/>
        <w:autoSpaceDN w:val="0"/>
        <w:adjustRightInd w:val="0"/>
        <w:ind w:firstLine="540"/>
        <w:jc w:val="both"/>
        <w:textAlignment w:val="auto"/>
        <w:rPr>
          <w:rFonts w:eastAsia="Times New Roman"/>
          <w:sz w:val="24"/>
          <w:szCs w:val="24"/>
          <w:lang w:eastAsia="ru-RU"/>
        </w:rPr>
      </w:pPr>
    </w:p>
    <w:p w:rsidR="003A237C" w:rsidRDefault="003A237C"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BB5B82" w:rsidRDefault="00BB5B82"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lastRenderedPageBreak/>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Default="00A87C78" w:rsidP="00A87C78">
      <w:pPr>
        <w:widowControl/>
        <w:jc w:val="center"/>
        <w:textAlignment w:val="auto"/>
        <w:rPr>
          <w:rFonts w:eastAsia="Calibri"/>
          <w:b/>
          <w:bCs/>
          <w:sz w:val="24"/>
          <w:szCs w:val="24"/>
          <w:lang w:eastAsia="ru-RU"/>
        </w:rPr>
      </w:pPr>
      <w:r w:rsidRPr="002721B3">
        <w:rPr>
          <w:rFonts w:eastAsia="Calibri"/>
          <w:b/>
          <w:bCs/>
          <w:sz w:val="24"/>
          <w:szCs w:val="24"/>
          <w:lang w:eastAsia="ru-RU"/>
        </w:rPr>
        <w:t>ТЕХНИЧЕСКОЕ ЗАДАНИЕ</w:t>
      </w:r>
    </w:p>
    <w:p w:rsidR="004B2994" w:rsidRPr="00D92A23" w:rsidRDefault="004B2994" w:rsidP="004B2994">
      <w:pPr>
        <w:suppressAutoHyphens w:val="0"/>
        <w:autoSpaceDE w:val="0"/>
        <w:autoSpaceDN w:val="0"/>
        <w:adjustRightInd w:val="0"/>
        <w:ind w:firstLine="567"/>
        <w:jc w:val="center"/>
        <w:textAlignment w:val="auto"/>
        <w:rPr>
          <w:rFonts w:eastAsia="Times New Roman"/>
          <w:bCs/>
          <w:sz w:val="24"/>
          <w:szCs w:val="24"/>
          <w:lang w:eastAsia="ru-RU"/>
        </w:rPr>
      </w:pPr>
      <w:r w:rsidRPr="00D92A23">
        <w:rPr>
          <w:rFonts w:eastAsia="Times New Roman"/>
          <w:bCs/>
          <w:sz w:val="24"/>
          <w:szCs w:val="24"/>
          <w:lang w:eastAsia="ru-RU"/>
        </w:rPr>
        <w:t xml:space="preserve">на </w:t>
      </w:r>
      <w:r w:rsidR="004D3FC9" w:rsidRPr="00D92A23">
        <w:rPr>
          <w:rFonts w:eastAsia="Times New Roman"/>
          <w:bCs/>
          <w:sz w:val="24"/>
          <w:szCs w:val="24"/>
          <w:lang w:eastAsia="ru-RU"/>
        </w:rPr>
        <w:t xml:space="preserve"> проведение капитального ремо</w:t>
      </w:r>
      <w:r w:rsidR="0090688C" w:rsidRPr="00D92A23">
        <w:rPr>
          <w:rFonts w:eastAsia="Times New Roman"/>
          <w:bCs/>
          <w:sz w:val="24"/>
          <w:szCs w:val="24"/>
          <w:lang w:eastAsia="ru-RU"/>
        </w:rPr>
        <w:t>нта кровли спального корпуса № 5</w:t>
      </w:r>
      <w:r w:rsidR="004D3FC9" w:rsidRPr="00D92A23">
        <w:rPr>
          <w:rFonts w:eastAsia="Times New Roman"/>
          <w:bCs/>
          <w:sz w:val="24"/>
          <w:szCs w:val="24"/>
          <w:lang w:eastAsia="ru-RU"/>
        </w:rPr>
        <w:t xml:space="preserve"> на базе КГБУ </w:t>
      </w:r>
      <w:proofErr w:type="gramStart"/>
      <w:r w:rsidR="004D3FC9" w:rsidRPr="00D92A23">
        <w:rPr>
          <w:rFonts w:eastAsia="Times New Roman"/>
          <w:bCs/>
          <w:sz w:val="24"/>
          <w:szCs w:val="24"/>
          <w:lang w:eastAsia="ru-RU"/>
        </w:rPr>
        <w:t>СО</w:t>
      </w:r>
      <w:proofErr w:type="gramEnd"/>
      <w:r w:rsidR="004D3FC9" w:rsidRPr="00D92A23">
        <w:rPr>
          <w:rFonts w:eastAsia="Times New Roman"/>
          <w:bCs/>
          <w:sz w:val="24"/>
          <w:szCs w:val="24"/>
          <w:lang w:eastAsia="ru-RU"/>
        </w:rPr>
        <w:t xml:space="preserve"> "Енисейский психоневрологический интернат"»</w:t>
      </w:r>
    </w:p>
    <w:p w:rsidR="004B2994" w:rsidRPr="00D92A23" w:rsidRDefault="004B2994" w:rsidP="004B2994">
      <w:pPr>
        <w:suppressAutoHyphens w:val="0"/>
        <w:autoSpaceDE w:val="0"/>
        <w:autoSpaceDN w:val="0"/>
        <w:adjustRightInd w:val="0"/>
        <w:ind w:firstLine="567"/>
        <w:jc w:val="center"/>
        <w:textAlignment w:val="auto"/>
        <w:rPr>
          <w:rFonts w:eastAsia="Times New Roman"/>
          <w:sz w:val="24"/>
          <w:szCs w:val="24"/>
          <w:lang w:eastAsia="ru-RU"/>
        </w:rPr>
      </w:pPr>
    </w:p>
    <w:p w:rsidR="004B2994" w:rsidRPr="00D92A23"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D92A23">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D92A23"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D92A23">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D92A23">
        <w:rPr>
          <w:rFonts w:ascii="Arial" w:eastAsia="Calibri" w:hAnsi="Arial"/>
          <w:b/>
          <w:bCs/>
          <w:kern w:val="32"/>
          <w:sz w:val="32"/>
          <w:szCs w:val="32"/>
          <w:lang w:eastAsia="ru-RU"/>
        </w:rPr>
        <w:t xml:space="preserve"> </w:t>
      </w:r>
      <w:r w:rsidRPr="00D92A23">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D92A23" w:rsidRDefault="004B2994" w:rsidP="004B2994">
      <w:pPr>
        <w:widowControl/>
        <w:suppressAutoHyphens w:val="0"/>
        <w:ind w:firstLine="567"/>
        <w:jc w:val="both"/>
        <w:textAlignment w:val="auto"/>
        <w:rPr>
          <w:rFonts w:eastAsia="Times New Roman"/>
          <w:b/>
          <w:bCs/>
          <w:sz w:val="24"/>
          <w:szCs w:val="24"/>
          <w:lang w:eastAsia="ru-RU"/>
        </w:rPr>
      </w:pPr>
      <w:r w:rsidRPr="00D92A23">
        <w:rPr>
          <w:rFonts w:eastAsia="Times New Roman"/>
          <w:b/>
          <w:bCs/>
          <w:sz w:val="24"/>
          <w:szCs w:val="24"/>
          <w:lang w:eastAsia="ru-RU"/>
        </w:rPr>
        <w:t xml:space="preserve">2. Требования по объему гарантий качества работ.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 xml:space="preserve">Не менее 24 (Двадцати четырех) месяцев с момента подписания акта сдачи-приемки работ.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 xml:space="preserve">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 </w:t>
      </w:r>
    </w:p>
    <w:p w:rsidR="004B2994" w:rsidRPr="00D92A23"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D92A23">
        <w:rPr>
          <w:rFonts w:eastAsia="Times New Roman"/>
          <w:b/>
          <w:sz w:val="24"/>
          <w:szCs w:val="24"/>
          <w:lang w:eastAsia="ru-RU"/>
        </w:rPr>
        <w:t>3.  Условия выполнения работ.</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D92A23">
        <w:rPr>
          <w:rFonts w:eastAsia="Times New Roman"/>
          <w:b/>
          <w:sz w:val="24"/>
          <w:szCs w:val="24"/>
          <w:lang w:eastAsia="ru-RU"/>
        </w:rPr>
        <w:t xml:space="preserve">начало работ: </w:t>
      </w:r>
      <w:r w:rsidRPr="00D92A23">
        <w:rPr>
          <w:rFonts w:eastAsia="Times New Roman"/>
          <w:sz w:val="24"/>
          <w:szCs w:val="24"/>
          <w:lang w:eastAsia="ru-RU"/>
        </w:rPr>
        <w:t>с момента заключения договора,</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t xml:space="preserve">окончание работ: </w:t>
      </w:r>
      <w:r w:rsidRPr="004B2994">
        <w:rPr>
          <w:rFonts w:eastAsia="Times New Roman"/>
          <w:sz w:val="24"/>
          <w:szCs w:val="24"/>
          <w:highlight w:val="yellow"/>
          <w:lang w:eastAsia="ru-RU"/>
        </w:rPr>
        <w:t xml:space="preserve">в течение </w:t>
      </w:r>
      <w:r w:rsidR="00D92A23">
        <w:rPr>
          <w:rFonts w:eastAsia="Times New Roman"/>
          <w:sz w:val="24"/>
          <w:szCs w:val="24"/>
          <w:highlight w:val="yellow"/>
          <w:lang w:eastAsia="ru-RU"/>
        </w:rPr>
        <w:t>4 (четырех) месяцев</w:t>
      </w:r>
      <w:r w:rsidRPr="004B2994">
        <w:rPr>
          <w:rFonts w:eastAsia="Times New Roman"/>
          <w:sz w:val="24"/>
          <w:szCs w:val="24"/>
          <w:lang w:eastAsia="ru-RU"/>
        </w:rPr>
        <w:t xml:space="preserve"> с момента заключения договора.</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 xml:space="preserve">При выполнении работ применять современные материалы и другие изделия, </w:t>
      </w:r>
      <w:r w:rsidRPr="00EF2F7F">
        <w:rPr>
          <w:rFonts w:eastAsia="Times New Roman"/>
          <w:sz w:val="24"/>
          <w:szCs w:val="24"/>
        </w:rPr>
        <w:lastRenderedPageBreak/>
        <w:t>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Используемые материалы, оборудование должны соответствовать ГОСТ и техническим условиям, обеспечены техническими  паспортами, сертификатами и др. документами, 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sidR="004B1CE0">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w:t>
      </w:r>
      <w:r w:rsidRPr="007D6E16">
        <w:rPr>
          <w:rFonts w:eastAsia="Calibri"/>
          <w:sz w:val="24"/>
          <w:szCs w:val="24"/>
          <w:lang w:eastAsia="ru-RU"/>
        </w:rPr>
        <w:lastRenderedPageBreak/>
        <w:t>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Default="004B2994" w:rsidP="004B2994">
      <w:pPr>
        <w:widowControl/>
        <w:jc w:val="center"/>
        <w:textAlignment w:val="auto"/>
        <w:rPr>
          <w:rFonts w:eastAsia="Calibri"/>
          <w:b/>
          <w:bCs/>
          <w:sz w:val="24"/>
          <w:szCs w:val="24"/>
          <w:lang w:eastAsia="ru-RU"/>
        </w:rPr>
      </w:pPr>
    </w:p>
    <w:p w:rsidR="00650F28" w:rsidRDefault="00650F28" w:rsidP="004B2994">
      <w:pPr>
        <w:widowControl/>
        <w:jc w:val="center"/>
        <w:textAlignment w:val="auto"/>
        <w:rPr>
          <w:rFonts w:eastAsia="Calibri"/>
          <w:b/>
          <w:bCs/>
          <w:sz w:val="24"/>
          <w:szCs w:val="24"/>
          <w:lang w:eastAsia="ru-RU"/>
        </w:rPr>
      </w:pPr>
    </w:p>
    <w:p w:rsidR="00650F28" w:rsidRPr="004B2994" w:rsidRDefault="00650F28" w:rsidP="004B2994">
      <w:pPr>
        <w:widowControl/>
        <w:jc w:val="center"/>
        <w:textAlignment w:val="auto"/>
        <w:rPr>
          <w:rFonts w:eastAsia="Calibri"/>
          <w:b/>
          <w:bCs/>
          <w:sz w:val="24"/>
          <w:szCs w:val="24"/>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sz w:val="24"/>
          <w:szCs w:val="24"/>
        </w:rPr>
      </w:pPr>
      <w:r w:rsidRPr="004B2994">
        <w:rPr>
          <w:sz w:val="24"/>
          <w:szCs w:val="24"/>
        </w:rPr>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9D137E" w:rsidRPr="000349E8" w:rsidRDefault="004B2994" w:rsidP="00650F28">
      <w:pPr>
        <w:jc w:val="center"/>
        <w:rPr>
          <w:sz w:val="24"/>
          <w:szCs w:val="24"/>
        </w:rPr>
        <w:sectPr w:rsidR="009D137E" w:rsidRPr="000349E8"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650F28">
        <w:rPr>
          <w:sz w:val="24"/>
          <w:szCs w:val="24"/>
        </w:rPr>
        <w:t>ся отдельным файлом.</w:t>
      </w:r>
    </w:p>
    <w:p w:rsidR="000349E8" w:rsidRPr="000349E8" w:rsidRDefault="000349E8" w:rsidP="0082542A">
      <w:pPr>
        <w:rPr>
          <w:sz w:val="24"/>
          <w:szCs w:val="24"/>
        </w:rPr>
        <w:sectPr w:rsidR="000349E8" w:rsidRPr="000349E8" w:rsidSect="00B323D4">
          <w:footerReference w:type="default" r:id="rId12"/>
          <w:pgSz w:w="11906" w:h="16838" w:code="9"/>
          <w:pgMar w:top="851" w:right="851" w:bottom="851" w:left="1418" w:header="0" w:footer="567" w:gutter="0"/>
          <w:cols w:space="720"/>
          <w:titlePg/>
          <w:docGrid w:linePitch="326"/>
        </w:sectPr>
      </w:pPr>
    </w:p>
    <w:p w:rsidR="007D2EBD" w:rsidRPr="00FD4827" w:rsidRDefault="007D2EBD" w:rsidP="00650F28">
      <w:pPr>
        <w:rPr>
          <w:b/>
          <w:sz w:val="24"/>
          <w:szCs w:val="24"/>
        </w:rPr>
      </w:pPr>
    </w:p>
    <w:p w:rsidR="007602A9" w:rsidRDefault="007602A9" w:rsidP="007602A9">
      <w:pPr>
        <w:widowControl/>
        <w:spacing w:line="0" w:lineRule="atLeast"/>
        <w:contextualSpacing/>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r w:rsidRPr="007602A9">
        <w:rPr>
          <w:rFonts w:eastAsia="Times New Roman"/>
          <w:b/>
          <w:sz w:val="24"/>
          <w:szCs w:val="24"/>
          <w:lang w:eastAsia="ru-RU"/>
        </w:rPr>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B323D4">
          <w:footerReference w:type="default" r:id="rId13"/>
          <w:pgSz w:w="11906" w:h="16838" w:code="9"/>
          <w:pgMar w:top="851" w:right="851" w:bottom="851" w:left="1418" w:header="0" w:footer="567" w:gutter="0"/>
          <w:cols w:space="720"/>
          <w:titlePg/>
          <w:docGrid w:linePitch="326"/>
        </w:sectPr>
      </w:pPr>
      <w:r w:rsidRPr="002A433C">
        <w:rPr>
          <w:rFonts w:eastAsia="Times New Roman"/>
          <w:sz w:val="24"/>
          <w:szCs w:val="24"/>
          <w:lang w:eastAsia="ru-RU"/>
        </w:rPr>
        <w:t>Локальный сметный р</w:t>
      </w:r>
      <w:r w:rsidR="00B570E9">
        <w:rPr>
          <w:rFonts w:eastAsia="Times New Roman"/>
          <w:sz w:val="24"/>
          <w:szCs w:val="24"/>
          <w:lang w:eastAsia="ru-RU"/>
        </w:rPr>
        <w:t>асчет размещен отдельным файлом.</w:t>
      </w:r>
    </w:p>
    <w:p w:rsidR="003E0335" w:rsidRDefault="003E0335" w:rsidP="00B570E9">
      <w:pPr>
        <w:widowControl/>
        <w:spacing w:line="216" w:lineRule="auto"/>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 _____________________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г. Лесосибирск</w:t>
      </w:r>
      <w:r w:rsidRPr="004B2994">
        <w:rPr>
          <w:rFonts w:eastAsia="Times New Roman"/>
          <w:sz w:val="24"/>
          <w:szCs w:val="24"/>
          <w:lang w:eastAsia="ru-RU"/>
        </w:rPr>
        <w:tab/>
        <w:t xml:space="preserve"> «___» __________ 2021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КГБУ СО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основании___________,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D92A23"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D92A23">
        <w:rPr>
          <w:rFonts w:eastAsia="Times New Roman"/>
          <w:sz w:val="24"/>
          <w:szCs w:val="24"/>
          <w:lang w:eastAsia="ru-RU"/>
        </w:rPr>
        <w:t xml:space="preserve">1.1. Подрядчик обязуется выполнить </w:t>
      </w:r>
      <w:r w:rsidR="004B2994" w:rsidRPr="00D92A23">
        <w:rPr>
          <w:rFonts w:eastAsia="Times New Roman"/>
          <w:sz w:val="24"/>
          <w:szCs w:val="24"/>
          <w:lang w:eastAsia="ru-RU"/>
        </w:rPr>
        <w:t xml:space="preserve">работы по </w:t>
      </w:r>
      <w:r w:rsidR="00485800" w:rsidRPr="00D92A23">
        <w:rPr>
          <w:rFonts w:eastAsia="Times New Roman"/>
          <w:sz w:val="24"/>
          <w:szCs w:val="24"/>
          <w:lang w:eastAsia="ru-RU"/>
        </w:rPr>
        <w:t>капитальному ремо</w:t>
      </w:r>
      <w:r w:rsidR="0090688C" w:rsidRPr="00D92A23">
        <w:rPr>
          <w:rFonts w:eastAsia="Times New Roman"/>
          <w:sz w:val="24"/>
          <w:szCs w:val="24"/>
          <w:lang w:eastAsia="ru-RU"/>
        </w:rPr>
        <w:t>нту кровли спального корпуса № 5</w:t>
      </w:r>
      <w:r w:rsidR="00485800" w:rsidRPr="00D92A23">
        <w:rPr>
          <w:rFonts w:eastAsia="Times New Roman"/>
          <w:sz w:val="24"/>
          <w:szCs w:val="24"/>
          <w:lang w:eastAsia="ru-RU"/>
        </w:rPr>
        <w:t xml:space="preserve"> на базе КГБУ СО "Енисейский психоневрологический интернат"»</w:t>
      </w:r>
      <w:r w:rsidR="004B2994" w:rsidRPr="00D92A23">
        <w:rPr>
          <w:rFonts w:eastAsia="Times New Roman"/>
          <w:sz w:val="24"/>
          <w:szCs w:val="24"/>
          <w:lang w:eastAsia="ru-RU"/>
        </w:rPr>
        <w:t xml:space="preserve"> </w:t>
      </w:r>
      <w:r w:rsidRPr="00D92A23">
        <w:rPr>
          <w:rFonts w:eastAsia="Times New Roman"/>
          <w:sz w:val="24"/>
          <w:szCs w:val="24"/>
          <w:lang w:eastAsia="ru-RU"/>
        </w:rPr>
        <w:t xml:space="preserve">(далее - работы) в соответствии с Техническим заданием (Приложение 1 к </w:t>
      </w:r>
      <w:r w:rsidR="00163FC8" w:rsidRPr="00D92A23">
        <w:rPr>
          <w:rFonts w:eastAsia="Times New Roman"/>
          <w:sz w:val="24"/>
          <w:szCs w:val="24"/>
          <w:lang w:eastAsia="ru-RU"/>
        </w:rPr>
        <w:t>Договор</w:t>
      </w:r>
      <w:r w:rsidRPr="00D92A23">
        <w:rPr>
          <w:rFonts w:eastAsia="Times New Roman"/>
          <w:sz w:val="24"/>
          <w:szCs w:val="24"/>
          <w:lang w:eastAsia="ru-RU"/>
        </w:rPr>
        <w:t>у)</w:t>
      </w:r>
      <w:r w:rsidR="00444D8F" w:rsidRPr="00D92A23">
        <w:rPr>
          <w:rFonts w:eastAsia="Times New Roman"/>
          <w:sz w:val="24"/>
          <w:szCs w:val="24"/>
          <w:lang w:eastAsia="ru-RU"/>
        </w:rPr>
        <w:t xml:space="preserve"> </w:t>
      </w:r>
      <w:r w:rsidR="00650F28" w:rsidRPr="00D92A23">
        <w:rPr>
          <w:sz w:val="24"/>
          <w:szCs w:val="24"/>
        </w:rPr>
        <w:t>и сметным расчетом</w:t>
      </w:r>
      <w:r w:rsidR="00650F28" w:rsidRPr="00D92A23">
        <w:rPr>
          <w:rFonts w:eastAsia="Times New Roman"/>
          <w:sz w:val="24"/>
          <w:szCs w:val="24"/>
          <w:lang w:eastAsia="ru-RU"/>
        </w:rPr>
        <w:t xml:space="preserve">, </w:t>
      </w:r>
      <w:r w:rsidR="00650F28" w:rsidRPr="00D92A23">
        <w:rPr>
          <w:rFonts w:eastAsia="Times New Roman"/>
          <w:iCs/>
          <w:sz w:val="24"/>
          <w:szCs w:val="24"/>
          <w:lang w:eastAsia="ru-RU"/>
        </w:rPr>
        <w:t>являющимся неотъемлемой частью договора,</w:t>
      </w:r>
      <w:r w:rsidR="00650F28" w:rsidRPr="00D92A23">
        <w:rPr>
          <w:rFonts w:eastAsia="Times New Roman"/>
          <w:sz w:val="24"/>
          <w:szCs w:val="24"/>
          <w:lang w:eastAsia="ru-RU"/>
        </w:rPr>
        <w:t xml:space="preserve"> и сдать результат работ Заказчику, а Заказчик обязуется принять и оплатить выполненные работы в размере и в порядке, которые установлены Договором. </w:t>
      </w:r>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D92A23">
        <w:rPr>
          <w:rFonts w:eastAsia="Times New Roman"/>
          <w:sz w:val="24"/>
          <w:szCs w:val="24"/>
          <w:lang w:eastAsia="ru-RU"/>
        </w:rPr>
        <w:t>1.2. Качество, технические</w:t>
      </w:r>
      <w:r w:rsidRPr="00202EB5">
        <w:rPr>
          <w:rFonts w:eastAsia="Times New Roman"/>
          <w:sz w:val="24"/>
          <w:szCs w:val="24"/>
          <w:lang w:eastAsia="ru-RU"/>
        </w:rPr>
        <w:t xml:space="preserve">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2.1.Цена настоящего Договора составляет</w:t>
      </w:r>
      <w:proofErr w:type="gramStart"/>
      <w:r w:rsidRPr="00202EB5">
        <w:rPr>
          <w:rFonts w:eastAsia="Times New Roman"/>
          <w:sz w:val="24"/>
          <w:szCs w:val="24"/>
          <w:lang w:eastAsia="ru-RU"/>
        </w:rPr>
        <w:t xml:space="preserve"> _______________ ( _______________ ) </w:t>
      </w:r>
      <w:proofErr w:type="gramEnd"/>
      <w:r w:rsidRPr="00202EB5">
        <w:rPr>
          <w:rFonts w:eastAsia="Times New Roman"/>
          <w:sz w:val="24"/>
          <w:szCs w:val="24"/>
          <w:lang w:eastAsia="ru-RU"/>
        </w:rPr>
        <w:t>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r w:rsidRPr="00BA0912">
        <w:rPr>
          <w:rFonts w:eastAsia="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w:t>
      </w:r>
      <w:r w:rsidRPr="00BA0912">
        <w:rPr>
          <w:rFonts w:eastAsia="Times New Roman"/>
          <w:sz w:val="24"/>
          <w:szCs w:val="24"/>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r w:rsidRPr="00D92A23">
        <w:rPr>
          <w:rFonts w:eastAsia="Times New Roman"/>
          <w:sz w:val="24"/>
          <w:szCs w:val="24"/>
          <w:lang w:eastAsia="ru-RU"/>
        </w:rPr>
        <w:t>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в течение 30 (Тридцати) календарных дней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 xml:space="preserve">2.5. Обязательства Заказчика по оплате цены Договора считаются исполненными с момента списания денежных средств с расчетного счета Заказчика. </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2.6. Валюта, используемая для расчетов - Российский рубль.</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2.7. Источник финансирования: средства о</w:t>
      </w:r>
      <w:r w:rsidR="00D92A23" w:rsidRPr="00D92A23">
        <w:rPr>
          <w:rFonts w:eastAsia="Times New Roman"/>
          <w:sz w:val="24"/>
          <w:szCs w:val="24"/>
          <w:lang w:eastAsia="ru-RU"/>
        </w:rPr>
        <w:t>т иной приносящей доход деятельности</w:t>
      </w:r>
      <w:proofErr w:type="gramStart"/>
      <w:r w:rsidR="00D92A23" w:rsidRPr="00D92A23">
        <w:rPr>
          <w:rFonts w:eastAsia="Times New Roman"/>
          <w:sz w:val="24"/>
          <w:szCs w:val="24"/>
          <w:lang w:eastAsia="ru-RU"/>
        </w:rPr>
        <w:t>..</w:t>
      </w:r>
      <w:proofErr w:type="gramEnd"/>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D92A23">
        <w:rPr>
          <w:rFonts w:eastAsia="Times New Roman"/>
          <w:b/>
          <w:snapToGrid w:val="0"/>
          <w:sz w:val="24"/>
          <w:szCs w:val="24"/>
          <w:lang w:eastAsia="ru-RU"/>
        </w:rPr>
        <w:t>3. ПРАВА И ОБЯЗАННОСТИ</w:t>
      </w:r>
      <w:r w:rsidRPr="00D92A23">
        <w:rPr>
          <w:rFonts w:eastAsia="Times New Roman"/>
          <w:b/>
          <w:sz w:val="24"/>
          <w:szCs w:val="24"/>
          <w:lang w:eastAsia="ru-RU"/>
        </w:rPr>
        <w:t xml:space="preserve"> СТОРОН</w:t>
      </w:r>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D92A23"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D92A23">
        <w:rPr>
          <w:rFonts w:eastAsia="Times New Roman"/>
          <w:b/>
          <w:sz w:val="24"/>
          <w:szCs w:val="24"/>
          <w:lang w:eastAsia="ru-RU"/>
        </w:rPr>
        <w:t>3.1. Заказчик имеет право:</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1" w:name="OLE_LINK1"/>
      <w:bookmarkStart w:id="2" w:name="OLE_LINK2"/>
      <w:bookmarkEnd w:id="1"/>
      <w:bookmarkEnd w:id="2"/>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lastRenderedPageBreak/>
        <w:t>3.2.1. Принять и оплатить выполненные работы при отсутствии у него замечаний по 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3.4.7. Соблюдать при выполнении работ правила внутреннего трудового распорядка, техники безопасности и пожарной безопасности, пропускной и </w:t>
      </w:r>
      <w:proofErr w:type="spellStart"/>
      <w:r w:rsidRPr="00202EB5">
        <w:rPr>
          <w:rFonts w:eastAsia="Times New Roman"/>
          <w:sz w:val="24"/>
          <w:szCs w:val="24"/>
          <w:lang w:eastAsia="ru-RU"/>
        </w:rPr>
        <w:t>внутриобъектовый</w:t>
      </w:r>
      <w:proofErr w:type="spellEnd"/>
      <w:r w:rsidRPr="00202EB5">
        <w:rPr>
          <w:rFonts w:eastAsia="Times New Roman"/>
          <w:sz w:val="24"/>
          <w:szCs w:val="24"/>
          <w:lang w:eastAsia="ru-RU"/>
        </w:rPr>
        <w:t xml:space="preserve">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w:t>
      </w:r>
      <w:r w:rsidRPr="00202EB5">
        <w:rPr>
          <w:rFonts w:eastAsia="Times New Roman"/>
          <w:sz w:val="24"/>
          <w:szCs w:val="24"/>
          <w:lang w:eastAsia="ru-RU"/>
        </w:rPr>
        <w:lastRenderedPageBreak/>
        <w:t>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202EB5">
        <w:rPr>
          <w:rFonts w:eastAsia="Times New Roman"/>
          <w:b/>
          <w:bCs/>
          <w:sz w:val="24"/>
          <w:szCs w:val="24"/>
          <w:lang w:eastAsia="ru-RU"/>
        </w:rPr>
        <w:t xml:space="preserve">4. СРОКИ ВЫПОЛНЕНИЯ РАБОТ, </w:t>
      </w:r>
      <w:r w:rsidRPr="00202EB5">
        <w:rPr>
          <w:rFonts w:eastAsia="Times New Roman"/>
          <w:b/>
          <w:sz w:val="24"/>
          <w:szCs w:val="24"/>
          <w:lang w:eastAsia="ru-RU"/>
        </w:rPr>
        <w:t>МЕСТО</w:t>
      </w:r>
      <w:r w:rsidRPr="00202EB5">
        <w:rPr>
          <w:rFonts w:eastAsia="Times New Roman"/>
          <w:b/>
          <w:bCs/>
          <w:sz w:val="24"/>
          <w:szCs w:val="24"/>
          <w:lang w:eastAsia="ru-RU"/>
        </w:rPr>
        <w:t>, КАЧЕСТВО И УСЛОВИЯ ВЫПОЛНЕНИЯ РАБОТ</w:t>
      </w:r>
    </w:p>
    <w:p w:rsidR="00650F28" w:rsidRDefault="00650F28" w:rsidP="00650F28">
      <w:pPr>
        <w:widowControl/>
        <w:suppressAutoHyphens w:val="0"/>
        <w:jc w:val="both"/>
        <w:textAlignment w:val="auto"/>
        <w:rPr>
          <w:rFonts w:eastAsia="Times New Roman"/>
          <w:sz w:val="24"/>
          <w:szCs w:val="24"/>
          <w:lang w:eastAsia="ru-RU"/>
        </w:rPr>
      </w:pPr>
      <w:r w:rsidRPr="0046664E">
        <w:rPr>
          <w:rFonts w:eastAsia="Times New Roman"/>
          <w:sz w:val="24"/>
          <w:szCs w:val="24"/>
          <w:lang w:eastAsia="ru-RU"/>
        </w:rPr>
        <w:t xml:space="preserve">4.1. Сроки выполнения работ: </w:t>
      </w:r>
    </w:p>
    <w:p w:rsidR="00650F28" w:rsidRPr="001650C8" w:rsidRDefault="00650F28" w:rsidP="00650F28">
      <w:pPr>
        <w:widowControl/>
        <w:jc w:val="both"/>
        <w:textAlignment w:val="auto"/>
        <w:rPr>
          <w:rFonts w:eastAsia="Times New Roman"/>
          <w:sz w:val="24"/>
          <w:szCs w:val="24"/>
        </w:rPr>
      </w:pPr>
      <w:r w:rsidRPr="001650C8">
        <w:rPr>
          <w:rFonts w:eastAsia="Times New Roman"/>
          <w:sz w:val="24"/>
          <w:szCs w:val="24"/>
        </w:rPr>
        <w:t xml:space="preserve">Начало работ: с момента подписания </w:t>
      </w:r>
      <w:r>
        <w:rPr>
          <w:rFonts w:eastAsia="Times New Roman"/>
          <w:sz w:val="24"/>
          <w:szCs w:val="24"/>
        </w:rPr>
        <w:t>договора</w:t>
      </w:r>
      <w:r w:rsidRPr="001650C8">
        <w:rPr>
          <w:rFonts w:eastAsia="Times New Roman"/>
          <w:sz w:val="24"/>
          <w:szCs w:val="24"/>
        </w:rPr>
        <w:t>.</w:t>
      </w:r>
    </w:p>
    <w:p w:rsidR="00650F28" w:rsidRDefault="00650F28" w:rsidP="00650F28">
      <w:pPr>
        <w:widowControl/>
        <w:suppressAutoHyphens w:val="0"/>
        <w:jc w:val="both"/>
        <w:textAlignment w:val="auto"/>
        <w:rPr>
          <w:sz w:val="24"/>
          <w:szCs w:val="24"/>
        </w:rPr>
      </w:pPr>
      <w:r w:rsidRPr="004A51DC">
        <w:rPr>
          <w:sz w:val="24"/>
          <w:szCs w:val="24"/>
        </w:rPr>
        <w:t xml:space="preserve">Окончание работ: не более </w:t>
      </w:r>
      <w:r w:rsidR="00D92A23">
        <w:rPr>
          <w:sz w:val="24"/>
          <w:szCs w:val="24"/>
        </w:rPr>
        <w:t>4 (четырех) месяцев</w:t>
      </w:r>
      <w:r w:rsidRPr="004A51DC">
        <w:rPr>
          <w:sz w:val="24"/>
          <w:szCs w:val="24"/>
        </w:rPr>
        <w:t xml:space="preserve"> после подписания договора.</w:t>
      </w:r>
    </w:p>
    <w:p w:rsidR="00650F28" w:rsidRPr="0005495C" w:rsidRDefault="00650F28" w:rsidP="00650F28">
      <w:pPr>
        <w:widowControl/>
        <w:suppressAutoHyphens w:val="0"/>
        <w:jc w:val="both"/>
        <w:textAlignment w:val="auto"/>
        <w:rPr>
          <w:rFonts w:eastAsia="Times New Roman"/>
          <w:color w:val="000000"/>
          <w:sz w:val="24"/>
          <w:szCs w:val="24"/>
          <w:lang w:eastAsia="ru-RU"/>
        </w:rPr>
      </w:pPr>
      <w:r w:rsidRPr="0005495C">
        <w:rPr>
          <w:rFonts w:eastAsia="Times New Roman"/>
          <w:color w:val="000000"/>
          <w:sz w:val="24"/>
          <w:szCs w:val="24"/>
          <w:lang w:eastAsia="ru-RU"/>
        </w:rPr>
        <w:t>В срок выполнения работ входит приемка работ Заказчиком.</w:t>
      </w:r>
    </w:p>
    <w:p w:rsidR="00650F28" w:rsidRPr="00D92A23" w:rsidRDefault="00650F28" w:rsidP="00650F28">
      <w:pPr>
        <w:widowControl/>
        <w:suppressAutoHyphens w:val="0"/>
        <w:jc w:val="both"/>
        <w:textAlignment w:val="auto"/>
        <w:rPr>
          <w:rFonts w:eastAsia="Times New Roman"/>
          <w:sz w:val="24"/>
          <w:szCs w:val="24"/>
          <w:lang w:eastAsia="ru-RU"/>
        </w:rPr>
      </w:pPr>
      <w:r w:rsidRPr="0073706C">
        <w:rPr>
          <w:rFonts w:eastAsia="Times New Roman"/>
          <w:sz w:val="24"/>
          <w:szCs w:val="24"/>
          <w:lang w:eastAsia="ru-RU"/>
        </w:rPr>
        <w:t xml:space="preserve">4.2. Место выполнения </w:t>
      </w:r>
      <w:r w:rsidRPr="00D92A23">
        <w:rPr>
          <w:rFonts w:eastAsia="Times New Roman"/>
          <w:sz w:val="24"/>
          <w:szCs w:val="24"/>
          <w:lang w:eastAsia="ru-RU"/>
        </w:rPr>
        <w:t xml:space="preserve">работ: </w:t>
      </w:r>
      <w:r w:rsidR="003749C3" w:rsidRPr="00D92A23">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90688C" w:rsidRPr="00D92A23">
        <w:rPr>
          <w:color w:val="000000"/>
          <w:sz w:val="24"/>
          <w:szCs w:val="24"/>
        </w:rPr>
        <w:t>спальный корпус № 5</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D92A23">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32186D" w:rsidRPr="00D92A23" w:rsidRDefault="0032186D" w:rsidP="0032186D">
      <w:pPr>
        <w:autoSpaceDE w:val="0"/>
        <w:autoSpaceDN w:val="0"/>
        <w:adjustRightInd w:val="0"/>
        <w:spacing w:line="233" w:lineRule="auto"/>
        <w:ind w:firstLine="709"/>
        <w:contextualSpacing/>
        <w:jc w:val="both"/>
        <w:outlineLvl w:val="2"/>
        <w:rPr>
          <w:rFonts w:eastAsia="Times New Roman"/>
          <w:bCs/>
          <w:sz w:val="24"/>
          <w:szCs w:val="24"/>
          <w:lang w:eastAsia="ru-RU"/>
        </w:rPr>
      </w:pPr>
      <w:r w:rsidRPr="00D92A23">
        <w:rPr>
          <w:rFonts w:eastAsia="Times New Roman"/>
          <w:bCs/>
          <w:sz w:val="24"/>
          <w:szCs w:val="24"/>
          <w:lang w:eastAsia="ru-RU"/>
        </w:rPr>
        <w:t>4.5. Подрядчик вправе, с письменного разрешения Заказчика, досрочно выполнить работы, предусмотренные Договором в целом и сдать Заказчику их результаты в установленном Договором порядке.</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D92A23"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D92A23">
        <w:rPr>
          <w:rFonts w:eastAsia="Times New Roman"/>
          <w:b/>
          <w:bCs/>
          <w:sz w:val="24"/>
          <w:szCs w:val="24"/>
          <w:lang w:eastAsia="ru-RU"/>
        </w:rPr>
        <w:t>5. ПОРЯДОК ПРИЕМКИ РЕЗУЛЬТАТОВ ВЫПОЛНЕННЫХ РАБОТ</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почте: </w:t>
      </w:r>
      <w:hyperlink r:id="rId14" w:history="1">
        <w:r w:rsidR="00D92A23" w:rsidRPr="00D92A23">
          <w:rPr>
            <w:rStyle w:val="a3"/>
            <w:lang w:val="en-US"/>
          </w:rPr>
          <w:t>edi</w:t>
        </w:r>
        <w:r w:rsidR="00D92A23" w:rsidRPr="00D92A23">
          <w:rPr>
            <w:rStyle w:val="a3"/>
          </w:rPr>
          <w:t>.</w:t>
        </w:r>
        <w:r w:rsidR="00D92A23" w:rsidRPr="00D92A23">
          <w:rPr>
            <w:rStyle w:val="a3"/>
            <w:lang w:val="en-US"/>
          </w:rPr>
          <w:t>lesosib</w:t>
        </w:r>
        <w:r w:rsidR="00D92A23" w:rsidRPr="00D92A23">
          <w:rPr>
            <w:rStyle w:val="a3"/>
          </w:rPr>
          <w:t>@</w:t>
        </w:r>
        <w:r w:rsidR="00D92A23" w:rsidRPr="00D92A23">
          <w:rPr>
            <w:rStyle w:val="a3"/>
            <w:lang w:val="en-US"/>
          </w:rPr>
          <w:t>mail</w:t>
        </w:r>
        <w:r w:rsidR="00D92A23" w:rsidRPr="00D92A23">
          <w:rPr>
            <w:rStyle w:val="a3"/>
          </w:rPr>
          <w:t>.</w:t>
        </w:r>
        <w:r w:rsidR="00D92A23" w:rsidRPr="00D92A23">
          <w:rPr>
            <w:rStyle w:val="a3"/>
            <w:lang w:val="en-US"/>
          </w:rPr>
          <w:t>ru</w:t>
        </w:r>
      </w:hyperlink>
      <w:r w:rsidR="00D92A23" w:rsidRPr="00D92A23">
        <w:t xml:space="preserve"> </w:t>
      </w:r>
      <w:r w:rsidRPr="00D92A23">
        <w:rPr>
          <w:rFonts w:eastAsia="Times New Roman"/>
          <w:sz w:val="24"/>
          <w:szCs w:val="24"/>
          <w:lang w:eastAsia="ru-RU"/>
        </w:rPr>
        <w:t xml:space="preserve">или по факсу: </w:t>
      </w:r>
      <w:r w:rsidRPr="00D92A23">
        <w:rPr>
          <w:rFonts w:eastAsia="Times New Roman"/>
          <w:sz w:val="24"/>
          <w:szCs w:val="24"/>
          <w:lang w:eastAsia="en-US"/>
        </w:rPr>
        <w:t>+7</w:t>
      </w:r>
      <w:r w:rsidR="00D92A23" w:rsidRPr="00D92A23">
        <w:rPr>
          <w:rFonts w:eastAsia="Times New Roman"/>
          <w:sz w:val="24"/>
          <w:szCs w:val="24"/>
          <w:lang w:eastAsia="en-US"/>
        </w:rPr>
        <w:t>(39145)3-32-96</w:t>
      </w:r>
      <w:r w:rsidRPr="00D92A23">
        <w:rPr>
          <w:rFonts w:eastAsia="Times New Roman"/>
          <w:sz w:val="24"/>
          <w:szCs w:val="24"/>
          <w:lang w:eastAsia="ru-RU"/>
        </w:rPr>
        <w:t>,</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5.3. Для проверки результатов выполненных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D92A23">
        <w:rPr>
          <w:rFonts w:eastAsia="Times New Roman"/>
          <w:iCs/>
          <w:sz w:val="24"/>
          <w:szCs w:val="24"/>
          <w:lang w:eastAsia="ru-RU"/>
        </w:rPr>
        <w:t xml:space="preserve">Срок представления </w:t>
      </w:r>
      <w:r w:rsidRPr="00D92A23">
        <w:rPr>
          <w:rFonts w:eastAsia="Times New Roman"/>
          <w:sz w:val="24"/>
          <w:szCs w:val="24"/>
          <w:lang w:eastAsia="ru-RU"/>
        </w:rPr>
        <w:t>Подрядчиком дополнительных материалов составляет 3 рабочих дней</w:t>
      </w:r>
      <w:r w:rsidRPr="00202EB5">
        <w:rPr>
          <w:rFonts w:eastAsia="Times New Roman"/>
          <w:sz w:val="24"/>
          <w:szCs w:val="24"/>
          <w:lang w:eastAsia="ru-RU"/>
        </w:rPr>
        <w:t xml:space="preserve">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xml:space="preserve">. Адресом электронной почты для направления извещений является: </w:t>
      </w:r>
      <w:r w:rsidRPr="00202EB5">
        <w:rPr>
          <w:rFonts w:eastAsia="Times New Roman"/>
          <w:kern w:val="16"/>
          <w:sz w:val="24"/>
          <w:szCs w:val="24"/>
          <w:lang w:eastAsia="ru-RU"/>
        </w:rPr>
        <w:lastRenderedPageBreak/>
        <w:t>______________. Номером факса для направления извещений является: 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 xml:space="preserve">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w:t>
      </w:r>
      <w:r w:rsidRPr="00EE1B53">
        <w:rPr>
          <w:rFonts w:eastAsia="Times New Roman"/>
          <w:sz w:val="24"/>
          <w:szCs w:val="24"/>
          <w:lang w:eastAsia="ru-RU"/>
        </w:rPr>
        <w:lastRenderedPageBreak/>
        <w:t>на его устранение в срок не более 10 дней с даты получения подрядчиком 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r w:rsidR="00650F28" w:rsidRPr="004C0A69">
        <w:rPr>
          <w:rFonts w:eastAsia="Times New Roman"/>
          <w:sz w:val="24"/>
          <w:szCs w:val="24"/>
        </w:rPr>
        <w:t>предусмотренным  гражданским  законодательством  РФ.</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167BFE" w:rsidRPr="00167BFE" w:rsidRDefault="00167BFE" w:rsidP="00167BFE">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rPr>
        <w:t xml:space="preserve">7.5. </w:t>
      </w:r>
      <w:r w:rsidRPr="00167BFE">
        <w:rPr>
          <w:rFonts w:eastAsia="Times New Roman"/>
          <w:sz w:val="24"/>
          <w:szCs w:val="24"/>
        </w:rPr>
        <w:t xml:space="preserve">В случае невозможности разрешения разногласий в претензионном порядке, </w:t>
      </w:r>
    </w:p>
    <w:p w:rsidR="00167BFE" w:rsidRDefault="00167BFE" w:rsidP="00167BFE">
      <w:pPr>
        <w:widowControl/>
        <w:tabs>
          <w:tab w:val="left" w:pos="0"/>
        </w:tabs>
        <w:suppressAutoHyphens w:val="0"/>
        <w:ind w:right="-36"/>
        <w:contextualSpacing/>
        <w:jc w:val="both"/>
        <w:textAlignment w:val="auto"/>
        <w:rPr>
          <w:rFonts w:eastAsia="Times New Roman"/>
          <w:sz w:val="24"/>
          <w:szCs w:val="24"/>
        </w:rPr>
      </w:pPr>
      <w:r w:rsidRPr="00167BFE">
        <w:rPr>
          <w:rFonts w:eastAsia="Times New Roman"/>
          <w:sz w:val="24"/>
          <w:szCs w:val="24"/>
        </w:rPr>
        <w:t>они подлежат рассмотрению в Арбитражном суде Красноярского края.</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167BFE" w:rsidRPr="00167BFE" w:rsidRDefault="00650F28" w:rsidP="00167BFE">
      <w:pPr>
        <w:autoSpaceDE w:val="0"/>
        <w:autoSpaceDN w:val="0"/>
        <w:adjustRightInd w:val="0"/>
        <w:ind w:firstLine="720"/>
        <w:jc w:val="both"/>
        <w:rPr>
          <w:rFonts w:eastAsia="Times New Roman"/>
          <w:color w:val="000000"/>
          <w:sz w:val="24"/>
          <w:szCs w:val="24"/>
        </w:rPr>
      </w:pPr>
      <w:r w:rsidRPr="00167BFE">
        <w:rPr>
          <w:rFonts w:eastAsia="Times New Roman"/>
          <w:sz w:val="24"/>
          <w:szCs w:val="24"/>
          <w:lang w:eastAsia="ru-RU"/>
        </w:rPr>
        <w:t xml:space="preserve">8.1. </w:t>
      </w:r>
      <w:r w:rsidR="00167BFE" w:rsidRPr="00167BFE">
        <w:rPr>
          <w:rFonts w:eastAsia="Times New Roman"/>
          <w:color w:val="000000"/>
          <w:sz w:val="24"/>
          <w:szCs w:val="24"/>
        </w:rPr>
        <w:t>Изменение договора в ходе его исполнения допускается по соглашению сторон в следующих случаях:</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8.1.1.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8.1.2.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w:t>
      </w:r>
      <w:r w:rsidR="00C17D03">
        <w:rPr>
          <w:rFonts w:eastAsia="Times New Roman"/>
          <w:color w:val="000000"/>
          <w:sz w:val="24"/>
          <w:szCs w:val="24"/>
        </w:rPr>
        <w:t>кой продукции, З</w:t>
      </w:r>
      <w:r w:rsidRPr="00167BFE">
        <w:rPr>
          <w:rFonts w:eastAsia="Times New Roman"/>
          <w:color w:val="000000"/>
          <w:sz w:val="24"/>
          <w:szCs w:val="24"/>
        </w:rPr>
        <w:t>аказчик в обязательном порядке изменит цену договора указанным способом.</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8.1.3. При испол</w:t>
      </w:r>
      <w:r w:rsidR="00C17D03">
        <w:rPr>
          <w:rFonts w:eastAsia="Times New Roman"/>
          <w:color w:val="000000"/>
          <w:sz w:val="24"/>
          <w:szCs w:val="24"/>
        </w:rPr>
        <w:t>нении Договора по согласованию З</w:t>
      </w:r>
      <w:r w:rsidRPr="00167BFE">
        <w:rPr>
          <w:rFonts w:eastAsia="Times New Roman"/>
          <w:color w:val="000000"/>
          <w:sz w:val="24"/>
          <w:szCs w:val="24"/>
        </w:rPr>
        <w:t xml:space="preserve">аказчика с </w:t>
      </w:r>
      <w:r w:rsidR="00C17D03"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8.2. При заключении дополнительного соглашения Заказчик должен соблюдать следующие принципы:</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предмета договора не допускается;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в соответствии с законодательством Российской Федерации регулируемых цен (тарифов) на товары, работы, услуги.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8.3. При исполнении Договора не допускается перемена </w:t>
      </w:r>
      <w:r w:rsidR="00B570E9" w:rsidRPr="00EE1B53">
        <w:rPr>
          <w:rFonts w:eastAsia="Times New Roman"/>
          <w:sz w:val="24"/>
          <w:szCs w:val="24"/>
          <w:lang w:eastAsia="ru-RU"/>
        </w:rPr>
        <w:t>Подрядчик</w:t>
      </w:r>
      <w:r w:rsidR="00B570E9">
        <w:rPr>
          <w:rFonts w:eastAsia="Times New Roman"/>
          <w:color w:val="000000"/>
          <w:sz w:val="24"/>
          <w:szCs w:val="24"/>
        </w:rPr>
        <w:t xml:space="preserve">а </w:t>
      </w:r>
      <w:r w:rsidRPr="00167BFE">
        <w:rPr>
          <w:rFonts w:eastAsia="Times New Roman"/>
          <w:color w:val="000000"/>
          <w:sz w:val="24"/>
          <w:szCs w:val="24"/>
        </w:rPr>
        <w:t xml:space="preserve">за исключением случая, если новый </w:t>
      </w:r>
      <w:r w:rsidR="00B570E9" w:rsidRPr="00EE1B53">
        <w:rPr>
          <w:rFonts w:eastAsia="Times New Roman"/>
          <w:sz w:val="24"/>
          <w:szCs w:val="24"/>
          <w:lang w:eastAsia="ru-RU"/>
        </w:rPr>
        <w:t>Подрядчик</w:t>
      </w:r>
      <w:r w:rsidRPr="00167BFE">
        <w:rPr>
          <w:rFonts w:eastAsia="Times New Roman"/>
          <w:color w:val="000000"/>
          <w:sz w:val="24"/>
          <w:szCs w:val="24"/>
        </w:rPr>
        <w:t xml:space="preserve"> является правопреемником </w:t>
      </w:r>
      <w:r w:rsidR="00B570E9" w:rsidRPr="00EE1B53">
        <w:rPr>
          <w:rFonts w:eastAsia="Times New Roman"/>
          <w:sz w:val="24"/>
          <w:szCs w:val="24"/>
          <w:lang w:eastAsia="ru-RU"/>
        </w:rPr>
        <w:t>Подрядчик</w:t>
      </w:r>
      <w:r w:rsidR="00B570E9">
        <w:rPr>
          <w:rFonts w:eastAsia="Times New Roman"/>
          <w:sz w:val="24"/>
          <w:szCs w:val="24"/>
          <w:lang w:eastAsia="ru-RU"/>
        </w:rPr>
        <w:t>а</w:t>
      </w:r>
      <w:r w:rsidRPr="00167BFE">
        <w:rPr>
          <w:rFonts w:eastAsia="Times New Roman"/>
          <w:color w:val="000000"/>
          <w:sz w:val="24"/>
          <w:szCs w:val="24"/>
        </w:rPr>
        <w:t xml:space="preserve"> по такому Договору вследствие реорганизации юридического лица в форме преобразования, слияния или присоединения.</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В случае перемены Заказчика права и обязанности Заказчика, предусмотренные Договором, переходят к новому Заказчику.</w:t>
      </w:r>
    </w:p>
    <w:p w:rsidR="00167BFE" w:rsidRPr="00167BFE" w:rsidRDefault="00167BFE" w:rsidP="00167BFE">
      <w:pPr>
        <w:widowControl/>
        <w:ind w:right="-143" w:firstLine="720"/>
        <w:contextualSpacing/>
        <w:jc w:val="both"/>
        <w:textAlignment w:val="auto"/>
        <w:rPr>
          <w:rFonts w:eastAsia="Times New Roman"/>
          <w:color w:val="000000"/>
          <w:sz w:val="24"/>
          <w:szCs w:val="24"/>
          <w:lang/>
        </w:rPr>
      </w:pPr>
      <w:r w:rsidRPr="00167BFE">
        <w:rPr>
          <w:rFonts w:eastAsia="Times New Roman"/>
          <w:color w:val="000000"/>
          <w:sz w:val="24"/>
          <w:szCs w:val="24"/>
          <w:lang/>
        </w:rPr>
        <w:t xml:space="preserve">При исполнении договора по согласованию Заказчика с </w:t>
      </w:r>
      <w:r w:rsidR="00B570E9" w:rsidRPr="00EE1B53">
        <w:rPr>
          <w:rFonts w:eastAsia="Times New Roman"/>
          <w:sz w:val="24"/>
          <w:szCs w:val="24"/>
          <w:lang w:eastAsia="ru-RU"/>
        </w:rPr>
        <w:t>Подрядчик</w:t>
      </w:r>
      <w:r w:rsidRPr="00167BFE">
        <w:rPr>
          <w:rFonts w:eastAsia="Times New Roman"/>
          <w:color w:val="000000"/>
          <w:sz w:val="24"/>
          <w:szCs w:val="24"/>
          <w:lang/>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50F28" w:rsidRPr="00167BFE" w:rsidRDefault="00650F28" w:rsidP="00167BFE">
      <w:pPr>
        <w:keepNext/>
        <w:suppressAutoHyphens w:val="0"/>
        <w:autoSpaceDE w:val="0"/>
        <w:autoSpaceDN w:val="0"/>
        <w:adjustRightInd w:val="0"/>
        <w:spacing w:line="240" w:lineRule="atLeast"/>
        <w:ind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3</w:t>
      </w:r>
      <w:r w:rsidRPr="00167BFE">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Pr="00167BFE"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4</w:t>
      </w:r>
      <w:r w:rsidRPr="00167BFE">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w:t>
      </w:r>
      <w:r w:rsidR="007D780B" w:rsidRPr="00167BFE">
        <w:rPr>
          <w:rFonts w:eastAsia="Times New Roman"/>
          <w:color w:val="000000"/>
          <w:sz w:val="24"/>
          <w:szCs w:val="24"/>
        </w:rPr>
        <w:t>5</w:t>
      </w:r>
      <w:r w:rsidRPr="00167BFE">
        <w:rPr>
          <w:rFonts w:eastAsia="Times New Roman"/>
          <w:color w:val="000000"/>
          <w:sz w:val="24"/>
          <w:szCs w:val="24"/>
        </w:rPr>
        <w:t>. Все изменения и дополнения</w:t>
      </w:r>
      <w:r w:rsidRPr="0047245F">
        <w:rPr>
          <w:rFonts w:eastAsia="Times New Roman"/>
          <w:color w:val="000000"/>
          <w:sz w:val="24"/>
          <w:szCs w:val="24"/>
        </w:rPr>
        <w:t xml:space="preserve">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D92A23" w:rsidRPr="00D92A23" w:rsidRDefault="00650F28" w:rsidP="00D92A23">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D92A23" w:rsidRDefault="00650F28" w:rsidP="00D92A23">
      <w:pPr>
        <w:pStyle w:val="aa"/>
        <w:numPr>
          <w:ilvl w:val="1"/>
          <w:numId w:val="21"/>
        </w:numPr>
        <w:tabs>
          <w:tab w:val="clear" w:pos="1260"/>
          <w:tab w:val="left" w:pos="720"/>
        </w:tabs>
        <w:ind w:left="0" w:firstLine="709"/>
        <w:jc w:val="both"/>
        <w:rPr>
          <w:sz w:val="24"/>
          <w:szCs w:val="24"/>
        </w:rPr>
      </w:pPr>
      <w:r w:rsidRPr="00D92A23">
        <w:rPr>
          <w:sz w:val="24"/>
          <w:szCs w:val="24"/>
        </w:rPr>
        <w:t>Подрядчик гарантирует качество работ (результатов работ) в период гарантийного срока.</w:t>
      </w:r>
    </w:p>
    <w:p w:rsidR="00650F28" w:rsidRPr="0073706C"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lastRenderedPageBreak/>
        <w:t xml:space="preserve">Гарантийный </w:t>
      </w:r>
      <w:r w:rsidRPr="00D92A23">
        <w:rPr>
          <w:rFonts w:ascii="Times New Roman" w:hAnsi="Times New Roman"/>
          <w:sz w:val="24"/>
          <w:szCs w:val="24"/>
        </w:rPr>
        <w:t xml:space="preserve">срок на работы составляет </w:t>
      </w:r>
      <w:r w:rsidR="00167BFE" w:rsidRPr="00D92A23">
        <w:rPr>
          <w:rFonts w:ascii="Times New Roman" w:hAnsi="Times New Roman"/>
          <w:sz w:val="24"/>
          <w:szCs w:val="24"/>
        </w:rPr>
        <w:t>24</w:t>
      </w:r>
      <w:r w:rsidRPr="00D92A23">
        <w:rPr>
          <w:rFonts w:ascii="Times New Roman" w:hAnsi="Times New Roman"/>
          <w:sz w:val="24"/>
          <w:szCs w:val="24"/>
        </w:rPr>
        <w:t xml:space="preserve"> месяц</w:t>
      </w:r>
      <w:r w:rsidR="00167BFE" w:rsidRPr="00D92A23">
        <w:rPr>
          <w:rFonts w:ascii="Times New Roman" w:hAnsi="Times New Roman"/>
          <w:sz w:val="24"/>
          <w:szCs w:val="24"/>
        </w:rPr>
        <w:t>а</w:t>
      </w:r>
      <w:r w:rsidRPr="00D92A23">
        <w:rPr>
          <w:rFonts w:ascii="Times New Roman" w:hAnsi="Times New Roman"/>
          <w:sz w:val="24"/>
          <w:szCs w:val="24"/>
        </w:rPr>
        <w:t xml:space="preserve"> с даты</w:t>
      </w:r>
      <w:r w:rsidRPr="0073706C">
        <w:rPr>
          <w:rFonts w:ascii="Times New Roman" w:hAnsi="Times New Roman"/>
          <w:sz w:val="24"/>
          <w:szCs w:val="24"/>
        </w:rPr>
        <w:t xml:space="preserve"> подписания акта о выполнении работ.</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t>Гарантийное обслуживание осуществляется подрядчиком</w:t>
      </w:r>
      <w:r w:rsidRPr="001B67A4">
        <w:rPr>
          <w:rFonts w:ascii="Times New Roman" w:hAnsi="Times New Roman"/>
          <w:sz w:val="24"/>
          <w:szCs w:val="24"/>
        </w:rPr>
        <w:t xml:space="preserve"> в период гарантийного срока.</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В период гарантийного срока подрядчик за свой счет обязуется устра</w:t>
      </w:r>
      <w:r>
        <w:rPr>
          <w:rFonts w:ascii="Times New Roman" w:hAnsi="Times New Roman"/>
          <w:sz w:val="24"/>
          <w:szCs w:val="24"/>
        </w:rPr>
        <w:t>нить любое несоответствие работ</w:t>
      </w:r>
      <w:r w:rsidRPr="001B67A4">
        <w:rPr>
          <w:rFonts w:ascii="Times New Roman" w:hAnsi="Times New Roman"/>
          <w:sz w:val="24"/>
          <w:szCs w:val="24"/>
        </w:rPr>
        <w:t xml:space="preserve"> (результат</w:t>
      </w:r>
      <w:r>
        <w:rPr>
          <w:rFonts w:ascii="Times New Roman" w:hAnsi="Times New Roman"/>
          <w:sz w:val="24"/>
          <w:szCs w:val="24"/>
        </w:rPr>
        <w:t>ов</w:t>
      </w:r>
      <w:r w:rsidRPr="001B67A4">
        <w:rPr>
          <w:rFonts w:ascii="Times New Roman" w:hAnsi="Times New Roman"/>
          <w:sz w:val="24"/>
          <w:szCs w:val="24"/>
        </w:rPr>
        <w:t xml:space="preserve"> </w:t>
      </w:r>
      <w:r>
        <w:rPr>
          <w:rFonts w:ascii="Times New Roman" w:hAnsi="Times New Roman"/>
          <w:sz w:val="24"/>
          <w:szCs w:val="24"/>
        </w:rPr>
        <w:t>работ</w:t>
      </w:r>
      <w:r w:rsidRPr="001B67A4">
        <w:rPr>
          <w:rFonts w:ascii="Times New Roman" w:hAnsi="Times New Roman"/>
          <w:sz w:val="24"/>
          <w:szCs w:val="24"/>
        </w:rPr>
        <w:t>)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w:t>
      </w:r>
      <w:r>
        <w:rPr>
          <w:rFonts w:ascii="Times New Roman" w:hAnsi="Times New Roman"/>
          <w:sz w:val="24"/>
          <w:szCs w:val="24"/>
        </w:rPr>
        <w:t xml:space="preserve"> созданное при выполнении работ</w:t>
      </w:r>
      <w:r w:rsidRPr="001B67A4">
        <w:rPr>
          <w:rFonts w:ascii="Times New Roman" w:hAnsi="Times New Roman"/>
          <w:sz w:val="24"/>
          <w:szCs w:val="24"/>
        </w:rPr>
        <w:t xml:space="preserve"> имущество или его повреждения заказчиком. </w:t>
      </w:r>
      <w:proofErr w:type="gramStart"/>
      <w:r w:rsidRPr="001B67A4">
        <w:rPr>
          <w:rFonts w:ascii="Times New Roman" w:hAnsi="Times New Roman"/>
          <w:sz w:val="24"/>
          <w:szCs w:val="24"/>
        </w:rPr>
        <w:t xml:space="preserve">Стороны договорились гарантийным случаем считать любую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roofErr w:type="gramEnd"/>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 случаях устранения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ремонта или замены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или его частей гарантийный срок для данной единицы имущества продлевается на время его простоя.</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в период гарантийного срока подрядчик осуществляет замену какой-либо части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дефектные узлы и детали такого имущества могут быть возвращены подрядчику по его письменному требованию за его счет.</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Гарантийное обслуживание должно провод</w:t>
      </w:r>
      <w:r>
        <w:rPr>
          <w:rFonts w:ascii="Times New Roman" w:hAnsi="Times New Roman"/>
          <w:sz w:val="24"/>
          <w:szCs w:val="24"/>
        </w:rPr>
        <w:t>иться по месту выполнения работ</w:t>
      </w:r>
      <w:r w:rsidRPr="001B67A4">
        <w:rPr>
          <w:rFonts w:ascii="Times New Roman" w:hAnsi="Times New Roman"/>
          <w:sz w:val="24"/>
          <w:szCs w:val="24"/>
        </w:rPr>
        <w:t>, месту нахож</w:t>
      </w:r>
      <w:r>
        <w:rPr>
          <w:rFonts w:ascii="Times New Roman" w:hAnsi="Times New Roman"/>
          <w:sz w:val="24"/>
          <w:szCs w:val="24"/>
        </w:rPr>
        <w:t>дения и использования результатов</w:t>
      </w:r>
      <w:r w:rsidRPr="001B67A4">
        <w:rPr>
          <w:rFonts w:ascii="Times New Roman" w:hAnsi="Times New Roman"/>
          <w:sz w:val="24"/>
          <w:szCs w:val="24"/>
        </w:rPr>
        <w:t xml:space="preserve"> </w:t>
      </w:r>
      <w:r>
        <w:rPr>
          <w:rFonts w:ascii="Times New Roman" w:hAnsi="Times New Roman"/>
          <w:sz w:val="24"/>
          <w:szCs w:val="24"/>
        </w:rPr>
        <w:t>работ, в том числе</w:t>
      </w:r>
      <w:r w:rsidRPr="001B67A4">
        <w:rPr>
          <w:rFonts w:ascii="Times New Roman" w:hAnsi="Times New Roman"/>
          <w:sz w:val="24"/>
          <w:szCs w:val="24"/>
        </w:rPr>
        <w:t xml:space="preserve"> месту нахождения и использования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w:t>
      </w:r>
      <w:r>
        <w:rPr>
          <w:rFonts w:ascii="Times New Roman" w:hAnsi="Times New Roman"/>
          <w:sz w:val="24"/>
          <w:szCs w:val="24"/>
        </w:rPr>
        <w:t>,</w:t>
      </w:r>
      <w:r w:rsidRPr="001B67A4">
        <w:rPr>
          <w:rFonts w:ascii="Times New Roman" w:hAnsi="Times New Roman"/>
          <w:sz w:val="24"/>
          <w:szCs w:val="24"/>
        </w:rPr>
        <w:t xml:space="preserve"> работниками подрядчика либо по письменному согласованию с заказчиком третьими лицами.</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Все транспортные, складские, таможенные расходы, связанные с устранением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ремонтом или заменой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несет подрядчик.</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подрядчик по требованию заказчика не устранит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 понесенные в этом случае заказчиком расходы в срок не более 30 дней с даты получения соответствующего </w:t>
      </w:r>
      <w:r w:rsidRPr="00E33909">
        <w:rPr>
          <w:rFonts w:ascii="Times New Roman" w:hAnsi="Times New Roman"/>
          <w:sz w:val="24"/>
          <w:szCs w:val="24"/>
        </w:rPr>
        <w:t>письменного требования от заказчика с приложением документов, подтверждающих такие расходы.</w:t>
      </w:r>
    </w:p>
    <w:p w:rsidR="00167BFE" w:rsidRDefault="00167BFE" w:rsidP="00167BFE">
      <w:pPr>
        <w:pStyle w:val="aa"/>
        <w:tabs>
          <w:tab w:val="left" w:pos="1276"/>
        </w:tabs>
        <w:spacing w:after="0" w:line="240" w:lineRule="auto"/>
        <w:ind w:left="709"/>
        <w:jc w:val="both"/>
        <w:rPr>
          <w:rFonts w:ascii="Times New Roman" w:hAnsi="Times New Roman"/>
          <w:sz w:val="24"/>
          <w:szCs w:val="24"/>
        </w:rPr>
      </w:pPr>
    </w:p>
    <w:p w:rsidR="00167BFE" w:rsidRPr="00F01C04" w:rsidRDefault="00F01C04" w:rsidP="00F01C04">
      <w:pPr>
        <w:tabs>
          <w:tab w:val="left" w:pos="426"/>
        </w:tabs>
        <w:jc w:val="center"/>
        <w:rPr>
          <w:b/>
          <w:sz w:val="24"/>
          <w:szCs w:val="24"/>
        </w:rPr>
      </w:pPr>
      <w:r>
        <w:rPr>
          <w:b/>
          <w:sz w:val="24"/>
          <w:szCs w:val="24"/>
        </w:rPr>
        <w:t xml:space="preserve">11. </w:t>
      </w:r>
      <w:r w:rsidR="00167BFE" w:rsidRPr="00F01C04">
        <w:rPr>
          <w:b/>
          <w:sz w:val="24"/>
          <w:szCs w:val="24"/>
        </w:rPr>
        <w:t>ОБЕСПЕЧЕНИЕ ИСПОЛНЕНИЯ ДОГОВОРА</w:t>
      </w:r>
    </w:p>
    <w:p w:rsidR="00167BFE" w:rsidRPr="00E33909" w:rsidRDefault="00167BFE" w:rsidP="00167BFE">
      <w:pPr>
        <w:pStyle w:val="aa"/>
        <w:tabs>
          <w:tab w:val="left" w:pos="426"/>
        </w:tabs>
        <w:ind w:left="360"/>
        <w:rPr>
          <w:rFonts w:ascii="Times New Roman" w:hAnsi="Times New Roman"/>
          <w:b/>
          <w:sz w:val="24"/>
          <w:szCs w:val="24"/>
        </w:rPr>
      </w:pP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Cs/>
          <w:sz w:val="24"/>
          <w:szCs w:val="24"/>
        </w:rPr>
      </w:pPr>
      <w:r>
        <w:rPr>
          <w:rFonts w:eastAsia="Times New Roman"/>
          <w:sz w:val="24"/>
          <w:szCs w:val="24"/>
        </w:rPr>
        <w:t xml:space="preserve">11.1. </w:t>
      </w:r>
      <w:r w:rsidRPr="00F01C04">
        <w:rPr>
          <w:rFonts w:eastAsia="Times New Roman"/>
          <w:sz w:val="24"/>
          <w:szCs w:val="24"/>
        </w:rPr>
        <w:t xml:space="preserve">Обеспечение исполнения Договора предусмотрено для обеспечения исполнения </w:t>
      </w:r>
      <w:r w:rsidR="00C17D03" w:rsidRPr="00EE1B53">
        <w:rPr>
          <w:rFonts w:eastAsia="Times New Roman"/>
          <w:sz w:val="24"/>
          <w:szCs w:val="24"/>
          <w:lang w:eastAsia="ru-RU"/>
        </w:rPr>
        <w:t>Подрядчик</w:t>
      </w:r>
      <w:r w:rsidRPr="00F01C04">
        <w:rPr>
          <w:rFonts w:eastAsia="Times New Roman"/>
          <w:sz w:val="24"/>
          <w:szCs w:val="24"/>
        </w:rPr>
        <w:t xml:space="preserve">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w:t>
      </w:r>
      <w:r w:rsidRPr="00F01C04">
        <w:rPr>
          <w:rFonts w:eastAsia="Times New Roman"/>
          <w:sz w:val="24"/>
          <w:szCs w:val="24"/>
        </w:rPr>
        <w:lastRenderedPageBreak/>
        <w:t xml:space="preserve">Договора, возмещение ущерба. </w:t>
      </w:r>
      <w:r w:rsidRPr="00F01C04">
        <w:rPr>
          <w:rFonts w:eastAsia="Times New Roman"/>
          <w:sz w:val="24"/>
          <w:szCs w:val="24"/>
        </w:rPr>
        <w:br/>
        <w:t xml:space="preserve">            1</w:t>
      </w:r>
      <w:r>
        <w:rPr>
          <w:rFonts w:eastAsia="Times New Roman"/>
          <w:sz w:val="24"/>
          <w:szCs w:val="24"/>
        </w:rPr>
        <w:t>1</w:t>
      </w:r>
      <w:r w:rsidRPr="00F01C04">
        <w:rPr>
          <w:rFonts w:eastAsia="Times New Roman"/>
          <w:sz w:val="24"/>
          <w:szCs w:val="24"/>
        </w:rPr>
        <w:t xml:space="preserve">.1.1. Размер обеспечения исполнения Договора составляет </w:t>
      </w:r>
      <w:r w:rsidR="00D92A23">
        <w:rPr>
          <w:rFonts w:eastAsia="Times New Roman"/>
          <w:sz w:val="24"/>
          <w:szCs w:val="24"/>
        </w:rPr>
        <w:t>10</w:t>
      </w:r>
      <w:r w:rsidRPr="00F01C04">
        <w:rPr>
          <w:rFonts w:eastAsia="Times New Roman"/>
          <w:bCs/>
          <w:sz w:val="24"/>
          <w:szCs w:val="24"/>
          <w:highlight w:val="yellow"/>
        </w:rPr>
        <w:t>%</w:t>
      </w:r>
      <w:r w:rsidRPr="00F01C04">
        <w:rPr>
          <w:rFonts w:eastAsia="Times New Roman"/>
          <w:sz w:val="24"/>
          <w:szCs w:val="24"/>
        </w:rPr>
        <w:t xml:space="preserve"> начальной (максимальной) цены Договора, что составляет </w:t>
      </w:r>
      <w:r w:rsidR="00D92A23" w:rsidRPr="00D92A23">
        <w:rPr>
          <w:rFonts w:eastAsia="Times New Roman"/>
          <w:sz w:val="24"/>
          <w:szCs w:val="24"/>
        </w:rPr>
        <w:t>99604 (Девяносто девять тысяч шестьсот четыре) рубля 30 копеек</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color w:val="000000"/>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.1.2. </w:t>
      </w:r>
      <w:r w:rsidRPr="00F01C04">
        <w:rPr>
          <w:rFonts w:eastAsia="Times New Roman"/>
          <w:color w:val="000000"/>
          <w:sz w:val="24"/>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обязан предоставить Заказчику обоснование снижения цены договора в виде технико-экономического расчёта или сметного расчёта.</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.1.3. Исполнение договора может обеспечиваться предоставлением банковской гарантии, выданной банком и соответствующей требованиям </w:t>
      </w:r>
      <w:r w:rsidRPr="00F01C04">
        <w:rPr>
          <w:rFonts w:eastAsia="Times New Roman"/>
          <w:sz w:val="24"/>
          <w:szCs w:val="24"/>
        </w:rPr>
        <w:t>Российского законодательства.</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Способ обеспечения исполнения договора определяется участником закупки, с которым заключается Договор, самостоятельно. </w:t>
      </w:r>
      <w:bookmarkStart w:id="3" w:name="_ref_1398951"/>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01C04">
        <w:rPr>
          <w:rFonts w:eastAsia="Times New Roman"/>
          <w:bCs/>
          <w:sz w:val="24"/>
          <w:szCs w:val="24"/>
        </w:rPr>
        <w:t>ком банковской гарантии в качестве способа обеспечения исполнения Договора она должна быть безотзывной</w:t>
      </w:r>
      <w:bookmarkEnd w:id="3"/>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Срок действия банковской гарантии должен превышать срок действия договора не менее чем на один месяц.</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случае предоставления обеспечения исполнения договора путем внесения денежных средств, денежные средства перечисляются по следующим реквизитам:</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 xml:space="preserve">Получатель: Минфин края (КГБУ </w:t>
      </w:r>
      <w:proofErr w:type="gramStart"/>
      <w:r w:rsidRPr="00D92A23">
        <w:rPr>
          <w:rFonts w:eastAsia="Times New Roman"/>
          <w:sz w:val="24"/>
          <w:szCs w:val="24"/>
          <w:lang w:eastAsia="ru-RU"/>
        </w:rPr>
        <w:t>СО</w:t>
      </w:r>
      <w:proofErr w:type="gramEnd"/>
      <w:r w:rsidRPr="00D92A23">
        <w:rPr>
          <w:rFonts w:eastAsia="Times New Roman"/>
          <w:sz w:val="24"/>
          <w:szCs w:val="24"/>
          <w:lang w:eastAsia="ru-RU"/>
        </w:rPr>
        <w:t xml:space="preserve"> «Енисейский  психоневрологический  интернат»</w:t>
      </w:r>
    </w:p>
    <w:p w:rsidR="00F01C04" w:rsidRPr="00D92A23" w:rsidRDefault="00D92A23"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л/с 76</w:t>
      </w:r>
      <w:r w:rsidR="00F01C04" w:rsidRPr="00D92A23">
        <w:rPr>
          <w:rFonts w:eastAsia="Times New Roman"/>
          <w:sz w:val="24"/>
          <w:szCs w:val="24"/>
          <w:lang w:eastAsia="ru-RU"/>
        </w:rPr>
        <w:t>192Е70501)</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 xml:space="preserve">р/с </w:t>
      </w:r>
      <w:r w:rsidR="00D92A23" w:rsidRPr="00D92A23">
        <w:rPr>
          <w:rFonts w:eastAsia="Times New Roman"/>
          <w:bCs/>
          <w:iCs/>
          <w:sz w:val="24"/>
          <w:szCs w:val="24"/>
          <w:lang w:eastAsia="ru-RU"/>
        </w:rPr>
        <w:t>03224643040000001900</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Отделение Красноярск банк России/УФК по Красноярскому краю, г. Красноярск</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БИК 010407105</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КБК 14860000000000000510</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ОКТМО 04701000</w:t>
      </w:r>
    </w:p>
    <w:p w:rsidR="00F01C04" w:rsidRPr="00D92A23" w:rsidRDefault="00F01C04" w:rsidP="00F01C04">
      <w:pPr>
        <w:autoSpaceDE w:val="0"/>
        <w:autoSpaceDN w:val="0"/>
        <w:adjustRightInd w:val="0"/>
        <w:ind w:firstLine="720"/>
        <w:jc w:val="both"/>
        <w:textAlignment w:val="auto"/>
        <w:rPr>
          <w:rFonts w:eastAsia="Times New Roman"/>
          <w:bCs/>
          <w:i/>
          <w:sz w:val="24"/>
          <w:szCs w:val="24"/>
          <w:u w:val="single"/>
        </w:rPr>
      </w:pPr>
      <w:r w:rsidRPr="00D92A23">
        <w:rPr>
          <w:rFonts w:eastAsia="Times New Roman"/>
          <w:bCs/>
          <w:sz w:val="24"/>
          <w:szCs w:val="24"/>
        </w:rPr>
        <w:t xml:space="preserve">11.1.4. Возврат </w:t>
      </w:r>
      <w:r w:rsidR="00C17D03" w:rsidRPr="00D92A23">
        <w:rPr>
          <w:rFonts w:eastAsia="Times New Roman"/>
          <w:sz w:val="24"/>
          <w:szCs w:val="24"/>
          <w:lang w:eastAsia="ru-RU"/>
        </w:rPr>
        <w:t>Подрядчи</w:t>
      </w:r>
      <w:r w:rsidRPr="00D92A23">
        <w:rPr>
          <w:rFonts w:eastAsia="Times New Roman"/>
          <w:bCs/>
          <w:sz w:val="24"/>
          <w:szCs w:val="24"/>
        </w:rPr>
        <w:t xml:space="preserve">ку денежных средств, перечисленных в качестве обеспечения исполнения настоящего договора,  производится: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D92A23">
        <w:rPr>
          <w:rFonts w:eastAsia="Times New Roman"/>
          <w:bCs/>
          <w:sz w:val="24"/>
          <w:szCs w:val="24"/>
        </w:rPr>
        <w:t xml:space="preserve">- если сроки исполнения обязательств по поставке не нарушены - в течение </w:t>
      </w:r>
      <w:r w:rsidR="00E1367B">
        <w:rPr>
          <w:rFonts w:eastAsia="Times New Roman"/>
          <w:bCs/>
          <w:sz w:val="24"/>
          <w:szCs w:val="24"/>
        </w:rPr>
        <w:t xml:space="preserve">30 (Тридцати) календарных </w:t>
      </w:r>
      <w:r w:rsidRPr="00D92A23">
        <w:rPr>
          <w:rFonts w:eastAsia="Times New Roman"/>
          <w:bCs/>
          <w:sz w:val="24"/>
          <w:szCs w:val="24"/>
        </w:rPr>
        <w:t>дней с момента</w:t>
      </w:r>
      <w:r w:rsidRPr="00F01C04">
        <w:rPr>
          <w:rFonts w:eastAsia="Times New Roman"/>
          <w:bCs/>
          <w:sz w:val="24"/>
          <w:szCs w:val="24"/>
        </w:rPr>
        <w:t xml:space="preserve"> 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поставке товара в полном объеме;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 xml:space="preserve">  - в случае неисполнения или ненадлежащего исполнения </w:t>
      </w:r>
      <w:r w:rsidR="00C17D03" w:rsidRPr="00EE1B53">
        <w:rPr>
          <w:rFonts w:eastAsia="Times New Roman"/>
          <w:sz w:val="24"/>
          <w:szCs w:val="24"/>
          <w:lang w:eastAsia="ru-RU"/>
        </w:rPr>
        <w:t>Подрядчик</w:t>
      </w:r>
      <w:r w:rsidRPr="00F01C04">
        <w:rPr>
          <w:rFonts w:eastAsia="Times New Roman"/>
          <w:bCs/>
          <w:sz w:val="24"/>
          <w:szCs w:val="24"/>
        </w:rPr>
        <w:t>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.1.5. Настоящий Договор заключается после предоставления </w:t>
      </w:r>
      <w:r w:rsidR="00C17D03" w:rsidRPr="00EE1B53">
        <w:rPr>
          <w:rFonts w:eastAsia="Times New Roman"/>
          <w:sz w:val="24"/>
          <w:szCs w:val="24"/>
          <w:lang w:eastAsia="ru-RU"/>
        </w:rPr>
        <w:t>Подрядчик</w:t>
      </w:r>
      <w:r w:rsidRPr="00F01C04">
        <w:rPr>
          <w:rFonts w:eastAsia="Times New Roman"/>
          <w:bCs/>
          <w:sz w:val="24"/>
          <w:szCs w:val="24"/>
        </w:rPr>
        <w:t>ом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.1.6. В ходе исполнения настоящего Договора </w:t>
      </w:r>
      <w:r w:rsidR="00C17D03" w:rsidRPr="00EE1B53">
        <w:rPr>
          <w:rFonts w:eastAsia="Times New Roman"/>
          <w:sz w:val="24"/>
          <w:szCs w:val="24"/>
          <w:lang w:eastAsia="ru-RU"/>
        </w:rPr>
        <w:t>Подрядчик</w:t>
      </w:r>
      <w:r w:rsidRPr="00F01C04">
        <w:rPr>
          <w:rFonts w:eastAsia="Times New Roman"/>
          <w:bCs/>
          <w:sz w:val="24"/>
          <w:szCs w:val="24"/>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.1.7. В случае неисполнения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уплате неустоек более 10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 </w:t>
      </w:r>
    </w:p>
    <w:p w:rsidR="00650F28" w:rsidRPr="00D92A23" w:rsidRDefault="00650F28" w:rsidP="00D92A23">
      <w:pPr>
        <w:tabs>
          <w:tab w:val="left" w:pos="1276"/>
        </w:tabs>
        <w:jc w:val="both"/>
        <w:rPr>
          <w:sz w:val="24"/>
          <w:szCs w:val="24"/>
        </w:rPr>
      </w:pPr>
    </w:p>
    <w:p w:rsidR="00650F28" w:rsidRPr="00FA446B" w:rsidRDefault="00650F28" w:rsidP="00650F28">
      <w:pPr>
        <w:widowControl/>
        <w:ind w:firstLine="426"/>
        <w:jc w:val="center"/>
        <w:textAlignment w:val="auto"/>
        <w:rPr>
          <w:rFonts w:eastAsia="Times New Roman"/>
          <w:b/>
          <w:sz w:val="24"/>
          <w:szCs w:val="24"/>
          <w:lang/>
        </w:rPr>
      </w:pPr>
      <w:r w:rsidRPr="00FA446B">
        <w:rPr>
          <w:rFonts w:eastAsia="Times New Roman"/>
          <w:b/>
          <w:sz w:val="24"/>
          <w:szCs w:val="24"/>
          <w:lang/>
        </w:rPr>
        <w:lastRenderedPageBreak/>
        <w:t>1</w:t>
      </w:r>
      <w:r w:rsidR="00F01C04">
        <w:rPr>
          <w:rFonts w:eastAsia="Times New Roman"/>
          <w:b/>
          <w:sz w:val="24"/>
          <w:szCs w:val="24"/>
        </w:rPr>
        <w:t>2</w:t>
      </w:r>
      <w:r w:rsidRPr="00FA446B">
        <w:rPr>
          <w:rFonts w:eastAsia="Times New Roman"/>
          <w:b/>
          <w:sz w:val="24"/>
          <w:szCs w:val="24"/>
          <w:lang/>
        </w:rPr>
        <w:t>. С</w:t>
      </w:r>
      <w:r w:rsidRPr="00FA446B">
        <w:rPr>
          <w:rFonts w:eastAsia="Times New Roman"/>
          <w:b/>
          <w:sz w:val="24"/>
          <w:szCs w:val="24"/>
        </w:rPr>
        <w:t>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FA446B">
        <w:rPr>
          <w:rFonts w:eastAsia="Times New Roman"/>
          <w:sz w:val="24"/>
          <w:szCs w:val="24"/>
          <w:lang/>
        </w:rPr>
        <w:t>1</w:t>
      </w:r>
      <w:r w:rsidR="003749C3">
        <w:rPr>
          <w:rFonts w:eastAsia="Times New Roman"/>
          <w:sz w:val="24"/>
          <w:szCs w:val="24"/>
        </w:rPr>
        <w:t>1</w:t>
      </w:r>
      <w:r w:rsidRPr="00FA446B">
        <w:rPr>
          <w:rFonts w:eastAsia="Times New Roman"/>
          <w:sz w:val="24"/>
          <w:szCs w:val="24"/>
          <w:lang/>
        </w:rPr>
        <w:t xml:space="preserve">.1. </w:t>
      </w:r>
      <w:r w:rsidRPr="00FA446B">
        <w:rPr>
          <w:rFonts w:eastAsia="Times New Roman"/>
          <w:sz w:val="24"/>
          <w:szCs w:val="24"/>
        </w:rPr>
        <w:t>Настоящий Договор вступает в</w:t>
      </w:r>
      <w:r>
        <w:rPr>
          <w:rFonts w:eastAsia="Times New Roman"/>
          <w:sz w:val="24"/>
          <w:szCs w:val="24"/>
        </w:rPr>
        <w:t xml:space="preserve"> силу с момента его заключения </w:t>
      </w:r>
      <w:r w:rsidRPr="00FA446B">
        <w:rPr>
          <w:rFonts w:eastAsia="Times New Roman"/>
          <w:sz w:val="24"/>
          <w:szCs w:val="24"/>
        </w:rPr>
        <w:t>и действует до «</w:t>
      </w:r>
      <w:r w:rsidR="00D92A23">
        <w:rPr>
          <w:rFonts w:eastAsia="Times New Roman"/>
          <w:sz w:val="24"/>
          <w:szCs w:val="24"/>
        </w:rPr>
        <w:t>31</w:t>
      </w:r>
      <w:r w:rsidRPr="00FA446B">
        <w:rPr>
          <w:rFonts w:eastAsia="Times New Roman"/>
          <w:sz w:val="24"/>
          <w:szCs w:val="24"/>
        </w:rPr>
        <w:t xml:space="preserve">» </w:t>
      </w:r>
      <w:r w:rsidR="00D92A23">
        <w:rPr>
          <w:rFonts w:eastAsia="Times New Roman"/>
          <w:sz w:val="24"/>
          <w:szCs w:val="24"/>
        </w:rPr>
        <w:t xml:space="preserve">октября </w:t>
      </w:r>
      <w:r w:rsidRPr="00FA446B">
        <w:rPr>
          <w:rFonts w:eastAsia="Times New Roman"/>
          <w:sz w:val="24"/>
          <w:szCs w:val="24"/>
        </w:rPr>
        <w:t xml:space="preserve">2021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 в том числе гарантийных обязательств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A446B">
        <w:rPr>
          <w:rFonts w:eastAsia="Times New Roman"/>
          <w:sz w:val="24"/>
          <w:szCs w:val="24"/>
        </w:rPr>
        <w:t>ка.</w:t>
      </w:r>
    </w:p>
    <w:p w:rsidR="00650F28" w:rsidRPr="00FA446B" w:rsidRDefault="00650F28" w:rsidP="00650F28">
      <w:pPr>
        <w:widowControl/>
        <w:ind w:firstLine="720"/>
        <w:jc w:val="center"/>
        <w:textAlignment w:val="auto"/>
        <w:rPr>
          <w:rFonts w:eastAsia="Times New Roman"/>
          <w:sz w:val="24"/>
          <w:szCs w:val="24"/>
          <w:lang/>
        </w:rPr>
      </w:pPr>
    </w:p>
    <w:p w:rsidR="00650F28" w:rsidRPr="00FA446B" w:rsidRDefault="00650F28" w:rsidP="00650F28">
      <w:pPr>
        <w:widowControl/>
        <w:ind w:firstLine="720"/>
        <w:jc w:val="center"/>
        <w:textAlignment w:val="auto"/>
        <w:rPr>
          <w:rFonts w:eastAsia="Times New Roman"/>
          <w:b/>
          <w:sz w:val="24"/>
          <w:szCs w:val="24"/>
          <w:lang/>
        </w:rPr>
      </w:pPr>
      <w:r w:rsidRPr="00FA446B">
        <w:rPr>
          <w:rFonts w:eastAsia="Times New Roman"/>
          <w:b/>
          <w:sz w:val="24"/>
          <w:szCs w:val="24"/>
          <w:lang/>
        </w:rPr>
        <w:t>1</w:t>
      </w:r>
      <w:r w:rsidR="00F01C04">
        <w:rPr>
          <w:rFonts w:eastAsia="Times New Roman"/>
          <w:b/>
          <w:sz w:val="24"/>
          <w:szCs w:val="24"/>
        </w:rPr>
        <w:t>3</w:t>
      </w:r>
      <w:r w:rsidRPr="00FA446B">
        <w:rPr>
          <w:rFonts w:eastAsia="Times New Roman"/>
          <w:b/>
          <w:sz w:val="24"/>
          <w:szCs w:val="24"/>
          <w:lang/>
        </w:rPr>
        <w:t>. П</w:t>
      </w:r>
      <w:r w:rsidRPr="00FA446B">
        <w:rPr>
          <w:rFonts w:eastAsia="Times New Roman"/>
          <w:b/>
          <w:sz w:val="24"/>
          <w:szCs w:val="24"/>
        </w:rPr>
        <w:t>РОЧИЕ УСЛОВИЯ</w:t>
      </w:r>
    </w:p>
    <w:p w:rsidR="00650F28" w:rsidRDefault="00650F28" w:rsidP="00650F28">
      <w:pPr>
        <w:widowControl/>
        <w:jc w:val="both"/>
        <w:textAlignment w:val="auto"/>
        <w:rPr>
          <w:rFonts w:eastAsia="Times New Roman"/>
          <w:sz w:val="24"/>
          <w:szCs w:val="24"/>
          <w:lang/>
        </w:rPr>
      </w:pPr>
      <w:r w:rsidRPr="00FA446B">
        <w:rPr>
          <w:rFonts w:eastAsia="Times New Roman"/>
          <w:sz w:val="24"/>
          <w:szCs w:val="24"/>
          <w:lang/>
        </w:rPr>
        <w:tab/>
        <w:t>1</w:t>
      </w:r>
      <w:r w:rsidR="00F01C04">
        <w:rPr>
          <w:rFonts w:eastAsia="Times New Roman"/>
          <w:sz w:val="24"/>
          <w:szCs w:val="24"/>
        </w:rPr>
        <w:t>3</w:t>
      </w:r>
      <w:r w:rsidRPr="00FA446B">
        <w:rPr>
          <w:rFonts w:eastAsia="Times New Roman"/>
          <w:sz w:val="24"/>
          <w:szCs w:val="24"/>
          <w:lang/>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t>1</w:t>
      </w:r>
      <w:r w:rsidR="00F01C04">
        <w:rPr>
          <w:rFonts w:eastAsia="Times New Roman"/>
          <w:bCs/>
          <w:sz w:val="24"/>
          <w:szCs w:val="24"/>
          <w:lang w:eastAsia="ru-RU"/>
        </w:rPr>
        <w:t>3</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F01C04">
        <w:rPr>
          <w:rFonts w:eastAsia="Times New Roman"/>
          <w:bCs/>
          <w:sz w:val="24"/>
          <w:szCs w:val="24"/>
          <w:lang w:eastAsia="ru-RU"/>
        </w:rPr>
        <w:t>3</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F01C04">
        <w:rPr>
          <w:rFonts w:eastAsia="Times New Roman"/>
          <w:sz w:val="24"/>
          <w:szCs w:val="24"/>
          <w:lang w:eastAsia="ru-RU"/>
        </w:rPr>
        <w:t>3</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F01C04">
        <w:rPr>
          <w:rFonts w:eastAsia="Times New Roman"/>
          <w:sz w:val="24"/>
          <w:szCs w:val="24"/>
          <w:lang w:eastAsia="ru-RU"/>
        </w:rPr>
        <w:t>3</w:t>
      </w:r>
      <w:r>
        <w:rPr>
          <w:rFonts w:eastAsia="Times New Roman"/>
          <w:sz w:val="24"/>
          <w:szCs w:val="24"/>
          <w:lang w:eastAsia="ru-RU"/>
        </w:rPr>
        <w:t xml:space="preserve">.5. </w:t>
      </w:r>
      <w:r w:rsidRPr="00FA446B">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lang/>
        </w:rPr>
        <w:t>1</w:t>
      </w:r>
      <w:r w:rsidR="00F01C04">
        <w:rPr>
          <w:rFonts w:eastAsia="Times New Roman"/>
          <w:sz w:val="24"/>
          <w:szCs w:val="24"/>
        </w:rPr>
        <w:t>3</w:t>
      </w:r>
      <w:r>
        <w:rPr>
          <w:rFonts w:eastAsia="Times New Roman"/>
          <w:sz w:val="24"/>
          <w:szCs w:val="24"/>
          <w:lang/>
        </w:rPr>
        <w:t>.6</w:t>
      </w:r>
      <w:r w:rsidRPr="00FA446B">
        <w:rPr>
          <w:rFonts w:eastAsia="Times New Roman"/>
          <w:sz w:val="24"/>
          <w:szCs w:val="24"/>
          <w:lang/>
        </w:rPr>
        <w:t>.</w:t>
      </w:r>
      <w:r w:rsidRPr="00FA446B">
        <w:rPr>
          <w:rFonts w:eastAsia="Times New Roman"/>
          <w:sz w:val="24"/>
          <w:szCs w:val="24"/>
          <w:lang/>
        </w:rPr>
        <w:tab/>
      </w:r>
      <w:r w:rsidRPr="00FA446B">
        <w:rPr>
          <w:rFonts w:eastAsia="Times New Roman"/>
          <w:sz w:val="24"/>
          <w:szCs w:val="24"/>
        </w:rPr>
        <w:t xml:space="preserve">Стороны договорились, что </w:t>
      </w:r>
      <w:r w:rsidRPr="00FA446B">
        <w:rPr>
          <w:rFonts w:eastAsia="Times New Roman"/>
          <w:sz w:val="24"/>
          <w:szCs w:val="24"/>
          <w:lang/>
        </w:rPr>
        <w:t>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w:t>
      </w:r>
      <w:r w:rsidRPr="00FA446B">
        <w:rPr>
          <w:rFonts w:eastAsia="Times New Roman"/>
          <w:sz w:val="24"/>
          <w:szCs w:val="24"/>
        </w:rPr>
        <w:t xml:space="preserve"> и иной формой связи, позволяющей достоверно определить, что документы исходят от стороны по договору. </w:t>
      </w:r>
      <w:r w:rsidRPr="00FA446B">
        <w:rPr>
          <w:rFonts w:eastAsia="Times New Roman"/>
          <w:sz w:val="24"/>
          <w:szCs w:val="24"/>
          <w:lang/>
        </w:rPr>
        <w:t>Уведомления считаются доставленными в соответствии со статьей 165.1 Гражданского Кодекса Российской Федерации.</w:t>
      </w:r>
      <w:r w:rsidRPr="00FA446B">
        <w:rPr>
          <w:rFonts w:eastAsia="Times New Roman"/>
          <w:sz w:val="24"/>
          <w:szCs w:val="24"/>
        </w:rPr>
        <w:t xml:space="preserve">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lang/>
        </w:rPr>
      </w:pPr>
      <w:r w:rsidRPr="00FA446B">
        <w:rPr>
          <w:rFonts w:eastAsia="Times New Roman"/>
          <w:sz w:val="24"/>
          <w:szCs w:val="24"/>
        </w:rPr>
        <w:t>1</w:t>
      </w:r>
      <w:r w:rsidR="00F01C04">
        <w:rPr>
          <w:rFonts w:eastAsia="Times New Roman"/>
          <w:sz w:val="24"/>
          <w:szCs w:val="24"/>
        </w:rPr>
        <w:t>3</w:t>
      </w:r>
      <w:r>
        <w:rPr>
          <w:rFonts w:eastAsia="Times New Roman"/>
          <w:sz w:val="24"/>
          <w:szCs w:val="24"/>
        </w:rPr>
        <w:t>.7</w:t>
      </w:r>
      <w:r w:rsidRPr="00FA446B">
        <w:rPr>
          <w:rFonts w:eastAsia="Times New Roman"/>
          <w:sz w:val="24"/>
          <w:szCs w:val="24"/>
        </w:rPr>
        <w:t xml:space="preserve">. </w:t>
      </w:r>
      <w:r w:rsidRPr="00FA446B">
        <w:rPr>
          <w:rFonts w:eastAsia="Times New Roman"/>
          <w:sz w:val="24"/>
          <w:szCs w:val="24"/>
          <w:lang/>
        </w:rPr>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lang/>
        </w:rPr>
      </w:pPr>
      <w:r w:rsidRPr="00FA446B">
        <w:rPr>
          <w:rFonts w:eastAsia="Times New Roman"/>
          <w:sz w:val="24"/>
          <w:szCs w:val="24"/>
        </w:rPr>
        <w:t>1</w:t>
      </w:r>
      <w:r w:rsidR="00F01C04">
        <w:rPr>
          <w:rFonts w:eastAsia="Times New Roman"/>
          <w:sz w:val="24"/>
          <w:szCs w:val="24"/>
        </w:rPr>
        <w:t>3</w:t>
      </w:r>
      <w:r>
        <w:rPr>
          <w:rFonts w:eastAsia="Times New Roman"/>
          <w:sz w:val="24"/>
          <w:szCs w:val="24"/>
        </w:rPr>
        <w:t>.8</w:t>
      </w:r>
      <w:r w:rsidRPr="00FA446B">
        <w:rPr>
          <w:rFonts w:eastAsia="Times New Roman"/>
          <w:sz w:val="24"/>
          <w:szCs w:val="24"/>
        </w:rPr>
        <w:t>.</w:t>
      </w:r>
      <w:r w:rsidRPr="00FA446B">
        <w:rPr>
          <w:rFonts w:eastAsia="Times New Roman"/>
          <w:sz w:val="24"/>
          <w:szCs w:val="24"/>
          <w:lang/>
        </w:rPr>
        <w:t xml:space="preserve">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F01C04"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14</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lastRenderedPageBreak/>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 xml:space="preserve">В случае,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 xml:space="preserve">Настоящим подтверждаем(ю), что сведения о нашей организации </w:t>
      </w:r>
      <w:r w:rsidRPr="001420E0">
        <w:rPr>
          <w:rFonts w:eastAsia="Times New Roman"/>
          <w:sz w:val="24"/>
          <w:szCs w:val="24"/>
          <w:lang w:eastAsia="ru-RU"/>
        </w:rPr>
        <w:t>отсутств</w:t>
      </w:r>
      <w:r w:rsidR="00C17D03">
        <w:rPr>
          <w:rFonts w:eastAsia="Times New Roman"/>
          <w:sz w:val="24"/>
          <w:szCs w:val="24"/>
          <w:lang w:eastAsia="ru-RU"/>
        </w:rPr>
        <w:t>уют в реестре недобросовестных подрядчи</w:t>
      </w:r>
      <w:r w:rsidRPr="001420E0">
        <w:rPr>
          <w:rFonts w:eastAsia="Times New Roman"/>
          <w:sz w:val="24"/>
          <w:szCs w:val="24"/>
          <w:lang w:eastAsia="ru-RU"/>
        </w:rPr>
        <w:t>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 xml:space="preserve">Настоящим подтверждаем, что мы извещены о включении сведений в </w:t>
      </w:r>
      <w:r w:rsidR="00C17D03">
        <w:rPr>
          <w:rFonts w:eastAsia="Times New Roman"/>
          <w:sz w:val="24"/>
          <w:szCs w:val="24"/>
          <w:lang w:eastAsia="zh-CN"/>
        </w:rPr>
        <w:t>Реестр недобросовестных подрядчи</w:t>
      </w:r>
      <w:r w:rsidRPr="001420E0">
        <w:rPr>
          <w:rFonts w:eastAsia="Times New Roman"/>
          <w:sz w:val="24"/>
          <w:szCs w:val="24"/>
          <w:lang w:eastAsia="zh-CN"/>
        </w:rPr>
        <w:t>ков в случае уклонения нас от заключения договора.</w:t>
      </w:r>
    </w:p>
    <w:p w:rsidR="0032186D" w:rsidRPr="001420E0" w:rsidRDefault="0032186D" w:rsidP="0032186D">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t>Приложение к заявке: Д</w:t>
      </w:r>
      <w:r>
        <w:rPr>
          <w:rFonts w:eastAsia="Times New Roman"/>
          <w:bCs/>
          <w:sz w:val="24"/>
          <w:szCs w:val="24"/>
        </w:rPr>
        <w:t>окументы в соответствии с п. 5.1 и 5.5</w:t>
      </w:r>
      <w:r w:rsidRPr="001420E0">
        <w:rPr>
          <w:rFonts w:eastAsia="Times New Roman"/>
          <w:bCs/>
          <w:sz w:val="24"/>
          <w:szCs w:val="24"/>
        </w:rPr>
        <w:t xml:space="preserve"> </w:t>
      </w:r>
      <w:r>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 xml:space="preserve">Код по Общероссийскому классификатору предприятий и организаций (для российского </w:t>
            </w:r>
            <w:r w:rsidRPr="001420E0">
              <w:rPr>
                <w:rFonts w:eastAsia="Times New Roman"/>
                <w:sz w:val="24"/>
                <w:szCs w:val="24"/>
                <w:lang w:eastAsia="ru-RU"/>
              </w:rPr>
              <w:lastRenderedPageBreak/>
              <w:t>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lastRenderedPageBreak/>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lastRenderedPageBreak/>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w:t>
      </w:r>
      <w:proofErr w:type="spellStart"/>
      <w:r w:rsidRPr="003749C3">
        <w:rPr>
          <w:rFonts w:eastAsia="Calibri"/>
          <w:sz w:val="24"/>
          <w:szCs w:val="24"/>
          <w:lang w:eastAsia="en-US"/>
        </w:rPr>
        <w:t>непроведение</w:t>
      </w:r>
      <w:proofErr w:type="spellEnd"/>
      <w:r w:rsidRPr="003749C3">
        <w:rPr>
          <w:rFonts w:eastAsia="Calibr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w:t>
      </w:r>
      <w:proofErr w:type="spellStart"/>
      <w:r w:rsidRPr="003749C3">
        <w:rPr>
          <w:rFonts w:eastAsia="Calibri"/>
          <w:sz w:val="24"/>
          <w:szCs w:val="24"/>
          <w:lang w:eastAsia="en-US"/>
        </w:rPr>
        <w:t>неприостановление</w:t>
      </w:r>
      <w:proofErr w:type="spellEnd"/>
      <w:r w:rsidRPr="003749C3">
        <w:rPr>
          <w:rFonts w:eastAsia="Calibri"/>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6) участник закупки - юридическое лицо, которое в течение двух лет до даты подачи заявки на участие в закупке не было привлечено к административной </w:t>
      </w:r>
      <w:r w:rsidRPr="003749C3">
        <w:rPr>
          <w:rFonts w:eastAsia="Calibri"/>
          <w:sz w:val="24"/>
          <w:szCs w:val="24"/>
          <w:lang w:eastAsia="en-US"/>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r w:rsidRPr="003749C3">
        <w:rPr>
          <w:rFonts w:eastAsia="Calibri"/>
          <w:sz w:val="24"/>
          <w:szCs w:val="24"/>
          <w:lang w:eastAsia="en-US"/>
        </w:rPr>
        <w:t xml:space="preserve">8) отсутствие сведений об участнике закупки </w:t>
      </w:r>
      <w:r w:rsidR="00485800" w:rsidRPr="00485800">
        <w:rPr>
          <w:rFonts w:eastAsia="Calibri"/>
          <w:sz w:val="24"/>
          <w:szCs w:val="24"/>
          <w:lang w:eastAsia="en-US"/>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lastRenderedPageBreak/>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5"/>
      <w:pgSz w:w="11906" w:h="16838"/>
      <w:pgMar w:top="851" w:right="851"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CD" w:rsidRDefault="00226DCD" w:rsidP="009B154C">
      <w:r>
        <w:separator/>
      </w:r>
    </w:p>
  </w:endnote>
  <w:endnote w:type="continuationSeparator" w:id="0">
    <w:p w:rsidR="00226DCD" w:rsidRDefault="00226DCD" w:rsidP="009B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295">
    <w:altName w:val="Times New Roman"/>
    <w:charset w:val="CC"/>
    <w:family w:val="auto"/>
    <w:pitch w:val="variable"/>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00" w:rsidRDefault="00E047F0">
    <w:pPr>
      <w:pStyle w:val="a8"/>
      <w:jc w:val="center"/>
    </w:pPr>
    <w:r>
      <w:fldChar w:fldCharType="begin"/>
    </w:r>
    <w:r w:rsidR="00485800">
      <w:instrText xml:space="preserve"> PAGE   \* MERGEFORMAT </w:instrText>
    </w:r>
    <w:r>
      <w:fldChar w:fldCharType="separate"/>
    </w:r>
    <w:r w:rsidR="00BB5B82">
      <w:rPr>
        <w:noProof/>
      </w:rPr>
      <w:t>28</w:t>
    </w:r>
    <w:r>
      <w:fldChar w:fldCharType="end"/>
    </w:r>
  </w:p>
  <w:p w:rsidR="00485800" w:rsidRDefault="0048580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00" w:rsidRDefault="00E047F0">
    <w:pPr>
      <w:pStyle w:val="a8"/>
      <w:jc w:val="center"/>
    </w:pPr>
    <w:r>
      <w:fldChar w:fldCharType="begin"/>
    </w:r>
    <w:r w:rsidR="00485800">
      <w:instrText xml:space="preserve"> PAGE   \* MERGEFORMAT </w:instrText>
    </w:r>
    <w:r>
      <w:fldChar w:fldCharType="separate"/>
    </w:r>
    <w:r w:rsidR="00485800">
      <w:rPr>
        <w:noProof/>
      </w:rPr>
      <w:t>24</w:t>
    </w:r>
    <w:r>
      <w:fldChar w:fldCharType="end"/>
    </w:r>
  </w:p>
  <w:p w:rsidR="00485800" w:rsidRDefault="0048580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00" w:rsidRDefault="00E047F0">
    <w:pPr>
      <w:pStyle w:val="a8"/>
      <w:jc w:val="center"/>
    </w:pPr>
    <w:r>
      <w:fldChar w:fldCharType="begin"/>
    </w:r>
    <w:r w:rsidR="00485800">
      <w:instrText xml:space="preserve"> PAGE   \* MERGEFORMAT </w:instrText>
    </w:r>
    <w:r>
      <w:fldChar w:fldCharType="separate"/>
    </w:r>
    <w:r w:rsidR="00485800">
      <w:rPr>
        <w:noProof/>
      </w:rPr>
      <w:t>39</w:t>
    </w:r>
    <w:r>
      <w:rPr>
        <w:noProof/>
      </w:rPr>
      <w:fldChar w:fldCharType="end"/>
    </w:r>
  </w:p>
  <w:p w:rsidR="00485800" w:rsidRDefault="0048580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46529"/>
      <w:docPartObj>
        <w:docPartGallery w:val="Page Numbers (Bottom of Page)"/>
        <w:docPartUnique/>
      </w:docPartObj>
    </w:sdtPr>
    <w:sdtContent>
      <w:p w:rsidR="00485800" w:rsidRDefault="00E047F0">
        <w:pPr>
          <w:pStyle w:val="a8"/>
          <w:jc w:val="right"/>
        </w:pPr>
        <w:r>
          <w:fldChar w:fldCharType="begin"/>
        </w:r>
        <w:r w:rsidR="00485800">
          <w:instrText>PAGE   \* MERGEFORMAT</w:instrText>
        </w:r>
        <w:r>
          <w:fldChar w:fldCharType="separate"/>
        </w:r>
        <w:r w:rsidR="00BB5B82">
          <w:rPr>
            <w:noProof/>
          </w:rPr>
          <w:t>48</w:t>
        </w:r>
        <w:r>
          <w:fldChar w:fldCharType="end"/>
        </w:r>
      </w:p>
    </w:sdtContent>
  </w:sdt>
  <w:p w:rsidR="00485800" w:rsidRDefault="004858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CD" w:rsidRDefault="00226DCD" w:rsidP="009B154C">
      <w:r>
        <w:separator/>
      </w:r>
    </w:p>
  </w:footnote>
  <w:footnote w:type="continuationSeparator" w:id="0">
    <w:p w:rsidR="00226DCD" w:rsidRDefault="00226DCD" w:rsidP="009B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9">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46A41DB"/>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2">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9">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05E080F"/>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BD4541"/>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34">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7"/>
  </w:num>
  <w:num w:numId="2">
    <w:abstractNumId w:val="8"/>
  </w:num>
  <w:num w:numId="3">
    <w:abstractNumId w:val="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7"/>
  </w:num>
  <w:num w:numId="7">
    <w:abstractNumId w:val="2"/>
  </w:num>
  <w:num w:numId="8">
    <w:abstractNumId w:val="10"/>
  </w:num>
  <w:num w:numId="9">
    <w:abstractNumId w:val="4"/>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24"/>
  </w:num>
  <w:num w:numId="14">
    <w:abstractNumId w:val="20"/>
  </w:num>
  <w:num w:numId="15">
    <w:abstractNumId w:val="5"/>
  </w:num>
  <w:num w:numId="16">
    <w:abstractNumId w:val="28"/>
  </w:num>
  <w:num w:numId="17">
    <w:abstractNumId w:val="6"/>
  </w:num>
  <w:num w:numId="18">
    <w:abstractNumId w:val="3"/>
  </w:num>
  <w:num w:numId="19">
    <w:abstractNumId w:val="11"/>
  </w:num>
  <w:num w:numId="20">
    <w:abstractNumId w:val="25"/>
  </w:num>
  <w:num w:numId="21">
    <w:abstractNumId w:val="23"/>
  </w:num>
  <w:num w:numId="22">
    <w:abstractNumId w:val="15"/>
  </w:num>
  <w:num w:numId="23">
    <w:abstractNumId w:val="30"/>
  </w:num>
  <w:num w:numId="24">
    <w:abstractNumId w:val="22"/>
  </w:num>
  <w:num w:numId="25">
    <w:abstractNumId w:val="35"/>
  </w:num>
  <w:num w:numId="26">
    <w:abstractNumId w:val="36"/>
  </w:num>
  <w:num w:numId="27">
    <w:abstractNumId w:val="18"/>
  </w:num>
  <w:num w:numId="28">
    <w:abstractNumId w:val="19"/>
  </w:num>
  <w:num w:numId="29">
    <w:abstractNumId w:val="12"/>
  </w:num>
  <w:num w:numId="30">
    <w:abstractNumId w:val="34"/>
  </w:num>
  <w:num w:numId="31">
    <w:abstractNumId w:val="37"/>
  </w:num>
  <w:num w:numId="32">
    <w:abstractNumId w:val="29"/>
  </w:num>
  <w:num w:numId="33">
    <w:abstractNumId w:val="21"/>
  </w:num>
  <w:num w:numId="34">
    <w:abstractNumId w:val="33"/>
  </w:num>
  <w:num w:numId="35">
    <w:abstractNumId w:val="13"/>
  </w:num>
  <w:num w:numId="36">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7443"/>
    <w:rsid w:val="00000A17"/>
    <w:rsid w:val="0000123C"/>
    <w:rsid w:val="00006612"/>
    <w:rsid w:val="00007663"/>
    <w:rsid w:val="00011525"/>
    <w:rsid w:val="00011F93"/>
    <w:rsid w:val="00012A21"/>
    <w:rsid w:val="00012B72"/>
    <w:rsid w:val="0001549A"/>
    <w:rsid w:val="00015876"/>
    <w:rsid w:val="00016A81"/>
    <w:rsid w:val="00020848"/>
    <w:rsid w:val="00020B07"/>
    <w:rsid w:val="00022221"/>
    <w:rsid w:val="00026AE2"/>
    <w:rsid w:val="00032BDF"/>
    <w:rsid w:val="000349E8"/>
    <w:rsid w:val="00035EE6"/>
    <w:rsid w:val="00036852"/>
    <w:rsid w:val="00044F42"/>
    <w:rsid w:val="00050AB9"/>
    <w:rsid w:val="00050EDB"/>
    <w:rsid w:val="00051064"/>
    <w:rsid w:val="0005180F"/>
    <w:rsid w:val="000532BD"/>
    <w:rsid w:val="000536CC"/>
    <w:rsid w:val="00053A00"/>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348A"/>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F5E"/>
    <w:rsid w:val="001272E9"/>
    <w:rsid w:val="00133E84"/>
    <w:rsid w:val="00140243"/>
    <w:rsid w:val="00140532"/>
    <w:rsid w:val="001406D9"/>
    <w:rsid w:val="00140875"/>
    <w:rsid w:val="001420E0"/>
    <w:rsid w:val="00143DBD"/>
    <w:rsid w:val="001444A6"/>
    <w:rsid w:val="0014515A"/>
    <w:rsid w:val="00151CC9"/>
    <w:rsid w:val="0015301C"/>
    <w:rsid w:val="00153C2F"/>
    <w:rsid w:val="0015635C"/>
    <w:rsid w:val="0015710D"/>
    <w:rsid w:val="00157504"/>
    <w:rsid w:val="00162396"/>
    <w:rsid w:val="00162DBA"/>
    <w:rsid w:val="00163470"/>
    <w:rsid w:val="00163FC8"/>
    <w:rsid w:val="001645DF"/>
    <w:rsid w:val="00164EF7"/>
    <w:rsid w:val="001650C4"/>
    <w:rsid w:val="001657FA"/>
    <w:rsid w:val="00167091"/>
    <w:rsid w:val="00167BFE"/>
    <w:rsid w:val="00170638"/>
    <w:rsid w:val="00170A4E"/>
    <w:rsid w:val="001726E8"/>
    <w:rsid w:val="00173EB5"/>
    <w:rsid w:val="00174563"/>
    <w:rsid w:val="001751FF"/>
    <w:rsid w:val="00177997"/>
    <w:rsid w:val="00180419"/>
    <w:rsid w:val="00180540"/>
    <w:rsid w:val="00180882"/>
    <w:rsid w:val="00181050"/>
    <w:rsid w:val="00186ECA"/>
    <w:rsid w:val="0019115B"/>
    <w:rsid w:val="0019117F"/>
    <w:rsid w:val="00192330"/>
    <w:rsid w:val="00193BB0"/>
    <w:rsid w:val="0019679C"/>
    <w:rsid w:val="001967F9"/>
    <w:rsid w:val="001A0977"/>
    <w:rsid w:val="001A106B"/>
    <w:rsid w:val="001A1ADE"/>
    <w:rsid w:val="001A25FB"/>
    <w:rsid w:val="001A449A"/>
    <w:rsid w:val="001A5A8A"/>
    <w:rsid w:val="001A6064"/>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F0624"/>
    <w:rsid w:val="001F13E9"/>
    <w:rsid w:val="001F23BD"/>
    <w:rsid w:val="001F24C1"/>
    <w:rsid w:val="001F26A5"/>
    <w:rsid w:val="001F3ACD"/>
    <w:rsid w:val="001F5412"/>
    <w:rsid w:val="001F69F9"/>
    <w:rsid w:val="001F6A20"/>
    <w:rsid w:val="00200629"/>
    <w:rsid w:val="00202E90"/>
    <w:rsid w:val="0020352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26DCD"/>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7F1C"/>
    <w:rsid w:val="002C0205"/>
    <w:rsid w:val="002C1727"/>
    <w:rsid w:val="002C2B41"/>
    <w:rsid w:val="002C5404"/>
    <w:rsid w:val="002C5A44"/>
    <w:rsid w:val="002D0F14"/>
    <w:rsid w:val="002D127D"/>
    <w:rsid w:val="002D337F"/>
    <w:rsid w:val="002D3A1A"/>
    <w:rsid w:val="002E1CF2"/>
    <w:rsid w:val="002E26A1"/>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86D"/>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08B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5142"/>
    <w:rsid w:val="00485800"/>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1CE0"/>
    <w:rsid w:val="004B21C6"/>
    <w:rsid w:val="004B2994"/>
    <w:rsid w:val="004B75F7"/>
    <w:rsid w:val="004B7920"/>
    <w:rsid w:val="004C30BC"/>
    <w:rsid w:val="004C3DF7"/>
    <w:rsid w:val="004C6425"/>
    <w:rsid w:val="004C66FE"/>
    <w:rsid w:val="004C6990"/>
    <w:rsid w:val="004C7060"/>
    <w:rsid w:val="004D2B05"/>
    <w:rsid w:val="004D3FC9"/>
    <w:rsid w:val="004D4450"/>
    <w:rsid w:val="004D44CA"/>
    <w:rsid w:val="004D4F95"/>
    <w:rsid w:val="004D58DC"/>
    <w:rsid w:val="004E092C"/>
    <w:rsid w:val="004E272A"/>
    <w:rsid w:val="004E3B2C"/>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573"/>
    <w:rsid w:val="005161C2"/>
    <w:rsid w:val="005170C1"/>
    <w:rsid w:val="00517396"/>
    <w:rsid w:val="00517ADB"/>
    <w:rsid w:val="00525948"/>
    <w:rsid w:val="00525B0F"/>
    <w:rsid w:val="00526434"/>
    <w:rsid w:val="005268E8"/>
    <w:rsid w:val="00527192"/>
    <w:rsid w:val="00527308"/>
    <w:rsid w:val="00532073"/>
    <w:rsid w:val="00532200"/>
    <w:rsid w:val="0053345A"/>
    <w:rsid w:val="00534991"/>
    <w:rsid w:val="00534DF1"/>
    <w:rsid w:val="00535660"/>
    <w:rsid w:val="00536169"/>
    <w:rsid w:val="00537A67"/>
    <w:rsid w:val="005406D5"/>
    <w:rsid w:val="005429AE"/>
    <w:rsid w:val="00543EA4"/>
    <w:rsid w:val="00544CAC"/>
    <w:rsid w:val="0054533C"/>
    <w:rsid w:val="00551948"/>
    <w:rsid w:val="00552FFB"/>
    <w:rsid w:val="00553110"/>
    <w:rsid w:val="0055471C"/>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2B69"/>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C83"/>
    <w:rsid w:val="006334D7"/>
    <w:rsid w:val="00634DEA"/>
    <w:rsid w:val="00636405"/>
    <w:rsid w:val="006368DE"/>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C5C"/>
    <w:rsid w:val="00717A20"/>
    <w:rsid w:val="00723536"/>
    <w:rsid w:val="0072462E"/>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1A71"/>
    <w:rsid w:val="007F1B40"/>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2C19"/>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0688C"/>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80A43"/>
    <w:rsid w:val="00A8168A"/>
    <w:rsid w:val="00A834E2"/>
    <w:rsid w:val="00A85407"/>
    <w:rsid w:val="00A8605B"/>
    <w:rsid w:val="00A87C78"/>
    <w:rsid w:val="00A9012C"/>
    <w:rsid w:val="00A93896"/>
    <w:rsid w:val="00A93C44"/>
    <w:rsid w:val="00A93E95"/>
    <w:rsid w:val="00A9585F"/>
    <w:rsid w:val="00A959C2"/>
    <w:rsid w:val="00AA33E7"/>
    <w:rsid w:val="00AA60C5"/>
    <w:rsid w:val="00AB092F"/>
    <w:rsid w:val="00AB163D"/>
    <w:rsid w:val="00AB1FBE"/>
    <w:rsid w:val="00AB4533"/>
    <w:rsid w:val="00AB6324"/>
    <w:rsid w:val="00AC1E36"/>
    <w:rsid w:val="00AC2BAC"/>
    <w:rsid w:val="00AC3610"/>
    <w:rsid w:val="00AC3929"/>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6287"/>
    <w:rsid w:val="00B20956"/>
    <w:rsid w:val="00B20D13"/>
    <w:rsid w:val="00B21166"/>
    <w:rsid w:val="00B21334"/>
    <w:rsid w:val="00B220F6"/>
    <w:rsid w:val="00B22779"/>
    <w:rsid w:val="00B22E68"/>
    <w:rsid w:val="00B247F1"/>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AC7"/>
    <w:rsid w:val="00B56D68"/>
    <w:rsid w:val="00B570E9"/>
    <w:rsid w:val="00B57114"/>
    <w:rsid w:val="00B57673"/>
    <w:rsid w:val="00B60790"/>
    <w:rsid w:val="00B63319"/>
    <w:rsid w:val="00B63EEE"/>
    <w:rsid w:val="00B643AF"/>
    <w:rsid w:val="00B64B0B"/>
    <w:rsid w:val="00B659C1"/>
    <w:rsid w:val="00B66BC4"/>
    <w:rsid w:val="00B72072"/>
    <w:rsid w:val="00B72BED"/>
    <w:rsid w:val="00B7364A"/>
    <w:rsid w:val="00B77AF4"/>
    <w:rsid w:val="00B77D8E"/>
    <w:rsid w:val="00B800DA"/>
    <w:rsid w:val="00B81ABA"/>
    <w:rsid w:val="00B82910"/>
    <w:rsid w:val="00B82EB3"/>
    <w:rsid w:val="00B83131"/>
    <w:rsid w:val="00B838A1"/>
    <w:rsid w:val="00B84A47"/>
    <w:rsid w:val="00B86F47"/>
    <w:rsid w:val="00B87B8D"/>
    <w:rsid w:val="00B87C22"/>
    <w:rsid w:val="00B90767"/>
    <w:rsid w:val="00B91F61"/>
    <w:rsid w:val="00B9268C"/>
    <w:rsid w:val="00B936D0"/>
    <w:rsid w:val="00BA1FCF"/>
    <w:rsid w:val="00BA3C03"/>
    <w:rsid w:val="00BA3FDD"/>
    <w:rsid w:val="00BA6373"/>
    <w:rsid w:val="00BA6B69"/>
    <w:rsid w:val="00BA7B46"/>
    <w:rsid w:val="00BB20A6"/>
    <w:rsid w:val="00BB35FB"/>
    <w:rsid w:val="00BB5B82"/>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D7C"/>
    <w:rsid w:val="00BF16FF"/>
    <w:rsid w:val="00BF1BE4"/>
    <w:rsid w:val="00BF1CA7"/>
    <w:rsid w:val="00BF389C"/>
    <w:rsid w:val="00BF7B40"/>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17D03"/>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958E8"/>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6A6D"/>
    <w:rsid w:val="00CE6D6F"/>
    <w:rsid w:val="00CE7338"/>
    <w:rsid w:val="00CE77FF"/>
    <w:rsid w:val="00CF1FF9"/>
    <w:rsid w:val="00CF4B1B"/>
    <w:rsid w:val="00CF6D11"/>
    <w:rsid w:val="00D00B7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216"/>
    <w:rsid w:val="00D77864"/>
    <w:rsid w:val="00D77B6E"/>
    <w:rsid w:val="00D77E70"/>
    <w:rsid w:val="00D8059E"/>
    <w:rsid w:val="00D80C36"/>
    <w:rsid w:val="00D824C6"/>
    <w:rsid w:val="00D879CC"/>
    <w:rsid w:val="00D87EA6"/>
    <w:rsid w:val="00D906B1"/>
    <w:rsid w:val="00D91AD9"/>
    <w:rsid w:val="00D92992"/>
    <w:rsid w:val="00D92A23"/>
    <w:rsid w:val="00D94853"/>
    <w:rsid w:val="00D977DC"/>
    <w:rsid w:val="00DA2C01"/>
    <w:rsid w:val="00DA56B3"/>
    <w:rsid w:val="00DB2872"/>
    <w:rsid w:val="00DB29F7"/>
    <w:rsid w:val="00DB3A5A"/>
    <w:rsid w:val="00DB792A"/>
    <w:rsid w:val="00DC09B0"/>
    <w:rsid w:val="00DC27E8"/>
    <w:rsid w:val="00DC338C"/>
    <w:rsid w:val="00DC5F96"/>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7F0"/>
    <w:rsid w:val="00E04CD4"/>
    <w:rsid w:val="00E051A1"/>
    <w:rsid w:val="00E10D54"/>
    <w:rsid w:val="00E1345A"/>
    <w:rsid w:val="00E1367B"/>
    <w:rsid w:val="00E21B1E"/>
    <w:rsid w:val="00E22185"/>
    <w:rsid w:val="00E2392A"/>
    <w:rsid w:val="00E2399A"/>
    <w:rsid w:val="00E23F83"/>
    <w:rsid w:val="00E24800"/>
    <w:rsid w:val="00E25B05"/>
    <w:rsid w:val="00E27CC2"/>
    <w:rsid w:val="00E317B2"/>
    <w:rsid w:val="00E34002"/>
    <w:rsid w:val="00E36453"/>
    <w:rsid w:val="00E367B7"/>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1C04"/>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2E8"/>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Название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edi.lesosib@mail.ru" TargetMode="External"/><Relationship Id="rId14" Type="http://schemas.openxmlformats.org/officeDocument/2006/relationships/hyperlink" Target="mailto:edi.lesos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5E5E-817C-4DBE-8BCF-E37CF630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48</Pages>
  <Words>16891</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ONE</cp:lastModifiedBy>
  <cp:revision>22</cp:revision>
  <cp:lastPrinted>2019-03-20T10:02:00Z</cp:lastPrinted>
  <dcterms:created xsi:type="dcterms:W3CDTF">2021-04-14T07:10:00Z</dcterms:created>
  <dcterms:modified xsi:type="dcterms:W3CDTF">2021-04-26T09:04:00Z</dcterms:modified>
</cp:coreProperties>
</file>