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 Р.</w:t>
      </w:r>
    </w:p>
    <w:p w:rsidR="00E929C6" w:rsidRDefault="004717AB" w:rsidP="00E929C6">
      <w:pPr>
        <w:spacing w:line="140" w:lineRule="atLeast"/>
        <w:ind w:left="4536"/>
        <w:jc w:val="right"/>
        <w:rPr>
          <w:sz w:val="28"/>
          <w:szCs w:val="28"/>
        </w:rPr>
      </w:pPr>
      <w:r>
        <w:rPr>
          <w:sz w:val="28"/>
          <w:szCs w:val="28"/>
        </w:rPr>
        <w:t>«</w:t>
      </w:r>
      <w:r w:rsidR="006E4F6C">
        <w:rPr>
          <w:sz w:val="28"/>
          <w:szCs w:val="28"/>
          <w:u w:val="single"/>
        </w:rPr>
        <w:t>01</w:t>
      </w:r>
      <w:r>
        <w:rPr>
          <w:sz w:val="28"/>
          <w:szCs w:val="28"/>
        </w:rPr>
        <w:t>»</w:t>
      </w:r>
      <w:r w:rsidR="006E4F6C">
        <w:rPr>
          <w:sz w:val="28"/>
          <w:szCs w:val="28"/>
          <w:u w:val="single"/>
        </w:rPr>
        <w:t xml:space="preserve"> марта </w:t>
      </w:r>
      <w:r>
        <w:rPr>
          <w:sz w:val="28"/>
          <w:szCs w:val="28"/>
        </w:rPr>
        <w:t>202</w:t>
      </w:r>
      <w:r w:rsidR="00E72993">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w:t>
      </w:r>
      <w:r w:rsidR="00984118">
        <w:rPr>
          <w:b/>
          <w:bCs/>
          <w:sz w:val="32"/>
          <w:szCs w:val="32"/>
        </w:rPr>
        <w:t xml:space="preserve">ОТКРЫТОМ </w:t>
      </w:r>
      <w:r>
        <w:rPr>
          <w:b/>
          <w:bCs/>
          <w:sz w:val="32"/>
          <w:szCs w:val="32"/>
        </w:rPr>
        <w:t xml:space="preserve">АУКЦИОНЕ </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Default="00050FEB" w:rsidP="006453AC">
      <w:pPr>
        <w:spacing w:line="140" w:lineRule="atLeast"/>
        <w:jc w:val="center"/>
        <w:rPr>
          <w:sz w:val="28"/>
          <w:szCs w:val="28"/>
        </w:rPr>
      </w:pPr>
      <w:r w:rsidRPr="00050FEB">
        <w:rPr>
          <w:rFonts w:eastAsia="Calibri"/>
          <w:sz w:val="28"/>
          <w:szCs w:val="28"/>
          <w:lang w:eastAsia="en-US"/>
        </w:rPr>
        <w:t>Поставка</w:t>
      </w:r>
      <w:r w:rsidR="006453AC">
        <w:rPr>
          <w:rFonts w:eastAsia="Calibri"/>
          <w:sz w:val="28"/>
          <w:szCs w:val="28"/>
          <w:lang w:eastAsia="en-US"/>
        </w:rPr>
        <w:t xml:space="preserve"> и установка автоматических сенсорных душевых </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282B24" w:rsidRDefault="003977D6" w:rsidP="0025593C">
      <w:pPr>
        <w:pStyle w:val="10"/>
      </w:pPr>
      <w:bookmarkStart w:id="1" w:name="_Toc246296874"/>
      <w:r w:rsidRPr="00EB68D6">
        <w:lastRenderedPageBreak/>
        <w:t xml:space="preserve">ЧАСТЬ </w:t>
      </w:r>
      <w:r w:rsidRPr="00EB68D6">
        <w:rPr>
          <w:lang w:val="en-US"/>
        </w:rPr>
        <w:t>I</w:t>
      </w:r>
      <w:r w:rsidRPr="00EB68D6">
        <w:t xml:space="preserve">. </w:t>
      </w:r>
      <w:r w:rsidR="00282B24">
        <w:t>ИЗВЕЩЕНИЕ О ПРОВЕДЕНИИ</w:t>
      </w:r>
      <w:r w:rsidR="00984118">
        <w:t xml:space="preserve"> ОТКРЫТОГО</w:t>
      </w:r>
      <w:r w:rsidR="00282B24">
        <w:t xml:space="preserve"> </w:t>
      </w:r>
      <w:r w:rsidRPr="00EB68D6">
        <w:t>АУКЦИОН</w:t>
      </w:r>
      <w:r w:rsidR="00282B24">
        <w:t>А</w:t>
      </w:r>
    </w:p>
    <w:p w:rsidR="003977D6" w:rsidRPr="00EB68D6" w:rsidRDefault="003977D6" w:rsidP="0025593C">
      <w:pPr>
        <w:pStyle w:val="10"/>
      </w:pPr>
      <w:r w:rsidRPr="00EB68D6">
        <w:t xml:space="preserve"> В ЭЛЕКТРОННОЙ ФОРМЕ</w:t>
      </w:r>
    </w:p>
    <w:bookmarkEnd w:id="1"/>
    <w:p w:rsidR="00282B24" w:rsidRDefault="00282B24" w:rsidP="00282B24"/>
    <w:p w:rsidR="00282B24" w:rsidRPr="00282B24" w:rsidRDefault="00282B24" w:rsidP="00B834F6">
      <w:pPr>
        <w:pStyle w:val="afffff0"/>
        <w:numPr>
          <w:ilvl w:val="0"/>
          <w:numId w:val="9"/>
        </w:numPr>
        <w:contextualSpacing/>
        <w:jc w:val="center"/>
        <w:rPr>
          <w:b/>
          <w:sz w:val="28"/>
          <w:szCs w:val="28"/>
        </w:rPr>
      </w:pPr>
      <w:r>
        <w:rPr>
          <w:b/>
          <w:sz w:val="28"/>
          <w:szCs w:val="28"/>
        </w:rPr>
        <w:t>Способ закупки</w:t>
      </w:r>
    </w:p>
    <w:p w:rsidR="00735683" w:rsidRDefault="00735683" w:rsidP="00E9631E">
      <w:pPr>
        <w:pStyle w:val="afffff0"/>
        <w:jc w:val="center"/>
        <w:rPr>
          <w:sz w:val="28"/>
          <w:szCs w:val="28"/>
        </w:rPr>
      </w:pPr>
    </w:p>
    <w:p w:rsidR="00282B24" w:rsidRDefault="00984118" w:rsidP="00E9631E">
      <w:pPr>
        <w:pStyle w:val="afffff0"/>
        <w:jc w:val="center"/>
        <w:rPr>
          <w:sz w:val="28"/>
          <w:szCs w:val="28"/>
        </w:rPr>
      </w:pPr>
      <w:r>
        <w:rPr>
          <w:sz w:val="28"/>
          <w:szCs w:val="28"/>
        </w:rPr>
        <w:t xml:space="preserve">Открытый </w:t>
      </w:r>
      <w:proofErr w:type="gramStart"/>
      <w:r w:rsidR="00282B24" w:rsidRPr="00282B24">
        <w:rPr>
          <w:sz w:val="28"/>
          <w:szCs w:val="28"/>
        </w:rPr>
        <w:t>Аукц</w:t>
      </w:r>
      <w:r w:rsidR="000F21F7">
        <w:rPr>
          <w:sz w:val="28"/>
          <w:szCs w:val="28"/>
        </w:rPr>
        <w:t>и</w:t>
      </w:r>
      <w:r w:rsidR="00282B24" w:rsidRPr="00282B24">
        <w:rPr>
          <w:sz w:val="28"/>
          <w:szCs w:val="28"/>
        </w:rPr>
        <w:t>он  в</w:t>
      </w:r>
      <w:proofErr w:type="gramEnd"/>
      <w:r w:rsidR="00282B24" w:rsidRPr="00282B24">
        <w:rPr>
          <w:sz w:val="28"/>
          <w:szCs w:val="28"/>
        </w:rPr>
        <w:t xml:space="preserve"> электронной форме</w:t>
      </w:r>
      <w:r w:rsidR="00B7766F">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00A366CD" w:rsidRPr="00075602">
        <w:rPr>
          <w:sz w:val="28"/>
          <w:szCs w:val="28"/>
        </w:rPr>
        <w:t>,</w:t>
      </w:r>
      <w:r w:rsidRPr="00075602">
        <w:rPr>
          <w:sz w:val="28"/>
          <w:szCs w:val="28"/>
        </w:rPr>
        <w:t xml:space="preserve"> адрес электронной почты: </w:t>
      </w:r>
      <w:proofErr w:type="spellStart"/>
      <w:r w:rsidR="003332CE" w:rsidRPr="00075602">
        <w:rPr>
          <w:sz w:val="28"/>
          <w:szCs w:val="28"/>
          <w:lang w:val="en-US"/>
        </w:rPr>
        <w:t>alemir</w:t>
      </w:r>
      <w:proofErr w:type="spellEnd"/>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A0AE4" w:rsidRDefault="006453AC" w:rsidP="006453AC">
      <w:pPr>
        <w:spacing w:line="140" w:lineRule="atLeast"/>
        <w:rPr>
          <w:sz w:val="28"/>
          <w:szCs w:val="28"/>
        </w:rPr>
      </w:pPr>
      <w:r w:rsidRPr="00050FEB">
        <w:rPr>
          <w:rFonts w:eastAsia="Calibri"/>
          <w:sz w:val="28"/>
          <w:szCs w:val="28"/>
          <w:lang w:eastAsia="en-US"/>
        </w:rPr>
        <w:t>Поставка</w:t>
      </w:r>
      <w:r>
        <w:rPr>
          <w:rFonts w:eastAsia="Calibri"/>
          <w:sz w:val="28"/>
          <w:szCs w:val="28"/>
          <w:lang w:eastAsia="en-US"/>
        </w:rPr>
        <w:t xml:space="preserve"> и установка автоматических сенсорных </w:t>
      </w:r>
      <w:proofErr w:type="gramStart"/>
      <w:r>
        <w:rPr>
          <w:rFonts w:eastAsia="Calibri"/>
          <w:sz w:val="28"/>
          <w:szCs w:val="28"/>
          <w:lang w:eastAsia="en-US"/>
        </w:rPr>
        <w:t xml:space="preserve">душевых </w:t>
      </w:r>
      <w:r w:rsidR="00282B24" w:rsidRPr="00075602">
        <w:rPr>
          <w:sz w:val="28"/>
          <w:szCs w:val="28"/>
        </w:rPr>
        <w:t>.</w:t>
      </w:r>
      <w:proofErr w:type="gramEnd"/>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 xml:space="preserve">поставки </w:t>
      </w:r>
      <w:proofErr w:type="spellStart"/>
      <w:r w:rsidR="0087213C">
        <w:rPr>
          <w:color w:val="000000"/>
          <w:kern w:val="28"/>
          <w:sz w:val="28"/>
          <w:szCs w:val="28"/>
        </w:rPr>
        <w:t>товара</w:t>
      </w:r>
      <w:r w:rsidR="00F30242" w:rsidRPr="00F74873">
        <w:rPr>
          <w:color w:val="000000"/>
          <w:kern w:val="28"/>
          <w:sz w:val="28"/>
          <w:szCs w:val="28"/>
        </w:rPr>
        <w:t>:</w:t>
      </w:r>
      <w:r w:rsidR="000F21F7">
        <w:rPr>
          <w:color w:val="000000"/>
          <w:kern w:val="28"/>
          <w:sz w:val="28"/>
          <w:szCs w:val="28"/>
        </w:rPr>
        <w:t>Одной</w:t>
      </w:r>
      <w:proofErr w:type="spellEnd"/>
      <w:r w:rsidR="000F21F7">
        <w:rPr>
          <w:color w:val="000000"/>
          <w:kern w:val="28"/>
          <w:sz w:val="28"/>
          <w:szCs w:val="28"/>
        </w:rPr>
        <w:t xml:space="preserve"> партией </w:t>
      </w:r>
      <w:r w:rsidR="006E4F6C">
        <w:rPr>
          <w:color w:val="000000"/>
          <w:kern w:val="28"/>
          <w:sz w:val="28"/>
          <w:szCs w:val="28"/>
        </w:rPr>
        <w:t>до 30 апреля 2021 года</w:t>
      </w:r>
      <w:r w:rsidR="0087213C" w:rsidRPr="0087213C">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F30242" w:rsidRDefault="00F30242" w:rsidP="00F30242">
      <w:pPr>
        <w:pStyle w:val="text"/>
        <w:jc w:val="both"/>
        <w:rPr>
          <w:sz w:val="28"/>
          <w:szCs w:val="28"/>
        </w:rPr>
      </w:pPr>
      <w:r>
        <w:rPr>
          <w:sz w:val="28"/>
          <w:szCs w:val="28"/>
        </w:rPr>
        <w:t xml:space="preserve">   </w:t>
      </w:r>
      <w:r w:rsidRPr="009420AA">
        <w:rPr>
          <w:sz w:val="28"/>
          <w:szCs w:val="28"/>
        </w:rPr>
        <w:t xml:space="preserve">Начальная </w:t>
      </w:r>
      <w:proofErr w:type="gramStart"/>
      <w:r w:rsidRPr="009420AA">
        <w:rPr>
          <w:sz w:val="28"/>
          <w:szCs w:val="28"/>
        </w:rPr>
        <w:t>( максимальная</w:t>
      </w:r>
      <w:proofErr w:type="gramEnd"/>
      <w:r w:rsidRPr="009420AA">
        <w:rPr>
          <w:sz w:val="28"/>
          <w:szCs w:val="28"/>
        </w:rPr>
        <w:t xml:space="preserve">) цена  договора составляет </w:t>
      </w:r>
      <w:r w:rsidR="009420AA">
        <w:rPr>
          <w:sz w:val="28"/>
          <w:szCs w:val="28"/>
        </w:rPr>
        <w:t>195 360</w:t>
      </w:r>
      <w:r w:rsidR="003F3A53" w:rsidRPr="009420AA">
        <w:rPr>
          <w:sz w:val="28"/>
          <w:szCs w:val="28"/>
        </w:rPr>
        <w:t xml:space="preserve"> (</w:t>
      </w:r>
      <w:r w:rsidR="009420AA">
        <w:rPr>
          <w:sz w:val="28"/>
          <w:szCs w:val="28"/>
        </w:rPr>
        <w:t>Сто девяноста пять тысяч триста шестьдесят</w:t>
      </w:r>
      <w:r w:rsidR="003F3A53" w:rsidRPr="009420AA">
        <w:rPr>
          <w:sz w:val="28"/>
          <w:szCs w:val="28"/>
        </w:rPr>
        <w:t xml:space="preserve">) рублей </w:t>
      </w:r>
      <w:r w:rsidR="009420AA">
        <w:rPr>
          <w:sz w:val="28"/>
          <w:szCs w:val="28"/>
        </w:rPr>
        <w:t>00</w:t>
      </w:r>
      <w:r w:rsidR="003F3A53" w:rsidRPr="009420AA">
        <w:rPr>
          <w:sz w:val="28"/>
          <w:szCs w:val="28"/>
        </w:rPr>
        <w:t xml:space="preserve"> копеек</w:t>
      </w:r>
      <w:r w:rsidR="00F74873" w:rsidRPr="009420AA">
        <w:rPr>
          <w:sz w:val="28"/>
          <w:szCs w:val="28"/>
        </w:rPr>
        <w:t>, с учетом НДС.</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lastRenderedPageBreak/>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w:t>
      </w:r>
      <w:proofErr w:type="spellStart"/>
      <w:r w:rsidRPr="003F3A53">
        <w:rPr>
          <w:sz w:val="28"/>
          <w:szCs w:val="28"/>
        </w:rPr>
        <w:t>поставкеэквивалентных</w:t>
      </w:r>
      <w:proofErr w:type="spellEnd"/>
      <w:r w:rsidRPr="003F3A53">
        <w:rPr>
          <w:sz w:val="28"/>
          <w:szCs w:val="28"/>
        </w:rPr>
        <w:t xml:space="preserve"> товаров, согласие участника так</w:t>
      </w:r>
      <w:r>
        <w:rPr>
          <w:sz w:val="28"/>
          <w:szCs w:val="28"/>
        </w:rPr>
        <w:t xml:space="preserve">ого аукциона на поставку </w:t>
      </w:r>
      <w:proofErr w:type="spellStart"/>
      <w:r>
        <w:rPr>
          <w:sz w:val="28"/>
          <w:szCs w:val="28"/>
        </w:rPr>
        <w:t>товара</w:t>
      </w:r>
      <w:r w:rsidRPr="003F3A53">
        <w:rPr>
          <w:sz w:val="28"/>
          <w:szCs w:val="28"/>
        </w:rPr>
        <w:t>,конкретные</w:t>
      </w:r>
      <w:proofErr w:type="spellEnd"/>
      <w:r w:rsidRPr="003F3A53">
        <w:rPr>
          <w:sz w:val="28"/>
          <w:szCs w:val="28"/>
        </w:rPr>
        <w:t xml:space="preserve">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w:t>
      </w:r>
      <w:r w:rsidRPr="003F3A53">
        <w:rPr>
          <w:sz w:val="28"/>
          <w:szCs w:val="28"/>
        </w:rPr>
        <w:lastRenderedPageBreak/>
        <w:t>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w:t>
      </w:r>
      <w:proofErr w:type="spellStart"/>
      <w:r w:rsidRPr="003F3A53">
        <w:rPr>
          <w:sz w:val="28"/>
          <w:szCs w:val="28"/>
        </w:rPr>
        <w:t>такогоаукциона</w:t>
      </w:r>
      <w:proofErr w:type="spellEnd"/>
      <w:r w:rsidRPr="003F3A53">
        <w:rPr>
          <w:sz w:val="28"/>
          <w:szCs w:val="28"/>
        </w:rPr>
        <w:t xml:space="preserve">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4) выписка из единого государственного реестра юридических лиц </w:t>
      </w:r>
      <w:proofErr w:type="spellStart"/>
      <w:r w:rsidRPr="003F3A53">
        <w:rPr>
          <w:sz w:val="28"/>
          <w:szCs w:val="28"/>
        </w:rPr>
        <w:t>илизасвидетельствованная</w:t>
      </w:r>
      <w:proofErr w:type="spellEnd"/>
      <w:r w:rsidRPr="003F3A53">
        <w:rPr>
          <w:sz w:val="28"/>
          <w:szCs w:val="28"/>
        </w:rPr>
        <w:t xml:space="preserve">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lastRenderedPageBreak/>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непредоставления информации, предусмотренной </w:t>
      </w:r>
      <w:proofErr w:type="spellStart"/>
      <w:r w:rsidRPr="001224F9">
        <w:rPr>
          <w:sz w:val="28"/>
          <w:szCs w:val="28"/>
        </w:rPr>
        <w:t>документациейо</w:t>
      </w:r>
      <w:proofErr w:type="spellEnd"/>
      <w:r w:rsidRPr="001224F9">
        <w:rPr>
          <w:sz w:val="28"/>
          <w:szCs w:val="28"/>
        </w:rPr>
        <w:t xml:space="preserve">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оформляет протокол, </w:t>
      </w:r>
      <w:proofErr w:type="spellStart"/>
      <w:r w:rsidRPr="001224F9">
        <w:rPr>
          <w:sz w:val="28"/>
          <w:szCs w:val="28"/>
        </w:rPr>
        <w:t>которыйподписывается</w:t>
      </w:r>
      <w:proofErr w:type="spellEnd"/>
      <w:r w:rsidRPr="001224F9">
        <w:rPr>
          <w:sz w:val="28"/>
          <w:szCs w:val="28"/>
        </w:rPr>
        <w:t xml:space="preserve"> всеми присутствующими на заседании комиссии ее членами </w:t>
      </w:r>
      <w:proofErr w:type="spellStart"/>
      <w:r w:rsidRPr="001224F9">
        <w:rPr>
          <w:sz w:val="28"/>
          <w:szCs w:val="28"/>
        </w:rPr>
        <w:t>инаправляется</w:t>
      </w:r>
      <w:proofErr w:type="spellEnd"/>
      <w:r w:rsidRPr="001224F9">
        <w:rPr>
          <w:sz w:val="28"/>
          <w:szCs w:val="28"/>
        </w:rPr>
        <w:t xml:space="preserve"> оператору электронной площадки не позднее даты окончания </w:t>
      </w:r>
      <w:proofErr w:type="spellStart"/>
      <w:r w:rsidRPr="001224F9">
        <w:rPr>
          <w:sz w:val="28"/>
          <w:szCs w:val="28"/>
        </w:rPr>
        <w:t>срокарассмотрения</w:t>
      </w:r>
      <w:proofErr w:type="spellEnd"/>
      <w:r w:rsidRPr="001224F9">
        <w:rPr>
          <w:sz w:val="28"/>
          <w:szCs w:val="28"/>
        </w:rPr>
        <w:t xml:space="preserve">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Pr="001224F9">
        <w:rPr>
          <w:sz w:val="28"/>
          <w:szCs w:val="28"/>
        </w:rPr>
        <w:t xml:space="preserve">В срок, не превышающий пяти рабочих дней после </w:t>
      </w:r>
      <w:proofErr w:type="spellStart"/>
      <w:r w:rsidRPr="001224F9">
        <w:rPr>
          <w:sz w:val="28"/>
          <w:szCs w:val="28"/>
        </w:rPr>
        <w:t>направленияоператором</w:t>
      </w:r>
      <w:proofErr w:type="spellEnd"/>
      <w:r w:rsidRPr="001224F9">
        <w:rPr>
          <w:sz w:val="28"/>
          <w:szCs w:val="28"/>
        </w:rPr>
        <w:t xml:space="preserve">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w:t>
      </w:r>
      <w:proofErr w:type="spellStart"/>
      <w:r w:rsidRPr="001224F9">
        <w:rPr>
          <w:sz w:val="28"/>
          <w:szCs w:val="28"/>
        </w:rPr>
        <w:t>частизаявок</w:t>
      </w:r>
      <w:proofErr w:type="spellEnd"/>
      <w:r w:rsidRPr="001224F9">
        <w:rPr>
          <w:sz w:val="28"/>
          <w:szCs w:val="28"/>
        </w:rPr>
        <w:t xml:space="preserve"> на участие в аукционе в электронной форме, а также информацию </w:t>
      </w:r>
      <w:proofErr w:type="spellStart"/>
      <w:r w:rsidRPr="001224F9">
        <w:rPr>
          <w:sz w:val="28"/>
          <w:szCs w:val="28"/>
        </w:rPr>
        <w:t>идокументы</w:t>
      </w:r>
      <w:proofErr w:type="spellEnd"/>
      <w:r w:rsidRPr="001224F9">
        <w:rPr>
          <w:sz w:val="28"/>
          <w:szCs w:val="28"/>
        </w:rPr>
        <w:t xml:space="preserve">, направленные Заказчику оператором электронной площадки, в </w:t>
      </w:r>
      <w:proofErr w:type="spellStart"/>
      <w:r w:rsidRPr="001224F9">
        <w:rPr>
          <w:sz w:val="28"/>
          <w:szCs w:val="28"/>
        </w:rPr>
        <w:t>частисоответствия</w:t>
      </w:r>
      <w:proofErr w:type="spellEnd"/>
      <w:r w:rsidRPr="001224F9">
        <w:rPr>
          <w:sz w:val="28"/>
          <w:szCs w:val="28"/>
        </w:rPr>
        <w:t xml:space="preserve"> их требованиям, установленным документацией о закупке, </w:t>
      </w:r>
      <w:proofErr w:type="spellStart"/>
      <w:r w:rsidRPr="001224F9">
        <w:rPr>
          <w:sz w:val="28"/>
          <w:szCs w:val="28"/>
        </w:rPr>
        <w:t>иподводит</w:t>
      </w:r>
      <w:proofErr w:type="spellEnd"/>
      <w:r w:rsidRPr="001224F9">
        <w:rPr>
          <w:sz w:val="28"/>
          <w:szCs w:val="28"/>
        </w:rPr>
        <w:t xml:space="preserve">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t>7.11</w:t>
      </w:r>
      <w:r w:rsidRPr="001224F9">
        <w:rPr>
          <w:sz w:val="28"/>
          <w:szCs w:val="28"/>
        </w:rPr>
        <w:t xml:space="preserve">. Комиссия принимает решение о несоответствии второй части заявки </w:t>
      </w:r>
      <w:proofErr w:type="spellStart"/>
      <w:r w:rsidRPr="001224F9">
        <w:rPr>
          <w:sz w:val="28"/>
          <w:szCs w:val="28"/>
        </w:rPr>
        <w:t>научастие</w:t>
      </w:r>
      <w:proofErr w:type="spellEnd"/>
      <w:r w:rsidRPr="001224F9">
        <w:rPr>
          <w:sz w:val="28"/>
          <w:szCs w:val="28"/>
        </w:rPr>
        <w:t xml:space="preserve">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lastRenderedPageBreak/>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w:t>
      </w:r>
      <w:proofErr w:type="spellStart"/>
      <w:r w:rsidRPr="001224F9">
        <w:rPr>
          <w:sz w:val="28"/>
          <w:szCs w:val="28"/>
        </w:rPr>
        <w:t>непоступление</w:t>
      </w:r>
      <w:proofErr w:type="spellEnd"/>
      <w:r w:rsidRPr="001224F9">
        <w:rPr>
          <w:sz w:val="28"/>
          <w:szCs w:val="28"/>
        </w:rPr>
        <w:t xml:space="preserve">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13</w:t>
      </w:r>
      <w:r w:rsidR="001224F9" w:rsidRPr="001224F9">
        <w:rPr>
          <w:sz w:val="28"/>
          <w:szCs w:val="28"/>
        </w:rPr>
        <w:t xml:space="preserve">В день подведения комиссией итогов аукциона в электронной </w:t>
      </w:r>
      <w:proofErr w:type="spellStart"/>
      <w:r w:rsidR="001224F9" w:rsidRPr="001224F9">
        <w:rPr>
          <w:sz w:val="28"/>
          <w:szCs w:val="28"/>
        </w:rPr>
        <w:t>формеЗаказчик</w:t>
      </w:r>
      <w:proofErr w:type="spellEnd"/>
      <w:r w:rsidR="001224F9" w:rsidRPr="001224F9">
        <w:rPr>
          <w:sz w:val="28"/>
          <w:szCs w:val="28"/>
        </w:rPr>
        <w:t xml:space="preserve"> составляет итоговый протокол и размещает его на </w:t>
      </w:r>
      <w:proofErr w:type="spellStart"/>
      <w:r w:rsidR="001224F9" w:rsidRPr="001224F9">
        <w:rPr>
          <w:sz w:val="28"/>
          <w:szCs w:val="28"/>
        </w:rPr>
        <w:t>электроннойплощадке</w:t>
      </w:r>
      <w:proofErr w:type="spellEnd"/>
      <w:r w:rsidR="001224F9" w:rsidRPr="001224F9">
        <w:rPr>
          <w:sz w:val="28"/>
          <w:szCs w:val="28"/>
        </w:rPr>
        <w:t xml:space="preserve"> и в единой информационной системе не позднее чем через три дня </w:t>
      </w:r>
      <w:proofErr w:type="spellStart"/>
      <w:r w:rsidR="001224F9" w:rsidRPr="001224F9">
        <w:rPr>
          <w:sz w:val="28"/>
          <w:szCs w:val="28"/>
        </w:rPr>
        <w:t>содня</w:t>
      </w:r>
      <w:proofErr w:type="spellEnd"/>
      <w:r w:rsidR="001224F9" w:rsidRPr="001224F9">
        <w:rPr>
          <w:sz w:val="28"/>
          <w:szCs w:val="28"/>
        </w:rPr>
        <w:t xml:space="preserve"> подписания протокола.</w:t>
      </w:r>
    </w:p>
    <w:p w:rsidR="00E450B0" w:rsidRPr="002C7D55" w:rsidRDefault="00C47767" w:rsidP="00E450B0">
      <w:pPr>
        <w:autoSpaceDE w:val="0"/>
        <w:autoSpaceDN w:val="0"/>
        <w:adjustRightInd w:val="0"/>
        <w:jc w:val="both"/>
        <w:rPr>
          <w:bCs/>
          <w:sz w:val="28"/>
          <w:szCs w:val="28"/>
        </w:rPr>
      </w:pPr>
      <w:r>
        <w:rPr>
          <w:sz w:val="28"/>
          <w:szCs w:val="28"/>
        </w:rPr>
        <w:t xml:space="preserve">         </w:t>
      </w:r>
      <w:r w:rsidR="00E450B0">
        <w:rPr>
          <w:sz w:val="28"/>
          <w:szCs w:val="28"/>
        </w:rPr>
        <w:t>7</w:t>
      </w:r>
      <w:r w:rsidR="00E450B0" w:rsidRPr="00CF40B7">
        <w:rPr>
          <w:bCs/>
          <w:sz w:val="28"/>
          <w:szCs w:val="28"/>
        </w:rPr>
        <w:t>.</w:t>
      </w:r>
      <w:proofErr w:type="gramStart"/>
      <w:r w:rsidR="00E450B0">
        <w:rPr>
          <w:bCs/>
          <w:sz w:val="28"/>
          <w:szCs w:val="28"/>
        </w:rPr>
        <w:t>14.Дата</w:t>
      </w:r>
      <w:proofErr w:type="gramEnd"/>
      <w:r w:rsidR="00E450B0">
        <w:rPr>
          <w:bCs/>
          <w:sz w:val="28"/>
          <w:szCs w:val="28"/>
        </w:rPr>
        <w:t xml:space="preserve"> начала подачи заявок  с момента размещения в ЕИС </w:t>
      </w:r>
      <w:r w:rsidR="00E450B0" w:rsidRPr="00D33E73">
        <w:rPr>
          <w:bCs/>
          <w:sz w:val="28"/>
          <w:szCs w:val="28"/>
        </w:rPr>
        <w:t>0</w:t>
      </w:r>
      <w:r w:rsidR="00E450B0">
        <w:rPr>
          <w:bCs/>
          <w:sz w:val="28"/>
          <w:szCs w:val="28"/>
        </w:rPr>
        <w:t>1</w:t>
      </w:r>
      <w:r w:rsidR="00E450B0" w:rsidRPr="00D33E73">
        <w:rPr>
          <w:bCs/>
          <w:sz w:val="28"/>
          <w:szCs w:val="28"/>
        </w:rPr>
        <w:t>.</w:t>
      </w:r>
      <w:r w:rsidR="00E450B0">
        <w:rPr>
          <w:bCs/>
          <w:sz w:val="28"/>
          <w:szCs w:val="28"/>
        </w:rPr>
        <w:t>03</w:t>
      </w:r>
      <w:r w:rsidR="00E450B0" w:rsidRPr="00D33E73">
        <w:rPr>
          <w:bCs/>
          <w:sz w:val="28"/>
          <w:szCs w:val="28"/>
        </w:rPr>
        <w:t>.202</w:t>
      </w:r>
      <w:r w:rsidR="00E450B0">
        <w:rPr>
          <w:bCs/>
          <w:sz w:val="28"/>
          <w:szCs w:val="28"/>
        </w:rPr>
        <w:t xml:space="preserve">1 </w:t>
      </w:r>
      <w:r w:rsidR="00E450B0" w:rsidRPr="00D33E73">
        <w:rPr>
          <w:bCs/>
          <w:sz w:val="28"/>
          <w:szCs w:val="28"/>
        </w:rPr>
        <w:t>г.</w:t>
      </w:r>
      <w:r w:rsidR="00E450B0">
        <w:rPr>
          <w:bCs/>
          <w:sz w:val="28"/>
          <w:szCs w:val="28"/>
        </w:rPr>
        <w:br/>
      </w:r>
      <w:r w:rsidR="00E450B0" w:rsidRPr="00D33E73">
        <w:rPr>
          <w:bCs/>
          <w:sz w:val="28"/>
          <w:szCs w:val="28"/>
        </w:rPr>
        <w:t>7.15. Дата и время окончания подачи заявок</w:t>
      </w:r>
      <w:r w:rsidR="00E450B0" w:rsidRPr="00D33E73">
        <w:rPr>
          <w:sz w:val="28"/>
          <w:szCs w:val="28"/>
        </w:rPr>
        <w:t xml:space="preserve"> (по местному времени):</w:t>
      </w:r>
      <w:r w:rsidR="00E450B0">
        <w:rPr>
          <w:sz w:val="28"/>
          <w:szCs w:val="28"/>
        </w:rPr>
        <w:t>1</w:t>
      </w:r>
      <w:r w:rsidR="007F66FF">
        <w:rPr>
          <w:sz w:val="28"/>
          <w:szCs w:val="28"/>
        </w:rPr>
        <w:t>8</w:t>
      </w:r>
      <w:r w:rsidR="00E450B0" w:rsidRPr="00D33E73">
        <w:rPr>
          <w:sz w:val="28"/>
          <w:szCs w:val="28"/>
        </w:rPr>
        <w:t>.</w:t>
      </w:r>
      <w:r w:rsidR="00E450B0">
        <w:rPr>
          <w:sz w:val="28"/>
          <w:szCs w:val="28"/>
        </w:rPr>
        <w:t>03</w:t>
      </w:r>
      <w:r w:rsidR="00E450B0" w:rsidRPr="00D33E73">
        <w:rPr>
          <w:sz w:val="28"/>
          <w:szCs w:val="28"/>
        </w:rPr>
        <w:t>.202</w:t>
      </w:r>
      <w:r w:rsidR="00E450B0">
        <w:rPr>
          <w:sz w:val="28"/>
          <w:szCs w:val="28"/>
        </w:rPr>
        <w:t xml:space="preserve">1 </w:t>
      </w:r>
      <w:r w:rsidR="00E450B0" w:rsidRPr="00D33E73">
        <w:rPr>
          <w:sz w:val="28"/>
          <w:szCs w:val="28"/>
        </w:rPr>
        <w:t>г. 09:00.</w:t>
      </w:r>
    </w:p>
    <w:p w:rsidR="00E450B0" w:rsidRDefault="00E450B0" w:rsidP="00E450B0">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1</w:t>
      </w:r>
      <w:r w:rsidR="007F66FF">
        <w:rPr>
          <w:bCs/>
          <w:sz w:val="28"/>
          <w:szCs w:val="28"/>
        </w:rPr>
        <w:t>8</w:t>
      </w:r>
      <w:r w:rsidRPr="00D33E73">
        <w:rPr>
          <w:bCs/>
          <w:sz w:val="28"/>
          <w:szCs w:val="28"/>
        </w:rPr>
        <w:t>.</w:t>
      </w:r>
      <w:r>
        <w:rPr>
          <w:bCs/>
          <w:sz w:val="28"/>
          <w:szCs w:val="28"/>
        </w:rPr>
        <w:t>03</w:t>
      </w:r>
      <w:r w:rsidRPr="00D33E73">
        <w:rPr>
          <w:bCs/>
          <w:sz w:val="28"/>
          <w:szCs w:val="28"/>
        </w:rPr>
        <w:t>.202</w:t>
      </w:r>
      <w:r w:rsidR="007F66FF">
        <w:rPr>
          <w:bCs/>
          <w:sz w:val="28"/>
          <w:szCs w:val="28"/>
        </w:rPr>
        <w:t xml:space="preserve">1 </w:t>
      </w:r>
      <w:r w:rsidRPr="00D33E73">
        <w:rPr>
          <w:bCs/>
          <w:sz w:val="28"/>
          <w:szCs w:val="28"/>
        </w:rPr>
        <w:t>г.</w:t>
      </w:r>
    </w:p>
    <w:p w:rsidR="00E450B0" w:rsidRDefault="00E450B0" w:rsidP="00E450B0">
      <w:pPr>
        <w:autoSpaceDE w:val="0"/>
        <w:autoSpaceDN w:val="0"/>
        <w:adjustRightInd w:val="0"/>
        <w:jc w:val="both"/>
        <w:rPr>
          <w:bCs/>
          <w:sz w:val="28"/>
          <w:szCs w:val="28"/>
        </w:rPr>
      </w:pPr>
      <w:r>
        <w:rPr>
          <w:bCs/>
          <w:sz w:val="28"/>
          <w:szCs w:val="28"/>
        </w:rPr>
        <w:t>7.3.4. Дата проведения электронного аукциона</w:t>
      </w:r>
      <w:r w:rsidRPr="00D33E73">
        <w:rPr>
          <w:bCs/>
          <w:sz w:val="28"/>
          <w:szCs w:val="28"/>
        </w:rPr>
        <w:t xml:space="preserve">: </w:t>
      </w:r>
      <w:r w:rsidR="007F66FF">
        <w:rPr>
          <w:bCs/>
          <w:sz w:val="28"/>
          <w:szCs w:val="28"/>
        </w:rPr>
        <w:t>19</w:t>
      </w:r>
      <w:r>
        <w:rPr>
          <w:bCs/>
          <w:sz w:val="28"/>
          <w:szCs w:val="28"/>
        </w:rPr>
        <w:t xml:space="preserve"> марта</w:t>
      </w:r>
      <w:r w:rsidRPr="00D33E73">
        <w:rPr>
          <w:bCs/>
          <w:sz w:val="28"/>
          <w:szCs w:val="28"/>
        </w:rPr>
        <w:t xml:space="preserve"> 202</w:t>
      </w:r>
      <w:r>
        <w:rPr>
          <w:bCs/>
          <w:sz w:val="28"/>
          <w:szCs w:val="28"/>
        </w:rPr>
        <w:t xml:space="preserve">1 </w:t>
      </w:r>
      <w:r w:rsidRPr="00D33E73">
        <w:rPr>
          <w:bCs/>
          <w:sz w:val="28"/>
          <w:szCs w:val="28"/>
        </w:rPr>
        <w:t>г.</w:t>
      </w:r>
    </w:p>
    <w:p w:rsidR="00E450B0" w:rsidRPr="00CF40B7" w:rsidRDefault="00E450B0" w:rsidP="00E450B0">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E450B0">
      <w:pPr>
        <w:autoSpaceDE w:val="0"/>
        <w:autoSpaceDN w:val="0"/>
        <w:adjustRightInd w:val="0"/>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27610E" w:rsidRDefault="00CE6F1C" w:rsidP="0027610E">
      <w:pPr>
        <w:spacing w:line="140" w:lineRule="atLeast"/>
        <w:jc w:val="center"/>
        <w:rPr>
          <w:sz w:val="28"/>
          <w:szCs w:val="28"/>
        </w:rPr>
      </w:pPr>
      <w:r>
        <w:rPr>
          <w:sz w:val="28"/>
          <w:szCs w:val="28"/>
        </w:rPr>
        <w:t>1</w:t>
      </w:r>
      <w:r w:rsidR="00FB504B" w:rsidRPr="00EB68D6">
        <w:rPr>
          <w:sz w:val="28"/>
          <w:szCs w:val="28"/>
        </w:rPr>
        <w:t>.</w:t>
      </w:r>
      <w:proofErr w:type="gramStart"/>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proofErr w:type="gramEnd"/>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 xml:space="preserve">у и установку автоматических сенсорных душевых </w:t>
      </w:r>
    </w:p>
    <w:p w:rsidR="00656542" w:rsidRPr="00EB68D6" w:rsidRDefault="00092F4B" w:rsidP="00C00F25">
      <w:pPr>
        <w:pStyle w:val="a7"/>
        <w:jc w:val="both"/>
        <w:rPr>
          <w:sz w:val="28"/>
          <w:szCs w:val="28"/>
        </w:rPr>
      </w:pPr>
      <w:r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Pr="00EB68D6">
        <w:rPr>
          <w:sz w:val="28"/>
          <w:szCs w:val="28"/>
        </w:rPr>
        <w:t>), Федеральным законом  «О защите кон</w:t>
      </w:r>
      <w:r w:rsidR="00C47767">
        <w:rPr>
          <w:sz w:val="28"/>
          <w:szCs w:val="28"/>
        </w:rPr>
        <w:t>куренции» №135-ФЗ от 26.06.2006</w:t>
      </w:r>
      <w:r w:rsidRPr="00EB68D6">
        <w:rPr>
          <w:sz w:val="28"/>
          <w:szCs w:val="28"/>
        </w:rPr>
        <w:t>г.,</w:t>
      </w:r>
      <w:r w:rsidR="001F579B">
        <w:rPr>
          <w:sz w:val="28"/>
          <w:szCs w:val="28"/>
        </w:rPr>
        <w:t>Положением</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w:t>
      </w:r>
      <w:r w:rsidRPr="004127CC">
        <w:rPr>
          <w:rFonts w:ascii="Times New Roman" w:hAnsi="Times New Roman"/>
          <w:sz w:val="28"/>
          <w:szCs w:val="28"/>
        </w:rPr>
        <w:lastRenderedPageBreak/>
        <w:t>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00D03C89" w:rsidRPr="00D03C89">
        <w:rPr>
          <w:b/>
          <w:bCs/>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22288F" w:rsidRPr="0004555E" w:rsidRDefault="00D03C89" w:rsidP="0004555E">
      <w:pPr>
        <w:jc w:val="both"/>
        <w:rPr>
          <w:sz w:val="28"/>
          <w:szCs w:val="28"/>
        </w:rPr>
      </w:pPr>
      <w:r w:rsidRPr="007A44FD">
        <w:rPr>
          <w:bCs/>
          <w:sz w:val="28"/>
          <w:szCs w:val="28"/>
        </w:rPr>
        <w:t>У</w:t>
      </w:r>
      <w:r w:rsidR="007D4438" w:rsidRPr="007A44FD">
        <w:rPr>
          <w:bCs/>
          <w:sz w:val="28"/>
          <w:szCs w:val="28"/>
        </w:rPr>
        <w:t>казаны</w:t>
      </w:r>
      <w:r w:rsidR="00D6774B" w:rsidRPr="007A44FD">
        <w:rPr>
          <w:bCs/>
          <w:sz w:val="28"/>
          <w:szCs w:val="28"/>
        </w:rPr>
        <w:t xml:space="preserve"> в</w:t>
      </w:r>
      <w:r w:rsidR="00B7275F">
        <w:rPr>
          <w:bCs/>
          <w:sz w:val="28"/>
          <w:szCs w:val="28"/>
        </w:rPr>
        <w:t xml:space="preserve"> </w:t>
      </w:r>
      <w:r w:rsidR="00D6774B" w:rsidRPr="00945323">
        <w:rPr>
          <w:bCs/>
          <w:sz w:val="28"/>
          <w:szCs w:val="28"/>
        </w:rPr>
        <w:t>Т</w:t>
      </w:r>
      <w:r>
        <w:rPr>
          <w:bCs/>
          <w:sz w:val="28"/>
          <w:szCs w:val="28"/>
        </w:rPr>
        <w:t>ехническом задании</w:t>
      </w:r>
      <w:r w:rsidR="00B7275F">
        <w:rPr>
          <w:bCs/>
          <w:sz w:val="28"/>
          <w:szCs w:val="28"/>
        </w:rPr>
        <w:t xml:space="preserve"> </w:t>
      </w:r>
      <w:r w:rsidR="00317A44" w:rsidRPr="00317A44">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у и установку автоматических сенсорных душевых</w:t>
      </w:r>
      <w:r w:rsidR="00D33E73">
        <w:rPr>
          <w:sz w:val="28"/>
          <w:szCs w:val="28"/>
        </w:rPr>
        <w:t xml:space="preserve"> </w:t>
      </w:r>
      <w:r w:rsidR="007A44FD" w:rsidRPr="00735683">
        <w:rPr>
          <w:rFonts w:eastAsia="Calibri"/>
          <w:sz w:val="28"/>
          <w:szCs w:val="28"/>
          <w:lang w:eastAsia="en-US"/>
        </w:rPr>
        <w:t>(</w:t>
      </w:r>
      <w:r w:rsidR="00506C18" w:rsidRPr="00F74873">
        <w:rPr>
          <w:rFonts w:eastAsia="Calibri"/>
          <w:sz w:val="28"/>
          <w:szCs w:val="28"/>
          <w:lang w:eastAsia="en-US"/>
        </w:rPr>
        <w:t>Часть IV настоящей документации</w:t>
      </w:r>
      <w:r w:rsidR="00E34DFF" w:rsidRPr="00735683">
        <w:rPr>
          <w:rFonts w:eastAsia="Calibri"/>
          <w:sz w:val="28"/>
          <w:szCs w:val="28"/>
          <w:lang w:eastAsia="en-US"/>
        </w:rPr>
        <w:t>)</w:t>
      </w:r>
      <w:r w:rsidR="0032162F" w:rsidRPr="00735683">
        <w:rPr>
          <w:rFonts w:eastAsia="Calibri"/>
          <w:sz w:val="28"/>
          <w:szCs w:val="28"/>
          <w:lang w:eastAsia="en-US"/>
        </w:rPr>
        <w:t>.</w:t>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r w:rsidR="0022288F" w:rsidRPr="0022288F">
        <w:rPr>
          <w:rFonts w:eastAsia="Calibri"/>
          <w:sz w:val="28"/>
          <w:szCs w:val="28"/>
          <w:lang w:eastAsia="en-US"/>
        </w:rPr>
        <w:tab/>
      </w:r>
    </w:p>
    <w:p w:rsidR="00D830BE" w:rsidRDefault="00D830BE" w:rsidP="0032162F">
      <w:pPr>
        <w:pStyle w:val="text"/>
        <w:jc w:val="center"/>
        <w:rPr>
          <w:b/>
          <w:bCs/>
          <w:sz w:val="28"/>
          <w:szCs w:val="28"/>
        </w:rPr>
      </w:pP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F437BE" w:rsidRDefault="001A1F36" w:rsidP="00F437BE">
      <w:pPr>
        <w:pStyle w:val="text"/>
        <w:jc w:val="both"/>
        <w:rPr>
          <w:rFonts w:eastAsia="Calibri"/>
          <w:sz w:val="28"/>
          <w:szCs w:val="28"/>
          <w:lang w:eastAsia="en-US"/>
        </w:rPr>
      </w:pPr>
      <w:r>
        <w:rPr>
          <w:bCs/>
          <w:sz w:val="28"/>
          <w:szCs w:val="28"/>
        </w:rPr>
        <w:t xml:space="preserve">Указаны в Техническом задании </w:t>
      </w:r>
      <w:r>
        <w:rPr>
          <w:sz w:val="28"/>
          <w:szCs w:val="28"/>
        </w:rPr>
        <w:t xml:space="preserve">на </w:t>
      </w:r>
      <w:r w:rsidR="0027610E">
        <w:rPr>
          <w:rFonts w:eastAsia="Calibri"/>
          <w:sz w:val="28"/>
          <w:szCs w:val="28"/>
          <w:lang w:eastAsia="en-US"/>
        </w:rPr>
        <w:t>п</w:t>
      </w:r>
      <w:r w:rsidR="0027610E" w:rsidRPr="00050FEB">
        <w:rPr>
          <w:rFonts w:eastAsia="Calibri"/>
          <w:sz w:val="28"/>
          <w:szCs w:val="28"/>
          <w:lang w:eastAsia="en-US"/>
        </w:rPr>
        <w:t>оставк</w:t>
      </w:r>
      <w:r w:rsidR="0027610E">
        <w:rPr>
          <w:rFonts w:eastAsia="Calibri"/>
          <w:sz w:val="28"/>
          <w:szCs w:val="28"/>
          <w:lang w:eastAsia="en-US"/>
        </w:rPr>
        <w:t>у и установку автоматических сенсорных душевых</w:t>
      </w:r>
      <w:r w:rsidR="00C00F25">
        <w:rPr>
          <w:sz w:val="28"/>
          <w:szCs w:val="28"/>
        </w:rPr>
        <w:t xml:space="preserve"> </w:t>
      </w:r>
      <w:r>
        <w:rPr>
          <w:rFonts w:eastAsia="Calibri"/>
          <w:sz w:val="28"/>
          <w:szCs w:val="28"/>
          <w:lang w:eastAsia="en-US"/>
        </w:rPr>
        <w:t>(</w:t>
      </w:r>
      <w:r w:rsidRPr="00F74873">
        <w:rPr>
          <w:rFonts w:eastAsia="Calibri"/>
          <w:sz w:val="28"/>
          <w:szCs w:val="28"/>
          <w:lang w:eastAsia="en-US"/>
        </w:rPr>
        <w:t>Часть IV настоящей документации</w:t>
      </w:r>
      <w:r>
        <w:rPr>
          <w:rFonts w:eastAsia="Calibri"/>
          <w:sz w:val="28"/>
          <w:szCs w:val="28"/>
          <w:lang w:eastAsia="en-US"/>
        </w:rPr>
        <w:t>).</w:t>
      </w:r>
    </w:p>
    <w:p w:rsidR="001A1F36" w:rsidRDefault="001A1F36" w:rsidP="00F437BE">
      <w:pPr>
        <w:pStyle w:val="text"/>
        <w:jc w:val="both"/>
        <w:rPr>
          <w:rStyle w:val="13"/>
          <w:sz w:val="28"/>
          <w:szCs w:val="28"/>
        </w:rPr>
      </w:pP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w:t>
      </w:r>
      <w:proofErr w:type="spellStart"/>
      <w:r w:rsidRPr="00D830BE">
        <w:rPr>
          <w:rStyle w:val="s103"/>
          <w:b w:val="0"/>
          <w:color w:val="auto"/>
          <w:sz w:val="28"/>
          <w:szCs w:val="28"/>
        </w:rPr>
        <w:t>неприостановление</w:t>
      </w:r>
      <w:proofErr w:type="spellEnd"/>
      <w:r w:rsidRPr="00D830BE">
        <w:rPr>
          <w:rStyle w:val="s103"/>
          <w:b w:val="0"/>
          <w:color w:val="auto"/>
          <w:sz w:val="28"/>
          <w:szCs w:val="28"/>
        </w:rPr>
        <w:t xml:space="preserve">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w:t>
      </w:r>
      <w:r w:rsidRPr="00D830BE">
        <w:rPr>
          <w:rStyle w:val="s103"/>
          <w:b w:val="0"/>
          <w:color w:val="auto"/>
          <w:sz w:val="28"/>
          <w:szCs w:val="28"/>
        </w:rPr>
        <w:lastRenderedPageBreak/>
        <w:t xml:space="preserve">стоимости активов участника закупки, по </w:t>
      </w:r>
      <w:proofErr w:type="spellStart"/>
      <w:r w:rsidRPr="00D830BE">
        <w:rPr>
          <w:rStyle w:val="s103"/>
          <w:b w:val="0"/>
          <w:color w:val="auto"/>
          <w:sz w:val="28"/>
          <w:szCs w:val="28"/>
        </w:rPr>
        <w:t>даннымбухгалтерской</w:t>
      </w:r>
      <w:proofErr w:type="spellEnd"/>
      <w:r w:rsidRPr="00D830BE">
        <w:rPr>
          <w:rStyle w:val="s103"/>
          <w:b w:val="0"/>
          <w:color w:val="auto"/>
          <w:sz w:val="28"/>
          <w:szCs w:val="28"/>
        </w:rPr>
        <w:t xml:space="preserve">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lastRenderedPageBreak/>
        <w:t>8.2</w:t>
      </w:r>
      <w:r w:rsidRPr="00AB10E6">
        <w:rPr>
          <w:rFonts w:ascii="Times New Roman" w:hAnsi="Times New Roman"/>
          <w:sz w:val="28"/>
        </w:rPr>
        <w:t>.</w:t>
      </w:r>
      <w:proofErr w:type="gramStart"/>
      <w:r w:rsidRPr="00AB10E6">
        <w:rPr>
          <w:rFonts w:ascii="Times New Roman" w:hAnsi="Times New Roman"/>
          <w:sz w:val="28"/>
        </w:rPr>
        <w:t>1.Первая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Первая часть заявки на участие в электронном аукционе, может содержать эскиз, </w:t>
      </w:r>
      <w:proofErr w:type="spellStart"/>
      <w:proofErr w:type="gramStart"/>
      <w:r w:rsidRPr="00AB10E6">
        <w:rPr>
          <w:rFonts w:ascii="Times New Roman" w:hAnsi="Times New Roman"/>
          <w:sz w:val="28"/>
        </w:rPr>
        <w:t>рисунок,чертеж</w:t>
      </w:r>
      <w:proofErr w:type="spellEnd"/>
      <w:proofErr w:type="gramEnd"/>
      <w:r w:rsidRPr="00AB10E6">
        <w:rPr>
          <w:rFonts w:ascii="Times New Roman" w:hAnsi="Times New Roman"/>
          <w:sz w:val="28"/>
        </w:rPr>
        <w:t>,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 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w:t>
      </w:r>
      <w:r w:rsidRPr="00AB10E6">
        <w:rPr>
          <w:rFonts w:ascii="Times New Roman" w:hAnsi="Times New Roman"/>
          <w:sz w:val="28"/>
        </w:rPr>
        <w:lastRenderedPageBreak/>
        <w:t xml:space="preserve">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w:t>
      </w:r>
      <w:proofErr w:type="gramStart"/>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C50364" w:rsidRPr="00B05C84">
        <w:rPr>
          <w:rFonts w:ascii="Times New Roman" w:hAnsi="Times New Roman" w:cs="Times New Roman"/>
          <w:bCs/>
          <w:sz w:val="28"/>
          <w:szCs w:val="28"/>
        </w:rPr>
        <w:t>Заявка</w:t>
      </w:r>
      <w:proofErr w:type="gramEnd"/>
      <w:r w:rsidR="00C50364" w:rsidRPr="00B05C84">
        <w:rPr>
          <w:rFonts w:ascii="Times New Roman" w:hAnsi="Times New Roman" w:cs="Times New Roman"/>
          <w:bCs/>
          <w:sz w:val="28"/>
          <w:szCs w:val="28"/>
        </w:rPr>
        <w:t xml:space="preserve">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w:t>
      </w:r>
      <w:r w:rsidRPr="00AB10E6">
        <w:rPr>
          <w:rFonts w:ascii="Times New Roman" w:hAnsi="Times New Roman" w:cs="Times New Roman"/>
          <w:sz w:val="28"/>
          <w:szCs w:val="28"/>
        </w:rPr>
        <w:lastRenderedPageBreak/>
        <w:t>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1)«Беспроводной ультразвуковой датчик с частотой работы не менее 1,5 МГц не </w:t>
      </w:r>
      <w:r w:rsidRPr="00AB10E6">
        <w:rPr>
          <w:rFonts w:ascii="Times New Roman" w:hAnsi="Times New Roman" w:cs="Times New Roman"/>
          <w:sz w:val="28"/>
          <w:szCs w:val="28"/>
        </w:rPr>
        <w:lastRenderedPageBreak/>
        <w:t>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w:t>
      </w:r>
      <w:r w:rsidRPr="00AB10E6">
        <w:rPr>
          <w:rFonts w:ascii="Times New Roman" w:hAnsi="Times New Roman" w:cs="Times New Roman"/>
          <w:sz w:val="28"/>
          <w:szCs w:val="28"/>
        </w:rPr>
        <w:lastRenderedPageBreak/>
        <w:t xml:space="preserve">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lastRenderedPageBreak/>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Одной партией </w:t>
      </w:r>
      <w:r w:rsidR="007F66FF">
        <w:rPr>
          <w:color w:val="000000"/>
          <w:kern w:val="28"/>
          <w:sz w:val="28"/>
          <w:szCs w:val="28"/>
        </w:rPr>
        <w:t>до 30 апреля 2021 года</w:t>
      </w:r>
      <w:r w:rsidR="00AB10E6">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9420AA" w:rsidRDefault="00E43DB5" w:rsidP="009420AA">
      <w:pPr>
        <w:pStyle w:val="text"/>
        <w:jc w:val="both"/>
        <w:rPr>
          <w:sz w:val="28"/>
          <w:szCs w:val="28"/>
        </w:rPr>
      </w:pPr>
      <w:r w:rsidRPr="00E43DB5">
        <w:rPr>
          <w:sz w:val="28"/>
          <w:szCs w:val="28"/>
        </w:rPr>
        <w:t xml:space="preserve">   </w:t>
      </w:r>
      <w:r w:rsidR="009420AA" w:rsidRPr="009420AA">
        <w:rPr>
          <w:sz w:val="28"/>
          <w:szCs w:val="28"/>
        </w:rPr>
        <w:t xml:space="preserve">Начальная </w:t>
      </w:r>
      <w:proofErr w:type="gramStart"/>
      <w:r w:rsidR="009420AA" w:rsidRPr="009420AA">
        <w:rPr>
          <w:sz w:val="28"/>
          <w:szCs w:val="28"/>
        </w:rPr>
        <w:t>( максимальная</w:t>
      </w:r>
      <w:proofErr w:type="gramEnd"/>
      <w:r w:rsidR="009420AA" w:rsidRPr="009420AA">
        <w:rPr>
          <w:sz w:val="28"/>
          <w:szCs w:val="28"/>
        </w:rPr>
        <w:t xml:space="preserve">) цена  договора составляет </w:t>
      </w:r>
      <w:r w:rsidR="009420AA">
        <w:rPr>
          <w:sz w:val="28"/>
          <w:szCs w:val="28"/>
        </w:rPr>
        <w:t>195 360</w:t>
      </w:r>
      <w:r w:rsidR="009420AA" w:rsidRPr="009420AA">
        <w:rPr>
          <w:sz w:val="28"/>
          <w:szCs w:val="28"/>
        </w:rPr>
        <w:t xml:space="preserve"> (</w:t>
      </w:r>
      <w:r w:rsidR="009420AA">
        <w:rPr>
          <w:sz w:val="28"/>
          <w:szCs w:val="28"/>
        </w:rPr>
        <w:t>Сто девяноста пять тысяч триста шестьдесят</w:t>
      </w:r>
      <w:r w:rsidR="009420AA" w:rsidRPr="009420AA">
        <w:rPr>
          <w:sz w:val="28"/>
          <w:szCs w:val="28"/>
        </w:rPr>
        <w:t xml:space="preserve">) рублей </w:t>
      </w:r>
      <w:r w:rsidR="009420AA">
        <w:rPr>
          <w:sz w:val="28"/>
          <w:szCs w:val="28"/>
        </w:rPr>
        <w:t>00</w:t>
      </w:r>
      <w:r w:rsidR="009420AA" w:rsidRPr="009420AA">
        <w:rPr>
          <w:sz w:val="28"/>
          <w:szCs w:val="28"/>
        </w:rPr>
        <w:t xml:space="preserve"> копеек, с учетом НДС.</w:t>
      </w:r>
    </w:p>
    <w:p w:rsidR="00674791" w:rsidRDefault="00674791" w:rsidP="007C1984">
      <w:pPr>
        <w:autoSpaceDE w:val="0"/>
        <w:autoSpaceDN w:val="0"/>
        <w:adjustRightInd w:val="0"/>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w:t>
      </w:r>
      <w:r w:rsidR="00D7537C">
        <w:rPr>
          <w:rFonts w:ascii="Times New Roman" w:hAnsi="Times New Roman"/>
          <w:sz w:val="28"/>
          <w:szCs w:val="28"/>
        </w:rPr>
        <w:lastRenderedPageBreak/>
        <w:t xml:space="preserve">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 xml:space="preserve">Аукцион в электронной форме включает в себя торг, </w:t>
      </w:r>
      <w:proofErr w:type="spellStart"/>
      <w:r w:rsidRPr="008C0F43">
        <w:rPr>
          <w:sz w:val="28"/>
          <w:szCs w:val="28"/>
        </w:rPr>
        <w:t>осуществляемыйпутем</w:t>
      </w:r>
      <w:proofErr w:type="spellEnd"/>
      <w:r w:rsidRPr="008C0F43">
        <w:rPr>
          <w:sz w:val="28"/>
          <w:szCs w:val="28"/>
        </w:rPr>
        <w:t xml:space="preserve">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lastRenderedPageBreak/>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8C0F43" w:rsidRDefault="008C0F43" w:rsidP="003A6843">
      <w:pPr>
        <w:contextualSpacing/>
        <w:jc w:val="both"/>
        <w:rPr>
          <w:sz w:val="28"/>
          <w:szCs w:val="28"/>
        </w:rPr>
      </w:pPr>
    </w:p>
    <w:p w:rsidR="00BA303B" w:rsidRDefault="00BA303B" w:rsidP="00BA303B">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8E0279" w:rsidRPr="0091147F" w:rsidRDefault="008E0279" w:rsidP="008E0279">
      <w:pPr>
        <w:autoSpaceDE w:val="0"/>
        <w:autoSpaceDN w:val="0"/>
        <w:adjustRightInd w:val="0"/>
        <w:jc w:val="both"/>
        <w:rPr>
          <w:bCs/>
          <w:sz w:val="28"/>
          <w:szCs w:val="28"/>
        </w:rPr>
      </w:pPr>
      <w:r>
        <w:rPr>
          <w:bCs/>
          <w:sz w:val="28"/>
          <w:szCs w:val="28"/>
        </w:rPr>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Pr="0091147F">
        <w:rPr>
          <w:bCs/>
          <w:sz w:val="28"/>
          <w:szCs w:val="28"/>
        </w:rPr>
        <w:t>01.03.2021 г.</w:t>
      </w:r>
    </w:p>
    <w:p w:rsidR="008E0279" w:rsidRPr="0091147F" w:rsidRDefault="008E0279" w:rsidP="008E0279">
      <w:pPr>
        <w:autoSpaceDE w:val="0"/>
        <w:autoSpaceDN w:val="0"/>
        <w:adjustRightInd w:val="0"/>
        <w:jc w:val="both"/>
        <w:rPr>
          <w:bCs/>
          <w:sz w:val="28"/>
          <w:szCs w:val="28"/>
        </w:rPr>
      </w:pPr>
      <w:r w:rsidRPr="0091147F">
        <w:rPr>
          <w:bCs/>
          <w:sz w:val="28"/>
          <w:szCs w:val="28"/>
        </w:rPr>
        <w:t>13.11. Дата и время окончания подачи заявок (по местному времени): 1</w:t>
      </w:r>
      <w:r w:rsidR="007F66FF">
        <w:rPr>
          <w:bCs/>
          <w:sz w:val="28"/>
          <w:szCs w:val="28"/>
        </w:rPr>
        <w:t>8</w:t>
      </w:r>
      <w:r w:rsidRPr="0091147F">
        <w:rPr>
          <w:bCs/>
          <w:sz w:val="28"/>
          <w:szCs w:val="28"/>
        </w:rPr>
        <w:t>.03.2021 г. 09:00.</w:t>
      </w:r>
    </w:p>
    <w:p w:rsidR="008E0279" w:rsidRPr="0091147F" w:rsidRDefault="008E0279" w:rsidP="008E0279">
      <w:pPr>
        <w:autoSpaceDE w:val="0"/>
        <w:autoSpaceDN w:val="0"/>
        <w:adjustRightInd w:val="0"/>
        <w:jc w:val="both"/>
        <w:rPr>
          <w:bCs/>
          <w:sz w:val="28"/>
          <w:szCs w:val="28"/>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1</w:t>
      </w:r>
      <w:r w:rsidR="007F66FF">
        <w:rPr>
          <w:bCs/>
          <w:sz w:val="28"/>
          <w:szCs w:val="28"/>
        </w:rPr>
        <w:t>8</w:t>
      </w:r>
      <w:r w:rsidRPr="0091147F">
        <w:rPr>
          <w:bCs/>
          <w:sz w:val="28"/>
          <w:szCs w:val="28"/>
        </w:rPr>
        <w:t>.03.2021 г.</w:t>
      </w:r>
    </w:p>
    <w:p w:rsidR="008E0279" w:rsidRPr="0091147F" w:rsidRDefault="008E0279" w:rsidP="008E0279">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7F66FF">
        <w:rPr>
          <w:bCs/>
          <w:sz w:val="28"/>
          <w:szCs w:val="28"/>
        </w:rPr>
        <w:t>19</w:t>
      </w:r>
      <w:r w:rsidRPr="0091147F">
        <w:rPr>
          <w:bCs/>
          <w:sz w:val="28"/>
          <w:szCs w:val="28"/>
        </w:rPr>
        <w:t xml:space="preserve"> марта 2021 г. </w:t>
      </w:r>
    </w:p>
    <w:p w:rsidR="008E0279" w:rsidRPr="0091147F" w:rsidRDefault="008E0279" w:rsidP="008E0279">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8E0279" w:rsidRDefault="008E0279" w:rsidP="008E0279">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2</w:t>
      </w:r>
      <w:r w:rsidR="007F66FF">
        <w:rPr>
          <w:bCs/>
          <w:sz w:val="28"/>
          <w:szCs w:val="28"/>
        </w:rPr>
        <w:t>2</w:t>
      </w:r>
      <w:r w:rsidRPr="0091147F">
        <w:rPr>
          <w:bCs/>
          <w:sz w:val="28"/>
          <w:szCs w:val="28"/>
        </w:rPr>
        <w:t xml:space="preserve"> марта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w:t>
      </w:r>
      <w:r w:rsidRPr="00450D3A">
        <w:rPr>
          <w:sz w:val="28"/>
          <w:szCs w:val="28"/>
        </w:rPr>
        <w:lastRenderedPageBreak/>
        <w:t xml:space="preserve">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 </w:t>
      </w:r>
    </w:p>
    <w:p w:rsidR="00BA303B" w:rsidRPr="00D33E73" w:rsidRDefault="00BA303B" w:rsidP="00BA303B">
      <w:pPr>
        <w:autoSpaceDE w:val="0"/>
        <w:autoSpaceDN w:val="0"/>
        <w:adjustRightInd w:val="0"/>
        <w:jc w:val="both"/>
        <w:rPr>
          <w:sz w:val="28"/>
          <w:szCs w:val="28"/>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Pr="002015C1">
        <w:rPr>
          <w:sz w:val="28"/>
          <w:szCs w:val="28"/>
        </w:rPr>
        <w:t>01.03.2021 г.</w:t>
      </w:r>
    </w:p>
    <w:p w:rsidR="00BA303B" w:rsidRDefault="00BA303B" w:rsidP="00BA303B">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Pr="002015C1">
        <w:rPr>
          <w:sz w:val="28"/>
          <w:szCs w:val="28"/>
        </w:rPr>
        <w:t>1</w:t>
      </w:r>
      <w:r w:rsidR="001906EB">
        <w:rPr>
          <w:sz w:val="28"/>
          <w:szCs w:val="28"/>
        </w:rPr>
        <w:t>2</w:t>
      </w:r>
      <w:r w:rsidRPr="002015C1">
        <w:rPr>
          <w:sz w:val="28"/>
          <w:szCs w:val="28"/>
        </w:rPr>
        <w:t>.03.2021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w:t>
      </w:r>
      <w:r w:rsidRPr="004B27CF">
        <w:rPr>
          <w:sz w:val="28"/>
          <w:szCs w:val="28"/>
        </w:rPr>
        <w:lastRenderedPageBreak/>
        <w:t>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 xml:space="preserve">5) </w:t>
      </w:r>
      <w:proofErr w:type="spellStart"/>
      <w:r w:rsidRPr="004B27CF">
        <w:rPr>
          <w:sz w:val="28"/>
          <w:szCs w:val="28"/>
        </w:rPr>
        <w:t>непоступление</w:t>
      </w:r>
      <w:proofErr w:type="spellEnd"/>
      <w:r w:rsidRPr="004B27CF">
        <w:rPr>
          <w:sz w:val="28"/>
          <w:szCs w:val="28"/>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A3612B" w:rsidRPr="00A3612B" w:rsidRDefault="00E9631E" w:rsidP="00DE4E95">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A3612B" w:rsidRPr="0027610E" w:rsidRDefault="00735665" w:rsidP="00735665">
      <w:pPr>
        <w:pStyle w:val="af5"/>
        <w:rPr>
          <w:rFonts w:ascii="Times New Roman" w:hAnsi="Times New Roman"/>
          <w:b/>
          <w:sz w:val="28"/>
          <w:szCs w:val="28"/>
        </w:rPr>
      </w:pPr>
      <w:r>
        <w:rPr>
          <w:rFonts w:ascii="Times New Roman" w:hAnsi="Times New Roman"/>
          <w:sz w:val="28"/>
          <w:szCs w:val="28"/>
        </w:rPr>
        <w:t xml:space="preserve">                        </w:t>
      </w:r>
      <w:r w:rsidRPr="0027610E">
        <w:rPr>
          <w:rFonts w:ascii="Times New Roman" w:hAnsi="Times New Roman"/>
          <w:b/>
          <w:sz w:val="28"/>
          <w:szCs w:val="28"/>
        </w:rPr>
        <w:t xml:space="preserve">   на </w:t>
      </w:r>
      <w:r w:rsidR="0027610E" w:rsidRPr="0027610E">
        <w:rPr>
          <w:rFonts w:ascii="Times New Roman" w:hAnsi="Times New Roman"/>
          <w:b/>
          <w:sz w:val="28"/>
          <w:szCs w:val="28"/>
        </w:rPr>
        <w:t>поставку и установку автоматических сенсорных душевых</w:t>
      </w: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27610E">
        <w:rPr>
          <w:rFonts w:ascii="Times New Roman" w:hAnsi="Times New Roman"/>
          <w:sz w:val="28"/>
          <w:szCs w:val="28"/>
        </w:rPr>
        <w:t>1</w:t>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 xml:space="preserve">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3.4. Оплата каждой партии Товара производится Заказчиком на основании счета, предоставленного Поставщиком, не позд</w:t>
      </w:r>
      <w:r w:rsidR="005219BA">
        <w:rPr>
          <w:rFonts w:ascii="Times New Roman" w:hAnsi="Times New Roman"/>
          <w:sz w:val="28"/>
          <w:szCs w:val="28"/>
        </w:rPr>
        <w:t xml:space="preserve">нее 30 </w:t>
      </w:r>
      <w:proofErr w:type="gramStart"/>
      <w:r w:rsidR="005219BA">
        <w:rPr>
          <w:rFonts w:ascii="Times New Roman" w:hAnsi="Times New Roman"/>
          <w:sz w:val="28"/>
          <w:szCs w:val="28"/>
        </w:rPr>
        <w:t>( тридцати</w:t>
      </w:r>
      <w:proofErr w:type="gramEnd"/>
      <w:r w:rsidR="005219BA">
        <w:rPr>
          <w:rFonts w:ascii="Times New Roman" w:hAnsi="Times New Roman"/>
          <w:sz w:val="28"/>
          <w:szCs w:val="28"/>
        </w:rPr>
        <w:t xml:space="preserve"> ) </w:t>
      </w:r>
      <w:r w:rsidRPr="00DE4E95">
        <w:rPr>
          <w:rFonts w:ascii="Times New Roman" w:hAnsi="Times New Roman"/>
          <w:sz w:val="28"/>
          <w:szCs w:val="28"/>
        </w:rPr>
        <w:t xml:space="preserve">рабочих дней со дня подписания Сторонами соответствующей </w:t>
      </w:r>
      <w:r w:rsidR="005219BA">
        <w:rPr>
          <w:rFonts w:ascii="Times New Roman" w:hAnsi="Times New Roman"/>
          <w:sz w:val="28"/>
          <w:szCs w:val="28"/>
        </w:rPr>
        <w:t>УПД</w:t>
      </w:r>
      <w:r w:rsidRPr="00DE4E95">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8E0279">
        <w:rPr>
          <w:rFonts w:ascii="Times New Roman" w:hAnsi="Times New Roman"/>
          <w:sz w:val="28"/>
          <w:szCs w:val="28"/>
        </w:rPr>
        <w:t xml:space="preserve">в срок до </w:t>
      </w:r>
      <w:r w:rsidR="008920B6" w:rsidRPr="008E0279">
        <w:rPr>
          <w:rFonts w:ascii="Times New Roman" w:hAnsi="Times New Roman"/>
          <w:sz w:val="28"/>
          <w:szCs w:val="28"/>
          <w:u w:val="single"/>
        </w:rPr>
        <w:t xml:space="preserve"> </w:t>
      </w:r>
      <w:r w:rsidR="008E0279" w:rsidRPr="008E0279">
        <w:rPr>
          <w:rFonts w:ascii="Times New Roman" w:hAnsi="Times New Roman"/>
          <w:sz w:val="28"/>
          <w:szCs w:val="28"/>
          <w:u w:val="single"/>
        </w:rPr>
        <w:t>3</w:t>
      </w:r>
      <w:r w:rsidR="008920B6" w:rsidRPr="008E0279">
        <w:rPr>
          <w:rFonts w:ascii="Times New Roman" w:hAnsi="Times New Roman"/>
          <w:sz w:val="28"/>
          <w:szCs w:val="28"/>
          <w:u w:val="single"/>
        </w:rPr>
        <w:t>0</w:t>
      </w:r>
      <w:r w:rsidR="00D33E73" w:rsidRPr="008E0279">
        <w:rPr>
          <w:rFonts w:ascii="Times New Roman" w:hAnsi="Times New Roman"/>
          <w:sz w:val="28"/>
          <w:szCs w:val="28"/>
          <w:u w:val="single"/>
        </w:rPr>
        <w:t xml:space="preserve"> </w:t>
      </w:r>
      <w:r w:rsidR="008E0279" w:rsidRPr="008E0279">
        <w:rPr>
          <w:rFonts w:ascii="Times New Roman" w:hAnsi="Times New Roman"/>
          <w:sz w:val="28"/>
          <w:szCs w:val="28"/>
          <w:u w:val="single"/>
        </w:rPr>
        <w:t>апреля</w:t>
      </w:r>
      <w:r w:rsidR="00334610">
        <w:rPr>
          <w:rFonts w:ascii="Times New Roman" w:hAnsi="Times New Roman"/>
          <w:sz w:val="28"/>
          <w:szCs w:val="28"/>
          <w:u w:val="single"/>
        </w:rPr>
        <w:t xml:space="preserve"> 2021 года</w:t>
      </w:r>
      <w:r w:rsidRPr="008E0279">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lastRenderedPageBreak/>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 xml:space="preserve">Гарантия на </w:t>
      </w:r>
      <w:proofErr w:type="spellStart"/>
      <w:r w:rsidR="00BE7709">
        <w:rPr>
          <w:rFonts w:ascii="Times New Roman" w:hAnsi="Times New Roman" w:cs="Times New Roman"/>
          <w:sz w:val="28"/>
          <w:szCs w:val="28"/>
        </w:rPr>
        <w:t>поставляемыйинвентарь</w:t>
      </w:r>
      <w:proofErr w:type="spellEnd"/>
      <w:r w:rsidR="00F0704A">
        <w:rPr>
          <w:rFonts w:ascii="Times New Roman" w:hAnsi="Times New Roman" w:cs="Times New Roman"/>
          <w:sz w:val="28"/>
          <w:szCs w:val="28"/>
        </w:rPr>
        <w:t xml:space="preserve"> составляет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lastRenderedPageBreak/>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9B4360">
      <w:pPr>
        <w:ind w:firstLine="851"/>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xml:space="preserve">.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w:t>
      </w:r>
      <w:r w:rsidR="00A3612B">
        <w:rPr>
          <w:rFonts w:ascii="Times New Roman" w:hAnsi="Times New Roman"/>
          <w:sz w:val="28"/>
          <w:szCs w:val="28"/>
        </w:rPr>
        <w:lastRenderedPageBreak/>
        <w:t>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lastRenderedPageBreak/>
        <w:t>10</w:t>
      </w:r>
      <w:r w:rsidR="00A3612B">
        <w:rPr>
          <w:rFonts w:ascii="Times New Roman" w:hAnsi="Times New Roman"/>
          <w:sz w:val="28"/>
          <w:szCs w:val="28"/>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2020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5479D1" w:rsidRPr="007364FB" w:rsidRDefault="005479D1" w:rsidP="00B7275F">
            <w:pPr>
              <w:rPr>
                <w:sz w:val="28"/>
                <w:szCs w:val="28"/>
              </w:rPr>
            </w:pPr>
            <w:r w:rsidRPr="007364FB">
              <w:rPr>
                <w:sz w:val="28"/>
                <w:szCs w:val="28"/>
              </w:rPr>
              <w:t>Адрес: 624091</w:t>
            </w:r>
          </w:p>
          <w:p w:rsidR="005479D1" w:rsidRPr="007364FB" w:rsidRDefault="005479D1" w:rsidP="00B7275F">
            <w:pPr>
              <w:rPr>
                <w:sz w:val="28"/>
                <w:szCs w:val="28"/>
              </w:rPr>
            </w:pPr>
            <w:r w:rsidRPr="007364FB">
              <w:rPr>
                <w:sz w:val="28"/>
                <w:szCs w:val="28"/>
              </w:rPr>
              <w:t xml:space="preserve">Свердловская область, </w:t>
            </w:r>
          </w:p>
          <w:p w:rsidR="005479D1" w:rsidRPr="007364FB" w:rsidRDefault="005479D1" w:rsidP="00B7275F">
            <w:pPr>
              <w:rPr>
                <w:sz w:val="28"/>
                <w:szCs w:val="28"/>
              </w:rPr>
            </w:pPr>
            <w:r w:rsidRPr="007364FB">
              <w:rPr>
                <w:sz w:val="28"/>
                <w:szCs w:val="28"/>
              </w:rPr>
              <w:t xml:space="preserve">г. Верхняя Пышма, </w:t>
            </w:r>
          </w:p>
          <w:p w:rsidR="005479D1" w:rsidRPr="007364FB" w:rsidRDefault="005479D1" w:rsidP="00B7275F">
            <w:pPr>
              <w:rPr>
                <w:sz w:val="28"/>
                <w:szCs w:val="28"/>
              </w:rPr>
            </w:pPr>
            <w:r w:rsidRPr="007364FB">
              <w:rPr>
                <w:sz w:val="28"/>
                <w:szCs w:val="28"/>
              </w:rPr>
              <w:t>ул. Красноармейская, д. 13.</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B7275F">
            <w:pPr>
              <w:rPr>
                <w:sz w:val="28"/>
                <w:szCs w:val="28"/>
              </w:rPr>
            </w:pPr>
            <w:r w:rsidRPr="007364FB">
              <w:rPr>
                <w:sz w:val="28"/>
                <w:szCs w:val="28"/>
              </w:rPr>
              <w:t>г. Екатеринбург</w:t>
            </w:r>
          </w:p>
          <w:p w:rsidR="005479D1" w:rsidRPr="007364FB" w:rsidRDefault="005479D1" w:rsidP="00B7275F">
            <w:pPr>
              <w:pStyle w:val="a7"/>
              <w:rPr>
                <w:sz w:val="28"/>
                <w:szCs w:val="28"/>
              </w:rPr>
            </w:pP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 xml:space="preserve">     </w:t>
            </w:r>
          </w:p>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tbl>
      <w:tblPr>
        <w:tblW w:w="0" w:type="auto"/>
        <w:tblInd w:w="2500" w:type="dxa"/>
        <w:tblLayout w:type="fixed"/>
        <w:tblCellMar>
          <w:top w:w="102" w:type="dxa"/>
          <w:left w:w="62" w:type="dxa"/>
          <w:bottom w:w="102" w:type="dxa"/>
          <w:right w:w="62" w:type="dxa"/>
        </w:tblCellMar>
        <w:tblLook w:val="04A0" w:firstRow="1" w:lastRow="0" w:firstColumn="1" w:lastColumn="0" w:noHBand="0" w:noVBand="1"/>
      </w:tblPr>
      <w:tblGrid>
        <w:gridCol w:w="5798"/>
        <w:gridCol w:w="3231"/>
      </w:tblGrid>
      <w:tr w:rsidR="00A873CB" w:rsidTr="00A873CB">
        <w:tc>
          <w:tcPr>
            <w:tcW w:w="5798" w:type="dxa"/>
            <w:hideMark/>
          </w:tcPr>
          <w:p w:rsidR="00A873CB" w:rsidRDefault="00A873CB">
            <w:pPr>
              <w:pStyle w:val="af1"/>
              <w:spacing w:line="256" w:lineRule="auto"/>
              <w:rPr>
                <w:sz w:val="28"/>
                <w:szCs w:val="28"/>
              </w:rPr>
            </w:pPr>
            <w:r>
              <w:rPr>
                <w:sz w:val="28"/>
                <w:szCs w:val="28"/>
              </w:rPr>
              <w:t>ЗАКАЗЧИК:</w:t>
            </w:r>
          </w:p>
        </w:tc>
        <w:tc>
          <w:tcPr>
            <w:tcW w:w="3231" w:type="dxa"/>
            <w:hideMark/>
          </w:tcPr>
          <w:p w:rsidR="00A873CB" w:rsidRDefault="00A873CB">
            <w:pPr>
              <w:pStyle w:val="af1"/>
              <w:spacing w:line="256" w:lineRule="auto"/>
              <w:rPr>
                <w:sz w:val="28"/>
                <w:szCs w:val="28"/>
              </w:rPr>
            </w:pPr>
            <w:r>
              <w:rPr>
                <w:sz w:val="28"/>
                <w:szCs w:val="28"/>
              </w:rPr>
              <w:t>ПОСТАВЩИК:</w:t>
            </w: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4F6B97" w:rsidRDefault="004F6B97"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525CAC" w:rsidRDefault="00F0704A" w:rsidP="00F0704A">
      <w:pPr>
        <w:pStyle w:val="af5"/>
        <w:tabs>
          <w:tab w:val="left" w:pos="2317"/>
          <w:tab w:val="center" w:pos="5233"/>
        </w:tabs>
        <w:rPr>
          <w:rFonts w:ascii="Times New Roman" w:hAnsi="Times New Roman"/>
          <w:b/>
          <w:sz w:val="28"/>
          <w:szCs w:val="28"/>
        </w:rPr>
      </w:pPr>
      <w:r>
        <w:rPr>
          <w:rFonts w:ascii="Times New Roman" w:hAnsi="Times New Roman"/>
          <w:b/>
          <w:sz w:val="28"/>
          <w:szCs w:val="28"/>
        </w:rPr>
        <w:tab/>
      </w:r>
      <w:r w:rsidR="00525CAC" w:rsidRPr="00054E04">
        <w:rPr>
          <w:rFonts w:ascii="Times New Roman" w:hAnsi="Times New Roman"/>
          <w:b/>
          <w:sz w:val="28"/>
          <w:szCs w:val="28"/>
        </w:rPr>
        <w:t xml:space="preserve">ЧАСТЬ </w:t>
      </w:r>
      <w:r w:rsidR="00525CAC" w:rsidRPr="00054E04">
        <w:rPr>
          <w:rFonts w:ascii="Times New Roman" w:hAnsi="Times New Roman"/>
          <w:b/>
          <w:sz w:val="28"/>
          <w:szCs w:val="28"/>
          <w:lang w:val="en-US"/>
        </w:rPr>
        <w:t>IV</w:t>
      </w:r>
      <w:r w:rsidR="00525CAC" w:rsidRPr="00054E04">
        <w:rPr>
          <w:rFonts w:ascii="Times New Roman" w:hAnsi="Times New Roman"/>
          <w:b/>
          <w:sz w:val="28"/>
          <w:szCs w:val="28"/>
        </w:rPr>
        <w:t>. ТЕХНИЧЕСКОЕ ЗАДАНИЕ</w:t>
      </w:r>
    </w:p>
    <w:p w:rsidR="009C197B" w:rsidRDefault="00290F0C" w:rsidP="009C197B">
      <w:pPr>
        <w:pStyle w:val="af5"/>
        <w:tabs>
          <w:tab w:val="left" w:pos="2317"/>
          <w:tab w:val="center" w:pos="5233"/>
        </w:tabs>
        <w:jc w:val="center"/>
        <w:rPr>
          <w:rFonts w:ascii="Times New Roman" w:hAnsi="Times New Roman"/>
          <w:b/>
          <w:sz w:val="28"/>
          <w:szCs w:val="28"/>
        </w:rPr>
      </w:pPr>
      <w:r w:rsidRPr="00290F0C">
        <w:rPr>
          <w:rFonts w:ascii="Times New Roman" w:hAnsi="Times New Roman"/>
          <w:b/>
          <w:sz w:val="28"/>
          <w:szCs w:val="28"/>
        </w:rPr>
        <w:t>на поставку и установку автоматических сенсорных душевых</w:t>
      </w:r>
    </w:p>
    <w:p w:rsidR="00761C96" w:rsidRDefault="00761C96" w:rsidP="00761C96">
      <w:pPr>
        <w:pStyle w:val="af5"/>
        <w:tabs>
          <w:tab w:val="left" w:pos="2317"/>
          <w:tab w:val="center" w:pos="5233"/>
        </w:tabs>
        <w:rPr>
          <w:rFonts w:ascii="Times New Roman" w:hAnsi="Times New Roman"/>
          <w:b/>
          <w:sz w:val="28"/>
          <w:szCs w:val="28"/>
        </w:rPr>
      </w:pPr>
    </w:p>
    <w:p w:rsidR="00761C96" w:rsidRPr="00290F0C" w:rsidRDefault="00761C96" w:rsidP="009C197B">
      <w:pPr>
        <w:pStyle w:val="af5"/>
        <w:tabs>
          <w:tab w:val="left" w:pos="2317"/>
          <w:tab w:val="center" w:pos="5233"/>
        </w:tabs>
        <w:jc w:val="center"/>
        <w:rPr>
          <w:rFonts w:ascii="Times New Roman" w:hAnsi="Times New Roman"/>
          <w:b/>
          <w:sz w:val="28"/>
          <w:szCs w:val="28"/>
        </w:rPr>
      </w:pPr>
    </w:p>
    <w:tbl>
      <w:tblPr>
        <w:tblStyle w:val="af3"/>
        <w:tblW w:w="0" w:type="auto"/>
        <w:tblLook w:val="04A0" w:firstRow="1" w:lastRow="0" w:firstColumn="1" w:lastColumn="0" w:noHBand="0" w:noVBand="1"/>
      </w:tblPr>
      <w:tblGrid>
        <w:gridCol w:w="552"/>
        <w:gridCol w:w="2799"/>
        <w:gridCol w:w="1713"/>
        <w:gridCol w:w="4662"/>
      </w:tblGrid>
      <w:tr w:rsidR="00761C96" w:rsidRPr="009B5A6E" w:rsidTr="008A6B8E">
        <w:tc>
          <w:tcPr>
            <w:tcW w:w="552"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w:t>
            </w:r>
          </w:p>
        </w:tc>
        <w:tc>
          <w:tcPr>
            <w:tcW w:w="2691"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Наименование</w:t>
            </w:r>
          </w:p>
        </w:tc>
        <w:tc>
          <w:tcPr>
            <w:tcW w:w="1713"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Количество</w:t>
            </w:r>
          </w:p>
        </w:tc>
        <w:tc>
          <w:tcPr>
            <w:tcW w:w="4662" w:type="dxa"/>
          </w:tcPr>
          <w:p w:rsidR="00761C96" w:rsidRPr="009B5A6E" w:rsidRDefault="00761C96" w:rsidP="008A6B8E">
            <w:pPr>
              <w:rPr>
                <w:rFonts w:ascii="Times New Roman" w:hAnsi="Times New Roman"/>
                <w:b/>
                <w:sz w:val="24"/>
                <w:szCs w:val="24"/>
              </w:rPr>
            </w:pPr>
            <w:r w:rsidRPr="009B5A6E">
              <w:rPr>
                <w:rFonts w:ascii="Times New Roman" w:hAnsi="Times New Roman"/>
                <w:b/>
                <w:sz w:val="24"/>
                <w:szCs w:val="24"/>
              </w:rPr>
              <w:t>Дополнительная информация</w:t>
            </w:r>
          </w:p>
        </w:tc>
      </w:tr>
      <w:tr w:rsidR="00761C96" w:rsidRPr="009B5A6E" w:rsidTr="008A6B8E">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t>1</w:t>
            </w:r>
          </w:p>
        </w:tc>
        <w:tc>
          <w:tcPr>
            <w:tcW w:w="2691" w:type="dxa"/>
          </w:tcPr>
          <w:p w:rsidR="00761C96" w:rsidRPr="00257F68" w:rsidRDefault="00761C96" w:rsidP="008A6B8E">
            <w:pPr>
              <w:rPr>
                <w:rFonts w:ascii="Times New Roman" w:hAnsi="Times New Roman"/>
                <w:sz w:val="24"/>
                <w:szCs w:val="24"/>
              </w:rPr>
            </w:pPr>
            <w:r>
              <w:rPr>
                <w:rFonts w:ascii="Times New Roman" w:hAnsi="Times New Roman"/>
                <w:sz w:val="24"/>
                <w:szCs w:val="24"/>
              </w:rPr>
              <w:t xml:space="preserve">Автоматический душ </w:t>
            </w:r>
            <w:r>
              <w:rPr>
                <w:rFonts w:ascii="Times New Roman" w:hAnsi="Times New Roman"/>
                <w:sz w:val="24"/>
                <w:szCs w:val="24"/>
                <w:lang w:val="en-US"/>
              </w:rPr>
              <w:t>BR</w:t>
            </w:r>
            <w:r w:rsidRPr="003B44B0">
              <w:rPr>
                <w:rFonts w:ascii="Times New Roman" w:hAnsi="Times New Roman"/>
                <w:sz w:val="24"/>
                <w:szCs w:val="24"/>
              </w:rPr>
              <w:t xml:space="preserve">-081 </w:t>
            </w:r>
            <w:r>
              <w:rPr>
                <w:rFonts w:ascii="Times New Roman" w:hAnsi="Times New Roman"/>
                <w:sz w:val="24"/>
                <w:szCs w:val="24"/>
              </w:rPr>
              <w:br/>
            </w:r>
            <w:r>
              <w:rPr>
                <w:rFonts w:ascii="Times New Roman" w:hAnsi="Times New Roman"/>
                <w:sz w:val="24"/>
                <w:szCs w:val="24"/>
              </w:rPr>
              <w:br/>
            </w:r>
            <w:r>
              <w:rPr>
                <w:noProof/>
              </w:rPr>
              <w:drawing>
                <wp:inline distT="0" distB="0" distL="0" distR="0" wp14:anchorId="15ED2E90" wp14:editId="47200462">
                  <wp:extent cx="1352550" cy="108654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6279" cy="1097578"/>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sidRPr="00257F68">
              <w:rPr>
                <w:rFonts w:ascii="Times New Roman" w:hAnsi="Times New Roman"/>
                <w:sz w:val="24"/>
                <w:szCs w:val="24"/>
              </w:rPr>
              <w:t xml:space="preserve">Автоматически сенсорный клапан для душа </w:t>
            </w:r>
            <w:r w:rsidRPr="00257F68">
              <w:rPr>
                <w:rFonts w:ascii="Times New Roman" w:hAnsi="Times New Roman"/>
                <w:sz w:val="24"/>
                <w:szCs w:val="24"/>
                <w:lang w:val="en-US"/>
              </w:rPr>
              <w:t>BR</w:t>
            </w:r>
            <w:r w:rsidRPr="00257F68">
              <w:rPr>
                <w:rFonts w:ascii="Times New Roman" w:hAnsi="Times New Roman"/>
                <w:sz w:val="24"/>
                <w:szCs w:val="24"/>
              </w:rPr>
              <w:t xml:space="preserve">-081 </w:t>
            </w:r>
            <w:r w:rsidRPr="000B18FC">
              <w:rPr>
                <w:rFonts w:ascii="Times New Roman" w:hAnsi="Times New Roman"/>
                <w:b/>
                <w:sz w:val="24"/>
                <w:szCs w:val="24"/>
              </w:rPr>
              <w:t>или эквивалент</w:t>
            </w:r>
          </w:p>
          <w:p w:rsidR="00761C96" w:rsidRPr="00257F68" w:rsidRDefault="00761C96" w:rsidP="008A6B8E">
            <w:pPr>
              <w:rPr>
                <w:rFonts w:ascii="Times New Roman" w:hAnsi="Times New Roman"/>
                <w:sz w:val="24"/>
                <w:szCs w:val="24"/>
              </w:rPr>
            </w:pPr>
          </w:p>
          <w:p w:rsidR="00761C96" w:rsidRPr="00257F68" w:rsidRDefault="00761C96" w:rsidP="008A6B8E">
            <w:pPr>
              <w:rPr>
                <w:rFonts w:ascii="Times New Roman" w:hAnsi="Times New Roman"/>
                <w:sz w:val="24"/>
                <w:szCs w:val="24"/>
              </w:rPr>
            </w:pPr>
            <w:r w:rsidRPr="00257F68">
              <w:rPr>
                <w:rFonts w:ascii="Times New Roman" w:hAnsi="Times New Roman"/>
                <w:sz w:val="24"/>
                <w:szCs w:val="24"/>
              </w:rPr>
              <w:t>Автоматический душ с инфракрасным датчиком для автоматического включения/выключения воды. Клапан срабатывает, когда человек находится рядом, и перекрывает поток воды, когда он выходит из зоны действия. Подключается к любому душевому смесителю. Предпочтительно использовать в комплекте с термостатическим смесителем.</w:t>
            </w:r>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t>12</w:t>
            </w:r>
          </w:p>
        </w:tc>
        <w:tc>
          <w:tcPr>
            <w:tcW w:w="4662" w:type="dxa"/>
          </w:tcPr>
          <w:p w:rsidR="00761C96" w:rsidRDefault="00761C96" w:rsidP="008A6B8E">
            <w:pPr>
              <w:rPr>
                <w:rFonts w:ascii="Times New Roman" w:hAnsi="Times New Roman"/>
                <w:sz w:val="24"/>
                <w:szCs w:val="24"/>
              </w:rPr>
            </w:pPr>
            <w:r w:rsidRPr="00CF7604">
              <w:rPr>
                <w:rFonts w:ascii="Times New Roman" w:hAnsi="Times New Roman"/>
                <w:sz w:val="24"/>
                <w:szCs w:val="24"/>
              </w:rPr>
              <w:t>Диаметр отверстия трубы: 1/2 (</w:t>
            </w:r>
            <w:r>
              <w:rPr>
                <w:rFonts w:ascii="Times New Roman" w:hAnsi="Times New Roman"/>
                <w:sz w:val="24"/>
                <w:szCs w:val="24"/>
              </w:rPr>
              <w:t xml:space="preserve">не менее </w:t>
            </w:r>
            <w:r w:rsidRPr="00CF7604">
              <w:rPr>
                <w:rFonts w:ascii="Times New Roman" w:hAnsi="Times New Roman"/>
                <w:sz w:val="24"/>
                <w:szCs w:val="24"/>
              </w:rPr>
              <w:t xml:space="preserve">12 мм) </w:t>
            </w:r>
            <w:r w:rsidRPr="00CF7604">
              <w:rPr>
                <w:rFonts w:ascii="Times New Roman" w:hAnsi="Times New Roman"/>
                <w:sz w:val="24"/>
                <w:szCs w:val="24"/>
              </w:rPr>
              <w:br/>
              <w:t xml:space="preserve">Рабочее давление: </w:t>
            </w:r>
            <w:r>
              <w:rPr>
                <w:rFonts w:ascii="Times New Roman" w:hAnsi="Times New Roman"/>
                <w:sz w:val="24"/>
                <w:szCs w:val="24"/>
              </w:rPr>
              <w:t xml:space="preserve">не менее </w:t>
            </w:r>
            <w:r w:rsidRPr="00CF7604">
              <w:rPr>
                <w:rFonts w:ascii="Times New Roman" w:hAnsi="Times New Roman"/>
                <w:sz w:val="24"/>
                <w:szCs w:val="24"/>
              </w:rPr>
              <w:t xml:space="preserve">0.05 </w:t>
            </w:r>
            <w:r>
              <w:rPr>
                <w:rFonts w:ascii="Times New Roman" w:hAnsi="Times New Roman"/>
                <w:sz w:val="24"/>
                <w:szCs w:val="24"/>
              </w:rPr>
              <w:t>–</w:t>
            </w:r>
            <w:r w:rsidRPr="00CF7604">
              <w:rPr>
                <w:rFonts w:ascii="Times New Roman" w:hAnsi="Times New Roman"/>
                <w:sz w:val="24"/>
                <w:szCs w:val="24"/>
              </w:rPr>
              <w:t xml:space="preserve"> </w:t>
            </w:r>
            <w:r>
              <w:rPr>
                <w:rFonts w:ascii="Times New Roman" w:hAnsi="Times New Roman"/>
                <w:sz w:val="24"/>
                <w:szCs w:val="24"/>
              </w:rPr>
              <w:t xml:space="preserve">не более </w:t>
            </w:r>
            <w:r w:rsidRPr="00CF7604">
              <w:rPr>
                <w:rFonts w:ascii="Times New Roman" w:hAnsi="Times New Roman"/>
                <w:sz w:val="24"/>
                <w:szCs w:val="24"/>
              </w:rPr>
              <w:t xml:space="preserve">0.7 МПа </w:t>
            </w:r>
          </w:p>
          <w:p w:rsidR="00761C96" w:rsidRDefault="00761C96" w:rsidP="008A6B8E">
            <w:pPr>
              <w:rPr>
                <w:rFonts w:ascii="Times New Roman" w:hAnsi="Times New Roman"/>
                <w:sz w:val="24"/>
                <w:szCs w:val="24"/>
              </w:rPr>
            </w:pPr>
            <w:r w:rsidRPr="00CF7604">
              <w:rPr>
                <w:rFonts w:ascii="Times New Roman" w:hAnsi="Times New Roman"/>
                <w:sz w:val="24"/>
                <w:szCs w:val="24"/>
              </w:rPr>
              <w:t xml:space="preserve">Потребляемая мощность: </w:t>
            </w:r>
            <w:r>
              <w:rPr>
                <w:rFonts w:ascii="Times New Roman" w:hAnsi="Times New Roman"/>
                <w:sz w:val="24"/>
                <w:szCs w:val="24"/>
              </w:rPr>
              <w:t xml:space="preserve">не менее </w:t>
            </w:r>
            <w:r w:rsidRPr="00CF7604">
              <w:rPr>
                <w:rFonts w:ascii="Times New Roman" w:hAnsi="Times New Roman"/>
                <w:sz w:val="24"/>
                <w:szCs w:val="24"/>
              </w:rPr>
              <w:t xml:space="preserve">0.5 мВт </w:t>
            </w:r>
            <w:r>
              <w:rPr>
                <w:rFonts w:ascii="Times New Roman" w:hAnsi="Times New Roman"/>
                <w:sz w:val="24"/>
                <w:szCs w:val="24"/>
              </w:rPr>
              <w:t>–</w:t>
            </w:r>
            <w:r w:rsidRPr="00CF7604">
              <w:rPr>
                <w:rFonts w:ascii="Times New Roman" w:hAnsi="Times New Roman"/>
                <w:sz w:val="24"/>
                <w:szCs w:val="24"/>
              </w:rPr>
              <w:t xml:space="preserve"> </w:t>
            </w:r>
            <w:r>
              <w:rPr>
                <w:rFonts w:ascii="Times New Roman" w:hAnsi="Times New Roman"/>
                <w:sz w:val="24"/>
                <w:szCs w:val="24"/>
              </w:rPr>
              <w:t xml:space="preserve">не более </w:t>
            </w:r>
            <w:r w:rsidRPr="00CF7604">
              <w:rPr>
                <w:rFonts w:ascii="Times New Roman" w:hAnsi="Times New Roman"/>
                <w:sz w:val="24"/>
                <w:szCs w:val="24"/>
              </w:rPr>
              <w:t xml:space="preserve">2 Вт </w:t>
            </w:r>
          </w:p>
          <w:p w:rsidR="00761C96" w:rsidRDefault="00761C96" w:rsidP="008A6B8E">
            <w:pPr>
              <w:rPr>
                <w:rFonts w:ascii="Times New Roman" w:hAnsi="Times New Roman"/>
                <w:sz w:val="24"/>
                <w:szCs w:val="24"/>
              </w:rPr>
            </w:pPr>
            <w:r w:rsidRPr="00CF7604">
              <w:rPr>
                <w:rFonts w:ascii="Times New Roman" w:hAnsi="Times New Roman"/>
                <w:sz w:val="24"/>
                <w:szCs w:val="24"/>
              </w:rPr>
              <w:t>Материал клапана</w:t>
            </w:r>
            <w:r>
              <w:rPr>
                <w:rFonts w:ascii="Times New Roman" w:hAnsi="Times New Roman"/>
                <w:sz w:val="24"/>
                <w:szCs w:val="24"/>
              </w:rPr>
              <w:t xml:space="preserve"> - </w:t>
            </w:r>
            <w:r w:rsidRPr="00CF7604">
              <w:rPr>
                <w:rFonts w:ascii="Times New Roman" w:hAnsi="Times New Roman"/>
                <w:sz w:val="24"/>
                <w:szCs w:val="24"/>
              </w:rPr>
              <w:t>сталь, пластик</w:t>
            </w:r>
          </w:p>
          <w:p w:rsidR="00761C96" w:rsidRDefault="00761C96" w:rsidP="008A6B8E">
            <w:pPr>
              <w:rPr>
                <w:rFonts w:ascii="Times New Roman" w:hAnsi="Times New Roman"/>
                <w:sz w:val="24"/>
                <w:szCs w:val="24"/>
              </w:rPr>
            </w:pPr>
            <w:r>
              <w:rPr>
                <w:rFonts w:ascii="Times New Roman" w:hAnsi="Times New Roman"/>
                <w:sz w:val="24"/>
                <w:szCs w:val="24"/>
              </w:rPr>
              <w:t>Обработка поверхности – хром</w:t>
            </w:r>
          </w:p>
          <w:p w:rsidR="00761C96" w:rsidRDefault="00761C96" w:rsidP="008A6B8E">
            <w:pPr>
              <w:rPr>
                <w:rFonts w:ascii="Times New Roman" w:hAnsi="Times New Roman"/>
                <w:sz w:val="24"/>
                <w:szCs w:val="24"/>
              </w:rPr>
            </w:pPr>
            <w:r>
              <w:rPr>
                <w:rFonts w:ascii="Times New Roman" w:hAnsi="Times New Roman"/>
                <w:sz w:val="24"/>
                <w:szCs w:val="24"/>
              </w:rPr>
              <w:t>Монтажное положение – наружное</w:t>
            </w:r>
          </w:p>
          <w:p w:rsidR="00761C96" w:rsidRDefault="00761C96" w:rsidP="008A6B8E">
            <w:pPr>
              <w:rPr>
                <w:rFonts w:ascii="Times New Roman" w:hAnsi="Times New Roman"/>
                <w:sz w:val="24"/>
                <w:szCs w:val="24"/>
              </w:rPr>
            </w:pPr>
            <w:r>
              <w:rPr>
                <w:rFonts w:ascii="Times New Roman" w:hAnsi="Times New Roman"/>
                <w:sz w:val="24"/>
                <w:szCs w:val="24"/>
              </w:rPr>
              <w:t>Тип потока – ламинарный</w:t>
            </w:r>
          </w:p>
          <w:p w:rsidR="00761C96" w:rsidRDefault="00761C96" w:rsidP="008A6B8E">
            <w:pPr>
              <w:rPr>
                <w:rFonts w:ascii="Times New Roman" w:hAnsi="Times New Roman"/>
                <w:sz w:val="24"/>
                <w:szCs w:val="24"/>
              </w:rPr>
            </w:pPr>
            <w:r>
              <w:rPr>
                <w:rFonts w:ascii="Times New Roman" w:hAnsi="Times New Roman"/>
                <w:sz w:val="24"/>
                <w:szCs w:val="24"/>
              </w:rPr>
              <w:t>Тип управления – бесконтактный</w:t>
            </w:r>
          </w:p>
          <w:p w:rsidR="00761C96" w:rsidRDefault="00761C96" w:rsidP="008A6B8E">
            <w:pPr>
              <w:rPr>
                <w:rFonts w:ascii="Times New Roman" w:hAnsi="Times New Roman"/>
                <w:sz w:val="24"/>
                <w:szCs w:val="24"/>
              </w:rPr>
            </w:pPr>
            <w:r>
              <w:rPr>
                <w:rFonts w:ascii="Times New Roman" w:hAnsi="Times New Roman"/>
                <w:sz w:val="24"/>
                <w:szCs w:val="24"/>
              </w:rPr>
              <w:t>Регулировка температуры – узлом смешения на подаче</w:t>
            </w:r>
          </w:p>
          <w:p w:rsidR="00761C96" w:rsidRPr="00CF7604" w:rsidRDefault="00761C96" w:rsidP="008A6B8E">
            <w:pPr>
              <w:rPr>
                <w:rFonts w:ascii="Times New Roman" w:hAnsi="Times New Roman"/>
                <w:sz w:val="24"/>
                <w:szCs w:val="24"/>
              </w:rPr>
            </w:pPr>
            <w:r w:rsidRPr="00CF7604">
              <w:rPr>
                <w:rFonts w:ascii="Times New Roman" w:hAnsi="Times New Roman"/>
                <w:sz w:val="24"/>
                <w:szCs w:val="24"/>
              </w:rPr>
              <w:t xml:space="preserve">Размеры корпуса: </w:t>
            </w:r>
            <w:r>
              <w:rPr>
                <w:rFonts w:ascii="Times New Roman" w:hAnsi="Times New Roman"/>
                <w:sz w:val="24"/>
                <w:szCs w:val="24"/>
              </w:rPr>
              <w:t xml:space="preserve">не менее </w:t>
            </w:r>
            <w:r w:rsidRPr="00CF7604">
              <w:rPr>
                <w:rFonts w:ascii="Times New Roman" w:hAnsi="Times New Roman"/>
                <w:sz w:val="24"/>
                <w:szCs w:val="24"/>
              </w:rPr>
              <w:t>13 см x</w:t>
            </w:r>
            <w:r>
              <w:rPr>
                <w:rFonts w:ascii="Times New Roman" w:hAnsi="Times New Roman"/>
                <w:sz w:val="24"/>
                <w:szCs w:val="24"/>
              </w:rPr>
              <w:t xml:space="preserve"> не менее</w:t>
            </w:r>
            <w:r w:rsidRPr="00CF7604">
              <w:rPr>
                <w:rFonts w:ascii="Times New Roman" w:hAnsi="Times New Roman"/>
                <w:sz w:val="24"/>
                <w:szCs w:val="24"/>
              </w:rPr>
              <w:t xml:space="preserve"> 8,5 см х</w:t>
            </w:r>
            <w:r>
              <w:rPr>
                <w:rFonts w:ascii="Times New Roman" w:hAnsi="Times New Roman"/>
                <w:sz w:val="24"/>
                <w:szCs w:val="24"/>
              </w:rPr>
              <w:t xml:space="preserve"> не менее</w:t>
            </w:r>
            <w:r w:rsidRPr="00CF7604">
              <w:rPr>
                <w:rFonts w:ascii="Times New Roman" w:hAnsi="Times New Roman"/>
                <w:sz w:val="24"/>
                <w:szCs w:val="24"/>
              </w:rPr>
              <w:t xml:space="preserve"> 6,5 см</w:t>
            </w:r>
          </w:p>
          <w:p w:rsidR="00761C96" w:rsidRDefault="00761C96" w:rsidP="008A6B8E">
            <w:pPr>
              <w:rPr>
                <w:rFonts w:ascii="Times New Roman" w:hAnsi="Times New Roman"/>
                <w:sz w:val="24"/>
                <w:szCs w:val="24"/>
              </w:rPr>
            </w:pPr>
            <w:r>
              <w:rPr>
                <w:rFonts w:ascii="Times New Roman" w:hAnsi="Times New Roman"/>
                <w:sz w:val="24"/>
                <w:szCs w:val="24"/>
              </w:rPr>
              <w:t>Дистанция срабатывания инфракрасного сенсорного датчика – не менее 30 см и не более 90 см</w:t>
            </w:r>
            <w:r>
              <w:rPr>
                <w:rFonts w:ascii="Times New Roman" w:hAnsi="Times New Roman"/>
                <w:sz w:val="24"/>
                <w:szCs w:val="24"/>
              </w:rPr>
              <w:br/>
              <w:t>стандартная настройка – не более 70см</w:t>
            </w:r>
          </w:p>
          <w:p w:rsidR="00761C96" w:rsidRDefault="00761C96" w:rsidP="008A6B8E">
            <w:pPr>
              <w:rPr>
                <w:rFonts w:ascii="Times New Roman" w:hAnsi="Times New Roman"/>
                <w:sz w:val="24"/>
                <w:szCs w:val="24"/>
              </w:rPr>
            </w:pPr>
            <w:r>
              <w:rPr>
                <w:rFonts w:ascii="Times New Roman" w:hAnsi="Times New Roman"/>
                <w:sz w:val="24"/>
                <w:szCs w:val="24"/>
              </w:rPr>
              <w:t>Задержка срабатывания – не более 0.4 сек</w:t>
            </w:r>
          </w:p>
          <w:p w:rsidR="00761C96" w:rsidRDefault="00761C96" w:rsidP="008A6B8E">
            <w:pPr>
              <w:rPr>
                <w:rFonts w:ascii="Times New Roman" w:hAnsi="Times New Roman"/>
                <w:sz w:val="24"/>
                <w:szCs w:val="24"/>
              </w:rPr>
            </w:pPr>
            <w:r>
              <w:rPr>
                <w:rFonts w:ascii="Times New Roman" w:hAnsi="Times New Roman"/>
                <w:sz w:val="24"/>
                <w:szCs w:val="24"/>
              </w:rPr>
              <w:t>Степень защиты – IP56</w:t>
            </w:r>
          </w:p>
          <w:p w:rsidR="00761C96" w:rsidRDefault="00761C96" w:rsidP="008A6B8E">
            <w:pPr>
              <w:rPr>
                <w:rFonts w:ascii="Times New Roman" w:hAnsi="Times New Roman"/>
                <w:sz w:val="24"/>
                <w:szCs w:val="24"/>
              </w:rPr>
            </w:pPr>
            <w:r>
              <w:rPr>
                <w:rFonts w:ascii="Times New Roman" w:hAnsi="Times New Roman"/>
                <w:sz w:val="24"/>
                <w:szCs w:val="24"/>
              </w:rPr>
              <w:t>Работа от батареек типа – АА-1.5В</w:t>
            </w:r>
          </w:p>
          <w:p w:rsidR="00761C96" w:rsidRDefault="00761C96" w:rsidP="008A6B8E">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761C96" w:rsidRPr="00845200" w:rsidRDefault="00761C96" w:rsidP="008A6B8E">
            <w:pPr>
              <w:rPr>
                <w:rFonts w:ascii="Times New Roman" w:hAnsi="Times New Roman"/>
                <w:sz w:val="24"/>
                <w:szCs w:val="24"/>
              </w:rPr>
            </w:pPr>
            <w:r>
              <w:rPr>
                <w:rFonts w:ascii="Times New Roman" w:hAnsi="Times New Roman"/>
                <w:sz w:val="24"/>
                <w:szCs w:val="24"/>
              </w:rPr>
              <w:t>Гарантия – не менее 1 года</w:t>
            </w:r>
          </w:p>
          <w:p w:rsidR="00761C96" w:rsidRPr="001C3B4B" w:rsidRDefault="00761C96" w:rsidP="008A6B8E">
            <w:pPr>
              <w:rPr>
                <w:rFonts w:ascii="Times New Roman" w:hAnsi="Times New Roman"/>
                <w:sz w:val="24"/>
                <w:szCs w:val="24"/>
              </w:rPr>
            </w:pPr>
          </w:p>
        </w:tc>
      </w:tr>
      <w:tr w:rsidR="00761C96" w:rsidRPr="001C3B4B" w:rsidTr="008A6B8E">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t>2</w:t>
            </w:r>
          </w:p>
        </w:tc>
        <w:tc>
          <w:tcPr>
            <w:tcW w:w="2691" w:type="dxa"/>
          </w:tcPr>
          <w:p w:rsidR="00761C96" w:rsidRPr="00636B88" w:rsidRDefault="00761C96" w:rsidP="008A6B8E">
            <w:pPr>
              <w:rPr>
                <w:rFonts w:ascii="Times New Roman" w:hAnsi="Times New Roman"/>
                <w:sz w:val="24"/>
                <w:szCs w:val="24"/>
              </w:rPr>
            </w:pPr>
            <w:r w:rsidRPr="00636B88">
              <w:rPr>
                <w:rFonts w:ascii="Times New Roman" w:hAnsi="Times New Roman"/>
                <w:sz w:val="24"/>
                <w:szCs w:val="24"/>
              </w:rPr>
              <w:t>ТЕРМОСТАТИЧЕСКИЙ СМЕСИТЕЛЬ ДЛЯ ДУША BR-830</w:t>
            </w:r>
          </w:p>
          <w:p w:rsidR="00761C96" w:rsidRDefault="00761C96" w:rsidP="008A6B8E">
            <w:pPr>
              <w:rPr>
                <w:rFonts w:ascii="Times New Roman" w:hAnsi="Times New Roman"/>
                <w:sz w:val="24"/>
                <w:szCs w:val="24"/>
              </w:rPr>
            </w:pPr>
          </w:p>
          <w:p w:rsidR="00761C96" w:rsidRDefault="00761C96" w:rsidP="008A6B8E">
            <w:pPr>
              <w:rPr>
                <w:rFonts w:ascii="Times New Roman" w:hAnsi="Times New Roman"/>
                <w:sz w:val="24"/>
                <w:szCs w:val="24"/>
              </w:rPr>
            </w:pPr>
            <w:r>
              <w:rPr>
                <w:noProof/>
              </w:rPr>
              <w:drawing>
                <wp:inline distT="0" distB="0" distL="0" distR="0" wp14:anchorId="3254F4AD" wp14:editId="003B58DC">
                  <wp:extent cx="1231900" cy="923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237620" cy="928215"/>
                          </a:xfrm>
                          <a:prstGeom prst="rect">
                            <a:avLst/>
                          </a:prstGeom>
                          <a:noFill/>
                          <a:ln>
                            <a:noFill/>
                          </a:ln>
                        </pic:spPr>
                      </pic:pic>
                    </a:graphicData>
                  </a:graphic>
                </wp:inline>
              </w:drawing>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lastRenderedPageBreak/>
              <w:t xml:space="preserve">Термостатический смеситель для душа BR-830 </w:t>
            </w:r>
            <w:r w:rsidRPr="000B18FC">
              <w:rPr>
                <w:rFonts w:ascii="Times New Roman" w:hAnsi="Times New Roman"/>
                <w:b/>
                <w:sz w:val="24"/>
                <w:szCs w:val="24"/>
              </w:rPr>
              <w:t>или эквивалент</w:t>
            </w:r>
            <w:r w:rsidRPr="00761C96">
              <w:rPr>
                <w:rFonts w:ascii="Times New Roman" w:hAnsi="Times New Roman"/>
                <w:sz w:val="24"/>
                <w:szCs w:val="24"/>
              </w:rPr>
              <w:br/>
            </w:r>
            <w:r w:rsidRPr="00761C96">
              <w:rPr>
                <w:rFonts w:ascii="Times New Roman" w:hAnsi="Times New Roman"/>
                <w:sz w:val="24"/>
                <w:szCs w:val="24"/>
              </w:rPr>
              <w:br/>
              <w:t>Рекомендуется использовать в комплекте с сенсорным клапаном для душа.</w:t>
            </w:r>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lastRenderedPageBreak/>
              <w:t>12</w:t>
            </w:r>
          </w:p>
        </w:tc>
        <w:tc>
          <w:tcPr>
            <w:tcW w:w="4662" w:type="dxa"/>
          </w:tcPr>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Настенный монтаж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Хромированная поверхность </w:t>
            </w:r>
            <w:r>
              <w:rPr>
                <w:rFonts w:ascii="Times New Roman" w:hAnsi="Times New Roman"/>
                <w:sz w:val="24"/>
                <w:szCs w:val="24"/>
              </w:rPr>
              <w:t>- 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Встроенный термоэлемент </w:t>
            </w:r>
            <w:r>
              <w:rPr>
                <w:rFonts w:ascii="Times New Roman" w:hAnsi="Times New Roman"/>
                <w:sz w:val="24"/>
                <w:szCs w:val="24"/>
              </w:rPr>
              <w:t>- 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Стопор безопасности при 38°C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Встроенный стопор смешанной воды </w:t>
            </w:r>
            <w:r>
              <w:rPr>
                <w:rFonts w:ascii="Times New Roman" w:hAnsi="Times New Roman"/>
                <w:sz w:val="24"/>
                <w:szCs w:val="24"/>
              </w:rPr>
              <w:t xml:space="preserve">– да </w:t>
            </w:r>
            <w:r w:rsidRPr="00D57D13">
              <w:rPr>
                <w:rFonts w:ascii="Times New Roman" w:hAnsi="Times New Roman"/>
                <w:sz w:val="24"/>
                <w:szCs w:val="24"/>
              </w:rPr>
              <w:t xml:space="preserve">Керамический вентиль 1/2'', 180°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Отвод для душа 1/2''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Встроенные обратные клапаны </w:t>
            </w:r>
            <w:r>
              <w:rPr>
                <w:rFonts w:ascii="Times New Roman" w:hAnsi="Times New Roman"/>
                <w:sz w:val="24"/>
                <w:szCs w:val="24"/>
              </w:rPr>
              <w:t xml:space="preserve">– да </w:t>
            </w:r>
            <w:r w:rsidRPr="00D57D13">
              <w:rPr>
                <w:rFonts w:ascii="Times New Roman" w:hAnsi="Times New Roman"/>
                <w:sz w:val="24"/>
                <w:szCs w:val="24"/>
              </w:rPr>
              <w:t xml:space="preserve">Грязеулавливающие фильтры – </w:t>
            </w:r>
            <w:r>
              <w:rPr>
                <w:rFonts w:ascii="Times New Roman" w:hAnsi="Times New Roman"/>
                <w:sz w:val="24"/>
                <w:szCs w:val="24"/>
              </w:rPr>
              <w:t>да</w:t>
            </w:r>
          </w:p>
          <w:p w:rsidR="00761C96" w:rsidRPr="00D57D13" w:rsidRDefault="00761C96" w:rsidP="008A6B8E">
            <w:pPr>
              <w:rPr>
                <w:rFonts w:ascii="Times New Roman" w:hAnsi="Times New Roman"/>
                <w:sz w:val="24"/>
                <w:szCs w:val="24"/>
              </w:rPr>
            </w:pPr>
            <w:r w:rsidRPr="00D57D13">
              <w:rPr>
                <w:rFonts w:ascii="Times New Roman" w:hAnsi="Times New Roman"/>
                <w:sz w:val="24"/>
                <w:szCs w:val="24"/>
              </w:rPr>
              <w:t xml:space="preserve">Скрытые S-образные эксцентрики </w:t>
            </w:r>
            <w:r>
              <w:rPr>
                <w:rFonts w:ascii="Times New Roman" w:hAnsi="Times New Roman"/>
                <w:sz w:val="24"/>
                <w:szCs w:val="24"/>
              </w:rPr>
              <w:t xml:space="preserve">– да </w:t>
            </w:r>
            <w:r w:rsidRPr="00D57D13">
              <w:rPr>
                <w:rFonts w:ascii="Times New Roman" w:hAnsi="Times New Roman"/>
                <w:sz w:val="24"/>
                <w:szCs w:val="24"/>
              </w:rPr>
              <w:lastRenderedPageBreak/>
              <w:t xml:space="preserve">Металлическая розетка с защитой от обратного потока </w:t>
            </w:r>
            <w:r>
              <w:rPr>
                <w:rFonts w:ascii="Times New Roman" w:hAnsi="Times New Roman"/>
                <w:sz w:val="24"/>
                <w:szCs w:val="24"/>
              </w:rPr>
              <w:t xml:space="preserve">– да </w:t>
            </w:r>
          </w:p>
          <w:p w:rsidR="00761C96" w:rsidRDefault="00761C96" w:rsidP="008A6B8E">
            <w:pPr>
              <w:rPr>
                <w:rFonts w:ascii="Times New Roman" w:hAnsi="Times New Roman"/>
                <w:sz w:val="24"/>
                <w:szCs w:val="24"/>
              </w:rPr>
            </w:pPr>
            <w:r>
              <w:rPr>
                <w:rFonts w:ascii="Times New Roman" w:hAnsi="Times New Roman"/>
                <w:sz w:val="24"/>
                <w:szCs w:val="24"/>
              </w:rPr>
              <w:t>Д</w:t>
            </w:r>
            <w:r w:rsidRPr="00D57D13">
              <w:rPr>
                <w:rFonts w:ascii="Times New Roman" w:hAnsi="Times New Roman"/>
                <w:sz w:val="24"/>
                <w:szCs w:val="24"/>
              </w:rPr>
              <w:t xml:space="preserve">ополнительная рукоятка для ограничения температуры при 43°C </w:t>
            </w:r>
            <w:r>
              <w:rPr>
                <w:rFonts w:ascii="Times New Roman" w:hAnsi="Times New Roman"/>
                <w:sz w:val="24"/>
                <w:szCs w:val="24"/>
              </w:rPr>
              <w:t xml:space="preserve">- да </w:t>
            </w:r>
            <w:r>
              <w:rPr>
                <w:rFonts w:ascii="Times New Roman" w:hAnsi="Times New Roman"/>
                <w:sz w:val="24"/>
                <w:szCs w:val="24"/>
              </w:rPr>
              <w:br/>
            </w:r>
            <w:r w:rsidRPr="00D57D13">
              <w:rPr>
                <w:rFonts w:ascii="Times New Roman" w:hAnsi="Times New Roman"/>
                <w:sz w:val="24"/>
                <w:szCs w:val="24"/>
              </w:rPr>
              <w:t>Рекомендованное минимальное давление 1.0 бар</w:t>
            </w:r>
            <w:r>
              <w:rPr>
                <w:rFonts w:ascii="Times New Roman" w:hAnsi="Times New Roman"/>
                <w:sz w:val="24"/>
                <w:szCs w:val="24"/>
              </w:rPr>
              <w:t xml:space="preserve"> – да </w:t>
            </w:r>
          </w:p>
          <w:p w:rsidR="000C6B81" w:rsidRDefault="000C6B81" w:rsidP="000C6B81">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0C6B81" w:rsidRPr="00D57D13" w:rsidRDefault="000C6B81" w:rsidP="008A6B8E">
            <w:pPr>
              <w:rPr>
                <w:rFonts w:ascii="Times New Roman" w:hAnsi="Times New Roman"/>
                <w:sz w:val="24"/>
                <w:szCs w:val="24"/>
              </w:rPr>
            </w:pPr>
            <w:r>
              <w:rPr>
                <w:rFonts w:ascii="Times New Roman" w:hAnsi="Times New Roman"/>
                <w:sz w:val="24"/>
                <w:szCs w:val="24"/>
              </w:rPr>
              <w:t>Гарантия – не менее 1 года</w:t>
            </w:r>
          </w:p>
        </w:tc>
      </w:tr>
      <w:tr w:rsidR="00761C96" w:rsidRPr="001C3B4B" w:rsidTr="008A6B8E">
        <w:trPr>
          <w:trHeight w:val="4620"/>
        </w:trPr>
        <w:tc>
          <w:tcPr>
            <w:tcW w:w="552" w:type="dxa"/>
          </w:tcPr>
          <w:p w:rsidR="00761C96" w:rsidRPr="009B5A6E" w:rsidRDefault="00761C96" w:rsidP="008A6B8E">
            <w:pPr>
              <w:rPr>
                <w:rFonts w:ascii="Times New Roman" w:hAnsi="Times New Roman"/>
                <w:sz w:val="24"/>
                <w:szCs w:val="24"/>
              </w:rPr>
            </w:pPr>
            <w:r>
              <w:rPr>
                <w:rFonts w:ascii="Times New Roman" w:hAnsi="Times New Roman"/>
                <w:sz w:val="24"/>
                <w:szCs w:val="24"/>
              </w:rPr>
              <w:lastRenderedPageBreak/>
              <w:t>3</w:t>
            </w:r>
          </w:p>
        </w:tc>
        <w:tc>
          <w:tcPr>
            <w:tcW w:w="2691" w:type="dxa"/>
          </w:tcPr>
          <w:p w:rsidR="00761C96" w:rsidRPr="00807E9B" w:rsidRDefault="00761C96" w:rsidP="008A6B8E">
            <w:pPr>
              <w:rPr>
                <w:rFonts w:ascii="Times New Roman" w:hAnsi="Times New Roman"/>
                <w:sz w:val="24"/>
                <w:szCs w:val="24"/>
              </w:rPr>
            </w:pPr>
            <w:r w:rsidRPr="00807E9B">
              <w:rPr>
                <w:rFonts w:ascii="Times New Roman" w:hAnsi="Times New Roman"/>
                <w:sz w:val="24"/>
                <w:szCs w:val="24"/>
              </w:rPr>
              <w:t xml:space="preserve">Душевая стойка с лейкой (телескопическая) – </w:t>
            </w:r>
            <w:r w:rsidRPr="00807E9B">
              <w:rPr>
                <w:rFonts w:ascii="Times New Roman" w:hAnsi="Times New Roman"/>
                <w:sz w:val="24"/>
                <w:szCs w:val="24"/>
                <w:lang w:val="en-US"/>
              </w:rPr>
              <w:t>BR</w:t>
            </w:r>
            <w:r w:rsidRPr="00807E9B">
              <w:rPr>
                <w:rFonts w:ascii="Times New Roman" w:hAnsi="Times New Roman"/>
                <w:sz w:val="24"/>
                <w:szCs w:val="24"/>
              </w:rPr>
              <w:t xml:space="preserve">-52 </w:t>
            </w:r>
            <w:r w:rsidRPr="000B18FC">
              <w:rPr>
                <w:rFonts w:ascii="Times New Roman" w:hAnsi="Times New Roman"/>
                <w:b/>
                <w:sz w:val="24"/>
                <w:szCs w:val="24"/>
              </w:rPr>
              <w:t>или эквивалент</w:t>
            </w:r>
          </w:p>
          <w:p w:rsidR="00761C96" w:rsidRPr="00BB110B" w:rsidRDefault="00761C96" w:rsidP="008A6B8E">
            <w:pPr>
              <w:rPr>
                <w:rFonts w:ascii="Times New Roman" w:hAnsi="Times New Roman"/>
                <w:sz w:val="24"/>
                <w:szCs w:val="24"/>
              </w:rPr>
            </w:pPr>
            <w:r>
              <w:rPr>
                <w:noProof/>
              </w:rPr>
              <w:drawing>
                <wp:inline distT="0" distB="0" distL="0" distR="0" wp14:anchorId="7FCC9263" wp14:editId="6618CF15">
                  <wp:extent cx="1257300" cy="963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277134" cy="979136"/>
                          </a:xfrm>
                          <a:prstGeom prst="rect">
                            <a:avLst/>
                          </a:prstGeom>
                          <a:noFill/>
                          <a:ln>
                            <a:noFill/>
                          </a:ln>
                        </pic:spPr>
                      </pic:pic>
                    </a:graphicData>
                  </a:graphic>
                </wp:inline>
              </w:drawing>
            </w:r>
          </w:p>
        </w:tc>
        <w:tc>
          <w:tcPr>
            <w:tcW w:w="1713" w:type="dxa"/>
          </w:tcPr>
          <w:p w:rsidR="00761C96" w:rsidRPr="009B5A6E" w:rsidRDefault="00761C96" w:rsidP="008A6B8E">
            <w:pPr>
              <w:rPr>
                <w:rFonts w:ascii="Times New Roman" w:hAnsi="Times New Roman"/>
                <w:sz w:val="24"/>
                <w:szCs w:val="24"/>
              </w:rPr>
            </w:pPr>
            <w:r>
              <w:rPr>
                <w:rFonts w:ascii="Times New Roman" w:hAnsi="Times New Roman"/>
                <w:sz w:val="24"/>
                <w:szCs w:val="24"/>
              </w:rPr>
              <w:t>12</w:t>
            </w:r>
          </w:p>
        </w:tc>
        <w:tc>
          <w:tcPr>
            <w:tcW w:w="4662" w:type="dxa"/>
          </w:tcPr>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Лейка для душа на телескопическом кронштейне.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Диаметр - не менее 19,4 см.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Подходит для комплектации с сенсорным клапаном для душа или с термостатическим смесителем.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Регулировка высоты не менее 88 см- не менее 123 см. </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Вылет для лейки – не менее 38 см не более 40 см</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Диаметр - не менее19,4 см. не более 19,6 см</w:t>
            </w:r>
          </w:p>
          <w:p w:rsidR="00761C96" w:rsidRPr="00761C96" w:rsidRDefault="00761C96" w:rsidP="008A6B8E">
            <w:pPr>
              <w:rPr>
                <w:rFonts w:ascii="Times New Roman" w:hAnsi="Times New Roman"/>
                <w:sz w:val="24"/>
                <w:szCs w:val="24"/>
              </w:rPr>
            </w:pPr>
            <w:r w:rsidRPr="00761C96">
              <w:rPr>
                <w:rFonts w:ascii="Times New Roman" w:hAnsi="Times New Roman"/>
                <w:sz w:val="24"/>
                <w:szCs w:val="24"/>
              </w:rPr>
              <w:t xml:space="preserve">Резиновые отверстия - </w:t>
            </w:r>
            <w:proofErr w:type="spellStart"/>
            <w:r w:rsidRPr="00761C96">
              <w:rPr>
                <w:rFonts w:ascii="Times New Roman" w:hAnsi="Times New Roman"/>
                <w:sz w:val="24"/>
                <w:szCs w:val="24"/>
              </w:rPr>
              <w:t>rain</w:t>
            </w:r>
            <w:proofErr w:type="spellEnd"/>
            <w:r w:rsidRPr="00761C96">
              <w:rPr>
                <w:rFonts w:ascii="Times New Roman" w:hAnsi="Times New Roman"/>
                <w:sz w:val="24"/>
                <w:szCs w:val="24"/>
              </w:rPr>
              <w:t xml:space="preserve"> </w:t>
            </w:r>
            <w:proofErr w:type="spellStart"/>
            <w:r w:rsidRPr="00761C96">
              <w:rPr>
                <w:rFonts w:ascii="Times New Roman" w:hAnsi="Times New Roman"/>
                <w:sz w:val="24"/>
                <w:szCs w:val="24"/>
              </w:rPr>
              <w:t>drop</w:t>
            </w:r>
            <w:proofErr w:type="spellEnd"/>
            <w:r w:rsidRPr="00761C96">
              <w:rPr>
                <w:rFonts w:ascii="Times New Roman" w:hAnsi="Times New Roman"/>
                <w:sz w:val="24"/>
                <w:szCs w:val="24"/>
              </w:rPr>
              <w:t xml:space="preserve">. </w:t>
            </w:r>
          </w:p>
          <w:p w:rsidR="00761C96" w:rsidRDefault="00761C96" w:rsidP="008A6B8E">
            <w:pPr>
              <w:rPr>
                <w:rFonts w:ascii="Times New Roman" w:hAnsi="Times New Roman"/>
                <w:sz w:val="24"/>
                <w:szCs w:val="24"/>
              </w:rPr>
            </w:pPr>
            <w:r w:rsidRPr="00761C96">
              <w:rPr>
                <w:rFonts w:ascii="Times New Roman" w:hAnsi="Times New Roman"/>
                <w:sz w:val="24"/>
                <w:szCs w:val="24"/>
              </w:rPr>
              <w:t>Крышка лейки изготовлена из высококачественного пластика.</w:t>
            </w:r>
          </w:p>
          <w:p w:rsidR="000C6B81" w:rsidRDefault="000C6B81" w:rsidP="000C6B81">
            <w:pPr>
              <w:rPr>
                <w:rFonts w:ascii="Times New Roman" w:hAnsi="Times New Roman"/>
                <w:sz w:val="24"/>
                <w:szCs w:val="24"/>
              </w:rPr>
            </w:pPr>
            <w:r>
              <w:rPr>
                <w:rFonts w:ascii="Times New Roman" w:hAnsi="Times New Roman"/>
                <w:sz w:val="24"/>
                <w:szCs w:val="24"/>
              </w:rPr>
              <w:t xml:space="preserve">Сертификат </w:t>
            </w:r>
            <w:r>
              <w:rPr>
                <w:rFonts w:ascii="Times New Roman" w:hAnsi="Times New Roman"/>
                <w:sz w:val="24"/>
                <w:szCs w:val="24"/>
                <w:lang w:val="en-US"/>
              </w:rPr>
              <w:t>ISO</w:t>
            </w:r>
            <w:r>
              <w:rPr>
                <w:rFonts w:ascii="Times New Roman" w:hAnsi="Times New Roman"/>
                <w:sz w:val="24"/>
                <w:szCs w:val="24"/>
              </w:rPr>
              <w:t>9001, РСТ</w:t>
            </w:r>
          </w:p>
          <w:p w:rsidR="000C6B81" w:rsidRPr="001C3B4B" w:rsidRDefault="000C6B81" w:rsidP="008A6B8E">
            <w:pPr>
              <w:rPr>
                <w:rFonts w:ascii="Times New Roman" w:hAnsi="Times New Roman"/>
                <w:sz w:val="24"/>
                <w:szCs w:val="24"/>
              </w:rPr>
            </w:pPr>
            <w:r>
              <w:rPr>
                <w:rFonts w:ascii="Times New Roman" w:hAnsi="Times New Roman"/>
                <w:sz w:val="24"/>
                <w:szCs w:val="24"/>
              </w:rPr>
              <w:t>Гарантия – не менее 1 года</w:t>
            </w:r>
            <w:bookmarkStart w:id="8" w:name="_GoBack"/>
            <w:bookmarkEnd w:id="8"/>
          </w:p>
        </w:tc>
      </w:tr>
    </w:tbl>
    <w:p w:rsidR="00761C96" w:rsidRPr="009B5A6E" w:rsidRDefault="00761C96" w:rsidP="00761C96">
      <w:r>
        <w:t xml:space="preserve"> </w:t>
      </w:r>
    </w:p>
    <w:p w:rsidR="00F474DA" w:rsidRDefault="00F474DA" w:rsidP="00F474DA">
      <w:pPr>
        <w:jc w:val="both"/>
        <w:rPr>
          <w:bCs/>
          <w:sz w:val="28"/>
          <w:szCs w:val="28"/>
          <w:lang w:eastAsia="en-US" w:bidi="en-US"/>
        </w:rPr>
      </w:pPr>
    </w:p>
    <w:p w:rsidR="00761C96" w:rsidRDefault="00761C96" w:rsidP="00F474DA">
      <w:pPr>
        <w:jc w:val="both"/>
        <w:rPr>
          <w:bCs/>
          <w:sz w:val="28"/>
          <w:szCs w:val="28"/>
          <w:lang w:eastAsia="en-US" w:bidi="en-US"/>
        </w:rPr>
        <w:sectPr w:rsidR="00761C96" w:rsidSect="00525CAC">
          <w:headerReference w:type="even" r:id="rId11"/>
          <w:footerReference w:type="even" r:id="rId12"/>
          <w:footerReference w:type="default" r:id="rId13"/>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Pr="006E2B1F">
        <w:rPr>
          <w:rFonts w:ascii="Times New Roman" w:hAnsi="Times New Roman"/>
          <w:b/>
          <w:sz w:val="24"/>
          <w:szCs w:val="24"/>
          <w:lang w:val="en-US"/>
        </w:rPr>
        <w:t>I</w:t>
      </w:r>
      <w:r w:rsidRPr="006E2B1F">
        <w:rPr>
          <w:rFonts w:ascii="Times New Roman" w:hAnsi="Times New Roman"/>
          <w:b/>
          <w:sz w:val="24"/>
          <w:szCs w:val="24"/>
        </w:rPr>
        <w:t>.</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r>
        <w:rPr>
          <w:rFonts w:ascii="Times New Roman" w:hAnsi="Times New Roman" w:cs="Times New Roman"/>
          <w:sz w:val="28"/>
        </w:rPr>
        <w:t>Участник</w:t>
      </w:r>
    </w:p>
    <w:p w:rsidR="00EC7ED3" w:rsidRDefault="00EC7ED3" w:rsidP="00EC7ED3">
      <w:pPr>
        <w:pStyle w:val="ConsPlusNormal"/>
        <w:ind w:firstLine="0"/>
        <w:jc w:val="both"/>
        <w:rPr>
          <w:rFonts w:ascii="Times New Roman" w:hAnsi="Times New Roman" w:cs="Times New Roman"/>
          <w:sz w:val="28"/>
        </w:rPr>
      </w:pPr>
    </w:p>
    <w:p w:rsidR="00EC7ED3" w:rsidRPr="00EC7ED3" w:rsidRDefault="00EC7ED3" w:rsidP="00EC7ED3">
      <w:pPr>
        <w:pStyle w:val="ConsPlusNormal"/>
        <w:jc w:val="both"/>
        <w:rPr>
          <w:rFonts w:ascii="Times New Roman" w:hAnsi="Times New Roman" w:cs="Times New Roman"/>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tab/>
      </w: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EC7ED3" w:rsidRDefault="00EC7ED3" w:rsidP="00EC7ED3">
      <w:pPr>
        <w:pStyle w:val="ConsPlusNormal"/>
        <w:tabs>
          <w:tab w:val="left" w:pos="7288"/>
          <w:tab w:val="center" w:pos="8059"/>
        </w:tabs>
        <w:rPr>
          <w:rFonts w:ascii="Times New Roman" w:hAnsi="Times New Roman" w:cs="Times New Roman"/>
          <w:b/>
          <w:sz w:val="28"/>
          <w:szCs w:val="28"/>
        </w:rPr>
      </w:pPr>
    </w:p>
    <w:p w:rsidR="001F2362" w:rsidRDefault="00EC7ED3" w:rsidP="00EC7ED3">
      <w:pPr>
        <w:pStyle w:val="ConsPlusNormal"/>
        <w:tabs>
          <w:tab w:val="left" w:pos="7288"/>
          <w:tab w:val="center" w:pos="8059"/>
        </w:tabs>
        <w:rPr>
          <w:rFonts w:ascii="Times New Roman" w:hAnsi="Times New Roman" w:cs="Times New Roman"/>
          <w:b/>
          <w:sz w:val="28"/>
          <w:szCs w:val="28"/>
        </w:rPr>
      </w:pPr>
      <w:r>
        <w:rPr>
          <w:rFonts w:ascii="Times New Roman" w:hAnsi="Times New Roman" w:cs="Times New Roman"/>
          <w:b/>
          <w:sz w:val="28"/>
          <w:szCs w:val="28"/>
        </w:rPr>
        <w:lastRenderedPageBreak/>
        <w:tab/>
      </w:r>
    </w:p>
    <w:p w:rsidR="001F2362" w:rsidRDefault="001F2362" w:rsidP="00EC7ED3">
      <w:pPr>
        <w:pStyle w:val="ConsPlusNormal"/>
        <w:tabs>
          <w:tab w:val="left" w:pos="7288"/>
          <w:tab w:val="center" w:pos="8059"/>
        </w:tabs>
        <w:rPr>
          <w:rFonts w:ascii="Times New Roman" w:hAnsi="Times New Roman" w:cs="Times New Roman"/>
          <w:b/>
          <w:sz w:val="28"/>
          <w:szCs w:val="28"/>
        </w:rPr>
      </w:pP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25593C" w:rsidRDefault="0025593C" w:rsidP="00C83615">
      <w:pPr>
        <w:pStyle w:val="ConsPlusNormal"/>
        <w:ind w:firstLine="0"/>
        <w:rPr>
          <w:rFonts w:ascii="Times New Roman" w:hAnsi="Times New Roman" w:cs="Times New Roman"/>
        </w:rPr>
      </w:pPr>
    </w:p>
    <w:p w:rsidR="0025593C" w:rsidRDefault="0025593C" w:rsidP="009C197B">
      <w:pPr>
        <w:pStyle w:val="ConsPlusNormal"/>
        <w:jc w:val="both"/>
        <w:rPr>
          <w:rFonts w:ascii="Times New Roman" w:hAnsi="Times New Roman" w:cs="Times New Roman"/>
        </w:rPr>
      </w:pPr>
    </w:p>
    <w:p w:rsidR="00C83615" w:rsidRDefault="00C83615"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9C197B" w:rsidRDefault="009C197B" w:rsidP="008376D3">
      <w:pPr>
        <w:pStyle w:val="ConsPlusNormal"/>
        <w:jc w:val="center"/>
        <w:rPr>
          <w:rFonts w:ascii="Times New Roman" w:hAnsi="Times New Roman" w:cs="Times New Roman"/>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w:t>
      </w:r>
      <w:r>
        <w:rPr>
          <w:rFonts w:ascii="Times New Roman" w:hAnsi="Times New Roman" w:cs="Times New Roman"/>
          <w:sz w:val="28"/>
        </w:rPr>
        <w:lastRenderedPageBreak/>
        <w:t>контроля количества и качества выполняемой работы, обеспечения сохранности имущества, исчисления и уплаты вознаграждения 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w:t>
      </w:r>
      <w:r>
        <w:rPr>
          <w:rFonts w:ascii="Times New Roman" w:hAnsi="Times New Roman" w:cs="Times New Roman"/>
          <w:sz w:val="28"/>
        </w:rPr>
        <w:lastRenderedPageBreak/>
        <w:t>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 xml:space="preserve">2) </w:t>
      </w:r>
      <w:proofErr w:type="spellStart"/>
      <w:r>
        <w:rPr>
          <w:sz w:val="28"/>
          <w:szCs w:val="28"/>
          <w:lang w:eastAsia="ar-SA"/>
        </w:rPr>
        <w:t>неприостановление</w:t>
      </w:r>
      <w:proofErr w:type="spellEnd"/>
      <w:r>
        <w:rPr>
          <w:sz w:val="28"/>
          <w:szCs w:val="28"/>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lastRenderedPageBreak/>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w:t>
      </w:r>
      <w:r>
        <w:rPr>
          <w:rFonts w:ascii="Times New Roman" w:hAnsi="Times New Roman" w:cs="Times New Roman"/>
          <w:sz w:val="28"/>
        </w:rPr>
        <w:lastRenderedPageBreak/>
        <w:t>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F2362" w:rsidRDefault="001F2362" w:rsidP="001F2362">
      <w:pPr>
        <w:pStyle w:val="ConsPlusNormal"/>
        <w:ind w:firstLine="0"/>
        <w:jc w:val="both"/>
        <w:rPr>
          <w:rFonts w:ascii="Times New Roman" w:hAnsi="Times New Roman" w:cs="Times New Roman"/>
          <w:sz w:val="28"/>
        </w:rPr>
      </w:pPr>
    </w:p>
    <w:p w:rsidR="008376D3" w:rsidRDefault="008376D3" w:rsidP="001F2362">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625" w:rsidRDefault="000F0625">
      <w:r>
        <w:separator/>
      </w:r>
    </w:p>
  </w:endnote>
  <w:endnote w:type="continuationSeparator" w:id="0">
    <w:p w:rsidR="000F0625" w:rsidRDefault="000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B0" w:rsidRDefault="00E450B0">
    <w:pPr>
      <w:pStyle w:val="a8"/>
    </w:pPr>
  </w:p>
  <w:p w:rsidR="00E450B0" w:rsidRDefault="00E450B0"/>
  <w:p w:rsidR="00E450B0" w:rsidRDefault="00E450B0"/>
  <w:p w:rsidR="00E450B0" w:rsidRDefault="00E45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E450B0" w:rsidRDefault="00E450B0">
        <w:pPr>
          <w:pStyle w:val="a8"/>
          <w:jc w:val="center"/>
        </w:pPr>
        <w:r>
          <w:rPr>
            <w:noProof/>
          </w:rPr>
          <w:fldChar w:fldCharType="begin"/>
        </w:r>
        <w:r>
          <w:rPr>
            <w:noProof/>
          </w:rPr>
          <w:instrText>PAGE   \* MERGEFORMAT</w:instrText>
        </w:r>
        <w:r>
          <w:rPr>
            <w:noProof/>
          </w:rPr>
          <w:fldChar w:fldCharType="separate"/>
        </w:r>
        <w:r>
          <w:rPr>
            <w:noProof/>
          </w:rPr>
          <w:t>24</w:t>
        </w:r>
        <w:r>
          <w:rPr>
            <w:noProof/>
          </w:rPr>
          <w:fldChar w:fldCharType="end"/>
        </w:r>
      </w:p>
    </w:sdtContent>
  </w:sdt>
  <w:p w:rsidR="00E450B0" w:rsidRDefault="00E450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625" w:rsidRDefault="000F0625">
      <w:r>
        <w:separator/>
      </w:r>
    </w:p>
  </w:footnote>
  <w:footnote w:type="continuationSeparator" w:id="0">
    <w:p w:rsidR="000F0625" w:rsidRDefault="000F0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0B0" w:rsidRDefault="00E450B0"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450B0" w:rsidRDefault="00E450B0">
    <w:pPr>
      <w:pStyle w:val="ac"/>
    </w:pPr>
  </w:p>
  <w:p w:rsidR="00E450B0" w:rsidRDefault="00E450B0"/>
  <w:p w:rsidR="00E450B0" w:rsidRDefault="00E450B0"/>
  <w:p w:rsidR="00E450B0" w:rsidRDefault="00E450B0"/>
  <w:p w:rsidR="00E450B0" w:rsidRDefault="00E450B0"/>
  <w:p w:rsidR="00E450B0" w:rsidRDefault="00E450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5340"/>
    <w:rsid w:val="00000452"/>
    <w:rsid w:val="000009BA"/>
    <w:rsid w:val="00001F46"/>
    <w:rsid w:val="00002A51"/>
    <w:rsid w:val="00002FA4"/>
    <w:rsid w:val="00003A0B"/>
    <w:rsid w:val="000065D3"/>
    <w:rsid w:val="00006828"/>
    <w:rsid w:val="00012891"/>
    <w:rsid w:val="00012BCF"/>
    <w:rsid w:val="000140CB"/>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18FC"/>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6B81"/>
    <w:rsid w:val="000C7B1B"/>
    <w:rsid w:val="000D02CD"/>
    <w:rsid w:val="000D0603"/>
    <w:rsid w:val="000D124F"/>
    <w:rsid w:val="000D32D4"/>
    <w:rsid w:val="000E1DE4"/>
    <w:rsid w:val="000E4DCB"/>
    <w:rsid w:val="000E50EA"/>
    <w:rsid w:val="000E5520"/>
    <w:rsid w:val="000E645B"/>
    <w:rsid w:val="000E7E03"/>
    <w:rsid w:val="000F0625"/>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51E"/>
    <w:rsid w:val="001303A9"/>
    <w:rsid w:val="00130401"/>
    <w:rsid w:val="00130F4A"/>
    <w:rsid w:val="001340A4"/>
    <w:rsid w:val="001357CF"/>
    <w:rsid w:val="0013648F"/>
    <w:rsid w:val="0013709D"/>
    <w:rsid w:val="001374DA"/>
    <w:rsid w:val="001375FD"/>
    <w:rsid w:val="001405B2"/>
    <w:rsid w:val="00140EF8"/>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F85"/>
    <w:rsid w:val="0018544C"/>
    <w:rsid w:val="00187C60"/>
    <w:rsid w:val="001900D5"/>
    <w:rsid w:val="001906EB"/>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10E"/>
    <w:rsid w:val="00277D9D"/>
    <w:rsid w:val="00281272"/>
    <w:rsid w:val="00281603"/>
    <w:rsid w:val="00281BA2"/>
    <w:rsid w:val="00282421"/>
    <w:rsid w:val="00282B24"/>
    <w:rsid w:val="00282C44"/>
    <w:rsid w:val="00283500"/>
    <w:rsid w:val="00283AF4"/>
    <w:rsid w:val="0028486B"/>
    <w:rsid w:val="0028523C"/>
    <w:rsid w:val="00285717"/>
    <w:rsid w:val="00286321"/>
    <w:rsid w:val="00287254"/>
    <w:rsid w:val="00290071"/>
    <w:rsid w:val="00290C2D"/>
    <w:rsid w:val="00290F0C"/>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383F"/>
    <w:rsid w:val="002D5333"/>
    <w:rsid w:val="002D5B3B"/>
    <w:rsid w:val="002D5EF9"/>
    <w:rsid w:val="002D6F15"/>
    <w:rsid w:val="002E132A"/>
    <w:rsid w:val="002E30FA"/>
    <w:rsid w:val="002E37D8"/>
    <w:rsid w:val="002E4077"/>
    <w:rsid w:val="002E4297"/>
    <w:rsid w:val="002E4A32"/>
    <w:rsid w:val="002E4EAF"/>
    <w:rsid w:val="002E6F0B"/>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610"/>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C0607"/>
    <w:rsid w:val="005C2FF2"/>
    <w:rsid w:val="005C311D"/>
    <w:rsid w:val="005C361C"/>
    <w:rsid w:val="005C3788"/>
    <w:rsid w:val="005C3B6C"/>
    <w:rsid w:val="005C434F"/>
    <w:rsid w:val="005C4555"/>
    <w:rsid w:val="005C5923"/>
    <w:rsid w:val="005C6B76"/>
    <w:rsid w:val="005C7C5B"/>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3AC"/>
    <w:rsid w:val="006456B7"/>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69D8"/>
    <w:rsid w:val="00667048"/>
    <w:rsid w:val="006717E4"/>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4F6C"/>
    <w:rsid w:val="006E5075"/>
    <w:rsid w:val="006E6FF5"/>
    <w:rsid w:val="006E7A5F"/>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408A3"/>
    <w:rsid w:val="00740CC3"/>
    <w:rsid w:val="0074161F"/>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C96"/>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6AC7"/>
    <w:rsid w:val="007A6C9C"/>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6FF"/>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45DF"/>
    <w:rsid w:val="00884F68"/>
    <w:rsid w:val="00884FEC"/>
    <w:rsid w:val="00885098"/>
    <w:rsid w:val="0088524B"/>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0279"/>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F3D"/>
    <w:rsid w:val="00932D0F"/>
    <w:rsid w:val="0093322E"/>
    <w:rsid w:val="00933238"/>
    <w:rsid w:val="0093324F"/>
    <w:rsid w:val="00934D84"/>
    <w:rsid w:val="00940474"/>
    <w:rsid w:val="009420AA"/>
    <w:rsid w:val="00942A13"/>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D0"/>
    <w:rsid w:val="009732E2"/>
    <w:rsid w:val="009746EB"/>
    <w:rsid w:val="009748AD"/>
    <w:rsid w:val="00974FB3"/>
    <w:rsid w:val="009751D0"/>
    <w:rsid w:val="00980650"/>
    <w:rsid w:val="00980933"/>
    <w:rsid w:val="009815FB"/>
    <w:rsid w:val="00981F8E"/>
    <w:rsid w:val="009825F3"/>
    <w:rsid w:val="00984118"/>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2454"/>
    <w:rsid w:val="009F25E6"/>
    <w:rsid w:val="009F29EC"/>
    <w:rsid w:val="009F42B4"/>
    <w:rsid w:val="009F491C"/>
    <w:rsid w:val="009F69C7"/>
    <w:rsid w:val="009F73A8"/>
    <w:rsid w:val="009F7958"/>
    <w:rsid w:val="009F7CCB"/>
    <w:rsid w:val="00A00882"/>
    <w:rsid w:val="00A0142D"/>
    <w:rsid w:val="00A0365B"/>
    <w:rsid w:val="00A05E02"/>
    <w:rsid w:val="00A06A09"/>
    <w:rsid w:val="00A06E00"/>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778"/>
    <w:rsid w:val="00AD6085"/>
    <w:rsid w:val="00AD6C46"/>
    <w:rsid w:val="00AE06A1"/>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424A"/>
    <w:rsid w:val="00B254A4"/>
    <w:rsid w:val="00B25E9C"/>
    <w:rsid w:val="00B276AF"/>
    <w:rsid w:val="00B31104"/>
    <w:rsid w:val="00B31D2D"/>
    <w:rsid w:val="00B31FA9"/>
    <w:rsid w:val="00B33B2F"/>
    <w:rsid w:val="00B3424F"/>
    <w:rsid w:val="00B34890"/>
    <w:rsid w:val="00B368A6"/>
    <w:rsid w:val="00B40273"/>
    <w:rsid w:val="00B421E2"/>
    <w:rsid w:val="00B431E4"/>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7766F"/>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3B"/>
    <w:rsid w:val="00BA307A"/>
    <w:rsid w:val="00BA382A"/>
    <w:rsid w:val="00BA3AF2"/>
    <w:rsid w:val="00BA3BAB"/>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0B0"/>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F9D"/>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7078"/>
    <w:rsid w:val="00FB224B"/>
    <w:rsid w:val="00FB3BFA"/>
    <w:rsid w:val="00FB43FD"/>
    <w:rsid w:val="00FB44FC"/>
    <w:rsid w:val="00FB504B"/>
    <w:rsid w:val="00FB6395"/>
    <w:rsid w:val="00FB6718"/>
    <w:rsid w:val="00FB7670"/>
    <w:rsid w:val="00FB78F6"/>
    <w:rsid w:val="00FB7D53"/>
    <w:rsid w:val="00FC0257"/>
    <w:rsid w:val="00FC10BA"/>
    <w:rsid w:val="00FC14A6"/>
    <w:rsid w:val="00FC1C3A"/>
    <w:rsid w:val="00FC3AAE"/>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9DBD5"/>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uiPriority w:val="11"/>
    <w:qFormat/>
    <w:rsid w:val="00633E8D"/>
    <w:pPr>
      <w:jc w:val="center"/>
    </w:pPr>
    <w:rPr>
      <w:b/>
      <w:bCs/>
    </w:rPr>
  </w:style>
  <w:style w:type="character" w:customStyle="1" w:styleId="affff3">
    <w:name w:val="Подзаголовок Знак"/>
    <w:link w:val="affff2"/>
    <w:uiPriority w:val="11"/>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73A7-47D1-4450-B4F4-CF36FA0E2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40</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94411</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36</cp:revision>
  <cp:lastPrinted>2018-05-22T05:49:00Z</cp:lastPrinted>
  <dcterms:created xsi:type="dcterms:W3CDTF">2020-11-09T05:01:00Z</dcterms:created>
  <dcterms:modified xsi:type="dcterms:W3CDTF">2021-03-01T09:26:00Z</dcterms:modified>
</cp:coreProperties>
</file>