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6C2" w:rsidRPr="00B84581" w:rsidRDefault="00D916C2" w:rsidP="00D916C2">
      <w:pPr>
        <w:pStyle w:val="2"/>
        <w:tabs>
          <w:tab w:val="clear" w:pos="1260"/>
          <w:tab w:val="left" w:pos="7050"/>
        </w:tabs>
        <w:jc w:val="left"/>
        <w:rPr>
          <w:sz w:val="20"/>
        </w:rPr>
      </w:pPr>
      <w:r>
        <w:rPr>
          <w:sz w:val="22"/>
          <w:szCs w:val="22"/>
        </w:rPr>
        <w:tab/>
      </w:r>
      <w:r w:rsidR="00DB679F" w:rsidRPr="00B84581">
        <w:rPr>
          <w:sz w:val="20"/>
        </w:rPr>
        <w:t>«</w:t>
      </w:r>
      <w:r w:rsidRPr="00B84581">
        <w:rPr>
          <w:sz w:val="20"/>
        </w:rPr>
        <w:t>УТВЕРЖДАЮ</w:t>
      </w:r>
      <w:r w:rsidR="00DB679F" w:rsidRPr="00B84581">
        <w:rPr>
          <w:sz w:val="20"/>
        </w:rPr>
        <w:t>»</w:t>
      </w:r>
      <w:r w:rsidRPr="00B84581">
        <w:rPr>
          <w:sz w:val="20"/>
        </w:rPr>
        <w:t xml:space="preserve"> </w:t>
      </w:r>
    </w:p>
    <w:p w:rsidR="00D916C2" w:rsidRPr="00B84581" w:rsidRDefault="00DB679F" w:rsidP="00DB679F">
      <w:pPr>
        <w:pStyle w:val="2"/>
        <w:tabs>
          <w:tab w:val="clear" w:pos="1260"/>
          <w:tab w:val="left" w:pos="7050"/>
        </w:tabs>
        <w:jc w:val="left"/>
        <w:rPr>
          <w:sz w:val="20"/>
        </w:rPr>
      </w:pPr>
      <w:r w:rsidRPr="00B84581">
        <w:rPr>
          <w:sz w:val="20"/>
        </w:rPr>
        <w:tab/>
      </w:r>
    </w:p>
    <w:p w:rsidR="00D916C2" w:rsidRPr="00B84581" w:rsidRDefault="00D916C2" w:rsidP="00D916C2">
      <w:pPr>
        <w:pStyle w:val="2"/>
        <w:tabs>
          <w:tab w:val="clear" w:pos="1260"/>
          <w:tab w:val="left" w:pos="6900"/>
        </w:tabs>
        <w:jc w:val="left"/>
        <w:rPr>
          <w:sz w:val="20"/>
        </w:rPr>
      </w:pPr>
      <w:r w:rsidRPr="00B84581">
        <w:rPr>
          <w:sz w:val="20"/>
        </w:rPr>
        <w:t xml:space="preserve">                                                                                                      </w:t>
      </w:r>
      <w:r w:rsidR="00965AF0" w:rsidRPr="00B84581">
        <w:rPr>
          <w:sz w:val="20"/>
        </w:rPr>
        <w:t xml:space="preserve">      </w:t>
      </w:r>
      <w:r w:rsidRPr="00B84581">
        <w:rPr>
          <w:sz w:val="20"/>
        </w:rPr>
        <w:t xml:space="preserve">Директор МАУ ДО ДЮЦ «Клуб  </w:t>
      </w:r>
    </w:p>
    <w:p w:rsidR="00D916C2" w:rsidRPr="00B84581" w:rsidRDefault="00D916C2" w:rsidP="00D916C2">
      <w:pPr>
        <w:pStyle w:val="2"/>
        <w:tabs>
          <w:tab w:val="clear" w:pos="1260"/>
          <w:tab w:val="left" w:pos="6900"/>
        </w:tabs>
        <w:jc w:val="left"/>
        <w:rPr>
          <w:sz w:val="20"/>
        </w:rPr>
      </w:pPr>
      <w:r w:rsidRPr="00B84581">
        <w:rPr>
          <w:sz w:val="20"/>
        </w:rPr>
        <w:t xml:space="preserve">                                                                                                            детского творчества им. А.М. Кижеватова»  </w:t>
      </w:r>
    </w:p>
    <w:p w:rsidR="00D916C2" w:rsidRPr="00B84581" w:rsidRDefault="00D916C2" w:rsidP="00D916C2">
      <w:pPr>
        <w:pStyle w:val="2"/>
        <w:tabs>
          <w:tab w:val="clear" w:pos="1260"/>
          <w:tab w:val="left" w:pos="6900"/>
        </w:tabs>
        <w:jc w:val="left"/>
        <w:rPr>
          <w:sz w:val="20"/>
        </w:rPr>
      </w:pPr>
      <w:r w:rsidRPr="00B84581">
        <w:rPr>
          <w:sz w:val="20"/>
        </w:rPr>
        <w:t xml:space="preserve">                                                                                                            города Тюмени   </w:t>
      </w:r>
    </w:p>
    <w:p w:rsidR="00D916C2" w:rsidRPr="00B84581" w:rsidRDefault="00965AF0" w:rsidP="00965AF0">
      <w:pPr>
        <w:pStyle w:val="2"/>
        <w:tabs>
          <w:tab w:val="clear" w:pos="1260"/>
          <w:tab w:val="left" w:pos="5956"/>
        </w:tabs>
        <w:jc w:val="left"/>
        <w:rPr>
          <w:sz w:val="20"/>
        </w:rPr>
      </w:pPr>
      <w:r w:rsidRPr="00B84581">
        <w:rPr>
          <w:sz w:val="20"/>
        </w:rPr>
        <w:tab/>
        <w:t xml:space="preserve">_________________________О.А. Пупов </w:t>
      </w:r>
    </w:p>
    <w:p w:rsidR="00965AF0" w:rsidRPr="00B84581" w:rsidRDefault="00965AF0" w:rsidP="00965AF0">
      <w:pPr>
        <w:pStyle w:val="a3"/>
        <w:rPr>
          <w:rFonts w:ascii="Times New Roman" w:hAnsi="Times New Roman"/>
          <w:sz w:val="20"/>
          <w:szCs w:val="20"/>
        </w:rPr>
      </w:pPr>
      <w:r w:rsidRPr="00B84581">
        <w:rPr>
          <w:sz w:val="20"/>
          <w:szCs w:val="20"/>
        </w:rPr>
        <w:t xml:space="preserve">                                                                                                 </w:t>
      </w:r>
      <w:r w:rsidRPr="00B84581">
        <w:rPr>
          <w:sz w:val="20"/>
          <w:szCs w:val="20"/>
        </w:rPr>
        <w:tab/>
        <w:t xml:space="preserve">                    </w:t>
      </w:r>
      <w:r w:rsidR="00A072EF" w:rsidRPr="00B84581">
        <w:rPr>
          <w:rFonts w:ascii="Times New Roman" w:hAnsi="Times New Roman"/>
          <w:sz w:val="20"/>
          <w:szCs w:val="20"/>
        </w:rPr>
        <w:t>«___»  _____________  20</w:t>
      </w:r>
      <w:r w:rsidR="00F66BB8">
        <w:rPr>
          <w:rFonts w:ascii="Times New Roman" w:hAnsi="Times New Roman"/>
          <w:sz w:val="20"/>
          <w:szCs w:val="20"/>
        </w:rPr>
        <w:t>21</w:t>
      </w:r>
      <w:r w:rsidRPr="00B84581">
        <w:rPr>
          <w:rFonts w:ascii="Times New Roman" w:hAnsi="Times New Roman"/>
          <w:sz w:val="20"/>
          <w:szCs w:val="20"/>
        </w:rPr>
        <w:t xml:space="preserve"> г.</w:t>
      </w:r>
    </w:p>
    <w:p w:rsidR="00D916C2" w:rsidRPr="00B84581" w:rsidRDefault="00D916C2" w:rsidP="00965AF0">
      <w:pPr>
        <w:pStyle w:val="2"/>
        <w:tabs>
          <w:tab w:val="clear" w:pos="1260"/>
          <w:tab w:val="left" w:pos="6002"/>
        </w:tabs>
        <w:jc w:val="left"/>
        <w:rPr>
          <w:sz w:val="20"/>
        </w:rPr>
      </w:pPr>
    </w:p>
    <w:p w:rsidR="00D916C2" w:rsidRDefault="00D916C2" w:rsidP="00802BDF">
      <w:pPr>
        <w:pStyle w:val="2"/>
        <w:tabs>
          <w:tab w:val="clear" w:pos="1260"/>
        </w:tabs>
        <w:jc w:val="center"/>
        <w:rPr>
          <w:sz w:val="22"/>
          <w:szCs w:val="22"/>
        </w:rPr>
      </w:pPr>
    </w:p>
    <w:p w:rsidR="00D916C2" w:rsidRDefault="00D916C2" w:rsidP="00802BDF">
      <w:pPr>
        <w:pStyle w:val="2"/>
        <w:tabs>
          <w:tab w:val="clear" w:pos="1260"/>
        </w:tabs>
        <w:jc w:val="center"/>
        <w:rPr>
          <w:sz w:val="22"/>
          <w:szCs w:val="22"/>
        </w:rPr>
      </w:pPr>
    </w:p>
    <w:p w:rsidR="00270DF8" w:rsidRPr="00B84581" w:rsidRDefault="00270DF8" w:rsidP="00802BDF">
      <w:pPr>
        <w:pStyle w:val="2"/>
        <w:tabs>
          <w:tab w:val="clear" w:pos="1260"/>
        </w:tabs>
        <w:jc w:val="center"/>
        <w:rPr>
          <w:b/>
          <w:sz w:val="20"/>
        </w:rPr>
      </w:pPr>
      <w:r w:rsidRPr="00B84581">
        <w:rPr>
          <w:b/>
          <w:sz w:val="20"/>
        </w:rPr>
        <w:t>ИЗВЕЩЕНИЕ № ___</w:t>
      </w:r>
      <w:r w:rsidR="00DB679F" w:rsidRPr="00B84581">
        <w:rPr>
          <w:b/>
          <w:sz w:val="20"/>
        </w:rPr>
        <w:t>_____________</w:t>
      </w:r>
      <w:r w:rsidRPr="00B84581">
        <w:rPr>
          <w:b/>
          <w:sz w:val="20"/>
        </w:rPr>
        <w:t>___</w:t>
      </w:r>
    </w:p>
    <w:p w:rsidR="00D55A5A" w:rsidRPr="00B84581" w:rsidRDefault="00270DF8" w:rsidP="00802BDF">
      <w:pPr>
        <w:pStyle w:val="2"/>
        <w:tabs>
          <w:tab w:val="clear" w:pos="1260"/>
        </w:tabs>
        <w:jc w:val="center"/>
        <w:rPr>
          <w:b/>
          <w:sz w:val="20"/>
        </w:rPr>
      </w:pPr>
      <w:r w:rsidRPr="00B84581">
        <w:rPr>
          <w:b/>
          <w:sz w:val="20"/>
        </w:rPr>
        <w:t xml:space="preserve">о проведении </w:t>
      </w:r>
      <w:r w:rsidR="00E5649F" w:rsidRPr="00A00138">
        <w:rPr>
          <w:b/>
          <w:sz w:val="20"/>
        </w:rPr>
        <w:t xml:space="preserve">запроса </w:t>
      </w:r>
      <w:r w:rsidR="0011425D" w:rsidRPr="00A00138">
        <w:rPr>
          <w:b/>
          <w:sz w:val="20"/>
        </w:rPr>
        <w:t>котировок</w:t>
      </w:r>
      <w:r w:rsidR="00E00305" w:rsidRPr="00B84581">
        <w:rPr>
          <w:b/>
          <w:sz w:val="20"/>
        </w:rPr>
        <w:t xml:space="preserve"> </w:t>
      </w:r>
      <w:r w:rsidR="00D55A5A" w:rsidRPr="00B84581">
        <w:rPr>
          <w:b/>
          <w:sz w:val="20"/>
        </w:rPr>
        <w:t xml:space="preserve">на право заключения договора </w:t>
      </w:r>
    </w:p>
    <w:p w:rsidR="00E5649F" w:rsidRPr="00B84581" w:rsidRDefault="00E5649F" w:rsidP="00802BDF">
      <w:pPr>
        <w:pStyle w:val="2"/>
        <w:tabs>
          <w:tab w:val="clear" w:pos="1260"/>
        </w:tabs>
        <w:jc w:val="center"/>
        <w:rPr>
          <w:b/>
          <w:sz w:val="20"/>
        </w:rPr>
      </w:pPr>
      <w:r w:rsidRPr="00B84581">
        <w:rPr>
          <w:b/>
          <w:sz w:val="20"/>
        </w:rPr>
        <w:t xml:space="preserve">на оказание клининговых услуг </w:t>
      </w:r>
      <w:r w:rsidR="00191185" w:rsidRPr="00B84581">
        <w:rPr>
          <w:b/>
          <w:sz w:val="20"/>
        </w:rPr>
        <w:t>в</w:t>
      </w:r>
      <w:r w:rsidRPr="00B84581">
        <w:rPr>
          <w:b/>
          <w:sz w:val="20"/>
        </w:rPr>
        <w:t xml:space="preserve"> </w:t>
      </w:r>
      <w:r w:rsidR="00D55A5A" w:rsidRPr="00B84581">
        <w:rPr>
          <w:b/>
          <w:sz w:val="20"/>
        </w:rPr>
        <w:t>Муниципально</w:t>
      </w:r>
      <w:r w:rsidR="00191185" w:rsidRPr="00B84581">
        <w:rPr>
          <w:b/>
          <w:sz w:val="20"/>
        </w:rPr>
        <w:t>м</w:t>
      </w:r>
      <w:r w:rsidRPr="00B84581">
        <w:rPr>
          <w:b/>
          <w:sz w:val="20"/>
        </w:rPr>
        <w:t xml:space="preserve"> автономно</w:t>
      </w:r>
      <w:r w:rsidR="00191185" w:rsidRPr="00B84581">
        <w:rPr>
          <w:b/>
          <w:sz w:val="20"/>
        </w:rPr>
        <w:t>м</w:t>
      </w:r>
      <w:r w:rsidR="00D55A5A" w:rsidRPr="00B84581">
        <w:rPr>
          <w:b/>
          <w:sz w:val="20"/>
        </w:rPr>
        <w:t xml:space="preserve"> учреждени</w:t>
      </w:r>
      <w:r w:rsidR="00191185" w:rsidRPr="00B84581">
        <w:rPr>
          <w:b/>
          <w:sz w:val="20"/>
        </w:rPr>
        <w:t>и</w:t>
      </w:r>
      <w:r w:rsidR="00D55A5A" w:rsidRPr="00B84581">
        <w:rPr>
          <w:b/>
          <w:sz w:val="20"/>
        </w:rPr>
        <w:t xml:space="preserve"> дополнительного образования Детско-юношеский центр «Клуб детского творчества им. А.М. Кижеватова» города Тюмени</w:t>
      </w:r>
      <w:r w:rsidR="003124FA">
        <w:rPr>
          <w:b/>
          <w:sz w:val="20"/>
        </w:rPr>
        <w:t>,</w:t>
      </w:r>
      <w:r w:rsidR="00D55A5A" w:rsidRPr="00B84581">
        <w:rPr>
          <w:b/>
          <w:sz w:val="20"/>
        </w:rPr>
        <w:t xml:space="preserve"> находящегося по адресу: </w:t>
      </w:r>
      <w:r w:rsidR="009B73BE" w:rsidRPr="00B84581">
        <w:rPr>
          <w:b/>
          <w:sz w:val="20"/>
        </w:rPr>
        <w:t xml:space="preserve">625048, Российская Федерация, </w:t>
      </w:r>
    </w:p>
    <w:p w:rsidR="00D55A5A" w:rsidRPr="00B84581" w:rsidRDefault="009B73BE" w:rsidP="00802BDF">
      <w:pPr>
        <w:pStyle w:val="2"/>
        <w:tabs>
          <w:tab w:val="clear" w:pos="1260"/>
        </w:tabs>
        <w:jc w:val="center"/>
        <w:rPr>
          <w:b/>
          <w:sz w:val="20"/>
        </w:rPr>
      </w:pPr>
      <w:r w:rsidRPr="00B84581">
        <w:rPr>
          <w:b/>
          <w:sz w:val="20"/>
        </w:rPr>
        <w:t>Тюменская область,</w:t>
      </w:r>
      <w:r w:rsidR="00E5649F" w:rsidRPr="00B84581">
        <w:rPr>
          <w:b/>
          <w:sz w:val="20"/>
        </w:rPr>
        <w:t xml:space="preserve"> </w:t>
      </w:r>
      <w:r w:rsidR="00D55A5A" w:rsidRPr="00B84581">
        <w:rPr>
          <w:b/>
          <w:sz w:val="20"/>
        </w:rPr>
        <w:t xml:space="preserve">г. Тюмень, ул. Мельничная, д.1     </w:t>
      </w:r>
    </w:p>
    <w:p w:rsidR="00D55A5A" w:rsidRPr="00B84581" w:rsidRDefault="00D55A5A" w:rsidP="00802BDF">
      <w:pPr>
        <w:pStyle w:val="2"/>
        <w:tabs>
          <w:tab w:val="clear" w:pos="1260"/>
        </w:tabs>
        <w:jc w:val="center"/>
        <w:rPr>
          <w:sz w:val="20"/>
        </w:rPr>
      </w:pPr>
    </w:p>
    <w:p w:rsidR="00D55A5A" w:rsidRPr="00B84581" w:rsidRDefault="00D55A5A" w:rsidP="00802BDF">
      <w:pPr>
        <w:pStyle w:val="2"/>
        <w:tabs>
          <w:tab w:val="clear" w:pos="1260"/>
        </w:tabs>
        <w:jc w:val="center"/>
        <w:rPr>
          <w:sz w:val="20"/>
        </w:rPr>
      </w:pPr>
    </w:p>
    <w:tbl>
      <w:tblPr>
        <w:tblW w:w="5139" w:type="pct"/>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5" w:type="dxa"/>
          <w:left w:w="75" w:type="dxa"/>
          <w:bottom w:w="75" w:type="dxa"/>
          <w:right w:w="75" w:type="dxa"/>
        </w:tblCellMar>
        <w:tblLook w:val="0000" w:firstRow="0" w:lastRow="0" w:firstColumn="0" w:lastColumn="0" w:noHBand="0" w:noVBand="0"/>
      </w:tblPr>
      <w:tblGrid>
        <w:gridCol w:w="520"/>
        <w:gridCol w:w="3135"/>
        <w:gridCol w:w="6823"/>
      </w:tblGrid>
      <w:tr w:rsidR="0011425D" w:rsidRPr="00B84581" w:rsidTr="0011425D">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630FD5" w:rsidP="00E00305">
            <w:pPr>
              <w:jc w:val="both"/>
              <w:rPr>
                <w:rFonts w:ascii="Times New Roman" w:hAnsi="Times New Roman"/>
                <w:sz w:val="20"/>
                <w:szCs w:val="20"/>
              </w:rPr>
            </w:pPr>
            <w:r>
              <w:rPr>
                <w:rFonts w:ascii="Times New Roman" w:hAnsi="Times New Roman"/>
                <w:sz w:val="20"/>
                <w:szCs w:val="20"/>
              </w:rPr>
              <w:t>1.</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E00305">
            <w:pPr>
              <w:jc w:val="both"/>
              <w:rPr>
                <w:rFonts w:ascii="Times New Roman" w:hAnsi="Times New Roman"/>
                <w:sz w:val="20"/>
                <w:szCs w:val="20"/>
              </w:rPr>
            </w:pPr>
            <w:r w:rsidRPr="00B84581">
              <w:rPr>
                <w:rFonts w:ascii="Times New Roman" w:hAnsi="Times New Roman"/>
                <w:sz w:val="20"/>
                <w:szCs w:val="20"/>
              </w:rPr>
              <w:t>Способ закупки</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11425D">
            <w:pPr>
              <w:rPr>
                <w:rFonts w:ascii="Times New Roman" w:hAnsi="Times New Roman"/>
                <w:sz w:val="20"/>
                <w:szCs w:val="20"/>
              </w:rPr>
            </w:pPr>
            <w:r w:rsidRPr="00B84581">
              <w:rPr>
                <w:rFonts w:ascii="Times New Roman" w:hAnsi="Times New Roman"/>
                <w:sz w:val="20"/>
                <w:szCs w:val="20"/>
              </w:rPr>
              <w:t xml:space="preserve">Запрос </w:t>
            </w:r>
            <w:r>
              <w:rPr>
                <w:rFonts w:ascii="Times New Roman" w:hAnsi="Times New Roman"/>
                <w:sz w:val="20"/>
                <w:szCs w:val="20"/>
              </w:rPr>
              <w:t xml:space="preserve">котировок </w:t>
            </w:r>
            <w:r w:rsidR="00A00138">
              <w:rPr>
                <w:rFonts w:ascii="Times New Roman" w:hAnsi="Times New Roman"/>
                <w:sz w:val="20"/>
                <w:szCs w:val="20"/>
              </w:rPr>
              <w:t xml:space="preserve">в электронной форме </w:t>
            </w:r>
          </w:p>
        </w:tc>
      </w:tr>
      <w:tr w:rsidR="0011425D" w:rsidRPr="00B84581" w:rsidTr="0011425D">
        <w:trPr>
          <w:trHeight w:val="914"/>
        </w:trPr>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630FD5" w:rsidP="007A135A">
            <w:pPr>
              <w:spacing w:after="0"/>
              <w:jc w:val="both"/>
              <w:rPr>
                <w:rFonts w:ascii="Times New Roman" w:hAnsi="Times New Roman"/>
                <w:sz w:val="20"/>
                <w:szCs w:val="20"/>
              </w:rPr>
            </w:pPr>
            <w:r>
              <w:rPr>
                <w:rFonts w:ascii="Times New Roman" w:hAnsi="Times New Roman"/>
                <w:sz w:val="20"/>
                <w:szCs w:val="20"/>
              </w:rPr>
              <w:t>2.</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7A135A">
            <w:pPr>
              <w:spacing w:after="0"/>
              <w:jc w:val="both"/>
              <w:rPr>
                <w:rFonts w:ascii="Times New Roman" w:hAnsi="Times New Roman"/>
                <w:sz w:val="20"/>
                <w:szCs w:val="20"/>
              </w:rPr>
            </w:pPr>
            <w:r w:rsidRPr="00B84581">
              <w:rPr>
                <w:rFonts w:ascii="Times New Roman" w:hAnsi="Times New Roman"/>
                <w:sz w:val="20"/>
                <w:szCs w:val="20"/>
              </w:rPr>
              <w:t xml:space="preserve">Наименование, место нахождения, почтовый адрес, адрес электронной почты, номер контактного телефона </w:t>
            </w:r>
            <w:r w:rsidR="00F6420B">
              <w:rPr>
                <w:rFonts w:ascii="Times New Roman" w:hAnsi="Times New Roman"/>
                <w:sz w:val="20"/>
                <w:szCs w:val="20"/>
              </w:rPr>
              <w:t>з</w:t>
            </w:r>
            <w:r w:rsidRPr="00B84581">
              <w:rPr>
                <w:rFonts w:ascii="Times New Roman" w:hAnsi="Times New Roman"/>
                <w:sz w:val="20"/>
                <w:szCs w:val="20"/>
              </w:rPr>
              <w:t>аказчика</w:t>
            </w:r>
          </w:p>
        </w:tc>
        <w:tc>
          <w:tcPr>
            <w:tcW w:w="3256" w:type="pct"/>
            <w:tcBorders>
              <w:top w:val="single" w:sz="4" w:space="0" w:color="000000"/>
              <w:left w:val="single" w:sz="4" w:space="0" w:color="000000"/>
              <w:right w:val="single" w:sz="4" w:space="0" w:color="000000"/>
            </w:tcBorders>
            <w:tcMar>
              <w:top w:w="92" w:type="dxa"/>
              <w:left w:w="65" w:type="dxa"/>
              <w:bottom w:w="92" w:type="dxa"/>
              <w:right w:w="39" w:type="dxa"/>
            </w:tcMar>
          </w:tcPr>
          <w:p w:rsidR="0011425D" w:rsidRPr="00B84581" w:rsidRDefault="0011425D" w:rsidP="007A135A">
            <w:pPr>
              <w:pStyle w:val="2"/>
              <w:tabs>
                <w:tab w:val="clear" w:pos="1260"/>
              </w:tabs>
              <w:rPr>
                <w:sz w:val="20"/>
              </w:rPr>
            </w:pPr>
            <w:r w:rsidRPr="00B84581">
              <w:rPr>
                <w:sz w:val="20"/>
              </w:rPr>
              <w:t>Муниципальное автономное учреждение дополнительного образования Детско-юношеский центр «Клуб детского творчества им. А.М. Кижеватова» города Тюмени (МАУ ДО ДЮЦ «Клуб детского творчества им. А.М. Кижеватова» города Тюмени).</w:t>
            </w:r>
          </w:p>
          <w:p w:rsidR="0011425D" w:rsidRPr="00B84581" w:rsidRDefault="0011425D" w:rsidP="007A135A">
            <w:pPr>
              <w:pStyle w:val="2"/>
              <w:rPr>
                <w:sz w:val="20"/>
              </w:rPr>
            </w:pPr>
            <w:r w:rsidRPr="00B84581">
              <w:rPr>
                <w:sz w:val="20"/>
              </w:rPr>
              <w:t>625048, Российская Федерация, Тюменская область, г. Тюмень, ул. Мельничная, д.1.</w:t>
            </w:r>
          </w:p>
          <w:p w:rsidR="0011425D" w:rsidRPr="00B84581" w:rsidRDefault="0011425D" w:rsidP="007A135A">
            <w:pPr>
              <w:pStyle w:val="2"/>
              <w:rPr>
                <w:sz w:val="20"/>
              </w:rPr>
            </w:pPr>
            <w:r w:rsidRPr="00B84581">
              <w:rPr>
                <w:sz w:val="20"/>
              </w:rPr>
              <w:t xml:space="preserve">Адрес электронной почты:  </w:t>
            </w:r>
            <w:hyperlink r:id="rId8" w:history="1">
              <w:r w:rsidRPr="00B84581">
                <w:rPr>
                  <w:rStyle w:val="a4"/>
                  <w:sz w:val="20"/>
                </w:rPr>
                <w:t>kdtm1@mail.ru</w:t>
              </w:r>
            </w:hyperlink>
          </w:p>
          <w:p w:rsidR="0011425D" w:rsidRPr="00B84581" w:rsidRDefault="0011425D" w:rsidP="007A135A">
            <w:pPr>
              <w:pStyle w:val="2"/>
              <w:rPr>
                <w:sz w:val="20"/>
              </w:rPr>
            </w:pPr>
            <w:r w:rsidRPr="00B84581">
              <w:rPr>
                <w:sz w:val="20"/>
              </w:rPr>
              <w:t xml:space="preserve">Контактный телефон (факс): (3452) 51-71-95, (3452) 51-71-93                    </w:t>
            </w:r>
          </w:p>
          <w:p w:rsidR="0011425D" w:rsidRPr="00B84581" w:rsidRDefault="0011425D" w:rsidP="007A135A">
            <w:pPr>
              <w:pStyle w:val="a3"/>
              <w:jc w:val="both"/>
              <w:rPr>
                <w:rFonts w:ascii="Times New Roman" w:hAnsi="Times New Roman"/>
                <w:sz w:val="20"/>
                <w:szCs w:val="20"/>
              </w:rPr>
            </w:pPr>
          </w:p>
        </w:tc>
      </w:tr>
      <w:tr w:rsidR="0011425D" w:rsidRPr="00B84581" w:rsidTr="0011425D">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630FD5" w:rsidP="00E00305">
            <w:pPr>
              <w:jc w:val="both"/>
              <w:rPr>
                <w:rFonts w:ascii="Times New Roman" w:hAnsi="Times New Roman"/>
                <w:sz w:val="20"/>
                <w:szCs w:val="20"/>
              </w:rPr>
            </w:pPr>
            <w:r>
              <w:rPr>
                <w:rFonts w:ascii="Times New Roman" w:hAnsi="Times New Roman"/>
                <w:sz w:val="20"/>
                <w:szCs w:val="20"/>
              </w:rPr>
              <w:t>3.</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A00138" w:rsidRDefault="0011425D" w:rsidP="00A00138">
            <w:pPr>
              <w:jc w:val="both"/>
              <w:rPr>
                <w:rFonts w:ascii="Times New Roman" w:hAnsi="Times New Roman"/>
                <w:sz w:val="20"/>
                <w:szCs w:val="20"/>
              </w:rPr>
            </w:pPr>
            <w:r w:rsidRPr="00B84581">
              <w:rPr>
                <w:rFonts w:ascii="Times New Roman" w:hAnsi="Times New Roman"/>
                <w:sz w:val="20"/>
                <w:szCs w:val="20"/>
              </w:rPr>
              <w:t>Предмет договора с указанием количества поставляемого товара,</w:t>
            </w:r>
            <w:r w:rsidR="00A00138">
              <w:rPr>
                <w:rFonts w:ascii="Times New Roman" w:hAnsi="Times New Roman"/>
                <w:sz w:val="20"/>
                <w:szCs w:val="20"/>
              </w:rPr>
              <w:t xml:space="preserve"> </w:t>
            </w:r>
            <w:r w:rsidR="00A00138" w:rsidRPr="00B84581">
              <w:rPr>
                <w:rFonts w:ascii="Times New Roman" w:hAnsi="Times New Roman"/>
                <w:sz w:val="20"/>
                <w:szCs w:val="20"/>
              </w:rPr>
              <w:t>объема выполняемых работ,</w:t>
            </w:r>
            <w:r w:rsidR="00A00138">
              <w:rPr>
                <w:rFonts w:ascii="Times New Roman" w:hAnsi="Times New Roman"/>
                <w:sz w:val="20"/>
                <w:szCs w:val="20"/>
              </w:rPr>
              <w:t xml:space="preserve"> </w:t>
            </w:r>
            <w:r w:rsidR="00A00138" w:rsidRPr="00B84581">
              <w:rPr>
                <w:rFonts w:ascii="Times New Roman" w:hAnsi="Times New Roman"/>
                <w:sz w:val="20"/>
                <w:szCs w:val="20"/>
              </w:rPr>
              <w:t>оказываемых услуг</w:t>
            </w:r>
            <w:r w:rsidR="00A00138">
              <w:rPr>
                <w:rFonts w:ascii="Times New Roman" w:hAnsi="Times New Roman"/>
                <w:sz w:val="20"/>
                <w:szCs w:val="20"/>
              </w:rPr>
              <w:t>, а также краткое описание  предмета закупки</w:t>
            </w:r>
          </w:p>
          <w:p w:rsidR="0011425D" w:rsidRPr="00B84581" w:rsidRDefault="0011425D" w:rsidP="00A00138">
            <w:pPr>
              <w:jc w:val="both"/>
              <w:rPr>
                <w:rFonts w:ascii="Times New Roman" w:hAnsi="Times New Roman"/>
                <w:sz w:val="20"/>
                <w:szCs w:val="20"/>
              </w:rPr>
            </w:pPr>
            <w:r w:rsidRPr="00B84581">
              <w:rPr>
                <w:rFonts w:ascii="Times New Roman" w:hAnsi="Times New Roman"/>
                <w:sz w:val="20"/>
                <w:szCs w:val="20"/>
              </w:rPr>
              <w:t xml:space="preserve"> </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D55A5A">
            <w:pPr>
              <w:pStyle w:val="2"/>
              <w:tabs>
                <w:tab w:val="clear" w:pos="1260"/>
              </w:tabs>
              <w:rPr>
                <w:sz w:val="20"/>
              </w:rPr>
            </w:pPr>
            <w:r w:rsidRPr="00B84581">
              <w:rPr>
                <w:sz w:val="20"/>
              </w:rPr>
              <w:t xml:space="preserve">Оказание клининговых услуг на территории Муниципального автономного учреждения дополнительного образования Детско-юношеский центр «Клуб детского творчества им. А.М. Кижеватова» города Тюмени находящегося по адресу: 625048, Российская Федерация, Тюменская область, г. Тюмень, ул. Мельничная, д.1     </w:t>
            </w:r>
          </w:p>
          <w:p w:rsidR="0011425D" w:rsidRPr="002C20FE" w:rsidRDefault="0011425D" w:rsidP="00191185">
            <w:pPr>
              <w:spacing w:after="0" w:line="240" w:lineRule="auto"/>
              <w:jc w:val="both"/>
              <w:rPr>
                <w:rFonts w:ascii="Times New Roman" w:hAnsi="Times New Roman"/>
                <w:sz w:val="20"/>
                <w:szCs w:val="20"/>
              </w:rPr>
            </w:pPr>
            <w:r w:rsidRPr="002C20FE">
              <w:rPr>
                <w:rFonts w:ascii="Times New Roman" w:hAnsi="Times New Roman"/>
                <w:sz w:val="20"/>
                <w:szCs w:val="20"/>
              </w:rPr>
              <w:t>Объем оказываемых услуг составляет 2</w:t>
            </w:r>
            <w:r w:rsidR="00632EB9">
              <w:rPr>
                <w:rFonts w:ascii="Times New Roman" w:hAnsi="Times New Roman"/>
                <w:sz w:val="20"/>
                <w:szCs w:val="20"/>
              </w:rPr>
              <w:t xml:space="preserve"> </w:t>
            </w:r>
            <w:r w:rsidRPr="002C20FE">
              <w:rPr>
                <w:rFonts w:ascii="Times New Roman" w:hAnsi="Times New Roman"/>
                <w:sz w:val="20"/>
                <w:szCs w:val="20"/>
              </w:rPr>
              <w:t>107,94  кв.м., количество помещений  98, время оказания услуг с понедельника по воскресенье, количество специалистов по уборке помещений не менее 4</w:t>
            </w:r>
            <w:r w:rsidR="00A00138">
              <w:rPr>
                <w:rFonts w:ascii="Times New Roman" w:hAnsi="Times New Roman"/>
                <w:sz w:val="20"/>
                <w:szCs w:val="20"/>
              </w:rPr>
              <w:t xml:space="preserve"> человек</w:t>
            </w:r>
            <w:r w:rsidRPr="002C20FE">
              <w:rPr>
                <w:rFonts w:ascii="Times New Roman" w:hAnsi="Times New Roman"/>
                <w:sz w:val="20"/>
                <w:szCs w:val="20"/>
              </w:rPr>
              <w:t xml:space="preserve"> и 1 менеджера по контролю за качеством оказываемых услуг. </w:t>
            </w:r>
          </w:p>
          <w:p w:rsidR="0011425D" w:rsidRPr="00B84581" w:rsidRDefault="0011425D" w:rsidP="003B797E">
            <w:pPr>
              <w:spacing w:after="0" w:line="240" w:lineRule="auto"/>
              <w:jc w:val="both"/>
              <w:rPr>
                <w:rFonts w:ascii="Times New Roman" w:hAnsi="Times New Roman"/>
                <w:sz w:val="20"/>
                <w:szCs w:val="20"/>
              </w:rPr>
            </w:pPr>
            <w:r w:rsidRPr="003B797E">
              <w:rPr>
                <w:rFonts w:ascii="Times New Roman" w:hAnsi="Times New Roman"/>
                <w:sz w:val="20"/>
                <w:szCs w:val="20"/>
              </w:rPr>
              <w:t xml:space="preserve">Иные требования указаны в </w:t>
            </w:r>
            <w:r w:rsidR="003B797E" w:rsidRPr="003B797E">
              <w:rPr>
                <w:rFonts w:ascii="Times New Roman" w:hAnsi="Times New Roman"/>
                <w:sz w:val="20"/>
                <w:szCs w:val="20"/>
              </w:rPr>
              <w:t xml:space="preserve">приложении 1 к извещению. </w:t>
            </w:r>
          </w:p>
        </w:tc>
      </w:tr>
      <w:tr w:rsidR="0011425D" w:rsidRPr="00B84581" w:rsidTr="0011425D">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630FD5" w:rsidP="007A135A">
            <w:pPr>
              <w:spacing w:after="0"/>
              <w:jc w:val="both"/>
              <w:rPr>
                <w:rFonts w:ascii="Times New Roman" w:hAnsi="Times New Roman"/>
                <w:sz w:val="20"/>
                <w:szCs w:val="20"/>
              </w:rPr>
            </w:pPr>
            <w:r>
              <w:rPr>
                <w:rFonts w:ascii="Times New Roman" w:hAnsi="Times New Roman"/>
                <w:sz w:val="20"/>
                <w:szCs w:val="20"/>
              </w:rPr>
              <w:t>4.</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7A135A">
            <w:pPr>
              <w:spacing w:after="0" w:line="240" w:lineRule="auto"/>
              <w:jc w:val="both"/>
              <w:rPr>
                <w:rFonts w:ascii="Times New Roman" w:hAnsi="Times New Roman"/>
                <w:sz w:val="20"/>
                <w:szCs w:val="20"/>
              </w:rPr>
            </w:pPr>
            <w:r w:rsidRPr="00B84581">
              <w:rPr>
                <w:rFonts w:ascii="Times New Roman" w:hAnsi="Times New Roman"/>
                <w:sz w:val="20"/>
                <w:szCs w:val="20"/>
              </w:rPr>
              <w:t>Место поставки товара, выполнения работ, оказания услуг</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7A135A">
            <w:pPr>
              <w:spacing w:after="0" w:line="240" w:lineRule="auto"/>
              <w:jc w:val="both"/>
              <w:rPr>
                <w:rFonts w:ascii="Times New Roman" w:hAnsi="Times New Roman"/>
                <w:sz w:val="20"/>
                <w:szCs w:val="20"/>
              </w:rPr>
            </w:pPr>
            <w:r w:rsidRPr="00B84581">
              <w:rPr>
                <w:rFonts w:ascii="Times New Roman" w:hAnsi="Times New Roman"/>
                <w:sz w:val="20"/>
                <w:szCs w:val="20"/>
              </w:rPr>
              <w:t xml:space="preserve">625048, Российская Федерация, Тюменская область, г. Тюмень, ул. Мельничная, д.1. </w:t>
            </w:r>
          </w:p>
        </w:tc>
      </w:tr>
      <w:tr w:rsidR="0011425D" w:rsidRPr="005C684F" w:rsidTr="0011425D">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630FD5" w:rsidP="00E00305">
            <w:pPr>
              <w:jc w:val="both"/>
              <w:rPr>
                <w:rFonts w:ascii="Times New Roman" w:hAnsi="Times New Roman"/>
                <w:sz w:val="20"/>
                <w:szCs w:val="20"/>
              </w:rPr>
            </w:pPr>
            <w:r>
              <w:rPr>
                <w:rFonts w:ascii="Times New Roman" w:hAnsi="Times New Roman"/>
                <w:sz w:val="20"/>
                <w:szCs w:val="20"/>
              </w:rPr>
              <w:t>5.</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7A135A" w:rsidRDefault="0011425D" w:rsidP="007A135A">
            <w:pPr>
              <w:spacing w:after="0" w:line="240" w:lineRule="auto"/>
              <w:jc w:val="both"/>
              <w:rPr>
                <w:rFonts w:ascii="Times New Roman" w:hAnsi="Times New Roman"/>
                <w:sz w:val="20"/>
                <w:szCs w:val="20"/>
              </w:rPr>
            </w:pPr>
            <w:r w:rsidRPr="00B84581">
              <w:rPr>
                <w:rFonts w:ascii="Times New Roman" w:hAnsi="Times New Roman"/>
                <w:sz w:val="20"/>
                <w:szCs w:val="20"/>
              </w:rPr>
              <w:t>Сведения о начальной (максимальной) цене договора (цене лота)</w:t>
            </w:r>
            <w:r w:rsidR="001D76A0">
              <w:rPr>
                <w:rFonts w:ascii="Times New Roman" w:hAnsi="Times New Roman"/>
                <w:sz w:val="20"/>
                <w:szCs w:val="20"/>
              </w:rPr>
              <w:t xml:space="preserve">, </w:t>
            </w:r>
            <w:r w:rsidR="001D76A0" w:rsidRPr="001D76A0">
              <w:rPr>
                <w:rFonts w:ascii="Times New Roman" w:hAnsi="Times New Roman"/>
                <w:sz w:val="20"/>
                <w:szCs w:val="20"/>
              </w:rPr>
              <w:t>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222C89" w:rsidRDefault="00ED7E07" w:rsidP="00222C89">
            <w:pPr>
              <w:jc w:val="both"/>
              <w:rPr>
                <w:rFonts w:ascii="Times New Roman" w:hAnsi="Times New Roman"/>
                <w:sz w:val="20"/>
                <w:szCs w:val="20"/>
              </w:rPr>
            </w:pPr>
            <w:r>
              <w:rPr>
                <w:rFonts w:ascii="Times New Roman" w:hAnsi="Times New Roman"/>
                <w:b/>
                <w:sz w:val="20"/>
                <w:szCs w:val="20"/>
              </w:rPr>
              <w:t>701 213,52</w:t>
            </w:r>
            <w:r w:rsidR="0011425D" w:rsidRPr="007A135A">
              <w:rPr>
                <w:rFonts w:ascii="Times New Roman" w:hAnsi="Times New Roman"/>
                <w:b/>
                <w:sz w:val="20"/>
                <w:szCs w:val="20"/>
              </w:rPr>
              <w:t xml:space="preserve"> (</w:t>
            </w:r>
            <w:r>
              <w:rPr>
                <w:rFonts w:ascii="Times New Roman" w:hAnsi="Times New Roman"/>
                <w:b/>
                <w:sz w:val="20"/>
                <w:szCs w:val="20"/>
              </w:rPr>
              <w:t>Семьсот одна тысяча</w:t>
            </w:r>
            <w:r w:rsidR="007A135A" w:rsidRPr="007A135A">
              <w:rPr>
                <w:rFonts w:ascii="Times New Roman" w:hAnsi="Times New Roman"/>
                <w:b/>
                <w:sz w:val="20"/>
                <w:szCs w:val="20"/>
              </w:rPr>
              <w:t xml:space="preserve"> </w:t>
            </w:r>
            <w:r>
              <w:rPr>
                <w:rFonts w:ascii="Times New Roman" w:hAnsi="Times New Roman"/>
                <w:b/>
                <w:sz w:val="20"/>
                <w:szCs w:val="20"/>
              </w:rPr>
              <w:t>двести тринадцать</w:t>
            </w:r>
            <w:r w:rsidR="00F258D3" w:rsidRPr="007A135A">
              <w:rPr>
                <w:rFonts w:ascii="Times New Roman" w:hAnsi="Times New Roman"/>
                <w:b/>
                <w:sz w:val="20"/>
                <w:szCs w:val="20"/>
              </w:rPr>
              <w:t xml:space="preserve">) </w:t>
            </w:r>
            <w:r>
              <w:rPr>
                <w:rFonts w:ascii="Times New Roman" w:hAnsi="Times New Roman"/>
                <w:b/>
                <w:sz w:val="20"/>
                <w:szCs w:val="20"/>
              </w:rPr>
              <w:t>рублей 52</w:t>
            </w:r>
            <w:r w:rsidR="00632EB9">
              <w:rPr>
                <w:rFonts w:ascii="Times New Roman" w:hAnsi="Times New Roman"/>
                <w:b/>
                <w:sz w:val="20"/>
                <w:szCs w:val="20"/>
              </w:rPr>
              <w:t xml:space="preserve"> коп, </w:t>
            </w:r>
            <w:r w:rsidR="00222C89" w:rsidRPr="00222C89">
              <w:rPr>
                <w:rFonts w:ascii="Times New Roman" w:hAnsi="Times New Roman"/>
                <w:sz w:val="20"/>
                <w:szCs w:val="20"/>
              </w:rPr>
              <w:t>в т.ч. НДС ___% (в случае, если НДС не облагается, то указывается ссылка на статью Налогового Кодекса Российской Федерации).</w:t>
            </w:r>
          </w:p>
          <w:p w:rsidR="00ED7E07" w:rsidRPr="00ED7E07" w:rsidRDefault="00ED7E07" w:rsidP="00222C89">
            <w:pPr>
              <w:jc w:val="both"/>
              <w:rPr>
                <w:rFonts w:ascii="Times New Roman" w:hAnsi="Times New Roman"/>
                <w:sz w:val="20"/>
                <w:szCs w:val="20"/>
              </w:rPr>
            </w:pPr>
            <w:r w:rsidRPr="00ED7E07">
              <w:rPr>
                <w:rFonts w:ascii="Times New Roman" w:hAnsi="Times New Roman"/>
                <w:sz w:val="20"/>
                <w:szCs w:val="20"/>
              </w:rPr>
              <w:t>Значение максимальной цены договора не подлежит обоснованию, определена с учетом объемов финансирования и статистики предыдущих периодов.</w:t>
            </w:r>
          </w:p>
          <w:p w:rsidR="006A4231" w:rsidRPr="007A135A" w:rsidRDefault="006A4231" w:rsidP="00222C89">
            <w:pPr>
              <w:jc w:val="both"/>
              <w:rPr>
                <w:rFonts w:ascii="Times New Roman" w:hAnsi="Times New Roman"/>
                <w:b/>
                <w:sz w:val="20"/>
                <w:szCs w:val="20"/>
              </w:rPr>
            </w:pPr>
            <w:r w:rsidRPr="00222C89">
              <w:rPr>
                <w:rFonts w:ascii="Times New Roman" w:hAnsi="Times New Roman"/>
                <w:sz w:val="20"/>
                <w:szCs w:val="20"/>
              </w:rPr>
              <w:t>Расчет НМЦ</w:t>
            </w:r>
            <w:r w:rsidR="00632EB9" w:rsidRPr="00222C89">
              <w:rPr>
                <w:rFonts w:ascii="Times New Roman" w:hAnsi="Times New Roman"/>
                <w:sz w:val="20"/>
                <w:szCs w:val="20"/>
              </w:rPr>
              <w:t>Д</w:t>
            </w:r>
            <w:r w:rsidRPr="00222C89">
              <w:rPr>
                <w:rFonts w:ascii="Times New Roman" w:hAnsi="Times New Roman"/>
                <w:sz w:val="20"/>
                <w:szCs w:val="20"/>
              </w:rPr>
              <w:t xml:space="preserve"> приложен отдельным файлом</w:t>
            </w:r>
          </w:p>
        </w:tc>
      </w:tr>
      <w:tr w:rsidR="0011425D" w:rsidRPr="00B84581" w:rsidTr="0011425D">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630FD5" w:rsidP="0011425D">
            <w:pPr>
              <w:jc w:val="both"/>
              <w:rPr>
                <w:rFonts w:ascii="Times New Roman" w:hAnsi="Times New Roman"/>
                <w:sz w:val="20"/>
                <w:szCs w:val="20"/>
              </w:rPr>
            </w:pPr>
            <w:r>
              <w:rPr>
                <w:rFonts w:ascii="Times New Roman" w:hAnsi="Times New Roman"/>
                <w:sz w:val="20"/>
                <w:szCs w:val="20"/>
              </w:rPr>
              <w:t>6.</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7C4159" w:rsidRDefault="007C4159" w:rsidP="0011425D">
            <w:pPr>
              <w:jc w:val="both"/>
              <w:rPr>
                <w:rFonts w:ascii="Times New Roman" w:hAnsi="Times New Roman"/>
                <w:sz w:val="20"/>
                <w:szCs w:val="20"/>
              </w:rPr>
            </w:pPr>
            <w:r>
              <w:rPr>
                <w:rFonts w:ascii="Times New Roman" w:hAnsi="Times New Roman"/>
                <w:sz w:val="20"/>
                <w:szCs w:val="20"/>
              </w:rPr>
              <w:t>П</w:t>
            </w:r>
            <w:r w:rsidR="0011425D" w:rsidRPr="00B84581">
              <w:rPr>
                <w:rFonts w:ascii="Times New Roman" w:hAnsi="Times New Roman"/>
                <w:sz w:val="20"/>
                <w:szCs w:val="20"/>
              </w:rPr>
              <w:t>орядок</w:t>
            </w:r>
            <w:r>
              <w:rPr>
                <w:rFonts w:ascii="Times New Roman" w:hAnsi="Times New Roman"/>
                <w:sz w:val="20"/>
                <w:szCs w:val="20"/>
              </w:rPr>
              <w:t>, дата начала, дата и время окончания срока  подачи заявок на участие в закупке и порядок подведения итогов закупки</w:t>
            </w:r>
          </w:p>
          <w:p w:rsidR="0011425D" w:rsidRPr="00B84581" w:rsidRDefault="0011425D" w:rsidP="007C4159">
            <w:pPr>
              <w:jc w:val="both"/>
              <w:rPr>
                <w:rFonts w:ascii="Times New Roman" w:hAnsi="Times New Roman"/>
                <w:sz w:val="20"/>
                <w:szCs w:val="20"/>
              </w:rPr>
            </w:pPr>
            <w:r w:rsidRPr="00B84581">
              <w:rPr>
                <w:rFonts w:ascii="Times New Roman" w:hAnsi="Times New Roman"/>
                <w:sz w:val="20"/>
                <w:szCs w:val="20"/>
              </w:rPr>
              <w:t xml:space="preserve"> </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7C4159" w:rsidRDefault="007C4159" w:rsidP="002D5B80">
            <w:pPr>
              <w:tabs>
                <w:tab w:val="left" w:pos="10260"/>
              </w:tabs>
              <w:spacing w:after="0" w:line="240" w:lineRule="auto"/>
              <w:jc w:val="both"/>
              <w:rPr>
                <w:rFonts w:ascii="Times New Roman" w:hAnsi="Times New Roman"/>
                <w:sz w:val="20"/>
                <w:szCs w:val="20"/>
              </w:rPr>
            </w:pPr>
            <w:r>
              <w:rPr>
                <w:rFonts w:ascii="Times New Roman" w:hAnsi="Times New Roman"/>
                <w:sz w:val="20"/>
                <w:szCs w:val="20"/>
              </w:rPr>
              <w:t>Порядок подачи Заявок – заявка направляется  участником закупки  оператору электронной площадки (необходимые сведения подаются участниками закупки в письменном виде</w:t>
            </w:r>
            <w:r w:rsidR="00C50C80">
              <w:rPr>
                <w:rFonts w:ascii="Times New Roman" w:hAnsi="Times New Roman"/>
                <w:sz w:val="20"/>
                <w:szCs w:val="20"/>
              </w:rPr>
              <w:t xml:space="preserve"> (скан образе)</w:t>
            </w:r>
            <w:r>
              <w:rPr>
                <w:rFonts w:ascii="Times New Roman" w:hAnsi="Times New Roman"/>
                <w:sz w:val="20"/>
                <w:szCs w:val="20"/>
              </w:rPr>
              <w:t xml:space="preserve">). </w:t>
            </w:r>
            <w:r w:rsidR="00C50C80">
              <w:rPr>
                <w:rFonts w:ascii="Times New Roman" w:hAnsi="Times New Roman"/>
                <w:sz w:val="20"/>
                <w:szCs w:val="20"/>
              </w:rPr>
              <w:t xml:space="preserve"> </w:t>
            </w:r>
          </w:p>
          <w:p w:rsidR="00C50C80" w:rsidRPr="00C50C80" w:rsidRDefault="00C50C80" w:rsidP="00C50C80">
            <w:pPr>
              <w:spacing w:after="0" w:line="240" w:lineRule="auto"/>
              <w:jc w:val="both"/>
              <w:rPr>
                <w:rFonts w:ascii="Times New Roman" w:hAnsi="Times New Roman"/>
                <w:sz w:val="20"/>
                <w:szCs w:val="20"/>
              </w:rPr>
            </w:pPr>
            <w:r w:rsidRPr="00C50C80">
              <w:rPr>
                <w:rFonts w:ascii="Times New Roman" w:hAnsi="Times New Roman"/>
                <w:sz w:val="20"/>
                <w:szCs w:val="20"/>
              </w:rPr>
              <w:t>Подача заявок на участие в запросе котировок осуществляется только лицами, зарегистрированными в ЕИС и аккредитованными на электронной площадке.</w:t>
            </w:r>
          </w:p>
          <w:p w:rsidR="00C50C80" w:rsidRPr="00C50C80" w:rsidRDefault="00C50C80" w:rsidP="00C50C80">
            <w:pPr>
              <w:spacing w:after="0" w:line="240" w:lineRule="auto"/>
              <w:jc w:val="both"/>
              <w:rPr>
                <w:rFonts w:ascii="Times New Roman" w:hAnsi="Times New Roman"/>
                <w:sz w:val="20"/>
                <w:szCs w:val="20"/>
              </w:rPr>
            </w:pPr>
            <w:r w:rsidRPr="00C50C80">
              <w:rPr>
                <w:rFonts w:ascii="Times New Roman" w:hAnsi="Times New Roman"/>
                <w:sz w:val="20"/>
                <w:szCs w:val="20"/>
              </w:rPr>
              <w:t>Участник закупки,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запросе котировок, направив об этом уведомление оператору электронной торговой площадки.</w:t>
            </w:r>
          </w:p>
          <w:p w:rsidR="00C50C80" w:rsidRPr="00C50C80" w:rsidRDefault="00C50C80" w:rsidP="00C50C80">
            <w:pPr>
              <w:spacing w:after="0" w:line="240" w:lineRule="auto"/>
              <w:jc w:val="both"/>
              <w:rPr>
                <w:rFonts w:ascii="Times New Roman" w:hAnsi="Times New Roman"/>
                <w:sz w:val="20"/>
                <w:szCs w:val="20"/>
              </w:rPr>
            </w:pPr>
            <w:r w:rsidRPr="00C50C80">
              <w:rPr>
                <w:rFonts w:ascii="Times New Roman" w:hAnsi="Times New Roman"/>
                <w:sz w:val="20"/>
                <w:szCs w:val="20"/>
              </w:rPr>
              <w:lastRenderedPageBreak/>
              <w:t>Котировочная заявка направляется в электронной форме оператору электронной площадки.</w:t>
            </w:r>
          </w:p>
          <w:p w:rsidR="00C50C80" w:rsidRPr="00C50C80" w:rsidRDefault="00C50C80" w:rsidP="00C50C80">
            <w:pPr>
              <w:spacing w:after="0" w:line="240" w:lineRule="auto"/>
              <w:jc w:val="both"/>
              <w:rPr>
                <w:rFonts w:ascii="Times New Roman" w:hAnsi="Times New Roman"/>
                <w:sz w:val="20"/>
                <w:szCs w:val="20"/>
              </w:rPr>
            </w:pPr>
            <w:r w:rsidRPr="00C50C80">
              <w:rPr>
                <w:rFonts w:ascii="Times New Roman" w:hAnsi="Times New Roman"/>
                <w:sz w:val="20"/>
                <w:szCs w:val="20"/>
              </w:rPr>
              <w:t>Участник запроса котировок вправе подать только одну заявку на участие в таком запросе котировок.</w:t>
            </w:r>
          </w:p>
          <w:p w:rsidR="00C50C80" w:rsidRPr="00C50C80" w:rsidRDefault="00C50C80" w:rsidP="00C50C80">
            <w:pPr>
              <w:spacing w:after="0" w:line="240" w:lineRule="auto"/>
              <w:jc w:val="both"/>
              <w:rPr>
                <w:rFonts w:ascii="Times New Roman" w:hAnsi="Times New Roman"/>
                <w:sz w:val="20"/>
                <w:szCs w:val="20"/>
              </w:rPr>
            </w:pPr>
            <w:r w:rsidRPr="00C50C80">
              <w:rPr>
                <w:rFonts w:ascii="Times New Roman" w:hAnsi="Times New Roman"/>
                <w:sz w:val="20"/>
                <w:szCs w:val="20"/>
              </w:rPr>
              <w:t>В случае, если после дня окончания срока подачи котировочных заявок подана только одна котировочная заявка, заказчик вправе продлить срок подачи котировочных заявок на 4 (четыре) рабочих дня и в течение 1 (одного) рабочего дня после дня окончания срока подачи котировочных заявок заказчик размещает в ЕИС и на сайте электронной торговой площадки извещение о продлении срока подачи таких заявок.</w:t>
            </w:r>
          </w:p>
          <w:p w:rsidR="00C50C80" w:rsidRDefault="00C50C80" w:rsidP="00C50C80">
            <w:pPr>
              <w:spacing w:after="0" w:line="240" w:lineRule="auto"/>
              <w:jc w:val="both"/>
              <w:rPr>
                <w:rFonts w:ascii="Times New Roman" w:hAnsi="Times New Roman"/>
                <w:sz w:val="20"/>
                <w:szCs w:val="20"/>
              </w:rPr>
            </w:pPr>
            <w:r w:rsidRPr="00C50C80">
              <w:rPr>
                <w:rFonts w:ascii="Times New Roman" w:hAnsi="Times New Roman"/>
                <w:sz w:val="20"/>
                <w:szCs w:val="20"/>
              </w:rPr>
              <w:t>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превышающей начальную (максимальную) цену, указанную в извещении о проведении запроса котировок, заказчик заключает договор с участником,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в котировочной заявке. При непредставлении заказчику участником в срок, предусмотренный извещением о проведении запроса котировок, подписанного договора участник признается уклонившимся от заключения договора.</w:t>
            </w:r>
          </w:p>
          <w:p w:rsidR="00C50C80" w:rsidRPr="00C50C80" w:rsidRDefault="00C50C80" w:rsidP="00C50C80">
            <w:pPr>
              <w:spacing w:after="0" w:line="240" w:lineRule="auto"/>
              <w:jc w:val="both"/>
              <w:rPr>
                <w:rFonts w:ascii="Times New Roman" w:hAnsi="Times New Roman"/>
                <w:sz w:val="20"/>
                <w:szCs w:val="20"/>
              </w:rPr>
            </w:pPr>
            <w:r w:rsidRPr="00C50C80">
              <w:rPr>
                <w:rFonts w:ascii="Times New Roman" w:hAnsi="Times New Roman"/>
                <w:sz w:val="20"/>
                <w:szCs w:val="20"/>
              </w:rPr>
              <w:t>В случае, если не подана ни одна котировочная заявка, заказчик вправе осуществить повторную закупку путем запроса котировок цен или заключить договор с единственным поставщиком (исполнителем, подрядчиком) или продлить срок подачи котировочных заявок на 4 (четыре) рабочих дня и в течение 1 (одного) рабочего дня после дня окончания срока подачи котировочных заявок заказчик размещает в единой информационной системе и на сайте электронной торговой площадки извещение о продлении срока подачи таких заявок.</w:t>
            </w:r>
          </w:p>
          <w:p w:rsidR="0011425D" w:rsidRPr="007F2649" w:rsidRDefault="0011425D" w:rsidP="002D5B80">
            <w:pPr>
              <w:tabs>
                <w:tab w:val="left" w:pos="10260"/>
              </w:tabs>
              <w:spacing w:after="0" w:line="240" w:lineRule="auto"/>
              <w:jc w:val="both"/>
              <w:rPr>
                <w:rFonts w:ascii="Times New Roman" w:hAnsi="Times New Roman"/>
                <w:sz w:val="20"/>
                <w:szCs w:val="20"/>
              </w:rPr>
            </w:pPr>
            <w:r w:rsidRPr="007F2649">
              <w:rPr>
                <w:rFonts w:ascii="Times New Roman" w:hAnsi="Times New Roman"/>
                <w:sz w:val="20"/>
                <w:szCs w:val="20"/>
              </w:rPr>
              <w:t xml:space="preserve">Дата начала приема Заявок: </w:t>
            </w:r>
            <w:r w:rsidRPr="009825C1">
              <w:rPr>
                <w:rFonts w:ascii="Times New Roman" w:hAnsi="Times New Roman"/>
                <w:sz w:val="20"/>
                <w:szCs w:val="20"/>
                <w:highlight w:val="yellow"/>
              </w:rPr>
              <w:t>«</w:t>
            </w:r>
            <w:r w:rsidR="007F2649" w:rsidRPr="009825C1">
              <w:rPr>
                <w:rFonts w:ascii="Times New Roman" w:hAnsi="Times New Roman"/>
                <w:sz w:val="20"/>
                <w:szCs w:val="20"/>
                <w:highlight w:val="yellow"/>
              </w:rPr>
              <w:t>0</w:t>
            </w:r>
            <w:r w:rsidR="00ED7E07">
              <w:rPr>
                <w:rFonts w:ascii="Times New Roman" w:hAnsi="Times New Roman"/>
                <w:sz w:val="20"/>
                <w:szCs w:val="20"/>
                <w:highlight w:val="yellow"/>
              </w:rPr>
              <w:t>8</w:t>
            </w:r>
            <w:r w:rsidRPr="009825C1">
              <w:rPr>
                <w:rFonts w:ascii="Times New Roman" w:hAnsi="Times New Roman"/>
                <w:sz w:val="20"/>
                <w:szCs w:val="20"/>
                <w:highlight w:val="yellow"/>
              </w:rPr>
              <w:t xml:space="preserve">» </w:t>
            </w:r>
            <w:r w:rsidR="009825C1">
              <w:rPr>
                <w:rFonts w:ascii="Times New Roman" w:hAnsi="Times New Roman"/>
                <w:sz w:val="20"/>
                <w:szCs w:val="20"/>
                <w:highlight w:val="yellow"/>
              </w:rPr>
              <w:t>февраля</w:t>
            </w:r>
            <w:r w:rsidR="00036982" w:rsidRPr="009825C1">
              <w:rPr>
                <w:rFonts w:ascii="Times New Roman" w:hAnsi="Times New Roman"/>
                <w:sz w:val="20"/>
                <w:szCs w:val="20"/>
                <w:highlight w:val="yellow"/>
              </w:rPr>
              <w:t xml:space="preserve"> </w:t>
            </w:r>
            <w:r w:rsidR="007C4159" w:rsidRPr="009825C1">
              <w:rPr>
                <w:rFonts w:ascii="Times New Roman" w:hAnsi="Times New Roman"/>
                <w:sz w:val="20"/>
                <w:szCs w:val="20"/>
                <w:highlight w:val="yellow"/>
              </w:rPr>
              <w:t>202</w:t>
            </w:r>
            <w:r w:rsidR="009825C1" w:rsidRPr="009825C1">
              <w:rPr>
                <w:rFonts w:ascii="Times New Roman" w:hAnsi="Times New Roman"/>
                <w:sz w:val="20"/>
                <w:szCs w:val="20"/>
                <w:highlight w:val="yellow"/>
              </w:rPr>
              <w:t>1</w:t>
            </w:r>
            <w:r w:rsidR="00A37B5C" w:rsidRPr="009825C1">
              <w:rPr>
                <w:rFonts w:ascii="Times New Roman" w:hAnsi="Times New Roman"/>
                <w:sz w:val="20"/>
                <w:szCs w:val="20"/>
                <w:highlight w:val="yellow"/>
              </w:rPr>
              <w:t xml:space="preserve"> года. </w:t>
            </w:r>
          </w:p>
          <w:p w:rsidR="007C4159" w:rsidRPr="007F2649" w:rsidRDefault="007C4159" w:rsidP="007C4159">
            <w:pPr>
              <w:tabs>
                <w:tab w:val="left" w:pos="10260"/>
              </w:tabs>
              <w:spacing w:after="0" w:line="240" w:lineRule="auto"/>
              <w:jc w:val="both"/>
              <w:rPr>
                <w:rFonts w:ascii="Times New Roman" w:hAnsi="Times New Roman"/>
                <w:sz w:val="20"/>
                <w:szCs w:val="20"/>
              </w:rPr>
            </w:pPr>
            <w:r w:rsidRPr="007F2649">
              <w:rPr>
                <w:rFonts w:ascii="Times New Roman" w:hAnsi="Times New Roman"/>
                <w:sz w:val="20"/>
                <w:szCs w:val="20"/>
              </w:rPr>
              <w:t xml:space="preserve">Время </w:t>
            </w:r>
            <w:r w:rsidR="0011425D" w:rsidRPr="007F2649">
              <w:rPr>
                <w:rFonts w:ascii="Times New Roman" w:hAnsi="Times New Roman"/>
                <w:sz w:val="20"/>
                <w:szCs w:val="20"/>
              </w:rPr>
              <w:t xml:space="preserve">окончания </w:t>
            </w:r>
            <w:r w:rsidRPr="007F2649">
              <w:rPr>
                <w:rFonts w:ascii="Times New Roman" w:hAnsi="Times New Roman"/>
                <w:sz w:val="20"/>
                <w:szCs w:val="20"/>
              </w:rPr>
              <w:t>срока пода</w:t>
            </w:r>
            <w:r w:rsidR="007F2649" w:rsidRPr="007F2649">
              <w:rPr>
                <w:rFonts w:ascii="Times New Roman" w:hAnsi="Times New Roman"/>
                <w:sz w:val="20"/>
                <w:szCs w:val="20"/>
              </w:rPr>
              <w:t>чи заявок на участие в закупке «</w:t>
            </w:r>
            <w:r w:rsidR="007F2649" w:rsidRPr="009825C1">
              <w:rPr>
                <w:rFonts w:ascii="Times New Roman" w:hAnsi="Times New Roman"/>
                <w:sz w:val="20"/>
                <w:szCs w:val="20"/>
                <w:highlight w:val="yellow"/>
              </w:rPr>
              <w:t>1</w:t>
            </w:r>
            <w:r w:rsidR="005847AA">
              <w:rPr>
                <w:rFonts w:ascii="Times New Roman" w:hAnsi="Times New Roman"/>
                <w:sz w:val="20"/>
                <w:szCs w:val="20"/>
                <w:highlight w:val="yellow"/>
              </w:rPr>
              <w:t>8</w:t>
            </w:r>
            <w:r w:rsidRPr="009825C1">
              <w:rPr>
                <w:rFonts w:ascii="Times New Roman" w:hAnsi="Times New Roman"/>
                <w:sz w:val="20"/>
                <w:szCs w:val="20"/>
                <w:highlight w:val="yellow"/>
              </w:rPr>
              <w:t xml:space="preserve">» </w:t>
            </w:r>
            <w:r w:rsidR="009825C1">
              <w:rPr>
                <w:rFonts w:ascii="Times New Roman" w:hAnsi="Times New Roman"/>
                <w:sz w:val="20"/>
                <w:szCs w:val="20"/>
                <w:highlight w:val="yellow"/>
              </w:rPr>
              <w:t>февраля</w:t>
            </w:r>
            <w:r w:rsidRPr="009825C1">
              <w:rPr>
                <w:rFonts w:ascii="Times New Roman" w:hAnsi="Times New Roman"/>
                <w:sz w:val="20"/>
                <w:szCs w:val="20"/>
                <w:highlight w:val="yellow"/>
              </w:rPr>
              <w:t xml:space="preserve"> 202</w:t>
            </w:r>
            <w:r w:rsidR="009825C1" w:rsidRPr="009825C1">
              <w:rPr>
                <w:rFonts w:ascii="Times New Roman" w:hAnsi="Times New Roman"/>
                <w:sz w:val="20"/>
                <w:szCs w:val="20"/>
                <w:highlight w:val="yellow"/>
              </w:rPr>
              <w:t>1</w:t>
            </w:r>
            <w:r w:rsidRPr="007F2649">
              <w:rPr>
                <w:rFonts w:ascii="Times New Roman" w:hAnsi="Times New Roman"/>
                <w:sz w:val="20"/>
                <w:szCs w:val="20"/>
              </w:rPr>
              <w:t xml:space="preserve"> года</w:t>
            </w:r>
            <w:r w:rsidRPr="007F2649">
              <w:rPr>
                <w:rFonts w:ascii="Times New Roman" w:hAnsi="Times New Roman"/>
                <w:color w:val="FF0000"/>
                <w:sz w:val="20"/>
                <w:szCs w:val="20"/>
              </w:rPr>
              <w:t xml:space="preserve"> </w:t>
            </w:r>
            <w:r w:rsidRPr="007F2649">
              <w:rPr>
                <w:rFonts w:ascii="Times New Roman" w:hAnsi="Times New Roman"/>
                <w:sz w:val="20"/>
                <w:szCs w:val="20"/>
              </w:rPr>
              <w:t>0</w:t>
            </w:r>
            <w:r w:rsidR="007A135A">
              <w:rPr>
                <w:rFonts w:ascii="Times New Roman" w:hAnsi="Times New Roman"/>
                <w:sz w:val="20"/>
                <w:szCs w:val="20"/>
              </w:rPr>
              <w:t>9</w:t>
            </w:r>
            <w:r w:rsidRPr="007F2649">
              <w:rPr>
                <w:rFonts w:ascii="Times New Roman" w:hAnsi="Times New Roman"/>
                <w:sz w:val="20"/>
                <w:szCs w:val="20"/>
              </w:rPr>
              <w:t>:00</w:t>
            </w:r>
            <w:r w:rsidR="00632EB9">
              <w:rPr>
                <w:rFonts w:ascii="Times New Roman" w:hAnsi="Times New Roman"/>
                <w:sz w:val="20"/>
                <w:szCs w:val="20"/>
              </w:rPr>
              <w:t xml:space="preserve"> (местное время)</w:t>
            </w:r>
            <w:r w:rsidR="007A135A">
              <w:rPr>
                <w:rFonts w:ascii="Times New Roman" w:hAnsi="Times New Roman"/>
                <w:sz w:val="20"/>
                <w:szCs w:val="20"/>
              </w:rPr>
              <w:t>.</w:t>
            </w:r>
          </w:p>
          <w:p w:rsidR="00C50C80" w:rsidRPr="00C50C80" w:rsidRDefault="007C4159" w:rsidP="00C50C80">
            <w:pPr>
              <w:spacing w:after="0" w:line="240" w:lineRule="auto"/>
              <w:jc w:val="both"/>
              <w:rPr>
                <w:rFonts w:ascii="Times New Roman" w:hAnsi="Times New Roman"/>
                <w:sz w:val="20"/>
                <w:szCs w:val="20"/>
              </w:rPr>
            </w:pPr>
            <w:r w:rsidRPr="007F2649">
              <w:rPr>
                <w:rFonts w:ascii="Times New Roman" w:hAnsi="Times New Roman"/>
                <w:sz w:val="20"/>
                <w:szCs w:val="20"/>
              </w:rPr>
              <w:t>Порядок подведения итогов закупки</w:t>
            </w:r>
            <w:r w:rsidR="0011425D" w:rsidRPr="00C50C80">
              <w:rPr>
                <w:rFonts w:ascii="Times New Roman" w:hAnsi="Times New Roman"/>
                <w:sz w:val="20"/>
                <w:szCs w:val="20"/>
              </w:rPr>
              <w:t xml:space="preserve"> </w:t>
            </w:r>
            <w:r w:rsidR="00C50C80" w:rsidRPr="00C50C80">
              <w:rPr>
                <w:rFonts w:ascii="Times New Roman" w:hAnsi="Times New Roman"/>
                <w:sz w:val="20"/>
                <w:szCs w:val="20"/>
              </w:rPr>
              <w:t>- в течение одного часа с даты и времени окончания срока подачи заявок на участие в запросе котировок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закупки, требований, предъявляемых к котировочной заявке.</w:t>
            </w:r>
          </w:p>
          <w:p w:rsidR="00C50C80" w:rsidRPr="00C50C80" w:rsidRDefault="00657AE5" w:rsidP="00C50C80">
            <w:pPr>
              <w:spacing w:after="0" w:line="240" w:lineRule="auto"/>
              <w:jc w:val="both"/>
              <w:rPr>
                <w:rFonts w:ascii="Times New Roman" w:hAnsi="Times New Roman"/>
                <w:sz w:val="20"/>
                <w:szCs w:val="20"/>
              </w:rPr>
            </w:pPr>
            <w:r>
              <w:rPr>
                <w:rFonts w:ascii="Times New Roman" w:hAnsi="Times New Roman"/>
                <w:sz w:val="20"/>
                <w:szCs w:val="20"/>
              </w:rPr>
              <w:t>К</w:t>
            </w:r>
            <w:r w:rsidR="00C50C80" w:rsidRPr="00C50C80">
              <w:rPr>
                <w:rFonts w:ascii="Times New Roman" w:hAnsi="Times New Roman"/>
                <w:sz w:val="20"/>
                <w:szCs w:val="20"/>
              </w:rPr>
              <w:t>омиссия в срок до 2 (двух)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запроса котировок.</w:t>
            </w:r>
          </w:p>
          <w:p w:rsidR="00C50C80" w:rsidRPr="00C50C80" w:rsidRDefault="00C50C80" w:rsidP="00C50C80">
            <w:pPr>
              <w:spacing w:after="0" w:line="240" w:lineRule="auto"/>
              <w:jc w:val="both"/>
              <w:rPr>
                <w:rFonts w:ascii="Times New Roman" w:hAnsi="Times New Roman"/>
                <w:sz w:val="20"/>
                <w:szCs w:val="20"/>
              </w:rPr>
            </w:pPr>
            <w:r w:rsidRPr="00C50C80">
              <w:rPr>
                <w:rFonts w:ascii="Times New Roman" w:hAnsi="Times New Roman"/>
                <w:sz w:val="20"/>
                <w:szCs w:val="20"/>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p w:rsidR="00C50C80" w:rsidRPr="00C50C80" w:rsidRDefault="00657AE5" w:rsidP="00C50C80">
            <w:pPr>
              <w:spacing w:after="0" w:line="240" w:lineRule="auto"/>
              <w:jc w:val="both"/>
              <w:rPr>
                <w:rFonts w:ascii="Times New Roman" w:hAnsi="Times New Roman"/>
                <w:sz w:val="20"/>
                <w:szCs w:val="20"/>
              </w:rPr>
            </w:pPr>
            <w:r>
              <w:rPr>
                <w:rFonts w:ascii="Times New Roman" w:hAnsi="Times New Roman"/>
                <w:sz w:val="20"/>
                <w:szCs w:val="20"/>
              </w:rPr>
              <w:t>К</w:t>
            </w:r>
            <w:r w:rsidR="00C50C80" w:rsidRPr="00C50C80">
              <w:rPr>
                <w:rFonts w:ascii="Times New Roman" w:hAnsi="Times New Roman"/>
                <w:sz w:val="20"/>
                <w:szCs w:val="20"/>
              </w:rPr>
              <w:t>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w:t>
            </w:r>
          </w:p>
          <w:p w:rsidR="0011425D" w:rsidRPr="00C50C80" w:rsidRDefault="00C50C80" w:rsidP="00C50C80">
            <w:pPr>
              <w:tabs>
                <w:tab w:val="left" w:pos="10260"/>
              </w:tabs>
              <w:spacing w:after="0" w:line="240" w:lineRule="auto"/>
              <w:jc w:val="both"/>
              <w:rPr>
                <w:rFonts w:ascii="Times New Roman" w:hAnsi="Times New Roman"/>
                <w:sz w:val="20"/>
                <w:szCs w:val="20"/>
                <w:highlight w:val="red"/>
              </w:rPr>
            </w:pPr>
            <w:r w:rsidRPr="00C50C80">
              <w:rPr>
                <w:rFonts w:ascii="Times New Roman" w:hAnsi="Times New Roman"/>
                <w:sz w:val="20"/>
                <w:szCs w:val="20"/>
              </w:rPr>
              <w:t>Результаты рассмотрения котировочных заявок оформляются протоколом.</w:t>
            </w:r>
          </w:p>
        </w:tc>
      </w:tr>
      <w:tr w:rsidR="007C4159" w:rsidRPr="00B84581" w:rsidTr="0011425D">
        <w:tc>
          <w:tcPr>
            <w:tcW w:w="248" w:type="pct"/>
            <w:tcBorders>
              <w:top w:val="single" w:sz="4" w:space="0" w:color="000000"/>
              <w:left w:val="single" w:sz="4" w:space="0" w:color="000000"/>
              <w:bottom w:val="single" w:sz="4" w:space="0" w:color="000000"/>
              <w:right w:val="single" w:sz="4" w:space="0" w:color="000000"/>
            </w:tcBorders>
          </w:tcPr>
          <w:p w:rsidR="007C4159" w:rsidRDefault="00C50C80" w:rsidP="007A135A">
            <w:pPr>
              <w:spacing w:after="0"/>
              <w:jc w:val="both"/>
              <w:rPr>
                <w:rFonts w:ascii="Times New Roman" w:hAnsi="Times New Roman"/>
                <w:sz w:val="20"/>
                <w:szCs w:val="20"/>
              </w:rPr>
            </w:pPr>
            <w:r>
              <w:rPr>
                <w:rFonts w:ascii="Times New Roman" w:hAnsi="Times New Roman"/>
                <w:sz w:val="20"/>
                <w:szCs w:val="20"/>
              </w:rPr>
              <w:lastRenderedPageBreak/>
              <w:t>7.</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7C4159" w:rsidRDefault="00C50C80" w:rsidP="007A135A">
            <w:pPr>
              <w:spacing w:after="0" w:line="240" w:lineRule="auto"/>
              <w:jc w:val="both"/>
              <w:rPr>
                <w:rFonts w:ascii="Times New Roman" w:hAnsi="Times New Roman"/>
                <w:sz w:val="20"/>
                <w:szCs w:val="20"/>
              </w:rPr>
            </w:pPr>
            <w:r>
              <w:rPr>
                <w:rFonts w:ascii="Times New Roman" w:hAnsi="Times New Roman"/>
                <w:sz w:val="20"/>
                <w:szCs w:val="20"/>
              </w:rPr>
              <w:t>А</w:t>
            </w:r>
            <w:r w:rsidR="007C4159" w:rsidRPr="00B84581">
              <w:rPr>
                <w:rFonts w:ascii="Times New Roman" w:hAnsi="Times New Roman"/>
                <w:sz w:val="20"/>
                <w:szCs w:val="20"/>
              </w:rPr>
              <w:t>дрес</w:t>
            </w:r>
            <w:r>
              <w:rPr>
                <w:rFonts w:ascii="Times New Roman" w:hAnsi="Times New Roman"/>
                <w:sz w:val="20"/>
                <w:szCs w:val="20"/>
              </w:rPr>
              <w:t xml:space="preserve"> электронной торговой площадки в </w:t>
            </w:r>
            <w:r w:rsidR="007C4159" w:rsidRPr="00B84581">
              <w:rPr>
                <w:rFonts w:ascii="Times New Roman" w:hAnsi="Times New Roman"/>
                <w:sz w:val="20"/>
                <w:szCs w:val="20"/>
              </w:rPr>
              <w:t>информационно-телекоммуникационной сети «Интернет»</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7C4159" w:rsidRPr="007A135A" w:rsidRDefault="007C4159" w:rsidP="007A135A">
            <w:pPr>
              <w:tabs>
                <w:tab w:val="left" w:pos="10260"/>
              </w:tabs>
              <w:spacing w:after="0" w:line="240" w:lineRule="auto"/>
              <w:jc w:val="both"/>
              <w:rPr>
                <w:rFonts w:ascii="Times New Roman" w:hAnsi="Times New Roman"/>
                <w:b/>
                <w:color w:val="FF0000"/>
                <w:sz w:val="20"/>
                <w:szCs w:val="20"/>
                <w:u w:val="single"/>
              </w:rPr>
            </w:pPr>
            <w:r w:rsidRPr="003917D3">
              <w:rPr>
                <w:rFonts w:ascii="Times New Roman" w:hAnsi="Times New Roman"/>
                <w:sz w:val="20"/>
                <w:szCs w:val="20"/>
              </w:rPr>
              <w:t xml:space="preserve">Заявки на участие в запросе котировок, изменения в Заявки и уведомления об отзыве Заявок подаются в электронном виде на сайт Электронной площадки в сети Интернет по </w:t>
            </w:r>
            <w:r w:rsidR="0055127F">
              <w:rPr>
                <w:rFonts w:ascii="Times New Roman" w:hAnsi="Times New Roman"/>
                <w:sz w:val="20"/>
                <w:szCs w:val="20"/>
              </w:rPr>
              <w:t xml:space="preserve">адресу: </w:t>
            </w:r>
            <w:r w:rsidR="007A135A" w:rsidRPr="007A135A">
              <w:rPr>
                <w:rFonts w:ascii="Times New Roman" w:hAnsi="Times New Roman"/>
                <w:b/>
                <w:sz w:val="20"/>
                <w:szCs w:val="20"/>
                <w:u w:val="single"/>
              </w:rPr>
              <w:t>torgi-online.com</w:t>
            </w:r>
          </w:p>
          <w:p w:rsidR="007C4159" w:rsidRPr="003917D3" w:rsidRDefault="007C4159" w:rsidP="007A135A">
            <w:pPr>
              <w:tabs>
                <w:tab w:val="left" w:pos="10260"/>
              </w:tabs>
              <w:spacing w:after="0" w:line="240" w:lineRule="auto"/>
              <w:jc w:val="both"/>
              <w:rPr>
                <w:rFonts w:ascii="Times New Roman" w:hAnsi="Times New Roman"/>
                <w:sz w:val="20"/>
                <w:szCs w:val="20"/>
              </w:rPr>
            </w:pPr>
          </w:p>
        </w:tc>
      </w:tr>
      <w:tr w:rsidR="0011425D" w:rsidRPr="00B84581" w:rsidTr="0011425D">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847386" w:rsidP="0011425D">
            <w:pPr>
              <w:autoSpaceDE w:val="0"/>
              <w:autoSpaceDN w:val="0"/>
              <w:adjustRightInd w:val="0"/>
              <w:jc w:val="both"/>
              <w:rPr>
                <w:rFonts w:ascii="Times New Roman" w:hAnsi="Times New Roman"/>
                <w:sz w:val="20"/>
                <w:szCs w:val="20"/>
              </w:rPr>
            </w:pPr>
            <w:r>
              <w:rPr>
                <w:rFonts w:ascii="Times New Roman" w:hAnsi="Times New Roman"/>
                <w:sz w:val="20"/>
                <w:szCs w:val="20"/>
              </w:rPr>
              <w:t>8</w:t>
            </w:r>
            <w:r w:rsidR="00C211AF">
              <w:rPr>
                <w:rFonts w:ascii="Times New Roman" w:hAnsi="Times New Roman"/>
                <w:sz w:val="20"/>
                <w:szCs w:val="20"/>
              </w:rPr>
              <w:t>.</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7A135A">
            <w:pPr>
              <w:autoSpaceDE w:val="0"/>
              <w:autoSpaceDN w:val="0"/>
              <w:adjustRightInd w:val="0"/>
              <w:spacing w:after="0"/>
              <w:jc w:val="both"/>
              <w:rPr>
                <w:rFonts w:ascii="Times New Roman" w:hAnsi="Times New Roman"/>
                <w:sz w:val="20"/>
                <w:szCs w:val="20"/>
              </w:rPr>
            </w:pPr>
            <w:r w:rsidRPr="00B84581">
              <w:rPr>
                <w:rFonts w:ascii="Times New Roman" w:hAnsi="Times New Roman"/>
                <w:sz w:val="20"/>
                <w:szCs w:val="20"/>
              </w:rPr>
              <w:t>Место</w:t>
            </w:r>
            <w:r w:rsidR="00F6420B">
              <w:rPr>
                <w:rFonts w:ascii="Times New Roman" w:hAnsi="Times New Roman"/>
                <w:sz w:val="20"/>
                <w:szCs w:val="20"/>
              </w:rPr>
              <w:t xml:space="preserve"> и </w:t>
            </w:r>
            <w:r w:rsidRPr="00B84581">
              <w:rPr>
                <w:rFonts w:ascii="Times New Roman" w:hAnsi="Times New Roman"/>
                <w:sz w:val="20"/>
                <w:szCs w:val="20"/>
              </w:rPr>
              <w:t xml:space="preserve">дата рассмотрения </w:t>
            </w:r>
            <w:r w:rsidR="00847386">
              <w:rPr>
                <w:rFonts w:ascii="Times New Roman" w:hAnsi="Times New Roman"/>
                <w:sz w:val="20"/>
                <w:szCs w:val="20"/>
              </w:rPr>
              <w:t>заявок (</w:t>
            </w:r>
            <w:r w:rsidRPr="00B84581">
              <w:rPr>
                <w:rFonts w:ascii="Times New Roman" w:hAnsi="Times New Roman"/>
                <w:sz w:val="20"/>
                <w:szCs w:val="20"/>
              </w:rPr>
              <w:t>предложений</w:t>
            </w:r>
            <w:r w:rsidR="00847386">
              <w:rPr>
                <w:rFonts w:ascii="Times New Roman" w:hAnsi="Times New Roman"/>
                <w:sz w:val="20"/>
                <w:szCs w:val="20"/>
              </w:rPr>
              <w:t>)</w:t>
            </w:r>
            <w:r w:rsidRPr="00B84581">
              <w:rPr>
                <w:rFonts w:ascii="Times New Roman" w:hAnsi="Times New Roman"/>
                <w:sz w:val="20"/>
                <w:szCs w:val="20"/>
              </w:rPr>
              <w:t xml:space="preserve"> участников закупки </w:t>
            </w:r>
            <w:r w:rsidR="00847386">
              <w:rPr>
                <w:rFonts w:ascii="Times New Roman" w:hAnsi="Times New Roman"/>
                <w:sz w:val="20"/>
                <w:szCs w:val="20"/>
              </w:rPr>
              <w:t>и подведения итогов закупки</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BC0969">
            <w:pPr>
              <w:pStyle w:val="2"/>
              <w:rPr>
                <w:sz w:val="20"/>
              </w:rPr>
            </w:pPr>
            <w:r w:rsidRPr="00B84581">
              <w:rPr>
                <w:sz w:val="20"/>
              </w:rPr>
              <w:t>625048, Российская Федерация, Тюменская область, г. Тюмень, ул. Мельничная, д.1, каб. 203</w:t>
            </w:r>
          </w:p>
          <w:p w:rsidR="0011425D" w:rsidRPr="00B84581" w:rsidRDefault="0011425D" w:rsidP="00ED7E07">
            <w:pPr>
              <w:pStyle w:val="2"/>
              <w:rPr>
                <w:sz w:val="20"/>
              </w:rPr>
            </w:pPr>
            <w:r w:rsidRPr="007F2649">
              <w:rPr>
                <w:sz w:val="20"/>
              </w:rPr>
              <w:t xml:space="preserve">Рассмотрение заявок </w:t>
            </w:r>
            <w:r w:rsidR="00036982" w:rsidRPr="009825C1">
              <w:rPr>
                <w:sz w:val="20"/>
                <w:highlight w:val="yellow"/>
              </w:rPr>
              <w:t xml:space="preserve">с </w:t>
            </w:r>
            <w:r w:rsidR="00C71D87" w:rsidRPr="009825C1">
              <w:rPr>
                <w:sz w:val="20"/>
                <w:highlight w:val="yellow"/>
              </w:rPr>
              <w:t>«</w:t>
            </w:r>
            <w:r w:rsidR="007F2649" w:rsidRPr="009825C1">
              <w:rPr>
                <w:sz w:val="20"/>
                <w:highlight w:val="yellow"/>
              </w:rPr>
              <w:t>1</w:t>
            </w:r>
            <w:r w:rsidR="005847AA">
              <w:rPr>
                <w:sz w:val="20"/>
                <w:highlight w:val="yellow"/>
              </w:rPr>
              <w:t>8</w:t>
            </w:r>
            <w:r w:rsidR="00C71D87" w:rsidRPr="009825C1">
              <w:rPr>
                <w:sz w:val="20"/>
                <w:highlight w:val="yellow"/>
              </w:rPr>
              <w:t xml:space="preserve">» </w:t>
            </w:r>
            <w:r w:rsidR="009825C1">
              <w:rPr>
                <w:sz w:val="20"/>
                <w:highlight w:val="yellow"/>
              </w:rPr>
              <w:t>февраля</w:t>
            </w:r>
            <w:r w:rsidR="00C71D87" w:rsidRPr="009825C1">
              <w:rPr>
                <w:sz w:val="20"/>
                <w:highlight w:val="yellow"/>
              </w:rPr>
              <w:t xml:space="preserve"> 20</w:t>
            </w:r>
            <w:r w:rsidR="00847386" w:rsidRPr="009825C1">
              <w:rPr>
                <w:sz w:val="20"/>
                <w:highlight w:val="yellow"/>
              </w:rPr>
              <w:t>2</w:t>
            </w:r>
            <w:r w:rsidR="009825C1" w:rsidRPr="009825C1">
              <w:rPr>
                <w:sz w:val="20"/>
                <w:highlight w:val="yellow"/>
              </w:rPr>
              <w:t>1</w:t>
            </w:r>
            <w:r w:rsidR="007F2649" w:rsidRPr="009825C1">
              <w:rPr>
                <w:sz w:val="20"/>
                <w:highlight w:val="yellow"/>
              </w:rPr>
              <w:t xml:space="preserve"> года</w:t>
            </w:r>
            <w:r w:rsidR="007F2649" w:rsidRPr="007F2649">
              <w:rPr>
                <w:sz w:val="20"/>
              </w:rPr>
              <w:t xml:space="preserve"> до</w:t>
            </w:r>
            <w:r w:rsidR="00C71D87" w:rsidRPr="007F2649">
              <w:rPr>
                <w:sz w:val="20"/>
              </w:rPr>
              <w:t xml:space="preserve"> </w:t>
            </w:r>
            <w:r w:rsidR="007F2649" w:rsidRPr="007F2649">
              <w:rPr>
                <w:sz w:val="20"/>
              </w:rPr>
              <w:t>1</w:t>
            </w:r>
            <w:r w:rsidR="007A135A">
              <w:rPr>
                <w:sz w:val="20"/>
              </w:rPr>
              <w:t>2</w:t>
            </w:r>
            <w:r w:rsidR="003F1D8E" w:rsidRPr="007F2649">
              <w:rPr>
                <w:sz w:val="20"/>
              </w:rPr>
              <w:t xml:space="preserve"> часов </w:t>
            </w:r>
            <w:r w:rsidR="003917D3" w:rsidRPr="007F2649">
              <w:rPr>
                <w:sz w:val="20"/>
              </w:rPr>
              <w:t>00</w:t>
            </w:r>
            <w:r w:rsidR="00C211AF" w:rsidRPr="007F2649">
              <w:rPr>
                <w:sz w:val="20"/>
              </w:rPr>
              <w:t xml:space="preserve"> минут </w:t>
            </w:r>
          </w:p>
        </w:tc>
      </w:tr>
      <w:tr w:rsidR="0011425D" w:rsidRPr="00B84581" w:rsidTr="0011425D">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847386" w:rsidP="00C211AF">
            <w:pPr>
              <w:autoSpaceDE w:val="0"/>
              <w:autoSpaceDN w:val="0"/>
              <w:adjustRightInd w:val="0"/>
              <w:jc w:val="both"/>
              <w:rPr>
                <w:rFonts w:ascii="Times New Roman" w:hAnsi="Times New Roman"/>
                <w:sz w:val="20"/>
                <w:szCs w:val="20"/>
              </w:rPr>
            </w:pPr>
            <w:r>
              <w:rPr>
                <w:rFonts w:ascii="Times New Roman" w:hAnsi="Times New Roman"/>
                <w:sz w:val="20"/>
                <w:szCs w:val="20"/>
              </w:rPr>
              <w:lastRenderedPageBreak/>
              <w:t>9</w:t>
            </w:r>
            <w:r w:rsidR="00C211AF">
              <w:rPr>
                <w:rFonts w:ascii="Times New Roman" w:hAnsi="Times New Roman"/>
                <w:sz w:val="20"/>
                <w:szCs w:val="20"/>
              </w:rPr>
              <w:t>.</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847386" w:rsidP="00847386">
            <w:pPr>
              <w:autoSpaceDE w:val="0"/>
              <w:autoSpaceDN w:val="0"/>
              <w:adjustRightInd w:val="0"/>
              <w:jc w:val="both"/>
              <w:rPr>
                <w:rFonts w:ascii="Times New Roman" w:hAnsi="Times New Roman"/>
                <w:sz w:val="20"/>
                <w:szCs w:val="20"/>
              </w:rPr>
            </w:pPr>
            <w:r>
              <w:rPr>
                <w:rFonts w:ascii="Times New Roman" w:hAnsi="Times New Roman"/>
                <w:sz w:val="20"/>
                <w:szCs w:val="20"/>
              </w:rPr>
              <w:t xml:space="preserve">Форма котировочной заявки, подаваемой в форме электронного документа  </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847386" w:rsidRPr="00847386" w:rsidRDefault="00847386" w:rsidP="00847386">
            <w:pPr>
              <w:spacing w:after="0" w:line="240" w:lineRule="auto"/>
              <w:jc w:val="both"/>
              <w:rPr>
                <w:rFonts w:ascii="Times New Roman" w:hAnsi="Times New Roman"/>
                <w:sz w:val="20"/>
                <w:szCs w:val="20"/>
              </w:rPr>
            </w:pPr>
            <w:r w:rsidRPr="00847386">
              <w:rPr>
                <w:rFonts w:ascii="Times New Roman" w:hAnsi="Times New Roman"/>
                <w:sz w:val="20"/>
                <w:szCs w:val="20"/>
              </w:rPr>
              <w:t>Требования, предъявляемые к котировочной заявке.</w:t>
            </w:r>
          </w:p>
          <w:p w:rsidR="00847386" w:rsidRPr="00847386" w:rsidRDefault="00847386" w:rsidP="00847386">
            <w:pPr>
              <w:spacing w:after="0" w:line="240" w:lineRule="auto"/>
              <w:jc w:val="both"/>
              <w:rPr>
                <w:rFonts w:ascii="Times New Roman" w:hAnsi="Times New Roman"/>
                <w:sz w:val="20"/>
                <w:szCs w:val="20"/>
              </w:rPr>
            </w:pPr>
            <w:r w:rsidRPr="00847386">
              <w:rPr>
                <w:rFonts w:ascii="Times New Roman" w:hAnsi="Times New Roman"/>
                <w:sz w:val="20"/>
                <w:szCs w:val="20"/>
              </w:rPr>
              <w:t>Заявка на участие в запросе котировок состоит из предложений участника закупки о предлагаемых товаре, работе, услуге, а также о цене договора. Такая заявка направляется участником закупки оператору электронной площадки.</w:t>
            </w:r>
          </w:p>
          <w:p w:rsidR="00847386" w:rsidRPr="00847386" w:rsidRDefault="00847386" w:rsidP="00847386">
            <w:pPr>
              <w:spacing w:after="0" w:line="240" w:lineRule="auto"/>
              <w:jc w:val="both"/>
              <w:rPr>
                <w:rFonts w:ascii="Times New Roman" w:hAnsi="Times New Roman"/>
                <w:sz w:val="20"/>
                <w:szCs w:val="20"/>
              </w:rPr>
            </w:pPr>
            <w:r w:rsidRPr="00847386">
              <w:rPr>
                <w:rFonts w:ascii="Times New Roman" w:hAnsi="Times New Roman"/>
                <w:sz w:val="20"/>
                <w:szCs w:val="20"/>
              </w:rPr>
              <w:t>Котировочная заявка должна содержать следующие документы и информацию:</w:t>
            </w:r>
          </w:p>
          <w:p w:rsidR="00847386" w:rsidRPr="00847386" w:rsidRDefault="00847386" w:rsidP="00847386">
            <w:pPr>
              <w:spacing w:after="0" w:line="240" w:lineRule="auto"/>
              <w:jc w:val="both"/>
              <w:rPr>
                <w:rFonts w:ascii="Times New Roman" w:hAnsi="Times New Roman"/>
                <w:sz w:val="20"/>
                <w:szCs w:val="20"/>
              </w:rPr>
            </w:pPr>
            <w:r w:rsidRPr="00847386">
              <w:rPr>
                <w:rFonts w:ascii="Times New Roman" w:hAnsi="Times New Roman"/>
                <w:sz w:val="20"/>
                <w:szCs w:val="20"/>
              </w:rPr>
              <w:t>1) наименование, место нахождения (для юридического лица), фамилия, имя, отчество, место жительства (для физического лица), банковские реквизиты участника;</w:t>
            </w:r>
          </w:p>
          <w:p w:rsidR="00847386" w:rsidRPr="00CE6C3C" w:rsidRDefault="00847386" w:rsidP="005133E6">
            <w:pPr>
              <w:spacing w:after="0" w:line="240" w:lineRule="auto"/>
              <w:jc w:val="both"/>
              <w:rPr>
                <w:rFonts w:ascii="Times New Roman" w:hAnsi="Times New Roman"/>
                <w:sz w:val="20"/>
                <w:szCs w:val="20"/>
              </w:rPr>
            </w:pPr>
            <w:r w:rsidRPr="005133E6">
              <w:rPr>
                <w:rFonts w:ascii="Times New Roman" w:hAnsi="Times New Roman"/>
                <w:sz w:val="20"/>
                <w:szCs w:val="20"/>
              </w:rPr>
              <w:t xml:space="preserve">2) </w:t>
            </w:r>
            <w:r w:rsidRPr="00CE6C3C">
              <w:rPr>
                <w:rFonts w:ascii="Times New Roman" w:hAnsi="Times New Roman"/>
                <w:sz w:val="20"/>
                <w:szCs w:val="20"/>
              </w:rPr>
              <w:t>идентификационный номер налогоплательщика;</w:t>
            </w:r>
          </w:p>
          <w:p w:rsidR="00847386" w:rsidRPr="00CE6C3C" w:rsidRDefault="00847386" w:rsidP="00CE6C3C">
            <w:pPr>
              <w:spacing w:after="0" w:line="240" w:lineRule="auto"/>
              <w:jc w:val="both"/>
              <w:rPr>
                <w:rFonts w:ascii="Times New Roman" w:hAnsi="Times New Roman"/>
                <w:sz w:val="20"/>
                <w:szCs w:val="20"/>
              </w:rPr>
            </w:pPr>
            <w:r w:rsidRPr="00CE6C3C">
              <w:rPr>
                <w:rFonts w:ascii="Times New Roman" w:hAnsi="Times New Roman"/>
                <w:sz w:val="20"/>
                <w:szCs w:val="20"/>
              </w:rPr>
              <w:t>3) наименование и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При этом в случае, если иное не предусмотрено извещением о проведении запроса котировок, поставляемые товары должны быть новыми товарами</w:t>
            </w:r>
            <w:r w:rsidR="00CE6C3C" w:rsidRPr="00CE6C3C">
              <w:rPr>
                <w:rFonts w:ascii="Times New Roman" w:hAnsi="Times New Roman"/>
                <w:sz w:val="20"/>
                <w:szCs w:val="20"/>
              </w:rPr>
              <w:t>, а именно</w:t>
            </w:r>
            <w:r w:rsidRPr="00CE6C3C">
              <w:rPr>
                <w:rFonts w:ascii="Times New Roman" w:hAnsi="Times New Roman"/>
                <w:sz w:val="20"/>
                <w:szCs w:val="20"/>
              </w:rPr>
              <w:t>;</w:t>
            </w:r>
          </w:p>
          <w:p w:rsidR="00CE6C3C" w:rsidRPr="00CE6C3C" w:rsidRDefault="00CE6C3C" w:rsidP="00CE6C3C">
            <w:pPr>
              <w:widowControl w:val="0"/>
              <w:autoSpaceDE w:val="0"/>
              <w:autoSpaceDN w:val="0"/>
              <w:adjustRightInd w:val="0"/>
              <w:spacing w:after="0" w:line="240" w:lineRule="auto"/>
              <w:jc w:val="both"/>
              <w:rPr>
                <w:rFonts w:ascii="Times New Roman" w:hAnsi="Times New Roman"/>
                <w:sz w:val="20"/>
                <w:szCs w:val="20"/>
              </w:rPr>
            </w:pPr>
            <w:r w:rsidRPr="00CE6C3C">
              <w:rPr>
                <w:rFonts w:ascii="Times New Roman" w:hAnsi="Times New Roman"/>
                <w:color w:val="000000"/>
                <w:sz w:val="20"/>
                <w:szCs w:val="20"/>
              </w:rPr>
              <w:t>3.1) документы (их копии), заверенные руководителем организации участника закупки, либо уполномоченным лицом</w:t>
            </w:r>
            <w:r w:rsidRPr="00CE6C3C">
              <w:rPr>
                <w:rFonts w:ascii="Times New Roman" w:hAnsi="Times New Roman"/>
                <w:sz w:val="20"/>
                <w:szCs w:val="20"/>
              </w:rPr>
              <w:t>:</w:t>
            </w:r>
          </w:p>
          <w:p w:rsidR="00CE6C3C" w:rsidRPr="00CE6C3C" w:rsidRDefault="00CE6C3C" w:rsidP="00CE6C3C">
            <w:pPr>
              <w:widowControl w:val="0"/>
              <w:autoSpaceDE w:val="0"/>
              <w:autoSpaceDN w:val="0"/>
              <w:adjustRightInd w:val="0"/>
              <w:spacing w:after="0" w:line="240" w:lineRule="auto"/>
              <w:jc w:val="both"/>
              <w:rPr>
                <w:rFonts w:ascii="Times New Roman" w:hAnsi="Times New Roman"/>
                <w:sz w:val="20"/>
                <w:szCs w:val="20"/>
              </w:rPr>
            </w:pPr>
            <w:r w:rsidRPr="00CE6C3C">
              <w:rPr>
                <w:rFonts w:ascii="Times New Roman" w:hAnsi="Times New Roman"/>
                <w:sz w:val="20"/>
                <w:szCs w:val="20"/>
              </w:rPr>
              <w:t>а) действующие личные медицинские книжки,  сотрудников которые будут оказывать услуги Заказчику (список сотрудников, которые будут оказывать услуги должен быть одинаков в пунктах а, б, в, г настоящего пункта);</w:t>
            </w:r>
          </w:p>
          <w:p w:rsidR="00CE6C3C" w:rsidRPr="00CE6C3C" w:rsidRDefault="00CE6C3C" w:rsidP="00CE6C3C">
            <w:pPr>
              <w:widowControl w:val="0"/>
              <w:autoSpaceDE w:val="0"/>
              <w:autoSpaceDN w:val="0"/>
              <w:adjustRightInd w:val="0"/>
              <w:spacing w:after="0" w:line="240" w:lineRule="auto"/>
              <w:jc w:val="both"/>
              <w:rPr>
                <w:rFonts w:ascii="Times New Roman" w:hAnsi="Times New Roman"/>
                <w:sz w:val="20"/>
                <w:szCs w:val="20"/>
              </w:rPr>
            </w:pPr>
            <w:r w:rsidRPr="00CE6C3C">
              <w:rPr>
                <w:rFonts w:ascii="Times New Roman" w:hAnsi="Times New Roman"/>
                <w:sz w:val="20"/>
                <w:szCs w:val="20"/>
              </w:rPr>
              <w:t>б) справки  о наличии  (отсутствии) судимости и (или) факта уголовного преследования либо о прекращении уголовного преследования (выданных в соответствии с приказом  МВД России от 07.11.2011 №1121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выданные не ранее 3 месяцев, предшествующего подаче заявки (список сотрудников, которые будут оказывать услуги должен быть одинаков в пунктах а, б, в, г настоящего пункта);</w:t>
            </w:r>
          </w:p>
          <w:p w:rsidR="00CE6C3C" w:rsidRPr="00CE6C3C" w:rsidRDefault="00CE6C3C" w:rsidP="00CE6C3C">
            <w:pPr>
              <w:widowControl w:val="0"/>
              <w:autoSpaceDE w:val="0"/>
              <w:autoSpaceDN w:val="0"/>
              <w:adjustRightInd w:val="0"/>
              <w:spacing w:after="0" w:line="240" w:lineRule="auto"/>
              <w:jc w:val="both"/>
              <w:rPr>
                <w:rFonts w:ascii="Times New Roman" w:hAnsi="Times New Roman"/>
                <w:sz w:val="20"/>
                <w:szCs w:val="20"/>
              </w:rPr>
            </w:pPr>
            <w:r w:rsidRPr="00CE6C3C">
              <w:rPr>
                <w:rFonts w:ascii="Times New Roman" w:hAnsi="Times New Roman"/>
                <w:sz w:val="20"/>
                <w:szCs w:val="20"/>
              </w:rPr>
              <w:t>в) оригинал согласия на обработку персональных данных в соответствии с Федеральным законом от 27.07.2006 №152-ФЗ «О персональных данных» на работников, которые будут оказывать услуги (список сотрудников, которые будут оказывать услуги должен быть одинаков в пунктах а, б, в, г настоящего пункта);</w:t>
            </w:r>
          </w:p>
          <w:p w:rsidR="00CE6C3C" w:rsidRDefault="00CE6C3C" w:rsidP="00CE6C3C">
            <w:pPr>
              <w:widowControl w:val="0"/>
              <w:autoSpaceDE w:val="0"/>
              <w:autoSpaceDN w:val="0"/>
              <w:adjustRightInd w:val="0"/>
              <w:spacing w:after="0" w:line="240" w:lineRule="auto"/>
              <w:jc w:val="both"/>
              <w:rPr>
                <w:rFonts w:ascii="Times New Roman" w:hAnsi="Times New Roman"/>
                <w:sz w:val="20"/>
                <w:szCs w:val="20"/>
              </w:rPr>
            </w:pPr>
            <w:r w:rsidRPr="00CE6C3C">
              <w:rPr>
                <w:rFonts w:ascii="Times New Roman" w:hAnsi="Times New Roman"/>
                <w:sz w:val="20"/>
                <w:szCs w:val="20"/>
              </w:rPr>
              <w:t xml:space="preserve">г) выписки из трудовой книжки с основным местом работы у участника  закупки (список сотрудников, которые будут оказывать услуги должен быть одинаков в пунктах а, б, в, г настоящего пункта). </w:t>
            </w:r>
          </w:p>
          <w:p w:rsidR="004C3CE8" w:rsidRPr="004C3CE8" w:rsidRDefault="004C3CE8" w:rsidP="004C3CE8">
            <w:pPr>
              <w:widowControl w:val="0"/>
              <w:tabs>
                <w:tab w:val="left" w:pos="7564"/>
              </w:tabs>
              <w:autoSpaceDE w:val="0"/>
              <w:autoSpaceDN w:val="0"/>
              <w:adjustRightInd w:val="0"/>
              <w:spacing w:after="0" w:line="240" w:lineRule="auto"/>
              <w:jc w:val="both"/>
              <w:rPr>
                <w:rFonts w:ascii="Times New Roman" w:hAnsi="Times New Roman"/>
                <w:color w:val="000000"/>
                <w:sz w:val="20"/>
                <w:szCs w:val="20"/>
              </w:rPr>
            </w:pPr>
            <w:r w:rsidRPr="004C3CE8">
              <w:rPr>
                <w:rFonts w:ascii="Times New Roman" w:hAnsi="Times New Roman"/>
                <w:color w:val="000000"/>
                <w:sz w:val="20"/>
                <w:szCs w:val="20"/>
              </w:rPr>
              <w:t>д) участник закупки в заявке  на  участие в  закупке указывает наименование  страны участника закупки (предоставляются документы или копии документов, подтверждающие соответствие участника закупок требованиям, установленным законодательством РФ и документацией о проведении запроса котировок, а также документы или копии документов необходимые для предоставления приоритета участнику закупки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их иностранного государства, работам, услугам, выполняемым, оказываемым иностранными лицами»). Участник закупки предоставляет соответствующее письмо с выпиской из ЕГРЮЛ, выданной не ранее 1 месяца до начала закупки, копия документа удостоверяющего личность;</w:t>
            </w:r>
          </w:p>
          <w:p w:rsidR="004C3CE8" w:rsidRPr="004C3CE8" w:rsidRDefault="004C3CE8" w:rsidP="004C3CE8">
            <w:pPr>
              <w:widowControl w:val="0"/>
              <w:tabs>
                <w:tab w:val="left" w:pos="7564"/>
              </w:tabs>
              <w:autoSpaceDE w:val="0"/>
              <w:autoSpaceDN w:val="0"/>
              <w:adjustRightInd w:val="0"/>
              <w:spacing w:after="0" w:line="240" w:lineRule="auto"/>
              <w:jc w:val="both"/>
              <w:rPr>
                <w:rFonts w:ascii="Times New Roman" w:hAnsi="Times New Roman"/>
                <w:color w:val="000000"/>
                <w:sz w:val="20"/>
                <w:szCs w:val="20"/>
              </w:rPr>
            </w:pPr>
            <w:r w:rsidRPr="004C3CE8">
              <w:rPr>
                <w:rFonts w:ascii="Times New Roman" w:hAnsi="Times New Roman"/>
                <w:color w:val="000000"/>
                <w:sz w:val="20"/>
                <w:szCs w:val="20"/>
              </w:rPr>
              <w:t>е) участник закупки несет ответственность за предоставление  недостоверных сведений о стране происхождения товаров, работ, услуг  указываемых в заявке на  участие в  закупке (документы или копии документов,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документацией о проведении запроса котировок, за исключением документов, которые могут быть предоставлены только вместе с товаром в соответствии с гражданским законодательством, а также документы или копии документов необходимые для предоставления приоритета участнику закупки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их иностранного государства, работам, услугам, выполняемым, оказываемым иностранными лицами». Участник закупки предоставляет соответствующее письмо.</w:t>
            </w:r>
          </w:p>
          <w:p w:rsidR="004C3CE8" w:rsidRPr="00CE6C3C" w:rsidRDefault="004C3CE8" w:rsidP="004C3CE8">
            <w:pPr>
              <w:widowControl w:val="0"/>
              <w:autoSpaceDE w:val="0"/>
              <w:autoSpaceDN w:val="0"/>
              <w:adjustRightInd w:val="0"/>
              <w:spacing w:after="0" w:line="240" w:lineRule="auto"/>
              <w:jc w:val="both"/>
              <w:rPr>
                <w:rFonts w:ascii="Times New Roman" w:hAnsi="Times New Roman"/>
                <w:sz w:val="20"/>
                <w:szCs w:val="20"/>
              </w:rPr>
            </w:pPr>
            <w:r w:rsidRPr="004C3CE8">
              <w:rPr>
                <w:rFonts w:ascii="Times New Roman" w:hAnsi="Times New Roman"/>
                <w:color w:val="000000"/>
                <w:sz w:val="20"/>
                <w:szCs w:val="20"/>
              </w:rPr>
              <w:lastRenderedPageBreak/>
              <w:t xml:space="preserve">ж) документы подтверждающие наличие филиала в городе Тюмени (копия договора аренды помещения </w:t>
            </w:r>
            <w:r w:rsidRPr="004C3CE8">
              <w:rPr>
                <w:rFonts w:ascii="Times New Roman" w:hAnsi="Times New Roman"/>
                <w:sz w:val="20"/>
                <w:szCs w:val="20"/>
              </w:rPr>
              <w:t>заверенная печатью (при наличии) и подписью уполномоченного лица участника</w:t>
            </w:r>
            <w:r w:rsidRPr="004C3CE8">
              <w:rPr>
                <w:rFonts w:ascii="Times New Roman" w:hAnsi="Times New Roman"/>
                <w:color w:val="000000"/>
                <w:sz w:val="20"/>
                <w:szCs w:val="20"/>
              </w:rPr>
              <w:t>.</w:t>
            </w:r>
          </w:p>
          <w:p w:rsidR="00847386" w:rsidRPr="005133E6" w:rsidRDefault="00847386" w:rsidP="005133E6">
            <w:pPr>
              <w:spacing w:after="0" w:line="240" w:lineRule="auto"/>
              <w:jc w:val="both"/>
              <w:rPr>
                <w:rFonts w:ascii="Times New Roman" w:hAnsi="Times New Roman"/>
                <w:sz w:val="20"/>
                <w:szCs w:val="20"/>
              </w:rPr>
            </w:pPr>
            <w:r w:rsidRPr="005133E6">
              <w:rPr>
                <w:rFonts w:ascii="Times New Roman" w:hAnsi="Times New Roman"/>
                <w:sz w:val="20"/>
                <w:szCs w:val="20"/>
              </w:rPr>
              <w:t>4) согласие участника исполнить условия договора, указанные в извещении о проведении запроса котировок (такое согласие дается с применением программно-аппаратных средств электронной площадки</w:t>
            </w:r>
            <w:r w:rsidR="005133E6" w:rsidRPr="005133E6">
              <w:rPr>
                <w:rFonts w:ascii="Times New Roman" w:hAnsi="Times New Roman"/>
                <w:sz w:val="20"/>
                <w:szCs w:val="20"/>
              </w:rPr>
              <w:t>, если такую возможность электронная площадка не предоставляет, то предоставит в заявке скан копию данного согласия</w:t>
            </w:r>
            <w:r w:rsidRPr="005133E6">
              <w:rPr>
                <w:rFonts w:ascii="Times New Roman" w:hAnsi="Times New Roman"/>
                <w:sz w:val="20"/>
                <w:szCs w:val="20"/>
              </w:rPr>
              <w:t>);</w:t>
            </w:r>
          </w:p>
          <w:p w:rsidR="00847386" w:rsidRPr="004F2FBA" w:rsidRDefault="00847386" w:rsidP="00CE6C3C">
            <w:pPr>
              <w:spacing w:after="0" w:line="240" w:lineRule="auto"/>
              <w:jc w:val="both"/>
              <w:rPr>
                <w:rFonts w:ascii="Times New Roman" w:hAnsi="Times New Roman"/>
                <w:sz w:val="20"/>
                <w:szCs w:val="20"/>
              </w:rPr>
            </w:pPr>
            <w:r w:rsidRPr="00CE6C3C">
              <w:rPr>
                <w:rFonts w:ascii="Times New Roman" w:hAnsi="Times New Roman"/>
                <w:sz w:val="20"/>
                <w:szCs w:val="20"/>
              </w:rPr>
              <w:t xml:space="preserve">5) цена договора с указанием сведений о включенных или не включенных в нее расходах (расходы на перевозку, страхование, уплату таможенных </w:t>
            </w:r>
            <w:r w:rsidRPr="004F2FBA">
              <w:rPr>
                <w:rFonts w:ascii="Times New Roman" w:hAnsi="Times New Roman"/>
                <w:sz w:val="20"/>
                <w:szCs w:val="20"/>
              </w:rPr>
              <w:t>пошлин, налогов, сборов и другие обязательные платежи);</w:t>
            </w:r>
          </w:p>
          <w:p w:rsidR="00847386" w:rsidRPr="004F2FBA" w:rsidRDefault="00847386" w:rsidP="004F2FBA">
            <w:pPr>
              <w:spacing w:after="0" w:line="240" w:lineRule="auto"/>
              <w:jc w:val="both"/>
              <w:rPr>
                <w:rFonts w:ascii="Times New Roman" w:hAnsi="Times New Roman"/>
                <w:sz w:val="20"/>
                <w:szCs w:val="20"/>
              </w:rPr>
            </w:pPr>
            <w:r w:rsidRPr="004F2FBA">
              <w:rPr>
                <w:rFonts w:ascii="Times New Roman" w:hAnsi="Times New Roman"/>
                <w:sz w:val="20"/>
                <w:szCs w:val="20"/>
              </w:rPr>
              <w:t>6) копии документов, подтверждающих соответствие требованиям, предъявляемым действующим законодательством к поставщикам товаров, работ, услуг, являющихся предметом закупки</w:t>
            </w:r>
            <w:r w:rsidR="00CE6C3C" w:rsidRPr="004F2FBA">
              <w:rPr>
                <w:rFonts w:ascii="Times New Roman" w:hAnsi="Times New Roman"/>
                <w:sz w:val="20"/>
                <w:szCs w:val="20"/>
              </w:rPr>
              <w:t>;</w:t>
            </w:r>
          </w:p>
          <w:p w:rsidR="00847386" w:rsidRPr="004F2FBA" w:rsidRDefault="00847386" w:rsidP="004F2FBA">
            <w:pPr>
              <w:spacing w:after="0" w:line="240" w:lineRule="auto"/>
              <w:jc w:val="both"/>
              <w:rPr>
                <w:rFonts w:ascii="Times New Roman" w:hAnsi="Times New Roman"/>
                <w:sz w:val="20"/>
                <w:szCs w:val="20"/>
              </w:rPr>
            </w:pPr>
            <w:r w:rsidRPr="004F2FBA">
              <w:rPr>
                <w:rFonts w:ascii="Times New Roman" w:hAnsi="Times New Roman"/>
                <w:sz w:val="20"/>
                <w:szCs w:val="20"/>
              </w:rPr>
              <w:t>7) 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4F2FBA" w:rsidRPr="004F2FBA" w:rsidRDefault="00847386" w:rsidP="004F2FBA">
            <w:pPr>
              <w:spacing w:after="0" w:line="240" w:lineRule="auto"/>
              <w:jc w:val="both"/>
              <w:rPr>
                <w:rFonts w:ascii="Times New Roman" w:hAnsi="Times New Roman"/>
                <w:sz w:val="20"/>
                <w:szCs w:val="20"/>
              </w:rPr>
            </w:pPr>
            <w:r w:rsidRPr="004F2FBA">
              <w:rPr>
                <w:rFonts w:ascii="Times New Roman" w:hAnsi="Times New Roman"/>
                <w:sz w:val="20"/>
                <w:szCs w:val="20"/>
              </w:rPr>
              <w:t>- о соответствии участника закупки требованиям, установленным в документации о закупке (</w:t>
            </w:r>
            <w:r w:rsidR="004F2FBA" w:rsidRPr="004F2FBA">
              <w:rPr>
                <w:rFonts w:ascii="Times New Roman" w:hAnsi="Times New Roman"/>
                <w:sz w:val="20"/>
                <w:szCs w:val="20"/>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 xml:space="preserve">1) соответствие </w:t>
            </w:r>
            <w:hyperlink r:id="rId9" w:history="1">
              <w:r w:rsidRPr="004F2FBA">
                <w:rPr>
                  <w:rFonts w:ascii="Times New Roman" w:hAnsi="Times New Roman"/>
                  <w:sz w:val="20"/>
                  <w:szCs w:val="20"/>
                </w:rPr>
                <w:t>требованиям</w:t>
              </w:r>
            </w:hyperlink>
            <w:r w:rsidRPr="004F2FBA">
              <w:rPr>
                <w:rFonts w:ascii="Times New Roman" w:hAnsi="Times New Roman"/>
                <w:sz w:val="20"/>
                <w:szCs w:val="20"/>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 xml:space="preserve">3) неприостановление деятельности участника закупки в порядке, установленном </w:t>
            </w:r>
            <w:hyperlink r:id="rId10" w:history="1">
              <w:r w:rsidRPr="004F2FBA">
                <w:rPr>
                  <w:rFonts w:ascii="Times New Roman" w:hAnsi="Times New Roman"/>
                  <w:sz w:val="20"/>
                  <w:szCs w:val="20"/>
                </w:rPr>
                <w:t>Кодексом</w:t>
              </w:r>
            </w:hyperlink>
            <w:r w:rsidRPr="004F2FBA">
              <w:rPr>
                <w:rFonts w:ascii="Times New Roman" w:hAnsi="Times New Roman"/>
                <w:sz w:val="20"/>
                <w:szCs w:val="20"/>
              </w:rPr>
              <w:t xml:space="preserve"> Российской Федерации об административных правонарушениях, на дату подачи заявки на участие в закупке;</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4F2FBA">
                <w:rPr>
                  <w:rFonts w:ascii="Times New Roman" w:hAnsi="Times New Roman"/>
                  <w:sz w:val="20"/>
                  <w:szCs w:val="20"/>
                </w:rPr>
                <w:t>законодательством</w:t>
              </w:r>
            </w:hyperlink>
            <w:r w:rsidRPr="004F2FBA">
              <w:rPr>
                <w:rFonts w:ascii="Times New Roman" w:hAnsi="Times New Roman"/>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4F2FBA">
                <w:rPr>
                  <w:rFonts w:ascii="Times New Roman" w:hAnsi="Times New Roman"/>
                  <w:sz w:val="20"/>
                  <w:szCs w:val="20"/>
                </w:rPr>
                <w:t>законодательством</w:t>
              </w:r>
            </w:hyperlink>
            <w:r w:rsidRPr="004F2FBA">
              <w:rPr>
                <w:rFonts w:ascii="Times New Roman" w:hAnsi="Times New Roman"/>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history="1">
              <w:r w:rsidRPr="004F2FBA">
                <w:rPr>
                  <w:rFonts w:ascii="Times New Roman" w:hAnsi="Times New Roman"/>
                  <w:sz w:val="20"/>
                  <w:szCs w:val="20"/>
                </w:rPr>
                <w:t>статьями 289</w:t>
              </w:r>
            </w:hyperlink>
            <w:r w:rsidRPr="004F2FBA">
              <w:rPr>
                <w:rFonts w:ascii="Times New Roman" w:hAnsi="Times New Roman"/>
                <w:sz w:val="20"/>
                <w:szCs w:val="20"/>
              </w:rPr>
              <w:t xml:space="preserve">, </w:t>
            </w:r>
            <w:hyperlink r:id="rId14" w:history="1">
              <w:r w:rsidRPr="004F2FBA">
                <w:rPr>
                  <w:rFonts w:ascii="Times New Roman" w:hAnsi="Times New Roman"/>
                  <w:sz w:val="20"/>
                  <w:szCs w:val="20"/>
                </w:rPr>
                <w:t>290</w:t>
              </w:r>
            </w:hyperlink>
            <w:r w:rsidRPr="004F2FBA">
              <w:rPr>
                <w:rFonts w:ascii="Times New Roman" w:hAnsi="Times New Roman"/>
                <w:sz w:val="20"/>
                <w:szCs w:val="20"/>
              </w:rPr>
              <w:t xml:space="preserve">, </w:t>
            </w:r>
            <w:hyperlink r:id="rId15" w:history="1">
              <w:r w:rsidRPr="004F2FBA">
                <w:rPr>
                  <w:rFonts w:ascii="Times New Roman" w:hAnsi="Times New Roman"/>
                  <w:sz w:val="20"/>
                  <w:szCs w:val="20"/>
                </w:rPr>
                <w:t>291</w:t>
              </w:r>
            </w:hyperlink>
            <w:r w:rsidRPr="004F2FBA">
              <w:rPr>
                <w:rFonts w:ascii="Times New Roman" w:hAnsi="Times New Roman"/>
                <w:sz w:val="20"/>
                <w:szCs w:val="20"/>
              </w:rPr>
              <w:t xml:space="preserve">, </w:t>
            </w:r>
            <w:hyperlink r:id="rId16" w:history="1">
              <w:r w:rsidRPr="004F2FBA">
                <w:rPr>
                  <w:rFonts w:ascii="Times New Roman" w:hAnsi="Times New Roman"/>
                  <w:sz w:val="20"/>
                  <w:szCs w:val="20"/>
                </w:rPr>
                <w:t>291.1</w:t>
              </w:r>
            </w:hyperlink>
            <w:r w:rsidRPr="004F2FBA">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sidRPr="004F2FBA">
                <w:rPr>
                  <w:rFonts w:ascii="Times New Roman" w:hAnsi="Times New Roman"/>
                  <w:sz w:val="20"/>
                  <w:szCs w:val="20"/>
                </w:rPr>
                <w:t>статьей 19.28</w:t>
              </w:r>
            </w:hyperlink>
            <w:r w:rsidRPr="004F2FBA">
              <w:rPr>
                <w:rFonts w:ascii="Times New Roman" w:hAnsi="Times New Roman"/>
                <w:sz w:val="20"/>
                <w:szCs w:val="20"/>
              </w:rPr>
              <w:t xml:space="preserve"> Кодекса Российской Федерации об административных правонарушениях;</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lastRenderedPageBreak/>
              <w:t>7) участник закупки не является офшорной компанией;</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9) отсутствие сведений об участнике в реестре недобросовестных поставщиков, предусмотренных Федеральным законом №223-ФЗ, Федеральным </w:t>
            </w:r>
            <w:hyperlink r:id="rId18" w:history="1">
              <w:r w:rsidRPr="004F2FBA">
                <w:rPr>
                  <w:rFonts w:ascii="Times New Roman" w:hAnsi="Times New Roman"/>
                  <w:sz w:val="20"/>
                  <w:szCs w:val="20"/>
                </w:rPr>
                <w:t>законом</w:t>
              </w:r>
            </w:hyperlink>
            <w:r w:rsidRPr="004F2FBA">
              <w:rPr>
                <w:rFonts w:ascii="Times New Roman" w:hAnsi="Times New Roman"/>
                <w:sz w:val="20"/>
                <w:szCs w:val="20"/>
              </w:rPr>
              <w:t>  № 44-ФЗ;</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10) отсутствии аффилированности между участником закупки и Заказчиком.</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11) участник закупки должен обладать оборудованием и другими материально-техническими возможностями, а также кадровыми ресурсами, финансовыми ресурсами, необходимыми для исполнения договора на поставку товара, выполнение работ, оказание услуг, деловой репутацией, опытом, если указанные требования и критерии содержатся в документации процедуры закупки.</w:t>
            </w:r>
          </w:p>
          <w:p w:rsidR="00847386"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12)</w:t>
            </w:r>
            <w:r w:rsidR="00ED7E07">
              <w:rPr>
                <w:rFonts w:ascii="Times New Roman" w:hAnsi="Times New Roman"/>
                <w:sz w:val="20"/>
                <w:szCs w:val="20"/>
              </w:rPr>
              <w:t xml:space="preserve"> </w:t>
            </w:r>
            <w:r w:rsidRPr="004F2FBA">
              <w:rPr>
                <w:rFonts w:ascii="Times New Roman" w:hAnsi="Times New Roman"/>
                <w:sz w:val="20"/>
                <w:szCs w:val="20"/>
              </w:rPr>
              <w:t>указанные в настоящем разделе требования предъявляются в равной мере ко всем участникам закупок, в том числе требования предъявляются к группе лиц, в случае, если на стороне участника закупки выступают несколько лиц</w:t>
            </w:r>
            <w:r w:rsidR="00847386" w:rsidRPr="004F2FBA">
              <w:rPr>
                <w:rFonts w:ascii="Times New Roman" w:hAnsi="Times New Roman"/>
                <w:sz w:val="20"/>
                <w:szCs w:val="20"/>
              </w:rPr>
              <w:t>);</w:t>
            </w:r>
          </w:p>
          <w:p w:rsidR="00847386" w:rsidRPr="004F2FBA" w:rsidRDefault="00847386" w:rsidP="004F2FBA">
            <w:pPr>
              <w:spacing w:after="0" w:line="240" w:lineRule="auto"/>
              <w:jc w:val="both"/>
              <w:rPr>
                <w:rFonts w:ascii="Times New Roman" w:hAnsi="Times New Roman"/>
                <w:sz w:val="20"/>
                <w:szCs w:val="20"/>
              </w:rPr>
            </w:pPr>
            <w:r w:rsidRPr="004F2FBA">
              <w:rPr>
                <w:rFonts w:ascii="Times New Roman" w:hAnsi="Times New Roman"/>
                <w:sz w:val="20"/>
                <w:szCs w:val="20"/>
              </w:rPr>
              <w:t>-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в случае осуществления заказчиком закупки среду субъектов малого и среднего предпринимательства;</w:t>
            </w:r>
          </w:p>
          <w:p w:rsidR="00847386" w:rsidRPr="00CE6C3C" w:rsidRDefault="00847386" w:rsidP="00CE6C3C">
            <w:pPr>
              <w:spacing w:after="0" w:line="240" w:lineRule="auto"/>
              <w:jc w:val="both"/>
              <w:rPr>
                <w:rFonts w:ascii="Times New Roman" w:hAnsi="Times New Roman"/>
                <w:sz w:val="20"/>
                <w:szCs w:val="20"/>
              </w:rPr>
            </w:pPr>
            <w:r w:rsidRPr="00CE6C3C">
              <w:rPr>
                <w:rFonts w:ascii="Times New Roman" w:hAnsi="Times New Roman"/>
                <w:sz w:val="20"/>
                <w:szCs w:val="20"/>
              </w:rPr>
              <w:t>9) полученная не ранее чем за 6 месяцев до дня размещения в ЕИС извещения о проведении запроса котировок копию выписки из единого государстве</w:t>
            </w:r>
            <w:r w:rsidR="004F2FBA">
              <w:rPr>
                <w:rFonts w:ascii="Times New Roman" w:hAnsi="Times New Roman"/>
                <w:sz w:val="20"/>
                <w:szCs w:val="20"/>
              </w:rPr>
              <w:t>нного реестра юридических лиц (</w:t>
            </w:r>
            <w:r w:rsidRPr="00CE6C3C">
              <w:rPr>
                <w:rFonts w:ascii="Times New Roman" w:hAnsi="Times New Roman"/>
                <w:sz w:val="20"/>
                <w:szCs w:val="20"/>
              </w:rPr>
              <w:t>далее - ЕГРЮЛ) (для юридического лица), 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индивидуальных предпринимателей (далее — ЕГРИП) (для индивидуального предпринимателя), либо выписку из ЕГРЮЛ/ЕГРИП в 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участника такого запроса котировок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 полученные не ранее чем за 6 месяцев до дня размещения в ЕИС извещения о проведении запроса котировок;</w:t>
            </w:r>
          </w:p>
          <w:p w:rsidR="00847386" w:rsidRPr="00CE6C3C" w:rsidRDefault="00847386" w:rsidP="00CE6C3C">
            <w:pPr>
              <w:spacing w:after="0" w:line="240" w:lineRule="auto"/>
              <w:jc w:val="both"/>
              <w:rPr>
                <w:rFonts w:ascii="Times New Roman" w:hAnsi="Times New Roman"/>
                <w:sz w:val="20"/>
                <w:szCs w:val="20"/>
              </w:rPr>
            </w:pPr>
            <w:r w:rsidRPr="00CE6C3C">
              <w:rPr>
                <w:rFonts w:ascii="Times New Roman" w:hAnsi="Times New Roman"/>
                <w:sz w:val="20"/>
                <w:szCs w:val="20"/>
              </w:rPr>
              <w:t xml:space="preserve">10)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В случае, если указанная доверенность подписана лицом, уполномоченным руководителем участника закупки, заявка </w:t>
            </w:r>
            <w:r w:rsidRPr="00CE6C3C">
              <w:rPr>
                <w:rFonts w:ascii="Times New Roman" w:hAnsi="Times New Roman"/>
                <w:sz w:val="20"/>
                <w:szCs w:val="20"/>
              </w:rPr>
              <w:lastRenderedPageBreak/>
              <w:t>на участие в запросе котировок должна содержать также документ, подтверждающий полномочия такого лица;</w:t>
            </w:r>
          </w:p>
          <w:p w:rsidR="00847386" w:rsidRPr="00CE6C3C" w:rsidRDefault="00847386" w:rsidP="00CE6C3C">
            <w:pPr>
              <w:spacing w:after="0" w:line="240" w:lineRule="auto"/>
              <w:jc w:val="both"/>
              <w:rPr>
                <w:rFonts w:ascii="Times New Roman" w:hAnsi="Times New Roman"/>
                <w:sz w:val="20"/>
                <w:szCs w:val="20"/>
              </w:rPr>
            </w:pPr>
            <w:r w:rsidRPr="00CE6C3C">
              <w:rPr>
                <w:rFonts w:ascii="Times New Roman" w:hAnsi="Times New Roman"/>
                <w:sz w:val="20"/>
                <w:szCs w:val="20"/>
              </w:rPr>
              <w:t>11) копии учредительных документов участника закупки (для юридических лиц);</w:t>
            </w:r>
          </w:p>
          <w:p w:rsidR="00847386" w:rsidRPr="00CE6C3C" w:rsidRDefault="00847386" w:rsidP="00CE6C3C">
            <w:pPr>
              <w:spacing w:after="0" w:line="240" w:lineRule="auto"/>
              <w:jc w:val="both"/>
              <w:rPr>
                <w:rFonts w:ascii="Times New Roman" w:hAnsi="Times New Roman"/>
                <w:sz w:val="20"/>
                <w:szCs w:val="20"/>
              </w:rPr>
            </w:pPr>
            <w:r w:rsidRPr="00CE6C3C">
              <w:rPr>
                <w:rFonts w:ascii="Times New Roman" w:hAnsi="Times New Roman"/>
                <w:sz w:val="20"/>
                <w:szCs w:val="20"/>
              </w:rPr>
              <w:t>12) копии документов, удостоверяющих личность (для физических лиц);</w:t>
            </w:r>
          </w:p>
          <w:p w:rsidR="00847386" w:rsidRPr="004F2FBA" w:rsidRDefault="00847386" w:rsidP="004F2FBA">
            <w:pPr>
              <w:spacing w:after="0" w:line="240" w:lineRule="auto"/>
              <w:jc w:val="both"/>
              <w:rPr>
                <w:rFonts w:ascii="Times New Roman" w:hAnsi="Times New Roman"/>
                <w:sz w:val="20"/>
                <w:szCs w:val="20"/>
              </w:rPr>
            </w:pPr>
            <w:r w:rsidRPr="004F2FBA">
              <w:rPr>
                <w:rFonts w:ascii="Times New Roman" w:hAnsi="Times New Roman"/>
                <w:sz w:val="20"/>
                <w:szCs w:val="20"/>
              </w:rPr>
              <w:t>13)документы,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p>
          <w:p w:rsidR="0011425D" w:rsidRPr="00F6420B" w:rsidRDefault="00847386" w:rsidP="004F2FBA">
            <w:pPr>
              <w:spacing w:after="0" w:line="240" w:lineRule="auto"/>
              <w:jc w:val="both"/>
              <w:rPr>
                <w:rFonts w:ascii="Times New Roman" w:hAnsi="Times New Roman"/>
                <w:sz w:val="20"/>
                <w:szCs w:val="20"/>
              </w:rPr>
            </w:pPr>
            <w:r w:rsidRPr="00CE6C3C">
              <w:rPr>
                <w:rFonts w:ascii="Times New Roman" w:hAnsi="Times New Roman"/>
                <w:sz w:val="20"/>
                <w:szCs w:val="20"/>
              </w:rPr>
              <w:t>14)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 В случае, если для данного участника закупки поставка товаров, выполнение работ, оказание услуг, являющиеся предметом договора, не являются крупной сделкой участник закупки пред</w:t>
            </w:r>
            <w:r w:rsidR="004F2FBA">
              <w:rPr>
                <w:rFonts w:ascii="Times New Roman" w:hAnsi="Times New Roman"/>
                <w:sz w:val="20"/>
                <w:szCs w:val="20"/>
              </w:rPr>
              <w:t xml:space="preserve">ставляет соответствующее </w:t>
            </w:r>
            <w:r w:rsidR="004F2FBA" w:rsidRPr="00F6420B">
              <w:rPr>
                <w:rFonts w:ascii="Times New Roman" w:hAnsi="Times New Roman"/>
                <w:sz w:val="20"/>
                <w:szCs w:val="20"/>
              </w:rPr>
              <w:t>письмо.</w:t>
            </w:r>
          </w:p>
          <w:p w:rsidR="00F6420B" w:rsidRPr="00B84581" w:rsidRDefault="00F6420B" w:rsidP="00F6420B">
            <w:pPr>
              <w:spacing w:after="0" w:line="240" w:lineRule="auto"/>
              <w:jc w:val="both"/>
              <w:rPr>
                <w:sz w:val="20"/>
                <w:szCs w:val="20"/>
              </w:rPr>
            </w:pPr>
            <w:r w:rsidRPr="00F6420B">
              <w:rPr>
                <w:rFonts w:ascii="Times New Roman" w:hAnsi="Times New Roman"/>
                <w:sz w:val="20"/>
                <w:szCs w:val="20"/>
              </w:rPr>
              <w:t>(</w:t>
            </w:r>
            <w:r>
              <w:rPr>
                <w:rFonts w:ascii="Times New Roman" w:hAnsi="Times New Roman"/>
                <w:sz w:val="20"/>
                <w:szCs w:val="20"/>
              </w:rPr>
              <w:t>формы</w:t>
            </w:r>
            <w:r w:rsidRPr="00F6420B">
              <w:rPr>
                <w:rFonts w:ascii="Times New Roman" w:hAnsi="Times New Roman"/>
                <w:sz w:val="20"/>
                <w:szCs w:val="20"/>
              </w:rPr>
              <w:t xml:space="preserve"> </w:t>
            </w:r>
            <w:r w:rsidR="009825C1">
              <w:rPr>
                <w:rFonts w:ascii="Times New Roman" w:hAnsi="Times New Roman"/>
                <w:sz w:val="20"/>
                <w:szCs w:val="20"/>
              </w:rPr>
              <w:t>документов указа</w:t>
            </w:r>
            <w:r>
              <w:rPr>
                <w:rFonts w:ascii="Times New Roman" w:hAnsi="Times New Roman"/>
                <w:sz w:val="20"/>
                <w:szCs w:val="20"/>
              </w:rPr>
              <w:t>ны</w:t>
            </w:r>
            <w:r w:rsidRPr="00F6420B">
              <w:rPr>
                <w:rFonts w:ascii="Times New Roman" w:hAnsi="Times New Roman"/>
                <w:sz w:val="20"/>
                <w:szCs w:val="20"/>
              </w:rPr>
              <w:t xml:space="preserve"> в приложении 2 к извещению).</w:t>
            </w:r>
          </w:p>
        </w:tc>
      </w:tr>
      <w:tr w:rsidR="0011425D" w:rsidRPr="00B84581" w:rsidTr="0011425D">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4F2FBA" w:rsidP="00C211AF">
            <w:pPr>
              <w:autoSpaceDE w:val="0"/>
              <w:autoSpaceDN w:val="0"/>
              <w:adjustRightInd w:val="0"/>
              <w:jc w:val="both"/>
              <w:rPr>
                <w:rFonts w:ascii="Times New Roman" w:hAnsi="Times New Roman"/>
                <w:sz w:val="20"/>
                <w:szCs w:val="20"/>
              </w:rPr>
            </w:pPr>
            <w:r>
              <w:rPr>
                <w:rFonts w:ascii="Times New Roman" w:hAnsi="Times New Roman"/>
                <w:sz w:val="20"/>
                <w:szCs w:val="20"/>
              </w:rPr>
              <w:lastRenderedPageBreak/>
              <w:t xml:space="preserve">10. </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4F2FBA" w:rsidP="00D12D4E">
            <w:pPr>
              <w:autoSpaceDE w:val="0"/>
              <w:autoSpaceDN w:val="0"/>
              <w:adjustRightInd w:val="0"/>
              <w:jc w:val="both"/>
              <w:rPr>
                <w:rFonts w:ascii="Times New Roman" w:hAnsi="Times New Roman"/>
                <w:sz w:val="20"/>
                <w:szCs w:val="20"/>
              </w:rPr>
            </w:pPr>
            <w:r>
              <w:rPr>
                <w:rFonts w:ascii="Times New Roman" w:hAnsi="Times New Roman"/>
                <w:sz w:val="20"/>
                <w:szCs w:val="20"/>
              </w:rPr>
              <w:t xml:space="preserve">Срок подписания победителем в проведении запроса котировок договора со дня  подписания протокола рассмотрения котировочных заявок </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7E7313" w:rsidRPr="007E7313" w:rsidRDefault="007E7313" w:rsidP="007E7313">
            <w:pPr>
              <w:spacing w:after="0" w:line="240" w:lineRule="auto"/>
              <w:jc w:val="both"/>
              <w:rPr>
                <w:rFonts w:ascii="Times New Roman" w:hAnsi="Times New Roman"/>
                <w:sz w:val="20"/>
                <w:szCs w:val="20"/>
              </w:rPr>
            </w:pPr>
            <w:r w:rsidRPr="007E7313">
              <w:rPr>
                <w:rFonts w:ascii="Times New Roman" w:hAnsi="Times New Roman"/>
                <w:sz w:val="20"/>
                <w:szCs w:val="20"/>
              </w:rPr>
              <w:t>В случае, если конкурентная закупка проведена в электронной форме, договор заключается в следующем порядке и сроки:</w:t>
            </w:r>
          </w:p>
          <w:p w:rsidR="007E7313" w:rsidRPr="007E7313" w:rsidRDefault="007E7313" w:rsidP="007E7313">
            <w:pPr>
              <w:spacing w:after="0" w:line="240" w:lineRule="auto"/>
              <w:jc w:val="both"/>
              <w:rPr>
                <w:rFonts w:ascii="Times New Roman" w:hAnsi="Times New Roman"/>
                <w:sz w:val="20"/>
                <w:szCs w:val="20"/>
              </w:rPr>
            </w:pPr>
            <w:r w:rsidRPr="007E7313">
              <w:rPr>
                <w:rFonts w:ascii="Times New Roman" w:hAnsi="Times New Roman"/>
                <w:sz w:val="20"/>
                <w:szCs w:val="20"/>
              </w:rPr>
              <w:t>Заказчик в течении пяти дней с даты размещения в единой информационной системы протокола по итогам конкурентной закупки, протокола рассмотрения единственной заявки на участие конкурентной закупки размещает  на электронной торговой площадке, проект договора без своей подписи, который составляется путем включения в проект договора цены договора, предложенной участником закупки, информации о товаре (товарном знаке и (или) конкретных показателях товара), страны происхождения товара, предложение участника об условиях исполнения договора.</w:t>
            </w:r>
          </w:p>
          <w:p w:rsidR="0011425D" w:rsidRPr="00B84581" w:rsidRDefault="007E7313" w:rsidP="007E7313">
            <w:pPr>
              <w:spacing w:after="0" w:line="240" w:lineRule="auto"/>
              <w:jc w:val="both"/>
              <w:rPr>
                <w:sz w:val="20"/>
              </w:rPr>
            </w:pPr>
            <w:r w:rsidRPr="007E7313">
              <w:rPr>
                <w:rFonts w:ascii="Times New Roman" w:hAnsi="Times New Roman"/>
                <w:sz w:val="20"/>
                <w:szCs w:val="20"/>
              </w:rPr>
              <w:t>В течение десяти дней с даты размещения заказчиком</w:t>
            </w:r>
            <w:r>
              <w:rPr>
                <w:rFonts w:ascii="Times New Roman" w:hAnsi="Times New Roman"/>
                <w:sz w:val="20"/>
                <w:szCs w:val="20"/>
              </w:rPr>
              <w:t xml:space="preserve"> </w:t>
            </w:r>
            <w:r w:rsidRPr="007E7313">
              <w:rPr>
                <w:rFonts w:ascii="Times New Roman" w:hAnsi="Times New Roman"/>
                <w:sz w:val="20"/>
                <w:szCs w:val="20"/>
              </w:rPr>
              <w:t>на электронной торгово площадке проекта договора победитель конкурентной закупки подписывает усиленной электронной квалифицированной подписью указанный проект договора на электронной площадке и размещает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tc>
      </w:tr>
      <w:tr w:rsidR="007E7313" w:rsidRPr="00B84581" w:rsidTr="0011425D">
        <w:tc>
          <w:tcPr>
            <w:tcW w:w="248" w:type="pct"/>
            <w:tcBorders>
              <w:top w:val="single" w:sz="4" w:space="0" w:color="000000"/>
              <w:left w:val="single" w:sz="4" w:space="0" w:color="000000"/>
              <w:bottom w:val="single" w:sz="4" w:space="0" w:color="000000"/>
              <w:right w:val="single" w:sz="4" w:space="0" w:color="000000"/>
            </w:tcBorders>
          </w:tcPr>
          <w:p w:rsidR="007E7313" w:rsidRDefault="007E7313" w:rsidP="00C211AF">
            <w:pPr>
              <w:autoSpaceDE w:val="0"/>
              <w:autoSpaceDN w:val="0"/>
              <w:adjustRightInd w:val="0"/>
              <w:jc w:val="both"/>
              <w:rPr>
                <w:rFonts w:ascii="Times New Roman" w:hAnsi="Times New Roman"/>
                <w:sz w:val="20"/>
                <w:szCs w:val="20"/>
              </w:rPr>
            </w:pPr>
            <w:r>
              <w:rPr>
                <w:rFonts w:ascii="Times New Roman" w:hAnsi="Times New Roman"/>
                <w:sz w:val="20"/>
                <w:szCs w:val="20"/>
              </w:rPr>
              <w:t xml:space="preserve">11. </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7E7313" w:rsidRDefault="007E7313" w:rsidP="00D12D4E">
            <w:pPr>
              <w:autoSpaceDE w:val="0"/>
              <w:autoSpaceDN w:val="0"/>
              <w:adjustRightInd w:val="0"/>
              <w:jc w:val="both"/>
              <w:rPr>
                <w:rFonts w:ascii="Times New Roman" w:hAnsi="Times New Roman"/>
                <w:sz w:val="20"/>
                <w:szCs w:val="20"/>
              </w:rPr>
            </w:pPr>
            <w:r>
              <w:rPr>
                <w:rFonts w:ascii="Times New Roman" w:hAnsi="Times New Roman"/>
                <w:sz w:val="20"/>
                <w:szCs w:val="20"/>
              </w:rPr>
              <w:t xml:space="preserve">Требования, предъявляемые действующим  законодательством к поставщикам товаров, работ, услуг, являющихся предметом закупки </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7E7313" w:rsidRPr="007A135A" w:rsidRDefault="003B797E" w:rsidP="007A135A">
            <w:pPr>
              <w:pStyle w:val="1"/>
              <w:shd w:val="clear" w:color="auto" w:fill="FFFFFF"/>
              <w:spacing w:before="0" w:line="240" w:lineRule="auto"/>
              <w:jc w:val="both"/>
              <w:rPr>
                <w:rFonts w:ascii="Times New Roman" w:hAnsi="Times New Roman" w:cs="Times New Roman"/>
                <w:b/>
                <w:color w:val="auto"/>
                <w:sz w:val="20"/>
                <w:szCs w:val="20"/>
              </w:rPr>
            </w:pPr>
            <w:r w:rsidRPr="008779C7">
              <w:rPr>
                <w:rFonts w:ascii="Times New Roman" w:hAnsi="Times New Roman"/>
                <w:color w:val="000000"/>
                <w:sz w:val="20"/>
                <w:szCs w:val="20"/>
              </w:rPr>
              <w:t xml:space="preserve">Требования </w:t>
            </w:r>
            <w:r w:rsidRPr="005338F8">
              <w:rPr>
                <w:rFonts w:ascii="Times New Roman" w:hAnsi="Times New Roman"/>
                <w:color w:val="auto"/>
                <w:sz w:val="20"/>
                <w:szCs w:val="20"/>
              </w:rPr>
              <w:t>к предъявляемые действующим  законодательством к поставщикам товаров, работ, услуг, являющихся предметом закупки устанавливаются в соответствии с ГОСТ Р №51870-2014,</w:t>
            </w:r>
            <w:r w:rsidR="005338F8" w:rsidRPr="005338F8">
              <w:rPr>
                <w:rFonts w:ascii="Times New Roman" w:hAnsi="Times New Roman"/>
                <w:color w:val="auto"/>
                <w:sz w:val="20"/>
                <w:szCs w:val="20"/>
              </w:rPr>
              <w:t xml:space="preserve"> СП</w:t>
            </w:r>
            <w:r w:rsidRPr="005338F8">
              <w:rPr>
                <w:rFonts w:ascii="Times New Roman" w:hAnsi="Times New Roman"/>
                <w:color w:val="auto"/>
                <w:sz w:val="20"/>
                <w:szCs w:val="20"/>
              </w:rPr>
              <w:t xml:space="preserve"> 2.4.</w:t>
            </w:r>
            <w:r w:rsidR="005338F8" w:rsidRPr="005338F8">
              <w:rPr>
                <w:rFonts w:ascii="Times New Roman" w:hAnsi="Times New Roman"/>
                <w:color w:val="auto"/>
                <w:sz w:val="20"/>
                <w:szCs w:val="20"/>
              </w:rPr>
              <w:t>3648-20</w:t>
            </w:r>
            <w:r w:rsidR="00D97963" w:rsidRPr="005338F8">
              <w:rPr>
                <w:rFonts w:ascii="Times New Roman" w:hAnsi="Times New Roman"/>
                <w:color w:val="auto"/>
                <w:sz w:val="20"/>
                <w:szCs w:val="20"/>
              </w:rPr>
              <w:t>, ФЗ от 29.12.2012 №273-ФЗ «Об образовании в Российской Федерации»</w:t>
            </w:r>
            <w:r w:rsidR="005338F8" w:rsidRPr="005338F8">
              <w:rPr>
                <w:rFonts w:ascii="Times New Roman" w:hAnsi="Times New Roman"/>
                <w:color w:val="auto"/>
                <w:sz w:val="20"/>
                <w:szCs w:val="20"/>
              </w:rPr>
              <w:t xml:space="preserve">, </w:t>
            </w:r>
            <w:r w:rsidR="005338F8" w:rsidRPr="005338F8">
              <w:rPr>
                <w:rFonts w:ascii="Times New Roman" w:hAnsi="Times New Roman" w:cs="Times New Roman"/>
                <w:color w:val="auto"/>
                <w:sz w:val="20"/>
                <w:szCs w:val="20"/>
              </w:rPr>
              <w:t>СП 3.1/2.4.3598-20 «Санитарно-эпидемиологические</w:t>
            </w:r>
            <w:r w:rsidR="005338F8" w:rsidRPr="002C7C2A">
              <w:rPr>
                <w:rFonts w:ascii="Times New Roman" w:hAnsi="Times New Roman" w:cs="Times New Roman"/>
                <w:color w:val="auto"/>
                <w:sz w:val="20"/>
                <w:szCs w:val="20"/>
              </w:rPr>
              <w:t xml:space="preserve">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tc>
      </w:tr>
      <w:tr w:rsidR="004F2FBA" w:rsidRPr="00B84581" w:rsidTr="0011425D">
        <w:tc>
          <w:tcPr>
            <w:tcW w:w="248" w:type="pct"/>
            <w:tcBorders>
              <w:top w:val="single" w:sz="4" w:space="0" w:color="000000"/>
              <w:left w:val="single" w:sz="4" w:space="0" w:color="000000"/>
              <w:bottom w:val="single" w:sz="4" w:space="0" w:color="000000"/>
              <w:right w:val="single" w:sz="4" w:space="0" w:color="000000"/>
            </w:tcBorders>
          </w:tcPr>
          <w:p w:rsidR="004F2FBA" w:rsidRPr="00B84581" w:rsidRDefault="004C3CE8" w:rsidP="007A135A">
            <w:pPr>
              <w:autoSpaceDE w:val="0"/>
              <w:autoSpaceDN w:val="0"/>
              <w:adjustRightInd w:val="0"/>
              <w:spacing w:after="0"/>
              <w:jc w:val="both"/>
              <w:rPr>
                <w:rFonts w:ascii="Times New Roman" w:hAnsi="Times New Roman"/>
                <w:sz w:val="20"/>
                <w:szCs w:val="20"/>
              </w:rPr>
            </w:pPr>
            <w:r>
              <w:rPr>
                <w:rFonts w:ascii="Times New Roman" w:hAnsi="Times New Roman"/>
                <w:sz w:val="20"/>
                <w:szCs w:val="20"/>
              </w:rPr>
              <w:t>12</w:t>
            </w:r>
            <w:r w:rsidR="004F2FBA">
              <w:rPr>
                <w:rFonts w:ascii="Times New Roman" w:hAnsi="Times New Roman"/>
                <w:sz w:val="20"/>
                <w:szCs w:val="20"/>
              </w:rPr>
              <w:t>.</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4F2FBA" w:rsidRPr="00B84581" w:rsidRDefault="004F2FBA" w:rsidP="007A135A">
            <w:pPr>
              <w:autoSpaceDE w:val="0"/>
              <w:autoSpaceDN w:val="0"/>
              <w:adjustRightInd w:val="0"/>
              <w:spacing w:after="0"/>
              <w:jc w:val="both"/>
              <w:rPr>
                <w:rFonts w:ascii="Times New Roman" w:hAnsi="Times New Roman"/>
                <w:sz w:val="20"/>
                <w:szCs w:val="20"/>
              </w:rPr>
            </w:pPr>
            <w:r w:rsidRPr="00B84581">
              <w:rPr>
                <w:rFonts w:ascii="Times New Roman" w:hAnsi="Times New Roman"/>
                <w:sz w:val="20"/>
                <w:szCs w:val="20"/>
              </w:rPr>
              <w:t xml:space="preserve">Срок выполнения работ </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4F2FBA" w:rsidRPr="00B84581" w:rsidRDefault="00E54071" w:rsidP="005338F8">
            <w:pPr>
              <w:pStyle w:val="2"/>
              <w:rPr>
                <w:sz w:val="20"/>
              </w:rPr>
            </w:pPr>
            <w:r w:rsidRPr="00E54071">
              <w:rPr>
                <w:sz w:val="20"/>
              </w:rPr>
              <w:t xml:space="preserve">Начало работ - </w:t>
            </w:r>
            <w:r w:rsidR="0055127F" w:rsidRPr="0055127F">
              <w:rPr>
                <w:sz w:val="20"/>
              </w:rPr>
              <w:t>с момента подписания договора, но не ранее</w:t>
            </w:r>
            <w:r w:rsidR="00A759C1">
              <w:rPr>
                <w:sz w:val="20"/>
              </w:rPr>
              <w:t xml:space="preserve"> </w:t>
            </w:r>
            <w:r w:rsidRPr="00A759C1">
              <w:rPr>
                <w:sz w:val="20"/>
                <w:highlight w:val="magenta"/>
              </w:rPr>
              <w:t>1</w:t>
            </w:r>
            <w:r w:rsidR="00A759C1" w:rsidRPr="00A759C1">
              <w:rPr>
                <w:sz w:val="20"/>
                <w:highlight w:val="magenta"/>
              </w:rPr>
              <w:t>0</w:t>
            </w:r>
            <w:r w:rsidR="004F2FBA" w:rsidRPr="00A759C1">
              <w:rPr>
                <w:sz w:val="20"/>
                <w:highlight w:val="magenta"/>
              </w:rPr>
              <w:t>.0</w:t>
            </w:r>
            <w:r w:rsidR="005338F8" w:rsidRPr="00A759C1">
              <w:rPr>
                <w:sz w:val="20"/>
                <w:highlight w:val="magenta"/>
              </w:rPr>
              <w:t>3</w:t>
            </w:r>
            <w:r w:rsidR="007E7313" w:rsidRPr="00A759C1">
              <w:rPr>
                <w:sz w:val="20"/>
                <w:highlight w:val="magenta"/>
              </w:rPr>
              <w:t>.202</w:t>
            </w:r>
            <w:r w:rsidR="005338F8" w:rsidRPr="00A759C1">
              <w:rPr>
                <w:sz w:val="20"/>
                <w:highlight w:val="magenta"/>
              </w:rPr>
              <w:t>1</w:t>
            </w:r>
            <w:r w:rsidR="004F2FBA" w:rsidRPr="00E54071">
              <w:rPr>
                <w:sz w:val="20"/>
              </w:rPr>
              <w:t>;</w:t>
            </w:r>
            <w:r w:rsidR="004F2FBA" w:rsidRPr="003917D3">
              <w:rPr>
                <w:sz w:val="20"/>
              </w:rPr>
              <w:t xml:space="preserve"> окончание работ - 31.12.20</w:t>
            </w:r>
            <w:r w:rsidR="007E7313">
              <w:rPr>
                <w:sz w:val="20"/>
              </w:rPr>
              <w:t>2</w:t>
            </w:r>
            <w:r w:rsidR="005338F8">
              <w:rPr>
                <w:sz w:val="20"/>
              </w:rPr>
              <w:t>1</w:t>
            </w:r>
            <w:r w:rsidR="004F2FBA" w:rsidRPr="003917D3">
              <w:rPr>
                <w:sz w:val="20"/>
              </w:rPr>
              <w:t xml:space="preserve"> г.</w:t>
            </w:r>
            <w:r w:rsidR="004F2FBA" w:rsidRPr="00B84581">
              <w:rPr>
                <w:sz w:val="20"/>
              </w:rPr>
              <w:t xml:space="preserve">    </w:t>
            </w:r>
          </w:p>
        </w:tc>
      </w:tr>
      <w:tr w:rsidR="0011425D" w:rsidRPr="00B84581" w:rsidTr="0011425D">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630FD5" w:rsidP="002B6A17">
            <w:pPr>
              <w:autoSpaceDE w:val="0"/>
              <w:autoSpaceDN w:val="0"/>
              <w:adjustRightInd w:val="0"/>
              <w:jc w:val="both"/>
              <w:rPr>
                <w:rFonts w:ascii="Times New Roman" w:hAnsi="Times New Roman"/>
                <w:sz w:val="20"/>
                <w:szCs w:val="20"/>
              </w:rPr>
            </w:pPr>
            <w:r>
              <w:rPr>
                <w:rFonts w:ascii="Times New Roman" w:hAnsi="Times New Roman"/>
                <w:sz w:val="20"/>
                <w:szCs w:val="20"/>
              </w:rPr>
              <w:t>1</w:t>
            </w:r>
            <w:r w:rsidR="002B6A17">
              <w:rPr>
                <w:rFonts w:ascii="Times New Roman" w:hAnsi="Times New Roman"/>
                <w:sz w:val="20"/>
                <w:szCs w:val="20"/>
              </w:rPr>
              <w:t>3</w:t>
            </w:r>
            <w:r>
              <w:rPr>
                <w:rFonts w:ascii="Times New Roman" w:hAnsi="Times New Roman"/>
                <w:sz w:val="20"/>
                <w:szCs w:val="20"/>
              </w:rPr>
              <w:t>.</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D12D4E">
            <w:pPr>
              <w:autoSpaceDE w:val="0"/>
              <w:autoSpaceDN w:val="0"/>
              <w:adjustRightInd w:val="0"/>
              <w:jc w:val="both"/>
              <w:rPr>
                <w:rFonts w:ascii="Times New Roman" w:hAnsi="Times New Roman"/>
                <w:sz w:val="20"/>
                <w:szCs w:val="20"/>
              </w:rPr>
            </w:pPr>
            <w:r w:rsidRPr="00B84581">
              <w:rPr>
                <w:rFonts w:ascii="Times New Roman" w:hAnsi="Times New Roman"/>
                <w:sz w:val="20"/>
                <w:szCs w:val="20"/>
              </w:rPr>
              <w:t>Порядок формирования цены договора</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11425D">
            <w:pPr>
              <w:autoSpaceDE w:val="0"/>
              <w:autoSpaceDN w:val="0"/>
              <w:adjustRightInd w:val="0"/>
              <w:spacing w:after="0" w:line="240" w:lineRule="auto"/>
              <w:jc w:val="both"/>
              <w:rPr>
                <w:sz w:val="20"/>
                <w:szCs w:val="20"/>
                <w:highlight w:val="red"/>
              </w:rPr>
            </w:pPr>
            <w:r w:rsidRPr="00B84581">
              <w:rPr>
                <w:rFonts w:ascii="Times New Roman" w:hAnsi="Times New Roman"/>
                <w:sz w:val="20"/>
                <w:szCs w:val="20"/>
              </w:rPr>
              <w:t xml:space="preserve">Цена договора, предложенная участниками запроса </w:t>
            </w:r>
            <w:r>
              <w:rPr>
                <w:rFonts w:ascii="Times New Roman" w:hAnsi="Times New Roman"/>
                <w:sz w:val="20"/>
                <w:szCs w:val="20"/>
              </w:rPr>
              <w:t>котировок</w:t>
            </w:r>
            <w:r w:rsidRPr="00B84581">
              <w:rPr>
                <w:rFonts w:ascii="Times New Roman" w:hAnsi="Times New Roman"/>
                <w:sz w:val="20"/>
                <w:szCs w:val="20"/>
              </w:rPr>
              <w:t xml:space="preserve">, является твердой на протяжении всего срока выполнения договора и включает в себя все уплачиваемые и взимаемые на территории РФ налоги, сборы, расходы на перевозку, страхование, упаковку, экспедирование, стоимость оборудования, материалов и работ, расходы на необходимые согласования с государственными органами, причитающееся вознаграждение,  пошлины и расходы, связанные с выполнением договора. </w:t>
            </w:r>
          </w:p>
        </w:tc>
      </w:tr>
      <w:tr w:rsidR="003C7CD0" w:rsidRPr="00B84581" w:rsidTr="0011425D">
        <w:tc>
          <w:tcPr>
            <w:tcW w:w="248" w:type="pct"/>
            <w:tcBorders>
              <w:top w:val="single" w:sz="4" w:space="0" w:color="000000"/>
              <w:left w:val="single" w:sz="4" w:space="0" w:color="000000"/>
              <w:bottom w:val="single" w:sz="4" w:space="0" w:color="000000"/>
              <w:right w:val="single" w:sz="4" w:space="0" w:color="000000"/>
            </w:tcBorders>
          </w:tcPr>
          <w:p w:rsidR="003C7CD0" w:rsidRDefault="003C7CD0" w:rsidP="007A135A">
            <w:pPr>
              <w:autoSpaceDE w:val="0"/>
              <w:autoSpaceDN w:val="0"/>
              <w:adjustRightInd w:val="0"/>
              <w:spacing w:after="0"/>
              <w:jc w:val="both"/>
              <w:rPr>
                <w:rFonts w:ascii="Times New Roman" w:hAnsi="Times New Roman"/>
                <w:sz w:val="20"/>
                <w:szCs w:val="20"/>
              </w:rPr>
            </w:pPr>
            <w:r>
              <w:rPr>
                <w:rFonts w:ascii="Times New Roman" w:hAnsi="Times New Roman"/>
                <w:sz w:val="20"/>
                <w:szCs w:val="20"/>
              </w:rPr>
              <w:lastRenderedPageBreak/>
              <w:t>14.</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3C7CD0" w:rsidRDefault="003C7CD0" w:rsidP="007A135A">
            <w:pPr>
              <w:spacing w:after="0" w:line="240" w:lineRule="auto"/>
            </w:pPr>
            <w:r w:rsidRPr="00BD42C5">
              <w:rPr>
                <w:rFonts w:ascii="Times New Roman" w:hAnsi="Times New Roman"/>
                <w:sz w:val="20"/>
                <w:szCs w:val="20"/>
              </w:rPr>
              <w:t>Применяемый метод обоснование цены договора</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3C7CD0" w:rsidRDefault="003C7CD0" w:rsidP="007A135A">
            <w:pPr>
              <w:spacing w:after="0"/>
            </w:pPr>
            <w:r w:rsidRPr="00BD42C5">
              <w:rPr>
                <w:rFonts w:ascii="Times New Roman" w:hAnsi="Times New Roman"/>
                <w:sz w:val="20"/>
                <w:szCs w:val="20"/>
              </w:rPr>
              <w:t>Финансирование заказчика осуществляется учредителем</w:t>
            </w:r>
          </w:p>
        </w:tc>
      </w:tr>
      <w:tr w:rsidR="006F6BB8" w:rsidRPr="00B84581" w:rsidTr="007A135A">
        <w:trPr>
          <w:trHeight w:val="33"/>
        </w:trPr>
        <w:tc>
          <w:tcPr>
            <w:tcW w:w="248" w:type="pct"/>
            <w:tcBorders>
              <w:top w:val="single" w:sz="4" w:space="0" w:color="000000"/>
              <w:left w:val="single" w:sz="4" w:space="0" w:color="000000"/>
              <w:bottom w:val="single" w:sz="4" w:space="0" w:color="000000"/>
              <w:right w:val="single" w:sz="4" w:space="0" w:color="000000"/>
            </w:tcBorders>
          </w:tcPr>
          <w:p w:rsidR="006F6BB8" w:rsidRDefault="003C7CD0" w:rsidP="007A135A">
            <w:pPr>
              <w:autoSpaceDE w:val="0"/>
              <w:autoSpaceDN w:val="0"/>
              <w:adjustRightInd w:val="0"/>
              <w:spacing w:after="0"/>
              <w:jc w:val="both"/>
              <w:rPr>
                <w:rFonts w:ascii="Times New Roman" w:hAnsi="Times New Roman"/>
                <w:sz w:val="20"/>
                <w:szCs w:val="20"/>
              </w:rPr>
            </w:pPr>
            <w:r>
              <w:rPr>
                <w:rFonts w:ascii="Times New Roman" w:hAnsi="Times New Roman"/>
                <w:sz w:val="20"/>
                <w:szCs w:val="20"/>
              </w:rPr>
              <w:t>15</w:t>
            </w:r>
            <w:r w:rsidR="006F6BB8">
              <w:rPr>
                <w:rFonts w:ascii="Times New Roman" w:hAnsi="Times New Roman"/>
                <w:sz w:val="20"/>
                <w:szCs w:val="20"/>
              </w:rPr>
              <w:t xml:space="preserve">. </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6F6BB8" w:rsidRPr="00B84581" w:rsidRDefault="006F6BB8" w:rsidP="007A135A">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Проект договора </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6F6BB8" w:rsidRPr="00B84581" w:rsidRDefault="006F6BB8" w:rsidP="001142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Приложение 3 к извещению </w:t>
            </w:r>
          </w:p>
        </w:tc>
      </w:tr>
    </w:tbl>
    <w:p w:rsidR="00EB79E9" w:rsidRPr="00B84581" w:rsidRDefault="00EB79E9" w:rsidP="00965AF0">
      <w:pPr>
        <w:pStyle w:val="a3"/>
        <w:tabs>
          <w:tab w:val="left" w:pos="2511"/>
        </w:tabs>
        <w:jc w:val="center"/>
        <w:rPr>
          <w:rFonts w:ascii="Times New Roman" w:hAnsi="Times New Roman"/>
          <w:b/>
          <w:sz w:val="20"/>
          <w:szCs w:val="20"/>
        </w:rPr>
      </w:pPr>
    </w:p>
    <w:p w:rsidR="002B6A17" w:rsidRDefault="002B6A17"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5847AA" w:rsidRDefault="005847AA" w:rsidP="00D81F5B">
      <w:pPr>
        <w:jc w:val="right"/>
        <w:rPr>
          <w:rFonts w:ascii="Times New Roman" w:hAnsi="Times New Roman"/>
          <w:sz w:val="20"/>
          <w:szCs w:val="20"/>
        </w:rPr>
      </w:pPr>
    </w:p>
    <w:p w:rsidR="004C3CE8" w:rsidRPr="00B01092" w:rsidRDefault="004C3CE8" w:rsidP="00B01092">
      <w:pPr>
        <w:pStyle w:val="2"/>
        <w:tabs>
          <w:tab w:val="clear" w:pos="1260"/>
        </w:tabs>
        <w:jc w:val="right"/>
        <w:rPr>
          <w:sz w:val="20"/>
        </w:rPr>
      </w:pPr>
      <w:r w:rsidRPr="00B01092">
        <w:rPr>
          <w:sz w:val="20"/>
          <w:lang w:eastAsia="ar-SA"/>
        </w:rPr>
        <w:lastRenderedPageBreak/>
        <w:t xml:space="preserve">Приложение 1 </w:t>
      </w:r>
      <w:r w:rsidR="00B01092" w:rsidRPr="00B01092">
        <w:rPr>
          <w:sz w:val="20"/>
          <w:lang w:eastAsia="ar-SA"/>
        </w:rPr>
        <w:t xml:space="preserve">к  извещению </w:t>
      </w:r>
      <w:r w:rsidRPr="00B01092">
        <w:rPr>
          <w:sz w:val="20"/>
        </w:rPr>
        <w:t xml:space="preserve">о проведении запроса котировок на право заключения договора </w:t>
      </w:r>
    </w:p>
    <w:p w:rsidR="004C3CE8" w:rsidRPr="00B01092" w:rsidRDefault="004C3CE8" w:rsidP="00B01092">
      <w:pPr>
        <w:pStyle w:val="2"/>
        <w:tabs>
          <w:tab w:val="clear" w:pos="1260"/>
        </w:tabs>
        <w:jc w:val="right"/>
        <w:rPr>
          <w:sz w:val="20"/>
        </w:rPr>
      </w:pPr>
      <w:r w:rsidRPr="00B01092">
        <w:rPr>
          <w:sz w:val="20"/>
        </w:rPr>
        <w:t xml:space="preserve">на оказание клининговых услуг в  Муниципальном автономном учреждении дополнительного образования Детско-юношеский центр «Клуб детского творчества им. А.М. Кижеватова» города Тюмени, находящегося по адресу: 625048, Российская Федерация, Тюменская область, г. Тюмень, ул. Мельничная, д.1     </w:t>
      </w:r>
    </w:p>
    <w:p w:rsidR="004C3CE8" w:rsidRPr="00B01092" w:rsidRDefault="004C3CE8" w:rsidP="00B01092">
      <w:pPr>
        <w:pStyle w:val="2"/>
        <w:tabs>
          <w:tab w:val="clear" w:pos="1260"/>
        </w:tabs>
        <w:jc w:val="right"/>
        <w:rPr>
          <w:sz w:val="20"/>
        </w:rPr>
      </w:pPr>
    </w:p>
    <w:p w:rsidR="006F6BB8" w:rsidRPr="008779C7" w:rsidRDefault="006F6BB8" w:rsidP="006F6BB8">
      <w:pPr>
        <w:pStyle w:val="2"/>
        <w:tabs>
          <w:tab w:val="clear" w:pos="1260"/>
          <w:tab w:val="left" w:pos="7050"/>
        </w:tabs>
        <w:jc w:val="left"/>
        <w:rPr>
          <w:sz w:val="20"/>
        </w:rPr>
      </w:pPr>
      <w:r>
        <w:rPr>
          <w:sz w:val="20"/>
        </w:rPr>
        <w:t xml:space="preserve">                                                                                                                                                   </w:t>
      </w:r>
      <w:r w:rsidRPr="008779C7">
        <w:rPr>
          <w:sz w:val="20"/>
        </w:rPr>
        <w:t xml:space="preserve">«УТВЕРЖДАЮ» </w:t>
      </w:r>
    </w:p>
    <w:p w:rsidR="006F6BB8" w:rsidRPr="008779C7" w:rsidRDefault="006F6BB8" w:rsidP="006F6BB8">
      <w:pPr>
        <w:pStyle w:val="2"/>
        <w:tabs>
          <w:tab w:val="clear" w:pos="1260"/>
          <w:tab w:val="left" w:pos="7050"/>
        </w:tabs>
        <w:jc w:val="left"/>
        <w:rPr>
          <w:sz w:val="20"/>
        </w:rPr>
      </w:pPr>
      <w:r w:rsidRPr="008779C7">
        <w:rPr>
          <w:sz w:val="20"/>
        </w:rPr>
        <w:tab/>
      </w:r>
    </w:p>
    <w:p w:rsidR="006F6BB8" w:rsidRPr="008779C7" w:rsidRDefault="006F6BB8" w:rsidP="006F6BB8">
      <w:pPr>
        <w:pStyle w:val="2"/>
        <w:tabs>
          <w:tab w:val="clear" w:pos="1260"/>
          <w:tab w:val="left" w:pos="6900"/>
        </w:tabs>
        <w:jc w:val="left"/>
        <w:rPr>
          <w:sz w:val="20"/>
        </w:rPr>
      </w:pPr>
      <w:r w:rsidRPr="008779C7">
        <w:rPr>
          <w:sz w:val="20"/>
        </w:rPr>
        <w:t xml:space="preserve">                                                                                                            </w:t>
      </w:r>
      <w:r>
        <w:rPr>
          <w:sz w:val="20"/>
        </w:rPr>
        <w:t xml:space="preserve">                      </w:t>
      </w:r>
      <w:r w:rsidRPr="008779C7">
        <w:rPr>
          <w:sz w:val="20"/>
        </w:rPr>
        <w:t xml:space="preserve">Директор МАУ ДО ДЮЦ «Клуб  </w:t>
      </w:r>
    </w:p>
    <w:p w:rsidR="006F6BB8" w:rsidRPr="008779C7" w:rsidRDefault="006F6BB8" w:rsidP="006F6BB8">
      <w:pPr>
        <w:pStyle w:val="2"/>
        <w:tabs>
          <w:tab w:val="clear" w:pos="1260"/>
          <w:tab w:val="left" w:pos="6900"/>
        </w:tabs>
        <w:jc w:val="left"/>
        <w:rPr>
          <w:sz w:val="20"/>
        </w:rPr>
      </w:pPr>
      <w:r w:rsidRPr="008779C7">
        <w:rPr>
          <w:sz w:val="20"/>
        </w:rPr>
        <w:t xml:space="preserve">                                                                                                            </w:t>
      </w:r>
      <w:r>
        <w:rPr>
          <w:sz w:val="20"/>
        </w:rPr>
        <w:t xml:space="preserve">                      </w:t>
      </w:r>
      <w:r w:rsidRPr="008779C7">
        <w:rPr>
          <w:sz w:val="20"/>
        </w:rPr>
        <w:t xml:space="preserve">детского творчества им. А.М. Кижеватова»  </w:t>
      </w:r>
    </w:p>
    <w:p w:rsidR="006F6BB8" w:rsidRPr="008779C7" w:rsidRDefault="006F6BB8" w:rsidP="006F6BB8">
      <w:pPr>
        <w:pStyle w:val="2"/>
        <w:tabs>
          <w:tab w:val="clear" w:pos="1260"/>
          <w:tab w:val="left" w:pos="6900"/>
        </w:tabs>
        <w:jc w:val="left"/>
        <w:rPr>
          <w:sz w:val="20"/>
        </w:rPr>
      </w:pPr>
      <w:r w:rsidRPr="008779C7">
        <w:rPr>
          <w:sz w:val="20"/>
        </w:rPr>
        <w:t xml:space="preserve">                                                                                                            </w:t>
      </w:r>
      <w:r>
        <w:rPr>
          <w:sz w:val="20"/>
        </w:rPr>
        <w:t xml:space="preserve">                      </w:t>
      </w:r>
      <w:r w:rsidRPr="008779C7">
        <w:rPr>
          <w:sz w:val="20"/>
        </w:rPr>
        <w:t xml:space="preserve">города Тюмени   </w:t>
      </w:r>
    </w:p>
    <w:p w:rsidR="006F6BB8" w:rsidRPr="008779C7" w:rsidRDefault="006F6BB8" w:rsidP="006F6BB8">
      <w:pPr>
        <w:pStyle w:val="2"/>
        <w:tabs>
          <w:tab w:val="clear" w:pos="1260"/>
          <w:tab w:val="left" w:pos="5956"/>
        </w:tabs>
        <w:jc w:val="left"/>
        <w:rPr>
          <w:sz w:val="20"/>
        </w:rPr>
      </w:pPr>
      <w:r w:rsidRPr="008779C7">
        <w:rPr>
          <w:sz w:val="20"/>
        </w:rPr>
        <w:tab/>
      </w:r>
      <w:r>
        <w:rPr>
          <w:sz w:val="20"/>
        </w:rPr>
        <w:t xml:space="preserve">            </w:t>
      </w:r>
      <w:r w:rsidRPr="008779C7">
        <w:rPr>
          <w:sz w:val="20"/>
        </w:rPr>
        <w:t xml:space="preserve">________________________О.А. Пупов </w:t>
      </w:r>
    </w:p>
    <w:p w:rsidR="006F6BB8" w:rsidRPr="008779C7" w:rsidRDefault="006F6BB8" w:rsidP="006F6BB8">
      <w:pPr>
        <w:pStyle w:val="a3"/>
        <w:rPr>
          <w:rFonts w:ascii="Times New Roman" w:hAnsi="Times New Roman"/>
          <w:sz w:val="20"/>
          <w:szCs w:val="20"/>
        </w:rPr>
      </w:pPr>
      <w:r w:rsidRPr="008779C7">
        <w:rPr>
          <w:rFonts w:ascii="Times New Roman" w:hAnsi="Times New Roman"/>
          <w:sz w:val="20"/>
          <w:szCs w:val="20"/>
        </w:rPr>
        <w:t xml:space="preserve">                                                                                                 </w:t>
      </w:r>
      <w:r w:rsidRPr="008779C7">
        <w:rPr>
          <w:rFonts w:ascii="Times New Roman" w:hAnsi="Times New Roman"/>
          <w:sz w:val="20"/>
          <w:szCs w:val="20"/>
        </w:rPr>
        <w:tab/>
        <w:t xml:space="preserve">                    </w:t>
      </w:r>
      <w:r>
        <w:rPr>
          <w:rFonts w:ascii="Times New Roman" w:hAnsi="Times New Roman"/>
          <w:sz w:val="20"/>
          <w:szCs w:val="20"/>
        </w:rPr>
        <w:t xml:space="preserve">           </w:t>
      </w:r>
      <w:r w:rsidRPr="008779C7">
        <w:rPr>
          <w:rFonts w:ascii="Times New Roman" w:hAnsi="Times New Roman"/>
          <w:sz w:val="20"/>
          <w:szCs w:val="20"/>
        </w:rPr>
        <w:t>«___»  _____________  20</w:t>
      </w:r>
      <w:r w:rsidR="003C7CD0">
        <w:rPr>
          <w:rFonts w:ascii="Times New Roman" w:hAnsi="Times New Roman"/>
          <w:sz w:val="20"/>
          <w:szCs w:val="20"/>
        </w:rPr>
        <w:t>21</w:t>
      </w:r>
      <w:r w:rsidRPr="008779C7">
        <w:rPr>
          <w:rFonts w:ascii="Times New Roman" w:hAnsi="Times New Roman"/>
          <w:sz w:val="20"/>
          <w:szCs w:val="20"/>
        </w:rPr>
        <w:t xml:space="preserve"> г.</w:t>
      </w:r>
    </w:p>
    <w:p w:rsidR="006F6BB8" w:rsidRPr="008779C7" w:rsidRDefault="006F6BB8" w:rsidP="006F6BB8">
      <w:pPr>
        <w:pStyle w:val="a3"/>
        <w:tabs>
          <w:tab w:val="left" w:pos="5633"/>
        </w:tabs>
        <w:jc w:val="both"/>
        <w:rPr>
          <w:rFonts w:ascii="Times New Roman" w:hAnsi="Times New Roman"/>
          <w:b/>
          <w:sz w:val="20"/>
          <w:szCs w:val="20"/>
          <w:highlight w:val="yellow"/>
        </w:rPr>
      </w:pPr>
    </w:p>
    <w:p w:rsidR="006F6BB8" w:rsidRPr="008779C7" w:rsidRDefault="006F6BB8" w:rsidP="006F6BB8">
      <w:pPr>
        <w:pStyle w:val="a3"/>
        <w:jc w:val="both"/>
        <w:rPr>
          <w:rFonts w:ascii="Times New Roman" w:hAnsi="Times New Roman"/>
          <w:b/>
          <w:sz w:val="20"/>
          <w:szCs w:val="20"/>
          <w:highlight w:val="yellow"/>
        </w:rPr>
      </w:pPr>
    </w:p>
    <w:p w:rsidR="006F6BB8" w:rsidRPr="008779C7" w:rsidRDefault="006F6BB8" w:rsidP="006F6BB8">
      <w:pPr>
        <w:pStyle w:val="a3"/>
        <w:jc w:val="both"/>
        <w:rPr>
          <w:rFonts w:ascii="Times New Roman" w:hAnsi="Times New Roman"/>
          <w:b/>
          <w:sz w:val="20"/>
          <w:szCs w:val="20"/>
          <w:highlight w:val="yellow"/>
        </w:rPr>
      </w:pPr>
    </w:p>
    <w:p w:rsidR="00293DE1" w:rsidRPr="000A6D16" w:rsidRDefault="006F6BB8" w:rsidP="006F6BB8">
      <w:pPr>
        <w:pStyle w:val="a3"/>
        <w:tabs>
          <w:tab w:val="left" w:pos="3364"/>
        </w:tabs>
        <w:jc w:val="both"/>
        <w:rPr>
          <w:b/>
          <w:sz w:val="20"/>
        </w:rPr>
      </w:pPr>
      <w:r w:rsidRPr="008779C7">
        <w:rPr>
          <w:rFonts w:ascii="Times New Roman" w:hAnsi="Times New Roman"/>
          <w:b/>
          <w:sz w:val="20"/>
          <w:szCs w:val="20"/>
        </w:rPr>
        <w:tab/>
      </w:r>
    </w:p>
    <w:p w:rsidR="00293DE1" w:rsidRPr="000A6D16" w:rsidRDefault="00293DE1" w:rsidP="00E30D0C">
      <w:pPr>
        <w:pStyle w:val="2"/>
        <w:tabs>
          <w:tab w:val="clear" w:pos="1260"/>
        </w:tabs>
        <w:rPr>
          <w:sz w:val="20"/>
          <w:highlight w:val="yellow"/>
        </w:rPr>
      </w:pPr>
      <w:r w:rsidRPr="000A6D16">
        <w:rPr>
          <w:b/>
          <w:sz w:val="20"/>
        </w:rPr>
        <w:t xml:space="preserve">1. Наименование </w:t>
      </w:r>
      <w:r w:rsidR="00E30D0C" w:rsidRPr="000A6D16">
        <w:rPr>
          <w:b/>
          <w:sz w:val="20"/>
        </w:rPr>
        <w:t>услуг</w:t>
      </w:r>
      <w:r w:rsidRPr="000A6D16">
        <w:rPr>
          <w:b/>
          <w:sz w:val="20"/>
        </w:rPr>
        <w:t>:</w:t>
      </w:r>
      <w:r w:rsidRPr="000A6D16">
        <w:rPr>
          <w:sz w:val="20"/>
        </w:rPr>
        <w:t xml:space="preserve"> </w:t>
      </w:r>
      <w:r w:rsidR="00E30D0C" w:rsidRPr="000A6D16">
        <w:rPr>
          <w:sz w:val="20"/>
        </w:rPr>
        <w:t>оказание клининговых услуг в  Муниципальном автономном учреждении</w:t>
      </w:r>
      <w:r w:rsidR="006A4D02" w:rsidRPr="000A6D16">
        <w:rPr>
          <w:sz w:val="20"/>
        </w:rPr>
        <w:t xml:space="preserve"> </w:t>
      </w:r>
      <w:r w:rsidR="00E30D0C" w:rsidRPr="000A6D16">
        <w:rPr>
          <w:sz w:val="20"/>
        </w:rPr>
        <w:t xml:space="preserve"> дополнительного образования Детско-юношеский центр «Клуб детского творчества им. А.М. Кижеватова» города Тюмени находящегося по адресу: 625048, Российская Федерация, Тюменская область, г. Тюмень, ул. Мельничная, д.1, (далее – услуга</w:t>
      </w:r>
      <w:r w:rsidR="00500543" w:rsidRPr="000A6D16">
        <w:rPr>
          <w:sz w:val="20"/>
        </w:rPr>
        <w:t>).</w:t>
      </w:r>
    </w:p>
    <w:p w:rsidR="00293DE1" w:rsidRPr="000A6D16" w:rsidRDefault="00293DE1" w:rsidP="00293DE1">
      <w:pPr>
        <w:pStyle w:val="a3"/>
        <w:jc w:val="both"/>
        <w:rPr>
          <w:rFonts w:ascii="Times New Roman" w:hAnsi="Times New Roman"/>
          <w:sz w:val="20"/>
          <w:szCs w:val="20"/>
        </w:rPr>
      </w:pPr>
      <w:r w:rsidRPr="000A6D16">
        <w:rPr>
          <w:rFonts w:ascii="Times New Roman" w:hAnsi="Times New Roman"/>
          <w:b/>
          <w:sz w:val="20"/>
          <w:szCs w:val="20"/>
        </w:rPr>
        <w:t xml:space="preserve">2. Адрес </w:t>
      </w:r>
      <w:r w:rsidR="009E2A20" w:rsidRPr="000A6D16">
        <w:rPr>
          <w:rFonts w:ascii="Times New Roman" w:hAnsi="Times New Roman"/>
          <w:b/>
          <w:sz w:val="20"/>
          <w:szCs w:val="20"/>
        </w:rPr>
        <w:t>оказания услуг</w:t>
      </w:r>
      <w:r w:rsidRPr="000A6D16">
        <w:rPr>
          <w:rFonts w:ascii="Times New Roman" w:hAnsi="Times New Roman"/>
          <w:b/>
          <w:sz w:val="20"/>
          <w:szCs w:val="20"/>
        </w:rPr>
        <w:t xml:space="preserve">: </w:t>
      </w:r>
      <w:r w:rsidRPr="000A6D16">
        <w:rPr>
          <w:rFonts w:ascii="Times New Roman" w:hAnsi="Times New Roman"/>
          <w:sz w:val="20"/>
          <w:szCs w:val="20"/>
        </w:rPr>
        <w:t>625048, Российская Федерация, Тюменская область, г. Тюмень, ул. Мельничная, д.1</w:t>
      </w:r>
    </w:p>
    <w:p w:rsidR="00293DE1" w:rsidRPr="000A6D16" w:rsidRDefault="00293DE1" w:rsidP="00293DE1">
      <w:pPr>
        <w:pStyle w:val="a3"/>
        <w:jc w:val="both"/>
        <w:rPr>
          <w:rFonts w:ascii="Times New Roman" w:hAnsi="Times New Roman"/>
          <w:sz w:val="20"/>
          <w:szCs w:val="20"/>
        </w:rPr>
      </w:pPr>
      <w:r w:rsidRPr="000A6D16">
        <w:rPr>
          <w:rFonts w:ascii="Times New Roman" w:hAnsi="Times New Roman"/>
          <w:b/>
          <w:sz w:val="20"/>
          <w:szCs w:val="20"/>
        </w:rPr>
        <w:t xml:space="preserve">3. Характеристика объекта: </w:t>
      </w:r>
      <w:r w:rsidR="00500543" w:rsidRPr="000A6D16">
        <w:rPr>
          <w:rFonts w:ascii="Times New Roman" w:hAnsi="Times New Roman"/>
          <w:sz w:val="20"/>
          <w:szCs w:val="20"/>
        </w:rPr>
        <w:t>П</w:t>
      </w:r>
      <w:r w:rsidR="007B47A4" w:rsidRPr="000A6D16">
        <w:rPr>
          <w:rFonts w:ascii="Times New Roman" w:hAnsi="Times New Roman"/>
          <w:sz w:val="20"/>
          <w:szCs w:val="20"/>
        </w:rPr>
        <w:t>л</w:t>
      </w:r>
      <w:r w:rsidR="00500543" w:rsidRPr="000A6D16">
        <w:rPr>
          <w:rFonts w:ascii="Times New Roman" w:hAnsi="Times New Roman"/>
          <w:sz w:val="20"/>
          <w:szCs w:val="20"/>
        </w:rPr>
        <w:t>ощадь</w:t>
      </w:r>
      <w:r w:rsidR="00F81CF2" w:rsidRPr="000A6D16">
        <w:rPr>
          <w:rFonts w:ascii="Times New Roman" w:hAnsi="Times New Roman"/>
          <w:sz w:val="20"/>
          <w:szCs w:val="20"/>
        </w:rPr>
        <w:t xml:space="preserve"> всех </w:t>
      </w:r>
      <w:r w:rsidR="009E2A20" w:rsidRPr="000A6D16">
        <w:rPr>
          <w:rFonts w:ascii="Times New Roman" w:hAnsi="Times New Roman"/>
          <w:sz w:val="20"/>
          <w:szCs w:val="20"/>
        </w:rPr>
        <w:t>помещени</w:t>
      </w:r>
      <w:r w:rsidR="00F81CF2" w:rsidRPr="000A6D16">
        <w:rPr>
          <w:rFonts w:ascii="Times New Roman" w:hAnsi="Times New Roman"/>
          <w:sz w:val="20"/>
          <w:szCs w:val="20"/>
        </w:rPr>
        <w:t>й</w:t>
      </w:r>
      <w:r w:rsidR="009E2A20" w:rsidRPr="000A6D16">
        <w:rPr>
          <w:rFonts w:ascii="Times New Roman" w:hAnsi="Times New Roman"/>
          <w:sz w:val="20"/>
          <w:szCs w:val="20"/>
        </w:rPr>
        <w:t xml:space="preserve"> составляет 2 107,94 кв.м., здание состоит из блока А и блока Б, количество помещений 98, имеется 3 входных группы</w:t>
      </w:r>
      <w:r w:rsidR="00F81CF2" w:rsidRPr="000A6D16">
        <w:rPr>
          <w:rFonts w:ascii="Times New Roman" w:hAnsi="Times New Roman"/>
          <w:sz w:val="20"/>
          <w:szCs w:val="20"/>
        </w:rPr>
        <w:t xml:space="preserve"> (1-а входная группа  в блоке А, 2-е входные группы в блоке Б)</w:t>
      </w:r>
      <w:r w:rsidR="009E2A20" w:rsidRPr="000A6D16">
        <w:rPr>
          <w:rFonts w:ascii="Times New Roman" w:hAnsi="Times New Roman"/>
          <w:sz w:val="20"/>
          <w:szCs w:val="20"/>
        </w:rPr>
        <w:t xml:space="preserve">.     </w:t>
      </w:r>
    </w:p>
    <w:p w:rsidR="006A4D02" w:rsidRPr="000A6D16" w:rsidRDefault="004143DC" w:rsidP="00293DE1">
      <w:pPr>
        <w:pStyle w:val="a3"/>
        <w:jc w:val="both"/>
        <w:rPr>
          <w:rFonts w:ascii="Times New Roman" w:hAnsi="Times New Roman"/>
          <w:b/>
          <w:sz w:val="20"/>
          <w:szCs w:val="20"/>
        </w:rPr>
      </w:pPr>
      <w:r w:rsidRPr="000A6D16">
        <w:rPr>
          <w:rFonts w:ascii="Times New Roman" w:hAnsi="Times New Roman"/>
          <w:b/>
          <w:sz w:val="20"/>
          <w:szCs w:val="20"/>
        </w:rPr>
        <w:t>4</w:t>
      </w:r>
      <w:r w:rsidR="00293DE1" w:rsidRPr="000A6D16">
        <w:rPr>
          <w:rFonts w:ascii="Times New Roman" w:hAnsi="Times New Roman"/>
          <w:b/>
          <w:sz w:val="20"/>
          <w:szCs w:val="20"/>
        </w:rPr>
        <w:t xml:space="preserve">. Условия выполнения работ: </w:t>
      </w:r>
    </w:p>
    <w:p w:rsidR="006A4D02" w:rsidRPr="000A6D16" w:rsidRDefault="006A4D02" w:rsidP="00293DE1">
      <w:pPr>
        <w:pStyle w:val="a3"/>
        <w:jc w:val="both"/>
        <w:rPr>
          <w:rFonts w:ascii="Times New Roman" w:hAnsi="Times New Roman"/>
          <w:b/>
          <w:sz w:val="20"/>
          <w:szCs w:val="20"/>
        </w:rPr>
      </w:pPr>
      <w:r w:rsidRPr="000A6D16">
        <w:rPr>
          <w:rFonts w:ascii="Times New Roman" w:hAnsi="Times New Roman"/>
          <w:sz w:val="20"/>
          <w:szCs w:val="20"/>
        </w:rPr>
        <w:t>Работа на территории действующего учреждения.</w:t>
      </w:r>
    </w:p>
    <w:p w:rsidR="006A4D02" w:rsidRPr="000A6D16" w:rsidRDefault="006A4D02" w:rsidP="006A4D02">
      <w:pPr>
        <w:pStyle w:val="af3"/>
        <w:ind w:left="0"/>
        <w:contextualSpacing/>
        <w:jc w:val="both"/>
        <w:rPr>
          <w:sz w:val="20"/>
          <w:szCs w:val="20"/>
        </w:rPr>
      </w:pPr>
      <w:r w:rsidRPr="000A6D16">
        <w:rPr>
          <w:sz w:val="20"/>
          <w:szCs w:val="20"/>
        </w:rPr>
        <w:t>Уборка производится 7 дней в неделю (понедельник-воскресенье).</w:t>
      </w:r>
    </w:p>
    <w:p w:rsidR="006A4D02" w:rsidRPr="000A6D16" w:rsidRDefault="006A4D02" w:rsidP="006A4D02">
      <w:pPr>
        <w:pStyle w:val="af3"/>
        <w:ind w:left="0"/>
        <w:contextualSpacing/>
        <w:jc w:val="both"/>
        <w:rPr>
          <w:sz w:val="20"/>
          <w:szCs w:val="20"/>
        </w:rPr>
      </w:pPr>
      <w:r w:rsidRPr="000A6D16">
        <w:rPr>
          <w:sz w:val="20"/>
          <w:szCs w:val="20"/>
        </w:rPr>
        <w:t>Уборочные мероприятия должны проводиться с использованием современного уборочного инвентаря и техники, принадлежащей Исполнителю</w:t>
      </w:r>
      <w:r w:rsidR="003C7CD0">
        <w:rPr>
          <w:sz w:val="20"/>
          <w:szCs w:val="20"/>
        </w:rPr>
        <w:t>, в соответствии с требованиями законодательства и санитарно-эпидемиологической обстановки</w:t>
      </w:r>
      <w:r w:rsidRPr="000A6D16">
        <w:rPr>
          <w:sz w:val="20"/>
          <w:szCs w:val="20"/>
        </w:rPr>
        <w:t>.</w:t>
      </w:r>
    </w:p>
    <w:p w:rsidR="006A4D02" w:rsidRPr="000A6D16" w:rsidRDefault="006A4D02" w:rsidP="006A4D02">
      <w:pPr>
        <w:pStyle w:val="af3"/>
        <w:tabs>
          <w:tab w:val="left" w:pos="1406"/>
        </w:tabs>
        <w:ind w:left="0"/>
        <w:contextualSpacing/>
        <w:jc w:val="both"/>
        <w:rPr>
          <w:sz w:val="20"/>
          <w:szCs w:val="20"/>
        </w:rPr>
      </w:pPr>
      <w:r w:rsidRPr="000A6D16">
        <w:rPr>
          <w:sz w:val="20"/>
          <w:szCs w:val="20"/>
        </w:rPr>
        <w:t>Средства и расходные материалы для уборки (туалетная бумага, бумажные полотенца, жидкое мыло, чистящие и моющие средства, пакеты для мусора, уборочный инвентарь (</w:t>
      </w:r>
      <w:r w:rsidR="00CA2FDD">
        <w:rPr>
          <w:sz w:val="20"/>
          <w:szCs w:val="20"/>
        </w:rPr>
        <w:t xml:space="preserve">моющий пылесос, </w:t>
      </w:r>
      <w:r w:rsidRPr="000A6D16">
        <w:rPr>
          <w:sz w:val="20"/>
          <w:szCs w:val="20"/>
        </w:rPr>
        <w:t xml:space="preserve">щетки, ведра, ершики и др.), чехлы для обуви (бахилы), освежитель воздуха, полироль, очиститель стекол, специальные салфетки для оргтехники) </w:t>
      </w:r>
      <w:r w:rsidR="00F1164E" w:rsidRPr="000A6D16">
        <w:rPr>
          <w:sz w:val="20"/>
          <w:szCs w:val="20"/>
        </w:rPr>
        <w:t xml:space="preserve">и другое </w:t>
      </w:r>
      <w:r w:rsidRPr="000A6D16">
        <w:rPr>
          <w:sz w:val="20"/>
          <w:szCs w:val="20"/>
        </w:rPr>
        <w:t>приобретаются и доставляются Исполнителем самостоятельно.</w:t>
      </w:r>
    </w:p>
    <w:p w:rsidR="006A4D02" w:rsidRPr="000A6D16" w:rsidRDefault="006A4D02" w:rsidP="006A4D02">
      <w:pPr>
        <w:pStyle w:val="af3"/>
        <w:tabs>
          <w:tab w:val="left" w:pos="1406"/>
        </w:tabs>
        <w:ind w:left="0"/>
        <w:contextualSpacing/>
        <w:jc w:val="both"/>
        <w:rPr>
          <w:b/>
          <w:sz w:val="20"/>
          <w:szCs w:val="20"/>
        </w:rPr>
      </w:pPr>
      <w:r w:rsidRPr="000A6D16">
        <w:rPr>
          <w:sz w:val="20"/>
          <w:szCs w:val="20"/>
        </w:rPr>
        <w:t>Используемые средства должны быть соответствующим образом сертифицированы</w:t>
      </w:r>
      <w:r w:rsidR="00A759C1">
        <w:rPr>
          <w:sz w:val="20"/>
          <w:szCs w:val="20"/>
        </w:rPr>
        <w:t xml:space="preserve"> под</w:t>
      </w:r>
      <w:r w:rsidR="002F79DE">
        <w:rPr>
          <w:sz w:val="20"/>
          <w:szCs w:val="20"/>
        </w:rPr>
        <w:t>тверждающие их безопасность</w:t>
      </w:r>
      <w:r w:rsidRPr="000A6D16">
        <w:rPr>
          <w:sz w:val="20"/>
          <w:szCs w:val="20"/>
        </w:rPr>
        <w:t xml:space="preserve">, относиться к группе товаров профессионального назначения. </w:t>
      </w:r>
    </w:p>
    <w:p w:rsidR="006A4D02" w:rsidRPr="000A6D16" w:rsidRDefault="006A4D02" w:rsidP="006A4D02">
      <w:pPr>
        <w:pStyle w:val="af3"/>
        <w:tabs>
          <w:tab w:val="left" w:pos="1134"/>
        </w:tabs>
        <w:ind w:left="0"/>
        <w:contextualSpacing/>
        <w:jc w:val="both"/>
        <w:rPr>
          <w:color w:val="000000"/>
          <w:sz w:val="20"/>
          <w:szCs w:val="20"/>
        </w:rPr>
      </w:pPr>
      <w:r w:rsidRPr="000A6D16">
        <w:rPr>
          <w:color w:val="000000"/>
          <w:sz w:val="20"/>
          <w:szCs w:val="20"/>
        </w:rPr>
        <w:t>Первоочередность уборки помещений и их время устанавливается по согласованию с Заказчиком для обеспечения чистоты до начала занятий.</w:t>
      </w:r>
    </w:p>
    <w:p w:rsidR="006A4D02" w:rsidRPr="000A6D16" w:rsidRDefault="006A4D02" w:rsidP="006A4D02">
      <w:pPr>
        <w:tabs>
          <w:tab w:val="left" w:pos="1134"/>
        </w:tabs>
        <w:spacing w:after="0" w:line="240" w:lineRule="auto"/>
        <w:contextualSpacing/>
        <w:jc w:val="both"/>
        <w:rPr>
          <w:rFonts w:ascii="Times New Roman" w:hAnsi="Times New Roman"/>
          <w:b/>
          <w:sz w:val="20"/>
          <w:szCs w:val="20"/>
        </w:rPr>
      </w:pPr>
      <w:r w:rsidRPr="000A6D16">
        <w:rPr>
          <w:rFonts w:ascii="Times New Roman" w:hAnsi="Times New Roman"/>
          <w:bCs/>
          <w:sz w:val="20"/>
          <w:szCs w:val="20"/>
        </w:rPr>
        <w:t xml:space="preserve">В течение режима работы </w:t>
      </w:r>
      <w:r w:rsidR="0046614D" w:rsidRPr="000A6D16">
        <w:rPr>
          <w:rFonts w:ascii="Times New Roman" w:hAnsi="Times New Roman"/>
          <w:bCs/>
          <w:sz w:val="20"/>
          <w:szCs w:val="20"/>
        </w:rPr>
        <w:t>учреждения (с 07.00 часов до 22.00 часов)</w:t>
      </w:r>
      <w:r w:rsidR="00DB31FE" w:rsidRPr="000A6D16">
        <w:rPr>
          <w:rFonts w:ascii="Times New Roman" w:hAnsi="Times New Roman"/>
          <w:bCs/>
          <w:sz w:val="20"/>
          <w:szCs w:val="20"/>
        </w:rPr>
        <w:t>, ежедневно,</w:t>
      </w:r>
      <w:r w:rsidRPr="000A6D16">
        <w:rPr>
          <w:rFonts w:ascii="Times New Roman" w:hAnsi="Times New Roman"/>
          <w:bCs/>
          <w:sz w:val="20"/>
          <w:szCs w:val="20"/>
        </w:rPr>
        <w:t xml:space="preserve"> должно находиться не менее </w:t>
      </w:r>
      <w:r w:rsidRPr="000A6D16">
        <w:rPr>
          <w:rFonts w:ascii="Times New Roman" w:hAnsi="Times New Roman"/>
          <w:b/>
          <w:bCs/>
          <w:sz w:val="20"/>
          <w:szCs w:val="20"/>
        </w:rPr>
        <w:t>4 специалистов по уборке помещений</w:t>
      </w:r>
      <w:r w:rsidR="00630FD5">
        <w:rPr>
          <w:rFonts w:ascii="Times New Roman" w:hAnsi="Times New Roman"/>
          <w:b/>
          <w:bCs/>
          <w:sz w:val="20"/>
          <w:szCs w:val="20"/>
        </w:rPr>
        <w:t xml:space="preserve"> в спецодежде Исполнителя</w:t>
      </w:r>
      <w:r w:rsidR="00F1164E" w:rsidRPr="000A6D16">
        <w:rPr>
          <w:rFonts w:ascii="Times New Roman" w:hAnsi="Times New Roman"/>
          <w:b/>
          <w:bCs/>
          <w:sz w:val="20"/>
          <w:szCs w:val="20"/>
        </w:rPr>
        <w:t xml:space="preserve"> и </w:t>
      </w:r>
      <w:r w:rsidR="006864BE" w:rsidRPr="000A6D16">
        <w:rPr>
          <w:rFonts w:ascii="Times New Roman" w:hAnsi="Times New Roman"/>
          <w:b/>
          <w:bCs/>
          <w:sz w:val="20"/>
          <w:szCs w:val="20"/>
        </w:rPr>
        <w:t>1 менеджер</w:t>
      </w:r>
      <w:r w:rsidR="00F1164E" w:rsidRPr="000A6D16">
        <w:rPr>
          <w:rFonts w:ascii="Times New Roman" w:hAnsi="Times New Roman"/>
          <w:b/>
          <w:bCs/>
          <w:sz w:val="20"/>
          <w:szCs w:val="20"/>
        </w:rPr>
        <w:t>а</w:t>
      </w:r>
      <w:r w:rsidR="00DB31FE" w:rsidRPr="000A6D16">
        <w:rPr>
          <w:rFonts w:ascii="Times New Roman" w:hAnsi="Times New Roman"/>
          <w:b/>
          <w:bCs/>
          <w:sz w:val="20"/>
          <w:szCs w:val="20"/>
        </w:rPr>
        <w:t xml:space="preserve"> </w:t>
      </w:r>
      <w:r w:rsidR="00F1164E" w:rsidRPr="000A6D16">
        <w:rPr>
          <w:rFonts w:ascii="Times New Roman" w:hAnsi="Times New Roman"/>
          <w:b/>
          <w:bCs/>
          <w:sz w:val="20"/>
          <w:szCs w:val="20"/>
        </w:rPr>
        <w:t>со стороны Исполнителя</w:t>
      </w:r>
      <w:r w:rsidR="00F1164E" w:rsidRPr="000A6D16">
        <w:rPr>
          <w:rFonts w:ascii="Times New Roman" w:hAnsi="Times New Roman"/>
          <w:bCs/>
          <w:sz w:val="20"/>
          <w:szCs w:val="20"/>
        </w:rPr>
        <w:t xml:space="preserve"> </w:t>
      </w:r>
      <w:r w:rsidR="00DB31FE" w:rsidRPr="000A6D16">
        <w:rPr>
          <w:rFonts w:ascii="Times New Roman" w:hAnsi="Times New Roman"/>
          <w:bCs/>
          <w:sz w:val="20"/>
          <w:szCs w:val="20"/>
        </w:rPr>
        <w:t>для контроля</w:t>
      </w:r>
      <w:r w:rsidR="0046614D" w:rsidRPr="000A6D16">
        <w:rPr>
          <w:rFonts w:ascii="Times New Roman" w:hAnsi="Times New Roman"/>
          <w:bCs/>
          <w:sz w:val="20"/>
          <w:szCs w:val="20"/>
        </w:rPr>
        <w:t xml:space="preserve"> </w:t>
      </w:r>
      <w:r w:rsidR="00F1164E" w:rsidRPr="000A6D16">
        <w:rPr>
          <w:rFonts w:ascii="Times New Roman" w:hAnsi="Times New Roman"/>
          <w:bCs/>
          <w:sz w:val="20"/>
          <w:szCs w:val="20"/>
        </w:rPr>
        <w:t>за оказанием</w:t>
      </w:r>
      <w:r w:rsidR="0046614D" w:rsidRPr="000A6D16">
        <w:rPr>
          <w:rFonts w:ascii="Times New Roman" w:hAnsi="Times New Roman"/>
          <w:bCs/>
          <w:sz w:val="20"/>
          <w:szCs w:val="20"/>
        </w:rPr>
        <w:t xml:space="preserve"> </w:t>
      </w:r>
      <w:r w:rsidR="00DB31FE" w:rsidRPr="000A6D16">
        <w:rPr>
          <w:rFonts w:ascii="Times New Roman" w:hAnsi="Times New Roman"/>
          <w:bCs/>
          <w:sz w:val="20"/>
          <w:szCs w:val="20"/>
        </w:rPr>
        <w:t>услуг</w:t>
      </w:r>
      <w:r w:rsidR="00F1164E" w:rsidRPr="000A6D16">
        <w:rPr>
          <w:rFonts w:ascii="Times New Roman" w:hAnsi="Times New Roman"/>
          <w:bCs/>
          <w:sz w:val="20"/>
          <w:szCs w:val="20"/>
        </w:rPr>
        <w:t xml:space="preserve"> указанных в заключенном договоре</w:t>
      </w:r>
      <w:r w:rsidRPr="000A6D16">
        <w:rPr>
          <w:rFonts w:ascii="Times New Roman" w:hAnsi="Times New Roman"/>
          <w:sz w:val="20"/>
          <w:szCs w:val="20"/>
        </w:rPr>
        <w:t>.</w:t>
      </w:r>
    </w:p>
    <w:p w:rsidR="006A4D02" w:rsidRPr="000A6D16" w:rsidRDefault="006A4D02" w:rsidP="006A4D02">
      <w:pPr>
        <w:tabs>
          <w:tab w:val="left" w:pos="1416"/>
        </w:tabs>
        <w:spacing w:after="0" w:line="240" w:lineRule="auto"/>
        <w:contextualSpacing/>
        <w:jc w:val="both"/>
        <w:rPr>
          <w:rFonts w:ascii="Times New Roman" w:hAnsi="Times New Roman"/>
          <w:sz w:val="20"/>
          <w:szCs w:val="20"/>
        </w:rPr>
      </w:pPr>
      <w:r w:rsidRPr="000A6D16">
        <w:rPr>
          <w:rFonts w:ascii="Times New Roman" w:hAnsi="Times New Roman"/>
          <w:bCs/>
          <w:sz w:val="20"/>
          <w:szCs w:val="20"/>
        </w:rPr>
        <w:t>В обязанности такого специалиста</w:t>
      </w:r>
      <w:r w:rsidR="00F1164E" w:rsidRPr="000A6D16">
        <w:rPr>
          <w:rFonts w:ascii="Times New Roman" w:hAnsi="Times New Roman"/>
          <w:bCs/>
          <w:sz w:val="20"/>
          <w:szCs w:val="20"/>
        </w:rPr>
        <w:t xml:space="preserve"> по уборке помещений</w:t>
      </w:r>
      <w:r w:rsidRPr="000A6D16">
        <w:rPr>
          <w:rFonts w:ascii="Times New Roman" w:hAnsi="Times New Roman"/>
          <w:bCs/>
          <w:sz w:val="20"/>
          <w:szCs w:val="20"/>
        </w:rPr>
        <w:t xml:space="preserve"> входит:</w:t>
      </w:r>
    </w:p>
    <w:p w:rsidR="006A4D02" w:rsidRPr="000A6D16" w:rsidRDefault="006A4D02" w:rsidP="006A4D02">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уборка спонтанных загрязнений;</w:t>
      </w:r>
    </w:p>
    <w:p w:rsidR="006A4D02" w:rsidRPr="000A6D16" w:rsidRDefault="006A4D02" w:rsidP="006A4D02">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уборка туалетных комнат в количестве – 11 помещений;</w:t>
      </w:r>
    </w:p>
    <w:p w:rsidR="006A4D02" w:rsidRPr="000A6D16" w:rsidRDefault="006A4D02" w:rsidP="006A4D02">
      <w:pPr>
        <w:tabs>
          <w:tab w:val="left" w:pos="141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 </w:t>
      </w:r>
      <w:r w:rsidRPr="000A6D16">
        <w:rPr>
          <w:rFonts w:ascii="Times New Roman" w:hAnsi="Times New Roman"/>
          <w:sz w:val="20"/>
          <w:szCs w:val="20"/>
        </w:rPr>
        <w:t xml:space="preserve">уборка </w:t>
      </w:r>
      <w:r w:rsidRPr="000A6D16">
        <w:rPr>
          <w:rFonts w:ascii="Times New Roman" w:hAnsi="Times New Roman"/>
          <w:b/>
          <w:sz w:val="20"/>
          <w:szCs w:val="20"/>
        </w:rPr>
        <w:t>3 входных групп в блоке А</w:t>
      </w:r>
      <w:r w:rsidR="0046614D" w:rsidRPr="000A6D16">
        <w:rPr>
          <w:rFonts w:ascii="Times New Roman" w:hAnsi="Times New Roman"/>
          <w:b/>
          <w:sz w:val="20"/>
          <w:szCs w:val="20"/>
        </w:rPr>
        <w:t xml:space="preserve"> (1 входная группа) </w:t>
      </w:r>
      <w:r w:rsidRPr="000A6D16">
        <w:rPr>
          <w:rFonts w:ascii="Times New Roman" w:hAnsi="Times New Roman"/>
          <w:b/>
          <w:sz w:val="20"/>
          <w:szCs w:val="20"/>
        </w:rPr>
        <w:t>и блоке Б</w:t>
      </w:r>
      <w:r w:rsidR="0046614D" w:rsidRPr="000A6D16">
        <w:rPr>
          <w:rFonts w:ascii="Times New Roman" w:hAnsi="Times New Roman"/>
          <w:b/>
          <w:sz w:val="20"/>
          <w:szCs w:val="20"/>
        </w:rPr>
        <w:t xml:space="preserve"> (2 входные группы)</w:t>
      </w:r>
      <w:r w:rsidRPr="000A6D16">
        <w:rPr>
          <w:rFonts w:ascii="Times New Roman" w:hAnsi="Times New Roman"/>
          <w:sz w:val="20"/>
          <w:szCs w:val="20"/>
        </w:rPr>
        <w:t>;</w:t>
      </w:r>
    </w:p>
    <w:p w:rsidR="00F1164E" w:rsidRPr="000A6D16" w:rsidRDefault="006A4D02" w:rsidP="006A4D02">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xml:space="preserve">- </w:t>
      </w:r>
      <w:r w:rsidR="00F1164E" w:rsidRPr="000A6D16">
        <w:rPr>
          <w:rFonts w:ascii="Times New Roman" w:hAnsi="Times New Roman"/>
          <w:sz w:val="20"/>
          <w:szCs w:val="20"/>
        </w:rPr>
        <w:t xml:space="preserve">ежедневная </w:t>
      </w:r>
      <w:r w:rsidRPr="000A6D16">
        <w:rPr>
          <w:rFonts w:ascii="Times New Roman" w:hAnsi="Times New Roman"/>
          <w:sz w:val="20"/>
          <w:szCs w:val="20"/>
        </w:rPr>
        <w:t>уборка</w:t>
      </w:r>
      <w:r w:rsidR="00F1164E" w:rsidRPr="000A6D16">
        <w:rPr>
          <w:rFonts w:ascii="Times New Roman" w:hAnsi="Times New Roman"/>
          <w:sz w:val="20"/>
          <w:szCs w:val="20"/>
        </w:rPr>
        <w:t>;</w:t>
      </w:r>
    </w:p>
    <w:p w:rsidR="00F1164E" w:rsidRPr="000A6D16" w:rsidRDefault="00F1164E" w:rsidP="006A4D02">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поддерживающая уборка;</w:t>
      </w:r>
    </w:p>
    <w:p w:rsidR="00F1164E" w:rsidRPr="000A6D16" w:rsidRDefault="00F1164E" w:rsidP="006A4D02">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генеральная уборка;</w:t>
      </w:r>
    </w:p>
    <w:p w:rsidR="00F1164E" w:rsidRPr="000A6D16" w:rsidRDefault="00F1164E" w:rsidP="006A4D02">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разовая уборка;</w:t>
      </w:r>
    </w:p>
    <w:p w:rsidR="00F1164E" w:rsidRPr="000A6D16" w:rsidRDefault="00F1164E" w:rsidP="006A4D02">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уход за ковровыми покрытиями и текстильными материалами;</w:t>
      </w:r>
    </w:p>
    <w:p w:rsidR="00F1164E" w:rsidRPr="000A6D16" w:rsidRDefault="00F1164E" w:rsidP="006A4D02">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уход за напольными покрытиями из древесных материалов;</w:t>
      </w:r>
    </w:p>
    <w:p w:rsidR="006A4D02" w:rsidRPr="000A6D16" w:rsidRDefault="00F1164E" w:rsidP="006A4D02">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очистка стеклянных поверхностей</w:t>
      </w:r>
      <w:r w:rsidR="006A4D02" w:rsidRPr="000A6D16">
        <w:rPr>
          <w:rFonts w:ascii="Times New Roman" w:hAnsi="Times New Roman"/>
          <w:sz w:val="20"/>
          <w:szCs w:val="20"/>
        </w:rPr>
        <w:t>.</w:t>
      </w:r>
    </w:p>
    <w:p w:rsidR="006A4D02" w:rsidRPr="000A6D16" w:rsidRDefault="006A4D02" w:rsidP="006A4D02">
      <w:pPr>
        <w:tabs>
          <w:tab w:val="left" w:pos="1416"/>
        </w:tabs>
        <w:spacing w:after="0" w:line="240" w:lineRule="auto"/>
        <w:contextualSpacing/>
        <w:jc w:val="both"/>
        <w:rPr>
          <w:rFonts w:ascii="Times New Roman" w:hAnsi="Times New Roman"/>
          <w:sz w:val="20"/>
          <w:szCs w:val="20"/>
        </w:rPr>
      </w:pPr>
      <w:r w:rsidRPr="000A6D16">
        <w:rPr>
          <w:rFonts w:ascii="Times New Roman" w:hAnsi="Times New Roman"/>
          <w:sz w:val="20"/>
          <w:szCs w:val="20"/>
        </w:rPr>
        <w:t xml:space="preserve">Мытье окон снаружи и внутри – 2 раза в год с применением автовышки, либо иного специализированного оборудования обеспечивающего безопасность специалистов по уборке помещений и целостность имущества Заказчика (подоконников, откосов, окон). </w:t>
      </w:r>
    </w:p>
    <w:p w:rsidR="006A4D02" w:rsidRPr="000A6D16" w:rsidRDefault="006A4D02" w:rsidP="006A4D02">
      <w:pPr>
        <w:pStyle w:val="af3"/>
        <w:tabs>
          <w:tab w:val="left" w:pos="1416"/>
        </w:tabs>
        <w:ind w:left="0"/>
        <w:contextualSpacing/>
        <w:jc w:val="both"/>
        <w:rPr>
          <w:sz w:val="20"/>
          <w:szCs w:val="20"/>
        </w:rPr>
      </w:pPr>
      <w:r w:rsidRPr="000A6D16">
        <w:rPr>
          <w:sz w:val="20"/>
          <w:szCs w:val="20"/>
        </w:rPr>
        <w:t>Чистка грязеулавливающих ковриков на входных группах (три входные группы (</w:t>
      </w:r>
      <w:r w:rsidR="00F1164E" w:rsidRPr="000A6D16">
        <w:rPr>
          <w:sz w:val="20"/>
          <w:szCs w:val="20"/>
        </w:rPr>
        <w:t>4</w:t>
      </w:r>
      <w:r w:rsidRPr="000A6D16">
        <w:rPr>
          <w:sz w:val="20"/>
          <w:szCs w:val="20"/>
        </w:rPr>
        <w:t xml:space="preserve"> грязе</w:t>
      </w:r>
      <w:r w:rsidR="00F1164E" w:rsidRPr="000A6D16">
        <w:rPr>
          <w:sz w:val="20"/>
          <w:szCs w:val="20"/>
        </w:rPr>
        <w:t xml:space="preserve">защитных </w:t>
      </w:r>
      <w:r w:rsidRPr="000A6D16">
        <w:rPr>
          <w:sz w:val="20"/>
          <w:szCs w:val="20"/>
        </w:rPr>
        <w:t xml:space="preserve">коврика – главный вход, </w:t>
      </w:r>
      <w:r w:rsidR="00F1164E" w:rsidRPr="000A6D16">
        <w:rPr>
          <w:sz w:val="20"/>
          <w:szCs w:val="20"/>
        </w:rPr>
        <w:t xml:space="preserve">2 </w:t>
      </w:r>
      <w:r w:rsidRPr="000A6D16">
        <w:rPr>
          <w:sz w:val="20"/>
          <w:szCs w:val="20"/>
        </w:rPr>
        <w:t>грязе</w:t>
      </w:r>
      <w:r w:rsidR="00F1164E" w:rsidRPr="000A6D16">
        <w:rPr>
          <w:sz w:val="20"/>
          <w:szCs w:val="20"/>
        </w:rPr>
        <w:t>защитных к</w:t>
      </w:r>
      <w:r w:rsidRPr="000A6D16">
        <w:rPr>
          <w:sz w:val="20"/>
          <w:szCs w:val="20"/>
        </w:rPr>
        <w:t xml:space="preserve">оврика – </w:t>
      </w:r>
      <w:r w:rsidR="00F1164E" w:rsidRPr="000A6D16">
        <w:rPr>
          <w:sz w:val="20"/>
          <w:szCs w:val="20"/>
        </w:rPr>
        <w:t>2</w:t>
      </w:r>
      <w:r w:rsidRPr="000A6D16">
        <w:rPr>
          <w:sz w:val="20"/>
          <w:szCs w:val="20"/>
        </w:rPr>
        <w:t xml:space="preserve"> входные группы)) – ежедневно.</w:t>
      </w:r>
    </w:p>
    <w:p w:rsidR="006A4D02" w:rsidRDefault="006A4D02" w:rsidP="006A4D02">
      <w:pPr>
        <w:pStyle w:val="af3"/>
        <w:tabs>
          <w:tab w:val="left" w:pos="1416"/>
        </w:tabs>
        <w:ind w:left="0"/>
        <w:contextualSpacing/>
        <w:jc w:val="both"/>
        <w:rPr>
          <w:sz w:val="20"/>
          <w:szCs w:val="20"/>
        </w:rPr>
      </w:pPr>
      <w:r w:rsidRPr="000A6D16">
        <w:rPr>
          <w:sz w:val="20"/>
          <w:szCs w:val="20"/>
        </w:rPr>
        <w:t>Замена грязеулавливающих ковриков на входных группах (три входные группы (</w:t>
      </w:r>
      <w:r w:rsidR="00F1164E" w:rsidRPr="000A6D16">
        <w:rPr>
          <w:sz w:val="20"/>
          <w:szCs w:val="20"/>
        </w:rPr>
        <w:t>4</w:t>
      </w:r>
      <w:r w:rsidRPr="000A6D16">
        <w:rPr>
          <w:sz w:val="20"/>
          <w:szCs w:val="20"/>
        </w:rPr>
        <w:t xml:space="preserve"> </w:t>
      </w:r>
      <w:r w:rsidR="00F1164E" w:rsidRPr="000A6D16">
        <w:rPr>
          <w:sz w:val="20"/>
          <w:szCs w:val="20"/>
        </w:rPr>
        <w:t>грязезащитных</w:t>
      </w:r>
      <w:r w:rsidRPr="000A6D16">
        <w:rPr>
          <w:sz w:val="20"/>
          <w:szCs w:val="20"/>
        </w:rPr>
        <w:t xml:space="preserve"> коврика – главный вход, </w:t>
      </w:r>
      <w:r w:rsidR="00F1164E" w:rsidRPr="000A6D16">
        <w:rPr>
          <w:sz w:val="20"/>
          <w:szCs w:val="20"/>
        </w:rPr>
        <w:t>2</w:t>
      </w:r>
      <w:r w:rsidRPr="000A6D16">
        <w:rPr>
          <w:sz w:val="20"/>
          <w:szCs w:val="20"/>
        </w:rPr>
        <w:t xml:space="preserve"> </w:t>
      </w:r>
      <w:r w:rsidR="00F1164E" w:rsidRPr="000A6D16">
        <w:rPr>
          <w:sz w:val="20"/>
          <w:szCs w:val="20"/>
        </w:rPr>
        <w:t>грязезащитных</w:t>
      </w:r>
      <w:r w:rsidRPr="000A6D16">
        <w:rPr>
          <w:sz w:val="20"/>
          <w:szCs w:val="20"/>
        </w:rPr>
        <w:t xml:space="preserve"> коврика – </w:t>
      </w:r>
      <w:r w:rsidR="00F1164E" w:rsidRPr="000A6D16">
        <w:rPr>
          <w:sz w:val="20"/>
          <w:szCs w:val="20"/>
        </w:rPr>
        <w:t>2</w:t>
      </w:r>
      <w:r w:rsidRPr="000A6D16">
        <w:rPr>
          <w:sz w:val="20"/>
          <w:szCs w:val="20"/>
        </w:rPr>
        <w:t xml:space="preserve"> входные группы)) – </w:t>
      </w:r>
      <w:r w:rsidR="002F79DE">
        <w:rPr>
          <w:sz w:val="20"/>
          <w:szCs w:val="20"/>
        </w:rPr>
        <w:t>не менее 2 раз</w:t>
      </w:r>
      <w:r w:rsidRPr="000A6D16">
        <w:rPr>
          <w:sz w:val="20"/>
          <w:szCs w:val="20"/>
        </w:rPr>
        <w:t xml:space="preserve"> в неделю</w:t>
      </w:r>
      <w:r w:rsidR="002F79DE">
        <w:rPr>
          <w:sz w:val="20"/>
          <w:szCs w:val="20"/>
        </w:rPr>
        <w:t>, либо в соответствии с санитарными правилами, санитарно – эпидемиологической обстановкой</w:t>
      </w:r>
      <w:r w:rsidRPr="000A6D16">
        <w:rPr>
          <w:sz w:val="20"/>
          <w:szCs w:val="20"/>
        </w:rPr>
        <w:t xml:space="preserve">. </w:t>
      </w:r>
    </w:p>
    <w:p w:rsidR="002F79DE" w:rsidRDefault="00CA2FDD" w:rsidP="002F79DE">
      <w:pPr>
        <w:pStyle w:val="af3"/>
        <w:tabs>
          <w:tab w:val="left" w:pos="1416"/>
        </w:tabs>
        <w:ind w:left="0"/>
        <w:contextualSpacing/>
        <w:jc w:val="both"/>
        <w:rPr>
          <w:sz w:val="20"/>
          <w:szCs w:val="20"/>
        </w:rPr>
      </w:pPr>
      <w:r>
        <w:rPr>
          <w:sz w:val="20"/>
          <w:szCs w:val="20"/>
        </w:rPr>
        <w:t>Чистка коврового покрытия ежедневно с использованием пылесоса, еженедельная чистка коврового покрытия моющим пылесосом</w:t>
      </w:r>
      <w:r w:rsidR="002F79DE">
        <w:rPr>
          <w:sz w:val="20"/>
          <w:szCs w:val="20"/>
        </w:rPr>
        <w:t>, либо в соответствии с санитарными правилами, санитарно – эпидемиологической обстановкой</w:t>
      </w:r>
      <w:r w:rsidR="002F79DE" w:rsidRPr="000A6D16">
        <w:rPr>
          <w:sz w:val="20"/>
          <w:szCs w:val="20"/>
        </w:rPr>
        <w:t xml:space="preserve">. </w:t>
      </w:r>
    </w:p>
    <w:p w:rsidR="00EB30AD" w:rsidRPr="00EB30AD" w:rsidRDefault="006A4D02" w:rsidP="00EB30AD">
      <w:pPr>
        <w:pStyle w:val="1"/>
        <w:shd w:val="clear" w:color="auto" w:fill="FFFFFF"/>
        <w:spacing w:before="0" w:line="240" w:lineRule="auto"/>
        <w:jc w:val="both"/>
        <w:rPr>
          <w:rFonts w:ascii="Times New Roman" w:hAnsi="Times New Roman" w:cs="Times New Roman"/>
          <w:b/>
          <w:color w:val="auto"/>
          <w:sz w:val="20"/>
          <w:szCs w:val="20"/>
        </w:rPr>
      </w:pPr>
      <w:r w:rsidRPr="00EB30AD">
        <w:rPr>
          <w:rFonts w:ascii="Times New Roman" w:hAnsi="Times New Roman" w:cs="Times New Roman"/>
          <w:color w:val="auto"/>
          <w:sz w:val="20"/>
          <w:szCs w:val="20"/>
        </w:rPr>
        <w:t>Исполнитель обеспечивает соблюдение санитарно-гигиенического режима, содержания в чистоте и порядке всех помещений, сохранение эксплуатационных свойств и внешнего вида поверхностей, предметов, оборудования</w:t>
      </w:r>
      <w:r w:rsidR="0046614D" w:rsidRPr="00EB30AD">
        <w:rPr>
          <w:rFonts w:ascii="Times New Roman" w:hAnsi="Times New Roman" w:cs="Times New Roman"/>
          <w:color w:val="auto"/>
          <w:sz w:val="20"/>
          <w:szCs w:val="20"/>
        </w:rPr>
        <w:t xml:space="preserve"> в соответствии с ГОСТ Р №51870-2014</w:t>
      </w:r>
      <w:r w:rsidR="00510F99" w:rsidRPr="00EB30AD">
        <w:rPr>
          <w:rFonts w:ascii="Times New Roman" w:hAnsi="Times New Roman" w:cs="Times New Roman"/>
          <w:color w:val="auto"/>
          <w:sz w:val="20"/>
          <w:szCs w:val="20"/>
        </w:rPr>
        <w:t xml:space="preserve">, </w:t>
      </w:r>
      <w:r w:rsidR="00EB30AD" w:rsidRPr="00EB30AD">
        <w:rPr>
          <w:rFonts w:ascii="Times New Roman" w:hAnsi="Times New Roman" w:cs="Times New Roman"/>
          <w:color w:val="auto"/>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6A4D02" w:rsidRPr="000A6D16" w:rsidRDefault="006A4D02" w:rsidP="006A4D02">
      <w:pPr>
        <w:pStyle w:val="af3"/>
        <w:ind w:left="0"/>
        <w:contextualSpacing/>
        <w:jc w:val="both"/>
        <w:rPr>
          <w:sz w:val="20"/>
          <w:szCs w:val="20"/>
        </w:rPr>
      </w:pPr>
      <w:r w:rsidRPr="000A6D16">
        <w:rPr>
          <w:sz w:val="20"/>
          <w:szCs w:val="20"/>
        </w:rPr>
        <w:t xml:space="preserve">Затраты Исполнителя по договору должны включать в себя все затраты на выполнение перечня услуг, в том числе: </w:t>
      </w:r>
    </w:p>
    <w:p w:rsidR="006A4D02" w:rsidRPr="000A6D16" w:rsidRDefault="006A4D02" w:rsidP="006A4D02">
      <w:pPr>
        <w:pStyle w:val="af3"/>
        <w:ind w:left="0"/>
        <w:jc w:val="both"/>
        <w:rPr>
          <w:sz w:val="20"/>
          <w:szCs w:val="20"/>
        </w:rPr>
      </w:pPr>
      <w:r w:rsidRPr="000A6D16">
        <w:rPr>
          <w:sz w:val="20"/>
          <w:szCs w:val="20"/>
        </w:rPr>
        <w:t>-</w:t>
      </w:r>
      <w:r w:rsidR="0046614D" w:rsidRPr="000A6D16">
        <w:rPr>
          <w:sz w:val="20"/>
          <w:szCs w:val="20"/>
        </w:rPr>
        <w:t xml:space="preserve"> </w:t>
      </w:r>
      <w:r w:rsidRPr="000A6D16">
        <w:rPr>
          <w:sz w:val="20"/>
          <w:szCs w:val="20"/>
        </w:rPr>
        <w:t xml:space="preserve">заработная плата персонала с налоговыми и социальными отчислениями; </w:t>
      </w:r>
    </w:p>
    <w:p w:rsidR="006A4D02" w:rsidRPr="000A6D16" w:rsidRDefault="006A4D02" w:rsidP="006A4D02">
      <w:pPr>
        <w:pStyle w:val="af3"/>
        <w:ind w:left="0"/>
        <w:jc w:val="both"/>
        <w:rPr>
          <w:sz w:val="20"/>
          <w:szCs w:val="20"/>
        </w:rPr>
      </w:pPr>
      <w:r w:rsidRPr="000A6D16">
        <w:rPr>
          <w:sz w:val="20"/>
          <w:szCs w:val="20"/>
        </w:rPr>
        <w:t xml:space="preserve">- оборудование и инвентарь для уборки; </w:t>
      </w:r>
    </w:p>
    <w:p w:rsidR="006A4D02" w:rsidRPr="000A6D16" w:rsidRDefault="006A4D02" w:rsidP="006A4D02">
      <w:pPr>
        <w:pStyle w:val="af3"/>
        <w:ind w:left="0"/>
        <w:jc w:val="both"/>
        <w:rPr>
          <w:sz w:val="20"/>
          <w:szCs w:val="20"/>
        </w:rPr>
      </w:pPr>
      <w:r w:rsidRPr="000A6D16">
        <w:rPr>
          <w:sz w:val="20"/>
          <w:szCs w:val="20"/>
        </w:rPr>
        <w:lastRenderedPageBreak/>
        <w:t xml:space="preserve">- спецодежда персонала; </w:t>
      </w:r>
    </w:p>
    <w:p w:rsidR="006A4D02" w:rsidRPr="000A6D16" w:rsidRDefault="006A4D02" w:rsidP="006A4D02">
      <w:pPr>
        <w:pStyle w:val="af3"/>
        <w:ind w:left="0"/>
        <w:jc w:val="both"/>
        <w:rPr>
          <w:sz w:val="20"/>
          <w:szCs w:val="20"/>
        </w:rPr>
      </w:pPr>
      <w:r w:rsidRPr="000A6D16">
        <w:rPr>
          <w:sz w:val="20"/>
          <w:szCs w:val="20"/>
        </w:rPr>
        <w:t xml:space="preserve">- затраты на доставку инвентаря и расходных материалов; </w:t>
      </w:r>
    </w:p>
    <w:p w:rsidR="006A4D02" w:rsidRPr="000A6D16" w:rsidRDefault="006A4D02" w:rsidP="006A4D02">
      <w:pPr>
        <w:pStyle w:val="af3"/>
        <w:ind w:left="0"/>
        <w:jc w:val="both"/>
        <w:rPr>
          <w:sz w:val="20"/>
          <w:szCs w:val="20"/>
        </w:rPr>
      </w:pPr>
      <w:r w:rsidRPr="000A6D16">
        <w:rPr>
          <w:sz w:val="20"/>
          <w:szCs w:val="20"/>
        </w:rPr>
        <w:t xml:space="preserve">- затраты на расходные материалы (туалетная бумага, бумажные полотенца, жидкое мыло, включая пакеты для мусора, </w:t>
      </w:r>
      <w:r w:rsidRPr="000A6D16">
        <w:rPr>
          <w:b/>
          <w:sz w:val="20"/>
          <w:szCs w:val="20"/>
        </w:rPr>
        <w:t>чехлы для обуви (бахилы</w:t>
      </w:r>
      <w:r w:rsidR="00E114AC" w:rsidRPr="000A6D16">
        <w:rPr>
          <w:b/>
          <w:sz w:val="20"/>
          <w:szCs w:val="20"/>
        </w:rPr>
        <w:t xml:space="preserve"> плотность не менее 12 микрон</w:t>
      </w:r>
      <w:r w:rsidRPr="000A6D16">
        <w:rPr>
          <w:b/>
          <w:sz w:val="20"/>
          <w:szCs w:val="20"/>
        </w:rPr>
        <w:t>)</w:t>
      </w:r>
      <w:r w:rsidR="007664E2">
        <w:rPr>
          <w:b/>
          <w:sz w:val="20"/>
          <w:szCs w:val="20"/>
        </w:rPr>
        <w:t xml:space="preserve"> не менее 2</w:t>
      </w:r>
      <w:r w:rsidR="00510F99">
        <w:rPr>
          <w:b/>
          <w:sz w:val="20"/>
          <w:szCs w:val="20"/>
        </w:rPr>
        <w:t>5</w:t>
      </w:r>
      <w:r w:rsidR="007664E2">
        <w:rPr>
          <w:b/>
          <w:sz w:val="20"/>
          <w:szCs w:val="20"/>
        </w:rPr>
        <w:t>0 пар</w:t>
      </w:r>
      <w:r w:rsidR="00510F99">
        <w:rPr>
          <w:b/>
          <w:sz w:val="20"/>
          <w:szCs w:val="20"/>
        </w:rPr>
        <w:t xml:space="preserve"> (5</w:t>
      </w:r>
      <w:r w:rsidR="001C29C8">
        <w:rPr>
          <w:b/>
          <w:sz w:val="20"/>
          <w:szCs w:val="20"/>
        </w:rPr>
        <w:t>00 штук)</w:t>
      </w:r>
      <w:r w:rsidR="007664E2">
        <w:rPr>
          <w:b/>
          <w:sz w:val="20"/>
          <w:szCs w:val="20"/>
        </w:rPr>
        <w:t xml:space="preserve"> в сутки</w:t>
      </w:r>
      <w:r w:rsidRPr="000A6D16">
        <w:rPr>
          <w:sz w:val="20"/>
          <w:szCs w:val="20"/>
        </w:rPr>
        <w:t>, освежитель воздуха, чистящие и моющие</w:t>
      </w:r>
      <w:r w:rsidR="00EB30AD">
        <w:rPr>
          <w:sz w:val="20"/>
          <w:szCs w:val="20"/>
        </w:rPr>
        <w:t>, дезинфицирующие</w:t>
      </w:r>
      <w:r w:rsidRPr="000A6D16">
        <w:rPr>
          <w:sz w:val="20"/>
          <w:szCs w:val="20"/>
        </w:rPr>
        <w:t xml:space="preserve"> средства) соответствующие СанПин и прочее;</w:t>
      </w:r>
    </w:p>
    <w:p w:rsidR="00AE14B8" w:rsidRPr="000A6D16" w:rsidRDefault="006A4D02" w:rsidP="006A4D02">
      <w:pPr>
        <w:pStyle w:val="af3"/>
        <w:ind w:left="0"/>
        <w:jc w:val="both"/>
        <w:rPr>
          <w:sz w:val="20"/>
          <w:szCs w:val="20"/>
        </w:rPr>
      </w:pPr>
      <w:r w:rsidRPr="000A6D16">
        <w:rPr>
          <w:sz w:val="20"/>
          <w:szCs w:val="20"/>
        </w:rPr>
        <w:t>- затраты на расходные материалы высокого качества для замены диспенсеров и дозаторов в санузлах</w:t>
      </w:r>
      <w:r w:rsidR="00AE14B8" w:rsidRPr="000A6D16">
        <w:rPr>
          <w:sz w:val="20"/>
          <w:szCs w:val="20"/>
        </w:rPr>
        <w:t>;</w:t>
      </w:r>
    </w:p>
    <w:p w:rsidR="00AE14B8" w:rsidRPr="000A6D16" w:rsidRDefault="00AE14B8" w:rsidP="006A4D02">
      <w:pPr>
        <w:pStyle w:val="af3"/>
        <w:ind w:left="0"/>
        <w:jc w:val="both"/>
        <w:rPr>
          <w:sz w:val="20"/>
          <w:szCs w:val="20"/>
        </w:rPr>
      </w:pPr>
      <w:r w:rsidRPr="000A6D16">
        <w:rPr>
          <w:sz w:val="20"/>
          <w:szCs w:val="20"/>
        </w:rPr>
        <w:t xml:space="preserve">- все уплачиваемые и взимаемые на территории РФ налоги, сборы; </w:t>
      </w:r>
    </w:p>
    <w:p w:rsidR="00AE14B8" w:rsidRPr="000A6D16" w:rsidRDefault="00AE14B8" w:rsidP="006A4D02">
      <w:pPr>
        <w:pStyle w:val="af3"/>
        <w:ind w:left="0"/>
        <w:jc w:val="both"/>
        <w:rPr>
          <w:sz w:val="20"/>
          <w:szCs w:val="20"/>
        </w:rPr>
      </w:pPr>
      <w:r w:rsidRPr="000A6D16">
        <w:rPr>
          <w:sz w:val="20"/>
          <w:szCs w:val="20"/>
        </w:rPr>
        <w:t xml:space="preserve">- расходы на перевозку, страхование, упаковку, экспедирование, стоимость оборудования, материалов и работ; </w:t>
      </w:r>
    </w:p>
    <w:p w:rsidR="00AE14B8" w:rsidRPr="000A6D16" w:rsidRDefault="00AE14B8" w:rsidP="006A4D02">
      <w:pPr>
        <w:pStyle w:val="af3"/>
        <w:ind w:left="0"/>
        <w:jc w:val="both"/>
        <w:rPr>
          <w:sz w:val="20"/>
          <w:szCs w:val="20"/>
        </w:rPr>
      </w:pPr>
      <w:r w:rsidRPr="000A6D16">
        <w:rPr>
          <w:sz w:val="20"/>
          <w:szCs w:val="20"/>
        </w:rPr>
        <w:t xml:space="preserve">- расходы на необходимые согласования с государственными органами (в случае необходимости), причитающееся вознаграждение;  </w:t>
      </w:r>
    </w:p>
    <w:p w:rsidR="006A4D02" w:rsidRPr="000A6D16" w:rsidRDefault="00AE14B8" w:rsidP="006A4D02">
      <w:pPr>
        <w:pStyle w:val="af3"/>
        <w:ind w:left="0"/>
        <w:jc w:val="both"/>
        <w:rPr>
          <w:sz w:val="20"/>
          <w:szCs w:val="20"/>
        </w:rPr>
      </w:pPr>
      <w:r w:rsidRPr="000A6D16">
        <w:rPr>
          <w:sz w:val="20"/>
          <w:szCs w:val="20"/>
        </w:rPr>
        <w:t>- пошлины и расходы, связанные с выполнением договора</w:t>
      </w:r>
      <w:r w:rsidR="006A4D02" w:rsidRPr="000A6D16">
        <w:rPr>
          <w:sz w:val="20"/>
          <w:szCs w:val="20"/>
        </w:rPr>
        <w:t xml:space="preserve">.   </w:t>
      </w:r>
    </w:p>
    <w:p w:rsidR="006A4D02" w:rsidRPr="000A6D16" w:rsidRDefault="006A4D02" w:rsidP="006A4D02">
      <w:pPr>
        <w:tabs>
          <w:tab w:val="left" w:pos="355"/>
        </w:tabs>
        <w:spacing w:after="0" w:line="240" w:lineRule="auto"/>
        <w:jc w:val="both"/>
        <w:rPr>
          <w:rFonts w:ascii="Times New Roman" w:hAnsi="Times New Roman"/>
          <w:sz w:val="20"/>
          <w:szCs w:val="20"/>
        </w:rPr>
      </w:pPr>
      <w:r w:rsidRPr="000A6D16">
        <w:rPr>
          <w:rFonts w:ascii="Times New Roman" w:hAnsi="Times New Roman"/>
          <w:b/>
          <w:bCs/>
          <w:sz w:val="20"/>
          <w:szCs w:val="20"/>
        </w:rPr>
        <w:t>Требования к обеспечению техники безопасности при оказании услуг.</w:t>
      </w:r>
    </w:p>
    <w:p w:rsidR="006A4D02" w:rsidRPr="000A6D16" w:rsidRDefault="006A4D02" w:rsidP="006A4D02">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Исполнитель принимает на себя обязательства по соблюдению обязательных требований в области безопасности, охраны труда и окружающей среды,</w:t>
      </w:r>
      <w:r w:rsidR="00EB30AD">
        <w:rPr>
          <w:rFonts w:ascii="Times New Roman" w:hAnsi="Times New Roman"/>
          <w:sz w:val="20"/>
          <w:szCs w:val="20"/>
        </w:rPr>
        <w:t xml:space="preserve"> санитарно – эпидемиологические требования, требования</w:t>
      </w:r>
      <w:r w:rsidRPr="000A6D16">
        <w:rPr>
          <w:rFonts w:ascii="Times New Roman" w:hAnsi="Times New Roman"/>
          <w:sz w:val="20"/>
          <w:szCs w:val="20"/>
        </w:rPr>
        <w:t xml:space="preserve"> пожарной безопасности и предупреждения чрезвычайных ситуаций при выполнении работ на территории учреждения, а также требований  СанПиН</w:t>
      </w:r>
      <w:r w:rsidR="00EB30AD">
        <w:rPr>
          <w:rFonts w:ascii="Times New Roman" w:hAnsi="Times New Roman"/>
          <w:sz w:val="20"/>
          <w:szCs w:val="20"/>
        </w:rPr>
        <w:t>, СП</w:t>
      </w:r>
      <w:r w:rsidRPr="000A6D16">
        <w:rPr>
          <w:rFonts w:ascii="Times New Roman" w:hAnsi="Times New Roman"/>
          <w:sz w:val="20"/>
          <w:szCs w:val="20"/>
        </w:rPr>
        <w:t xml:space="preserve"> обычно предъявляемых к такого рода услугам.</w:t>
      </w:r>
    </w:p>
    <w:p w:rsidR="00EB30AD" w:rsidRPr="00EB30AD" w:rsidRDefault="006A4D02" w:rsidP="00EB30AD">
      <w:pPr>
        <w:pStyle w:val="1"/>
        <w:shd w:val="clear" w:color="auto" w:fill="FFFFFF"/>
        <w:spacing w:before="0" w:line="240" w:lineRule="auto"/>
        <w:jc w:val="both"/>
        <w:rPr>
          <w:rFonts w:ascii="Times New Roman" w:hAnsi="Times New Roman" w:cs="Times New Roman"/>
          <w:b/>
          <w:color w:val="auto"/>
          <w:sz w:val="20"/>
          <w:szCs w:val="20"/>
        </w:rPr>
      </w:pPr>
      <w:r w:rsidRPr="00EB30AD">
        <w:rPr>
          <w:rFonts w:ascii="Times New Roman" w:hAnsi="Times New Roman"/>
          <w:color w:val="auto"/>
          <w:sz w:val="20"/>
          <w:szCs w:val="20"/>
        </w:rPr>
        <w:t>Исполнитель гарантирует обеспечение необходимых мероприятий по технике безопасности и пожарной безопасности во время выполнения работ. Исполнитель должен вести все необходимые журналы по технике безопасности и другие документы, относящиеся к безопасности труда и противопожарной безопасности.</w:t>
      </w:r>
      <w:r w:rsidR="0046614D" w:rsidRPr="00EB30AD">
        <w:rPr>
          <w:rFonts w:ascii="Times New Roman" w:hAnsi="Times New Roman"/>
          <w:color w:val="auto"/>
          <w:sz w:val="20"/>
          <w:szCs w:val="20"/>
        </w:rPr>
        <w:t xml:space="preserve"> Исполнитель принимает на себя обязанности в соответствии с ГОСТ Р №51870-2014</w:t>
      </w:r>
      <w:r w:rsidR="00510F99" w:rsidRPr="00EB30AD">
        <w:rPr>
          <w:rFonts w:ascii="Times New Roman" w:hAnsi="Times New Roman"/>
          <w:color w:val="auto"/>
          <w:sz w:val="20"/>
          <w:szCs w:val="20"/>
        </w:rPr>
        <w:t xml:space="preserve">, </w:t>
      </w:r>
      <w:r w:rsidR="00EB30AD" w:rsidRPr="00EB30AD">
        <w:rPr>
          <w:rFonts w:ascii="Times New Roman" w:hAnsi="Times New Roman" w:cs="Times New Roman"/>
          <w:color w:val="auto"/>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6A4D02" w:rsidRPr="000A6D16" w:rsidRDefault="006A4D02" w:rsidP="006A4D02">
      <w:pPr>
        <w:tabs>
          <w:tab w:val="left" w:pos="240"/>
        </w:tabs>
        <w:spacing w:after="0" w:line="240" w:lineRule="auto"/>
        <w:jc w:val="both"/>
        <w:rPr>
          <w:rFonts w:ascii="Times New Roman" w:hAnsi="Times New Roman"/>
          <w:sz w:val="20"/>
          <w:szCs w:val="20"/>
        </w:rPr>
      </w:pPr>
      <w:r w:rsidRPr="000A6D16">
        <w:rPr>
          <w:rFonts w:ascii="Times New Roman" w:hAnsi="Times New Roman"/>
          <w:b/>
          <w:bCs/>
          <w:sz w:val="20"/>
          <w:szCs w:val="20"/>
        </w:rPr>
        <w:t>Требования к оказанию услуг:</w:t>
      </w:r>
    </w:p>
    <w:p w:rsidR="006A4D02" w:rsidRDefault="006A4D02" w:rsidP="006A4D02">
      <w:pPr>
        <w:tabs>
          <w:tab w:val="left" w:pos="1402"/>
        </w:tabs>
        <w:spacing w:after="0" w:line="240" w:lineRule="auto"/>
        <w:jc w:val="both"/>
        <w:rPr>
          <w:rFonts w:ascii="Times New Roman" w:hAnsi="Times New Roman"/>
          <w:sz w:val="20"/>
          <w:szCs w:val="20"/>
        </w:rPr>
      </w:pPr>
      <w:r w:rsidRPr="000A6D16">
        <w:rPr>
          <w:rFonts w:ascii="Times New Roman" w:hAnsi="Times New Roman"/>
          <w:sz w:val="20"/>
          <w:szCs w:val="20"/>
        </w:rPr>
        <w:t>Услуги должны выполняться в полном соответствии с предложенными объемами, исключение отдельных видов работ не допускается.</w:t>
      </w:r>
    </w:p>
    <w:p w:rsidR="00BC57DA" w:rsidRDefault="00BC57DA" w:rsidP="00BC57DA">
      <w:pPr>
        <w:pStyle w:val="ConsPlusNormal"/>
        <w:ind w:firstLine="0"/>
        <w:jc w:val="both"/>
        <w:rPr>
          <w:rFonts w:ascii="Times New Roman" w:hAnsi="Times New Roman" w:cs="Times New Roman"/>
          <w:sz w:val="20"/>
          <w:szCs w:val="20"/>
        </w:rPr>
      </w:pPr>
      <w:r>
        <w:rPr>
          <w:rFonts w:ascii="Times New Roman" w:hAnsi="Times New Roman"/>
          <w:sz w:val="20"/>
          <w:szCs w:val="20"/>
        </w:rPr>
        <w:t xml:space="preserve">Исполнитель предоставляет Заказчику </w:t>
      </w:r>
      <w:r w:rsidRPr="00B84581">
        <w:rPr>
          <w:rFonts w:ascii="Times New Roman" w:hAnsi="Times New Roman" w:cs="Times New Roman"/>
          <w:color w:val="000000"/>
          <w:sz w:val="20"/>
          <w:szCs w:val="20"/>
        </w:rPr>
        <w:t xml:space="preserve">копии </w:t>
      </w:r>
      <w:r>
        <w:rPr>
          <w:rFonts w:ascii="Times New Roman" w:hAnsi="Times New Roman" w:cs="Times New Roman"/>
          <w:color w:val="000000"/>
          <w:sz w:val="20"/>
          <w:szCs w:val="20"/>
        </w:rPr>
        <w:t xml:space="preserve">следующих </w:t>
      </w:r>
      <w:r w:rsidRPr="00B84581">
        <w:rPr>
          <w:rFonts w:ascii="Times New Roman" w:hAnsi="Times New Roman" w:cs="Times New Roman"/>
          <w:color w:val="000000"/>
          <w:sz w:val="20"/>
          <w:szCs w:val="20"/>
        </w:rPr>
        <w:t xml:space="preserve">документов </w:t>
      </w:r>
      <w:r w:rsidRPr="00B84581">
        <w:rPr>
          <w:rFonts w:ascii="Times New Roman" w:hAnsi="Times New Roman" w:cs="Times New Roman"/>
          <w:sz w:val="20"/>
          <w:szCs w:val="20"/>
        </w:rPr>
        <w:t>заверенных печатью (при наличии) и подписью руководителя участника закупки</w:t>
      </w:r>
      <w:r>
        <w:rPr>
          <w:rFonts w:ascii="Times New Roman" w:hAnsi="Times New Roman" w:cs="Times New Roman"/>
          <w:sz w:val="20"/>
          <w:szCs w:val="20"/>
        </w:rPr>
        <w:t>, а именно:</w:t>
      </w:r>
      <w:r w:rsidRPr="00B84581">
        <w:rPr>
          <w:rFonts w:ascii="Times New Roman" w:hAnsi="Times New Roman" w:cs="Times New Roman"/>
          <w:sz w:val="20"/>
          <w:szCs w:val="20"/>
        </w:rPr>
        <w:t xml:space="preserve"> копии медицинских книжек, оригиналы справок о наличии (отсутствии) судимости и (или) факта уголовного преследования либо о прекращении уголовного преследования (выданных в соответствии с Приказом МВД России от 07.11.2011 №1121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оригиналы согласия на обработку персональных данных в соответствии с Федеральным законом от 27.07.2006 №152-ФЗ «О персональных данных», </w:t>
      </w:r>
      <w:r>
        <w:rPr>
          <w:rFonts w:ascii="Times New Roman" w:hAnsi="Times New Roman" w:cs="Times New Roman"/>
          <w:sz w:val="20"/>
          <w:szCs w:val="20"/>
        </w:rPr>
        <w:t xml:space="preserve">4 </w:t>
      </w:r>
      <w:r w:rsidRPr="00B84581">
        <w:rPr>
          <w:rFonts w:ascii="Times New Roman" w:hAnsi="Times New Roman" w:cs="Times New Roman"/>
          <w:sz w:val="20"/>
          <w:szCs w:val="20"/>
        </w:rPr>
        <w:t>работников</w:t>
      </w:r>
      <w:r w:rsidR="00510F99">
        <w:rPr>
          <w:rFonts w:ascii="Times New Roman" w:hAnsi="Times New Roman" w:cs="Times New Roman"/>
          <w:sz w:val="20"/>
          <w:szCs w:val="20"/>
        </w:rPr>
        <w:t xml:space="preserve"> и 1 менеджера</w:t>
      </w:r>
      <w:r w:rsidRPr="00B84581">
        <w:rPr>
          <w:rFonts w:ascii="Times New Roman" w:hAnsi="Times New Roman" w:cs="Times New Roman"/>
          <w:sz w:val="20"/>
          <w:szCs w:val="20"/>
        </w:rPr>
        <w:t xml:space="preserve"> которые будут оказывать клининговые услуги. </w:t>
      </w:r>
    </w:p>
    <w:p w:rsidR="00457358" w:rsidRPr="000A6D16" w:rsidRDefault="00457358" w:rsidP="006A4D02">
      <w:pPr>
        <w:tabs>
          <w:tab w:val="left" w:pos="1402"/>
        </w:tabs>
        <w:spacing w:after="0" w:line="240" w:lineRule="auto"/>
        <w:jc w:val="both"/>
        <w:rPr>
          <w:rFonts w:ascii="Times New Roman" w:hAnsi="Times New Roman"/>
          <w:sz w:val="20"/>
          <w:szCs w:val="20"/>
        </w:rPr>
      </w:pPr>
    </w:p>
    <w:tbl>
      <w:tblPr>
        <w:tblStyle w:val="aa"/>
        <w:tblW w:w="0" w:type="auto"/>
        <w:tblLook w:val="04A0" w:firstRow="1" w:lastRow="0" w:firstColumn="1" w:lastColumn="0" w:noHBand="0" w:noVBand="1"/>
      </w:tblPr>
      <w:tblGrid>
        <w:gridCol w:w="533"/>
        <w:gridCol w:w="9662"/>
      </w:tblGrid>
      <w:tr w:rsidR="00457358" w:rsidRPr="000A6D16" w:rsidTr="00457358">
        <w:tc>
          <w:tcPr>
            <w:tcW w:w="534" w:type="dxa"/>
          </w:tcPr>
          <w:p w:rsidR="00457358" w:rsidRPr="000A6D16" w:rsidRDefault="00457358" w:rsidP="001D4A61">
            <w:pPr>
              <w:tabs>
                <w:tab w:val="left" w:pos="1402"/>
              </w:tabs>
              <w:spacing w:after="0" w:line="240" w:lineRule="auto"/>
              <w:jc w:val="center"/>
              <w:rPr>
                <w:rFonts w:ascii="Times New Roman" w:hAnsi="Times New Roman"/>
                <w:b/>
                <w:sz w:val="20"/>
                <w:szCs w:val="20"/>
              </w:rPr>
            </w:pPr>
            <w:r w:rsidRPr="000A6D16">
              <w:rPr>
                <w:rFonts w:ascii="Times New Roman" w:hAnsi="Times New Roman"/>
                <w:b/>
                <w:sz w:val="20"/>
                <w:szCs w:val="20"/>
              </w:rPr>
              <w:t>№</w:t>
            </w:r>
          </w:p>
          <w:p w:rsidR="00457358" w:rsidRPr="000A6D16" w:rsidRDefault="00457358" w:rsidP="001D4A61">
            <w:pPr>
              <w:tabs>
                <w:tab w:val="left" w:pos="1402"/>
              </w:tabs>
              <w:spacing w:after="0" w:line="240" w:lineRule="auto"/>
              <w:jc w:val="center"/>
              <w:rPr>
                <w:rFonts w:ascii="Times New Roman" w:hAnsi="Times New Roman"/>
                <w:b/>
                <w:sz w:val="20"/>
                <w:szCs w:val="20"/>
              </w:rPr>
            </w:pPr>
            <w:r w:rsidRPr="000A6D16">
              <w:rPr>
                <w:rFonts w:ascii="Times New Roman" w:hAnsi="Times New Roman"/>
                <w:b/>
                <w:sz w:val="20"/>
                <w:szCs w:val="20"/>
              </w:rPr>
              <w:t>п/п</w:t>
            </w:r>
          </w:p>
        </w:tc>
        <w:tc>
          <w:tcPr>
            <w:tcW w:w="9887" w:type="dxa"/>
          </w:tcPr>
          <w:p w:rsidR="00457358" w:rsidRPr="000A6D16" w:rsidRDefault="00457358" w:rsidP="001D4A61">
            <w:pPr>
              <w:tabs>
                <w:tab w:val="left" w:pos="1402"/>
              </w:tabs>
              <w:spacing w:after="0" w:line="240" w:lineRule="auto"/>
              <w:jc w:val="center"/>
              <w:rPr>
                <w:rFonts w:ascii="Times New Roman" w:hAnsi="Times New Roman"/>
                <w:b/>
                <w:sz w:val="20"/>
                <w:szCs w:val="20"/>
              </w:rPr>
            </w:pPr>
            <w:r w:rsidRPr="000A6D16">
              <w:rPr>
                <w:rFonts w:ascii="Times New Roman" w:hAnsi="Times New Roman"/>
                <w:b/>
                <w:sz w:val="20"/>
                <w:szCs w:val="20"/>
              </w:rPr>
              <w:t>Требования предъявляемые к качеству оказываемых клининговых услуг</w:t>
            </w:r>
          </w:p>
        </w:tc>
      </w:tr>
      <w:tr w:rsidR="00457358" w:rsidRPr="000A6D16" w:rsidTr="00457358">
        <w:tc>
          <w:tcPr>
            <w:tcW w:w="534" w:type="dxa"/>
          </w:tcPr>
          <w:p w:rsidR="00457358" w:rsidRPr="000A6D16" w:rsidRDefault="00457358"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1.</w:t>
            </w:r>
          </w:p>
        </w:tc>
        <w:tc>
          <w:tcPr>
            <w:tcW w:w="9887" w:type="dxa"/>
          </w:tcPr>
          <w:p w:rsidR="00457358" w:rsidRPr="000A6D16" w:rsidRDefault="00457358" w:rsidP="001D4A61">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сухой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шерсть животных, а также волокна от протирочных материалов).</w:t>
            </w:r>
          </w:p>
        </w:tc>
      </w:tr>
      <w:tr w:rsidR="00457358" w:rsidRPr="000A6D16" w:rsidTr="00457358">
        <w:tc>
          <w:tcPr>
            <w:tcW w:w="534" w:type="dxa"/>
          </w:tcPr>
          <w:p w:rsidR="00457358" w:rsidRPr="000A6D16" w:rsidRDefault="00457358"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2.</w:t>
            </w:r>
          </w:p>
        </w:tc>
        <w:tc>
          <w:tcPr>
            <w:tcW w:w="9887" w:type="dxa"/>
          </w:tcPr>
          <w:p w:rsidR="00457358" w:rsidRPr="000A6D16" w:rsidRDefault="004F777D" w:rsidP="001D4A61">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сухой уборки текстильных покрытий (ковров, ковровых изделий, ковролинов, обивки мягкой мебели и салонов автомобилей) должны отсутствовать видимые невооруженным глазом свободно лежащие на поверхности загрязнения (мусор, песок, пыль, пух, очес, волосы, шерсть животных).</w:t>
            </w:r>
          </w:p>
        </w:tc>
      </w:tr>
      <w:tr w:rsidR="00457358" w:rsidRPr="000A6D16" w:rsidTr="00457358">
        <w:tc>
          <w:tcPr>
            <w:tcW w:w="534" w:type="dxa"/>
          </w:tcPr>
          <w:p w:rsidR="00457358"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3.</w:t>
            </w:r>
          </w:p>
        </w:tc>
        <w:tc>
          <w:tcPr>
            <w:tcW w:w="9887" w:type="dxa"/>
          </w:tcPr>
          <w:p w:rsidR="00457358" w:rsidRPr="000A6D16" w:rsidRDefault="004F777D" w:rsidP="001D4A61">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влажной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шерсть животных,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tc>
      </w:tr>
      <w:tr w:rsidR="00457358" w:rsidRPr="000A6D16" w:rsidTr="00457358">
        <w:tc>
          <w:tcPr>
            <w:tcW w:w="534" w:type="dxa"/>
          </w:tcPr>
          <w:p w:rsidR="00457358"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4.</w:t>
            </w:r>
          </w:p>
        </w:tc>
        <w:tc>
          <w:tcPr>
            <w:tcW w:w="9887" w:type="dxa"/>
          </w:tcPr>
          <w:p w:rsidR="00457358" w:rsidRPr="000A6D16" w:rsidRDefault="004F777D" w:rsidP="001D4A61">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мокрой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шерсть животных,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tc>
      </w:tr>
      <w:tr w:rsidR="00457358" w:rsidRPr="000A6D16" w:rsidTr="00457358">
        <w:tc>
          <w:tcPr>
            <w:tcW w:w="534" w:type="dxa"/>
          </w:tcPr>
          <w:p w:rsidR="00457358"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5.</w:t>
            </w:r>
          </w:p>
        </w:tc>
        <w:tc>
          <w:tcPr>
            <w:tcW w:w="9887" w:type="dxa"/>
          </w:tcPr>
          <w:p w:rsidR="00457358" w:rsidRPr="000A6D16" w:rsidRDefault="004F777D" w:rsidP="001D4A61">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tc>
      </w:tr>
      <w:tr w:rsidR="00457358" w:rsidRPr="000A6D16" w:rsidTr="00457358">
        <w:tc>
          <w:tcPr>
            <w:tcW w:w="534" w:type="dxa"/>
          </w:tcPr>
          <w:p w:rsidR="00457358"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6.</w:t>
            </w:r>
          </w:p>
        </w:tc>
        <w:tc>
          <w:tcPr>
            <w:tcW w:w="9887" w:type="dxa"/>
          </w:tcPr>
          <w:p w:rsidR="00457358" w:rsidRPr="000A6D16" w:rsidRDefault="004F777D" w:rsidP="001D4A61">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процессов вощения твердых покрытий и окончательной полировки поверхность должна иметь равномерный блеск, на ней не должно образовываться разводов, отлипа.</w:t>
            </w:r>
          </w:p>
        </w:tc>
      </w:tr>
      <w:tr w:rsidR="00457358" w:rsidRPr="000A6D16" w:rsidTr="00457358">
        <w:tc>
          <w:tcPr>
            <w:tcW w:w="534" w:type="dxa"/>
          </w:tcPr>
          <w:p w:rsidR="00457358"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7.</w:t>
            </w:r>
          </w:p>
        </w:tc>
        <w:tc>
          <w:tcPr>
            <w:tcW w:w="9887" w:type="dxa"/>
          </w:tcPr>
          <w:p w:rsidR="00457358" w:rsidRPr="000A6D16" w:rsidRDefault="004F777D" w:rsidP="000C7FCF">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 xml:space="preserve">После проведения процессов нанесения защитных пленок и лаков на твердые покрытия на поверхности должен образоваться равномерный стойкий к истиранию блестящий или матовый нескользкий слой с низкой загрязняемостью и грязеудержанием. Уровень блеска определяется по </w:t>
            </w:r>
            <w:r w:rsidRPr="000A6D16">
              <w:rPr>
                <w:rStyle w:val="auto-matches"/>
                <w:rFonts w:ascii="Times New Roman" w:hAnsi="Times New Roman"/>
                <w:sz w:val="20"/>
                <w:szCs w:val="20"/>
              </w:rPr>
              <w:t>ГОСТ</w:t>
            </w:r>
            <w:r w:rsidR="00510F99">
              <w:rPr>
                <w:rStyle w:val="auto-matches"/>
                <w:rFonts w:ascii="Times New Roman" w:hAnsi="Times New Roman"/>
                <w:sz w:val="20"/>
                <w:szCs w:val="20"/>
              </w:rPr>
              <w:t xml:space="preserve"> Р</w:t>
            </w:r>
            <w:r w:rsidRPr="000A6D16">
              <w:rPr>
                <w:rFonts w:ascii="Times New Roman" w:hAnsi="Times New Roman"/>
                <w:sz w:val="20"/>
                <w:szCs w:val="20"/>
              </w:rPr>
              <w:t xml:space="preserve"> 31975</w:t>
            </w:r>
            <w:r w:rsidR="000C7FCF">
              <w:rPr>
                <w:rFonts w:ascii="Times New Roman" w:hAnsi="Times New Roman"/>
                <w:sz w:val="20"/>
                <w:szCs w:val="20"/>
              </w:rPr>
              <w:t xml:space="preserve"> - 2017</w:t>
            </w:r>
            <w:r w:rsidRPr="000A6D16">
              <w:rPr>
                <w:rFonts w:ascii="Times New Roman" w:hAnsi="Times New Roman"/>
                <w:sz w:val="20"/>
                <w:szCs w:val="20"/>
              </w:rPr>
              <w:t xml:space="preserve">. Не допускается образования пятен от впитывания лака, вуалирования, наплывов, кратеров, оспин, пузырей, отлипа, вспучивания, белесоватости, проплешин, растрескивания, сморщивания, отслаивания. </w:t>
            </w:r>
          </w:p>
        </w:tc>
      </w:tr>
      <w:tr w:rsidR="004F777D" w:rsidRPr="000A6D16" w:rsidTr="00457358">
        <w:tc>
          <w:tcPr>
            <w:tcW w:w="534" w:type="dxa"/>
          </w:tcPr>
          <w:p w:rsidR="004F777D"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lastRenderedPageBreak/>
              <w:t>8.</w:t>
            </w:r>
          </w:p>
        </w:tc>
        <w:tc>
          <w:tcPr>
            <w:tcW w:w="9887" w:type="dxa"/>
          </w:tcPr>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Допускаются:</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каверны от попадания на стекло частичек расплавленного металла от сварки или резки;</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дефекты, образовавшиеся в ходе эксплуатации стеклянных поверхностей и поверхностей из минеральных расплавов (царапины, внутренние трещины, следы выщелачивания);</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наплывы, каверны, мутные зоны от попадания на стекло растворов и гелей солей кремниевой кислоты.</w:t>
            </w:r>
          </w:p>
        </w:tc>
      </w:tr>
      <w:tr w:rsidR="004F777D" w:rsidRPr="000A6D16" w:rsidTr="00457358">
        <w:tc>
          <w:tcPr>
            <w:tcW w:w="534" w:type="dxa"/>
          </w:tcPr>
          <w:p w:rsidR="004F777D"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9.</w:t>
            </w:r>
          </w:p>
        </w:tc>
        <w:tc>
          <w:tcPr>
            <w:tcW w:w="9887" w:type="dxa"/>
          </w:tcPr>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xml:space="preserve">После проведения технологических процессов аквачистки ковров, ковровых изделий, обивки мягкой мебели должны отсутствовать пыль, пятна, изменение цвета, замины ворса, налеты постороннего ворса, они должны сохранять целостность основы и ворса. Качество изделий после чистки должны соответствовать требованиям </w:t>
            </w:r>
            <w:r w:rsidRPr="000A6D16">
              <w:rPr>
                <w:rStyle w:val="auto-matches"/>
                <w:rFonts w:ascii="Times New Roman" w:hAnsi="Times New Roman"/>
                <w:sz w:val="20"/>
                <w:szCs w:val="20"/>
              </w:rPr>
              <w:t>ГОСТ</w:t>
            </w:r>
            <w:r w:rsidRPr="000A6D16">
              <w:rPr>
                <w:rFonts w:ascii="Times New Roman" w:hAnsi="Times New Roman"/>
                <w:sz w:val="20"/>
                <w:szCs w:val="20"/>
              </w:rPr>
              <w:t xml:space="preserve"> Р 51108</w:t>
            </w:r>
            <w:r w:rsidR="000C7FCF">
              <w:rPr>
                <w:rFonts w:ascii="Times New Roman" w:hAnsi="Times New Roman"/>
                <w:sz w:val="20"/>
                <w:szCs w:val="20"/>
              </w:rPr>
              <w:t xml:space="preserve"> - 2016</w:t>
            </w:r>
            <w:r w:rsidRPr="000A6D16">
              <w:rPr>
                <w:rFonts w:ascii="Times New Roman" w:hAnsi="Times New Roman"/>
                <w:sz w:val="20"/>
                <w:szCs w:val="20"/>
              </w:rPr>
              <w:t>.</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Допускаются:</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дефекты, выявленные перед началом работ;</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застарелые, не поддающиеся выведению пятна от проникших в структуру ворса красителей, плесени, силикатного клея, антипиренов, чернил и масел;</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изменение линейных размеров ковровых изделий в пределах не более 3%;</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проявившиеся скрытые дефекты, возникшие вследствие нарушений технологии изготовления и/или укладки покрытия, неправильного ухода за изделием в ходе эксплуатации, попыток самостоятельного выведения пятен;</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вытравки на изделиях от приносимых на ногах дорожных загрязнений, ПГМ;</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затеки, образовавшиеся при обработке изделий водными растворами в домашних условиях.</w:t>
            </w:r>
          </w:p>
        </w:tc>
      </w:tr>
      <w:tr w:rsidR="001D4A61" w:rsidRPr="000A6D16" w:rsidTr="00457358">
        <w:tc>
          <w:tcPr>
            <w:tcW w:w="534" w:type="dxa"/>
          </w:tcPr>
          <w:p w:rsidR="001D4A61"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10.</w:t>
            </w:r>
          </w:p>
        </w:tc>
        <w:tc>
          <w:tcPr>
            <w:tcW w:w="9887" w:type="dxa"/>
          </w:tcPr>
          <w:p w:rsidR="001D4A61" w:rsidRPr="000A6D16" w:rsidRDefault="001D4A61"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После проведения процессов ухода за отделочными материалами на них должны отсутствовать видимые невооруженным глазом пыль, пятна, разводы от загрязнений, влажные места.</w:t>
            </w:r>
          </w:p>
        </w:tc>
      </w:tr>
      <w:tr w:rsidR="004F777D" w:rsidRPr="000A6D16" w:rsidTr="00457358">
        <w:tc>
          <w:tcPr>
            <w:tcW w:w="534" w:type="dxa"/>
          </w:tcPr>
          <w:p w:rsidR="004F777D"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11.</w:t>
            </w:r>
          </w:p>
        </w:tc>
        <w:tc>
          <w:tcPr>
            <w:tcW w:w="9887" w:type="dxa"/>
          </w:tcPr>
          <w:p w:rsidR="004F777D" w:rsidRPr="000A6D16" w:rsidRDefault="001D4A61" w:rsidP="001D4A61">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процессов ухода за поверхностями из металлов и металлических сплавов на них должны отсутствовать видимые невооруженным глазом пыль, разводы от загрязнений и чистящих средств, пятна, жировой налет, пятна от пальцев, потускнение поверхности, на изделиях из меди и медьсодержащих сплавов - зеленый налет солей меди. На поверхностях и изделиях с патиной, которая является неотъемлемым атрибутом их эстетических свойств, не допускается ее удаление.</w:t>
            </w:r>
          </w:p>
        </w:tc>
      </w:tr>
      <w:tr w:rsidR="004F777D" w:rsidRPr="000A6D16" w:rsidTr="00457358">
        <w:tc>
          <w:tcPr>
            <w:tcW w:w="534" w:type="dxa"/>
          </w:tcPr>
          <w:p w:rsidR="004F777D"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12.</w:t>
            </w:r>
          </w:p>
        </w:tc>
        <w:tc>
          <w:tcPr>
            <w:tcW w:w="9887" w:type="dxa"/>
          </w:tcPr>
          <w:p w:rsidR="001D4A61" w:rsidRPr="000A6D16" w:rsidRDefault="001D4A61"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После проведения процессов уборки и ухода за поверхностями из различных твердых материалов допускаются:</w:t>
            </w:r>
          </w:p>
          <w:p w:rsidR="001D4A61" w:rsidRPr="000A6D16" w:rsidRDefault="001D4A61"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неустраняемые дефекты, выявленные перед началом работ;</w:t>
            </w:r>
          </w:p>
          <w:p w:rsidR="001D4A61" w:rsidRPr="000A6D16" w:rsidRDefault="001D4A61"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застарелые, не поддающиеся выведению пятна;</w:t>
            </w:r>
          </w:p>
          <w:p w:rsidR="001D4A61" w:rsidRPr="000A6D16" w:rsidRDefault="001D4A61"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пятна и загрязнения, удаление которых приведет к деструкции и коррозии материала, потере им эстетических и эксплуатационных свойств;</w:t>
            </w:r>
          </w:p>
          <w:p w:rsidR="004F777D" w:rsidRPr="000A6D16" w:rsidRDefault="001D4A61"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дефекты и пятна, образовавшиеся в ходе неправильной эксплуатации покрытий, обусловленные деструкцией и/или коррозией материалов поверхностей.</w:t>
            </w:r>
          </w:p>
        </w:tc>
      </w:tr>
    </w:tbl>
    <w:p w:rsidR="00457358" w:rsidRPr="000A6D16" w:rsidRDefault="00457358" w:rsidP="006A4D02">
      <w:pPr>
        <w:tabs>
          <w:tab w:val="left" w:pos="1402"/>
        </w:tabs>
        <w:spacing w:after="0" w:line="240" w:lineRule="auto"/>
        <w:jc w:val="both"/>
        <w:rPr>
          <w:rFonts w:ascii="Times New Roman" w:hAnsi="Times New Roman"/>
          <w:sz w:val="20"/>
          <w:szCs w:val="20"/>
        </w:rPr>
      </w:pPr>
      <w:r w:rsidRPr="000A6D16">
        <w:rPr>
          <w:rFonts w:ascii="Times New Roman" w:hAnsi="Times New Roman"/>
          <w:sz w:val="20"/>
          <w:szCs w:val="20"/>
        </w:rPr>
        <w:t xml:space="preserve"> </w:t>
      </w:r>
    </w:p>
    <w:p w:rsidR="0046614D" w:rsidRPr="000A6D16" w:rsidRDefault="0046614D" w:rsidP="0046614D">
      <w:pPr>
        <w:tabs>
          <w:tab w:val="left" w:pos="1134"/>
        </w:tabs>
        <w:spacing w:after="0" w:line="240" w:lineRule="auto"/>
        <w:contextualSpacing/>
        <w:jc w:val="both"/>
        <w:rPr>
          <w:rFonts w:ascii="Times New Roman" w:hAnsi="Times New Roman"/>
          <w:b/>
          <w:sz w:val="20"/>
          <w:szCs w:val="20"/>
        </w:rPr>
      </w:pPr>
      <w:r w:rsidRPr="000A6D16">
        <w:rPr>
          <w:rFonts w:ascii="Times New Roman" w:hAnsi="Times New Roman"/>
          <w:bCs/>
          <w:sz w:val="20"/>
          <w:szCs w:val="20"/>
        </w:rPr>
        <w:t xml:space="preserve">В течение режима работы учреждения (с 07.00 часов до 22.00 часов), ежедневно, должно находиться не менее </w:t>
      </w:r>
      <w:r w:rsidRPr="000A6D16">
        <w:rPr>
          <w:rFonts w:ascii="Times New Roman" w:hAnsi="Times New Roman"/>
          <w:b/>
          <w:bCs/>
          <w:sz w:val="20"/>
          <w:szCs w:val="20"/>
        </w:rPr>
        <w:t>4 специалистов по уборке помещений</w:t>
      </w:r>
      <w:r w:rsidR="00630FD5">
        <w:rPr>
          <w:rFonts w:ascii="Times New Roman" w:hAnsi="Times New Roman"/>
          <w:b/>
          <w:bCs/>
          <w:sz w:val="20"/>
          <w:szCs w:val="20"/>
        </w:rPr>
        <w:t xml:space="preserve"> в спецодежде Исполнителя</w:t>
      </w:r>
      <w:r w:rsidR="00AE14B8" w:rsidRPr="000A6D16">
        <w:rPr>
          <w:rFonts w:ascii="Times New Roman" w:hAnsi="Times New Roman"/>
          <w:b/>
          <w:bCs/>
          <w:sz w:val="20"/>
          <w:szCs w:val="20"/>
        </w:rPr>
        <w:t xml:space="preserve"> и </w:t>
      </w:r>
      <w:r w:rsidRPr="000A6D16">
        <w:rPr>
          <w:rFonts w:ascii="Times New Roman" w:hAnsi="Times New Roman"/>
          <w:b/>
          <w:bCs/>
          <w:sz w:val="20"/>
          <w:szCs w:val="20"/>
        </w:rPr>
        <w:t>1 менеджер</w:t>
      </w:r>
      <w:r w:rsidR="00AE14B8" w:rsidRPr="000A6D16">
        <w:rPr>
          <w:rFonts w:ascii="Times New Roman" w:hAnsi="Times New Roman"/>
          <w:b/>
          <w:bCs/>
          <w:sz w:val="20"/>
          <w:szCs w:val="20"/>
        </w:rPr>
        <w:t xml:space="preserve">а </w:t>
      </w:r>
      <w:r w:rsidR="00AE14B8" w:rsidRPr="000A6D16">
        <w:rPr>
          <w:rFonts w:ascii="Times New Roman" w:hAnsi="Times New Roman"/>
          <w:bCs/>
          <w:sz w:val="20"/>
          <w:szCs w:val="20"/>
        </w:rPr>
        <w:t xml:space="preserve">со стороны Исполнителя с целью осуществления </w:t>
      </w:r>
      <w:r w:rsidRPr="000A6D16">
        <w:rPr>
          <w:rFonts w:ascii="Times New Roman" w:hAnsi="Times New Roman"/>
          <w:bCs/>
          <w:sz w:val="20"/>
          <w:szCs w:val="20"/>
        </w:rPr>
        <w:t>контроля</w:t>
      </w:r>
      <w:r w:rsidR="00AE14B8" w:rsidRPr="000A6D16">
        <w:rPr>
          <w:rFonts w:ascii="Times New Roman" w:hAnsi="Times New Roman"/>
          <w:bCs/>
          <w:sz w:val="20"/>
          <w:szCs w:val="20"/>
        </w:rPr>
        <w:t xml:space="preserve"> за качеством оказываемых </w:t>
      </w:r>
      <w:r w:rsidRPr="000A6D16">
        <w:rPr>
          <w:rFonts w:ascii="Times New Roman" w:hAnsi="Times New Roman"/>
          <w:bCs/>
          <w:sz w:val="20"/>
          <w:szCs w:val="20"/>
        </w:rPr>
        <w:t>Исполнителем услуг</w:t>
      </w:r>
      <w:r w:rsidRPr="000A6D16">
        <w:rPr>
          <w:rFonts w:ascii="Times New Roman" w:hAnsi="Times New Roman"/>
          <w:sz w:val="20"/>
          <w:szCs w:val="20"/>
        </w:rPr>
        <w:t>.</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Обеспечение Исполнителем при оказании услуг необходимым количеством расходных материалов, химических моющих средств, а также других предметов, потребность в которых возникает в процессе уборки. Используемые на объектах Заказчика химические средства, должны быть предназначены для профессиональной уборки в образовательных учреждениях быть качественными и максимально безопасными для людей, а также иметь сертификаты соответствия.</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Используемые при оказании услуг химические средства:</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профессиональные химические</w:t>
      </w:r>
      <w:r w:rsidR="00EB30AD">
        <w:rPr>
          <w:rFonts w:ascii="Times New Roman" w:hAnsi="Times New Roman"/>
          <w:sz w:val="20"/>
          <w:szCs w:val="20"/>
        </w:rPr>
        <w:t>, дизенфицирующие</w:t>
      </w:r>
      <w:r w:rsidRPr="000A6D16">
        <w:rPr>
          <w:rFonts w:ascii="Times New Roman" w:hAnsi="Times New Roman"/>
          <w:sz w:val="20"/>
          <w:szCs w:val="20"/>
        </w:rPr>
        <w:t xml:space="preserve"> средства для уборки, имеющие соответствующие сертификаты качества;</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мытья линолеума, обеспечивающее эффективное удаление пыли, жирных пятен, отсутствие разводов, щадящий контакт с линолеумом;</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мытья кафеля, обеспечивающее эффективное удаление пыли, жирных пятен, отсутствие разводов, щадящий контакт с кафелем;</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протирания паркета, обеспечивающее эффективное удаление пыли, грязи, жирных пятен, отсутствие разводов, щадящий контакт с паркетом;</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мытья стекол и зеркал, обеспечивающее эффективное удаление пыли, жирных пятен, отсутствие разводов, щадящий контакт с изделиями из стекла;</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жидкое мыло, обеспечивающие приятный запах, отсутствие в нем вредных веществ;</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освежитель воздуха, обеспечивающий приятный запах, отсутствие в нем вредных веществ;</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мытья сантехники, обеспечивающее эффективное удаление загрязнений, отсутствие разводов, щадящий контакт с сантехническим оборудованием;</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полироль для мебели, обеспечивающий эффективное удаление пыли, жирных пятен, отсутствие разводов, щадящий контакт с поверхностями мебели;</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полироль для металлических поверхностей, обеспечивающий эффективное удаление пыли, жирных пятен, отсутствие разводов, щадящий контакт с поверхностями</w:t>
      </w:r>
      <w:r w:rsidR="00C56B82" w:rsidRPr="000A6D16">
        <w:rPr>
          <w:rFonts w:ascii="Times New Roman" w:hAnsi="Times New Roman"/>
          <w:sz w:val="20"/>
          <w:szCs w:val="20"/>
        </w:rPr>
        <w:t>, а также иные расходные материалы, химические моющие средства и др. установленные в соответствии с ГОСТ Р №51780-2014</w:t>
      </w:r>
      <w:r w:rsidRPr="000A6D16">
        <w:rPr>
          <w:rFonts w:ascii="Times New Roman" w:hAnsi="Times New Roman"/>
          <w:sz w:val="20"/>
          <w:szCs w:val="20"/>
        </w:rPr>
        <w:t>.</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Используемые при оказании услуг расходные материалы:</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 полотенца бумажные </w:t>
      </w:r>
      <w:r w:rsidRPr="000A6D16">
        <w:rPr>
          <w:rFonts w:ascii="Times New Roman" w:hAnsi="Times New Roman"/>
          <w:sz w:val="20"/>
          <w:szCs w:val="20"/>
          <w:lang w:val="en-US"/>
        </w:rPr>
        <w:t>Z</w:t>
      </w:r>
      <w:r w:rsidRPr="000A6D16">
        <w:rPr>
          <w:rFonts w:ascii="Times New Roman" w:hAnsi="Times New Roman"/>
          <w:sz w:val="20"/>
          <w:szCs w:val="20"/>
        </w:rPr>
        <w:t xml:space="preserve"> –сложения без бытовой макулатуры и вредных веществ</w:t>
      </w:r>
      <w:r w:rsidR="00B01092">
        <w:rPr>
          <w:rFonts w:ascii="Times New Roman" w:hAnsi="Times New Roman"/>
          <w:sz w:val="20"/>
          <w:szCs w:val="20"/>
        </w:rPr>
        <w:t>, во всех имеющихся диспенсерах для бумажных полотенцев</w:t>
      </w:r>
      <w:r w:rsidRPr="000A6D16">
        <w:rPr>
          <w:rFonts w:ascii="Times New Roman" w:hAnsi="Times New Roman"/>
          <w:sz w:val="20"/>
          <w:szCs w:val="20"/>
        </w:rPr>
        <w:t>;</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lastRenderedPageBreak/>
        <w:t>- туалетная бумага в рулонах без бытовой макулатуры и вредных веществ;</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специальные салфетки для оргтехники;</w:t>
      </w:r>
    </w:p>
    <w:p w:rsidR="006A4D02" w:rsidRPr="000A6D16" w:rsidRDefault="006A4D02" w:rsidP="006A4D02">
      <w:pPr>
        <w:tabs>
          <w:tab w:val="left" w:pos="1411"/>
        </w:tabs>
        <w:spacing w:after="0" w:line="240" w:lineRule="auto"/>
        <w:jc w:val="both"/>
        <w:rPr>
          <w:rFonts w:ascii="Times New Roman" w:hAnsi="Times New Roman"/>
          <w:b/>
          <w:sz w:val="20"/>
          <w:szCs w:val="20"/>
        </w:rPr>
      </w:pPr>
      <w:r w:rsidRPr="000A6D16">
        <w:rPr>
          <w:rFonts w:ascii="Times New Roman" w:hAnsi="Times New Roman"/>
          <w:b/>
          <w:sz w:val="20"/>
          <w:szCs w:val="20"/>
        </w:rPr>
        <w:t>- чехлы для обуви (бахилы</w:t>
      </w:r>
      <w:r w:rsidR="002469E6" w:rsidRPr="000A6D16">
        <w:rPr>
          <w:rFonts w:ascii="Times New Roman" w:hAnsi="Times New Roman"/>
          <w:b/>
          <w:sz w:val="20"/>
          <w:szCs w:val="20"/>
        </w:rPr>
        <w:t xml:space="preserve"> плотностью не менее 12 микрон)</w:t>
      </w:r>
      <w:r w:rsidR="00510F99">
        <w:rPr>
          <w:rFonts w:ascii="Times New Roman" w:hAnsi="Times New Roman"/>
          <w:b/>
          <w:sz w:val="20"/>
          <w:szCs w:val="20"/>
        </w:rPr>
        <w:t xml:space="preserve"> не менее 25</w:t>
      </w:r>
      <w:r w:rsidR="007664E2">
        <w:rPr>
          <w:rFonts w:ascii="Times New Roman" w:hAnsi="Times New Roman"/>
          <w:b/>
          <w:sz w:val="20"/>
          <w:szCs w:val="20"/>
        </w:rPr>
        <w:t xml:space="preserve">0 пар </w:t>
      </w:r>
      <w:r w:rsidR="004217CA">
        <w:rPr>
          <w:rFonts w:ascii="Times New Roman" w:hAnsi="Times New Roman"/>
          <w:b/>
          <w:sz w:val="20"/>
          <w:szCs w:val="20"/>
        </w:rPr>
        <w:t>(</w:t>
      </w:r>
      <w:r w:rsidR="00510F99">
        <w:rPr>
          <w:rFonts w:ascii="Times New Roman" w:hAnsi="Times New Roman"/>
          <w:b/>
          <w:sz w:val="20"/>
          <w:szCs w:val="20"/>
        </w:rPr>
        <w:t>5</w:t>
      </w:r>
      <w:r w:rsidR="004217CA">
        <w:rPr>
          <w:rFonts w:ascii="Times New Roman" w:hAnsi="Times New Roman"/>
          <w:b/>
          <w:sz w:val="20"/>
          <w:szCs w:val="20"/>
        </w:rPr>
        <w:t xml:space="preserve">00 штук) </w:t>
      </w:r>
      <w:r w:rsidR="007664E2">
        <w:rPr>
          <w:rFonts w:ascii="Times New Roman" w:hAnsi="Times New Roman"/>
          <w:b/>
          <w:sz w:val="20"/>
          <w:szCs w:val="20"/>
        </w:rPr>
        <w:t>в сутки</w:t>
      </w:r>
      <w:r w:rsidRPr="000A6D16">
        <w:rPr>
          <w:rFonts w:ascii="Times New Roman" w:hAnsi="Times New Roman"/>
          <w:b/>
          <w:sz w:val="20"/>
          <w:szCs w:val="20"/>
        </w:rPr>
        <w:t>;</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мешки полиэтиленовые на 30л, 60л, и 120л, плотностью не менее 50 мкм;</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специальные тряпки для мытья, не портящие поверхности, соответствующие гигиеническим нормам, с ежедневной стиркой и просушкой</w:t>
      </w:r>
      <w:r w:rsidR="0076543E" w:rsidRPr="000A6D16">
        <w:rPr>
          <w:rFonts w:ascii="Times New Roman" w:hAnsi="Times New Roman"/>
          <w:sz w:val="20"/>
          <w:szCs w:val="20"/>
        </w:rPr>
        <w:t xml:space="preserve"> и своевременной заменой</w:t>
      </w:r>
      <w:r w:rsidRPr="000A6D16">
        <w:rPr>
          <w:rFonts w:ascii="Times New Roman" w:hAnsi="Times New Roman"/>
          <w:sz w:val="20"/>
          <w:szCs w:val="20"/>
        </w:rPr>
        <w:t>;</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тележки для мытья пола с ведром и отжимом;</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МОПы, тряпкодержатели, щетки, окномойки;</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 грязеулавливающие коврики в количестве не менее 6 шт. размером не менее 110*200 см. </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b/>
          <w:sz w:val="20"/>
          <w:szCs w:val="20"/>
        </w:rPr>
        <w:t>Исполнитель обеспечивает оказание услуг собственными инструментами, уборочным оборудованием, инвентарем, специальной одеждой.</w:t>
      </w:r>
      <w:r w:rsidRPr="000A6D16">
        <w:rPr>
          <w:rFonts w:ascii="Times New Roman" w:hAnsi="Times New Roman"/>
          <w:sz w:val="20"/>
          <w:szCs w:val="20"/>
        </w:rPr>
        <w:t xml:space="preserve"> Поставляемое оборудование и материалы должны соответствовать требованиям Заказчика и гигиеническим нормативам, иметь инструкции по применению.</w:t>
      </w:r>
    </w:p>
    <w:p w:rsidR="006A4D02" w:rsidRPr="000A6D16" w:rsidRDefault="006A4D02" w:rsidP="006A4D02">
      <w:pPr>
        <w:pStyle w:val="af3"/>
        <w:shd w:val="clear" w:color="auto" w:fill="FFFFFF"/>
        <w:ind w:left="0"/>
        <w:contextualSpacing/>
        <w:jc w:val="both"/>
        <w:rPr>
          <w:sz w:val="20"/>
          <w:szCs w:val="20"/>
        </w:rPr>
      </w:pPr>
      <w:r w:rsidRPr="000A6D16">
        <w:rPr>
          <w:sz w:val="20"/>
          <w:szCs w:val="20"/>
        </w:rPr>
        <w:t xml:space="preserve">Сотрудники клининговой компании должны иметь опрятный и аккуратный внешний вид, обязательное наличие специальной одежды (униформы), должны быть вежливы с сотрудниками учреждения, воспитанниками, соблюдать правила внутреннего распорядка учреждения. Недопустимо нахождение в учреждении сотрудника в состоянии алкогольного, наркотического или токсического опьянения.  </w:t>
      </w:r>
    </w:p>
    <w:p w:rsidR="006A4D02" w:rsidRPr="000A6D16" w:rsidRDefault="006A4D02" w:rsidP="006A4D02">
      <w:pPr>
        <w:pStyle w:val="af3"/>
        <w:tabs>
          <w:tab w:val="left" w:pos="1411"/>
        </w:tabs>
        <w:ind w:left="0"/>
        <w:contextualSpacing/>
        <w:jc w:val="both"/>
        <w:rPr>
          <w:sz w:val="20"/>
          <w:szCs w:val="20"/>
        </w:rPr>
      </w:pPr>
      <w:r w:rsidRPr="000A6D16">
        <w:rPr>
          <w:sz w:val="20"/>
          <w:szCs w:val="20"/>
        </w:rPr>
        <w:t>Исполнитель должен соблюдать правила и нормы СанПин,</w:t>
      </w:r>
      <w:r w:rsidR="00510F99">
        <w:rPr>
          <w:sz w:val="20"/>
          <w:szCs w:val="20"/>
        </w:rPr>
        <w:t xml:space="preserve"> </w:t>
      </w:r>
      <w:r w:rsidR="00CF60A4">
        <w:rPr>
          <w:sz w:val="20"/>
          <w:szCs w:val="20"/>
        </w:rPr>
        <w:t xml:space="preserve">СП, </w:t>
      </w:r>
      <w:r w:rsidR="00510F99">
        <w:rPr>
          <w:sz w:val="20"/>
          <w:szCs w:val="20"/>
        </w:rPr>
        <w:t>ГОСТ Р,</w:t>
      </w:r>
      <w:r w:rsidRPr="000A6D16">
        <w:rPr>
          <w:sz w:val="20"/>
          <w:szCs w:val="20"/>
        </w:rPr>
        <w:t xml:space="preserve"> а также иные требования, обычно предъявляемые к услугам  такого рода</w:t>
      </w:r>
      <w:r w:rsidR="00CF60A4">
        <w:rPr>
          <w:sz w:val="20"/>
          <w:szCs w:val="20"/>
        </w:rPr>
        <w:t>, а также требования обеспечивающие безопасность оказываемых услуг.</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Требования к и</w:t>
      </w:r>
      <w:r w:rsidR="00C56B82" w:rsidRPr="000A6D16">
        <w:rPr>
          <w:rFonts w:ascii="Times New Roman" w:hAnsi="Times New Roman"/>
          <w:sz w:val="20"/>
          <w:szCs w:val="20"/>
        </w:rPr>
        <w:t>спользуемому</w:t>
      </w:r>
      <w:r w:rsidRPr="000A6D16">
        <w:rPr>
          <w:rFonts w:ascii="Times New Roman" w:hAnsi="Times New Roman"/>
          <w:sz w:val="20"/>
          <w:szCs w:val="20"/>
        </w:rPr>
        <w:t xml:space="preserve"> инвентар</w:t>
      </w:r>
      <w:r w:rsidR="00C56B82" w:rsidRPr="000A6D16">
        <w:rPr>
          <w:rFonts w:ascii="Times New Roman" w:hAnsi="Times New Roman"/>
          <w:sz w:val="20"/>
          <w:szCs w:val="20"/>
        </w:rPr>
        <w:t>ю</w:t>
      </w:r>
      <w:r w:rsidRPr="000A6D16">
        <w:rPr>
          <w:rFonts w:ascii="Times New Roman" w:hAnsi="Times New Roman"/>
          <w:sz w:val="20"/>
          <w:szCs w:val="20"/>
        </w:rPr>
        <w:t>:</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Плоский МОП в сборе: инвентарь должен быть сертифицирован, с телескопической ручкой, с моющей насадкой в комплекте, материал ручки – пластик, минимальный размер моющей поверхности – 30х14 см, материал насадки – микрофибра.</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МОП для сухой уборки: система обладает легким и надежным держателем, позволяет убирать в различных направлениях; металлический каркас выполнен из цинка с антикоррозийным покрытием, элемент крепления из полипропилена. МОП в составе содержит 80% хлопка и 20% других волокон. Предназначен для сбора пыли с поверхностей пола средних и крупных площадей. Имеет небольшой вес, что значительно облегчает процесс уборки. Минимальный размер: 65 см.</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Ведро для пыли</w:t>
      </w:r>
      <w:r w:rsidR="00AE14B8" w:rsidRPr="000A6D16">
        <w:rPr>
          <w:rFonts w:ascii="Times New Roman" w:hAnsi="Times New Roman"/>
          <w:sz w:val="20"/>
          <w:szCs w:val="20"/>
        </w:rPr>
        <w:t>.</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Салфетка микрофибра: состав - 100% микрофибра, устойчивая к повреждениям и разрывам универсальная салфетка; минимальный размер - 32x32 см.</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Салфетка микроволокно: салфетка должна обладать повышенной впитываемостью и износоустойчивостью; во влажном виде предназначена для очистки загрязненных поверхностей, а в сухом – для удаления пыли; минимальный размер - 32х31 см.</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 xml:space="preserve">Система для мытья окон: система должна обладать специальным мультипозиционным держателем, с телескопической ручкой, щетки и склизы предоставлять максимальную гибкость при мытье окон. </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Шубки для мытья окон: из микрофибры с мягким аброзивом.</w:t>
      </w:r>
    </w:p>
    <w:p w:rsidR="006A4D02" w:rsidRPr="000A6D16" w:rsidRDefault="006A4D02" w:rsidP="006A4D02">
      <w:pPr>
        <w:pStyle w:val="a3"/>
        <w:rPr>
          <w:rFonts w:ascii="Times New Roman" w:hAnsi="Times New Roman"/>
          <w:b/>
          <w:sz w:val="20"/>
          <w:szCs w:val="20"/>
        </w:rPr>
      </w:pPr>
      <w:r w:rsidRPr="000A6D16">
        <w:rPr>
          <w:rFonts w:ascii="Times New Roman" w:hAnsi="Times New Roman"/>
          <w:b/>
          <w:sz w:val="20"/>
          <w:szCs w:val="20"/>
        </w:rPr>
        <w:t>Правила использования средств для уборки:</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 xml:space="preserve">Уборочный инвентарь после использования следует промывать горячей проточной водой с моющими средствами. </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Уборочный инвентарь должен быть кодирован различными цветами, сигнальной маркировкой, надписью или другим способом для исключения использования одного и того же уборочного инвентаря в разных помещениях и ограничения распространения бактерий.</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Удаление грязи с различных поверхностей следует осуществлять с применением соответствующего способа уборки. Не допускается оставлять грязь на ступеньках, краях, в углах и других труднодоступных местах.</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При уборке помещений с применением химических средств следует исключить попадание химических средств на поверхности и окружающие предметы, не подлежащие уборке.</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При проведении влажной уборки твердых полов для снижения опасности травматизма запрещается использовать мыло и порошкообразные синтетические моющие средства.</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При выполнении уборочных операций по мойке окон и операций по уходу за зеркалами и прочими зеркальными поверхностями запрещается использовать порошкообразные синтетические моющие средства и абразивные очистители.</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Регулярный уход за мягкой мебелью должен предусматривать восстановление слежавшегося ворса, чистку любой степени загрязненности и отсутствие следующих побочных дефектов:</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усадка и потеря формы;</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изменение цветовой гаммы изделия;</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растворение клеевого основания покрытий.</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Для чистки оргтехники, компьютеров, радиоэлектронной аппаратуры следует применять специальные антистатические очистители.</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 xml:space="preserve">Убранные поверхности должны быть чистыми. </w:t>
      </w:r>
    </w:p>
    <w:p w:rsidR="006A4D02" w:rsidRPr="000A6D16" w:rsidRDefault="006A4D02" w:rsidP="006A4D02">
      <w:pPr>
        <w:spacing w:after="0" w:line="240" w:lineRule="auto"/>
        <w:jc w:val="both"/>
        <w:rPr>
          <w:rFonts w:ascii="Times New Roman" w:hAnsi="Times New Roman"/>
          <w:b/>
          <w:sz w:val="20"/>
          <w:szCs w:val="20"/>
        </w:rPr>
      </w:pPr>
      <w:r w:rsidRPr="000A6D16">
        <w:rPr>
          <w:rFonts w:ascii="Times New Roman" w:hAnsi="Times New Roman"/>
          <w:b/>
          <w:sz w:val="20"/>
          <w:szCs w:val="20"/>
        </w:rPr>
        <w:t xml:space="preserve">При оказании услуг клининга должны быть обеспечены безопасность жизни, здоровья сотрудников и </w:t>
      </w:r>
      <w:r w:rsidR="009E5478">
        <w:rPr>
          <w:rFonts w:ascii="Times New Roman" w:hAnsi="Times New Roman"/>
          <w:b/>
          <w:sz w:val="20"/>
          <w:szCs w:val="20"/>
        </w:rPr>
        <w:t>обучаю</w:t>
      </w:r>
      <w:r w:rsidRPr="000A6D16">
        <w:rPr>
          <w:rFonts w:ascii="Times New Roman" w:hAnsi="Times New Roman"/>
          <w:b/>
          <w:sz w:val="20"/>
          <w:szCs w:val="20"/>
        </w:rPr>
        <w:t>щихся Заказчика, а также сохранность имущества потребителя услуг и санитарно-гигиенические требования:</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Химические средства (моющие, чистящие, дезинфицирующие, защитные, лаки, мастики, кристаллизаторы), используемые при уборке, должны иметь сертификаты, химические средства, которые входят в  «Перечень продукции, подлежащей обязательной сертификации, и единый перечень продукции, подтверждение соответствия которой осуществляется в форме принятия декларации о соответствии», утвержденный Постановлением Правительства Российской Федерации от 01 декабря 2009 года №982 и их качество подтверждается в форме декларации соответствия</w:t>
      </w:r>
      <w:r w:rsidR="005E7F69">
        <w:rPr>
          <w:rFonts w:ascii="Times New Roman" w:hAnsi="Times New Roman"/>
          <w:sz w:val="20"/>
          <w:szCs w:val="20"/>
        </w:rPr>
        <w:t xml:space="preserve">, а также соответствовать </w:t>
      </w:r>
      <w:r w:rsidR="005E7F69" w:rsidRPr="00EB30AD">
        <w:rPr>
          <w:rFonts w:ascii="Times New Roman" w:hAnsi="Times New Roman"/>
          <w:sz w:val="20"/>
          <w:szCs w:val="20"/>
        </w:rPr>
        <w:t xml:space="preserve">СП 2.4.3648-20, СП 3.1/2.4.3598-20 «Санитарно-эпидемиологические требования к устройству, </w:t>
      </w:r>
      <w:r w:rsidR="005E7F69" w:rsidRPr="00EB30AD">
        <w:rPr>
          <w:rFonts w:ascii="Times New Roman" w:hAnsi="Times New Roman"/>
          <w:sz w:val="20"/>
          <w:szCs w:val="20"/>
        </w:rPr>
        <w:lastRenderedPageBreak/>
        <w:t>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Pr="000A6D16">
        <w:rPr>
          <w:rFonts w:ascii="Times New Roman" w:hAnsi="Times New Roman"/>
          <w:sz w:val="20"/>
          <w:szCs w:val="20"/>
        </w:rPr>
        <w:t>.</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Для предотвращения образования вредных веществ или газов при одновременном использовании в период уборки нескольких чистящих средств не разрешается смешивать их между собой.</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Специальное технологическое оборудование и уборочный инвентарь, применяемые при оказании услуг по уборке, должны быть использованы в соответствии с технологией уборки</w:t>
      </w:r>
      <w:r w:rsidR="005E7F69">
        <w:rPr>
          <w:rFonts w:ascii="Times New Roman" w:hAnsi="Times New Roman"/>
          <w:sz w:val="20"/>
          <w:szCs w:val="20"/>
        </w:rPr>
        <w:t xml:space="preserve">, и </w:t>
      </w:r>
      <w:r w:rsidR="005E7F69" w:rsidRPr="00EB30AD">
        <w:rPr>
          <w:rFonts w:ascii="Times New Roman" w:hAnsi="Times New Roman"/>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Pr="000A6D16">
        <w:rPr>
          <w:rFonts w:ascii="Times New Roman" w:hAnsi="Times New Roman"/>
          <w:sz w:val="20"/>
          <w:szCs w:val="20"/>
        </w:rPr>
        <w:t xml:space="preserve">. </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Использованный уборочный инвентарь (протирочный материал, швабры, щетки и др.), подлежащий дезинфекции в соответствии с технологией, должен быть дезинфицирован после уборки.</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При эксплуатации электрооборудования должны быть соблюдены меры электробезопасности по ГОСТ 27570.0-87</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Электророзетки, выключатели и осветительную арматуру следует обезопасить до начала уборки для предотвращения попадания влаги внутрь.</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В целях сохранности имущества сотрудники Исполнителя должны быть ознакомлены с правилами пожарной безопасности на тех объектах, где проводятся мероприятия по уборке.</w:t>
      </w:r>
    </w:p>
    <w:p w:rsidR="006A4D02" w:rsidRPr="000A6D16" w:rsidRDefault="006A4D02" w:rsidP="006A4D02">
      <w:pPr>
        <w:spacing w:after="0" w:line="240" w:lineRule="auto"/>
        <w:rPr>
          <w:rFonts w:ascii="Times New Roman" w:hAnsi="Times New Roman"/>
          <w:b/>
          <w:sz w:val="20"/>
          <w:szCs w:val="20"/>
        </w:rPr>
      </w:pPr>
      <w:r w:rsidRPr="000A6D16">
        <w:rPr>
          <w:rFonts w:ascii="Times New Roman" w:hAnsi="Times New Roman"/>
          <w:b/>
          <w:sz w:val="20"/>
          <w:szCs w:val="20"/>
        </w:rPr>
        <w:t>Оказание услуг по замене напольных грязезащитных покрытий</w:t>
      </w:r>
    </w:p>
    <w:p w:rsidR="006A4D02" w:rsidRPr="000A6D16" w:rsidRDefault="006A4D02" w:rsidP="006A4D02">
      <w:pPr>
        <w:spacing w:after="0" w:line="240" w:lineRule="auto"/>
        <w:jc w:val="both"/>
        <w:rPr>
          <w:rFonts w:ascii="Times New Roman" w:hAnsi="Times New Roman"/>
          <w:b/>
          <w:sz w:val="20"/>
          <w:szCs w:val="20"/>
        </w:rPr>
      </w:pPr>
      <w:r w:rsidRPr="000A6D16">
        <w:rPr>
          <w:rFonts w:ascii="Times New Roman" w:hAnsi="Times New Roman"/>
          <w:sz w:val="20"/>
          <w:szCs w:val="20"/>
        </w:rPr>
        <w:t>Грязезащитное напольное покрытие с ворсом из высококачественной нейлоновой нити с антистатическим эффектом. Основа – нитриловая резина с устойчивостью к горению</w:t>
      </w:r>
      <w:r w:rsidRPr="000A6D16">
        <w:rPr>
          <w:rFonts w:ascii="Times New Roman" w:hAnsi="Times New Roman"/>
          <w:b/>
          <w:sz w:val="20"/>
          <w:szCs w:val="20"/>
        </w:rPr>
        <w:t>.</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 xml:space="preserve">Специальная ворсовая структура грязезащитных ковров должна удерживать воду, и песок, не давая распространяться им внутрь помещений, очищать подошву обуви от грязи. Высокая стойкость ковровых покрытий к механическим воздействиям и воздействиям химических веществ. Ковер должен плотно прилегать к полу, </w:t>
      </w:r>
      <w:r w:rsidRPr="000A6D16">
        <w:rPr>
          <w:rFonts w:ascii="Times New Roman" w:hAnsi="Times New Roman"/>
          <w:color w:val="000000"/>
          <w:sz w:val="20"/>
          <w:szCs w:val="20"/>
        </w:rPr>
        <w:t>не скользить</w:t>
      </w:r>
      <w:r w:rsidRPr="000A6D16">
        <w:rPr>
          <w:rFonts w:ascii="Times New Roman" w:hAnsi="Times New Roman"/>
          <w:sz w:val="20"/>
          <w:szCs w:val="20"/>
        </w:rPr>
        <w:t xml:space="preserve"> и не загибаться. </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Специальные напольные грязезащитные покрытия должны быть рассчитаны на эксплуатацию в помещениях с интенсивной посещаемостью. С учётом сложных условий в зимнее время (соли, кислоты, машинные масла, переносимые на обуви с тающим снегом) применяемые напольные покрытия должны  проходить технологический процесс очистки, стирки, тепловой дезинфекции с применением сертифицированных моющих средств и многократной обработки с применением отбеливателя, соответствующих стандартам экологической безопасности (не токсичных, не вызывающих аллергии и не накапливающихся в организме).</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Доставляемые для замены ковры, очищенные и выстиранные, должны быть тщательно высушенными, готовыми к применению по назначению. Предоставляемые во временное пользование ковры должны быть коричневого цвета.</w:t>
      </w:r>
    </w:p>
    <w:p w:rsidR="00293DE1" w:rsidRPr="000A6D16" w:rsidRDefault="004143DC" w:rsidP="002469E6">
      <w:pPr>
        <w:pStyle w:val="afb"/>
        <w:spacing w:before="0" w:after="0"/>
        <w:jc w:val="both"/>
        <w:rPr>
          <w:rFonts w:ascii="Times New Roman" w:hAnsi="Times New Roman"/>
          <w:b/>
          <w:sz w:val="20"/>
          <w:szCs w:val="20"/>
        </w:rPr>
      </w:pPr>
      <w:r w:rsidRPr="000A6D16">
        <w:rPr>
          <w:rFonts w:ascii="Times New Roman" w:hAnsi="Times New Roman"/>
          <w:b/>
          <w:sz w:val="20"/>
          <w:szCs w:val="20"/>
        </w:rPr>
        <w:t>5</w:t>
      </w:r>
      <w:r w:rsidR="00293DE1" w:rsidRPr="000A6D16">
        <w:rPr>
          <w:rFonts w:ascii="Times New Roman" w:hAnsi="Times New Roman"/>
          <w:b/>
          <w:sz w:val="20"/>
          <w:szCs w:val="20"/>
        </w:rPr>
        <w:t xml:space="preserve">. Требования к безопасности </w:t>
      </w:r>
      <w:r w:rsidR="00284E0C" w:rsidRPr="000A6D16">
        <w:rPr>
          <w:rFonts w:ascii="Times New Roman" w:hAnsi="Times New Roman"/>
          <w:b/>
          <w:sz w:val="20"/>
          <w:szCs w:val="20"/>
        </w:rPr>
        <w:t>оказываемых услуг</w:t>
      </w:r>
      <w:r w:rsidR="00293DE1" w:rsidRPr="000A6D16">
        <w:rPr>
          <w:rFonts w:ascii="Times New Roman" w:hAnsi="Times New Roman"/>
          <w:b/>
          <w:sz w:val="20"/>
          <w:szCs w:val="20"/>
        </w:rPr>
        <w:t xml:space="preserve">: </w:t>
      </w:r>
    </w:p>
    <w:p w:rsidR="002469E6" w:rsidRPr="000A6D16" w:rsidRDefault="002469E6" w:rsidP="002469E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Исполнитель принимает на себя обязательства по соблюдению обязательных требований в области безопасности, охраны труда и окружающей среды, пожарной безопасности и предупреждения чрезвычайных ситуаций при выполнении работ на территории учреждения, а также требований  СанПиН обычно предъявляемых к такого рода услугам</w:t>
      </w:r>
      <w:r w:rsidR="005E7F69">
        <w:rPr>
          <w:rFonts w:ascii="Times New Roman" w:hAnsi="Times New Roman"/>
          <w:sz w:val="20"/>
          <w:szCs w:val="20"/>
        </w:rPr>
        <w:t xml:space="preserve">, </w:t>
      </w:r>
      <w:r w:rsidR="005E7F69" w:rsidRPr="00EB30AD">
        <w:rPr>
          <w:rFonts w:ascii="Times New Roman" w:hAnsi="Times New Roman"/>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00C56B82" w:rsidRPr="000A6D16">
        <w:rPr>
          <w:rFonts w:ascii="Times New Roman" w:hAnsi="Times New Roman"/>
          <w:sz w:val="20"/>
          <w:szCs w:val="20"/>
        </w:rPr>
        <w:t>, а также в соответствии с ГОСТ Р №51780-2014</w:t>
      </w:r>
      <w:r w:rsidRPr="000A6D16">
        <w:rPr>
          <w:rFonts w:ascii="Times New Roman" w:hAnsi="Times New Roman"/>
          <w:sz w:val="20"/>
          <w:szCs w:val="20"/>
        </w:rPr>
        <w:t>.</w:t>
      </w:r>
    </w:p>
    <w:p w:rsidR="002469E6" w:rsidRPr="000A6D16" w:rsidRDefault="002469E6" w:rsidP="002469E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Исполнитель гарантирует обеспечение необходимых мероприятий по технике безопасности и пожарной безопасности во время выполнения работ. Исполнитель должен вести все необходимые журналы по технике безопасности и другие документы, относящиеся к безопасности труда и противопожарной безопасности</w:t>
      </w:r>
      <w:r w:rsidR="005E7F69">
        <w:rPr>
          <w:rFonts w:ascii="Times New Roman" w:hAnsi="Times New Roman"/>
          <w:sz w:val="20"/>
          <w:szCs w:val="20"/>
        </w:rPr>
        <w:t xml:space="preserve">, а также указанные в </w:t>
      </w:r>
      <w:r w:rsidR="005E7F69" w:rsidRPr="00EB30AD">
        <w:rPr>
          <w:rFonts w:ascii="Times New Roman" w:hAnsi="Times New Roman"/>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Pr="000A6D16">
        <w:rPr>
          <w:rFonts w:ascii="Times New Roman" w:hAnsi="Times New Roman"/>
          <w:sz w:val="20"/>
          <w:szCs w:val="20"/>
        </w:rPr>
        <w:t xml:space="preserve">. </w:t>
      </w:r>
    </w:p>
    <w:p w:rsidR="00284E0C" w:rsidRPr="000A6D16" w:rsidRDefault="00284E0C" w:rsidP="002469E6">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6. Объем</w:t>
      </w:r>
      <w:r w:rsidR="000A0FB4" w:rsidRPr="000A6D16">
        <w:rPr>
          <w:rFonts w:ascii="Times New Roman" w:hAnsi="Times New Roman"/>
          <w:b/>
          <w:sz w:val="20"/>
          <w:szCs w:val="20"/>
        </w:rPr>
        <w:t xml:space="preserve"> и периодичность</w:t>
      </w:r>
      <w:r w:rsidRPr="000A6D16">
        <w:rPr>
          <w:rFonts w:ascii="Times New Roman" w:hAnsi="Times New Roman"/>
          <w:b/>
          <w:sz w:val="20"/>
          <w:szCs w:val="20"/>
        </w:rPr>
        <w:t xml:space="preserve"> оказываемых услуг: </w:t>
      </w:r>
    </w:p>
    <w:tbl>
      <w:tblPr>
        <w:tblStyle w:val="aa"/>
        <w:tblW w:w="0" w:type="auto"/>
        <w:tblLook w:val="04A0" w:firstRow="1" w:lastRow="0" w:firstColumn="1" w:lastColumn="0" w:noHBand="0" w:noVBand="1"/>
      </w:tblPr>
      <w:tblGrid>
        <w:gridCol w:w="532"/>
        <w:gridCol w:w="3647"/>
        <w:gridCol w:w="2245"/>
        <w:gridCol w:w="1693"/>
        <w:gridCol w:w="2078"/>
      </w:tblGrid>
      <w:tr w:rsidR="00284E0C" w:rsidRPr="000A6D16" w:rsidTr="00284E0C">
        <w:tc>
          <w:tcPr>
            <w:tcW w:w="532" w:type="dxa"/>
          </w:tcPr>
          <w:p w:rsidR="00284E0C" w:rsidRPr="000A6D16" w:rsidRDefault="00284E0C" w:rsidP="002469E6">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w:t>
            </w:r>
          </w:p>
          <w:p w:rsidR="00284E0C" w:rsidRPr="000A6D16" w:rsidRDefault="00284E0C" w:rsidP="002469E6">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п/п</w:t>
            </w:r>
          </w:p>
        </w:tc>
        <w:tc>
          <w:tcPr>
            <w:tcW w:w="3687" w:type="dxa"/>
          </w:tcPr>
          <w:p w:rsidR="00284E0C" w:rsidRPr="000A6D16" w:rsidRDefault="00284E0C" w:rsidP="002469E6">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Наименование объекта</w:t>
            </w:r>
          </w:p>
        </w:tc>
        <w:tc>
          <w:tcPr>
            <w:tcW w:w="2268" w:type="dxa"/>
          </w:tcPr>
          <w:p w:rsidR="00284E0C" w:rsidRPr="000A6D16" w:rsidRDefault="00284E0C" w:rsidP="002469E6">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Площадь кв.м.</w:t>
            </w:r>
          </w:p>
        </w:tc>
        <w:tc>
          <w:tcPr>
            <w:tcW w:w="1701" w:type="dxa"/>
            <w:tcBorders>
              <w:right w:val="single" w:sz="4" w:space="0" w:color="auto"/>
            </w:tcBorders>
          </w:tcPr>
          <w:p w:rsidR="00284E0C" w:rsidRPr="000A6D16" w:rsidRDefault="00284E0C" w:rsidP="002469E6">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Количество</w:t>
            </w:r>
          </w:p>
          <w:p w:rsidR="00284E0C" w:rsidRPr="000A6D16" w:rsidRDefault="00284E0C" w:rsidP="002469E6">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 помещений</w:t>
            </w:r>
          </w:p>
        </w:tc>
        <w:tc>
          <w:tcPr>
            <w:tcW w:w="2091" w:type="dxa"/>
            <w:tcBorders>
              <w:left w:val="single" w:sz="4" w:space="0" w:color="auto"/>
            </w:tcBorders>
          </w:tcPr>
          <w:p w:rsidR="00284E0C" w:rsidRPr="000A6D16" w:rsidRDefault="00284E0C" w:rsidP="00284E0C">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Срок оказания услуг </w:t>
            </w:r>
          </w:p>
        </w:tc>
      </w:tr>
      <w:tr w:rsidR="00284E0C" w:rsidRPr="000A6D16" w:rsidTr="00284E0C">
        <w:tc>
          <w:tcPr>
            <w:tcW w:w="532" w:type="dxa"/>
          </w:tcPr>
          <w:p w:rsidR="00284E0C" w:rsidRPr="000A6D16" w:rsidRDefault="00284E0C" w:rsidP="002469E6">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w:t>
            </w:r>
          </w:p>
        </w:tc>
        <w:tc>
          <w:tcPr>
            <w:tcW w:w="3687" w:type="dxa"/>
          </w:tcPr>
          <w:p w:rsidR="00284E0C" w:rsidRPr="000A6D16" w:rsidRDefault="00284E0C" w:rsidP="002469E6">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МАУ ДО ДЮЦ «Клуб детского творчества им. А.М. Кижеватова» города Тюмени</w:t>
            </w:r>
          </w:p>
        </w:tc>
        <w:tc>
          <w:tcPr>
            <w:tcW w:w="2268" w:type="dxa"/>
          </w:tcPr>
          <w:p w:rsidR="00284E0C" w:rsidRPr="000A6D16" w:rsidRDefault="00284E0C" w:rsidP="002469E6">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2107,94 (состоит из блока А и блока Б)</w:t>
            </w:r>
          </w:p>
        </w:tc>
        <w:tc>
          <w:tcPr>
            <w:tcW w:w="1701" w:type="dxa"/>
            <w:tcBorders>
              <w:right w:val="single" w:sz="4" w:space="0" w:color="auto"/>
            </w:tcBorders>
          </w:tcPr>
          <w:p w:rsidR="00284E0C" w:rsidRPr="000A6D16" w:rsidRDefault="00284E0C" w:rsidP="002469E6">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98</w:t>
            </w:r>
          </w:p>
        </w:tc>
        <w:tc>
          <w:tcPr>
            <w:tcW w:w="2091" w:type="dxa"/>
            <w:tcBorders>
              <w:left w:val="single" w:sz="4" w:space="0" w:color="auto"/>
            </w:tcBorders>
          </w:tcPr>
          <w:p w:rsidR="00284E0C" w:rsidRPr="000A6D16" w:rsidRDefault="00284E0C" w:rsidP="00284E0C">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 дней в неделю (с понедельника по воскресенье)</w:t>
            </w:r>
          </w:p>
        </w:tc>
      </w:tr>
    </w:tbl>
    <w:p w:rsidR="002469E6" w:rsidRPr="000A6D16" w:rsidRDefault="002469E6" w:rsidP="002469E6">
      <w:pPr>
        <w:tabs>
          <w:tab w:val="left" w:pos="1406"/>
        </w:tabs>
        <w:spacing w:after="0" w:line="240" w:lineRule="auto"/>
        <w:jc w:val="both"/>
        <w:rPr>
          <w:rFonts w:ascii="Times New Roman" w:hAnsi="Times New Roman"/>
          <w:sz w:val="20"/>
          <w:szCs w:val="20"/>
        </w:rPr>
      </w:pPr>
    </w:p>
    <w:p w:rsidR="002469E6" w:rsidRPr="000A6D16" w:rsidRDefault="002469E6" w:rsidP="002469E6">
      <w:pPr>
        <w:tabs>
          <w:tab w:val="left" w:pos="1406"/>
        </w:tabs>
        <w:spacing w:after="0" w:line="240" w:lineRule="auto"/>
        <w:jc w:val="both"/>
        <w:rPr>
          <w:rFonts w:ascii="Times New Roman" w:hAnsi="Times New Roman"/>
          <w:sz w:val="20"/>
          <w:szCs w:val="20"/>
        </w:rPr>
      </w:pPr>
    </w:p>
    <w:p w:rsidR="00284E0C" w:rsidRPr="000A6D16" w:rsidRDefault="00284E0C" w:rsidP="00284E0C">
      <w:pPr>
        <w:tabs>
          <w:tab w:val="left" w:pos="1406"/>
        </w:tabs>
        <w:spacing w:after="0" w:line="240" w:lineRule="auto"/>
        <w:jc w:val="center"/>
        <w:rPr>
          <w:rFonts w:ascii="Times New Roman" w:hAnsi="Times New Roman"/>
          <w:sz w:val="20"/>
          <w:szCs w:val="20"/>
        </w:rPr>
      </w:pPr>
    </w:p>
    <w:tbl>
      <w:tblPr>
        <w:tblStyle w:val="aa"/>
        <w:tblW w:w="0" w:type="auto"/>
        <w:tblLook w:val="04A0" w:firstRow="1" w:lastRow="0" w:firstColumn="1" w:lastColumn="0" w:noHBand="0" w:noVBand="1"/>
      </w:tblPr>
      <w:tblGrid>
        <w:gridCol w:w="530"/>
        <w:gridCol w:w="2018"/>
        <w:gridCol w:w="5158"/>
        <w:gridCol w:w="2489"/>
      </w:tblGrid>
      <w:tr w:rsidR="002932A4" w:rsidRPr="000A6D16" w:rsidTr="007D0E76">
        <w:tc>
          <w:tcPr>
            <w:tcW w:w="531" w:type="dxa"/>
          </w:tcPr>
          <w:p w:rsidR="00284E0C" w:rsidRPr="000A6D16" w:rsidRDefault="00284E0C" w:rsidP="00284E0C">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 п\п</w:t>
            </w:r>
          </w:p>
        </w:tc>
        <w:tc>
          <w:tcPr>
            <w:tcW w:w="2025" w:type="dxa"/>
          </w:tcPr>
          <w:p w:rsidR="00284E0C" w:rsidRPr="000A6D16" w:rsidRDefault="00284E0C" w:rsidP="00284E0C">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Помещения</w:t>
            </w:r>
          </w:p>
        </w:tc>
        <w:tc>
          <w:tcPr>
            <w:tcW w:w="5224" w:type="dxa"/>
          </w:tcPr>
          <w:p w:rsidR="00284E0C" w:rsidRPr="000A6D16" w:rsidRDefault="00284E0C" w:rsidP="00284E0C">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Содержание услуг</w:t>
            </w:r>
          </w:p>
        </w:tc>
        <w:tc>
          <w:tcPr>
            <w:tcW w:w="2499" w:type="dxa"/>
          </w:tcPr>
          <w:p w:rsidR="00284E0C" w:rsidRPr="000A6D16" w:rsidRDefault="00284E0C" w:rsidP="00284E0C">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Периодичность оказания услуг</w:t>
            </w:r>
          </w:p>
        </w:tc>
      </w:tr>
      <w:tr w:rsidR="002932A4" w:rsidRPr="000A6D16" w:rsidTr="007A135A">
        <w:trPr>
          <w:trHeight w:val="1543"/>
        </w:trPr>
        <w:tc>
          <w:tcPr>
            <w:tcW w:w="531" w:type="dxa"/>
            <w:vMerge w:val="restart"/>
          </w:tcPr>
          <w:p w:rsidR="00C12F8A" w:rsidRPr="000A6D16" w:rsidRDefault="00C12F8A" w:rsidP="002469E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1. </w:t>
            </w:r>
          </w:p>
        </w:tc>
        <w:tc>
          <w:tcPr>
            <w:tcW w:w="2025" w:type="dxa"/>
            <w:vMerge w:val="restart"/>
          </w:tcPr>
          <w:p w:rsidR="002A2664" w:rsidRPr="000A6D16" w:rsidRDefault="00C12F8A" w:rsidP="00C12F8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коридоры </w:t>
            </w:r>
          </w:p>
          <w:p w:rsidR="00E909DA" w:rsidRPr="000A6D16" w:rsidRDefault="00E909DA" w:rsidP="00C12F8A">
            <w:pPr>
              <w:tabs>
                <w:tab w:val="left" w:pos="1406"/>
              </w:tabs>
              <w:spacing w:after="0" w:line="240" w:lineRule="auto"/>
              <w:jc w:val="both"/>
              <w:rPr>
                <w:rFonts w:ascii="Times New Roman" w:hAnsi="Times New Roman"/>
                <w:sz w:val="20"/>
                <w:szCs w:val="20"/>
              </w:rPr>
            </w:pPr>
          </w:p>
          <w:p w:rsidR="002A2664" w:rsidRPr="000A6D16" w:rsidRDefault="002A2664" w:rsidP="00C12F8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фойе</w:t>
            </w:r>
          </w:p>
          <w:p w:rsidR="00E909DA" w:rsidRPr="000A6D16" w:rsidRDefault="00E909DA" w:rsidP="00C12F8A">
            <w:pPr>
              <w:tabs>
                <w:tab w:val="left" w:pos="1406"/>
              </w:tabs>
              <w:spacing w:after="0" w:line="240" w:lineRule="auto"/>
              <w:jc w:val="both"/>
              <w:rPr>
                <w:rFonts w:ascii="Times New Roman" w:hAnsi="Times New Roman"/>
                <w:sz w:val="20"/>
                <w:szCs w:val="20"/>
              </w:rPr>
            </w:pPr>
          </w:p>
          <w:p w:rsidR="00E909DA" w:rsidRPr="000A6D16" w:rsidRDefault="00C12F8A" w:rsidP="00C12F8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гардероб </w:t>
            </w:r>
          </w:p>
          <w:p w:rsidR="00E909DA" w:rsidRPr="000A6D16" w:rsidRDefault="00E909DA" w:rsidP="00C12F8A">
            <w:pPr>
              <w:tabs>
                <w:tab w:val="left" w:pos="1406"/>
              </w:tabs>
              <w:spacing w:after="0" w:line="240" w:lineRule="auto"/>
              <w:jc w:val="both"/>
              <w:rPr>
                <w:rFonts w:ascii="Times New Roman" w:hAnsi="Times New Roman"/>
                <w:sz w:val="20"/>
                <w:szCs w:val="20"/>
              </w:rPr>
            </w:pPr>
          </w:p>
          <w:p w:rsidR="00E909DA" w:rsidRPr="000A6D16" w:rsidRDefault="00C12F8A" w:rsidP="00C12F8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лестницы </w:t>
            </w:r>
            <w:r w:rsidR="002A2664" w:rsidRPr="000A6D16">
              <w:rPr>
                <w:rFonts w:ascii="Times New Roman" w:hAnsi="Times New Roman"/>
                <w:sz w:val="20"/>
                <w:szCs w:val="20"/>
              </w:rPr>
              <w:t xml:space="preserve">(лестничные площадки) </w:t>
            </w:r>
          </w:p>
          <w:p w:rsidR="00E909DA" w:rsidRPr="000A6D16" w:rsidRDefault="00E909DA" w:rsidP="00C12F8A">
            <w:pPr>
              <w:tabs>
                <w:tab w:val="left" w:pos="1406"/>
              </w:tabs>
              <w:spacing w:after="0" w:line="240" w:lineRule="auto"/>
              <w:jc w:val="both"/>
              <w:rPr>
                <w:rFonts w:ascii="Times New Roman" w:hAnsi="Times New Roman"/>
                <w:sz w:val="20"/>
                <w:szCs w:val="20"/>
              </w:rPr>
            </w:pPr>
          </w:p>
          <w:p w:rsidR="00C12F8A" w:rsidRPr="000A6D16" w:rsidRDefault="00C12F8A" w:rsidP="00C12F8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переход</w:t>
            </w:r>
          </w:p>
          <w:p w:rsidR="00E909DA" w:rsidRPr="000A6D16" w:rsidRDefault="00E909DA" w:rsidP="00C12F8A">
            <w:pPr>
              <w:tabs>
                <w:tab w:val="left" w:pos="1406"/>
              </w:tabs>
              <w:spacing w:after="0" w:line="240" w:lineRule="auto"/>
              <w:jc w:val="both"/>
              <w:rPr>
                <w:rFonts w:ascii="Times New Roman" w:hAnsi="Times New Roman"/>
                <w:sz w:val="20"/>
                <w:szCs w:val="20"/>
              </w:rPr>
            </w:pPr>
          </w:p>
          <w:p w:rsidR="00C12F8A" w:rsidRPr="000A6D16" w:rsidRDefault="00C12F8A" w:rsidP="00C12F8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lastRenderedPageBreak/>
              <w:t>три входные зон</w:t>
            </w:r>
          </w:p>
        </w:tc>
        <w:tc>
          <w:tcPr>
            <w:tcW w:w="5224" w:type="dxa"/>
          </w:tcPr>
          <w:p w:rsidR="00C12F8A" w:rsidRPr="000A6D16" w:rsidRDefault="00C12F8A" w:rsidP="002469E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lastRenderedPageBreak/>
              <w:t>влажная уборка</w:t>
            </w:r>
          </w:p>
        </w:tc>
        <w:tc>
          <w:tcPr>
            <w:tcW w:w="2499" w:type="dxa"/>
          </w:tcPr>
          <w:p w:rsidR="00C12F8A" w:rsidRPr="000A6D16" w:rsidRDefault="00C12F8A" w:rsidP="007A135A">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C12F8A" w:rsidRPr="000A6D16" w:rsidRDefault="00C12F8A" w:rsidP="002469E6">
            <w:pPr>
              <w:tabs>
                <w:tab w:val="left" w:pos="1406"/>
              </w:tabs>
              <w:spacing w:after="0" w:line="240" w:lineRule="auto"/>
              <w:jc w:val="both"/>
              <w:rPr>
                <w:rFonts w:ascii="Times New Roman" w:hAnsi="Times New Roman"/>
                <w:sz w:val="20"/>
                <w:szCs w:val="20"/>
              </w:rPr>
            </w:pPr>
          </w:p>
        </w:tc>
        <w:tc>
          <w:tcPr>
            <w:tcW w:w="2025" w:type="dxa"/>
            <w:vMerge/>
          </w:tcPr>
          <w:p w:rsidR="00C12F8A" w:rsidRPr="000A6D16" w:rsidRDefault="00C12F8A" w:rsidP="002469E6">
            <w:pPr>
              <w:tabs>
                <w:tab w:val="left" w:pos="1406"/>
              </w:tabs>
              <w:spacing w:after="0" w:line="240" w:lineRule="auto"/>
              <w:jc w:val="both"/>
              <w:rPr>
                <w:rFonts w:ascii="Times New Roman" w:hAnsi="Times New Roman"/>
                <w:sz w:val="20"/>
                <w:szCs w:val="20"/>
              </w:rPr>
            </w:pPr>
          </w:p>
        </w:tc>
        <w:tc>
          <w:tcPr>
            <w:tcW w:w="5224" w:type="dxa"/>
          </w:tcPr>
          <w:p w:rsidR="00C12F8A" w:rsidRPr="000A6D16" w:rsidRDefault="00C12F8A" w:rsidP="002469E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C12F8A" w:rsidRPr="000A6D16" w:rsidRDefault="00C12F8A" w:rsidP="007A135A">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w:t>
            </w:r>
            <w:r w:rsidR="002D0EB9">
              <w:rPr>
                <w:rFonts w:ascii="Times New Roman" w:hAnsi="Times New Roman"/>
                <w:sz w:val="20"/>
                <w:szCs w:val="20"/>
              </w:rPr>
              <w:lastRenderedPageBreak/>
              <w:t>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C12F8A" w:rsidRPr="000A6D16" w:rsidRDefault="00C12F8A" w:rsidP="002469E6">
            <w:pPr>
              <w:tabs>
                <w:tab w:val="left" w:pos="1406"/>
              </w:tabs>
              <w:spacing w:after="0" w:line="240" w:lineRule="auto"/>
              <w:jc w:val="both"/>
              <w:rPr>
                <w:rFonts w:ascii="Times New Roman" w:hAnsi="Times New Roman"/>
                <w:sz w:val="20"/>
                <w:szCs w:val="20"/>
              </w:rPr>
            </w:pPr>
          </w:p>
        </w:tc>
        <w:tc>
          <w:tcPr>
            <w:tcW w:w="2025" w:type="dxa"/>
            <w:vMerge/>
          </w:tcPr>
          <w:p w:rsidR="00C12F8A" w:rsidRPr="000A6D16" w:rsidRDefault="00C12F8A" w:rsidP="002469E6">
            <w:pPr>
              <w:tabs>
                <w:tab w:val="left" w:pos="1406"/>
              </w:tabs>
              <w:spacing w:after="0" w:line="240" w:lineRule="auto"/>
              <w:jc w:val="both"/>
              <w:rPr>
                <w:rFonts w:ascii="Times New Roman" w:hAnsi="Times New Roman"/>
                <w:sz w:val="20"/>
                <w:szCs w:val="20"/>
              </w:rPr>
            </w:pPr>
          </w:p>
        </w:tc>
        <w:tc>
          <w:tcPr>
            <w:tcW w:w="5224" w:type="dxa"/>
          </w:tcPr>
          <w:p w:rsidR="00C12F8A" w:rsidRPr="000A6D16" w:rsidRDefault="00C12F8A" w:rsidP="002469E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C12F8A" w:rsidRPr="000A6D16" w:rsidRDefault="00C12F8A" w:rsidP="007A135A">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C12F8A" w:rsidRPr="000A6D16" w:rsidRDefault="00C12F8A" w:rsidP="002469E6">
            <w:pPr>
              <w:tabs>
                <w:tab w:val="left" w:pos="1406"/>
              </w:tabs>
              <w:spacing w:after="0" w:line="240" w:lineRule="auto"/>
              <w:jc w:val="both"/>
              <w:rPr>
                <w:rFonts w:ascii="Times New Roman" w:hAnsi="Times New Roman"/>
                <w:sz w:val="20"/>
                <w:szCs w:val="20"/>
              </w:rPr>
            </w:pPr>
          </w:p>
        </w:tc>
        <w:tc>
          <w:tcPr>
            <w:tcW w:w="2025" w:type="dxa"/>
            <w:vMerge/>
          </w:tcPr>
          <w:p w:rsidR="00C12F8A" w:rsidRPr="000A6D16" w:rsidRDefault="00C12F8A" w:rsidP="002469E6">
            <w:pPr>
              <w:tabs>
                <w:tab w:val="left" w:pos="1406"/>
              </w:tabs>
              <w:spacing w:after="0" w:line="240" w:lineRule="auto"/>
              <w:jc w:val="both"/>
              <w:rPr>
                <w:rFonts w:ascii="Times New Roman" w:hAnsi="Times New Roman"/>
                <w:sz w:val="20"/>
                <w:szCs w:val="20"/>
              </w:rPr>
            </w:pPr>
          </w:p>
        </w:tc>
        <w:tc>
          <w:tcPr>
            <w:tcW w:w="5224" w:type="dxa"/>
          </w:tcPr>
          <w:p w:rsidR="00C12F8A" w:rsidRPr="000A6D16" w:rsidRDefault="00C12F8A" w:rsidP="002469E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лестничных перил, радиаторов отопления,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C12F8A" w:rsidRPr="000A6D16" w:rsidRDefault="00C12F8A" w:rsidP="007A135A">
            <w:pPr>
              <w:spacing w:after="0" w:line="240" w:lineRule="auto"/>
              <w:jc w:val="both"/>
              <w:rPr>
                <w:rFonts w:ascii="Times New Roman" w:hAnsi="Times New Roman"/>
                <w:sz w:val="20"/>
                <w:szCs w:val="20"/>
              </w:rPr>
            </w:pPr>
            <w:r w:rsidRPr="000A6D16">
              <w:rPr>
                <w:rFonts w:ascii="Times New Roman" w:hAnsi="Times New Roman"/>
                <w:sz w:val="20"/>
                <w:szCs w:val="20"/>
              </w:rPr>
              <w:t xml:space="preserve">2 раза в день (в случае изменения погодных условий уборка производится </w:t>
            </w:r>
            <w:r w:rsidRPr="000A6D16">
              <w:rPr>
                <w:rFonts w:ascii="Times New Roman" w:hAnsi="Times New Roman"/>
                <w:b/>
                <w:sz w:val="20"/>
                <w:szCs w:val="20"/>
              </w:rPr>
              <w:t>в течение всего дня</w:t>
            </w:r>
            <w:r w:rsidRPr="000A6D16">
              <w:rPr>
                <w:rFonts w:ascii="Times New Roman" w:hAnsi="Times New Roman"/>
                <w:sz w:val="20"/>
                <w:szCs w:val="20"/>
              </w:rPr>
              <w:t>, в случае прорыва инженерных коммуникаций и других  форс-мажорных обстоятельств уборка производится сразу после устранения причины)</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A135A">
        <w:trPr>
          <w:trHeight w:val="3963"/>
        </w:trPr>
        <w:tc>
          <w:tcPr>
            <w:tcW w:w="531" w:type="dxa"/>
            <w:vMerge/>
          </w:tcPr>
          <w:p w:rsidR="00C12F8A" w:rsidRPr="000A6D16" w:rsidRDefault="00C12F8A" w:rsidP="002469E6">
            <w:pPr>
              <w:tabs>
                <w:tab w:val="left" w:pos="1406"/>
              </w:tabs>
              <w:spacing w:after="0" w:line="240" w:lineRule="auto"/>
              <w:jc w:val="both"/>
              <w:rPr>
                <w:rFonts w:ascii="Times New Roman" w:hAnsi="Times New Roman"/>
                <w:sz w:val="20"/>
                <w:szCs w:val="20"/>
              </w:rPr>
            </w:pPr>
          </w:p>
        </w:tc>
        <w:tc>
          <w:tcPr>
            <w:tcW w:w="2025" w:type="dxa"/>
            <w:vMerge/>
          </w:tcPr>
          <w:p w:rsidR="00C12F8A" w:rsidRPr="000A6D16" w:rsidRDefault="00C12F8A" w:rsidP="002469E6">
            <w:pPr>
              <w:tabs>
                <w:tab w:val="left" w:pos="1406"/>
              </w:tabs>
              <w:spacing w:after="0" w:line="240" w:lineRule="auto"/>
              <w:jc w:val="both"/>
              <w:rPr>
                <w:rFonts w:ascii="Times New Roman" w:hAnsi="Times New Roman"/>
                <w:sz w:val="20"/>
                <w:szCs w:val="20"/>
              </w:rPr>
            </w:pPr>
          </w:p>
        </w:tc>
        <w:tc>
          <w:tcPr>
            <w:tcW w:w="5224" w:type="dxa"/>
          </w:tcPr>
          <w:p w:rsidR="00C12F8A" w:rsidRPr="000A6D16" w:rsidRDefault="00C12F8A" w:rsidP="002A2664">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w:t>
            </w:r>
            <w:r w:rsidR="005E7F69">
              <w:rPr>
                <w:rFonts w:ascii="Times New Roman" w:hAnsi="Times New Roman"/>
                <w:sz w:val="20"/>
                <w:szCs w:val="20"/>
              </w:rPr>
              <w:t>, дезинфекция</w:t>
            </w:r>
            <w:r w:rsidRPr="000A6D16">
              <w:rPr>
                <w:rFonts w:ascii="Times New Roman" w:hAnsi="Times New Roman"/>
                <w:sz w:val="20"/>
                <w:szCs w:val="20"/>
              </w:rPr>
              <w:t xml:space="preserve"> пола, плинтусов, лестничных площадок, маршей и ступенек</w:t>
            </w:r>
            <w:r w:rsidR="005E7F69">
              <w:rPr>
                <w:rFonts w:ascii="Times New Roman" w:hAnsi="Times New Roman"/>
                <w:sz w:val="20"/>
                <w:szCs w:val="20"/>
              </w:rPr>
              <w:t>, выключателей, дверных ручек, поручней</w:t>
            </w:r>
          </w:p>
        </w:tc>
        <w:tc>
          <w:tcPr>
            <w:tcW w:w="2499" w:type="dxa"/>
          </w:tcPr>
          <w:p w:rsidR="00C12F8A" w:rsidRPr="007A135A" w:rsidRDefault="00C12F8A" w:rsidP="007A135A">
            <w:pPr>
              <w:spacing w:after="0" w:line="240" w:lineRule="auto"/>
              <w:jc w:val="both"/>
              <w:rPr>
                <w:rFonts w:ascii="Times New Roman" w:hAnsi="Times New Roman"/>
                <w:b/>
                <w:sz w:val="20"/>
                <w:szCs w:val="20"/>
              </w:rPr>
            </w:pPr>
            <w:r w:rsidRPr="000A6D16">
              <w:rPr>
                <w:rFonts w:ascii="Times New Roman" w:hAnsi="Times New Roman"/>
                <w:sz w:val="20"/>
                <w:szCs w:val="20"/>
              </w:rPr>
              <w:t xml:space="preserve">2 раза в день (в случае изменения погодных условий уборка производится </w:t>
            </w:r>
            <w:r w:rsidRPr="000A6D16">
              <w:rPr>
                <w:rFonts w:ascii="Times New Roman" w:hAnsi="Times New Roman"/>
                <w:b/>
                <w:sz w:val="20"/>
                <w:szCs w:val="20"/>
              </w:rPr>
              <w:t>в течение всего дня</w:t>
            </w:r>
            <w:r w:rsidRPr="000A6D16">
              <w:rPr>
                <w:rFonts w:ascii="Times New Roman" w:hAnsi="Times New Roman"/>
                <w:sz w:val="20"/>
                <w:szCs w:val="20"/>
              </w:rPr>
              <w:t>, в случае прорыва инженерных коммуникаций и других  форс-мажорных обстоятельств уборка производитс</w:t>
            </w:r>
            <w:r w:rsidR="00C56B82" w:rsidRPr="000A6D16">
              <w:rPr>
                <w:rFonts w:ascii="Times New Roman" w:hAnsi="Times New Roman"/>
                <w:sz w:val="20"/>
                <w:szCs w:val="20"/>
              </w:rPr>
              <w:t>я сразу после устранения причины</w:t>
            </w:r>
            <w:r w:rsidRPr="000A6D16">
              <w:rPr>
                <w:rFonts w:ascii="Times New Roman" w:hAnsi="Times New Roman"/>
                <w:sz w:val="20"/>
                <w:szCs w:val="20"/>
              </w:rPr>
              <w:t>)</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7A135A">
              <w:rPr>
                <w:rFonts w:ascii="Times New Roman" w:hAnsi="Times New Roman"/>
                <w:sz w:val="20"/>
                <w:szCs w:val="20"/>
              </w:rPr>
              <w:t>.</w:t>
            </w:r>
          </w:p>
        </w:tc>
      </w:tr>
      <w:tr w:rsidR="002932A4" w:rsidRPr="000A6D16" w:rsidTr="007D0E76">
        <w:tc>
          <w:tcPr>
            <w:tcW w:w="531" w:type="dxa"/>
            <w:vMerge/>
          </w:tcPr>
          <w:p w:rsidR="00C12F8A" w:rsidRPr="000A6D16" w:rsidRDefault="00C12F8A" w:rsidP="007A135A">
            <w:pPr>
              <w:tabs>
                <w:tab w:val="left" w:pos="1406"/>
              </w:tabs>
              <w:spacing w:after="0" w:line="240" w:lineRule="auto"/>
              <w:jc w:val="both"/>
              <w:rPr>
                <w:rFonts w:ascii="Times New Roman" w:hAnsi="Times New Roman"/>
                <w:sz w:val="20"/>
                <w:szCs w:val="20"/>
              </w:rPr>
            </w:pPr>
          </w:p>
        </w:tc>
        <w:tc>
          <w:tcPr>
            <w:tcW w:w="2025" w:type="dxa"/>
            <w:vMerge/>
          </w:tcPr>
          <w:p w:rsidR="00C12F8A" w:rsidRPr="000A6D16" w:rsidRDefault="00C12F8A" w:rsidP="007A135A">
            <w:pPr>
              <w:tabs>
                <w:tab w:val="left" w:pos="1406"/>
              </w:tabs>
              <w:spacing w:after="0" w:line="240" w:lineRule="auto"/>
              <w:jc w:val="both"/>
              <w:rPr>
                <w:rFonts w:ascii="Times New Roman" w:hAnsi="Times New Roman"/>
                <w:sz w:val="20"/>
                <w:szCs w:val="20"/>
              </w:rPr>
            </w:pPr>
          </w:p>
        </w:tc>
        <w:tc>
          <w:tcPr>
            <w:tcW w:w="5224" w:type="dxa"/>
          </w:tcPr>
          <w:p w:rsidR="00C12F8A" w:rsidRPr="000A6D16" w:rsidRDefault="00C12F8A"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вынос собранного мусора к месту сбора мусора (здесь и далее по тексту местом сбора мусора является мусорный контейнер, расположенный на территории </w:t>
            </w:r>
            <w:r w:rsidR="00C56B82" w:rsidRPr="000A6D16">
              <w:rPr>
                <w:rFonts w:ascii="Times New Roman" w:hAnsi="Times New Roman"/>
                <w:sz w:val="20"/>
                <w:szCs w:val="20"/>
              </w:rPr>
              <w:t>образовательного учреждения</w:t>
            </w:r>
            <w:r w:rsidRPr="000A6D16">
              <w:rPr>
                <w:rFonts w:ascii="Times New Roman" w:hAnsi="Times New Roman"/>
                <w:sz w:val="20"/>
                <w:szCs w:val="20"/>
              </w:rPr>
              <w:t>)</w:t>
            </w:r>
          </w:p>
        </w:tc>
        <w:tc>
          <w:tcPr>
            <w:tcW w:w="2499" w:type="dxa"/>
          </w:tcPr>
          <w:p w:rsidR="00C12F8A" w:rsidRPr="000A6D16" w:rsidRDefault="00C12F8A" w:rsidP="007A135A">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C12F8A" w:rsidRPr="000A6D16" w:rsidRDefault="00C12F8A" w:rsidP="007A135A">
            <w:pPr>
              <w:tabs>
                <w:tab w:val="left" w:pos="1406"/>
              </w:tabs>
              <w:spacing w:after="0" w:line="240" w:lineRule="auto"/>
              <w:jc w:val="both"/>
              <w:rPr>
                <w:rFonts w:ascii="Times New Roman" w:hAnsi="Times New Roman"/>
                <w:sz w:val="20"/>
                <w:szCs w:val="20"/>
              </w:rPr>
            </w:pPr>
          </w:p>
        </w:tc>
        <w:tc>
          <w:tcPr>
            <w:tcW w:w="2025" w:type="dxa"/>
            <w:vMerge/>
          </w:tcPr>
          <w:p w:rsidR="00C12F8A" w:rsidRPr="000A6D16" w:rsidRDefault="00C12F8A" w:rsidP="007A135A">
            <w:pPr>
              <w:tabs>
                <w:tab w:val="left" w:pos="1406"/>
              </w:tabs>
              <w:spacing w:after="0" w:line="240" w:lineRule="auto"/>
              <w:jc w:val="both"/>
              <w:rPr>
                <w:rFonts w:ascii="Times New Roman" w:hAnsi="Times New Roman"/>
                <w:sz w:val="20"/>
                <w:szCs w:val="20"/>
              </w:rPr>
            </w:pPr>
          </w:p>
        </w:tc>
        <w:tc>
          <w:tcPr>
            <w:tcW w:w="5224" w:type="dxa"/>
          </w:tcPr>
          <w:p w:rsidR="00C12F8A" w:rsidRPr="000A6D16" w:rsidRDefault="00C12F8A"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уборка трех входных зон,  уборка 6 грязе</w:t>
            </w:r>
            <w:r w:rsidR="002A2664" w:rsidRPr="000A6D16">
              <w:rPr>
                <w:rFonts w:ascii="Times New Roman" w:hAnsi="Times New Roman"/>
                <w:sz w:val="20"/>
                <w:szCs w:val="20"/>
              </w:rPr>
              <w:t xml:space="preserve">защитных </w:t>
            </w:r>
            <w:r w:rsidRPr="000A6D16">
              <w:rPr>
                <w:rFonts w:ascii="Times New Roman" w:hAnsi="Times New Roman"/>
                <w:sz w:val="20"/>
                <w:szCs w:val="20"/>
              </w:rPr>
              <w:t>ковриков в трех входных зонах</w:t>
            </w:r>
            <w:r w:rsidR="00A65CA8" w:rsidRPr="000A6D16">
              <w:rPr>
                <w:rFonts w:ascii="Times New Roman" w:hAnsi="Times New Roman"/>
                <w:sz w:val="20"/>
                <w:szCs w:val="20"/>
              </w:rPr>
              <w:t xml:space="preserve"> (4 грязезащитных коврика в блоке А, 2 грязезащитных коврика в блоке Б) </w:t>
            </w:r>
          </w:p>
        </w:tc>
        <w:tc>
          <w:tcPr>
            <w:tcW w:w="2499" w:type="dxa"/>
          </w:tcPr>
          <w:p w:rsidR="00C12F8A" w:rsidRPr="000A6D16" w:rsidRDefault="00C12F8A" w:rsidP="007A135A">
            <w:pPr>
              <w:spacing w:after="0" w:line="240" w:lineRule="auto"/>
              <w:jc w:val="both"/>
              <w:rPr>
                <w:rFonts w:ascii="Times New Roman" w:hAnsi="Times New Roman"/>
                <w:sz w:val="20"/>
                <w:szCs w:val="20"/>
              </w:rPr>
            </w:pPr>
            <w:r w:rsidRPr="000A6D16">
              <w:rPr>
                <w:rFonts w:ascii="Times New Roman" w:hAnsi="Times New Roman"/>
                <w:sz w:val="20"/>
                <w:szCs w:val="20"/>
              </w:rPr>
              <w:t>По мере загрязнения, но не реже 3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4674E7" w:rsidRPr="000A6D16" w:rsidTr="007D0E76">
        <w:tc>
          <w:tcPr>
            <w:tcW w:w="531" w:type="dxa"/>
            <w:vMerge w:val="restart"/>
          </w:tcPr>
          <w:p w:rsidR="004674E7" w:rsidRPr="000A6D16" w:rsidRDefault="004674E7"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2.</w:t>
            </w:r>
          </w:p>
        </w:tc>
        <w:tc>
          <w:tcPr>
            <w:tcW w:w="2025" w:type="dxa"/>
            <w:vMerge w:val="restart"/>
          </w:tcPr>
          <w:p w:rsidR="004674E7" w:rsidRPr="000A6D16" w:rsidRDefault="004674E7" w:rsidP="007A135A">
            <w:pPr>
              <w:spacing w:after="0" w:line="240" w:lineRule="auto"/>
              <w:jc w:val="both"/>
              <w:rPr>
                <w:rFonts w:ascii="Times New Roman" w:hAnsi="Times New Roman"/>
                <w:sz w:val="20"/>
                <w:szCs w:val="20"/>
              </w:rPr>
            </w:pPr>
            <w:r w:rsidRPr="000A6D16">
              <w:rPr>
                <w:rFonts w:ascii="Times New Roman" w:hAnsi="Times New Roman"/>
                <w:sz w:val="20"/>
                <w:szCs w:val="20"/>
              </w:rPr>
              <w:t xml:space="preserve">учебные кабинеты </w:t>
            </w:r>
          </w:p>
          <w:p w:rsidR="004674E7" w:rsidRPr="000A6D16" w:rsidRDefault="004674E7" w:rsidP="007A135A">
            <w:pPr>
              <w:spacing w:after="0" w:line="240" w:lineRule="auto"/>
              <w:jc w:val="both"/>
              <w:rPr>
                <w:rFonts w:ascii="Times New Roman" w:hAnsi="Times New Roman"/>
                <w:sz w:val="20"/>
                <w:szCs w:val="20"/>
              </w:rPr>
            </w:pPr>
          </w:p>
          <w:p w:rsidR="004674E7" w:rsidRPr="000A6D16" w:rsidRDefault="004674E7" w:rsidP="007A135A">
            <w:pPr>
              <w:spacing w:after="0" w:line="240" w:lineRule="auto"/>
              <w:jc w:val="both"/>
              <w:rPr>
                <w:rFonts w:ascii="Times New Roman" w:hAnsi="Times New Roman"/>
                <w:sz w:val="20"/>
                <w:szCs w:val="20"/>
              </w:rPr>
            </w:pPr>
          </w:p>
          <w:p w:rsidR="004674E7" w:rsidRPr="000A6D16" w:rsidRDefault="004674E7" w:rsidP="007A135A">
            <w:pPr>
              <w:spacing w:after="0" w:line="240" w:lineRule="auto"/>
              <w:jc w:val="both"/>
              <w:rPr>
                <w:rFonts w:ascii="Times New Roman" w:hAnsi="Times New Roman"/>
                <w:sz w:val="20"/>
                <w:szCs w:val="20"/>
              </w:rPr>
            </w:pPr>
            <w:r w:rsidRPr="000A6D16">
              <w:rPr>
                <w:rFonts w:ascii="Times New Roman" w:hAnsi="Times New Roman"/>
                <w:sz w:val="20"/>
                <w:szCs w:val="20"/>
              </w:rPr>
              <w:t xml:space="preserve">авиа мастерская  </w:t>
            </w:r>
          </w:p>
          <w:p w:rsidR="004674E7" w:rsidRPr="000A6D16" w:rsidRDefault="004674E7" w:rsidP="007A135A">
            <w:pPr>
              <w:spacing w:after="0" w:line="240" w:lineRule="auto"/>
              <w:jc w:val="both"/>
              <w:rPr>
                <w:rFonts w:ascii="Times New Roman" w:hAnsi="Times New Roman"/>
                <w:sz w:val="20"/>
                <w:szCs w:val="20"/>
              </w:rPr>
            </w:pPr>
          </w:p>
          <w:p w:rsidR="004674E7" w:rsidRPr="000A6D16" w:rsidRDefault="004674E7" w:rsidP="007A135A">
            <w:pPr>
              <w:spacing w:after="0" w:line="240" w:lineRule="auto"/>
              <w:jc w:val="both"/>
              <w:rPr>
                <w:rFonts w:ascii="Times New Roman" w:hAnsi="Times New Roman"/>
                <w:sz w:val="20"/>
                <w:szCs w:val="20"/>
              </w:rPr>
            </w:pPr>
            <w:r w:rsidRPr="000A6D16">
              <w:rPr>
                <w:rFonts w:ascii="Times New Roman" w:hAnsi="Times New Roman"/>
                <w:sz w:val="20"/>
                <w:szCs w:val="20"/>
              </w:rPr>
              <w:t>мастерская картинга</w:t>
            </w:r>
          </w:p>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5224" w:type="dxa"/>
          </w:tcPr>
          <w:p w:rsidR="004674E7" w:rsidRPr="000A6D16" w:rsidRDefault="004674E7"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p>
        </w:tc>
        <w:tc>
          <w:tcPr>
            <w:tcW w:w="2499" w:type="dxa"/>
          </w:tcPr>
          <w:p w:rsidR="004674E7" w:rsidRPr="000A6D16" w:rsidRDefault="004674E7" w:rsidP="007A135A">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4674E7" w:rsidRPr="000A6D16" w:rsidTr="007D0E76">
        <w:tc>
          <w:tcPr>
            <w:tcW w:w="531"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2025"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5224" w:type="dxa"/>
          </w:tcPr>
          <w:p w:rsidR="004674E7" w:rsidRPr="000A6D16" w:rsidRDefault="004674E7"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4674E7" w:rsidRPr="000A6D16" w:rsidRDefault="004674E7" w:rsidP="007A135A">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 xml:space="preserve">СП 2.4.3648-20, СП </w:t>
            </w:r>
            <w:r w:rsidR="002D0EB9" w:rsidRPr="005338F8">
              <w:rPr>
                <w:rFonts w:ascii="Times New Roman" w:hAnsi="Times New Roman"/>
                <w:sz w:val="20"/>
                <w:szCs w:val="20"/>
              </w:rPr>
              <w:lastRenderedPageBreak/>
              <w:t>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4674E7" w:rsidRPr="000A6D16" w:rsidTr="007D0E76">
        <w:tc>
          <w:tcPr>
            <w:tcW w:w="531"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2025"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5224" w:type="dxa"/>
          </w:tcPr>
          <w:p w:rsidR="004674E7" w:rsidRPr="000A6D16" w:rsidRDefault="004674E7"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4674E7" w:rsidRPr="000A6D16" w:rsidRDefault="004674E7" w:rsidP="007A135A">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4674E7" w:rsidRPr="000A6D16" w:rsidTr="007D0E76">
        <w:tc>
          <w:tcPr>
            <w:tcW w:w="531" w:type="dxa"/>
            <w:vMerge/>
          </w:tcPr>
          <w:p w:rsidR="004674E7" w:rsidRPr="000A6D16" w:rsidRDefault="004674E7" w:rsidP="002469E6">
            <w:pPr>
              <w:tabs>
                <w:tab w:val="left" w:pos="1406"/>
              </w:tabs>
              <w:spacing w:after="0" w:line="240" w:lineRule="auto"/>
              <w:jc w:val="both"/>
              <w:rPr>
                <w:rFonts w:ascii="Times New Roman" w:hAnsi="Times New Roman"/>
                <w:sz w:val="20"/>
                <w:szCs w:val="20"/>
              </w:rPr>
            </w:pPr>
          </w:p>
        </w:tc>
        <w:tc>
          <w:tcPr>
            <w:tcW w:w="2025" w:type="dxa"/>
            <w:vMerge/>
          </w:tcPr>
          <w:p w:rsidR="004674E7" w:rsidRPr="000A6D16" w:rsidRDefault="004674E7" w:rsidP="002469E6">
            <w:pPr>
              <w:tabs>
                <w:tab w:val="left" w:pos="1406"/>
              </w:tabs>
              <w:spacing w:after="0" w:line="240" w:lineRule="auto"/>
              <w:jc w:val="both"/>
              <w:rPr>
                <w:rFonts w:ascii="Times New Roman" w:hAnsi="Times New Roman"/>
                <w:sz w:val="20"/>
                <w:szCs w:val="20"/>
              </w:rPr>
            </w:pPr>
          </w:p>
        </w:tc>
        <w:tc>
          <w:tcPr>
            <w:tcW w:w="5224" w:type="dxa"/>
          </w:tcPr>
          <w:p w:rsidR="004674E7" w:rsidRPr="000A6D16" w:rsidRDefault="004674E7" w:rsidP="0087336D">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радиаторов отопления, дверей,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4674E7" w:rsidRPr="000A6D16" w:rsidRDefault="002D0EB9" w:rsidP="00993478">
            <w:pPr>
              <w:tabs>
                <w:tab w:val="left" w:pos="1406"/>
              </w:tabs>
              <w:spacing w:after="0" w:line="240" w:lineRule="auto"/>
              <w:jc w:val="center"/>
              <w:rPr>
                <w:rFonts w:ascii="Times New Roman" w:hAnsi="Times New Roman"/>
                <w:sz w:val="20"/>
                <w:szCs w:val="20"/>
              </w:rPr>
            </w:pPr>
            <w:r>
              <w:rPr>
                <w:rFonts w:ascii="Times New Roman" w:hAnsi="Times New Roman"/>
                <w:sz w:val="20"/>
                <w:szCs w:val="20"/>
              </w:rPr>
              <w:t>По мере необходимости</w:t>
            </w:r>
          </w:p>
        </w:tc>
      </w:tr>
      <w:tr w:rsidR="004674E7" w:rsidRPr="000A6D16" w:rsidTr="007D0E76">
        <w:tc>
          <w:tcPr>
            <w:tcW w:w="531"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2025"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5224" w:type="dxa"/>
          </w:tcPr>
          <w:p w:rsidR="004674E7" w:rsidRPr="000A6D16" w:rsidRDefault="004674E7"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sidR="00A94CE3">
              <w:rPr>
                <w:rFonts w:ascii="Times New Roman" w:hAnsi="Times New Roman"/>
                <w:sz w:val="20"/>
                <w:szCs w:val="20"/>
              </w:rPr>
              <w:t>дезинфекция</w:t>
            </w:r>
            <w:r w:rsidR="00A94CE3" w:rsidRPr="000A6D16">
              <w:rPr>
                <w:rFonts w:ascii="Times New Roman" w:hAnsi="Times New Roman"/>
                <w:sz w:val="20"/>
                <w:szCs w:val="20"/>
              </w:rPr>
              <w:t xml:space="preserve"> пола, плинтусов, лестничных площадок, маршей и ступенек</w:t>
            </w:r>
            <w:r w:rsidR="00A94CE3">
              <w:rPr>
                <w:rFonts w:ascii="Times New Roman" w:hAnsi="Times New Roman"/>
                <w:sz w:val="20"/>
                <w:szCs w:val="20"/>
              </w:rPr>
              <w:t>, выключателей, дверных ручек, поручней</w:t>
            </w:r>
          </w:p>
        </w:tc>
        <w:tc>
          <w:tcPr>
            <w:tcW w:w="2499" w:type="dxa"/>
          </w:tcPr>
          <w:p w:rsidR="004674E7" w:rsidRPr="000A6D16" w:rsidRDefault="004674E7" w:rsidP="007A135A">
            <w:pPr>
              <w:spacing w:after="0" w:line="240" w:lineRule="auto"/>
              <w:jc w:val="both"/>
              <w:rPr>
                <w:rFonts w:ascii="Times New Roman" w:hAnsi="Times New Roman"/>
                <w:sz w:val="20"/>
                <w:szCs w:val="20"/>
              </w:rPr>
            </w:pPr>
            <w:r w:rsidRPr="000A6D16">
              <w:rPr>
                <w:rFonts w:ascii="Times New Roman" w:hAnsi="Times New Roman"/>
                <w:sz w:val="20"/>
                <w:szCs w:val="20"/>
              </w:rPr>
              <w:t xml:space="preserve">2 раза в день (в случае изменения погодных условий уборка производится </w:t>
            </w:r>
            <w:r w:rsidRPr="000A6D16">
              <w:rPr>
                <w:rFonts w:ascii="Times New Roman" w:hAnsi="Times New Roman"/>
                <w:b/>
                <w:sz w:val="20"/>
                <w:szCs w:val="20"/>
              </w:rPr>
              <w:t>в течение всего дня</w:t>
            </w:r>
            <w:r w:rsidRPr="000A6D16">
              <w:rPr>
                <w:rFonts w:ascii="Times New Roman" w:hAnsi="Times New Roman"/>
                <w:sz w:val="20"/>
                <w:szCs w:val="20"/>
              </w:rPr>
              <w:t>, в случае прорыва инженерных коммуникаций и других  форс-мажорных обстоятельств уборка производится сразу после устранения причины)</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4674E7" w:rsidRPr="000A6D16" w:rsidTr="007D0E76">
        <w:tc>
          <w:tcPr>
            <w:tcW w:w="531"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2025"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5224" w:type="dxa"/>
          </w:tcPr>
          <w:p w:rsidR="004674E7" w:rsidRPr="000A6D16" w:rsidRDefault="004674E7"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w:t>
            </w:r>
          </w:p>
        </w:tc>
        <w:tc>
          <w:tcPr>
            <w:tcW w:w="2499" w:type="dxa"/>
          </w:tcPr>
          <w:p w:rsidR="004674E7" w:rsidRPr="000A6D16" w:rsidRDefault="004674E7"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4674E7" w:rsidRPr="000A6D16" w:rsidTr="007D0E76">
        <w:tc>
          <w:tcPr>
            <w:tcW w:w="531"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2025"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5224" w:type="dxa"/>
          </w:tcPr>
          <w:p w:rsidR="004674E7" w:rsidRPr="000A6D16" w:rsidRDefault="004674E7"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или сухая уборка мебели</w:t>
            </w:r>
          </w:p>
        </w:tc>
        <w:tc>
          <w:tcPr>
            <w:tcW w:w="2499" w:type="dxa"/>
          </w:tcPr>
          <w:p w:rsidR="004674E7" w:rsidRPr="000A6D16" w:rsidRDefault="004674E7"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4674E7" w:rsidRPr="000A6D16" w:rsidTr="007D0E76">
        <w:tc>
          <w:tcPr>
            <w:tcW w:w="531"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2025"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5224" w:type="dxa"/>
          </w:tcPr>
          <w:p w:rsidR="004674E7" w:rsidRPr="000A6D16" w:rsidRDefault="004674E7"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протирка зеркал</w:t>
            </w:r>
          </w:p>
        </w:tc>
        <w:tc>
          <w:tcPr>
            <w:tcW w:w="2499" w:type="dxa"/>
          </w:tcPr>
          <w:p w:rsidR="004674E7" w:rsidRPr="000A6D16" w:rsidRDefault="004674E7"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4674E7" w:rsidRPr="000A6D16" w:rsidTr="007D0E76">
        <w:tc>
          <w:tcPr>
            <w:tcW w:w="531" w:type="dxa"/>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2025"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5224" w:type="dxa"/>
          </w:tcPr>
          <w:p w:rsidR="004674E7" w:rsidRPr="000A6D16" w:rsidRDefault="004674E7"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пополнение диспансеров бумажными полотенцами</w:t>
            </w:r>
            <w:r w:rsidR="00CF1EED">
              <w:rPr>
                <w:rFonts w:ascii="Times New Roman" w:hAnsi="Times New Roman"/>
                <w:sz w:val="20"/>
                <w:szCs w:val="20"/>
              </w:rPr>
              <w:t xml:space="preserve"> в кабинетах где они установлены</w:t>
            </w:r>
            <w:r w:rsidR="00A94CE3">
              <w:rPr>
                <w:rFonts w:ascii="Times New Roman" w:hAnsi="Times New Roman"/>
                <w:sz w:val="20"/>
                <w:szCs w:val="20"/>
              </w:rPr>
              <w:t>, в случае их отсутствия</w:t>
            </w:r>
          </w:p>
        </w:tc>
        <w:tc>
          <w:tcPr>
            <w:tcW w:w="2499" w:type="dxa"/>
          </w:tcPr>
          <w:p w:rsidR="004674E7" w:rsidRPr="000A6D16" w:rsidRDefault="004674E7"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c>
          <w:tcPr>
            <w:tcW w:w="531" w:type="dxa"/>
            <w:vMerge w:val="restart"/>
          </w:tcPr>
          <w:p w:rsidR="00B012B9" w:rsidRPr="000A6D16" w:rsidRDefault="00B012B9"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3. </w:t>
            </w:r>
          </w:p>
        </w:tc>
        <w:tc>
          <w:tcPr>
            <w:tcW w:w="2025" w:type="dxa"/>
            <w:vMerge w:val="restart"/>
          </w:tcPr>
          <w:p w:rsidR="00B012B9" w:rsidRPr="000A6D16" w:rsidRDefault="00B012B9" w:rsidP="007A135A">
            <w:pPr>
              <w:spacing w:after="0" w:line="240" w:lineRule="auto"/>
              <w:jc w:val="both"/>
              <w:rPr>
                <w:rFonts w:ascii="Times New Roman" w:hAnsi="Times New Roman"/>
                <w:sz w:val="20"/>
                <w:szCs w:val="20"/>
              </w:rPr>
            </w:pPr>
            <w:r w:rsidRPr="000A6D16">
              <w:rPr>
                <w:rFonts w:ascii="Times New Roman" w:hAnsi="Times New Roman"/>
                <w:sz w:val="20"/>
                <w:szCs w:val="20"/>
              </w:rPr>
              <w:t xml:space="preserve">спортивные залы </w:t>
            </w:r>
          </w:p>
          <w:p w:rsidR="00B012B9" w:rsidRPr="000A6D16" w:rsidRDefault="00B012B9" w:rsidP="007A135A">
            <w:pPr>
              <w:spacing w:after="0" w:line="240" w:lineRule="auto"/>
              <w:jc w:val="both"/>
              <w:rPr>
                <w:rFonts w:ascii="Times New Roman" w:hAnsi="Times New Roman"/>
                <w:sz w:val="20"/>
                <w:szCs w:val="20"/>
              </w:rPr>
            </w:pPr>
          </w:p>
          <w:p w:rsidR="00B012B9" w:rsidRPr="000A6D16" w:rsidRDefault="00B012B9" w:rsidP="007A135A">
            <w:pPr>
              <w:spacing w:after="0" w:line="240" w:lineRule="auto"/>
              <w:jc w:val="both"/>
              <w:rPr>
                <w:rFonts w:ascii="Times New Roman" w:hAnsi="Times New Roman"/>
                <w:sz w:val="20"/>
                <w:szCs w:val="20"/>
              </w:rPr>
            </w:pPr>
            <w:r w:rsidRPr="000A6D16">
              <w:rPr>
                <w:rFonts w:ascii="Times New Roman" w:hAnsi="Times New Roman"/>
                <w:sz w:val="20"/>
                <w:szCs w:val="20"/>
              </w:rPr>
              <w:t xml:space="preserve">танцевальные залы </w:t>
            </w:r>
          </w:p>
          <w:p w:rsidR="00B012B9" w:rsidRPr="000A6D16" w:rsidRDefault="00B012B9" w:rsidP="007A135A">
            <w:pPr>
              <w:spacing w:after="0" w:line="240" w:lineRule="auto"/>
              <w:jc w:val="both"/>
              <w:rPr>
                <w:rFonts w:ascii="Times New Roman" w:hAnsi="Times New Roman"/>
                <w:sz w:val="20"/>
                <w:szCs w:val="20"/>
              </w:rPr>
            </w:pPr>
          </w:p>
          <w:p w:rsidR="00B012B9" w:rsidRPr="000A6D16" w:rsidRDefault="00B012B9" w:rsidP="007A135A">
            <w:pPr>
              <w:spacing w:after="0" w:line="240" w:lineRule="auto"/>
              <w:jc w:val="both"/>
              <w:rPr>
                <w:rFonts w:ascii="Times New Roman" w:hAnsi="Times New Roman"/>
                <w:sz w:val="20"/>
                <w:szCs w:val="20"/>
              </w:rPr>
            </w:pPr>
            <w:r w:rsidRPr="000A6D16">
              <w:rPr>
                <w:rFonts w:ascii="Times New Roman" w:hAnsi="Times New Roman"/>
                <w:sz w:val="20"/>
                <w:szCs w:val="20"/>
              </w:rPr>
              <w:t>тренажерный зал</w:t>
            </w:r>
          </w:p>
          <w:p w:rsidR="00B012B9" w:rsidRPr="000A6D16" w:rsidRDefault="00B012B9" w:rsidP="007A135A">
            <w:pPr>
              <w:spacing w:after="0" w:line="240" w:lineRule="auto"/>
              <w:jc w:val="both"/>
              <w:rPr>
                <w:rFonts w:ascii="Times New Roman" w:hAnsi="Times New Roman"/>
                <w:sz w:val="20"/>
                <w:szCs w:val="20"/>
              </w:rPr>
            </w:pPr>
          </w:p>
          <w:p w:rsidR="00B012B9" w:rsidRPr="000A6D16" w:rsidRDefault="00B012B9" w:rsidP="007A135A">
            <w:pPr>
              <w:spacing w:after="0" w:line="240" w:lineRule="auto"/>
              <w:jc w:val="both"/>
              <w:rPr>
                <w:rFonts w:ascii="Times New Roman" w:hAnsi="Times New Roman"/>
                <w:sz w:val="20"/>
                <w:szCs w:val="20"/>
              </w:rPr>
            </w:pPr>
            <w:r w:rsidRPr="000A6D16">
              <w:rPr>
                <w:rFonts w:ascii="Times New Roman" w:hAnsi="Times New Roman"/>
                <w:sz w:val="20"/>
                <w:szCs w:val="20"/>
              </w:rPr>
              <w:t xml:space="preserve">раздевалки </w:t>
            </w:r>
          </w:p>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Pr>
          <w:p w:rsidR="00B012B9" w:rsidRPr="000A6D16" w:rsidRDefault="00B012B9"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p>
        </w:tc>
        <w:tc>
          <w:tcPr>
            <w:tcW w:w="2499" w:type="dxa"/>
          </w:tcPr>
          <w:p w:rsidR="00B012B9" w:rsidRPr="000A6D16" w:rsidRDefault="00B012B9" w:rsidP="007A135A">
            <w:pPr>
              <w:spacing w:after="0" w:line="240" w:lineRule="auto"/>
              <w:jc w:val="both"/>
              <w:rPr>
                <w:rFonts w:ascii="Times New Roman" w:hAnsi="Times New Roman"/>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Pr>
          <w:p w:rsidR="00B012B9" w:rsidRPr="000A6D16" w:rsidRDefault="00B012B9"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B012B9" w:rsidRPr="000A6D16" w:rsidRDefault="00B012B9" w:rsidP="007A135A">
            <w:pPr>
              <w:spacing w:after="0" w:line="240" w:lineRule="auto"/>
              <w:jc w:val="both"/>
              <w:rPr>
                <w:rFonts w:ascii="Times New Roman" w:hAnsi="Times New Roman"/>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 xml:space="preserve">СП </w:t>
            </w:r>
            <w:r w:rsidR="002D0EB9" w:rsidRPr="005338F8">
              <w:rPr>
                <w:rFonts w:ascii="Times New Roman" w:hAnsi="Times New Roman"/>
                <w:sz w:val="20"/>
                <w:szCs w:val="20"/>
              </w:rPr>
              <w:lastRenderedPageBreak/>
              <w:t>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Pr>
          <w:p w:rsidR="00B012B9" w:rsidRPr="000A6D16" w:rsidRDefault="00B012B9"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B012B9" w:rsidRPr="000A6D16" w:rsidRDefault="00B012B9" w:rsidP="007A135A">
            <w:pPr>
              <w:spacing w:after="0" w:line="240" w:lineRule="auto"/>
              <w:jc w:val="both"/>
              <w:rPr>
                <w:rFonts w:ascii="Times New Roman" w:hAnsi="Times New Roman"/>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c>
          <w:tcPr>
            <w:tcW w:w="531" w:type="dxa"/>
            <w:vMerge/>
          </w:tcPr>
          <w:p w:rsidR="00B012B9" w:rsidRPr="000A6D16" w:rsidRDefault="00B012B9" w:rsidP="002469E6">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2469E6">
            <w:pPr>
              <w:tabs>
                <w:tab w:val="left" w:pos="1406"/>
              </w:tabs>
              <w:spacing w:after="0" w:line="240" w:lineRule="auto"/>
              <w:jc w:val="both"/>
              <w:rPr>
                <w:rFonts w:ascii="Times New Roman" w:hAnsi="Times New Roman"/>
                <w:sz w:val="20"/>
                <w:szCs w:val="20"/>
              </w:rPr>
            </w:pPr>
          </w:p>
        </w:tc>
        <w:tc>
          <w:tcPr>
            <w:tcW w:w="5224" w:type="dxa"/>
          </w:tcPr>
          <w:p w:rsidR="00B012B9" w:rsidRPr="000A6D16" w:rsidRDefault="00B012B9" w:rsidP="00D6504B">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радиаторов отопления, дверей,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B012B9" w:rsidRPr="000A6D16" w:rsidRDefault="002D0EB9" w:rsidP="00D6504B">
            <w:pPr>
              <w:tabs>
                <w:tab w:val="left" w:pos="1406"/>
              </w:tabs>
              <w:spacing w:after="0" w:line="240" w:lineRule="auto"/>
              <w:jc w:val="center"/>
              <w:rPr>
                <w:rFonts w:ascii="Times New Roman" w:hAnsi="Times New Roman"/>
                <w:sz w:val="20"/>
                <w:szCs w:val="20"/>
              </w:rPr>
            </w:pPr>
            <w:r>
              <w:rPr>
                <w:rFonts w:ascii="Times New Roman" w:hAnsi="Times New Roman"/>
                <w:sz w:val="20"/>
                <w:szCs w:val="20"/>
              </w:rPr>
              <w:t>По мере необходимости</w:t>
            </w:r>
          </w:p>
        </w:tc>
      </w:tr>
      <w:tr w:rsidR="00B012B9" w:rsidRPr="000A6D16" w:rsidTr="007A135A">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Pr>
          <w:p w:rsidR="00B012B9" w:rsidRPr="000A6D16" w:rsidRDefault="00B012B9"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sidR="00A94CE3">
              <w:rPr>
                <w:rFonts w:ascii="Times New Roman" w:hAnsi="Times New Roman"/>
                <w:sz w:val="20"/>
                <w:szCs w:val="20"/>
              </w:rPr>
              <w:t>дезинфекция</w:t>
            </w:r>
            <w:r w:rsidR="00A94CE3" w:rsidRPr="000A6D16">
              <w:rPr>
                <w:rFonts w:ascii="Times New Roman" w:hAnsi="Times New Roman"/>
                <w:sz w:val="20"/>
                <w:szCs w:val="20"/>
              </w:rPr>
              <w:t xml:space="preserve"> пола, плинтусов, лестничных площадок, маршей и ступенек</w:t>
            </w:r>
            <w:r w:rsidR="00A94CE3">
              <w:rPr>
                <w:rFonts w:ascii="Times New Roman" w:hAnsi="Times New Roman"/>
                <w:sz w:val="20"/>
                <w:szCs w:val="20"/>
              </w:rPr>
              <w:t>, выключателей, дверных ручек, поручней</w:t>
            </w:r>
          </w:p>
        </w:tc>
        <w:tc>
          <w:tcPr>
            <w:tcW w:w="2499" w:type="dxa"/>
          </w:tcPr>
          <w:p w:rsidR="00B012B9" w:rsidRPr="007A135A" w:rsidRDefault="00B012B9"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sz w:val="20"/>
                <w:szCs w:val="20"/>
              </w:rPr>
              <w:t xml:space="preserve">3 раза в день (в случае изменения погодных условий уборка производится </w:t>
            </w:r>
            <w:r w:rsidRPr="000A6D16">
              <w:rPr>
                <w:rFonts w:ascii="Times New Roman" w:hAnsi="Times New Roman"/>
                <w:b/>
                <w:sz w:val="20"/>
                <w:szCs w:val="20"/>
              </w:rPr>
              <w:t>в течение всего дня</w:t>
            </w:r>
            <w:r w:rsidRPr="000A6D16">
              <w:rPr>
                <w:rFonts w:ascii="Times New Roman" w:hAnsi="Times New Roman"/>
                <w:sz w:val="20"/>
                <w:szCs w:val="20"/>
              </w:rPr>
              <w:t>, в случае прорыва инженерных коммуникаций и других  форс-мажорных обстоятельств уборка производится сразу после устранения причины)</w:t>
            </w:r>
          </w:p>
        </w:tc>
      </w:tr>
      <w:tr w:rsidR="00B012B9" w:rsidRPr="000A6D16" w:rsidTr="007A135A">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Pr>
          <w:p w:rsidR="00B012B9" w:rsidRPr="000A6D16" w:rsidRDefault="00B012B9"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w:t>
            </w:r>
          </w:p>
        </w:tc>
        <w:tc>
          <w:tcPr>
            <w:tcW w:w="2499" w:type="dxa"/>
          </w:tcPr>
          <w:p w:rsidR="002D0EB9" w:rsidRPr="000A6D16" w:rsidRDefault="00B012B9" w:rsidP="007A135A">
            <w:pPr>
              <w:spacing w:after="0" w:line="240" w:lineRule="auto"/>
              <w:jc w:val="both"/>
              <w:rPr>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Pr>
          <w:p w:rsidR="00B012B9" w:rsidRPr="000A6D16" w:rsidRDefault="00B012B9"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или сухая уборка мебели</w:t>
            </w:r>
          </w:p>
        </w:tc>
        <w:tc>
          <w:tcPr>
            <w:tcW w:w="2499" w:type="dxa"/>
          </w:tcPr>
          <w:p w:rsidR="00B012B9" w:rsidRPr="007A135A" w:rsidRDefault="00B012B9" w:rsidP="007A135A">
            <w:pPr>
              <w:spacing w:after="0" w:line="240" w:lineRule="auto"/>
              <w:jc w:val="center"/>
              <w:rPr>
                <w:rFonts w:ascii="Times New Roman" w:hAnsi="Times New Roman"/>
                <w:b/>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c>
          <w:tcPr>
            <w:tcW w:w="531" w:type="dxa"/>
            <w:vMerge/>
          </w:tcPr>
          <w:p w:rsidR="00B012B9" w:rsidRPr="000A6D16" w:rsidRDefault="00B012B9" w:rsidP="002469E6">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2469E6">
            <w:pPr>
              <w:tabs>
                <w:tab w:val="left" w:pos="1406"/>
              </w:tabs>
              <w:spacing w:after="0" w:line="240" w:lineRule="auto"/>
              <w:jc w:val="both"/>
              <w:rPr>
                <w:rFonts w:ascii="Times New Roman" w:hAnsi="Times New Roman"/>
                <w:sz w:val="20"/>
                <w:szCs w:val="20"/>
              </w:rPr>
            </w:pPr>
          </w:p>
        </w:tc>
        <w:tc>
          <w:tcPr>
            <w:tcW w:w="5224" w:type="dxa"/>
          </w:tcPr>
          <w:p w:rsidR="00B012B9" w:rsidRPr="000A6D16" w:rsidRDefault="00B012B9" w:rsidP="00D6504B">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протирка зеркал</w:t>
            </w:r>
          </w:p>
        </w:tc>
        <w:tc>
          <w:tcPr>
            <w:tcW w:w="2499" w:type="dxa"/>
          </w:tcPr>
          <w:p w:rsidR="00B012B9" w:rsidRPr="000A6D16" w:rsidRDefault="00B012B9" w:rsidP="007A135A">
            <w:pPr>
              <w:spacing w:after="0" w:line="240" w:lineRule="auto"/>
              <w:jc w:val="both"/>
              <w:rPr>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rPr>
          <w:trHeight w:val="415"/>
        </w:trPr>
        <w:tc>
          <w:tcPr>
            <w:tcW w:w="531" w:type="dxa"/>
            <w:vMerge/>
          </w:tcPr>
          <w:p w:rsidR="00B012B9" w:rsidRPr="000A6D16" w:rsidRDefault="00B012B9" w:rsidP="002469E6">
            <w:pPr>
              <w:tabs>
                <w:tab w:val="left" w:pos="1406"/>
              </w:tabs>
              <w:spacing w:after="0" w:line="240" w:lineRule="auto"/>
              <w:jc w:val="both"/>
              <w:rPr>
                <w:rFonts w:ascii="Times New Roman" w:hAnsi="Times New Roman"/>
                <w:sz w:val="20"/>
                <w:szCs w:val="20"/>
              </w:rPr>
            </w:pPr>
          </w:p>
        </w:tc>
        <w:tc>
          <w:tcPr>
            <w:tcW w:w="2025" w:type="dxa"/>
            <w:vMerge w:val="restart"/>
          </w:tcPr>
          <w:p w:rsidR="00B012B9" w:rsidRPr="000A6D16" w:rsidRDefault="00B012B9" w:rsidP="00510F99">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генеральная уборка учреждения</w:t>
            </w:r>
          </w:p>
          <w:p w:rsidR="00B012B9" w:rsidRPr="000A6D16" w:rsidRDefault="00B012B9" w:rsidP="00B012B9">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(все виды и содержание ежедневной влажной уборки в полном объеме)</w:t>
            </w:r>
          </w:p>
        </w:tc>
        <w:tc>
          <w:tcPr>
            <w:tcW w:w="5224" w:type="dxa"/>
            <w:tcBorders>
              <w:bottom w:val="single" w:sz="4" w:space="0" w:color="auto"/>
            </w:tcBorders>
          </w:tcPr>
          <w:p w:rsidR="00B012B9" w:rsidRPr="000A6D16" w:rsidRDefault="00B012B9" w:rsidP="00D07B6E">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всех загрязнений с подоконников,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p w:rsidR="00B012B9" w:rsidRPr="000A6D16" w:rsidRDefault="00B012B9" w:rsidP="00D07B6E">
            <w:pPr>
              <w:tabs>
                <w:tab w:val="left" w:pos="318"/>
              </w:tabs>
              <w:autoSpaceDE w:val="0"/>
              <w:autoSpaceDN w:val="0"/>
              <w:spacing w:after="0" w:line="240" w:lineRule="auto"/>
              <w:jc w:val="both"/>
              <w:rPr>
                <w:rFonts w:ascii="Times New Roman" w:hAnsi="Times New Roman"/>
                <w:sz w:val="20"/>
                <w:szCs w:val="20"/>
              </w:rPr>
            </w:pPr>
          </w:p>
        </w:tc>
        <w:tc>
          <w:tcPr>
            <w:tcW w:w="2499" w:type="dxa"/>
            <w:tcBorders>
              <w:bottom w:val="single" w:sz="4" w:space="0" w:color="auto"/>
            </w:tcBorders>
          </w:tcPr>
          <w:p w:rsidR="00B012B9" w:rsidRDefault="00B012B9" w:rsidP="007A135A">
            <w:pPr>
              <w:spacing w:after="0" w:line="240" w:lineRule="auto"/>
              <w:jc w:val="both"/>
              <w:rPr>
                <w:rFonts w:ascii="Times New Roman" w:hAnsi="Times New Roman"/>
                <w:sz w:val="20"/>
                <w:szCs w:val="20"/>
              </w:rPr>
            </w:pPr>
            <w:r>
              <w:rPr>
                <w:rFonts w:ascii="Times New Roman" w:hAnsi="Times New Roman"/>
                <w:sz w:val="20"/>
                <w:szCs w:val="20"/>
              </w:rPr>
              <w:t>2 раза в неделю</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rPr>
          <w:trHeight w:val="495"/>
        </w:trPr>
        <w:tc>
          <w:tcPr>
            <w:tcW w:w="531" w:type="dxa"/>
            <w:vMerge/>
          </w:tcPr>
          <w:p w:rsidR="00B012B9" w:rsidRPr="000A6D16" w:rsidRDefault="00B012B9" w:rsidP="002469E6">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510F99">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B012B9" w:rsidRPr="000A6D16" w:rsidRDefault="00B012B9" w:rsidP="00D07B6E">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мытье дверей, дверных ручек,</w:t>
            </w:r>
            <w:r w:rsidR="00A94CE3">
              <w:rPr>
                <w:rFonts w:ascii="Times New Roman" w:hAnsi="Times New Roman"/>
                <w:sz w:val="20"/>
                <w:szCs w:val="20"/>
              </w:rPr>
              <w:t xml:space="preserve"> поручней,</w:t>
            </w:r>
            <w:r w:rsidRPr="000A6D16">
              <w:rPr>
                <w:rFonts w:ascii="Times New Roman" w:hAnsi="Times New Roman"/>
                <w:sz w:val="20"/>
                <w:szCs w:val="20"/>
              </w:rPr>
              <w:t xml:space="preserve"> радиаторов отопления</w:t>
            </w:r>
          </w:p>
        </w:tc>
        <w:tc>
          <w:tcPr>
            <w:tcW w:w="2499" w:type="dxa"/>
            <w:tcBorders>
              <w:top w:val="single" w:sz="4" w:space="0" w:color="auto"/>
              <w:bottom w:val="single" w:sz="4" w:space="0" w:color="auto"/>
            </w:tcBorders>
          </w:tcPr>
          <w:p w:rsidR="00B012B9" w:rsidRDefault="00B012B9" w:rsidP="007A135A">
            <w:pPr>
              <w:spacing w:after="0" w:line="240" w:lineRule="auto"/>
              <w:jc w:val="both"/>
            </w:pPr>
            <w:r w:rsidRPr="008E007C">
              <w:rPr>
                <w:rFonts w:ascii="Times New Roman" w:hAnsi="Times New Roman"/>
                <w:sz w:val="20"/>
                <w:szCs w:val="20"/>
              </w:rPr>
              <w:t>2 раза в неделю</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rPr>
          <w:trHeight w:val="449"/>
        </w:trPr>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B012B9" w:rsidRPr="000A6D16" w:rsidRDefault="00B012B9"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пыли со светильников, всех поверхностей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Borders>
              <w:top w:val="single" w:sz="4" w:space="0" w:color="auto"/>
              <w:bottom w:val="single" w:sz="4" w:space="0" w:color="auto"/>
            </w:tcBorders>
          </w:tcPr>
          <w:p w:rsidR="00B012B9" w:rsidRDefault="00B012B9" w:rsidP="007A135A">
            <w:pPr>
              <w:spacing w:after="0" w:line="240" w:lineRule="auto"/>
              <w:jc w:val="both"/>
            </w:pPr>
            <w:r w:rsidRPr="008E007C">
              <w:rPr>
                <w:rFonts w:ascii="Times New Roman" w:hAnsi="Times New Roman"/>
                <w:sz w:val="20"/>
                <w:szCs w:val="20"/>
              </w:rPr>
              <w:t>2 раза в неделю</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rPr>
          <w:trHeight w:val="369"/>
        </w:trPr>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B012B9" w:rsidRPr="000A6D16" w:rsidRDefault="00B012B9"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протирание окон  с внутренней стороны</w:t>
            </w:r>
          </w:p>
        </w:tc>
        <w:tc>
          <w:tcPr>
            <w:tcW w:w="2499" w:type="dxa"/>
            <w:tcBorders>
              <w:top w:val="single" w:sz="4" w:space="0" w:color="auto"/>
              <w:bottom w:val="single" w:sz="4" w:space="0" w:color="auto"/>
            </w:tcBorders>
          </w:tcPr>
          <w:p w:rsidR="00B012B9" w:rsidRDefault="00B012B9" w:rsidP="007A135A">
            <w:pPr>
              <w:spacing w:after="0" w:line="240" w:lineRule="auto"/>
              <w:jc w:val="both"/>
            </w:pPr>
            <w:r w:rsidRPr="008E007C">
              <w:rPr>
                <w:rFonts w:ascii="Times New Roman" w:hAnsi="Times New Roman"/>
                <w:sz w:val="20"/>
                <w:szCs w:val="20"/>
              </w:rPr>
              <w:t>2 раза в неделю</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rPr>
          <w:trHeight w:val="506"/>
        </w:trPr>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B012B9" w:rsidRPr="000A6D16" w:rsidRDefault="00B012B9"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мойка легкодоступных окон и витражей с двух сторон</w:t>
            </w:r>
          </w:p>
        </w:tc>
        <w:tc>
          <w:tcPr>
            <w:tcW w:w="2499" w:type="dxa"/>
            <w:tcBorders>
              <w:top w:val="single" w:sz="4" w:space="0" w:color="auto"/>
              <w:bottom w:val="single" w:sz="4" w:space="0" w:color="auto"/>
            </w:tcBorders>
          </w:tcPr>
          <w:p w:rsidR="00B012B9" w:rsidRDefault="00B012B9" w:rsidP="007A135A">
            <w:pPr>
              <w:spacing w:after="0" w:line="240" w:lineRule="auto"/>
              <w:jc w:val="both"/>
            </w:pPr>
            <w:r w:rsidRPr="008E007C">
              <w:rPr>
                <w:rFonts w:ascii="Times New Roman" w:hAnsi="Times New Roman"/>
                <w:sz w:val="20"/>
                <w:szCs w:val="20"/>
              </w:rPr>
              <w:t>2 раза в неделю</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rPr>
          <w:trHeight w:val="437"/>
        </w:trPr>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B012B9" w:rsidRPr="000A6D16" w:rsidRDefault="00B012B9"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чистка ламп и светильников в кабинетах, коридорах, фойе, лестницах</w:t>
            </w:r>
          </w:p>
        </w:tc>
        <w:tc>
          <w:tcPr>
            <w:tcW w:w="2499" w:type="dxa"/>
            <w:tcBorders>
              <w:top w:val="single" w:sz="4" w:space="0" w:color="auto"/>
              <w:bottom w:val="single" w:sz="4" w:space="0" w:color="auto"/>
            </w:tcBorders>
          </w:tcPr>
          <w:p w:rsidR="00B012B9" w:rsidRDefault="00B012B9" w:rsidP="007A135A">
            <w:pPr>
              <w:spacing w:after="0" w:line="240" w:lineRule="auto"/>
              <w:jc w:val="both"/>
            </w:pPr>
            <w:r w:rsidRPr="008E007C">
              <w:rPr>
                <w:rFonts w:ascii="Times New Roman" w:hAnsi="Times New Roman"/>
                <w:sz w:val="20"/>
                <w:szCs w:val="20"/>
              </w:rPr>
              <w:t>2 раза в неделю</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rPr>
          <w:trHeight w:val="357"/>
        </w:trPr>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B012B9" w:rsidRPr="000A6D16" w:rsidRDefault="00B012B9"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мытьё окон снаружи (2 раза в год) с применением автовышки</w:t>
            </w:r>
          </w:p>
        </w:tc>
        <w:tc>
          <w:tcPr>
            <w:tcW w:w="2499" w:type="dxa"/>
            <w:tcBorders>
              <w:top w:val="single" w:sz="4" w:space="0" w:color="auto"/>
              <w:bottom w:val="single" w:sz="4" w:space="0" w:color="auto"/>
            </w:tcBorders>
          </w:tcPr>
          <w:p w:rsidR="00B012B9" w:rsidRDefault="00B012B9" w:rsidP="007A135A">
            <w:pPr>
              <w:spacing w:after="0" w:line="240" w:lineRule="auto"/>
              <w:jc w:val="both"/>
            </w:pPr>
            <w:r w:rsidRPr="008E007C">
              <w:rPr>
                <w:rFonts w:ascii="Times New Roman" w:hAnsi="Times New Roman"/>
                <w:sz w:val="20"/>
                <w:szCs w:val="20"/>
              </w:rPr>
              <w:t>2 раза в неделю</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rPr>
          <w:trHeight w:val="357"/>
        </w:trPr>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Borders>
              <w:top w:val="single" w:sz="4" w:space="0" w:color="auto"/>
            </w:tcBorders>
          </w:tcPr>
          <w:p w:rsidR="00B012B9" w:rsidRPr="000A6D16" w:rsidRDefault="00B012B9"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уборка проводится с применением дезинфицирующих средств, разрешенных в установленном порядке</w:t>
            </w:r>
          </w:p>
        </w:tc>
        <w:tc>
          <w:tcPr>
            <w:tcW w:w="2499" w:type="dxa"/>
            <w:tcBorders>
              <w:top w:val="single" w:sz="4" w:space="0" w:color="auto"/>
            </w:tcBorders>
          </w:tcPr>
          <w:p w:rsidR="00B012B9" w:rsidRDefault="00B012B9" w:rsidP="007A135A">
            <w:pPr>
              <w:spacing w:after="0" w:line="240" w:lineRule="auto"/>
              <w:jc w:val="both"/>
            </w:pPr>
            <w:r w:rsidRPr="008E007C">
              <w:rPr>
                <w:rFonts w:ascii="Times New Roman" w:hAnsi="Times New Roman"/>
                <w:sz w:val="20"/>
                <w:szCs w:val="20"/>
              </w:rPr>
              <w:t>2 раза в неделю</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val="restart"/>
          </w:tcPr>
          <w:p w:rsidR="002932A4" w:rsidRPr="000A6D16" w:rsidRDefault="001D63E5"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4</w:t>
            </w:r>
            <w:r w:rsidR="002932A4" w:rsidRPr="000A6D16">
              <w:rPr>
                <w:rFonts w:ascii="Times New Roman" w:hAnsi="Times New Roman"/>
                <w:sz w:val="20"/>
                <w:szCs w:val="20"/>
              </w:rPr>
              <w:t>.</w:t>
            </w:r>
          </w:p>
        </w:tc>
        <w:tc>
          <w:tcPr>
            <w:tcW w:w="2025" w:type="dxa"/>
            <w:vMerge w:val="restart"/>
          </w:tcPr>
          <w:p w:rsidR="002932A4" w:rsidRPr="000A6D16" w:rsidRDefault="002932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кабинеты директора (администрации) </w:t>
            </w:r>
          </w:p>
          <w:p w:rsidR="002932A4" w:rsidRPr="000A6D16" w:rsidRDefault="002932A4" w:rsidP="007A135A">
            <w:pPr>
              <w:tabs>
                <w:tab w:val="left" w:pos="1406"/>
              </w:tabs>
              <w:spacing w:after="0" w:line="240" w:lineRule="auto"/>
              <w:jc w:val="both"/>
              <w:rPr>
                <w:rFonts w:ascii="Times New Roman" w:hAnsi="Times New Roman"/>
                <w:sz w:val="20"/>
                <w:szCs w:val="20"/>
              </w:rPr>
            </w:pPr>
          </w:p>
          <w:p w:rsidR="002932A4" w:rsidRPr="000A6D16" w:rsidRDefault="002932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кабинеты бухгалтерии </w:t>
            </w:r>
          </w:p>
          <w:p w:rsidR="002932A4" w:rsidRPr="000A6D16" w:rsidRDefault="002932A4" w:rsidP="007A135A">
            <w:pPr>
              <w:tabs>
                <w:tab w:val="left" w:pos="1406"/>
              </w:tabs>
              <w:spacing w:after="0" w:line="240" w:lineRule="auto"/>
              <w:jc w:val="both"/>
              <w:rPr>
                <w:rFonts w:ascii="Times New Roman" w:hAnsi="Times New Roman"/>
                <w:sz w:val="20"/>
                <w:szCs w:val="20"/>
              </w:rPr>
            </w:pPr>
          </w:p>
          <w:p w:rsidR="002932A4" w:rsidRPr="000A6D16" w:rsidRDefault="002932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методический кабинет</w:t>
            </w:r>
          </w:p>
          <w:p w:rsidR="002932A4" w:rsidRPr="000A6D16" w:rsidRDefault="002932A4" w:rsidP="007A135A">
            <w:pPr>
              <w:tabs>
                <w:tab w:val="left" w:pos="1406"/>
              </w:tabs>
              <w:spacing w:after="0" w:line="240" w:lineRule="auto"/>
              <w:jc w:val="both"/>
              <w:rPr>
                <w:rFonts w:ascii="Times New Roman" w:hAnsi="Times New Roman"/>
                <w:sz w:val="20"/>
                <w:szCs w:val="20"/>
              </w:rPr>
            </w:pPr>
          </w:p>
          <w:p w:rsidR="002932A4" w:rsidRPr="000A6D16" w:rsidRDefault="002932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кабинет заведующей хозяйством</w:t>
            </w:r>
          </w:p>
          <w:p w:rsidR="002932A4" w:rsidRPr="000A6D16" w:rsidRDefault="002932A4" w:rsidP="007A135A">
            <w:pPr>
              <w:tabs>
                <w:tab w:val="left" w:pos="1406"/>
              </w:tabs>
              <w:spacing w:after="0" w:line="240" w:lineRule="auto"/>
              <w:jc w:val="both"/>
              <w:rPr>
                <w:rFonts w:ascii="Times New Roman" w:hAnsi="Times New Roman"/>
                <w:sz w:val="20"/>
                <w:szCs w:val="20"/>
              </w:rPr>
            </w:pPr>
          </w:p>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w:t>
            </w:r>
          </w:p>
        </w:tc>
        <w:tc>
          <w:tcPr>
            <w:tcW w:w="2499" w:type="dxa"/>
          </w:tcPr>
          <w:p w:rsidR="002932A4" w:rsidRPr="000A6D16" w:rsidRDefault="002932A4" w:rsidP="007A135A">
            <w:pPr>
              <w:spacing w:after="0" w:line="240" w:lineRule="auto"/>
              <w:jc w:val="both"/>
              <w:rPr>
                <w:rFonts w:ascii="Times New Roman" w:hAnsi="Times New Roman"/>
                <w:sz w:val="20"/>
                <w:szCs w:val="20"/>
              </w:rPr>
            </w:pPr>
            <w:r w:rsidRPr="000A6D16">
              <w:rPr>
                <w:rFonts w:ascii="Times New Roman" w:hAnsi="Times New Roman"/>
                <w:sz w:val="20"/>
                <w:szCs w:val="20"/>
              </w:rPr>
              <w:t>1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2932A4" w:rsidRPr="000A6D16" w:rsidRDefault="002932A4" w:rsidP="007A135A">
            <w:pPr>
              <w:spacing w:after="0" w:line="240" w:lineRule="auto"/>
              <w:jc w:val="both"/>
              <w:rPr>
                <w:sz w:val="20"/>
                <w:szCs w:val="20"/>
              </w:rPr>
            </w:pPr>
            <w:r w:rsidRPr="000A6D16">
              <w:rPr>
                <w:rFonts w:ascii="Times New Roman" w:hAnsi="Times New Roman"/>
                <w:sz w:val="20"/>
                <w:szCs w:val="20"/>
              </w:rPr>
              <w:t>1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2932A4" w:rsidRPr="000A6D16" w:rsidRDefault="002932A4" w:rsidP="007A135A">
            <w:pPr>
              <w:spacing w:after="0" w:line="240" w:lineRule="auto"/>
              <w:jc w:val="both"/>
              <w:rPr>
                <w:sz w:val="20"/>
                <w:szCs w:val="20"/>
              </w:rPr>
            </w:pPr>
            <w:r w:rsidRPr="000A6D16">
              <w:rPr>
                <w:rFonts w:ascii="Times New Roman" w:hAnsi="Times New Roman"/>
                <w:sz w:val="20"/>
                <w:szCs w:val="20"/>
              </w:rPr>
              <w:t>1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радиаторов отопления, дверей,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2932A4" w:rsidRPr="000A6D16" w:rsidRDefault="002932A4" w:rsidP="007A135A">
            <w:pPr>
              <w:spacing w:after="0" w:line="240" w:lineRule="auto"/>
              <w:jc w:val="both"/>
              <w:rPr>
                <w:sz w:val="20"/>
                <w:szCs w:val="20"/>
              </w:rPr>
            </w:pPr>
            <w:r w:rsidRPr="000A6D16">
              <w:rPr>
                <w:rFonts w:ascii="Times New Roman" w:hAnsi="Times New Roman"/>
                <w:sz w:val="20"/>
                <w:szCs w:val="20"/>
              </w:rPr>
              <w:t>1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sidR="00A94CE3">
              <w:rPr>
                <w:rFonts w:ascii="Times New Roman" w:hAnsi="Times New Roman"/>
                <w:sz w:val="20"/>
                <w:szCs w:val="20"/>
              </w:rPr>
              <w:t>дезинфекция</w:t>
            </w:r>
            <w:r w:rsidR="00A94CE3" w:rsidRPr="000A6D16">
              <w:rPr>
                <w:rFonts w:ascii="Times New Roman" w:hAnsi="Times New Roman"/>
                <w:sz w:val="20"/>
                <w:szCs w:val="20"/>
              </w:rPr>
              <w:t xml:space="preserve"> пола, плинтусов, лестничных площадок, маршей и ступенек</w:t>
            </w:r>
            <w:r w:rsidR="00A94CE3">
              <w:rPr>
                <w:rFonts w:ascii="Times New Roman" w:hAnsi="Times New Roman"/>
                <w:sz w:val="20"/>
                <w:szCs w:val="20"/>
              </w:rPr>
              <w:t>, выключателей, дверных ручек, поручней</w:t>
            </w:r>
          </w:p>
        </w:tc>
        <w:tc>
          <w:tcPr>
            <w:tcW w:w="2499" w:type="dxa"/>
          </w:tcPr>
          <w:p w:rsidR="002932A4" w:rsidRPr="000A6D16" w:rsidRDefault="002932A4" w:rsidP="007A135A">
            <w:pPr>
              <w:spacing w:after="0" w:line="240" w:lineRule="auto"/>
              <w:jc w:val="both"/>
              <w:rPr>
                <w:sz w:val="20"/>
                <w:szCs w:val="20"/>
              </w:rPr>
            </w:pPr>
            <w:r w:rsidRPr="000A6D16">
              <w:rPr>
                <w:rFonts w:ascii="Times New Roman" w:hAnsi="Times New Roman"/>
                <w:sz w:val="20"/>
                <w:szCs w:val="20"/>
              </w:rPr>
              <w:t>1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w:t>
            </w:r>
            <w:r w:rsidR="002D0EB9">
              <w:rPr>
                <w:rFonts w:ascii="Times New Roman" w:hAnsi="Times New Roman"/>
                <w:sz w:val="20"/>
                <w:szCs w:val="20"/>
              </w:rPr>
              <w:lastRenderedPageBreak/>
              <w:t>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пыли и локальных загрязнений с открытых поверхностей столов, полок, шкафов, тумбочек, сейфов, кондиционеров</w:t>
            </w:r>
          </w:p>
        </w:tc>
        <w:tc>
          <w:tcPr>
            <w:tcW w:w="2499" w:type="dxa"/>
          </w:tcPr>
          <w:p w:rsidR="002932A4" w:rsidRPr="000A6D16" w:rsidRDefault="002932A4" w:rsidP="007A135A">
            <w:pPr>
              <w:spacing w:after="0" w:line="240" w:lineRule="auto"/>
              <w:jc w:val="both"/>
              <w:rPr>
                <w:sz w:val="20"/>
                <w:szCs w:val="20"/>
              </w:rPr>
            </w:pPr>
            <w:r w:rsidRPr="000A6D16">
              <w:rPr>
                <w:rFonts w:ascii="Times New Roman" w:hAnsi="Times New Roman"/>
                <w:sz w:val="20"/>
                <w:szCs w:val="20"/>
              </w:rPr>
              <w:t>1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сухая уборка корпуса, экрана и клавиатуры компьютера (в выключенном состоянии), оргтехники, телефонных аппаратов</w:t>
            </w:r>
          </w:p>
        </w:tc>
        <w:tc>
          <w:tcPr>
            <w:tcW w:w="2499" w:type="dxa"/>
          </w:tcPr>
          <w:p w:rsidR="002932A4" w:rsidRPr="000A6D16" w:rsidRDefault="002932A4" w:rsidP="007A135A">
            <w:pPr>
              <w:spacing w:after="0" w:line="240" w:lineRule="auto"/>
              <w:jc w:val="both"/>
              <w:rPr>
                <w:sz w:val="20"/>
                <w:szCs w:val="20"/>
              </w:rPr>
            </w:pPr>
            <w:r w:rsidRPr="000A6D16">
              <w:rPr>
                <w:rFonts w:ascii="Times New Roman" w:hAnsi="Times New Roman"/>
                <w:sz w:val="20"/>
                <w:szCs w:val="20"/>
              </w:rPr>
              <w:t>1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 влажная или сухая уборка мебели</w:t>
            </w:r>
          </w:p>
        </w:tc>
        <w:tc>
          <w:tcPr>
            <w:tcW w:w="2499" w:type="dxa"/>
          </w:tcPr>
          <w:p w:rsidR="002932A4" w:rsidRPr="000A6D16" w:rsidRDefault="002932A4" w:rsidP="007A135A">
            <w:pPr>
              <w:spacing w:after="0" w:line="240" w:lineRule="auto"/>
              <w:jc w:val="both"/>
              <w:rPr>
                <w:sz w:val="20"/>
                <w:szCs w:val="20"/>
              </w:rPr>
            </w:pPr>
            <w:r w:rsidRPr="000A6D16">
              <w:rPr>
                <w:rFonts w:ascii="Times New Roman" w:hAnsi="Times New Roman"/>
                <w:sz w:val="20"/>
                <w:szCs w:val="20"/>
              </w:rPr>
              <w:t>1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пополнение б</w:t>
            </w:r>
            <w:r w:rsidR="007664E2">
              <w:rPr>
                <w:rFonts w:ascii="Times New Roman" w:hAnsi="Times New Roman"/>
                <w:sz w:val="20"/>
                <w:szCs w:val="20"/>
              </w:rPr>
              <w:t>умажными полотенцами методического</w:t>
            </w:r>
            <w:r w:rsidRPr="000A6D16">
              <w:rPr>
                <w:rFonts w:ascii="Times New Roman" w:hAnsi="Times New Roman"/>
                <w:sz w:val="20"/>
                <w:szCs w:val="20"/>
              </w:rPr>
              <w:t xml:space="preserve"> кабинет</w:t>
            </w:r>
            <w:r w:rsidR="007664E2">
              <w:rPr>
                <w:rFonts w:ascii="Times New Roman" w:hAnsi="Times New Roman"/>
                <w:sz w:val="20"/>
                <w:szCs w:val="20"/>
              </w:rPr>
              <w:t>а</w:t>
            </w:r>
            <w:r w:rsidRPr="000A6D16">
              <w:rPr>
                <w:rFonts w:ascii="Times New Roman" w:hAnsi="Times New Roman"/>
                <w:sz w:val="20"/>
                <w:szCs w:val="20"/>
              </w:rPr>
              <w:t xml:space="preserve">  </w:t>
            </w:r>
          </w:p>
        </w:tc>
        <w:tc>
          <w:tcPr>
            <w:tcW w:w="2499" w:type="dxa"/>
          </w:tcPr>
          <w:p w:rsidR="002932A4" w:rsidRPr="000A6D16" w:rsidRDefault="002932A4" w:rsidP="007A135A">
            <w:pPr>
              <w:spacing w:after="0" w:line="240" w:lineRule="auto"/>
              <w:jc w:val="both"/>
              <w:rPr>
                <w:rFonts w:ascii="Times New Roman" w:hAnsi="Times New Roman"/>
                <w:sz w:val="20"/>
                <w:szCs w:val="20"/>
              </w:rPr>
            </w:pPr>
            <w:r w:rsidRPr="000A6D16">
              <w:rPr>
                <w:rFonts w:ascii="Times New Roman" w:hAnsi="Times New Roman"/>
                <w:sz w:val="20"/>
                <w:szCs w:val="20"/>
              </w:rPr>
              <w:t>1 раз в неделю</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r w:rsidRPr="000A6D16">
              <w:rPr>
                <w:rFonts w:ascii="Times New Roman" w:hAnsi="Times New Roman"/>
                <w:sz w:val="20"/>
                <w:szCs w:val="20"/>
              </w:rPr>
              <w:t xml:space="preserve"> </w:t>
            </w:r>
          </w:p>
        </w:tc>
      </w:tr>
      <w:tr w:rsidR="00CC5C46" w:rsidRPr="000A6D16" w:rsidTr="007D0E76">
        <w:tc>
          <w:tcPr>
            <w:tcW w:w="531" w:type="dxa"/>
            <w:vMerge w:val="restart"/>
          </w:tcPr>
          <w:p w:rsidR="00CC5C46" w:rsidRPr="000A6D16" w:rsidRDefault="001D63E5"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5</w:t>
            </w:r>
            <w:r w:rsidR="00CC5C46" w:rsidRPr="000A6D16">
              <w:rPr>
                <w:rFonts w:ascii="Times New Roman" w:hAnsi="Times New Roman"/>
                <w:sz w:val="20"/>
                <w:szCs w:val="20"/>
              </w:rPr>
              <w:t xml:space="preserve">. </w:t>
            </w:r>
          </w:p>
        </w:tc>
        <w:tc>
          <w:tcPr>
            <w:tcW w:w="2025" w:type="dxa"/>
            <w:vMerge w:val="restart"/>
          </w:tcPr>
          <w:p w:rsidR="00CC5C46" w:rsidRPr="000A6D16" w:rsidRDefault="00CC5C46"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медицинский кабинет </w:t>
            </w:r>
          </w:p>
        </w:tc>
        <w:tc>
          <w:tcPr>
            <w:tcW w:w="5224" w:type="dxa"/>
          </w:tcPr>
          <w:p w:rsidR="00CC5C46" w:rsidRPr="000A6D16" w:rsidRDefault="00CC5C46"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w:t>
            </w:r>
          </w:p>
        </w:tc>
        <w:tc>
          <w:tcPr>
            <w:tcW w:w="2499" w:type="dxa"/>
          </w:tcPr>
          <w:p w:rsidR="00CC5C46" w:rsidRPr="000A6D16" w:rsidRDefault="00CC5C46"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C5C46" w:rsidRPr="000A6D16" w:rsidTr="007D0E76">
        <w:tc>
          <w:tcPr>
            <w:tcW w:w="531"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2025"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5224" w:type="dxa"/>
          </w:tcPr>
          <w:p w:rsidR="00CC5C46" w:rsidRPr="000A6D16" w:rsidRDefault="00CC5C46"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CC5C46" w:rsidRPr="000A6D16" w:rsidRDefault="00CC5C46"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C5C46" w:rsidRPr="000A6D16" w:rsidTr="007D0E76">
        <w:tc>
          <w:tcPr>
            <w:tcW w:w="531"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2025"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5224" w:type="dxa"/>
          </w:tcPr>
          <w:p w:rsidR="00CC5C46" w:rsidRPr="000A6D16" w:rsidRDefault="00CC5C46"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CC5C46" w:rsidRPr="000A6D16" w:rsidRDefault="00CC5C46"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C5C46" w:rsidRPr="000A6D16" w:rsidTr="007D0E76">
        <w:tc>
          <w:tcPr>
            <w:tcW w:w="531"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2025"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5224" w:type="dxa"/>
          </w:tcPr>
          <w:p w:rsidR="00CC5C46" w:rsidRPr="000A6D16" w:rsidRDefault="00CC5C46"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радиаторов отопления, дверей,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CC5C46" w:rsidRPr="000A6D16" w:rsidRDefault="00CC5C46"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C5C46" w:rsidRPr="000A6D16" w:rsidTr="007D0E76">
        <w:tc>
          <w:tcPr>
            <w:tcW w:w="531"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2025"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5224" w:type="dxa"/>
          </w:tcPr>
          <w:p w:rsidR="00CC5C46" w:rsidRPr="000A6D16" w:rsidRDefault="00CC5C46"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sidR="00A94CE3">
              <w:rPr>
                <w:rFonts w:ascii="Times New Roman" w:hAnsi="Times New Roman"/>
                <w:sz w:val="20"/>
                <w:szCs w:val="20"/>
              </w:rPr>
              <w:t>дезинфекция</w:t>
            </w:r>
            <w:r w:rsidR="00A94CE3" w:rsidRPr="000A6D16">
              <w:rPr>
                <w:rFonts w:ascii="Times New Roman" w:hAnsi="Times New Roman"/>
                <w:sz w:val="20"/>
                <w:szCs w:val="20"/>
              </w:rPr>
              <w:t xml:space="preserve"> пола, плинтусов, лестничных площадок, маршей и ступенек</w:t>
            </w:r>
            <w:r w:rsidR="00A94CE3">
              <w:rPr>
                <w:rFonts w:ascii="Times New Roman" w:hAnsi="Times New Roman"/>
                <w:sz w:val="20"/>
                <w:szCs w:val="20"/>
              </w:rPr>
              <w:t>, выключателей, дверных ручек, поручней</w:t>
            </w:r>
          </w:p>
        </w:tc>
        <w:tc>
          <w:tcPr>
            <w:tcW w:w="2499" w:type="dxa"/>
          </w:tcPr>
          <w:p w:rsidR="00CC5C46" w:rsidRPr="000A6D16" w:rsidRDefault="00CC5C46"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C5C46" w:rsidRPr="000A6D16" w:rsidTr="007D0E76">
        <w:tc>
          <w:tcPr>
            <w:tcW w:w="531"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2025"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5224" w:type="dxa"/>
          </w:tcPr>
          <w:p w:rsidR="00CC5C46" w:rsidRPr="000A6D16" w:rsidRDefault="00CC5C46"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 влажная или сухая уборка мебели</w:t>
            </w:r>
          </w:p>
        </w:tc>
        <w:tc>
          <w:tcPr>
            <w:tcW w:w="2499" w:type="dxa"/>
          </w:tcPr>
          <w:p w:rsidR="00CC5C46" w:rsidRPr="000A6D16" w:rsidRDefault="00CC5C46"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 xml:space="preserve">СП 2.4.3648-20, СП </w:t>
            </w:r>
            <w:r w:rsidR="002D0EB9" w:rsidRPr="005338F8">
              <w:rPr>
                <w:rFonts w:ascii="Times New Roman" w:hAnsi="Times New Roman"/>
                <w:sz w:val="20"/>
                <w:szCs w:val="20"/>
              </w:rPr>
              <w:lastRenderedPageBreak/>
              <w:t>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val="restart"/>
          </w:tcPr>
          <w:p w:rsidR="002932A4" w:rsidRPr="000A6D16" w:rsidRDefault="001D63E5"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lastRenderedPageBreak/>
              <w:t>6</w:t>
            </w:r>
            <w:r w:rsidR="002932A4" w:rsidRPr="000A6D16">
              <w:rPr>
                <w:rFonts w:ascii="Times New Roman" w:hAnsi="Times New Roman"/>
                <w:sz w:val="20"/>
                <w:szCs w:val="20"/>
              </w:rPr>
              <w:t>.</w:t>
            </w:r>
          </w:p>
        </w:tc>
        <w:tc>
          <w:tcPr>
            <w:tcW w:w="2025" w:type="dxa"/>
            <w:vMerge w:val="restart"/>
          </w:tcPr>
          <w:p w:rsidR="002932A4" w:rsidRPr="000A6D16" w:rsidRDefault="002932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санузлы </w:t>
            </w:r>
          </w:p>
          <w:p w:rsidR="002932A4" w:rsidRPr="000A6D16" w:rsidRDefault="002932A4" w:rsidP="007A135A">
            <w:pPr>
              <w:tabs>
                <w:tab w:val="left" w:pos="1406"/>
              </w:tabs>
              <w:spacing w:after="0" w:line="240" w:lineRule="auto"/>
              <w:jc w:val="both"/>
              <w:rPr>
                <w:rFonts w:ascii="Times New Roman" w:hAnsi="Times New Roman"/>
                <w:sz w:val="20"/>
                <w:szCs w:val="20"/>
              </w:rPr>
            </w:pPr>
          </w:p>
          <w:p w:rsidR="002932A4" w:rsidRPr="000A6D16" w:rsidRDefault="002932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душевые</w:t>
            </w: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мытье унитазов и сливных бачков, сидений на унитазах, ручек сливных бачков и дверей теплой водой с мылом</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дезинфекция кафельных стен</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дезинфекция раковин, дезинфекция унитазов квачами или щетками с чистящее - дезинфицирующими средствами, разрешенными в установленном порядке в соответствии с указаниями на этикетке или двукратная обработка ветошью, смоченной в одном из дезинфицирующих средств</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дезинфекция и тщательное промывание емкостей для ершиков, мусорных корзин</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возле раковин и с их поверхности, с подоконников, со стен и дверей кабинок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sidR="00A94CE3">
              <w:rPr>
                <w:rFonts w:ascii="Times New Roman" w:hAnsi="Times New Roman"/>
                <w:sz w:val="20"/>
                <w:szCs w:val="20"/>
              </w:rPr>
              <w:t>дезинфекция</w:t>
            </w:r>
            <w:r w:rsidR="00A94CE3" w:rsidRPr="000A6D16">
              <w:rPr>
                <w:rFonts w:ascii="Times New Roman" w:hAnsi="Times New Roman"/>
                <w:sz w:val="20"/>
                <w:szCs w:val="20"/>
              </w:rPr>
              <w:t xml:space="preserve"> пола, плинтусов, лестничных площадок, маршей и ступенек</w:t>
            </w:r>
            <w:r w:rsidR="00A94CE3">
              <w:rPr>
                <w:rFonts w:ascii="Times New Roman" w:hAnsi="Times New Roman"/>
                <w:sz w:val="20"/>
                <w:szCs w:val="20"/>
              </w:rPr>
              <w:t>, выключателей, дверных ручек, поручней</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пополнение диспансеров жидким мылом, туалетной бумагой, бумажными полотенцами</w:t>
            </w:r>
          </w:p>
        </w:tc>
        <w:tc>
          <w:tcPr>
            <w:tcW w:w="2499" w:type="dxa"/>
          </w:tcPr>
          <w:p w:rsidR="002932A4" w:rsidRPr="000A6D16" w:rsidRDefault="002932A4"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val="restart"/>
          </w:tcPr>
          <w:p w:rsidR="002932A4" w:rsidRPr="000A6D16" w:rsidRDefault="001D63E5"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7</w:t>
            </w:r>
            <w:r w:rsidR="002932A4" w:rsidRPr="000A6D16">
              <w:rPr>
                <w:rFonts w:ascii="Times New Roman" w:hAnsi="Times New Roman"/>
                <w:sz w:val="20"/>
                <w:szCs w:val="20"/>
              </w:rPr>
              <w:t>.</w:t>
            </w:r>
          </w:p>
        </w:tc>
        <w:tc>
          <w:tcPr>
            <w:tcW w:w="2025" w:type="dxa"/>
            <w:vMerge w:val="restart"/>
          </w:tcPr>
          <w:p w:rsidR="002932A4" w:rsidRPr="000A6D16" w:rsidRDefault="002932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специальное оборудование в тренажерном зале</w:t>
            </w:r>
          </w:p>
          <w:p w:rsidR="002932A4" w:rsidRPr="000A6D16" w:rsidRDefault="002932A4" w:rsidP="007A135A">
            <w:pPr>
              <w:tabs>
                <w:tab w:val="left" w:pos="1406"/>
              </w:tabs>
              <w:spacing w:after="0" w:line="240" w:lineRule="auto"/>
              <w:jc w:val="both"/>
              <w:rPr>
                <w:rFonts w:ascii="Times New Roman" w:hAnsi="Times New Roman"/>
                <w:sz w:val="20"/>
                <w:szCs w:val="20"/>
              </w:rPr>
            </w:pPr>
          </w:p>
          <w:p w:rsidR="002932A4" w:rsidRPr="000A6D16" w:rsidRDefault="002932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зеркала в танцевальных и спортивных залах</w:t>
            </w:r>
          </w:p>
        </w:tc>
        <w:tc>
          <w:tcPr>
            <w:tcW w:w="5224" w:type="dxa"/>
          </w:tcPr>
          <w:p w:rsidR="002932A4" w:rsidRPr="000A6D16" w:rsidRDefault="002932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 оборудования, протирание спортивного оборудования, тренажеров</w:t>
            </w:r>
          </w:p>
          <w:p w:rsidR="002932A4" w:rsidRPr="000A6D16" w:rsidRDefault="002932A4" w:rsidP="007A135A">
            <w:pPr>
              <w:tabs>
                <w:tab w:val="left" w:pos="318"/>
              </w:tabs>
              <w:autoSpaceDE w:val="0"/>
              <w:autoSpaceDN w:val="0"/>
              <w:spacing w:after="0" w:line="240" w:lineRule="auto"/>
              <w:jc w:val="both"/>
              <w:rPr>
                <w:rFonts w:ascii="Times New Roman" w:hAnsi="Times New Roman"/>
                <w:sz w:val="20"/>
                <w:szCs w:val="20"/>
              </w:rPr>
            </w:pPr>
          </w:p>
        </w:tc>
        <w:tc>
          <w:tcPr>
            <w:tcW w:w="2499" w:type="dxa"/>
          </w:tcPr>
          <w:p w:rsidR="002C31FC" w:rsidRDefault="002932A4" w:rsidP="007A135A">
            <w:pPr>
              <w:spacing w:after="0" w:line="240" w:lineRule="auto"/>
              <w:jc w:val="center"/>
              <w:rPr>
                <w:rFonts w:ascii="Times New Roman" w:hAnsi="Times New Roman"/>
                <w:sz w:val="20"/>
                <w:szCs w:val="20"/>
              </w:rPr>
            </w:pPr>
            <w:r w:rsidRPr="000A6D16">
              <w:rPr>
                <w:rFonts w:ascii="Times New Roman" w:hAnsi="Times New Roman"/>
                <w:sz w:val="20"/>
                <w:szCs w:val="20"/>
              </w:rPr>
              <w:t>2 раза в день</w:t>
            </w:r>
            <w:r w:rsidR="002C31FC">
              <w:rPr>
                <w:rFonts w:ascii="Times New Roman" w:hAnsi="Times New Roman"/>
                <w:sz w:val="20"/>
                <w:szCs w:val="20"/>
              </w:rPr>
              <w:t xml:space="preserve"> </w:t>
            </w:r>
          </w:p>
          <w:p w:rsidR="002932A4" w:rsidRPr="000A6D16" w:rsidRDefault="002C31FC" w:rsidP="007A135A">
            <w:pPr>
              <w:spacing w:after="0" w:line="240" w:lineRule="auto"/>
              <w:jc w:val="both"/>
              <w:rPr>
                <w:rFonts w:ascii="Times New Roman" w:hAnsi="Times New Roman"/>
                <w:sz w:val="20"/>
                <w:szCs w:val="20"/>
              </w:rPr>
            </w:pPr>
            <w:r>
              <w:rPr>
                <w:rFonts w:ascii="Times New Roman" w:hAnsi="Times New Roman"/>
                <w:sz w:val="20"/>
                <w:szCs w:val="20"/>
              </w:rPr>
              <w:t>(с понедельника по воскресенье)</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r>
              <w:rPr>
                <w:rFonts w:ascii="Times New Roman" w:hAnsi="Times New Roman"/>
                <w:sz w:val="20"/>
                <w:szCs w:val="20"/>
              </w:rPr>
              <w:t xml:space="preserve"> </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протирание зеркал специальными средствами</w:t>
            </w:r>
          </w:p>
        </w:tc>
        <w:tc>
          <w:tcPr>
            <w:tcW w:w="2499" w:type="dxa"/>
          </w:tcPr>
          <w:p w:rsidR="002932A4" w:rsidRPr="000A6D16" w:rsidRDefault="002932A4" w:rsidP="007A135A">
            <w:pPr>
              <w:spacing w:after="0" w:line="240" w:lineRule="auto"/>
              <w:jc w:val="both"/>
              <w:rPr>
                <w:rFonts w:ascii="Times New Roman" w:hAnsi="Times New Roman"/>
                <w:sz w:val="20"/>
                <w:szCs w:val="20"/>
              </w:rPr>
            </w:pPr>
            <w:r w:rsidRPr="000A6D16">
              <w:rPr>
                <w:rFonts w:ascii="Times New Roman" w:hAnsi="Times New Roman"/>
                <w:sz w:val="20"/>
                <w:szCs w:val="20"/>
              </w:rPr>
              <w:t>1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r w:rsidRPr="000A6D16">
              <w:rPr>
                <w:rFonts w:ascii="Times New Roman" w:hAnsi="Times New Roman"/>
                <w:sz w:val="20"/>
                <w:szCs w:val="20"/>
              </w:rPr>
              <w:t xml:space="preserve"> </w:t>
            </w:r>
          </w:p>
        </w:tc>
      </w:tr>
      <w:tr w:rsidR="00CE60A4" w:rsidRPr="000A6D16" w:rsidTr="007D0E76">
        <w:tc>
          <w:tcPr>
            <w:tcW w:w="531" w:type="dxa"/>
            <w:vMerge w:val="restart"/>
          </w:tcPr>
          <w:p w:rsidR="00CE60A4" w:rsidRPr="000A6D16" w:rsidRDefault="001D63E5"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8</w:t>
            </w:r>
            <w:r w:rsidR="00CE60A4" w:rsidRPr="000A6D16">
              <w:rPr>
                <w:rFonts w:ascii="Times New Roman" w:hAnsi="Times New Roman"/>
                <w:sz w:val="20"/>
                <w:szCs w:val="20"/>
              </w:rPr>
              <w:t xml:space="preserve">. </w:t>
            </w:r>
          </w:p>
        </w:tc>
        <w:tc>
          <w:tcPr>
            <w:tcW w:w="2025" w:type="dxa"/>
            <w:vMerge w:val="restart"/>
          </w:tcPr>
          <w:p w:rsidR="00CE60A4" w:rsidRPr="000A6D16" w:rsidRDefault="00CE60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генеральная уборка учреждения</w:t>
            </w:r>
          </w:p>
          <w:p w:rsidR="00CE60A4" w:rsidRPr="000A6D16" w:rsidRDefault="00CE60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(все виды и содержание ежедневной влажной уборки в полном объеме с учетом дополнительных требований к уборке коридоров,  фойе,  гардероба, лестниц, кабинетов,  медицинского кабинета, санузлов, душевых) </w:t>
            </w:r>
          </w:p>
        </w:tc>
        <w:tc>
          <w:tcPr>
            <w:tcW w:w="5224" w:type="dxa"/>
          </w:tcPr>
          <w:p w:rsidR="00CE60A4" w:rsidRPr="000A6D16" w:rsidRDefault="00CE60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всех загрязнений с подоконников,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p w:rsidR="00CE60A4" w:rsidRPr="000A6D16" w:rsidRDefault="00CE60A4" w:rsidP="007A135A">
            <w:pPr>
              <w:tabs>
                <w:tab w:val="left" w:pos="318"/>
              </w:tabs>
              <w:autoSpaceDE w:val="0"/>
              <w:autoSpaceDN w:val="0"/>
              <w:spacing w:after="0" w:line="240" w:lineRule="auto"/>
              <w:jc w:val="both"/>
              <w:rPr>
                <w:rFonts w:ascii="Times New Roman" w:hAnsi="Times New Roman"/>
                <w:sz w:val="20"/>
                <w:szCs w:val="20"/>
              </w:rPr>
            </w:pPr>
          </w:p>
        </w:tc>
        <w:tc>
          <w:tcPr>
            <w:tcW w:w="2499" w:type="dxa"/>
          </w:tcPr>
          <w:p w:rsidR="00CE60A4" w:rsidRPr="000A6D16" w:rsidRDefault="00CE60A4" w:rsidP="007A135A">
            <w:pPr>
              <w:spacing w:after="0" w:line="240" w:lineRule="auto"/>
              <w:jc w:val="both"/>
              <w:rPr>
                <w:sz w:val="20"/>
                <w:szCs w:val="20"/>
              </w:rPr>
            </w:pPr>
            <w:r w:rsidRPr="000A6D16">
              <w:rPr>
                <w:rFonts w:ascii="Times New Roman" w:hAnsi="Times New Roman"/>
                <w:sz w:val="20"/>
                <w:szCs w:val="20"/>
              </w:rPr>
              <w:t>1 раз в месяц</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E60A4" w:rsidRPr="000A6D16" w:rsidTr="007D0E76">
        <w:tc>
          <w:tcPr>
            <w:tcW w:w="531"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2025"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5224" w:type="dxa"/>
          </w:tcPr>
          <w:p w:rsidR="00CE60A4" w:rsidRPr="000A6D16" w:rsidRDefault="00CE60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мытье дверей, дверных ручек,</w:t>
            </w:r>
            <w:r w:rsidR="00A94CE3">
              <w:rPr>
                <w:rFonts w:ascii="Times New Roman" w:hAnsi="Times New Roman"/>
                <w:sz w:val="20"/>
                <w:szCs w:val="20"/>
              </w:rPr>
              <w:t xml:space="preserve"> выключателей, поручней,</w:t>
            </w:r>
            <w:r w:rsidRPr="000A6D16">
              <w:rPr>
                <w:rFonts w:ascii="Times New Roman" w:hAnsi="Times New Roman"/>
                <w:sz w:val="20"/>
                <w:szCs w:val="20"/>
              </w:rPr>
              <w:t xml:space="preserve"> радиаторов отопления</w:t>
            </w:r>
            <w:r w:rsidR="00A94CE3">
              <w:rPr>
                <w:rFonts w:ascii="Times New Roman" w:hAnsi="Times New Roman"/>
                <w:sz w:val="20"/>
                <w:szCs w:val="20"/>
              </w:rPr>
              <w:t>, шахт вытяжной вентиляции</w:t>
            </w:r>
          </w:p>
        </w:tc>
        <w:tc>
          <w:tcPr>
            <w:tcW w:w="2499" w:type="dxa"/>
          </w:tcPr>
          <w:p w:rsidR="00CE60A4" w:rsidRPr="000A6D16" w:rsidRDefault="00CE60A4" w:rsidP="007A135A">
            <w:pPr>
              <w:spacing w:after="0" w:line="240" w:lineRule="auto"/>
              <w:jc w:val="both"/>
              <w:rPr>
                <w:sz w:val="20"/>
                <w:szCs w:val="20"/>
              </w:rPr>
            </w:pPr>
            <w:r w:rsidRPr="000A6D16">
              <w:rPr>
                <w:rFonts w:ascii="Times New Roman" w:hAnsi="Times New Roman"/>
                <w:sz w:val="20"/>
                <w:szCs w:val="20"/>
              </w:rPr>
              <w:t>1 раз в месяц</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E60A4" w:rsidRPr="000A6D16" w:rsidTr="007D0E76">
        <w:tc>
          <w:tcPr>
            <w:tcW w:w="531"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2025"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5224" w:type="dxa"/>
          </w:tcPr>
          <w:p w:rsidR="00CE60A4" w:rsidRPr="000A6D16" w:rsidRDefault="00CE60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пыли со светильников, всех поверхностей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CE60A4" w:rsidRPr="000A6D16" w:rsidRDefault="00CE60A4" w:rsidP="007A135A">
            <w:pPr>
              <w:spacing w:after="0" w:line="240" w:lineRule="auto"/>
              <w:jc w:val="both"/>
              <w:rPr>
                <w:sz w:val="20"/>
                <w:szCs w:val="20"/>
              </w:rPr>
            </w:pPr>
            <w:r w:rsidRPr="000A6D16">
              <w:rPr>
                <w:rFonts w:ascii="Times New Roman" w:hAnsi="Times New Roman"/>
                <w:sz w:val="20"/>
                <w:szCs w:val="20"/>
              </w:rPr>
              <w:t>1 раз в месяц</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E60A4" w:rsidRPr="000A6D16" w:rsidTr="007D0E76">
        <w:tc>
          <w:tcPr>
            <w:tcW w:w="531"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2025"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5224" w:type="dxa"/>
          </w:tcPr>
          <w:p w:rsidR="00CE60A4" w:rsidRPr="000A6D16" w:rsidRDefault="00CE60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протирание окон  с внутренней стороны</w:t>
            </w:r>
          </w:p>
        </w:tc>
        <w:tc>
          <w:tcPr>
            <w:tcW w:w="2499" w:type="dxa"/>
          </w:tcPr>
          <w:p w:rsidR="00CE60A4" w:rsidRPr="000A6D16" w:rsidRDefault="00CE60A4" w:rsidP="007A135A">
            <w:pPr>
              <w:spacing w:after="0" w:line="240" w:lineRule="auto"/>
              <w:jc w:val="both"/>
              <w:rPr>
                <w:sz w:val="20"/>
                <w:szCs w:val="20"/>
              </w:rPr>
            </w:pPr>
            <w:r w:rsidRPr="000A6D16">
              <w:rPr>
                <w:rFonts w:ascii="Times New Roman" w:hAnsi="Times New Roman"/>
                <w:sz w:val="20"/>
                <w:szCs w:val="20"/>
              </w:rPr>
              <w:t>1 раз в месяц</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E60A4" w:rsidRPr="000A6D16" w:rsidTr="007D0E76">
        <w:tc>
          <w:tcPr>
            <w:tcW w:w="531"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2025"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5224" w:type="dxa"/>
          </w:tcPr>
          <w:p w:rsidR="00CE60A4" w:rsidRPr="000A6D16" w:rsidRDefault="00CE60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мойка легкодоступных окон и витражей с двух сторон</w:t>
            </w:r>
          </w:p>
        </w:tc>
        <w:tc>
          <w:tcPr>
            <w:tcW w:w="2499" w:type="dxa"/>
          </w:tcPr>
          <w:p w:rsidR="00CE60A4" w:rsidRPr="000A6D16" w:rsidRDefault="00CE60A4" w:rsidP="007A135A">
            <w:pPr>
              <w:spacing w:after="0" w:line="240" w:lineRule="auto"/>
              <w:jc w:val="both"/>
              <w:rPr>
                <w:sz w:val="20"/>
                <w:szCs w:val="20"/>
              </w:rPr>
            </w:pPr>
            <w:r w:rsidRPr="000A6D16">
              <w:rPr>
                <w:rFonts w:ascii="Times New Roman" w:hAnsi="Times New Roman"/>
                <w:sz w:val="20"/>
                <w:szCs w:val="20"/>
              </w:rPr>
              <w:t>1 раз в месяц</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E60A4" w:rsidRPr="000A6D16" w:rsidTr="007D0E76">
        <w:tc>
          <w:tcPr>
            <w:tcW w:w="531"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2025"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5224" w:type="dxa"/>
          </w:tcPr>
          <w:p w:rsidR="00CE60A4" w:rsidRPr="000A6D16" w:rsidRDefault="00CE60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чистка ламп и светильников в кабинетах, коридорах, фойе, лестницах</w:t>
            </w:r>
          </w:p>
        </w:tc>
        <w:tc>
          <w:tcPr>
            <w:tcW w:w="2499" w:type="dxa"/>
          </w:tcPr>
          <w:p w:rsidR="00CE60A4" w:rsidRPr="000A6D16" w:rsidRDefault="00CE60A4" w:rsidP="007A135A">
            <w:pPr>
              <w:spacing w:after="0" w:line="240" w:lineRule="auto"/>
              <w:jc w:val="both"/>
              <w:rPr>
                <w:sz w:val="20"/>
                <w:szCs w:val="20"/>
              </w:rPr>
            </w:pPr>
            <w:r w:rsidRPr="000A6D16">
              <w:rPr>
                <w:rFonts w:ascii="Times New Roman" w:hAnsi="Times New Roman"/>
                <w:sz w:val="20"/>
                <w:szCs w:val="20"/>
              </w:rPr>
              <w:t>1 раз в месяц</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 xml:space="preserve">СП 2.4.3648-20, СП </w:t>
            </w:r>
            <w:r w:rsidR="002D0EB9" w:rsidRPr="005338F8">
              <w:rPr>
                <w:rFonts w:ascii="Times New Roman" w:hAnsi="Times New Roman"/>
                <w:sz w:val="20"/>
                <w:szCs w:val="20"/>
              </w:rPr>
              <w:lastRenderedPageBreak/>
              <w:t>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E60A4" w:rsidRPr="000A6D16" w:rsidTr="007D0E76">
        <w:tc>
          <w:tcPr>
            <w:tcW w:w="531"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2025"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5224" w:type="dxa"/>
          </w:tcPr>
          <w:p w:rsidR="00CE60A4" w:rsidRPr="000A6D16" w:rsidRDefault="00CE60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мытьё окон снаружи (2 раза в год) с применением автовышки</w:t>
            </w:r>
          </w:p>
        </w:tc>
        <w:tc>
          <w:tcPr>
            <w:tcW w:w="2499" w:type="dxa"/>
          </w:tcPr>
          <w:p w:rsidR="00CE60A4" w:rsidRPr="000A6D16" w:rsidRDefault="00CE60A4" w:rsidP="007A135A">
            <w:pPr>
              <w:spacing w:after="0" w:line="240" w:lineRule="auto"/>
              <w:jc w:val="both"/>
              <w:rPr>
                <w:sz w:val="20"/>
                <w:szCs w:val="20"/>
              </w:rPr>
            </w:pPr>
            <w:r w:rsidRPr="000A6D16">
              <w:rPr>
                <w:rFonts w:ascii="Times New Roman" w:hAnsi="Times New Roman"/>
                <w:sz w:val="20"/>
                <w:szCs w:val="20"/>
              </w:rPr>
              <w:t>1 раз в месяц</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E60A4" w:rsidRPr="000A6D16" w:rsidTr="007D0E76">
        <w:tc>
          <w:tcPr>
            <w:tcW w:w="531"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2025"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5224" w:type="dxa"/>
          </w:tcPr>
          <w:p w:rsidR="00CE60A4" w:rsidRPr="000A6D16" w:rsidRDefault="00CE60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уборка проводится с применением дезинфицирующих средств, разрешенных в установленном порядке</w:t>
            </w:r>
          </w:p>
        </w:tc>
        <w:tc>
          <w:tcPr>
            <w:tcW w:w="2499" w:type="dxa"/>
          </w:tcPr>
          <w:p w:rsidR="00CE60A4" w:rsidRPr="000A6D16" w:rsidRDefault="00CE60A4" w:rsidP="007A135A">
            <w:pPr>
              <w:spacing w:after="0" w:line="240" w:lineRule="auto"/>
              <w:jc w:val="both"/>
              <w:rPr>
                <w:sz w:val="20"/>
                <w:szCs w:val="20"/>
              </w:rPr>
            </w:pPr>
            <w:r w:rsidRPr="000A6D16">
              <w:rPr>
                <w:rFonts w:ascii="Times New Roman" w:hAnsi="Times New Roman"/>
                <w:sz w:val="20"/>
                <w:szCs w:val="20"/>
              </w:rPr>
              <w:t>1 раз в месяц</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bl>
    <w:p w:rsidR="00284E0C" w:rsidRPr="000A6D16" w:rsidRDefault="00284E0C" w:rsidP="002469E6">
      <w:pPr>
        <w:tabs>
          <w:tab w:val="left" w:pos="1406"/>
        </w:tabs>
        <w:spacing w:after="0" w:line="240" w:lineRule="auto"/>
        <w:jc w:val="both"/>
        <w:rPr>
          <w:rFonts w:ascii="Times New Roman" w:hAnsi="Times New Roman"/>
          <w:sz w:val="20"/>
          <w:szCs w:val="20"/>
        </w:rPr>
      </w:pPr>
    </w:p>
    <w:p w:rsidR="00CE60A4" w:rsidRPr="000A6D16" w:rsidRDefault="00CE60A4" w:rsidP="002469E6">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 xml:space="preserve">Площадь помещений </w:t>
      </w:r>
    </w:p>
    <w:p w:rsidR="00CE60A4" w:rsidRPr="000A6D16" w:rsidRDefault="00CE60A4" w:rsidP="002469E6">
      <w:pPr>
        <w:tabs>
          <w:tab w:val="left" w:pos="1406"/>
        </w:tabs>
        <w:spacing w:after="0" w:line="240" w:lineRule="auto"/>
        <w:jc w:val="both"/>
        <w:rPr>
          <w:rFonts w:ascii="Times New Roman" w:hAnsi="Times New Roman"/>
          <w:sz w:val="20"/>
          <w:szCs w:val="20"/>
        </w:rPr>
      </w:pPr>
    </w:p>
    <w:tbl>
      <w:tblPr>
        <w:tblStyle w:val="aa"/>
        <w:tblW w:w="0" w:type="auto"/>
        <w:tblLook w:val="04A0" w:firstRow="1" w:lastRow="0" w:firstColumn="1" w:lastColumn="0" w:noHBand="0" w:noVBand="1"/>
      </w:tblPr>
      <w:tblGrid>
        <w:gridCol w:w="2215"/>
        <w:gridCol w:w="749"/>
        <w:gridCol w:w="4742"/>
        <w:gridCol w:w="2489"/>
      </w:tblGrid>
      <w:tr w:rsidR="006C3A63" w:rsidRPr="000A6D16" w:rsidTr="006C3A63">
        <w:tc>
          <w:tcPr>
            <w:tcW w:w="2235" w:type="dxa"/>
          </w:tcPr>
          <w:p w:rsidR="006C3A63" w:rsidRPr="000A6D16" w:rsidRDefault="006C3A63" w:rsidP="006C3A63">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 xml:space="preserve">Этаж, номер блока </w:t>
            </w:r>
          </w:p>
        </w:tc>
        <w:tc>
          <w:tcPr>
            <w:tcW w:w="752" w:type="dxa"/>
          </w:tcPr>
          <w:p w:rsidR="006C3A63" w:rsidRPr="000A6D16" w:rsidRDefault="006C3A63" w:rsidP="006C3A63">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w:t>
            </w:r>
          </w:p>
          <w:p w:rsidR="006C3A63" w:rsidRPr="000A6D16" w:rsidRDefault="006C3A63" w:rsidP="006C3A63">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п/п</w:t>
            </w:r>
          </w:p>
        </w:tc>
        <w:tc>
          <w:tcPr>
            <w:tcW w:w="4784" w:type="dxa"/>
          </w:tcPr>
          <w:p w:rsidR="006C3A63" w:rsidRPr="000A6D16" w:rsidRDefault="006C3A63" w:rsidP="006C3A63">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Наименование помещения</w:t>
            </w:r>
          </w:p>
        </w:tc>
        <w:tc>
          <w:tcPr>
            <w:tcW w:w="2508" w:type="dxa"/>
          </w:tcPr>
          <w:p w:rsidR="006C3A63" w:rsidRPr="000A6D16" w:rsidRDefault="006C3A63" w:rsidP="006C3A63">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Площадь кв.м.</w:t>
            </w:r>
          </w:p>
        </w:tc>
      </w:tr>
      <w:tr w:rsidR="006C3A63" w:rsidRPr="000A6D16" w:rsidTr="006C3A63">
        <w:trPr>
          <w:trHeight w:val="291"/>
        </w:trPr>
        <w:tc>
          <w:tcPr>
            <w:tcW w:w="2235" w:type="dxa"/>
            <w:vMerge w:val="restart"/>
          </w:tcPr>
          <w:p w:rsidR="006C3A63" w:rsidRPr="000A6D16" w:rsidRDefault="006C3A63" w:rsidP="006C3A63">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 xml:space="preserve">1 этаж  блок А  </w:t>
            </w: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w:t>
            </w:r>
          </w:p>
        </w:tc>
        <w:tc>
          <w:tcPr>
            <w:tcW w:w="4784" w:type="dxa"/>
          </w:tcPr>
          <w:p w:rsidR="006C3A63" w:rsidRPr="000A6D16" w:rsidRDefault="006C3A63" w:rsidP="006C3A63">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Кабинет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6,65</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w:t>
            </w:r>
          </w:p>
        </w:tc>
        <w:tc>
          <w:tcPr>
            <w:tcW w:w="4784" w:type="dxa"/>
          </w:tcPr>
          <w:p w:rsidR="006C3A63" w:rsidRPr="000A6D16" w:rsidRDefault="006C3A63" w:rsidP="006C3A63">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2,7</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w:t>
            </w:r>
          </w:p>
        </w:tc>
        <w:tc>
          <w:tcPr>
            <w:tcW w:w="4784" w:type="dxa"/>
          </w:tcPr>
          <w:p w:rsidR="006C3A63" w:rsidRPr="000A6D16" w:rsidRDefault="006C3A63" w:rsidP="006C3A63">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Туалет для МГН</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3,0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Коридор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1,60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54,10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Бойлерная</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13,50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Тамбур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4,66</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2,52</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Коридор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2,04</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10</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Склад для продуктов</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4,42</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11</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Обеденный зал</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41,00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12</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Холл</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51,74</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13</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Гардероб</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30,60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14</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Тамбур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7,70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15</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Тамбур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8,50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16</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14,34</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17</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9,92</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18</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Душевая</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1,16</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19</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Душевая</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1.16</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20</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Туалет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1,81</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21</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Туалет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1,81</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22</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Коридор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6,10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23</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Электрощитовая</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4,16</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24</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Тренажерный зал</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192,0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25</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Тамбур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3,23</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26</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Коридор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4,64</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27</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Кабинет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11,90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28</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Спортивный зал</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75,0</w:t>
            </w:r>
          </w:p>
        </w:tc>
      </w:tr>
      <w:tr w:rsidR="006C3A63" w:rsidRPr="000A6D16" w:rsidTr="006C3A63">
        <w:tc>
          <w:tcPr>
            <w:tcW w:w="2235" w:type="dxa"/>
            <w:vMerge w:val="restart"/>
          </w:tcPr>
          <w:p w:rsidR="006C3A63" w:rsidRPr="000A6D16" w:rsidRDefault="006C3A63" w:rsidP="006C3A63">
            <w:pPr>
              <w:tabs>
                <w:tab w:val="left" w:pos="140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2 этаж  блок А  </w:t>
            </w: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29</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Танцевальный зал</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68,60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30</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Тамбур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5,60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31</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помещений</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11,60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32</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Танцевальный зал</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123,80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33</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14,90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34</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14,90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35</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3,20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36</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2,40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37</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17,60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38</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38,20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39</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17,10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40</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Методический кабинет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17,40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41</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Бухгалтерия</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18,70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42</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Кабинет главного бухгалтера</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10,88</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43</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Кладовая</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1,92</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44</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Кабинет директора</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14,28</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45</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5,70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46</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35,60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47</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4,3</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48</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9,60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49</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57,30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50</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14,10</w:t>
            </w:r>
          </w:p>
        </w:tc>
      </w:tr>
      <w:tr w:rsidR="000A0FB4" w:rsidRPr="000A6D16" w:rsidTr="006C3A63">
        <w:tc>
          <w:tcPr>
            <w:tcW w:w="2235" w:type="dxa"/>
            <w:vMerge w:val="restart"/>
          </w:tcPr>
          <w:p w:rsidR="000A0FB4" w:rsidRPr="000A6D16" w:rsidRDefault="000A0FB4" w:rsidP="006C3A63">
            <w:pPr>
              <w:tabs>
                <w:tab w:val="left" w:pos="140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3 этаж  блок А  </w:t>
            </w: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51</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Спортивный зал для единоборств</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88,80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52</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Спортивный зал для единоборств</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126,0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53</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12,74</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54</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12,74</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55</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Душевая</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1,23</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56</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Душевая</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1,23</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57</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1,13</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58</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1,13</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59</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2,42</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60</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31,30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61</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Кабинет тренера</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17,10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62</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38,40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63</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32,10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64</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18,00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65</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36,80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66</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Кладовая</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4,00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67</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13,70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68</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68,40</w:t>
            </w:r>
          </w:p>
        </w:tc>
      </w:tr>
      <w:tr w:rsidR="000A0FB4" w:rsidRPr="000A6D16" w:rsidTr="006C3A63">
        <w:tc>
          <w:tcPr>
            <w:tcW w:w="2235" w:type="dxa"/>
            <w:vMerge w:val="restart"/>
          </w:tcPr>
          <w:p w:rsidR="000A0FB4" w:rsidRPr="000A6D16" w:rsidRDefault="000A0FB4" w:rsidP="000A0FB4">
            <w:pPr>
              <w:tabs>
                <w:tab w:val="left" w:pos="140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1 этаж  блок Б  </w:t>
            </w: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69</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Тамбур</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4,80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70</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8,40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71</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8,40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72</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1,80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73</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25,20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74</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52,60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75</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8,46</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76</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4,50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77</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Класс</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34,60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78</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 xml:space="preserve">Учебный класс </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28,50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79</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 xml:space="preserve">Картинг </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55,16</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80</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11,28</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81</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Тамбур</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2,6</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82</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 (антресоль)</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7,50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83</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 (антресоль)</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3,70</w:t>
            </w:r>
          </w:p>
        </w:tc>
      </w:tr>
      <w:tr w:rsidR="000A0FB4" w:rsidRPr="000A6D16" w:rsidTr="006C3A63">
        <w:tc>
          <w:tcPr>
            <w:tcW w:w="2235" w:type="dxa"/>
            <w:vMerge w:val="restart"/>
          </w:tcPr>
          <w:p w:rsidR="000A0FB4" w:rsidRPr="000A6D16" w:rsidRDefault="000A0FB4" w:rsidP="006C3A63">
            <w:pPr>
              <w:tabs>
                <w:tab w:val="left" w:pos="140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2 этаж  блок Б  </w:t>
            </w: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84</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Тамбур</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1,8</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85</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7,00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86</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Душевая</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1,89</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87</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Душевая</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1,89</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88</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2,25</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89</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2,25</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90</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6,50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91</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10,50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92</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Кабинет тренера</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19,00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93</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19,00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94</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Медицинский кабинет</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13,80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95</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29,00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96</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Спортивный зал</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75,00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97</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Спортивный зал</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53,70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98</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30,00</w:t>
            </w:r>
          </w:p>
        </w:tc>
      </w:tr>
    </w:tbl>
    <w:p w:rsidR="002469E6" w:rsidRPr="000A6D16" w:rsidRDefault="002469E6" w:rsidP="002469E6">
      <w:pPr>
        <w:pStyle w:val="afb"/>
        <w:spacing w:before="0" w:after="0"/>
        <w:jc w:val="both"/>
        <w:rPr>
          <w:rFonts w:ascii="Times New Roman" w:hAnsi="Times New Roman"/>
          <w:b/>
          <w:sz w:val="20"/>
          <w:szCs w:val="20"/>
        </w:rPr>
      </w:pPr>
    </w:p>
    <w:p w:rsidR="002469E6" w:rsidRPr="000A6D16" w:rsidRDefault="006864BE" w:rsidP="002469E6">
      <w:pPr>
        <w:pStyle w:val="afb"/>
        <w:spacing w:before="0" w:after="0"/>
        <w:jc w:val="both"/>
        <w:rPr>
          <w:rFonts w:ascii="Times New Roman" w:hAnsi="Times New Roman"/>
          <w:b/>
          <w:sz w:val="20"/>
          <w:szCs w:val="20"/>
        </w:rPr>
      </w:pPr>
      <w:r w:rsidRPr="000A6D16">
        <w:rPr>
          <w:rFonts w:ascii="Times New Roman" w:hAnsi="Times New Roman"/>
          <w:b/>
          <w:sz w:val="20"/>
          <w:szCs w:val="20"/>
        </w:rPr>
        <w:t xml:space="preserve">Количество специалистов для оказания услуг  </w:t>
      </w:r>
    </w:p>
    <w:p w:rsidR="002469E6" w:rsidRPr="000A6D16" w:rsidRDefault="002469E6" w:rsidP="002469E6">
      <w:pPr>
        <w:pStyle w:val="afb"/>
        <w:spacing w:before="0" w:after="0"/>
        <w:jc w:val="both"/>
        <w:rPr>
          <w:rFonts w:ascii="Times New Roman" w:hAnsi="Times New Roman"/>
          <w:sz w:val="20"/>
          <w:szCs w:val="20"/>
        </w:rPr>
      </w:pPr>
    </w:p>
    <w:tbl>
      <w:tblPr>
        <w:tblStyle w:val="aa"/>
        <w:tblW w:w="0" w:type="auto"/>
        <w:tblLook w:val="04A0" w:firstRow="1" w:lastRow="0" w:firstColumn="1" w:lastColumn="0" w:noHBand="0" w:noVBand="1"/>
      </w:tblPr>
      <w:tblGrid>
        <w:gridCol w:w="2226"/>
        <w:gridCol w:w="7969"/>
      </w:tblGrid>
      <w:tr w:rsidR="006864BE" w:rsidRPr="000A6D16" w:rsidTr="006864BE">
        <w:tc>
          <w:tcPr>
            <w:tcW w:w="2235" w:type="dxa"/>
          </w:tcPr>
          <w:p w:rsidR="006864BE" w:rsidRPr="000A6D16" w:rsidRDefault="006864BE" w:rsidP="00C46212">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Период работы </w:t>
            </w:r>
          </w:p>
        </w:tc>
        <w:tc>
          <w:tcPr>
            <w:tcW w:w="8044" w:type="dxa"/>
          </w:tcPr>
          <w:p w:rsidR="006864BE" w:rsidRPr="000A6D16" w:rsidRDefault="006864BE" w:rsidP="006864BE">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Количество специалистов </w:t>
            </w:r>
          </w:p>
        </w:tc>
      </w:tr>
      <w:tr w:rsidR="00C43316" w:rsidRPr="000A6D16" w:rsidTr="00770A5F">
        <w:trPr>
          <w:trHeight w:val="417"/>
        </w:trPr>
        <w:tc>
          <w:tcPr>
            <w:tcW w:w="2235" w:type="dxa"/>
            <w:vMerge w:val="restart"/>
          </w:tcPr>
          <w:p w:rsidR="00C43316" w:rsidRPr="000A6D16" w:rsidRDefault="00770A5F" w:rsidP="00C43316">
            <w:pPr>
              <w:tabs>
                <w:tab w:val="left" w:pos="3433"/>
                <w:tab w:val="left" w:pos="6820"/>
              </w:tabs>
              <w:spacing w:after="0" w:line="240" w:lineRule="auto"/>
              <w:jc w:val="center"/>
              <w:rPr>
                <w:rFonts w:ascii="Times New Roman" w:hAnsi="Times New Roman"/>
                <w:b/>
                <w:sz w:val="20"/>
                <w:szCs w:val="20"/>
              </w:rPr>
            </w:pPr>
            <w:r>
              <w:rPr>
                <w:rFonts w:ascii="Times New Roman" w:hAnsi="Times New Roman"/>
                <w:b/>
                <w:sz w:val="20"/>
                <w:szCs w:val="20"/>
              </w:rPr>
              <w:t xml:space="preserve">март </w:t>
            </w:r>
          </w:p>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C43316" w:rsidRPr="000A6D16" w:rsidRDefault="00C43316" w:rsidP="00C4621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sidR="004674E7">
              <w:rPr>
                <w:rFonts w:ascii="Times New Roman" w:hAnsi="Times New Roman"/>
                <w:sz w:val="20"/>
                <w:szCs w:val="20"/>
              </w:rPr>
              <w:t xml:space="preserve"> постоянно</w:t>
            </w:r>
          </w:p>
        </w:tc>
      </w:tr>
      <w:tr w:rsidR="00C43316" w:rsidRPr="000A6D16" w:rsidTr="00C43316">
        <w:trPr>
          <w:trHeight w:val="357"/>
        </w:trPr>
        <w:tc>
          <w:tcPr>
            <w:tcW w:w="2235" w:type="dxa"/>
            <w:vMerge/>
          </w:tcPr>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C43316" w:rsidRDefault="00C43316" w:rsidP="007664E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664E2" w:rsidRPr="000A6D16" w:rsidRDefault="007664E2" w:rsidP="007664E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p>
        </w:tc>
      </w:tr>
      <w:tr w:rsidR="00770A5F" w:rsidRPr="000A6D16" w:rsidTr="00770A5F">
        <w:trPr>
          <w:trHeight w:val="195"/>
        </w:trPr>
        <w:tc>
          <w:tcPr>
            <w:tcW w:w="2235" w:type="dxa"/>
            <w:vMerge w:val="restart"/>
          </w:tcPr>
          <w:p w:rsidR="00770A5F" w:rsidRPr="000A6D16" w:rsidRDefault="00770A5F" w:rsidP="00770A5F">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апрель </w:t>
            </w:r>
          </w:p>
          <w:p w:rsidR="00770A5F" w:rsidRPr="000A6D16" w:rsidRDefault="00770A5F" w:rsidP="00770A5F">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top w:val="single" w:sz="4" w:space="0" w:color="auto"/>
              <w:bottom w:val="single" w:sz="4" w:space="0" w:color="auto"/>
            </w:tcBorders>
          </w:tcPr>
          <w:p w:rsidR="00770A5F" w:rsidRPr="000A6D16" w:rsidRDefault="00770A5F" w:rsidP="00770A5F">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Pr>
                <w:rFonts w:ascii="Times New Roman" w:hAnsi="Times New Roman"/>
                <w:sz w:val="20"/>
                <w:szCs w:val="20"/>
              </w:rPr>
              <w:t xml:space="preserve"> постоянно</w:t>
            </w:r>
          </w:p>
        </w:tc>
      </w:tr>
      <w:tr w:rsidR="00770A5F" w:rsidRPr="000A6D16" w:rsidTr="00C43316">
        <w:trPr>
          <w:trHeight w:val="480"/>
        </w:trPr>
        <w:tc>
          <w:tcPr>
            <w:tcW w:w="2235" w:type="dxa"/>
            <w:vMerge/>
          </w:tcPr>
          <w:p w:rsidR="00770A5F" w:rsidRPr="000A6D16" w:rsidRDefault="00770A5F" w:rsidP="00770A5F">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70A5F" w:rsidRDefault="00770A5F" w:rsidP="00770A5F">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70A5F" w:rsidRPr="000A6D16" w:rsidRDefault="00770A5F" w:rsidP="00770A5F">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p>
        </w:tc>
      </w:tr>
      <w:tr w:rsidR="00C43316" w:rsidRPr="000A6D16" w:rsidTr="00C43316">
        <w:trPr>
          <w:trHeight w:val="288"/>
        </w:trPr>
        <w:tc>
          <w:tcPr>
            <w:tcW w:w="2235" w:type="dxa"/>
            <w:vMerge w:val="restart"/>
          </w:tcPr>
          <w:p w:rsidR="00C43316" w:rsidRPr="000A6D16" w:rsidRDefault="00A65CA8"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lastRenderedPageBreak/>
              <w:t>м</w:t>
            </w:r>
            <w:r w:rsidR="00C43316" w:rsidRPr="000A6D16">
              <w:rPr>
                <w:rFonts w:ascii="Times New Roman" w:hAnsi="Times New Roman"/>
                <w:b/>
                <w:sz w:val="20"/>
                <w:szCs w:val="20"/>
              </w:rPr>
              <w:t>ай</w:t>
            </w:r>
          </w:p>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C43316" w:rsidRPr="000A6D16" w:rsidRDefault="00F53E9D" w:rsidP="00C4621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4</w:t>
            </w:r>
            <w:r w:rsidR="00C43316" w:rsidRPr="000A6D16">
              <w:rPr>
                <w:rFonts w:ascii="Times New Roman" w:hAnsi="Times New Roman"/>
                <w:sz w:val="20"/>
                <w:szCs w:val="20"/>
              </w:rPr>
              <w:t xml:space="preserve"> специалиста по уборке помещений</w:t>
            </w:r>
            <w:r w:rsidR="004674E7">
              <w:rPr>
                <w:rFonts w:ascii="Times New Roman" w:hAnsi="Times New Roman"/>
                <w:sz w:val="20"/>
                <w:szCs w:val="20"/>
              </w:rPr>
              <w:t xml:space="preserve"> постоянно</w:t>
            </w:r>
          </w:p>
        </w:tc>
      </w:tr>
      <w:tr w:rsidR="00C43316" w:rsidRPr="000A6D16" w:rsidTr="00C43316">
        <w:trPr>
          <w:trHeight w:val="403"/>
        </w:trPr>
        <w:tc>
          <w:tcPr>
            <w:tcW w:w="2235" w:type="dxa"/>
            <w:vMerge/>
          </w:tcPr>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C43316" w:rsidRDefault="00C43316" w:rsidP="007664E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664E2" w:rsidRPr="000A6D16" w:rsidRDefault="007664E2" w:rsidP="007664E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p>
        </w:tc>
      </w:tr>
      <w:tr w:rsidR="00C43316" w:rsidRPr="000A6D16" w:rsidTr="00C43316">
        <w:trPr>
          <w:trHeight w:val="334"/>
        </w:trPr>
        <w:tc>
          <w:tcPr>
            <w:tcW w:w="2235" w:type="dxa"/>
            <w:vMerge w:val="restart"/>
          </w:tcPr>
          <w:p w:rsidR="00C43316" w:rsidRPr="000A6D16" w:rsidRDefault="00A65CA8"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и</w:t>
            </w:r>
            <w:r w:rsidR="00C43316" w:rsidRPr="000A6D16">
              <w:rPr>
                <w:rFonts w:ascii="Times New Roman" w:hAnsi="Times New Roman"/>
                <w:b/>
                <w:sz w:val="20"/>
                <w:szCs w:val="20"/>
              </w:rPr>
              <w:t xml:space="preserve">юнь  </w:t>
            </w:r>
          </w:p>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C43316" w:rsidRPr="000A6D16" w:rsidRDefault="00F53E9D" w:rsidP="00C4621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4</w:t>
            </w:r>
            <w:r w:rsidR="00C43316" w:rsidRPr="000A6D16">
              <w:rPr>
                <w:rFonts w:ascii="Times New Roman" w:hAnsi="Times New Roman"/>
                <w:sz w:val="20"/>
                <w:szCs w:val="20"/>
              </w:rPr>
              <w:t xml:space="preserve"> специалиста по уборке помещений</w:t>
            </w:r>
            <w:r w:rsidR="004674E7">
              <w:rPr>
                <w:rFonts w:ascii="Times New Roman" w:hAnsi="Times New Roman"/>
                <w:sz w:val="20"/>
                <w:szCs w:val="20"/>
              </w:rPr>
              <w:t xml:space="preserve"> постоянно</w:t>
            </w:r>
          </w:p>
        </w:tc>
      </w:tr>
      <w:tr w:rsidR="00C43316" w:rsidRPr="000A6D16" w:rsidTr="00C43316">
        <w:trPr>
          <w:trHeight w:val="369"/>
        </w:trPr>
        <w:tc>
          <w:tcPr>
            <w:tcW w:w="2235" w:type="dxa"/>
            <w:vMerge/>
          </w:tcPr>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664E2" w:rsidRDefault="00C43316" w:rsidP="007664E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 менеджер по контролю за качеством оказываемых услуг</w:t>
            </w:r>
          </w:p>
          <w:p w:rsidR="00C43316" w:rsidRPr="000A6D16" w:rsidRDefault="007664E2" w:rsidP="007664E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00C43316" w:rsidRPr="000A6D16">
              <w:rPr>
                <w:rFonts w:ascii="Times New Roman" w:hAnsi="Times New Roman"/>
                <w:sz w:val="20"/>
                <w:szCs w:val="20"/>
              </w:rPr>
              <w:t xml:space="preserve">  </w:t>
            </w:r>
          </w:p>
        </w:tc>
      </w:tr>
      <w:tr w:rsidR="00C43316" w:rsidRPr="000A6D16" w:rsidTr="00C43316">
        <w:trPr>
          <w:trHeight w:val="253"/>
        </w:trPr>
        <w:tc>
          <w:tcPr>
            <w:tcW w:w="2235" w:type="dxa"/>
            <w:vMerge w:val="restart"/>
          </w:tcPr>
          <w:p w:rsidR="00C43316" w:rsidRPr="000A6D16" w:rsidRDefault="00A65CA8"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и</w:t>
            </w:r>
            <w:r w:rsidR="00C43316" w:rsidRPr="000A6D16">
              <w:rPr>
                <w:rFonts w:ascii="Times New Roman" w:hAnsi="Times New Roman"/>
                <w:b/>
                <w:sz w:val="20"/>
                <w:szCs w:val="20"/>
              </w:rPr>
              <w:t xml:space="preserve">юль </w:t>
            </w:r>
          </w:p>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C43316" w:rsidRPr="000A6D16" w:rsidRDefault="00F53E9D" w:rsidP="00C4621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4</w:t>
            </w:r>
            <w:r w:rsidR="00C43316" w:rsidRPr="000A6D16">
              <w:rPr>
                <w:rFonts w:ascii="Times New Roman" w:hAnsi="Times New Roman"/>
                <w:sz w:val="20"/>
                <w:szCs w:val="20"/>
              </w:rPr>
              <w:t xml:space="preserve"> специалиста по уборке помещений</w:t>
            </w:r>
            <w:r w:rsidR="004674E7">
              <w:rPr>
                <w:rFonts w:ascii="Times New Roman" w:hAnsi="Times New Roman"/>
                <w:sz w:val="20"/>
                <w:szCs w:val="20"/>
              </w:rPr>
              <w:t xml:space="preserve"> постоянно</w:t>
            </w:r>
          </w:p>
        </w:tc>
      </w:tr>
      <w:tr w:rsidR="00C43316" w:rsidRPr="000A6D16" w:rsidTr="00C43316">
        <w:trPr>
          <w:trHeight w:val="438"/>
        </w:trPr>
        <w:tc>
          <w:tcPr>
            <w:tcW w:w="2235" w:type="dxa"/>
            <w:vMerge/>
          </w:tcPr>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C43316" w:rsidRDefault="00C43316" w:rsidP="007664E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664E2" w:rsidRPr="000A6D16" w:rsidRDefault="007664E2" w:rsidP="007664E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C43316" w:rsidRPr="000A6D16" w:rsidTr="00C43316">
        <w:trPr>
          <w:trHeight w:val="242"/>
        </w:trPr>
        <w:tc>
          <w:tcPr>
            <w:tcW w:w="2235" w:type="dxa"/>
            <w:vMerge w:val="restart"/>
          </w:tcPr>
          <w:p w:rsidR="00C43316" w:rsidRPr="000A6D16" w:rsidRDefault="00A65CA8"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а</w:t>
            </w:r>
            <w:r w:rsidR="00C43316" w:rsidRPr="000A6D16">
              <w:rPr>
                <w:rFonts w:ascii="Times New Roman" w:hAnsi="Times New Roman"/>
                <w:b/>
                <w:sz w:val="20"/>
                <w:szCs w:val="20"/>
              </w:rPr>
              <w:t xml:space="preserve">вгуст  </w:t>
            </w:r>
          </w:p>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C43316" w:rsidRPr="000A6D16" w:rsidRDefault="00F53E9D" w:rsidP="00C4621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4</w:t>
            </w:r>
            <w:r w:rsidR="00C43316" w:rsidRPr="000A6D16">
              <w:rPr>
                <w:rFonts w:ascii="Times New Roman" w:hAnsi="Times New Roman"/>
                <w:sz w:val="20"/>
                <w:szCs w:val="20"/>
              </w:rPr>
              <w:t xml:space="preserve"> специалиста по уборке помещений</w:t>
            </w:r>
            <w:r w:rsidR="004674E7">
              <w:rPr>
                <w:rFonts w:ascii="Times New Roman" w:hAnsi="Times New Roman"/>
                <w:sz w:val="20"/>
                <w:szCs w:val="20"/>
              </w:rPr>
              <w:t xml:space="preserve"> постоянно</w:t>
            </w:r>
          </w:p>
        </w:tc>
      </w:tr>
      <w:tr w:rsidR="00C43316" w:rsidRPr="000A6D16" w:rsidTr="00C43316">
        <w:trPr>
          <w:trHeight w:val="449"/>
        </w:trPr>
        <w:tc>
          <w:tcPr>
            <w:tcW w:w="2235" w:type="dxa"/>
            <w:vMerge/>
          </w:tcPr>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664E2" w:rsidRDefault="00C43316" w:rsidP="007664E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 менеджер по контролю за качеством оказываемых услуг</w:t>
            </w:r>
          </w:p>
          <w:p w:rsidR="00C43316" w:rsidRPr="000A6D16" w:rsidRDefault="007664E2" w:rsidP="007664E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r w:rsidR="00C43316" w:rsidRPr="000A6D16">
              <w:rPr>
                <w:rFonts w:ascii="Times New Roman" w:hAnsi="Times New Roman"/>
                <w:sz w:val="20"/>
                <w:szCs w:val="20"/>
              </w:rPr>
              <w:t xml:space="preserve">  </w:t>
            </w:r>
          </w:p>
        </w:tc>
      </w:tr>
      <w:tr w:rsidR="00C43316" w:rsidRPr="000A6D16" w:rsidTr="00C43316">
        <w:trPr>
          <w:trHeight w:val="311"/>
        </w:trPr>
        <w:tc>
          <w:tcPr>
            <w:tcW w:w="2235" w:type="dxa"/>
            <w:vMerge w:val="restart"/>
          </w:tcPr>
          <w:p w:rsidR="00C43316" w:rsidRPr="000A6D16" w:rsidRDefault="00A65CA8"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w:t>
            </w:r>
            <w:r w:rsidR="00C43316" w:rsidRPr="000A6D16">
              <w:rPr>
                <w:rFonts w:ascii="Times New Roman" w:hAnsi="Times New Roman"/>
                <w:b/>
                <w:sz w:val="20"/>
                <w:szCs w:val="20"/>
              </w:rPr>
              <w:t xml:space="preserve">ентябрь  </w:t>
            </w:r>
          </w:p>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C43316" w:rsidRPr="000A6D16" w:rsidRDefault="00C43316" w:rsidP="00C4621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sidR="004674E7">
              <w:rPr>
                <w:rFonts w:ascii="Times New Roman" w:hAnsi="Times New Roman"/>
                <w:sz w:val="20"/>
                <w:szCs w:val="20"/>
              </w:rPr>
              <w:t xml:space="preserve"> постоянно</w:t>
            </w:r>
          </w:p>
        </w:tc>
      </w:tr>
      <w:tr w:rsidR="00C43316" w:rsidRPr="000A6D16" w:rsidTr="00C43316">
        <w:trPr>
          <w:trHeight w:val="380"/>
        </w:trPr>
        <w:tc>
          <w:tcPr>
            <w:tcW w:w="2235" w:type="dxa"/>
            <w:vMerge/>
          </w:tcPr>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664E2" w:rsidRDefault="00C43316" w:rsidP="007664E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C43316" w:rsidRPr="000A6D16" w:rsidRDefault="007664E2" w:rsidP="007664E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C43316" w:rsidRPr="000A6D16" w:rsidTr="00C43316">
        <w:trPr>
          <w:trHeight w:val="322"/>
        </w:trPr>
        <w:tc>
          <w:tcPr>
            <w:tcW w:w="2235" w:type="dxa"/>
            <w:vMerge w:val="restart"/>
          </w:tcPr>
          <w:p w:rsidR="00C43316" w:rsidRPr="000A6D16" w:rsidRDefault="00A65CA8"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о</w:t>
            </w:r>
            <w:r w:rsidR="00C43316" w:rsidRPr="000A6D16">
              <w:rPr>
                <w:rFonts w:ascii="Times New Roman" w:hAnsi="Times New Roman"/>
                <w:b/>
                <w:sz w:val="20"/>
                <w:szCs w:val="20"/>
              </w:rPr>
              <w:t xml:space="preserve">ктябрь </w:t>
            </w:r>
          </w:p>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C43316" w:rsidRPr="000A6D16" w:rsidRDefault="00C43316" w:rsidP="00C4621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sidR="004674E7">
              <w:rPr>
                <w:rFonts w:ascii="Times New Roman" w:hAnsi="Times New Roman"/>
                <w:sz w:val="20"/>
                <w:szCs w:val="20"/>
              </w:rPr>
              <w:t xml:space="preserve"> постоянно</w:t>
            </w:r>
          </w:p>
        </w:tc>
      </w:tr>
      <w:tr w:rsidR="00C43316" w:rsidRPr="000A6D16" w:rsidTr="00C43316">
        <w:trPr>
          <w:trHeight w:val="369"/>
        </w:trPr>
        <w:tc>
          <w:tcPr>
            <w:tcW w:w="2235" w:type="dxa"/>
            <w:vMerge/>
          </w:tcPr>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C43316" w:rsidRDefault="00C43316" w:rsidP="007664E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664E2" w:rsidRPr="000A6D16" w:rsidRDefault="007664E2" w:rsidP="007664E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C43316" w:rsidRPr="000A6D16" w:rsidTr="00C43316">
        <w:trPr>
          <w:trHeight w:val="265"/>
        </w:trPr>
        <w:tc>
          <w:tcPr>
            <w:tcW w:w="2235" w:type="dxa"/>
            <w:vMerge w:val="restart"/>
          </w:tcPr>
          <w:p w:rsidR="00C43316" w:rsidRPr="000A6D16" w:rsidRDefault="00A65CA8"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н</w:t>
            </w:r>
            <w:r w:rsidR="00C43316" w:rsidRPr="000A6D16">
              <w:rPr>
                <w:rFonts w:ascii="Times New Roman" w:hAnsi="Times New Roman"/>
                <w:b/>
                <w:sz w:val="20"/>
                <w:szCs w:val="20"/>
              </w:rPr>
              <w:t xml:space="preserve">оябрь  </w:t>
            </w:r>
          </w:p>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C43316" w:rsidRPr="000A6D16" w:rsidRDefault="00C43316" w:rsidP="00C4621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sidR="004674E7">
              <w:rPr>
                <w:rFonts w:ascii="Times New Roman" w:hAnsi="Times New Roman"/>
                <w:sz w:val="20"/>
                <w:szCs w:val="20"/>
              </w:rPr>
              <w:t xml:space="preserve"> постоянно</w:t>
            </w:r>
          </w:p>
        </w:tc>
      </w:tr>
      <w:tr w:rsidR="00C43316" w:rsidRPr="000A6D16" w:rsidTr="00C43316">
        <w:trPr>
          <w:trHeight w:val="426"/>
        </w:trPr>
        <w:tc>
          <w:tcPr>
            <w:tcW w:w="2235" w:type="dxa"/>
            <w:vMerge/>
          </w:tcPr>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C43316" w:rsidRDefault="00C43316" w:rsidP="007664E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664E2" w:rsidRPr="000A6D16" w:rsidRDefault="007664E2" w:rsidP="007664E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C43316" w:rsidRPr="000A6D16" w:rsidTr="00C43316">
        <w:trPr>
          <w:trHeight w:val="219"/>
        </w:trPr>
        <w:tc>
          <w:tcPr>
            <w:tcW w:w="2235" w:type="dxa"/>
            <w:vMerge w:val="restart"/>
          </w:tcPr>
          <w:p w:rsidR="00C43316" w:rsidRPr="000A6D16" w:rsidRDefault="00A65CA8"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д</w:t>
            </w:r>
            <w:r w:rsidR="00C43316" w:rsidRPr="000A6D16">
              <w:rPr>
                <w:rFonts w:ascii="Times New Roman" w:hAnsi="Times New Roman"/>
                <w:b/>
                <w:sz w:val="20"/>
                <w:szCs w:val="20"/>
              </w:rPr>
              <w:t xml:space="preserve">екабрь  </w:t>
            </w:r>
          </w:p>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C43316" w:rsidRPr="000A6D16" w:rsidRDefault="00C43316" w:rsidP="00C4621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sidR="004674E7">
              <w:rPr>
                <w:rFonts w:ascii="Times New Roman" w:hAnsi="Times New Roman"/>
                <w:sz w:val="20"/>
                <w:szCs w:val="20"/>
              </w:rPr>
              <w:t xml:space="preserve"> постоянно</w:t>
            </w:r>
          </w:p>
        </w:tc>
      </w:tr>
      <w:tr w:rsidR="00C43316" w:rsidRPr="000A6D16" w:rsidTr="00C43316">
        <w:trPr>
          <w:trHeight w:val="484"/>
        </w:trPr>
        <w:tc>
          <w:tcPr>
            <w:tcW w:w="2235" w:type="dxa"/>
            <w:vMerge/>
          </w:tcPr>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C43316" w:rsidRDefault="00C43316" w:rsidP="007664E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664E2" w:rsidRPr="000A6D16" w:rsidRDefault="007664E2" w:rsidP="007664E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bl>
    <w:p w:rsidR="00A85390" w:rsidRPr="000A6D16" w:rsidRDefault="00A85390" w:rsidP="00C46212">
      <w:pPr>
        <w:tabs>
          <w:tab w:val="left" w:pos="3433"/>
          <w:tab w:val="left" w:pos="6820"/>
        </w:tabs>
        <w:spacing w:after="0" w:line="240" w:lineRule="auto"/>
        <w:jc w:val="center"/>
        <w:rPr>
          <w:rFonts w:ascii="Times New Roman" w:hAnsi="Times New Roman"/>
          <w:b/>
          <w:sz w:val="20"/>
          <w:szCs w:val="20"/>
        </w:rPr>
      </w:pPr>
    </w:p>
    <w:p w:rsidR="00A85390" w:rsidRPr="000A6D16" w:rsidRDefault="009C6331" w:rsidP="00533073">
      <w:pPr>
        <w:tabs>
          <w:tab w:val="left" w:pos="3433"/>
          <w:tab w:val="left" w:pos="6820"/>
        </w:tabs>
        <w:spacing w:after="0" w:line="240" w:lineRule="auto"/>
        <w:rPr>
          <w:rFonts w:ascii="Times New Roman" w:hAnsi="Times New Roman"/>
          <w:b/>
          <w:sz w:val="20"/>
          <w:szCs w:val="20"/>
        </w:rPr>
      </w:pPr>
      <w:r w:rsidRPr="000A6D16">
        <w:rPr>
          <w:rFonts w:ascii="Times New Roman" w:hAnsi="Times New Roman"/>
          <w:b/>
          <w:sz w:val="20"/>
          <w:szCs w:val="20"/>
        </w:rPr>
        <w:t>М</w:t>
      </w:r>
      <w:r w:rsidR="00533073" w:rsidRPr="000A6D16">
        <w:rPr>
          <w:rFonts w:ascii="Times New Roman" w:hAnsi="Times New Roman"/>
          <w:b/>
          <w:sz w:val="20"/>
          <w:szCs w:val="20"/>
        </w:rPr>
        <w:t>атериал</w:t>
      </w:r>
      <w:r w:rsidRPr="000A6D16">
        <w:rPr>
          <w:rFonts w:ascii="Times New Roman" w:hAnsi="Times New Roman"/>
          <w:b/>
          <w:sz w:val="20"/>
          <w:szCs w:val="20"/>
        </w:rPr>
        <w:t>ы необходимые</w:t>
      </w:r>
      <w:r w:rsidR="00533073" w:rsidRPr="000A6D16">
        <w:rPr>
          <w:rFonts w:ascii="Times New Roman" w:hAnsi="Times New Roman"/>
          <w:b/>
          <w:sz w:val="20"/>
          <w:szCs w:val="20"/>
        </w:rPr>
        <w:t xml:space="preserve"> для оказания услуг </w:t>
      </w:r>
    </w:p>
    <w:p w:rsidR="00533073" w:rsidRPr="000A6D16" w:rsidRDefault="00533073" w:rsidP="00533073">
      <w:pPr>
        <w:tabs>
          <w:tab w:val="left" w:pos="3433"/>
          <w:tab w:val="left" w:pos="6820"/>
        </w:tabs>
        <w:spacing w:after="0" w:line="240" w:lineRule="auto"/>
        <w:rPr>
          <w:rFonts w:ascii="Times New Roman" w:hAnsi="Times New Roman"/>
          <w:b/>
          <w:sz w:val="20"/>
          <w:szCs w:val="20"/>
        </w:rPr>
      </w:pPr>
    </w:p>
    <w:tbl>
      <w:tblPr>
        <w:tblStyle w:val="aa"/>
        <w:tblW w:w="10279" w:type="dxa"/>
        <w:tblLook w:val="04A0" w:firstRow="1" w:lastRow="0" w:firstColumn="1" w:lastColumn="0" w:noHBand="0" w:noVBand="1"/>
      </w:tblPr>
      <w:tblGrid>
        <w:gridCol w:w="653"/>
        <w:gridCol w:w="4918"/>
        <w:gridCol w:w="4708"/>
      </w:tblGrid>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w:t>
            </w:r>
          </w:p>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b/>
                <w:sz w:val="20"/>
                <w:szCs w:val="20"/>
              </w:rPr>
              <w:t>п/п</w:t>
            </w:r>
          </w:p>
        </w:tc>
        <w:tc>
          <w:tcPr>
            <w:tcW w:w="4918" w:type="dxa"/>
          </w:tcPr>
          <w:p w:rsidR="00090BA4" w:rsidRPr="000A6D16" w:rsidRDefault="009C6331" w:rsidP="009C6331">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М</w:t>
            </w:r>
            <w:r w:rsidR="00090BA4" w:rsidRPr="000A6D16">
              <w:rPr>
                <w:rFonts w:ascii="Times New Roman" w:hAnsi="Times New Roman"/>
                <w:b/>
                <w:sz w:val="20"/>
                <w:szCs w:val="20"/>
              </w:rPr>
              <w:t>атериал</w:t>
            </w:r>
            <w:r w:rsidRPr="000A6D16">
              <w:rPr>
                <w:rFonts w:ascii="Times New Roman" w:hAnsi="Times New Roman"/>
                <w:b/>
                <w:sz w:val="20"/>
                <w:szCs w:val="20"/>
              </w:rPr>
              <w:t>ы</w:t>
            </w:r>
            <w:r w:rsidR="00090BA4" w:rsidRPr="000A6D16">
              <w:rPr>
                <w:rFonts w:ascii="Times New Roman" w:hAnsi="Times New Roman"/>
                <w:b/>
                <w:sz w:val="20"/>
                <w:szCs w:val="20"/>
              </w:rPr>
              <w:t xml:space="preserve"> необходим</w:t>
            </w:r>
            <w:r w:rsidRPr="000A6D16">
              <w:rPr>
                <w:rFonts w:ascii="Times New Roman" w:hAnsi="Times New Roman"/>
                <w:b/>
                <w:sz w:val="20"/>
                <w:szCs w:val="20"/>
              </w:rPr>
              <w:t>ые</w:t>
            </w:r>
            <w:r w:rsidR="00090BA4" w:rsidRPr="000A6D16">
              <w:rPr>
                <w:rFonts w:ascii="Times New Roman" w:hAnsi="Times New Roman"/>
                <w:b/>
                <w:sz w:val="20"/>
                <w:szCs w:val="20"/>
              </w:rPr>
              <w:t xml:space="preserve"> для оказания услуг </w:t>
            </w:r>
          </w:p>
        </w:tc>
        <w:tc>
          <w:tcPr>
            <w:tcW w:w="4708" w:type="dxa"/>
          </w:tcPr>
          <w:p w:rsidR="00090BA4" w:rsidRPr="000A6D16" w:rsidRDefault="00090BA4" w:rsidP="0076543E">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Наличие материалов </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w:t>
            </w:r>
            <w:r w:rsidR="009C6331" w:rsidRPr="000A6D16">
              <w:rPr>
                <w:rFonts w:ascii="Times New Roman" w:hAnsi="Times New Roman"/>
                <w:sz w:val="20"/>
                <w:szCs w:val="20"/>
              </w:rPr>
              <w:t>.</w:t>
            </w:r>
          </w:p>
        </w:tc>
        <w:tc>
          <w:tcPr>
            <w:tcW w:w="4918" w:type="dxa"/>
          </w:tcPr>
          <w:p w:rsidR="00090BA4" w:rsidRPr="000A6D16" w:rsidRDefault="00090BA4" w:rsidP="00A65CA8">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Средство для мытья стекол и зеркал, обеспечивающее эффективное удаление пыли, жирных пятен, отсутствие разводов, щадящий контакт с изделиями из стекла </w:t>
            </w:r>
          </w:p>
        </w:tc>
        <w:tc>
          <w:tcPr>
            <w:tcW w:w="4708" w:type="dxa"/>
          </w:tcPr>
          <w:p w:rsidR="00090BA4" w:rsidRPr="000A6D16" w:rsidRDefault="00090BA4" w:rsidP="00090BA4">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2</w:t>
            </w:r>
            <w:r w:rsidR="009C6331" w:rsidRPr="000A6D16">
              <w:rPr>
                <w:rFonts w:ascii="Times New Roman" w:hAnsi="Times New Roman"/>
                <w:sz w:val="20"/>
                <w:szCs w:val="20"/>
              </w:rPr>
              <w:t>.</w:t>
            </w:r>
          </w:p>
        </w:tc>
        <w:tc>
          <w:tcPr>
            <w:tcW w:w="4918" w:type="dxa"/>
          </w:tcPr>
          <w:p w:rsidR="00090BA4" w:rsidRPr="000A6D16" w:rsidRDefault="00090BA4" w:rsidP="00A65CA8">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Жидкое мыло, обеспечивающие приятный запах, отсутствие в нем вредных веществ </w:t>
            </w:r>
          </w:p>
        </w:tc>
        <w:tc>
          <w:tcPr>
            <w:tcW w:w="4708" w:type="dxa"/>
          </w:tcPr>
          <w:p w:rsidR="00090BA4" w:rsidRPr="000A6D16" w:rsidRDefault="00090BA4" w:rsidP="00533073">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Постоянное наличие в достаточном количестве, в течение всего периода заключения договора</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3</w:t>
            </w:r>
            <w:r w:rsidR="009C6331" w:rsidRPr="000A6D16">
              <w:rPr>
                <w:rFonts w:ascii="Times New Roman" w:hAnsi="Times New Roman"/>
                <w:sz w:val="20"/>
                <w:szCs w:val="20"/>
              </w:rPr>
              <w:t>.</w:t>
            </w:r>
          </w:p>
        </w:tc>
        <w:tc>
          <w:tcPr>
            <w:tcW w:w="4918" w:type="dxa"/>
          </w:tcPr>
          <w:p w:rsidR="00090BA4" w:rsidRPr="000A6D16" w:rsidRDefault="00090BA4" w:rsidP="00A65CA8">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Освежитель воздуха, обеспечивающий приятный запах, отсутствие в нем вредных веществ </w:t>
            </w:r>
          </w:p>
        </w:tc>
        <w:tc>
          <w:tcPr>
            <w:tcW w:w="4708" w:type="dxa"/>
          </w:tcPr>
          <w:p w:rsidR="00090BA4" w:rsidRPr="000A6D16" w:rsidRDefault="00090BA4">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w:t>
            </w:r>
            <w:r w:rsidR="009C6331" w:rsidRPr="000A6D16">
              <w:rPr>
                <w:rFonts w:ascii="Times New Roman" w:hAnsi="Times New Roman"/>
                <w:sz w:val="20"/>
                <w:szCs w:val="20"/>
              </w:rPr>
              <w:t>.</w:t>
            </w:r>
          </w:p>
        </w:tc>
        <w:tc>
          <w:tcPr>
            <w:tcW w:w="4918" w:type="dxa"/>
          </w:tcPr>
          <w:p w:rsidR="00090BA4" w:rsidRPr="000A6D16" w:rsidRDefault="00090BA4" w:rsidP="00A65CA8">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Средство для мытья сантехники, обеспечивающее эффективное удаление загрязнений, отсутствие разводов, щадящий контакт с сантехническим оборудованием </w:t>
            </w:r>
          </w:p>
        </w:tc>
        <w:tc>
          <w:tcPr>
            <w:tcW w:w="4708" w:type="dxa"/>
          </w:tcPr>
          <w:p w:rsidR="00090BA4" w:rsidRPr="000A6D16" w:rsidRDefault="00090BA4">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5</w:t>
            </w:r>
            <w:r w:rsidR="009C6331" w:rsidRPr="000A6D16">
              <w:rPr>
                <w:rFonts w:ascii="Times New Roman" w:hAnsi="Times New Roman"/>
                <w:sz w:val="20"/>
                <w:szCs w:val="20"/>
              </w:rPr>
              <w:t>.</w:t>
            </w:r>
          </w:p>
        </w:tc>
        <w:tc>
          <w:tcPr>
            <w:tcW w:w="4918" w:type="dxa"/>
          </w:tcPr>
          <w:p w:rsidR="00090BA4" w:rsidRPr="000A6D16" w:rsidRDefault="00090BA4" w:rsidP="00A65CA8">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Полироль для мебели, обеспечивающий эффективное удаление пыли, жирных пятен, отсутствие разводов, щадящий контакт с поверхностями мебели </w:t>
            </w:r>
          </w:p>
        </w:tc>
        <w:tc>
          <w:tcPr>
            <w:tcW w:w="4708" w:type="dxa"/>
          </w:tcPr>
          <w:p w:rsidR="00090BA4" w:rsidRPr="000A6D16" w:rsidRDefault="00090BA4">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6</w:t>
            </w:r>
            <w:r w:rsidR="009C6331" w:rsidRPr="000A6D16">
              <w:rPr>
                <w:rFonts w:ascii="Times New Roman" w:hAnsi="Times New Roman"/>
                <w:sz w:val="20"/>
                <w:szCs w:val="20"/>
              </w:rPr>
              <w:t>.</w:t>
            </w:r>
          </w:p>
        </w:tc>
        <w:tc>
          <w:tcPr>
            <w:tcW w:w="4918" w:type="dxa"/>
          </w:tcPr>
          <w:p w:rsidR="00090BA4" w:rsidRPr="000A6D16" w:rsidRDefault="00090BA4" w:rsidP="00A65CA8">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Полироль для металлических поверхностей, обеспечивающий эффективное удаление пыли, жирных пятен, отсутствие разводов, щадящий контакт с поверхностями </w:t>
            </w:r>
          </w:p>
        </w:tc>
        <w:tc>
          <w:tcPr>
            <w:tcW w:w="4708" w:type="dxa"/>
          </w:tcPr>
          <w:p w:rsidR="00090BA4" w:rsidRPr="000A6D16" w:rsidRDefault="00090BA4">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7</w:t>
            </w:r>
            <w:r w:rsidR="009C6331" w:rsidRPr="000A6D16">
              <w:rPr>
                <w:rFonts w:ascii="Times New Roman" w:hAnsi="Times New Roman"/>
                <w:sz w:val="20"/>
                <w:szCs w:val="20"/>
              </w:rPr>
              <w:t>.</w:t>
            </w:r>
          </w:p>
        </w:tc>
        <w:tc>
          <w:tcPr>
            <w:tcW w:w="4918" w:type="dxa"/>
          </w:tcPr>
          <w:p w:rsidR="00090BA4" w:rsidRPr="00B01092" w:rsidRDefault="00090BA4" w:rsidP="004674E7">
            <w:pPr>
              <w:tabs>
                <w:tab w:val="left" w:pos="1411"/>
              </w:tabs>
              <w:spacing w:after="0" w:line="240" w:lineRule="auto"/>
              <w:jc w:val="both"/>
              <w:rPr>
                <w:rFonts w:ascii="Times New Roman" w:hAnsi="Times New Roman"/>
                <w:b/>
                <w:sz w:val="20"/>
                <w:szCs w:val="20"/>
              </w:rPr>
            </w:pPr>
            <w:r w:rsidRPr="00B01092">
              <w:rPr>
                <w:rFonts w:ascii="Times New Roman" w:hAnsi="Times New Roman"/>
                <w:b/>
                <w:sz w:val="20"/>
                <w:szCs w:val="20"/>
              </w:rPr>
              <w:t xml:space="preserve">Полотенца бумажные </w:t>
            </w:r>
            <w:r w:rsidRPr="00B01092">
              <w:rPr>
                <w:rFonts w:ascii="Times New Roman" w:hAnsi="Times New Roman"/>
                <w:b/>
                <w:sz w:val="20"/>
                <w:szCs w:val="20"/>
                <w:lang w:val="en-US"/>
              </w:rPr>
              <w:t>Z</w:t>
            </w:r>
            <w:r w:rsidRPr="00B01092">
              <w:rPr>
                <w:rFonts w:ascii="Times New Roman" w:hAnsi="Times New Roman"/>
                <w:b/>
                <w:sz w:val="20"/>
                <w:szCs w:val="20"/>
              </w:rPr>
              <w:t xml:space="preserve"> –сложения без бытовой макулатуры и вредных веществ</w:t>
            </w:r>
            <w:r w:rsidR="004674E7" w:rsidRPr="00B01092">
              <w:rPr>
                <w:rFonts w:ascii="Times New Roman" w:hAnsi="Times New Roman"/>
                <w:b/>
                <w:sz w:val="20"/>
                <w:szCs w:val="20"/>
              </w:rPr>
              <w:t xml:space="preserve">, для туалетов и кабинетов где установлены </w:t>
            </w:r>
            <w:r w:rsidR="0038588E" w:rsidRPr="00B01092">
              <w:rPr>
                <w:rFonts w:ascii="Times New Roman" w:hAnsi="Times New Roman"/>
                <w:b/>
                <w:sz w:val="20"/>
                <w:szCs w:val="20"/>
              </w:rPr>
              <w:t xml:space="preserve">диспенсеры </w:t>
            </w:r>
            <w:r w:rsidR="004674E7" w:rsidRPr="00B01092">
              <w:rPr>
                <w:rFonts w:ascii="Times New Roman" w:hAnsi="Times New Roman"/>
                <w:b/>
                <w:sz w:val="20"/>
                <w:szCs w:val="20"/>
              </w:rPr>
              <w:t xml:space="preserve"> </w:t>
            </w:r>
          </w:p>
        </w:tc>
        <w:tc>
          <w:tcPr>
            <w:tcW w:w="4708" w:type="dxa"/>
          </w:tcPr>
          <w:p w:rsidR="00090BA4" w:rsidRPr="000A6D16" w:rsidRDefault="00090BA4">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8</w:t>
            </w:r>
            <w:r w:rsidR="009C6331" w:rsidRPr="000A6D16">
              <w:rPr>
                <w:rFonts w:ascii="Times New Roman" w:hAnsi="Times New Roman"/>
                <w:sz w:val="20"/>
                <w:szCs w:val="20"/>
              </w:rPr>
              <w:t>.</w:t>
            </w:r>
          </w:p>
        </w:tc>
        <w:tc>
          <w:tcPr>
            <w:tcW w:w="4918" w:type="dxa"/>
          </w:tcPr>
          <w:p w:rsidR="00090BA4" w:rsidRPr="000A6D16" w:rsidRDefault="00090BA4" w:rsidP="00A65CA8">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Туалетная бумага в рулонах без бытовой макулатуры и вредных веществ </w:t>
            </w:r>
          </w:p>
        </w:tc>
        <w:tc>
          <w:tcPr>
            <w:tcW w:w="4708" w:type="dxa"/>
          </w:tcPr>
          <w:p w:rsidR="00090BA4" w:rsidRPr="000A6D16" w:rsidRDefault="00090BA4">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9</w:t>
            </w:r>
            <w:r w:rsidR="009C6331" w:rsidRPr="000A6D16">
              <w:rPr>
                <w:rFonts w:ascii="Times New Roman" w:hAnsi="Times New Roman"/>
                <w:sz w:val="20"/>
                <w:szCs w:val="20"/>
              </w:rPr>
              <w:t>.</w:t>
            </w:r>
          </w:p>
        </w:tc>
        <w:tc>
          <w:tcPr>
            <w:tcW w:w="4918" w:type="dxa"/>
          </w:tcPr>
          <w:p w:rsidR="00090BA4" w:rsidRPr="000A6D16" w:rsidRDefault="00090BA4" w:rsidP="00A65CA8">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Специальные салфетки для оргтехники </w:t>
            </w:r>
          </w:p>
        </w:tc>
        <w:tc>
          <w:tcPr>
            <w:tcW w:w="4708" w:type="dxa"/>
          </w:tcPr>
          <w:p w:rsidR="00090BA4" w:rsidRPr="000A6D16" w:rsidRDefault="00090BA4">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10</w:t>
            </w:r>
            <w:r w:rsidR="009C6331" w:rsidRPr="000A6D16">
              <w:rPr>
                <w:rFonts w:ascii="Times New Roman" w:hAnsi="Times New Roman"/>
                <w:sz w:val="20"/>
                <w:szCs w:val="20"/>
              </w:rPr>
              <w:t>.</w:t>
            </w:r>
          </w:p>
        </w:tc>
        <w:tc>
          <w:tcPr>
            <w:tcW w:w="4918" w:type="dxa"/>
          </w:tcPr>
          <w:p w:rsidR="00090BA4" w:rsidRPr="000A6D16" w:rsidRDefault="00090BA4" w:rsidP="007A135A">
            <w:pPr>
              <w:tabs>
                <w:tab w:val="left" w:pos="1411"/>
              </w:tabs>
              <w:spacing w:after="0" w:line="240" w:lineRule="auto"/>
              <w:jc w:val="both"/>
              <w:rPr>
                <w:rFonts w:ascii="Times New Roman" w:hAnsi="Times New Roman"/>
                <w:b/>
                <w:sz w:val="20"/>
                <w:szCs w:val="20"/>
              </w:rPr>
            </w:pPr>
            <w:r w:rsidRPr="000A6D16">
              <w:rPr>
                <w:rFonts w:ascii="Times New Roman" w:hAnsi="Times New Roman"/>
                <w:b/>
                <w:sz w:val="20"/>
                <w:szCs w:val="20"/>
              </w:rPr>
              <w:t>Чехлы для обуви (бахилы плотностью не менее 12 микрон)</w:t>
            </w:r>
            <w:r w:rsidRPr="000A6D16">
              <w:rPr>
                <w:rFonts w:ascii="Times New Roman" w:hAnsi="Times New Roman"/>
                <w:sz w:val="20"/>
                <w:szCs w:val="20"/>
              </w:rPr>
              <w:t xml:space="preserve">  </w:t>
            </w:r>
            <w:r w:rsidR="002C31FC">
              <w:rPr>
                <w:rFonts w:ascii="Times New Roman" w:hAnsi="Times New Roman"/>
                <w:b/>
                <w:sz w:val="20"/>
                <w:szCs w:val="20"/>
              </w:rPr>
              <w:t>не менее 25</w:t>
            </w:r>
            <w:r w:rsidR="007664E2" w:rsidRPr="004217CA">
              <w:rPr>
                <w:rFonts w:ascii="Times New Roman" w:hAnsi="Times New Roman"/>
                <w:b/>
                <w:sz w:val="20"/>
                <w:szCs w:val="20"/>
              </w:rPr>
              <w:t>0 пар</w:t>
            </w:r>
            <w:r w:rsidR="004217CA">
              <w:rPr>
                <w:rFonts w:ascii="Times New Roman" w:hAnsi="Times New Roman"/>
                <w:b/>
                <w:sz w:val="20"/>
                <w:szCs w:val="20"/>
              </w:rPr>
              <w:t xml:space="preserve"> (</w:t>
            </w:r>
            <w:r w:rsidR="002C31FC">
              <w:rPr>
                <w:rFonts w:ascii="Times New Roman" w:hAnsi="Times New Roman"/>
                <w:b/>
                <w:sz w:val="20"/>
                <w:szCs w:val="20"/>
              </w:rPr>
              <w:t>5</w:t>
            </w:r>
            <w:r w:rsidR="004217CA">
              <w:rPr>
                <w:rFonts w:ascii="Times New Roman" w:hAnsi="Times New Roman"/>
                <w:b/>
                <w:sz w:val="20"/>
                <w:szCs w:val="20"/>
              </w:rPr>
              <w:t>00 штук)</w:t>
            </w:r>
            <w:r w:rsidR="007664E2" w:rsidRPr="004217CA">
              <w:rPr>
                <w:rFonts w:ascii="Times New Roman" w:hAnsi="Times New Roman"/>
                <w:b/>
                <w:sz w:val="20"/>
                <w:szCs w:val="20"/>
              </w:rPr>
              <w:t xml:space="preserve"> в сутки</w:t>
            </w:r>
            <w:r w:rsidR="00F53E9D" w:rsidRPr="004217CA">
              <w:rPr>
                <w:rFonts w:ascii="Times New Roman" w:hAnsi="Times New Roman"/>
                <w:b/>
                <w:sz w:val="20"/>
                <w:szCs w:val="20"/>
              </w:rPr>
              <w:t>, наличие ежедневно</w:t>
            </w:r>
            <w:r w:rsidRPr="000A6D16">
              <w:rPr>
                <w:rFonts w:ascii="Times New Roman" w:hAnsi="Times New Roman"/>
                <w:sz w:val="20"/>
                <w:szCs w:val="20"/>
              </w:rPr>
              <w:t xml:space="preserve">  </w:t>
            </w:r>
          </w:p>
        </w:tc>
        <w:tc>
          <w:tcPr>
            <w:tcW w:w="4708" w:type="dxa"/>
          </w:tcPr>
          <w:p w:rsidR="00090BA4" w:rsidRPr="000A6D16" w:rsidRDefault="00090BA4" w:rsidP="007A135A">
            <w:pPr>
              <w:spacing w:after="0" w:line="240" w:lineRule="auto"/>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11</w:t>
            </w:r>
            <w:r w:rsidR="009C6331" w:rsidRPr="000A6D16">
              <w:rPr>
                <w:rFonts w:ascii="Times New Roman" w:hAnsi="Times New Roman"/>
                <w:sz w:val="20"/>
                <w:szCs w:val="20"/>
              </w:rPr>
              <w:t>.</w:t>
            </w:r>
          </w:p>
        </w:tc>
        <w:tc>
          <w:tcPr>
            <w:tcW w:w="4918" w:type="dxa"/>
          </w:tcPr>
          <w:p w:rsidR="00090BA4" w:rsidRPr="000A6D16" w:rsidRDefault="00090BA4"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Мешки полиэтиленовые на 30л, 60л, и 120л, плотностью не менее 50 мкм </w:t>
            </w:r>
          </w:p>
        </w:tc>
        <w:tc>
          <w:tcPr>
            <w:tcW w:w="4708" w:type="dxa"/>
          </w:tcPr>
          <w:p w:rsidR="00090BA4" w:rsidRPr="000A6D16" w:rsidRDefault="00090BA4" w:rsidP="007A135A">
            <w:pPr>
              <w:spacing w:after="0" w:line="240" w:lineRule="auto"/>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lastRenderedPageBreak/>
              <w:t>12</w:t>
            </w:r>
            <w:r w:rsidR="009C6331" w:rsidRPr="000A6D16">
              <w:rPr>
                <w:rFonts w:ascii="Times New Roman" w:hAnsi="Times New Roman"/>
                <w:sz w:val="20"/>
                <w:szCs w:val="20"/>
              </w:rPr>
              <w:t>.</w:t>
            </w:r>
          </w:p>
        </w:tc>
        <w:tc>
          <w:tcPr>
            <w:tcW w:w="4918" w:type="dxa"/>
          </w:tcPr>
          <w:p w:rsidR="00090BA4" w:rsidRPr="000A6D16" w:rsidRDefault="00090BA4" w:rsidP="00A65CA8">
            <w:pPr>
              <w:tabs>
                <w:tab w:val="left" w:pos="1411"/>
              </w:tabs>
              <w:spacing w:after="0" w:line="240" w:lineRule="auto"/>
              <w:jc w:val="both"/>
              <w:rPr>
                <w:rFonts w:ascii="Times New Roman" w:hAnsi="Times New Roman"/>
                <w:b/>
                <w:sz w:val="20"/>
                <w:szCs w:val="20"/>
              </w:rPr>
            </w:pPr>
            <w:r w:rsidRPr="000A6D16">
              <w:rPr>
                <w:rFonts w:ascii="Times New Roman" w:hAnsi="Times New Roman"/>
                <w:b/>
                <w:sz w:val="20"/>
                <w:szCs w:val="20"/>
              </w:rPr>
              <w:t xml:space="preserve">Специальные тряпки для мытья, не портящие поверхности, соответствующие гигиеническим нормам, с ежедневной стиркой и просушкой и своевременной заменой </w:t>
            </w:r>
          </w:p>
        </w:tc>
        <w:tc>
          <w:tcPr>
            <w:tcW w:w="4708" w:type="dxa"/>
          </w:tcPr>
          <w:p w:rsidR="00090BA4" w:rsidRPr="000A6D16" w:rsidRDefault="00090BA4">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13</w:t>
            </w:r>
            <w:r w:rsidR="009C6331" w:rsidRPr="000A6D16">
              <w:rPr>
                <w:rFonts w:ascii="Times New Roman" w:hAnsi="Times New Roman"/>
                <w:sz w:val="20"/>
                <w:szCs w:val="20"/>
              </w:rPr>
              <w:t>.</w:t>
            </w:r>
          </w:p>
        </w:tc>
        <w:tc>
          <w:tcPr>
            <w:tcW w:w="4918" w:type="dxa"/>
          </w:tcPr>
          <w:p w:rsidR="00090BA4" w:rsidRPr="000A6D16" w:rsidRDefault="00090BA4"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Тележки для мытья пола с ведром и отжимом </w:t>
            </w:r>
          </w:p>
        </w:tc>
        <w:tc>
          <w:tcPr>
            <w:tcW w:w="4708" w:type="dxa"/>
          </w:tcPr>
          <w:p w:rsidR="00090BA4" w:rsidRPr="000A6D16" w:rsidRDefault="00090BA4" w:rsidP="007A135A">
            <w:pPr>
              <w:spacing w:after="0" w:line="240" w:lineRule="auto"/>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14</w:t>
            </w:r>
            <w:r w:rsidR="009C6331" w:rsidRPr="000A6D16">
              <w:rPr>
                <w:rFonts w:ascii="Times New Roman" w:hAnsi="Times New Roman"/>
                <w:sz w:val="20"/>
                <w:szCs w:val="20"/>
              </w:rPr>
              <w:t>.</w:t>
            </w:r>
          </w:p>
        </w:tc>
        <w:tc>
          <w:tcPr>
            <w:tcW w:w="4918" w:type="dxa"/>
          </w:tcPr>
          <w:p w:rsidR="00090BA4" w:rsidRPr="000A6D16" w:rsidRDefault="00090BA4"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МОПы, тряпкодержатели, щетки, окномойки </w:t>
            </w:r>
          </w:p>
        </w:tc>
        <w:tc>
          <w:tcPr>
            <w:tcW w:w="4708" w:type="dxa"/>
          </w:tcPr>
          <w:p w:rsidR="00090BA4" w:rsidRPr="000A6D16" w:rsidRDefault="00090BA4" w:rsidP="007A135A">
            <w:pPr>
              <w:spacing w:after="0" w:line="240" w:lineRule="auto"/>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15</w:t>
            </w:r>
            <w:r w:rsidR="009C6331" w:rsidRPr="000A6D16">
              <w:rPr>
                <w:rFonts w:ascii="Times New Roman" w:hAnsi="Times New Roman"/>
                <w:sz w:val="20"/>
                <w:szCs w:val="20"/>
              </w:rPr>
              <w:t>.</w:t>
            </w:r>
          </w:p>
        </w:tc>
        <w:tc>
          <w:tcPr>
            <w:tcW w:w="4918" w:type="dxa"/>
          </w:tcPr>
          <w:p w:rsidR="00090BA4" w:rsidRPr="000A6D16" w:rsidRDefault="00090BA4" w:rsidP="007A135A">
            <w:pPr>
              <w:tabs>
                <w:tab w:val="left" w:pos="3433"/>
                <w:tab w:val="left" w:pos="6820"/>
              </w:tabs>
              <w:spacing w:after="0" w:line="240" w:lineRule="auto"/>
              <w:rPr>
                <w:rFonts w:ascii="Times New Roman" w:hAnsi="Times New Roman"/>
                <w:b/>
                <w:sz w:val="20"/>
                <w:szCs w:val="20"/>
              </w:rPr>
            </w:pPr>
            <w:r w:rsidRPr="000A6D16">
              <w:rPr>
                <w:rFonts w:ascii="Times New Roman" w:hAnsi="Times New Roman"/>
                <w:sz w:val="20"/>
                <w:szCs w:val="20"/>
              </w:rPr>
              <w:t>Грязезащитные коврики в количестве не менее 6 шт. размером не менее 110*200 см.</w:t>
            </w:r>
          </w:p>
        </w:tc>
        <w:tc>
          <w:tcPr>
            <w:tcW w:w="4708" w:type="dxa"/>
          </w:tcPr>
          <w:p w:rsidR="00090BA4" w:rsidRPr="000A6D16" w:rsidRDefault="00090BA4" w:rsidP="007A135A">
            <w:pPr>
              <w:spacing w:after="0" w:line="240" w:lineRule="auto"/>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8686B" w:rsidRPr="000A6D16" w:rsidTr="00090BA4">
        <w:tc>
          <w:tcPr>
            <w:tcW w:w="653" w:type="dxa"/>
          </w:tcPr>
          <w:p w:rsidR="0008686B" w:rsidRPr="000A6D16" w:rsidRDefault="0008686B"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 xml:space="preserve">16. </w:t>
            </w:r>
          </w:p>
        </w:tc>
        <w:tc>
          <w:tcPr>
            <w:tcW w:w="4918" w:type="dxa"/>
          </w:tcPr>
          <w:p w:rsidR="0008686B" w:rsidRPr="000A6D16" w:rsidRDefault="0008686B" w:rsidP="007A135A">
            <w:pPr>
              <w:tabs>
                <w:tab w:val="left" w:pos="3433"/>
                <w:tab w:val="left" w:pos="6820"/>
              </w:tabs>
              <w:spacing w:after="0" w:line="240" w:lineRule="auto"/>
              <w:rPr>
                <w:rFonts w:ascii="Times New Roman" w:hAnsi="Times New Roman"/>
                <w:sz w:val="20"/>
                <w:szCs w:val="20"/>
              </w:rPr>
            </w:pPr>
            <w:r>
              <w:rPr>
                <w:rFonts w:ascii="Times New Roman" w:hAnsi="Times New Roman"/>
                <w:sz w:val="20"/>
                <w:szCs w:val="20"/>
              </w:rPr>
              <w:t xml:space="preserve">Дезинфицирующие средства, разрешенные в установленном порядке  </w:t>
            </w:r>
          </w:p>
        </w:tc>
        <w:tc>
          <w:tcPr>
            <w:tcW w:w="4708" w:type="dxa"/>
          </w:tcPr>
          <w:p w:rsidR="0008686B" w:rsidRPr="000A6D16" w:rsidRDefault="0008686B" w:rsidP="007A135A">
            <w:pPr>
              <w:spacing w:after="0" w:line="240" w:lineRule="auto"/>
              <w:rPr>
                <w:rFonts w:ascii="Times New Roman" w:hAnsi="Times New Roman"/>
                <w:sz w:val="20"/>
                <w:szCs w:val="20"/>
              </w:rPr>
            </w:pPr>
            <w:r w:rsidRPr="000A6D16">
              <w:rPr>
                <w:rFonts w:ascii="Times New Roman" w:hAnsi="Times New Roman"/>
                <w:sz w:val="20"/>
                <w:szCs w:val="20"/>
              </w:rPr>
              <w:t>Постоянное наличие в достаточном количестве, в течение всего периода заключения договора</w:t>
            </w:r>
          </w:p>
        </w:tc>
      </w:tr>
    </w:tbl>
    <w:p w:rsidR="007664E2" w:rsidRDefault="007664E2" w:rsidP="00C46212">
      <w:pPr>
        <w:tabs>
          <w:tab w:val="left" w:pos="3433"/>
          <w:tab w:val="left" w:pos="6820"/>
        </w:tabs>
        <w:spacing w:after="0" w:line="240" w:lineRule="auto"/>
        <w:jc w:val="center"/>
        <w:rPr>
          <w:rFonts w:ascii="Times New Roman" w:hAnsi="Times New Roman"/>
          <w:b/>
        </w:rPr>
      </w:pPr>
    </w:p>
    <w:p w:rsidR="00AD0FF8" w:rsidRDefault="00AD0FF8" w:rsidP="00C46212">
      <w:pPr>
        <w:tabs>
          <w:tab w:val="left" w:pos="3433"/>
          <w:tab w:val="left" w:pos="6820"/>
        </w:tabs>
        <w:spacing w:after="0" w:line="240" w:lineRule="auto"/>
        <w:jc w:val="center"/>
        <w:rPr>
          <w:rFonts w:ascii="Times New Roman" w:hAnsi="Times New Roman"/>
          <w:b/>
        </w:rPr>
      </w:pPr>
    </w:p>
    <w:p w:rsidR="00AD0FF8" w:rsidRDefault="00AD0FF8" w:rsidP="00C46212">
      <w:pPr>
        <w:tabs>
          <w:tab w:val="left" w:pos="3433"/>
          <w:tab w:val="left" w:pos="6820"/>
        </w:tabs>
        <w:spacing w:after="0" w:line="240" w:lineRule="auto"/>
        <w:jc w:val="center"/>
        <w:rPr>
          <w:rFonts w:ascii="Times New Roman" w:hAnsi="Times New Roman"/>
          <w:b/>
        </w:rPr>
      </w:pPr>
    </w:p>
    <w:p w:rsidR="00AD0FF8" w:rsidRDefault="00AD0FF8" w:rsidP="00C46212">
      <w:pPr>
        <w:tabs>
          <w:tab w:val="left" w:pos="3433"/>
          <w:tab w:val="left" w:pos="6820"/>
        </w:tabs>
        <w:spacing w:after="0" w:line="240" w:lineRule="auto"/>
        <w:jc w:val="center"/>
        <w:rPr>
          <w:rFonts w:ascii="Times New Roman" w:hAnsi="Times New Roman"/>
          <w:b/>
        </w:rPr>
      </w:pPr>
    </w:p>
    <w:p w:rsidR="00AD0FF8" w:rsidRDefault="00AD0FF8" w:rsidP="00C46212">
      <w:pPr>
        <w:tabs>
          <w:tab w:val="left" w:pos="3433"/>
          <w:tab w:val="left" w:pos="6820"/>
        </w:tabs>
        <w:spacing w:after="0" w:line="240" w:lineRule="auto"/>
        <w:jc w:val="center"/>
        <w:rPr>
          <w:rFonts w:ascii="Times New Roman" w:hAnsi="Times New Roman"/>
          <w:b/>
        </w:rPr>
      </w:pPr>
    </w:p>
    <w:p w:rsidR="00AD0FF8" w:rsidRDefault="00AD0FF8" w:rsidP="00C46212">
      <w:pPr>
        <w:tabs>
          <w:tab w:val="left" w:pos="3433"/>
          <w:tab w:val="left" w:pos="6820"/>
        </w:tabs>
        <w:spacing w:after="0" w:line="240" w:lineRule="auto"/>
        <w:jc w:val="center"/>
        <w:rPr>
          <w:rFonts w:ascii="Times New Roman" w:hAnsi="Times New Roman"/>
          <w:b/>
        </w:rPr>
      </w:pPr>
    </w:p>
    <w:p w:rsidR="00AD0FF8" w:rsidRDefault="00AD0FF8"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AD0FF8" w:rsidRDefault="00AD0FF8" w:rsidP="00C46212">
      <w:pPr>
        <w:tabs>
          <w:tab w:val="left" w:pos="3433"/>
          <w:tab w:val="left" w:pos="6820"/>
        </w:tabs>
        <w:spacing w:after="0" w:line="240" w:lineRule="auto"/>
        <w:jc w:val="center"/>
        <w:rPr>
          <w:rFonts w:ascii="Times New Roman" w:hAnsi="Times New Roman"/>
          <w:b/>
        </w:rPr>
      </w:pPr>
    </w:p>
    <w:p w:rsidR="00AD0FF8" w:rsidRDefault="00AD0FF8" w:rsidP="00C46212">
      <w:pPr>
        <w:tabs>
          <w:tab w:val="left" w:pos="3433"/>
          <w:tab w:val="left" w:pos="6820"/>
        </w:tabs>
        <w:spacing w:after="0" w:line="240" w:lineRule="auto"/>
        <w:jc w:val="center"/>
        <w:rPr>
          <w:rFonts w:ascii="Times New Roman" w:hAnsi="Times New Roman"/>
          <w:b/>
        </w:rPr>
      </w:pPr>
    </w:p>
    <w:p w:rsidR="007A135A" w:rsidRDefault="007A135A" w:rsidP="00C46212">
      <w:pPr>
        <w:tabs>
          <w:tab w:val="left" w:pos="3433"/>
          <w:tab w:val="left" w:pos="6820"/>
        </w:tabs>
        <w:spacing w:after="0" w:line="240" w:lineRule="auto"/>
        <w:jc w:val="center"/>
        <w:rPr>
          <w:rFonts w:ascii="Times New Roman" w:hAnsi="Times New Roman"/>
          <w:b/>
        </w:rPr>
      </w:pPr>
    </w:p>
    <w:p w:rsidR="007A135A" w:rsidRDefault="007A135A" w:rsidP="00C46212">
      <w:pPr>
        <w:tabs>
          <w:tab w:val="left" w:pos="3433"/>
          <w:tab w:val="left" w:pos="6820"/>
        </w:tabs>
        <w:spacing w:after="0" w:line="240" w:lineRule="auto"/>
        <w:jc w:val="center"/>
        <w:rPr>
          <w:rFonts w:ascii="Times New Roman" w:hAnsi="Times New Roman"/>
          <w:b/>
        </w:rPr>
      </w:pPr>
    </w:p>
    <w:p w:rsidR="007A135A" w:rsidRDefault="007A135A" w:rsidP="00C46212">
      <w:pPr>
        <w:tabs>
          <w:tab w:val="left" w:pos="3433"/>
          <w:tab w:val="left" w:pos="6820"/>
        </w:tabs>
        <w:spacing w:after="0" w:line="240" w:lineRule="auto"/>
        <w:jc w:val="center"/>
        <w:rPr>
          <w:rFonts w:ascii="Times New Roman" w:hAnsi="Times New Roman"/>
          <w:b/>
        </w:rPr>
      </w:pPr>
    </w:p>
    <w:p w:rsidR="005847AA" w:rsidRDefault="005847AA" w:rsidP="00C46212">
      <w:pPr>
        <w:tabs>
          <w:tab w:val="left" w:pos="3433"/>
          <w:tab w:val="left" w:pos="6820"/>
        </w:tabs>
        <w:spacing w:after="0" w:line="240" w:lineRule="auto"/>
        <w:jc w:val="center"/>
        <w:rPr>
          <w:rFonts w:ascii="Times New Roman" w:hAnsi="Times New Roman"/>
          <w:b/>
        </w:rPr>
      </w:pPr>
    </w:p>
    <w:p w:rsidR="005847AA" w:rsidRDefault="005847AA" w:rsidP="00C46212">
      <w:pPr>
        <w:tabs>
          <w:tab w:val="left" w:pos="3433"/>
          <w:tab w:val="left" w:pos="6820"/>
        </w:tabs>
        <w:spacing w:after="0" w:line="240" w:lineRule="auto"/>
        <w:jc w:val="center"/>
        <w:rPr>
          <w:rFonts w:ascii="Times New Roman" w:hAnsi="Times New Roman"/>
          <w:b/>
        </w:rPr>
      </w:pPr>
    </w:p>
    <w:p w:rsidR="005847AA" w:rsidRDefault="005847AA" w:rsidP="00C46212">
      <w:pPr>
        <w:tabs>
          <w:tab w:val="left" w:pos="3433"/>
          <w:tab w:val="left" w:pos="6820"/>
        </w:tabs>
        <w:spacing w:after="0" w:line="240" w:lineRule="auto"/>
        <w:jc w:val="center"/>
        <w:rPr>
          <w:rFonts w:ascii="Times New Roman" w:hAnsi="Times New Roman"/>
          <w:b/>
        </w:rPr>
      </w:pPr>
    </w:p>
    <w:p w:rsidR="005847AA" w:rsidRDefault="005847AA" w:rsidP="00C46212">
      <w:pPr>
        <w:tabs>
          <w:tab w:val="left" w:pos="3433"/>
          <w:tab w:val="left" w:pos="6820"/>
        </w:tabs>
        <w:spacing w:after="0" w:line="240" w:lineRule="auto"/>
        <w:jc w:val="center"/>
        <w:rPr>
          <w:rFonts w:ascii="Times New Roman" w:hAnsi="Times New Roman"/>
          <w:b/>
        </w:rPr>
      </w:pPr>
    </w:p>
    <w:p w:rsidR="005847AA" w:rsidRDefault="005847AA" w:rsidP="00C46212">
      <w:pPr>
        <w:tabs>
          <w:tab w:val="left" w:pos="3433"/>
          <w:tab w:val="left" w:pos="6820"/>
        </w:tabs>
        <w:spacing w:after="0" w:line="240" w:lineRule="auto"/>
        <w:jc w:val="center"/>
        <w:rPr>
          <w:rFonts w:ascii="Times New Roman" w:hAnsi="Times New Roman"/>
          <w:b/>
        </w:rPr>
      </w:pPr>
    </w:p>
    <w:p w:rsidR="005847AA" w:rsidRDefault="005847AA" w:rsidP="00C46212">
      <w:pPr>
        <w:tabs>
          <w:tab w:val="left" w:pos="3433"/>
          <w:tab w:val="left" w:pos="6820"/>
        </w:tabs>
        <w:spacing w:after="0" w:line="240" w:lineRule="auto"/>
        <w:jc w:val="center"/>
        <w:rPr>
          <w:rFonts w:ascii="Times New Roman" w:hAnsi="Times New Roman"/>
          <w:b/>
        </w:rPr>
      </w:pPr>
    </w:p>
    <w:p w:rsidR="005847AA" w:rsidRDefault="005847AA" w:rsidP="00C46212">
      <w:pPr>
        <w:tabs>
          <w:tab w:val="left" w:pos="3433"/>
          <w:tab w:val="left" w:pos="6820"/>
        </w:tabs>
        <w:spacing w:after="0" w:line="240" w:lineRule="auto"/>
        <w:jc w:val="center"/>
        <w:rPr>
          <w:rFonts w:ascii="Times New Roman" w:hAnsi="Times New Roman"/>
          <w:b/>
        </w:rPr>
      </w:pPr>
    </w:p>
    <w:p w:rsidR="005847AA" w:rsidRDefault="005847AA" w:rsidP="00C46212">
      <w:pPr>
        <w:tabs>
          <w:tab w:val="left" w:pos="3433"/>
          <w:tab w:val="left" w:pos="6820"/>
        </w:tabs>
        <w:spacing w:after="0" w:line="240" w:lineRule="auto"/>
        <w:jc w:val="center"/>
        <w:rPr>
          <w:rFonts w:ascii="Times New Roman" w:hAnsi="Times New Roman"/>
          <w:b/>
        </w:rPr>
      </w:pPr>
    </w:p>
    <w:p w:rsidR="005847AA" w:rsidRDefault="005847AA" w:rsidP="00C46212">
      <w:pPr>
        <w:tabs>
          <w:tab w:val="left" w:pos="3433"/>
          <w:tab w:val="left" w:pos="6820"/>
        </w:tabs>
        <w:spacing w:after="0" w:line="240" w:lineRule="auto"/>
        <w:jc w:val="center"/>
        <w:rPr>
          <w:rFonts w:ascii="Times New Roman" w:hAnsi="Times New Roman"/>
          <w:b/>
        </w:rPr>
      </w:pPr>
    </w:p>
    <w:p w:rsidR="005847AA" w:rsidRDefault="005847AA" w:rsidP="00C46212">
      <w:pPr>
        <w:tabs>
          <w:tab w:val="left" w:pos="3433"/>
          <w:tab w:val="left" w:pos="6820"/>
        </w:tabs>
        <w:spacing w:after="0" w:line="240" w:lineRule="auto"/>
        <w:jc w:val="center"/>
        <w:rPr>
          <w:rFonts w:ascii="Times New Roman" w:hAnsi="Times New Roman"/>
          <w:b/>
        </w:rPr>
      </w:pPr>
    </w:p>
    <w:p w:rsidR="00AD0FF8" w:rsidRDefault="00AD0FF8" w:rsidP="00C46212">
      <w:pPr>
        <w:tabs>
          <w:tab w:val="left" w:pos="3433"/>
          <w:tab w:val="left" w:pos="6820"/>
        </w:tabs>
        <w:spacing w:after="0" w:line="240" w:lineRule="auto"/>
        <w:jc w:val="center"/>
        <w:rPr>
          <w:rFonts w:ascii="Times New Roman" w:hAnsi="Times New Roman"/>
          <w:b/>
        </w:rPr>
      </w:pPr>
    </w:p>
    <w:p w:rsidR="00E5463B" w:rsidRPr="00CC5228" w:rsidRDefault="00E5463B" w:rsidP="00CC5228">
      <w:pPr>
        <w:tabs>
          <w:tab w:val="left" w:pos="4504"/>
        </w:tabs>
        <w:spacing w:after="0" w:line="240" w:lineRule="auto"/>
        <w:jc w:val="right"/>
        <w:rPr>
          <w:rFonts w:ascii="Times New Roman" w:hAnsi="Times New Roman"/>
          <w:sz w:val="20"/>
          <w:szCs w:val="20"/>
        </w:rPr>
      </w:pPr>
      <w:r w:rsidRPr="00CC5228">
        <w:rPr>
          <w:rFonts w:ascii="Times New Roman" w:hAnsi="Times New Roman"/>
          <w:sz w:val="20"/>
          <w:szCs w:val="20"/>
        </w:rPr>
        <w:lastRenderedPageBreak/>
        <w:t xml:space="preserve">    </w:t>
      </w:r>
      <w:r w:rsidRPr="00CC5228">
        <w:rPr>
          <w:rFonts w:ascii="Times New Roman" w:hAnsi="Times New Roman"/>
          <w:sz w:val="20"/>
          <w:szCs w:val="20"/>
          <w:lang w:eastAsia="ar-SA"/>
        </w:rPr>
        <w:t xml:space="preserve">Приложение </w:t>
      </w:r>
      <w:r w:rsidRPr="00CC5228">
        <w:rPr>
          <w:rFonts w:ascii="Times New Roman" w:hAnsi="Times New Roman"/>
          <w:sz w:val="20"/>
          <w:lang w:eastAsia="ar-SA"/>
        </w:rPr>
        <w:t>2</w:t>
      </w:r>
      <w:r w:rsidRPr="00CC5228">
        <w:rPr>
          <w:rFonts w:ascii="Times New Roman" w:hAnsi="Times New Roman"/>
          <w:sz w:val="20"/>
          <w:szCs w:val="20"/>
          <w:lang w:eastAsia="ar-SA"/>
        </w:rPr>
        <w:t xml:space="preserve"> </w:t>
      </w:r>
      <w:r w:rsidRPr="00CC5228">
        <w:rPr>
          <w:rFonts w:ascii="Times New Roman" w:hAnsi="Times New Roman"/>
          <w:sz w:val="20"/>
          <w:lang w:eastAsia="ar-SA"/>
        </w:rPr>
        <w:t xml:space="preserve">к  извещению </w:t>
      </w:r>
      <w:r w:rsidRPr="00CC5228">
        <w:rPr>
          <w:rFonts w:ascii="Times New Roman" w:hAnsi="Times New Roman"/>
          <w:sz w:val="20"/>
          <w:szCs w:val="20"/>
        </w:rPr>
        <w:t xml:space="preserve">о проведении запроса котировок на право заключения договора </w:t>
      </w:r>
    </w:p>
    <w:p w:rsidR="00E5463B" w:rsidRPr="00B01092" w:rsidRDefault="00E5463B" w:rsidP="00E5463B">
      <w:pPr>
        <w:pStyle w:val="2"/>
        <w:tabs>
          <w:tab w:val="clear" w:pos="1260"/>
        </w:tabs>
        <w:jc w:val="right"/>
        <w:rPr>
          <w:sz w:val="20"/>
        </w:rPr>
      </w:pPr>
      <w:r w:rsidRPr="00CC5228">
        <w:rPr>
          <w:sz w:val="20"/>
        </w:rPr>
        <w:t>на оказание клининговых услуг в  Муниципальном автономном учреждении дополнительного образования Детско</w:t>
      </w:r>
      <w:r w:rsidRPr="00B01092">
        <w:rPr>
          <w:sz w:val="20"/>
        </w:rPr>
        <w:t xml:space="preserve">-юношеский центр «Клуб детского творчества им. А.М. Кижеватова» города Тюмени, находящегося по адресу: 625048, Российская Федерация, Тюменская область, г. Тюмень, ул. Мельничная, д.1     </w:t>
      </w:r>
    </w:p>
    <w:p w:rsidR="005D126F" w:rsidRDefault="005D126F" w:rsidP="005D126F">
      <w:pPr>
        <w:tabs>
          <w:tab w:val="left" w:pos="3433"/>
          <w:tab w:val="left" w:pos="6820"/>
        </w:tabs>
        <w:spacing w:after="0" w:line="240" w:lineRule="auto"/>
        <w:jc w:val="center"/>
        <w:rPr>
          <w:rFonts w:ascii="Times New Roman" w:hAnsi="Times New Roman"/>
          <w:b/>
        </w:rPr>
      </w:pPr>
    </w:p>
    <w:p w:rsidR="00E5463B" w:rsidRPr="008779C7" w:rsidRDefault="00E5463B" w:rsidP="00E5463B">
      <w:pPr>
        <w:pStyle w:val="3"/>
        <w:spacing w:before="0"/>
        <w:ind w:right="-284"/>
        <w:jc w:val="center"/>
        <w:rPr>
          <w:rFonts w:ascii="Times New Roman" w:hAnsi="Times New Roman" w:cs="Times New Roman"/>
          <w:b w:val="0"/>
          <w:color w:val="auto"/>
          <w:sz w:val="20"/>
          <w:szCs w:val="20"/>
        </w:rPr>
      </w:pPr>
      <w:r w:rsidRPr="008779C7">
        <w:rPr>
          <w:rFonts w:ascii="Times New Roman" w:hAnsi="Times New Roman" w:cs="Times New Roman"/>
          <w:b w:val="0"/>
          <w:color w:val="auto"/>
          <w:sz w:val="20"/>
          <w:szCs w:val="20"/>
        </w:rPr>
        <w:t xml:space="preserve">Образцы и формы документов для заполнения участниками запроса </w:t>
      </w:r>
      <w:r>
        <w:rPr>
          <w:rFonts w:ascii="Times New Roman" w:hAnsi="Times New Roman" w:cs="Times New Roman"/>
          <w:b w:val="0"/>
          <w:color w:val="auto"/>
          <w:sz w:val="20"/>
          <w:szCs w:val="20"/>
        </w:rPr>
        <w:t>котировок</w:t>
      </w:r>
      <w:r w:rsidRPr="008779C7">
        <w:rPr>
          <w:rFonts w:ascii="Times New Roman" w:hAnsi="Times New Roman" w:cs="Times New Roman"/>
          <w:b w:val="0"/>
          <w:color w:val="auto"/>
          <w:sz w:val="20"/>
          <w:szCs w:val="20"/>
        </w:rPr>
        <w:t>.</w:t>
      </w:r>
    </w:p>
    <w:p w:rsidR="00E5463B" w:rsidRDefault="00E5463B" w:rsidP="00E5463B">
      <w:pPr>
        <w:tabs>
          <w:tab w:val="left" w:pos="668"/>
        </w:tabs>
        <w:spacing w:line="240" w:lineRule="auto"/>
        <w:ind w:left="-993"/>
        <w:jc w:val="center"/>
        <w:rPr>
          <w:rFonts w:ascii="Times New Roman" w:hAnsi="Times New Roman"/>
          <w:sz w:val="20"/>
          <w:szCs w:val="20"/>
        </w:rPr>
      </w:pPr>
      <w:r>
        <w:rPr>
          <w:rFonts w:ascii="Times New Roman" w:hAnsi="Times New Roman"/>
          <w:sz w:val="20"/>
          <w:szCs w:val="20"/>
        </w:rPr>
        <w:t xml:space="preserve">                      </w:t>
      </w:r>
    </w:p>
    <w:p w:rsidR="00474EE4" w:rsidRPr="00E5463B" w:rsidRDefault="00D6021B" w:rsidP="00E5463B">
      <w:pPr>
        <w:tabs>
          <w:tab w:val="left" w:pos="668"/>
        </w:tabs>
        <w:spacing w:line="240" w:lineRule="auto"/>
        <w:ind w:left="-993"/>
        <w:jc w:val="center"/>
        <w:rPr>
          <w:rFonts w:ascii="Times New Roman" w:hAnsi="Times New Roman"/>
          <w:sz w:val="20"/>
          <w:szCs w:val="20"/>
        </w:rPr>
      </w:pPr>
      <w:r w:rsidRPr="00E5463B">
        <w:rPr>
          <w:rFonts w:ascii="Times New Roman" w:hAnsi="Times New Roman"/>
          <w:sz w:val="20"/>
          <w:szCs w:val="20"/>
        </w:rPr>
        <w:t>Форма описи документов</w:t>
      </w:r>
    </w:p>
    <w:p w:rsidR="00D6021B" w:rsidRPr="00E5463B" w:rsidRDefault="00D6021B" w:rsidP="00D6021B">
      <w:pPr>
        <w:pStyle w:val="2"/>
        <w:tabs>
          <w:tab w:val="clear" w:pos="1260"/>
        </w:tabs>
        <w:jc w:val="center"/>
        <w:rPr>
          <w:b/>
          <w:sz w:val="20"/>
        </w:rPr>
      </w:pPr>
      <w:r w:rsidRPr="00E5463B">
        <w:rPr>
          <w:sz w:val="20"/>
        </w:rPr>
        <w:tab/>
      </w:r>
      <w:r w:rsidRPr="00E5463B">
        <w:rPr>
          <w:b/>
          <w:sz w:val="20"/>
        </w:rPr>
        <w:t xml:space="preserve">Опись документов, предоставляемых ___________________________________________ для участия в запросе </w:t>
      </w:r>
      <w:r w:rsidR="008C28E0" w:rsidRPr="00E5463B">
        <w:rPr>
          <w:b/>
          <w:sz w:val="20"/>
        </w:rPr>
        <w:t>котировок</w:t>
      </w:r>
      <w:r w:rsidRPr="00E5463B">
        <w:rPr>
          <w:b/>
          <w:sz w:val="20"/>
        </w:rPr>
        <w:t xml:space="preserve"> на право заключения договора </w:t>
      </w:r>
    </w:p>
    <w:p w:rsidR="00D6021B" w:rsidRPr="00E5463B" w:rsidRDefault="00D6021B" w:rsidP="00D6021B">
      <w:pPr>
        <w:pStyle w:val="2"/>
        <w:tabs>
          <w:tab w:val="clear" w:pos="1260"/>
        </w:tabs>
        <w:jc w:val="center"/>
        <w:rPr>
          <w:b/>
          <w:sz w:val="20"/>
        </w:rPr>
      </w:pPr>
      <w:r w:rsidRPr="00E5463B">
        <w:rPr>
          <w:b/>
          <w:sz w:val="20"/>
        </w:rPr>
        <w:t xml:space="preserve">на оказание клининговых услуг в  Муниципальном автономном учреждении дополнительного образования Детско-юношеский центр «Клуб детского творчества им. А.М. Кижеватова» города Тюмени находящегося по адресу: 625048, Российская Федерация, </w:t>
      </w:r>
    </w:p>
    <w:p w:rsidR="00D6021B" w:rsidRPr="00E5463B" w:rsidRDefault="00D6021B" w:rsidP="00D6021B">
      <w:pPr>
        <w:pStyle w:val="2"/>
        <w:tabs>
          <w:tab w:val="clear" w:pos="1260"/>
        </w:tabs>
        <w:jc w:val="center"/>
        <w:rPr>
          <w:b/>
          <w:sz w:val="20"/>
        </w:rPr>
      </w:pPr>
      <w:r w:rsidRPr="00E5463B">
        <w:rPr>
          <w:b/>
          <w:sz w:val="20"/>
        </w:rPr>
        <w:t>Тюменская область, г. Тюмень, ул. Мельничная, д.1</w:t>
      </w:r>
    </w:p>
    <w:p w:rsidR="00D6021B" w:rsidRPr="00E5463B" w:rsidRDefault="00D6021B" w:rsidP="00D6021B">
      <w:pPr>
        <w:pStyle w:val="2"/>
        <w:tabs>
          <w:tab w:val="clear" w:pos="1260"/>
        </w:tabs>
        <w:jc w:val="center"/>
        <w:rPr>
          <w:b/>
          <w:sz w:val="20"/>
        </w:rPr>
      </w:pPr>
    </w:p>
    <w:tbl>
      <w:tblPr>
        <w:tblStyle w:val="aa"/>
        <w:tblW w:w="0" w:type="auto"/>
        <w:tblLook w:val="04A0" w:firstRow="1" w:lastRow="0" w:firstColumn="1" w:lastColumn="0" w:noHBand="0" w:noVBand="1"/>
      </w:tblPr>
      <w:tblGrid>
        <w:gridCol w:w="559"/>
        <w:gridCol w:w="6855"/>
        <w:gridCol w:w="2781"/>
      </w:tblGrid>
      <w:tr w:rsidR="00D6021B" w:rsidRPr="00E5463B" w:rsidTr="00D6021B">
        <w:tc>
          <w:tcPr>
            <w:tcW w:w="560" w:type="dxa"/>
          </w:tcPr>
          <w:p w:rsidR="00D6021B" w:rsidRPr="00E5463B" w:rsidRDefault="00D6021B" w:rsidP="00D6021B">
            <w:pPr>
              <w:pStyle w:val="2"/>
              <w:tabs>
                <w:tab w:val="clear" w:pos="1260"/>
              </w:tabs>
              <w:jc w:val="center"/>
              <w:rPr>
                <w:sz w:val="20"/>
              </w:rPr>
            </w:pPr>
            <w:r w:rsidRPr="00E5463B">
              <w:rPr>
                <w:sz w:val="20"/>
              </w:rPr>
              <w:t>№</w:t>
            </w:r>
          </w:p>
          <w:p w:rsidR="00D6021B" w:rsidRPr="00E5463B" w:rsidRDefault="00D6021B" w:rsidP="00D6021B">
            <w:pPr>
              <w:pStyle w:val="2"/>
              <w:tabs>
                <w:tab w:val="clear" w:pos="1260"/>
              </w:tabs>
              <w:jc w:val="center"/>
              <w:rPr>
                <w:sz w:val="20"/>
              </w:rPr>
            </w:pPr>
            <w:r w:rsidRPr="00E5463B">
              <w:rPr>
                <w:sz w:val="20"/>
              </w:rPr>
              <w:t>п/п</w:t>
            </w:r>
          </w:p>
        </w:tc>
        <w:tc>
          <w:tcPr>
            <w:tcW w:w="6919" w:type="dxa"/>
          </w:tcPr>
          <w:p w:rsidR="00D6021B" w:rsidRPr="00E5463B" w:rsidRDefault="00D6021B" w:rsidP="00D6021B">
            <w:pPr>
              <w:pStyle w:val="2"/>
              <w:tabs>
                <w:tab w:val="clear" w:pos="1260"/>
              </w:tabs>
              <w:jc w:val="center"/>
              <w:rPr>
                <w:sz w:val="20"/>
              </w:rPr>
            </w:pPr>
            <w:r w:rsidRPr="00E5463B">
              <w:rPr>
                <w:sz w:val="20"/>
              </w:rPr>
              <w:t>Наименование документов</w:t>
            </w:r>
          </w:p>
        </w:tc>
        <w:tc>
          <w:tcPr>
            <w:tcW w:w="2800" w:type="dxa"/>
          </w:tcPr>
          <w:p w:rsidR="00D6021B" w:rsidRPr="00E5463B" w:rsidRDefault="00D6021B" w:rsidP="00D6021B">
            <w:pPr>
              <w:pStyle w:val="2"/>
              <w:tabs>
                <w:tab w:val="clear" w:pos="1260"/>
              </w:tabs>
              <w:jc w:val="center"/>
              <w:rPr>
                <w:sz w:val="20"/>
              </w:rPr>
            </w:pPr>
            <w:r w:rsidRPr="00E5463B">
              <w:rPr>
                <w:sz w:val="20"/>
              </w:rPr>
              <w:t>Количество страниц</w:t>
            </w:r>
          </w:p>
        </w:tc>
      </w:tr>
      <w:tr w:rsidR="00D6021B" w:rsidRPr="00E5463B" w:rsidTr="00D6021B">
        <w:tc>
          <w:tcPr>
            <w:tcW w:w="560" w:type="dxa"/>
          </w:tcPr>
          <w:p w:rsidR="00D6021B" w:rsidRPr="00E5463B" w:rsidRDefault="00D6021B" w:rsidP="00D6021B">
            <w:pPr>
              <w:pStyle w:val="2"/>
              <w:tabs>
                <w:tab w:val="clear" w:pos="1260"/>
              </w:tabs>
              <w:rPr>
                <w:b/>
                <w:sz w:val="20"/>
              </w:rPr>
            </w:pPr>
            <w:r w:rsidRPr="00E5463B">
              <w:rPr>
                <w:b/>
                <w:sz w:val="20"/>
              </w:rPr>
              <w:t>1.</w:t>
            </w:r>
          </w:p>
        </w:tc>
        <w:tc>
          <w:tcPr>
            <w:tcW w:w="6919" w:type="dxa"/>
          </w:tcPr>
          <w:p w:rsidR="00D6021B" w:rsidRPr="00E5463B" w:rsidRDefault="00D6021B" w:rsidP="00D6021B">
            <w:pPr>
              <w:pStyle w:val="2"/>
              <w:tabs>
                <w:tab w:val="clear" w:pos="1260"/>
              </w:tabs>
              <w:rPr>
                <w:b/>
                <w:sz w:val="20"/>
              </w:rPr>
            </w:pPr>
          </w:p>
        </w:tc>
        <w:tc>
          <w:tcPr>
            <w:tcW w:w="2800" w:type="dxa"/>
          </w:tcPr>
          <w:p w:rsidR="00D6021B" w:rsidRPr="00E5463B" w:rsidRDefault="00D6021B" w:rsidP="00D6021B">
            <w:pPr>
              <w:pStyle w:val="2"/>
              <w:tabs>
                <w:tab w:val="clear" w:pos="1260"/>
              </w:tabs>
              <w:rPr>
                <w:b/>
                <w:sz w:val="20"/>
              </w:rPr>
            </w:pPr>
          </w:p>
        </w:tc>
      </w:tr>
      <w:tr w:rsidR="00D6021B" w:rsidRPr="00E5463B" w:rsidTr="00D6021B">
        <w:tc>
          <w:tcPr>
            <w:tcW w:w="560" w:type="dxa"/>
          </w:tcPr>
          <w:p w:rsidR="00D6021B" w:rsidRPr="00E5463B" w:rsidRDefault="00D6021B" w:rsidP="00D6021B">
            <w:pPr>
              <w:pStyle w:val="2"/>
              <w:tabs>
                <w:tab w:val="clear" w:pos="1260"/>
              </w:tabs>
              <w:rPr>
                <w:b/>
                <w:sz w:val="20"/>
              </w:rPr>
            </w:pPr>
            <w:r w:rsidRPr="00E5463B">
              <w:rPr>
                <w:b/>
                <w:sz w:val="20"/>
              </w:rPr>
              <w:t>2.</w:t>
            </w:r>
          </w:p>
        </w:tc>
        <w:tc>
          <w:tcPr>
            <w:tcW w:w="6919" w:type="dxa"/>
          </w:tcPr>
          <w:p w:rsidR="00D6021B" w:rsidRPr="00E5463B" w:rsidRDefault="00D6021B" w:rsidP="00D6021B">
            <w:pPr>
              <w:pStyle w:val="2"/>
              <w:tabs>
                <w:tab w:val="clear" w:pos="1260"/>
              </w:tabs>
              <w:rPr>
                <w:b/>
                <w:sz w:val="20"/>
              </w:rPr>
            </w:pPr>
          </w:p>
        </w:tc>
        <w:tc>
          <w:tcPr>
            <w:tcW w:w="2800" w:type="dxa"/>
          </w:tcPr>
          <w:p w:rsidR="00D6021B" w:rsidRPr="00E5463B" w:rsidRDefault="00D6021B" w:rsidP="00D6021B">
            <w:pPr>
              <w:pStyle w:val="2"/>
              <w:tabs>
                <w:tab w:val="clear" w:pos="1260"/>
              </w:tabs>
              <w:rPr>
                <w:b/>
                <w:sz w:val="20"/>
              </w:rPr>
            </w:pPr>
          </w:p>
        </w:tc>
      </w:tr>
      <w:tr w:rsidR="00D6021B" w:rsidRPr="00E5463B" w:rsidTr="00D6021B">
        <w:tc>
          <w:tcPr>
            <w:tcW w:w="560" w:type="dxa"/>
          </w:tcPr>
          <w:p w:rsidR="00D6021B" w:rsidRPr="00E5463B" w:rsidRDefault="00D6021B" w:rsidP="00D6021B">
            <w:pPr>
              <w:pStyle w:val="2"/>
              <w:tabs>
                <w:tab w:val="clear" w:pos="1260"/>
              </w:tabs>
              <w:rPr>
                <w:b/>
                <w:sz w:val="20"/>
              </w:rPr>
            </w:pPr>
            <w:r w:rsidRPr="00E5463B">
              <w:rPr>
                <w:b/>
                <w:sz w:val="20"/>
              </w:rPr>
              <w:t>3.</w:t>
            </w:r>
          </w:p>
        </w:tc>
        <w:tc>
          <w:tcPr>
            <w:tcW w:w="6919" w:type="dxa"/>
          </w:tcPr>
          <w:p w:rsidR="00D6021B" w:rsidRPr="00E5463B" w:rsidRDefault="00D6021B" w:rsidP="00D6021B">
            <w:pPr>
              <w:pStyle w:val="2"/>
              <w:tabs>
                <w:tab w:val="clear" w:pos="1260"/>
              </w:tabs>
              <w:rPr>
                <w:b/>
                <w:sz w:val="20"/>
              </w:rPr>
            </w:pPr>
          </w:p>
        </w:tc>
        <w:tc>
          <w:tcPr>
            <w:tcW w:w="2800" w:type="dxa"/>
          </w:tcPr>
          <w:p w:rsidR="00D6021B" w:rsidRPr="00E5463B" w:rsidRDefault="00D6021B" w:rsidP="00D6021B">
            <w:pPr>
              <w:pStyle w:val="2"/>
              <w:tabs>
                <w:tab w:val="clear" w:pos="1260"/>
              </w:tabs>
              <w:rPr>
                <w:b/>
                <w:sz w:val="20"/>
              </w:rPr>
            </w:pPr>
          </w:p>
        </w:tc>
      </w:tr>
    </w:tbl>
    <w:p w:rsidR="00D6021B" w:rsidRPr="00E5463B" w:rsidRDefault="00D6021B" w:rsidP="00D6021B">
      <w:pPr>
        <w:pStyle w:val="2"/>
        <w:tabs>
          <w:tab w:val="clear" w:pos="1260"/>
        </w:tabs>
        <w:rPr>
          <w:b/>
          <w:sz w:val="20"/>
        </w:rPr>
      </w:pPr>
      <w:r w:rsidRPr="00E5463B">
        <w:rPr>
          <w:b/>
          <w:sz w:val="20"/>
        </w:rPr>
        <w:t xml:space="preserve">     </w:t>
      </w:r>
    </w:p>
    <w:p w:rsidR="00D6021B" w:rsidRPr="00E5463B" w:rsidRDefault="00D6021B" w:rsidP="00D6021B">
      <w:pPr>
        <w:tabs>
          <w:tab w:val="left" w:pos="668"/>
        </w:tabs>
        <w:spacing w:after="0" w:line="240" w:lineRule="auto"/>
        <w:rPr>
          <w:rFonts w:ascii="Times New Roman" w:hAnsi="Times New Roman"/>
          <w:sz w:val="20"/>
          <w:szCs w:val="20"/>
        </w:rPr>
      </w:pPr>
      <w:r w:rsidRPr="00E5463B">
        <w:rPr>
          <w:rFonts w:ascii="Times New Roman" w:hAnsi="Times New Roman"/>
          <w:sz w:val="20"/>
          <w:szCs w:val="20"/>
        </w:rPr>
        <w:t xml:space="preserve">Участник закупки (уполномоченный представитель)  _________________________     </w:t>
      </w:r>
      <w:r w:rsidR="00CC5228">
        <w:rPr>
          <w:rFonts w:ascii="Times New Roman" w:hAnsi="Times New Roman"/>
          <w:sz w:val="20"/>
          <w:szCs w:val="20"/>
        </w:rPr>
        <w:t xml:space="preserve">                 </w:t>
      </w:r>
      <w:r w:rsidRPr="00E5463B">
        <w:rPr>
          <w:rFonts w:ascii="Times New Roman" w:hAnsi="Times New Roman"/>
          <w:sz w:val="20"/>
          <w:szCs w:val="20"/>
        </w:rPr>
        <w:t>__________________</w:t>
      </w:r>
    </w:p>
    <w:p w:rsidR="00D6021B" w:rsidRPr="00D6021B" w:rsidRDefault="00D6021B" w:rsidP="00D6021B">
      <w:pPr>
        <w:tabs>
          <w:tab w:val="left" w:pos="5184"/>
          <w:tab w:val="left" w:pos="8329"/>
        </w:tabs>
        <w:spacing w:line="240" w:lineRule="auto"/>
        <w:ind w:left="-993"/>
        <w:rPr>
          <w:rFonts w:ascii="Times New Roman" w:hAnsi="Times New Roman"/>
          <w:sz w:val="16"/>
          <w:szCs w:val="16"/>
        </w:rPr>
      </w:pPr>
      <w:r>
        <w:rPr>
          <w:rFonts w:ascii="Times New Roman" w:hAnsi="Times New Roman"/>
        </w:rPr>
        <w:tab/>
        <w:t xml:space="preserve">            </w:t>
      </w:r>
      <w:r w:rsidRPr="00D6021B">
        <w:rPr>
          <w:rFonts w:ascii="Times New Roman" w:hAnsi="Times New Roman"/>
          <w:sz w:val="16"/>
          <w:szCs w:val="16"/>
        </w:rPr>
        <w:t>(подпись)</w:t>
      </w:r>
      <w:r>
        <w:rPr>
          <w:rFonts w:ascii="Times New Roman" w:hAnsi="Times New Roman"/>
          <w:sz w:val="16"/>
          <w:szCs w:val="16"/>
        </w:rPr>
        <w:tab/>
        <w:t xml:space="preserve">           (Ф.И.О.) </w:t>
      </w:r>
    </w:p>
    <w:p w:rsidR="00D6021B" w:rsidRDefault="00D6021B" w:rsidP="00D6021B">
      <w:pPr>
        <w:spacing w:after="0" w:line="240" w:lineRule="auto"/>
        <w:rPr>
          <w:rFonts w:ascii="Times New Roman" w:hAnsi="Times New Roman"/>
        </w:rPr>
      </w:pPr>
    </w:p>
    <w:p w:rsidR="00D6021B" w:rsidRDefault="00D6021B" w:rsidP="00474EE4">
      <w:pPr>
        <w:spacing w:line="240" w:lineRule="auto"/>
        <w:ind w:left="-993"/>
        <w:rPr>
          <w:rFonts w:ascii="Times New Roman" w:hAnsi="Times New Roman"/>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lastRenderedPageBreak/>
        <w:t xml:space="preserve">На фирменном бланке </w:t>
      </w: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t xml:space="preserve">Исх. №, дата </w:t>
      </w: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t xml:space="preserve">Наименование Заказчика, </w:t>
      </w: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t xml:space="preserve">Организатора закупки </w:t>
      </w:r>
    </w:p>
    <w:p w:rsidR="002F1B1F" w:rsidRPr="00CC5228" w:rsidRDefault="002F1B1F" w:rsidP="00474EE4">
      <w:pPr>
        <w:spacing w:line="240" w:lineRule="auto"/>
        <w:jc w:val="center"/>
        <w:rPr>
          <w:rFonts w:ascii="Times New Roman" w:hAnsi="Times New Roman"/>
          <w:b/>
          <w:sz w:val="20"/>
          <w:szCs w:val="20"/>
        </w:rPr>
      </w:pPr>
    </w:p>
    <w:p w:rsidR="00D6021B" w:rsidRPr="00CC5228" w:rsidRDefault="00474EE4" w:rsidP="00D6021B">
      <w:pPr>
        <w:spacing w:after="0" w:line="240" w:lineRule="auto"/>
        <w:ind w:firstLine="709"/>
        <w:jc w:val="center"/>
        <w:rPr>
          <w:rFonts w:ascii="Times New Roman" w:hAnsi="Times New Roman"/>
          <w:b/>
          <w:sz w:val="20"/>
          <w:szCs w:val="20"/>
        </w:rPr>
      </w:pPr>
      <w:r w:rsidRPr="00CC5228">
        <w:rPr>
          <w:rFonts w:ascii="Times New Roman" w:hAnsi="Times New Roman"/>
          <w:b/>
          <w:sz w:val="20"/>
          <w:szCs w:val="20"/>
        </w:rPr>
        <w:t xml:space="preserve">ЗАЯВКА НА УЧАСТИЕ </w:t>
      </w:r>
    </w:p>
    <w:p w:rsidR="00D6021B" w:rsidRPr="00CC5228" w:rsidRDefault="00D6021B" w:rsidP="00D6021B">
      <w:pPr>
        <w:pStyle w:val="2"/>
        <w:tabs>
          <w:tab w:val="clear" w:pos="1260"/>
        </w:tabs>
        <w:ind w:firstLine="709"/>
        <w:jc w:val="center"/>
        <w:rPr>
          <w:b/>
          <w:sz w:val="20"/>
        </w:rPr>
      </w:pPr>
      <w:r w:rsidRPr="00CC5228">
        <w:rPr>
          <w:b/>
          <w:sz w:val="20"/>
        </w:rPr>
        <w:t xml:space="preserve">в запросе </w:t>
      </w:r>
      <w:r w:rsidR="008C28E0" w:rsidRPr="00CC5228">
        <w:rPr>
          <w:b/>
          <w:sz w:val="20"/>
        </w:rPr>
        <w:t>котировок</w:t>
      </w:r>
      <w:r w:rsidR="00BC57DA" w:rsidRPr="00CC5228">
        <w:rPr>
          <w:b/>
          <w:sz w:val="20"/>
        </w:rPr>
        <w:t xml:space="preserve"> </w:t>
      </w:r>
      <w:r w:rsidRPr="00CC5228">
        <w:rPr>
          <w:b/>
          <w:sz w:val="20"/>
        </w:rPr>
        <w:t xml:space="preserve">на право заключения договора </w:t>
      </w:r>
    </w:p>
    <w:p w:rsidR="00D6021B" w:rsidRPr="00CC5228" w:rsidRDefault="00D6021B" w:rsidP="00D6021B">
      <w:pPr>
        <w:pStyle w:val="2"/>
        <w:tabs>
          <w:tab w:val="clear" w:pos="1260"/>
        </w:tabs>
        <w:ind w:firstLine="709"/>
        <w:jc w:val="center"/>
        <w:rPr>
          <w:b/>
          <w:sz w:val="20"/>
        </w:rPr>
      </w:pPr>
      <w:r w:rsidRPr="00CC5228">
        <w:rPr>
          <w:b/>
          <w:sz w:val="20"/>
        </w:rPr>
        <w:t xml:space="preserve">на оказание клининговых услуг в  Муниципальном автономном учреждении дополнительного образования Детско-юношеский центр «Клуб детского творчества им. А.М. Кижеватова» города Тюмени находящегося по адресу: 625048, Российская Федерация, </w:t>
      </w:r>
    </w:p>
    <w:p w:rsidR="00D6021B" w:rsidRPr="00CC5228" w:rsidRDefault="00D6021B" w:rsidP="00D6021B">
      <w:pPr>
        <w:pStyle w:val="2"/>
        <w:tabs>
          <w:tab w:val="clear" w:pos="1260"/>
        </w:tabs>
        <w:jc w:val="center"/>
        <w:rPr>
          <w:b/>
          <w:sz w:val="20"/>
        </w:rPr>
      </w:pPr>
      <w:r w:rsidRPr="00CC5228">
        <w:rPr>
          <w:b/>
          <w:sz w:val="20"/>
        </w:rPr>
        <w:t>Тюменская область, г. Тюмень, ул. Мельничная, д.1</w:t>
      </w:r>
    </w:p>
    <w:p w:rsidR="00474EE4" w:rsidRPr="00CC5228" w:rsidRDefault="00474EE4" w:rsidP="00474EE4">
      <w:pPr>
        <w:spacing w:after="140" w:line="240" w:lineRule="auto"/>
        <w:jc w:val="center"/>
        <w:rPr>
          <w:rFonts w:ascii="Times New Roman" w:hAnsi="Times New Roman"/>
          <w:sz w:val="20"/>
          <w:szCs w:val="20"/>
        </w:rPr>
      </w:pPr>
    </w:p>
    <w:p w:rsidR="00474EE4" w:rsidRPr="00CC5228" w:rsidRDefault="00474EE4" w:rsidP="004143DC">
      <w:pPr>
        <w:pStyle w:val="ab"/>
        <w:spacing w:after="0"/>
        <w:jc w:val="both"/>
        <w:rPr>
          <w:sz w:val="20"/>
          <w:szCs w:val="20"/>
        </w:rPr>
      </w:pPr>
      <w:r w:rsidRPr="00CC5228">
        <w:rPr>
          <w:sz w:val="20"/>
          <w:szCs w:val="20"/>
        </w:rPr>
        <w:t xml:space="preserve">       Изучив условия и требования извещения о проведении </w:t>
      </w:r>
      <w:r w:rsidR="00D6021B" w:rsidRPr="00CC5228">
        <w:rPr>
          <w:sz w:val="20"/>
          <w:szCs w:val="20"/>
        </w:rPr>
        <w:t xml:space="preserve">запроса </w:t>
      </w:r>
      <w:r w:rsidR="008C28E0" w:rsidRPr="00CC5228">
        <w:rPr>
          <w:sz w:val="20"/>
          <w:szCs w:val="20"/>
        </w:rPr>
        <w:t>котировок</w:t>
      </w:r>
      <w:r w:rsidRPr="00CC5228">
        <w:rPr>
          <w:sz w:val="20"/>
          <w:szCs w:val="20"/>
        </w:rPr>
        <w:t xml:space="preserve">, мы, ________ (полное наименование и сокращенное наименование (для юридического лица) / ФИО (для физического лица) участника, место нахождения (для юридического лица) / место регистрации (место жительства) (для физического лица), почтовый адрес участника, банковские реквизиты, в том числе ИНН, контактная информация - телефон, факс, электронная почта, контактное лицо), в лице ______________________ (должность, ФИО), действующего на основании _________, выражаем согласие исполнить условия оказания услуг, указанные в Документации о проведении </w:t>
      </w:r>
      <w:r w:rsidR="00D6021B" w:rsidRPr="00CC5228">
        <w:rPr>
          <w:sz w:val="20"/>
          <w:szCs w:val="20"/>
        </w:rPr>
        <w:t>запроса котировок</w:t>
      </w:r>
      <w:r w:rsidRPr="00CC5228">
        <w:rPr>
          <w:sz w:val="20"/>
          <w:szCs w:val="20"/>
        </w:rPr>
        <w:t xml:space="preserve">  № _</w:t>
      </w:r>
      <w:r w:rsidR="00D6021B" w:rsidRPr="00CC5228">
        <w:rPr>
          <w:sz w:val="20"/>
          <w:szCs w:val="20"/>
        </w:rPr>
        <w:t>______________</w:t>
      </w:r>
      <w:r w:rsidRPr="00CC5228">
        <w:rPr>
          <w:sz w:val="20"/>
          <w:szCs w:val="20"/>
        </w:rPr>
        <w:t xml:space="preserve">_ от «__» ________ 20__г., в том числе: </w:t>
      </w: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t>1. Наименование, оказываемых услуг: ________________________________________________________________</w:t>
      </w: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t>2. Сроки оказания услуг:  __________________________</w:t>
      </w: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t>3. Порядок оплаты услуг: __________________</w:t>
      </w:r>
    </w:p>
    <w:p w:rsidR="00474EE4" w:rsidRPr="00CC5228" w:rsidRDefault="00474EE4" w:rsidP="00474EE4">
      <w:pPr>
        <w:spacing w:after="0" w:line="240" w:lineRule="auto"/>
        <w:jc w:val="both"/>
        <w:rPr>
          <w:rFonts w:ascii="Times New Roman" w:hAnsi="Times New Roman"/>
          <w:sz w:val="20"/>
          <w:szCs w:val="20"/>
        </w:rPr>
      </w:pPr>
      <w:r w:rsidRPr="00CC5228">
        <w:rPr>
          <w:rFonts w:ascii="Times New Roman" w:hAnsi="Times New Roman"/>
          <w:sz w:val="20"/>
          <w:szCs w:val="20"/>
        </w:rPr>
        <w:t>4. Предлагаемая цена договора: __________ (сумма цифрой и пр</w:t>
      </w:r>
      <w:r w:rsidR="00D6021B" w:rsidRPr="00CC5228">
        <w:rPr>
          <w:rFonts w:ascii="Times New Roman" w:hAnsi="Times New Roman"/>
          <w:sz w:val="20"/>
          <w:szCs w:val="20"/>
        </w:rPr>
        <w:t>описью</w:t>
      </w:r>
      <w:r w:rsidRPr="00CC5228">
        <w:rPr>
          <w:rFonts w:ascii="Times New Roman" w:hAnsi="Times New Roman"/>
          <w:sz w:val="20"/>
          <w:szCs w:val="20"/>
        </w:rPr>
        <w:t xml:space="preserve">). </w:t>
      </w:r>
    </w:p>
    <w:p w:rsidR="00474EE4" w:rsidRPr="00CC5228" w:rsidRDefault="00474EE4" w:rsidP="00474EE4">
      <w:pPr>
        <w:spacing w:after="0" w:line="240" w:lineRule="auto"/>
        <w:jc w:val="both"/>
        <w:rPr>
          <w:rFonts w:ascii="Times New Roman" w:hAnsi="Times New Roman"/>
          <w:sz w:val="20"/>
          <w:szCs w:val="20"/>
        </w:rPr>
      </w:pPr>
      <w:r w:rsidRPr="00CC5228">
        <w:rPr>
          <w:rFonts w:ascii="Times New Roman" w:hAnsi="Times New Roman"/>
          <w:sz w:val="20"/>
          <w:szCs w:val="20"/>
        </w:rPr>
        <w:t xml:space="preserve">Также ___________ (наименование (для юридического лица)/ФИО (для физического лица) участника) подтверждает, что соответствует следующим требованиям, предъявляемым к участникам </w:t>
      </w:r>
      <w:r w:rsidR="00D6021B" w:rsidRPr="00CC5228">
        <w:rPr>
          <w:rFonts w:ascii="Times New Roman" w:hAnsi="Times New Roman"/>
          <w:sz w:val="20"/>
          <w:szCs w:val="20"/>
        </w:rPr>
        <w:t>закупки</w:t>
      </w:r>
      <w:r w:rsidRPr="00CC5228">
        <w:rPr>
          <w:rFonts w:ascii="Times New Roman" w:hAnsi="Times New Roman"/>
          <w:sz w:val="20"/>
          <w:szCs w:val="20"/>
        </w:rPr>
        <w:t xml:space="preserve">: </w:t>
      </w:r>
    </w:p>
    <w:p w:rsidR="00474EE4" w:rsidRPr="00CC5228" w:rsidRDefault="00474EE4" w:rsidP="00474EE4">
      <w:pPr>
        <w:spacing w:after="0" w:line="240" w:lineRule="auto"/>
        <w:jc w:val="both"/>
        <w:rPr>
          <w:rFonts w:ascii="Times New Roman" w:hAnsi="Times New Roman"/>
          <w:sz w:val="20"/>
          <w:szCs w:val="20"/>
        </w:rPr>
      </w:pPr>
      <w:r w:rsidRPr="00CC5228">
        <w:rPr>
          <w:rFonts w:ascii="Times New Roman" w:hAnsi="Times New Roman"/>
          <w:sz w:val="20"/>
          <w:szCs w:val="20"/>
        </w:rPr>
        <w:t xml:space="preserve">1. ____________ </w:t>
      </w:r>
    </w:p>
    <w:p w:rsidR="00474EE4" w:rsidRPr="00CC5228" w:rsidRDefault="00474EE4" w:rsidP="00474EE4">
      <w:pPr>
        <w:spacing w:after="0" w:line="240" w:lineRule="auto"/>
        <w:jc w:val="both"/>
        <w:rPr>
          <w:rFonts w:ascii="Times New Roman" w:hAnsi="Times New Roman"/>
          <w:sz w:val="20"/>
          <w:szCs w:val="20"/>
        </w:rPr>
      </w:pPr>
      <w:r w:rsidRPr="00CC5228">
        <w:rPr>
          <w:rFonts w:ascii="Times New Roman" w:hAnsi="Times New Roman"/>
          <w:sz w:val="20"/>
          <w:szCs w:val="20"/>
        </w:rPr>
        <w:t>2. ____________</w:t>
      </w:r>
    </w:p>
    <w:p w:rsidR="00474EE4" w:rsidRPr="00CC5228" w:rsidRDefault="00474EE4" w:rsidP="00474EE4">
      <w:pPr>
        <w:spacing w:after="0" w:line="240" w:lineRule="auto"/>
        <w:jc w:val="both"/>
        <w:rPr>
          <w:rFonts w:ascii="Times New Roman" w:hAnsi="Times New Roman"/>
          <w:sz w:val="20"/>
          <w:szCs w:val="20"/>
        </w:rPr>
      </w:pPr>
      <w:r w:rsidRPr="00CC5228">
        <w:rPr>
          <w:rFonts w:ascii="Times New Roman" w:hAnsi="Times New Roman"/>
          <w:sz w:val="20"/>
          <w:szCs w:val="20"/>
        </w:rPr>
        <w:t xml:space="preserve">n. ____________, </w:t>
      </w:r>
    </w:p>
    <w:p w:rsidR="00474EE4" w:rsidRPr="00CC5228" w:rsidRDefault="00474EE4" w:rsidP="00474EE4">
      <w:pPr>
        <w:spacing w:after="0" w:line="240" w:lineRule="auto"/>
        <w:jc w:val="both"/>
        <w:rPr>
          <w:rFonts w:ascii="Times New Roman" w:hAnsi="Times New Roman"/>
          <w:sz w:val="20"/>
          <w:szCs w:val="20"/>
        </w:rPr>
      </w:pPr>
      <w:r w:rsidRPr="00CC5228">
        <w:rPr>
          <w:rFonts w:ascii="Times New Roman" w:hAnsi="Times New Roman"/>
          <w:sz w:val="20"/>
          <w:szCs w:val="20"/>
        </w:rPr>
        <w:t xml:space="preserve">   Обязуемся, в случае признания нас участником, отвечающим требованиям </w:t>
      </w:r>
      <w:r w:rsidR="00D6021B" w:rsidRPr="00CC5228">
        <w:rPr>
          <w:rFonts w:ascii="Times New Roman" w:hAnsi="Times New Roman"/>
          <w:sz w:val="20"/>
          <w:szCs w:val="20"/>
        </w:rPr>
        <w:t xml:space="preserve">запроса </w:t>
      </w:r>
      <w:r w:rsidR="00A37B5C" w:rsidRPr="00CC5228">
        <w:rPr>
          <w:rFonts w:ascii="Times New Roman" w:hAnsi="Times New Roman"/>
          <w:sz w:val="20"/>
          <w:szCs w:val="20"/>
        </w:rPr>
        <w:t>котировок</w:t>
      </w:r>
      <w:r w:rsidRPr="00CC5228">
        <w:rPr>
          <w:rFonts w:ascii="Times New Roman" w:hAnsi="Times New Roman"/>
          <w:sz w:val="20"/>
          <w:szCs w:val="20"/>
        </w:rPr>
        <w:t xml:space="preserve">, который предложил </w:t>
      </w:r>
      <w:r w:rsidR="00D6021B" w:rsidRPr="00CC5228">
        <w:rPr>
          <w:rFonts w:ascii="Times New Roman" w:hAnsi="Times New Roman"/>
          <w:sz w:val="20"/>
          <w:szCs w:val="20"/>
        </w:rPr>
        <w:t>оказать услуги</w:t>
      </w:r>
      <w:r w:rsidRPr="00CC5228">
        <w:rPr>
          <w:rFonts w:ascii="Times New Roman" w:hAnsi="Times New Roman"/>
          <w:sz w:val="20"/>
          <w:szCs w:val="20"/>
        </w:rPr>
        <w:t xml:space="preserve">, предусмотренные техническим заданием, на установленных в </w:t>
      </w:r>
      <w:r w:rsidR="002A1D2C" w:rsidRPr="00CC5228">
        <w:rPr>
          <w:rFonts w:ascii="Times New Roman" w:hAnsi="Times New Roman"/>
          <w:sz w:val="20"/>
          <w:szCs w:val="20"/>
        </w:rPr>
        <w:t xml:space="preserve">запросе </w:t>
      </w:r>
      <w:r w:rsidR="008C28E0" w:rsidRPr="00CC5228">
        <w:rPr>
          <w:rFonts w:ascii="Times New Roman" w:hAnsi="Times New Roman"/>
          <w:sz w:val="20"/>
          <w:szCs w:val="20"/>
        </w:rPr>
        <w:t>котировок</w:t>
      </w:r>
      <w:r w:rsidRPr="00CC5228">
        <w:rPr>
          <w:rFonts w:ascii="Times New Roman" w:hAnsi="Times New Roman"/>
          <w:sz w:val="20"/>
          <w:szCs w:val="20"/>
        </w:rPr>
        <w:t xml:space="preserve"> условиях, заключить договор в срок и на условиях и требованиях </w:t>
      </w:r>
      <w:r w:rsidR="002A1D2C" w:rsidRPr="00CC5228">
        <w:rPr>
          <w:rFonts w:ascii="Times New Roman" w:hAnsi="Times New Roman"/>
          <w:sz w:val="20"/>
          <w:szCs w:val="20"/>
        </w:rPr>
        <w:t xml:space="preserve">запроса </w:t>
      </w:r>
      <w:r w:rsidR="008C28E0" w:rsidRPr="00CC5228">
        <w:rPr>
          <w:rFonts w:ascii="Times New Roman" w:hAnsi="Times New Roman"/>
          <w:sz w:val="20"/>
          <w:szCs w:val="20"/>
        </w:rPr>
        <w:t>котировок</w:t>
      </w:r>
      <w:r w:rsidRPr="00CC5228">
        <w:rPr>
          <w:rFonts w:ascii="Times New Roman" w:hAnsi="Times New Roman"/>
          <w:sz w:val="20"/>
          <w:szCs w:val="20"/>
        </w:rPr>
        <w:t xml:space="preserve">, по цене договора, предложенной в нашей заявке. </w:t>
      </w:r>
    </w:p>
    <w:p w:rsidR="002A1D2C" w:rsidRPr="00CC5228" w:rsidRDefault="002A1D2C" w:rsidP="00474EE4">
      <w:pPr>
        <w:spacing w:after="0" w:line="240" w:lineRule="auto"/>
        <w:jc w:val="both"/>
        <w:rPr>
          <w:rFonts w:ascii="Times New Roman" w:hAnsi="Times New Roman"/>
          <w:sz w:val="20"/>
          <w:szCs w:val="20"/>
        </w:rPr>
      </w:pPr>
      <w:r w:rsidRPr="00CC5228">
        <w:rPr>
          <w:rFonts w:ascii="Times New Roman" w:hAnsi="Times New Roman"/>
          <w:sz w:val="20"/>
          <w:szCs w:val="20"/>
        </w:rPr>
        <w:t xml:space="preserve">Мы извещены и согласны с тем, что если нами  не представлены, неполно или неправильно представлены, оформлены документы и формы, в том числе подана  Заявка, не отвечающая требованиям Документации о проведении запроса </w:t>
      </w:r>
      <w:r w:rsidR="00A37B5C" w:rsidRPr="00CC5228">
        <w:rPr>
          <w:rFonts w:ascii="Times New Roman" w:hAnsi="Times New Roman"/>
          <w:sz w:val="20"/>
          <w:szCs w:val="20"/>
        </w:rPr>
        <w:t>котировок</w:t>
      </w:r>
      <w:r w:rsidRPr="00CC5228">
        <w:rPr>
          <w:rFonts w:ascii="Times New Roman" w:hAnsi="Times New Roman"/>
          <w:sz w:val="20"/>
          <w:szCs w:val="20"/>
        </w:rPr>
        <w:t xml:space="preserve">  не будет допущена к участию в запросе </w:t>
      </w:r>
      <w:r w:rsidR="00A80376" w:rsidRPr="00CC5228">
        <w:rPr>
          <w:rFonts w:ascii="Times New Roman" w:hAnsi="Times New Roman"/>
          <w:sz w:val="20"/>
          <w:szCs w:val="20"/>
        </w:rPr>
        <w:t>котировок</w:t>
      </w:r>
      <w:r w:rsidRPr="00CC5228">
        <w:rPr>
          <w:rFonts w:ascii="Times New Roman" w:hAnsi="Times New Roman"/>
          <w:sz w:val="20"/>
          <w:szCs w:val="20"/>
        </w:rPr>
        <w:t xml:space="preserve">.      </w:t>
      </w:r>
    </w:p>
    <w:p w:rsidR="002A1D2C" w:rsidRPr="00CC5228" w:rsidRDefault="00474EE4" w:rsidP="002A1D2C">
      <w:pPr>
        <w:spacing w:after="0" w:line="240" w:lineRule="auto"/>
        <w:jc w:val="both"/>
        <w:rPr>
          <w:rFonts w:ascii="Times New Roman" w:hAnsi="Times New Roman"/>
          <w:sz w:val="20"/>
          <w:szCs w:val="20"/>
        </w:rPr>
      </w:pPr>
      <w:r w:rsidRPr="00CC5228">
        <w:rPr>
          <w:rFonts w:ascii="Times New Roman" w:hAnsi="Times New Roman"/>
          <w:sz w:val="20"/>
          <w:szCs w:val="20"/>
        </w:rPr>
        <w:t xml:space="preserve"> </w:t>
      </w: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t>______________                           ________________                      __________________</w:t>
      </w: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t xml:space="preserve">   (должность)                                      (подпись)                                          (ФИО)</w:t>
      </w:r>
    </w:p>
    <w:p w:rsidR="00474EE4" w:rsidRPr="00CC5228" w:rsidRDefault="00474EE4" w:rsidP="00474EE4">
      <w:pPr>
        <w:spacing w:after="0" w:line="240" w:lineRule="auto"/>
        <w:rPr>
          <w:rFonts w:ascii="Times New Roman" w:hAnsi="Times New Roman"/>
          <w:sz w:val="20"/>
          <w:szCs w:val="20"/>
        </w:rPr>
      </w:pP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t xml:space="preserve"> М.П. </w:t>
      </w:r>
    </w:p>
    <w:p w:rsidR="00474EE4" w:rsidRDefault="00474EE4" w:rsidP="00474EE4">
      <w:pPr>
        <w:spacing w:after="40" w:line="240" w:lineRule="auto"/>
        <w:jc w:val="right"/>
        <w:rPr>
          <w:rFonts w:ascii="Times New Roman" w:hAnsi="Times New Roman"/>
          <w:sz w:val="24"/>
          <w:szCs w:val="24"/>
          <w:lang w:eastAsia="ar-SA"/>
        </w:rPr>
      </w:pPr>
    </w:p>
    <w:p w:rsidR="002A1D2C" w:rsidRDefault="002A1D2C" w:rsidP="00474EE4">
      <w:pPr>
        <w:spacing w:after="40" w:line="240" w:lineRule="auto"/>
        <w:jc w:val="right"/>
        <w:rPr>
          <w:rFonts w:ascii="Times New Roman" w:hAnsi="Times New Roman"/>
          <w:sz w:val="24"/>
          <w:szCs w:val="24"/>
          <w:lang w:eastAsia="ar-SA"/>
        </w:rPr>
      </w:pPr>
    </w:p>
    <w:p w:rsidR="002A1D2C" w:rsidRDefault="002A1D2C" w:rsidP="00474EE4">
      <w:pPr>
        <w:spacing w:after="40" w:line="240" w:lineRule="auto"/>
        <w:jc w:val="right"/>
        <w:rPr>
          <w:rFonts w:ascii="Times New Roman" w:hAnsi="Times New Roman"/>
          <w:sz w:val="24"/>
          <w:szCs w:val="24"/>
          <w:lang w:eastAsia="ar-SA"/>
        </w:rPr>
      </w:pPr>
    </w:p>
    <w:p w:rsidR="00BC57DA" w:rsidRDefault="00BC57DA" w:rsidP="00474EE4">
      <w:pPr>
        <w:spacing w:after="40" w:line="240" w:lineRule="auto"/>
        <w:jc w:val="right"/>
        <w:rPr>
          <w:rFonts w:ascii="Times New Roman" w:hAnsi="Times New Roman"/>
          <w:sz w:val="24"/>
          <w:szCs w:val="24"/>
          <w:lang w:eastAsia="ar-SA"/>
        </w:rPr>
      </w:pPr>
    </w:p>
    <w:p w:rsidR="00BC57DA" w:rsidRDefault="00BC57DA" w:rsidP="00474EE4">
      <w:pPr>
        <w:spacing w:after="40" w:line="240" w:lineRule="auto"/>
        <w:jc w:val="right"/>
        <w:rPr>
          <w:rFonts w:ascii="Times New Roman" w:hAnsi="Times New Roman"/>
          <w:sz w:val="24"/>
          <w:szCs w:val="24"/>
          <w:lang w:eastAsia="ar-SA"/>
        </w:rPr>
      </w:pPr>
    </w:p>
    <w:p w:rsidR="00BC57DA" w:rsidRDefault="00BC57DA" w:rsidP="00474EE4">
      <w:pPr>
        <w:spacing w:after="40" w:line="240" w:lineRule="auto"/>
        <w:jc w:val="right"/>
        <w:rPr>
          <w:rFonts w:ascii="Times New Roman" w:hAnsi="Times New Roman"/>
          <w:sz w:val="24"/>
          <w:szCs w:val="24"/>
          <w:lang w:eastAsia="ar-SA"/>
        </w:rPr>
      </w:pPr>
    </w:p>
    <w:p w:rsidR="00BC57DA" w:rsidRDefault="00BC57DA" w:rsidP="00474EE4">
      <w:pPr>
        <w:spacing w:after="40" w:line="240" w:lineRule="auto"/>
        <w:jc w:val="right"/>
        <w:rPr>
          <w:rFonts w:ascii="Times New Roman" w:hAnsi="Times New Roman"/>
          <w:sz w:val="24"/>
          <w:szCs w:val="24"/>
          <w:lang w:eastAsia="ar-SA"/>
        </w:rPr>
      </w:pPr>
    </w:p>
    <w:p w:rsidR="00BC57DA" w:rsidRDefault="00BC57DA"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BC57DA" w:rsidRDefault="00E2703D" w:rsidP="00E2703D">
      <w:pPr>
        <w:tabs>
          <w:tab w:val="left" w:pos="7546"/>
        </w:tabs>
        <w:spacing w:after="40" w:line="240" w:lineRule="auto"/>
        <w:rPr>
          <w:rFonts w:ascii="Times New Roman" w:hAnsi="Times New Roman"/>
          <w:sz w:val="24"/>
          <w:szCs w:val="24"/>
          <w:lang w:eastAsia="ar-SA"/>
        </w:rPr>
      </w:pPr>
      <w:r>
        <w:rPr>
          <w:rFonts w:ascii="Times New Roman" w:hAnsi="Times New Roman"/>
          <w:sz w:val="24"/>
          <w:szCs w:val="24"/>
          <w:lang w:eastAsia="ar-SA"/>
        </w:rPr>
        <w:lastRenderedPageBreak/>
        <w:tab/>
      </w:r>
    </w:p>
    <w:p w:rsidR="00E2703D" w:rsidRDefault="00E2703D" w:rsidP="002A1D2C">
      <w:pPr>
        <w:tabs>
          <w:tab w:val="left" w:pos="3433"/>
          <w:tab w:val="left" w:pos="6820"/>
        </w:tabs>
        <w:spacing w:after="0" w:line="240" w:lineRule="auto"/>
        <w:jc w:val="center"/>
        <w:rPr>
          <w:rFonts w:ascii="Times New Roman" w:hAnsi="Times New Roman"/>
          <w:sz w:val="24"/>
          <w:szCs w:val="24"/>
        </w:rPr>
      </w:pPr>
    </w:p>
    <w:p w:rsidR="00E2703D" w:rsidRPr="00CC5228" w:rsidRDefault="00E2703D" w:rsidP="002A1D2C">
      <w:pPr>
        <w:tabs>
          <w:tab w:val="left" w:pos="3433"/>
          <w:tab w:val="left" w:pos="6820"/>
        </w:tabs>
        <w:spacing w:after="0" w:line="240" w:lineRule="auto"/>
        <w:jc w:val="center"/>
        <w:rPr>
          <w:rFonts w:ascii="Times New Roman" w:hAnsi="Times New Roman"/>
          <w:sz w:val="20"/>
          <w:szCs w:val="20"/>
        </w:rPr>
      </w:pPr>
    </w:p>
    <w:p w:rsidR="002A1D2C" w:rsidRPr="00CC5228" w:rsidRDefault="002A1D2C" w:rsidP="002A1D2C">
      <w:pPr>
        <w:tabs>
          <w:tab w:val="left" w:pos="3433"/>
          <w:tab w:val="left" w:pos="6820"/>
        </w:tabs>
        <w:spacing w:after="0" w:line="240" w:lineRule="auto"/>
        <w:jc w:val="center"/>
        <w:rPr>
          <w:rFonts w:ascii="Times New Roman" w:hAnsi="Times New Roman"/>
          <w:sz w:val="20"/>
          <w:szCs w:val="20"/>
        </w:rPr>
      </w:pPr>
      <w:r w:rsidRPr="00CC5228">
        <w:rPr>
          <w:rFonts w:ascii="Times New Roman" w:hAnsi="Times New Roman"/>
          <w:sz w:val="20"/>
          <w:szCs w:val="20"/>
        </w:rPr>
        <w:t>Форма сметы затрат на оказание клининговых услуг</w:t>
      </w:r>
    </w:p>
    <w:p w:rsidR="002A1D2C" w:rsidRPr="00CC5228" w:rsidRDefault="002A1D2C" w:rsidP="002A1D2C">
      <w:pPr>
        <w:tabs>
          <w:tab w:val="left" w:pos="3433"/>
          <w:tab w:val="left" w:pos="6820"/>
        </w:tabs>
        <w:spacing w:after="0" w:line="240" w:lineRule="auto"/>
        <w:jc w:val="center"/>
        <w:rPr>
          <w:rFonts w:ascii="Times New Roman" w:hAnsi="Times New Roman"/>
          <w:sz w:val="20"/>
          <w:szCs w:val="20"/>
        </w:rPr>
      </w:pPr>
    </w:p>
    <w:p w:rsidR="002A1D2C" w:rsidRPr="00CC5228" w:rsidRDefault="002A1D2C" w:rsidP="002A1D2C">
      <w:pPr>
        <w:tabs>
          <w:tab w:val="left" w:pos="3433"/>
          <w:tab w:val="left" w:pos="6820"/>
        </w:tabs>
        <w:spacing w:after="0" w:line="240" w:lineRule="auto"/>
        <w:jc w:val="center"/>
        <w:rPr>
          <w:rFonts w:ascii="Times New Roman" w:hAnsi="Times New Roman"/>
          <w:sz w:val="20"/>
          <w:szCs w:val="20"/>
        </w:rPr>
      </w:pPr>
    </w:p>
    <w:p w:rsidR="002A1D2C" w:rsidRPr="00CC5228" w:rsidRDefault="002A1D2C" w:rsidP="002A1D2C">
      <w:pPr>
        <w:pStyle w:val="2"/>
        <w:tabs>
          <w:tab w:val="clear" w:pos="1260"/>
        </w:tabs>
        <w:ind w:firstLine="709"/>
        <w:jc w:val="center"/>
        <w:rPr>
          <w:b/>
          <w:sz w:val="20"/>
        </w:rPr>
      </w:pPr>
      <w:r w:rsidRPr="00CC5228">
        <w:rPr>
          <w:b/>
          <w:sz w:val="20"/>
        </w:rPr>
        <w:t xml:space="preserve">Смета затрат на оказание клининговых услуг в  Муниципальном автономном учреждении дополнительного образования Детско-юношеский центр «Клуб детского творчества им. А.М. Кижеватова» города Тюмени находящегося по адресу: 625048, Российская Федерация, </w:t>
      </w:r>
    </w:p>
    <w:p w:rsidR="002A1D2C" w:rsidRPr="00CC5228" w:rsidRDefault="002A1D2C" w:rsidP="002A1D2C">
      <w:pPr>
        <w:pStyle w:val="2"/>
        <w:tabs>
          <w:tab w:val="clear" w:pos="1260"/>
        </w:tabs>
        <w:jc w:val="center"/>
        <w:rPr>
          <w:b/>
          <w:sz w:val="20"/>
        </w:rPr>
      </w:pPr>
      <w:r w:rsidRPr="00CC5228">
        <w:rPr>
          <w:b/>
          <w:sz w:val="20"/>
        </w:rPr>
        <w:t>Тюменская область, г. Тюмень, ул. Мельничная, д.1</w:t>
      </w:r>
    </w:p>
    <w:p w:rsidR="002A1D2C" w:rsidRPr="00CC5228" w:rsidRDefault="002A1D2C" w:rsidP="002A1D2C">
      <w:pPr>
        <w:pStyle w:val="2"/>
        <w:tabs>
          <w:tab w:val="clear" w:pos="1260"/>
        </w:tabs>
        <w:jc w:val="center"/>
        <w:rPr>
          <w:b/>
          <w:sz w:val="20"/>
        </w:rPr>
      </w:pPr>
    </w:p>
    <w:tbl>
      <w:tblPr>
        <w:tblW w:w="9923" w:type="dxa"/>
        <w:tblInd w:w="108" w:type="dxa"/>
        <w:tblLook w:val="04A0" w:firstRow="1" w:lastRow="0" w:firstColumn="1" w:lastColumn="0" w:noHBand="0" w:noVBand="1"/>
      </w:tblPr>
      <w:tblGrid>
        <w:gridCol w:w="709"/>
        <w:gridCol w:w="4961"/>
        <w:gridCol w:w="4253"/>
      </w:tblGrid>
      <w:tr w:rsidR="002A1D2C" w:rsidRPr="00CC5228" w:rsidTr="00D6504B">
        <w:trPr>
          <w:trHeight w:val="270"/>
        </w:trPr>
        <w:tc>
          <w:tcPr>
            <w:tcW w:w="709" w:type="dxa"/>
            <w:tcBorders>
              <w:top w:val="nil"/>
              <w:left w:val="nil"/>
              <w:bottom w:val="nil"/>
              <w:right w:val="nil"/>
            </w:tcBorders>
            <w:shd w:val="clear" w:color="auto" w:fill="auto"/>
            <w:noWrap/>
            <w:vAlign w:val="bottom"/>
            <w:hideMark/>
          </w:tcPr>
          <w:p w:rsidR="002A1D2C" w:rsidRPr="00CC5228" w:rsidRDefault="002A1D2C" w:rsidP="00D6504B">
            <w:pPr>
              <w:jc w:val="center"/>
              <w:rPr>
                <w:rFonts w:ascii="Times New Roman" w:hAnsi="Times New Roman"/>
                <w:b/>
                <w:bCs/>
                <w:sz w:val="20"/>
                <w:szCs w:val="20"/>
              </w:rPr>
            </w:pPr>
          </w:p>
        </w:tc>
        <w:tc>
          <w:tcPr>
            <w:tcW w:w="4961" w:type="dxa"/>
            <w:tcBorders>
              <w:top w:val="nil"/>
              <w:left w:val="nil"/>
              <w:bottom w:val="nil"/>
              <w:right w:val="nil"/>
            </w:tcBorders>
            <w:shd w:val="clear" w:color="auto" w:fill="auto"/>
            <w:noWrap/>
            <w:vAlign w:val="bottom"/>
            <w:hideMark/>
          </w:tcPr>
          <w:p w:rsidR="002A1D2C" w:rsidRPr="00CC5228" w:rsidRDefault="002A1D2C" w:rsidP="00D6504B">
            <w:pPr>
              <w:rPr>
                <w:rFonts w:ascii="Times New Roman" w:hAnsi="Times New Roman"/>
                <w:sz w:val="20"/>
                <w:szCs w:val="20"/>
              </w:rPr>
            </w:pPr>
          </w:p>
        </w:tc>
        <w:tc>
          <w:tcPr>
            <w:tcW w:w="4253" w:type="dxa"/>
            <w:tcBorders>
              <w:top w:val="nil"/>
              <w:left w:val="nil"/>
              <w:bottom w:val="nil"/>
              <w:right w:val="nil"/>
            </w:tcBorders>
            <w:shd w:val="clear" w:color="auto" w:fill="auto"/>
            <w:noWrap/>
            <w:vAlign w:val="bottom"/>
            <w:hideMark/>
          </w:tcPr>
          <w:p w:rsidR="002A1D2C" w:rsidRPr="00CC5228" w:rsidRDefault="002A1D2C" w:rsidP="00D6504B">
            <w:pPr>
              <w:rPr>
                <w:rFonts w:ascii="Times New Roman" w:hAnsi="Times New Roman"/>
                <w:sz w:val="20"/>
                <w:szCs w:val="20"/>
              </w:rPr>
            </w:pPr>
          </w:p>
        </w:tc>
      </w:tr>
      <w:tr w:rsidR="002A1D2C" w:rsidRPr="00CC5228" w:rsidTr="00D6504B">
        <w:trPr>
          <w:trHeight w:val="330"/>
        </w:trPr>
        <w:tc>
          <w:tcPr>
            <w:tcW w:w="70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2A1D2C" w:rsidRPr="00CC5228" w:rsidRDefault="002A1D2C" w:rsidP="00D6504B">
            <w:pPr>
              <w:jc w:val="center"/>
              <w:rPr>
                <w:rFonts w:ascii="Times New Roman" w:hAnsi="Times New Roman"/>
                <w:sz w:val="20"/>
                <w:szCs w:val="20"/>
              </w:rPr>
            </w:pPr>
            <w:r w:rsidRPr="00CC5228">
              <w:rPr>
                <w:rFonts w:ascii="Times New Roman" w:hAnsi="Times New Roman"/>
                <w:sz w:val="20"/>
                <w:szCs w:val="20"/>
              </w:rPr>
              <w:t>№</w:t>
            </w:r>
          </w:p>
        </w:tc>
        <w:tc>
          <w:tcPr>
            <w:tcW w:w="4961" w:type="dxa"/>
            <w:tcBorders>
              <w:top w:val="single" w:sz="8" w:space="0" w:color="auto"/>
              <w:left w:val="nil"/>
              <w:bottom w:val="single" w:sz="8" w:space="0" w:color="auto"/>
              <w:right w:val="single" w:sz="4" w:space="0" w:color="auto"/>
            </w:tcBorders>
            <w:shd w:val="clear" w:color="auto" w:fill="auto"/>
            <w:noWrap/>
            <w:vAlign w:val="bottom"/>
            <w:hideMark/>
          </w:tcPr>
          <w:p w:rsidR="002A1D2C" w:rsidRPr="00CC5228" w:rsidRDefault="002A1D2C" w:rsidP="00D6504B">
            <w:pPr>
              <w:jc w:val="center"/>
              <w:rPr>
                <w:rFonts w:ascii="Times New Roman" w:hAnsi="Times New Roman"/>
                <w:b/>
                <w:bCs/>
                <w:sz w:val="20"/>
                <w:szCs w:val="20"/>
              </w:rPr>
            </w:pPr>
            <w:r w:rsidRPr="00CC5228">
              <w:rPr>
                <w:rFonts w:ascii="Times New Roman" w:hAnsi="Times New Roman"/>
                <w:b/>
                <w:bCs/>
                <w:sz w:val="20"/>
                <w:szCs w:val="20"/>
              </w:rPr>
              <w:t>Статья</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2A1D2C" w:rsidRPr="00CC5228" w:rsidRDefault="002A1D2C" w:rsidP="00D6504B">
            <w:pPr>
              <w:jc w:val="center"/>
              <w:rPr>
                <w:rFonts w:ascii="Times New Roman" w:hAnsi="Times New Roman"/>
                <w:b/>
                <w:bCs/>
                <w:sz w:val="20"/>
                <w:szCs w:val="20"/>
              </w:rPr>
            </w:pPr>
            <w:r w:rsidRPr="00CC5228">
              <w:rPr>
                <w:rFonts w:ascii="Times New Roman" w:hAnsi="Times New Roman"/>
                <w:b/>
                <w:bCs/>
                <w:sz w:val="20"/>
                <w:szCs w:val="20"/>
              </w:rPr>
              <w:t xml:space="preserve">Сумма, руб. </w:t>
            </w:r>
          </w:p>
        </w:tc>
      </w:tr>
      <w:tr w:rsidR="002A1D2C" w:rsidRPr="00CC5228" w:rsidTr="002A1D2C">
        <w:trPr>
          <w:trHeight w:val="355"/>
        </w:trPr>
        <w:tc>
          <w:tcPr>
            <w:tcW w:w="709" w:type="dxa"/>
            <w:tcBorders>
              <w:top w:val="nil"/>
              <w:left w:val="single" w:sz="8" w:space="0" w:color="auto"/>
              <w:bottom w:val="single" w:sz="8" w:space="0" w:color="auto"/>
              <w:right w:val="single" w:sz="4" w:space="0" w:color="auto"/>
            </w:tcBorders>
            <w:shd w:val="clear" w:color="auto" w:fill="auto"/>
            <w:noWrap/>
            <w:vAlign w:val="bottom"/>
            <w:hideMark/>
          </w:tcPr>
          <w:p w:rsidR="002A1D2C" w:rsidRPr="00CC5228" w:rsidRDefault="002A1D2C" w:rsidP="00D6504B">
            <w:pPr>
              <w:jc w:val="right"/>
              <w:rPr>
                <w:rFonts w:ascii="Times New Roman" w:hAnsi="Times New Roman"/>
                <w:sz w:val="20"/>
                <w:szCs w:val="20"/>
              </w:rPr>
            </w:pPr>
            <w:r w:rsidRPr="00CC5228">
              <w:rPr>
                <w:rFonts w:ascii="Times New Roman" w:hAnsi="Times New Roman"/>
                <w:sz w:val="20"/>
                <w:szCs w:val="20"/>
              </w:rPr>
              <w:t>1.1</w:t>
            </w:r>
          </w:p>
        </w:tc>
        <w:tc>
          <w:tcPr>
            <w:tcW w:w="4961" w:type="dxa"/>
            <w:tcBorders>
              <w:top w:val="nil"/>
              <w:left w:val="nil"/>
              <w:bottom w:val="single" w:sz="8" w:space="0" w:color="auto"/>
              <w:right w:val="single" w:sz="4" w:space="0" w:color="auto"/>
            </w:tcBorders>
            <w:shd w:val="clear" w:color="auto" w:fill="auto"/>
            <w:noWrap/>
            <w:vAlign w:val="bottom"/>
            <w:hideMark/>
          </w:tcPr>
          <w:p w:rsidR="002A1D2C" w:rsidRPr="00CC5228" w:rsidRDefault="002A1D2C" w:rsidP="00D6504B">
            <w:pPr>
              <w:rPr>
                <w:rFonts w:ascii="Times New Roman" w:hAnsi="Times New Roman"/>
                <w:sz w:val="20"/>
                <w:szCs w:val="20"/>
              </w:rPr>
            </w:pPr>
            <w:r w:rsidRPr="00CC5228">
              <w:rPr>
                <w:rFonts w:ascii="Times New Roman" w:hAnsi="Times New Roman"/>
                <w:sz w:val="20"/>
                <w:szCs w:val="20"/>
              </w:rPr>
              <w:t>Фонд заработной платы с налогами</w:t>
            </w:r>
          </w:p>
        </w:tc>
        <w:tc>
          <w:tcPr>
            <w:tcW w:w="4253" w:type="dxa"/>
            <w:tcBorders>
              <w:top w:val="nil"/>
              <w:left w:val="nil"/>
              <w:bottom w:val="single" w:sz="4" w:space="0" w:color="auto"/>
              <w:right w:val="single" w:sz="4" w:space="0" w:color="auto"/>
            </w:tcBorders>
            <w:shd w:val="clear" w:color="auto" w:fill="auto"/>
            <w:noWrap/>
            <w:vAlign w:val="bottom"/>
          </w:tcPr>
          <w:p w:rsidR="002A1D2C" w:rsidRPr="00CC5228" w:rsidRDefault="002A1D2C" w:rsidP="00D6504B">
            <w:pPr>
              <w:jc w:val="center"/>
              <w:rPr>
                <w:rFonts w:ascii="Times New Roman" w:hAnsi="Times New Roman"/>
                <w:sz w:val="20"/>
                <w:szCs w:val="20"/>
              </w:rPr>
            </w:pPr>
          </w:p>
        </w:tc>
      </w:tr>
      <w:tr w:rsidR="002A1D2C" w:rsidRPr="00CC5228" w:rsidTr="00D6504B">
        <w:trPr>
          <w:trHeight w:val="330"/>
        </w:trPr>
        <w:tc>
          <w:tcPr>
            <w:tcW w:w="709" w:type="dxa"/>
            <w:tcBorders>
              <w:top w:val="nil"/>
              <w:left w:val="single" w:sz="8" w:space="0" w:color="auto"/>
              <w:bottom w:val="single" w:sz="8" w:space="0" w:color="auto"/>
              <w:right w:val="single" w:sz="4" w:space="0" w:color="auto"/>
            </w:tcBorders>
            <w:shd w:val="clear" w:color="auto" w:fill="auto"/>
            <w:noWrap/>
            <w:vAlign w:val="bottom"/>
            <w:hideMark/>
          </w:tcPr>
          <w:p w:rsidR="002A1D2C" w:rsidRPr="00CC5228" w:rsidRDefault="002A1D2C" w:rsidP="00D6504B">
            <w:pPr>
              <w:jc w:val="right"/>
              <w:rPr>
                <w:rFonts w:ascii="Times New Roman" w:hAnsi="Times New Roman"/>
                <w:sz w:val="20"/>
                <w:szCs w:val="20"/>
              </w:rPr>
            </w:pPr>
            <w:r w:rsidRPr="00CC5228">
              <w:rPr>
                <w:rFonts w:ascii="Times New Roman" w:hAnsi="Times New Roman"/>
                <w:sz w:val="20"/>
                <w:szCs w:val="20"/>
              </w:rPr>
              <w:t>1.2</w:t>
            </w:r>
          </w:p>
        </w:tc>
        <w:tc>
          <w:tcPr>
            <w:tcW w:w="4961" w:type="dxa"/>
            <w:tcBorders>
              <w:top w:val="nil"/>
              <w:left w:val="nil"/>
              <w:bottom w:val="single" w:sz="8" w:space="0" w:color="auto"/>
              <w:right w:val="single" w:sz="4" w:space="0" w:color="auto"/>
            </w:tcBorders>
            <w:shd w:val="clear" w:color="auto" w:fill="auto"/>
            <w:noWrap/>
            <w:vAlign w:val="bottom"/>
            <w:hideMark/>
          </w:tcPr>
          <w:p w:rsidR="002A1D2C" w:rsidRPr="00CC5228" w:rsidRDefault="002A1D2C" w:rsidP="00D6504B">
            <w:pPr>
              <w:rPr>
                <w:rFonts w:ascii="Times New Roman" w:hAnsi="Times New Roman"/>
                <w:sz w:val="20"/>
                <w:szCs w:val="20"/>
              </w:rPr>
            </w:pPr>
            <w:r w:rsidRPr="00CC5228">
              <w:rPr>
                <w:rFonts w:ascii="Times New Roman" w:hAnsi="Times New Roman"/>
                <w:sz w:val="20"/>
                <w:szCs w:val="20"/>
              </w:rPr>
              <w:t>Моющие средства</w:t>
            </w:r>
          </w:p>
        </w:tc>
        <w:tc>
          <w:tcPr>
            <w:tcW w:w="4253" w:type="dxa"/>
            <w:tcBorders>
              <w:top w:val="nil"/>
              <w:left w:val="nil"/>
              <w:bottom w:val="single" w:sz="4" w:space="0" w:color="auto"/>
              <w:right w:val="single" w:sz="4" w:space="0" w:color="auto"/>
            </w:tcBorders>
            <w:shd w:val="clear" w:color="auto" w:fill="auto"/>
            <w:noWrap/>
            <w:vAlign w:val="bottom"/>
          </w:tcPr>
          <w:p w:rsidR="002A1D2C" w:rsidRPr="00CC5228" w:rsidRDefault="002A1D2C" w:rsidP="00D6504B">
            <w:pPr>
              <w:jc w:val="center"/>
              <w:rPr>
                <w:rFonts w:ascii="Times New Roman" w:hAnsi="Times New Roman"/>
                <w:sz w:val="20"/>
                <w:szCs w:val="20"/>
              </w:rPr>
            </w:pPr>
          </w:p>
        </w:tc>
      </w:tr>
      <w:tr w:rsidR="002A1D2C" w:rsidRPr="00CC5228" w:rsidTr="00D6504B">
        <w:trPr>
          <w:trHeight w:val="330"/>
        </w:trPr>
        <w:tc>
          <w:tcPr>
            <w:tcW w:w="709" w:type="dxa"/>
            <w:tcBorders>
              <w:top w:val="nil"/>
              <w:left w:val="single" w:sz="8" w:space="0" w:color="auto"/>
              <w:bottom w:val="single" w:sz="8" w:space="0" w:color="auto"/>
              <w:right w:val="single" w:sz="4" w:space="0" w:color="auto"/>
            </w:tcBorders>
            <w:shd w:val="clear" w:color="auto" w:fill="auto"/>
            <w:noWrap/>
            <w:vAlign w:val="bottom"/>
            <w:hideMark/>
          </w:tcPr>
          <w:p w:rsidR="002A1D2C" w:rsidRPr="00CC5228" w:rsidRDefault="002A1D2C" w:rsidP="00D6504B">
            <w:pPr>
              <w:jc w:val="right"/>
              <w:rPr>
                <w:rFonts w:ascii="Times New Roman" w:hAnsi="Times New Roman"/>
                <w:sz w:val="20"/>
                <w:szCs w:val="20"/>
              </w:rPr>
            </w:pPr>
            <w:r w:rsidRPr="00CC5228">
              <w:rPr>
                <w:rFonts w:ascii="Times New Roman" w:hAnsi="Times New Roman"/>
                <w:sz w:val="20"/>
                <w:szCs w:val="20"/>
              </w:rPr>
              <w:t>1.3</w:t>
            </w:r>
          </w:p>
        </w:tc>
        <w:tc>
          <w:tcPr>
            <w:tcW w:w="4961" w:type="dxa"/>
            <w:tcBorders>
              <w:top w:val="nil"/>
              <w:left w:val="nil"/>
              <w:bottom w:val="single" w:sz="8" w:space="0" w:color="auto"/>
              <w:right w:val="single" w:sz="4" w:space="0" w:color="auto"/>
            </w:tcBorders>
            <w:shd w:val="clear" w:color="auto" w:fill="auto"/>
            <w:noWrap/>
            <w:vAlign w:val="bottom"/>
            <w:hideMark/>
          </w:tcPr>
          <w:p w:rsidR="002A1D2C" w:rsidRPr="00CC5228" w:rsidRDefault="002A1D2C" w:rsidP="00D6504B">
            <w:pPr>
              <w:rPr>
                <w:rFonts w:ascii="Times New Roman" w:hAnsi="Times New Roman"/>
                <w:sz w:val="20"/>
                <w:szCs w:val="20"/>
              </w:rPr>
            </w:pPr>
            <w:r w:rsidRPr="00CC5228">
              <w:rPr>
                <w:rFonts w:ascii="Times New Roman" w:hAnsi="Times New Roman"/>
                <w:sz w:val="20"/>
                <w:szCs w:val="20"/>
              </w:rPr>
              <w:t>Оборудование и инвентарь</w:t>
            </w:r>
          </w:p>
        </w:tc>
        <w:tc>
          <w:tcPr>
            <w:tcW w:w="4253" w:type="dxa"/>
            <w:tcBorders>
              <w:top w:val="nil"/>
              <w:left w:val="nil"/>
              <w:bottom w:val="single" w:sz="4" w:space="0" w:color="auto"/>
              <w:right w:val="single" w:sz="4" w:space="0" w:color="auto"/>
            </w:tcBorders>
            <w:shd w:val="clear" w:color="auto" w:fill="auto"/>
            <w:noWrap/>
            <w:vAlign w:val="center"/>
          </w:tcPr>
          <w:p w:rsidR="002A1D2C" w:rsidRPr="00CC5228" w:rsidRDefault="002A1D2C" w:rsidP="00D6504B">
            <w:pPr>
              <w:jc w:val="center"/>
              <w:rPr>
                <w:rFonts w:ascii="Times New Roman" w:hAnsi="Times New Roman"/>
                <w:sz w:val="20"/>
                <w:szCs w:val="20"/>
              </w:rPr>
            </w:pPr>
          </w:p>
        </w:tc>
      </w:tr>
      <w:tr w:rsidR="002A1D2C" w:rsidRPr="00CC5228" w:rsidTr="00D6504B">
        <w:trPr>
          <w:trHeight w:val="330"/>
        </w:trPr>
        <w:tc>
          <w:tcPr>
            <w:tcW w:w="709" w:type="dxa"/>
            <w:tcBorders>
              <w:top w:val="nil"/>
              <w:left w:val="single" w:sz="8" w:space="0" w:color="auto"/>
              <w:bottom w:val="single" w:sz="8" w:space="0" w:color="auto"/>
              <w:right w:val="single" w:sz="4" w:space="0" w:color="auto"/>
            </w:tcBorders>
            <w:shd w:val="clear" w:color="auto" w:fill="auto"/>
            <w:noWrap/>
            <w:vAlign w:val="bottom"/>
          </w:tcPr>
          <w:p w:rsidR="002A1D2C" w:rsidRPr="00CC5228" w:rsidRDefault="002A1D2C" w:rsidP="00D6504B">
            <w:pPr>
              <w:jc w:val="right"/>
              <w:rPr>
                <w:rFonts w:ascii="Times New Roman" w:hAnsi="Times New Roman"/>
                <w:sz w:val="20"/>
                <w:szCs w:val="20"/>
              </w:rPr>
            </w:pPr>
            <w:r w:rsidRPr="00CC5228">
              <w:rPr>
                <w:rFonts w:ascii="Times New Roman" w:hAnsi="Times New Roman"/>
                <w:sz w:val="20"/>
                <w:szCs w:val="20"/>
              </w:rPr>
              <w:t>1.4</w:t>
            </w:r>
          </w:p>
        </w:tc>
        <w:tc>
          <w:tcPr>
            <w:tcW w:w="4961" w:type="dxa"/>
            <w:tcBorders>
              <w:top w:val="nil"/>
              <w:left w:val="nil"/>
              <w:bottom w:val="single" w:sz="8" w:space="0" w:color="auto"/>
              <w:right w:val="single" w:sz="4" w:space="0" w:color="auto"/>
            </w:tcBorders>
            <w:shd w:val="clear" w:color="auto" w:fill="auto"/>
            <w:noWrap/>
            <w:vAlign w:val="bottom"/>
          </w:tcPr>
          <w:p w:rsidR="002A1D2C" w:rsidRPr="00CC5228" w:rsidRDefault="002A1D2C" w:rsidP="00D6504B">
            <w:pPr>
              <w:rPr>
                <w:rFonts w:ascii="Times New Roman" w:hAnsi="Times New Roman"/>
                <w:sz w:val="20"/>
                <w:szCs w:val="20"/>
              </w:rPr>
            </w:pPr>
            <w:r w:rsidRPr="00CC5228">
              <w:rPr>
                <w:rFonts w:ascii="Times New Roman" w:hAnsi="Times New Roman"/>
                <w:sz w:val="20"/>
                <w:szCs w:val="20"/>
              </w:rPr>
              <w:t>Расходные материалы</w:t>
            </w:r>
          </w:p>
        </w:tc>
        <w:tc>
          <w:tcPr>
            <w:tcW w:w="4253" w:type="dxa"/>
            <w:tcBorders>
              <w:top w:val="nil"/>
              <w:left w:val="nil"/>
              <w:bottom w:val="single" w:sz="4" w:space="0" w:color="auto"/>
              <w:right w:val="single" w:sz="4" w:space="0" w:color="auto"/>
            </w:tcBorders>
            <w:shd w:val="clear" w:color="auto" w:fill="auto"/>
            <w:noWrap/>
            <w:vAlign w:val="center"/>
          </w:tcPr>
          <w:p w:rsidR="002A1D2C" w:rsidRPr="00CC5228" w:rsidRDefault="002A1D2C" w:rsidP="00D6504B">
            <w:pPr>
              <w:jc w:val="center"/>
              <w:rPr>
                <w:rFonts w:ascii="Times New Roman" w:hAnsi="Times New Roman"/>
                <w:sz w:val="20"/>
                <w:szCs w:val="20"/>
              </w:rPr>
            </w:pPr>
          </w:p>
        </w:tc>
      </w:tr>
      <w:tr w:rsidR="002A1D2C" w:rsidRPr="00CC5228" w:rsidTr="00D6504B">
        <w:trPr>
          <w:trHeight w:val="270"/>
        </w:trPr>
        <w:tc>
          <w:tcPr>
            <w:tcW w:w="709" w:type="dxa"/>
            <w:tcBorders>
              <w:top w:val="nil"/>
              <w:left w:val="nil"/>
              <w:bottom w:val="nil"/>
              <w:right w:val="nil"/>
            </w:tcBorders>
            <w:shd w:val="clear" w:color="auto" w:fill="auto"/>
            <w:noWrap/>
            <w:vAlign w:val="bottom"/>
            <w:hideMark/>
          </w:tcPr>
          <w:p w:rsidR="002A1D2C" w:rsidRPr="00CC5228" w:rsidRDefault="002A1D2C" w:rsidP="00D6504B">
            <w:pPr>
              <w:jc w:val="center"/>
              <w:rPr>
                <w:rFonts w:ascii="Times New Roman" w:hAnsi="Times New Roman"/>
                <w:sz w:val="20"/>
                <w:szCs w:val="20"/>
              </w:rPr>
            </w:pPr>
          </w:p>
        </w:tc>
        <w:tc>
          <w:tcPr>
            <w:tcW w:w="4961" w:type="dxa"/>
            <w:tcBorders>
              <w:top w:val="nil"/>
              <w:left w:val="single" w:sz="4" w:space="0" w:color="auto"/>
              <w:bottom w:val="nil"/>
              <w:right w:val="single" w:sz="4" w:space="0" w:color="auto"/>
            </w:tcBorders>
            <w:shd w:val="clear" w:color="auto" w:fill="auto"/>
            <w:noWrap/>
            <w:vAlign w:val="bottom"/>
            <w:hideMark/>
          </w:tcPr>
          <w:p w:rsidR="002A1D2C" w:rsidRPr="00CC5228" w:rsidRDefault="002A1D2C" w:rsidP="00D6504B">
            <w:pPr>
              <w:jc w:val="right"/>
              <w:rPr>
                <w:rFonts w:ascii="Times New Roman" w:hAnsi="Times New Roman"/>
                <w:b/>
                <w:bCs/>
                <w:sz w:val="20"/>
                <w:szCs w:val="20"/>
              </w:rPr>
            </w:pPr>
            <w:r w:rsidRPr="00CC5228">
              <w:rPr>
                <w:rFonts w:ascii="Times New Roman" w:hAnsi="Times New Roman"/>
                <w:b/>
                <w:bCs/>
                <w:sz w:val="20"/>
                <w:szCs w:val="20"/>
              </w:rPr>
              <w:t>ИТОГО по статье:</w:t>
            </w:r>
          </w:p>
        </w:tc>
        <w:tc>
          <w:tcPr>
            <w:tcW w:w="4253" w:type="dxa"/>
            <w:tcBorders>
              <w:top w:val="nil"/>
              <w:left w:val="nil"/>
              <w:bottom w:val="single" w:sz="4" w:space="0" w:color="auto"/>
              <w:right w:val="single" w:sz="4" w:space="0" w:color="auto"/>
            </w:tcBorders>
            <w:shd w:val="clear" w:color="auto" w:fill="auto"/>
            <w:noWrap/>
            <w:vAlign w:val="bottom"/>
          </w:tcPr>
          <w:p w:rsidR="002A1D2C" w:rsidRPr="00CC5228" w:rsidRDefault="002A1D2C" w:rsidP="00D6504B">
            <w:pPr>
              <w:jc w:val="center"/>
              <w:rPr>
                <w:rFonts w:ascii="Times New Roman" w:hAnsi="Times New Roman"/>
                <w:b/>
                <w:bCs/>
                <w:sz w:val="20"/>
                <w:szCs w:val="20"/>
              </w:rPr>
            </w:pPr>
          </w:p>
        </w:tc>
      </w:tr>
      <w:tr w:rsidR="002A1D2C" w:rsidRPr="00CC5228" w:rsidTr="00D6504B">
        <w:trPr>
          <w:trHeight w:val="330"/>
        </w:trPr>
        <w:tc>
          <w:tcPr>
            <w:tcW w:w="709" w:type="dxa"/>
            <w:tcBorders>
              <w:top w:val="nil"/>
              <w:left w:val="nil"/>
              <w:bottom w:val="nil"/>
              <w:right w:val="nil"/>
            </w:tcBorders>
            <w:shd w:val="clear" w:color="auto" w:fill="auto"/>
            <w:noWrap/>
            <w:vAlign w:val="bottom"/>
            <w:hideMark/>
          </w:tcPr>
          <w:p w:rsidR="002A1D2C" w:rsidRPr="00CC5228" w:rsidRDefault="002A1D2C" w:rsidP="00D6504B">
            <w:pPr>
              <w:jc w:val="center"/>
              <w:rPr>
                <w:rFonts w:ascii="Times New Roman" w:hAnsi="Times New Roman"/>
                <w:b/>
                <w:bCs/>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1D2C" w:rsidRPr="00CC5228" w:rsidRDefault="002A1D2C" w:rsidP="00D6504B">
            <w:pPr>
              <w:jc w:val="right"/>
              <w:rPr>
                <w:rFonts w:ascii="Times New Roman" w:hAnsi="Times New Roman"/>
                <w:b/>
                <w:bCs/>
                <w:sz w:val="20"/>
                <w:szCs w:val="20"/>
              </w:rPr>
            </w:pPr>
            <w:r w:rsidRPr="00CC5228">
              <w:rPr>
                <w:rFonts w:ascii="Times New Roman" w:hAnsi="Times New Roman"/>
                <w:b/>
                <w:bCs/>
                <w:sz w:val="20"/>
                <w:szCs w:val="20"/>
              </w:rPr>
              <w:t>Общехозяйственные и финансовые расходы ___%</w:t>
            </w:r>
          </w:p>
        </w:tc>
        <w:tc>
          <w:tcPr>
            <w:tcW w:w="4253" w:type="dxa"/>
            <w:tcBorders>
              <w:top w:val="nil"/>
              <w:left w:val="nil"/>
              <w:bottom w:val="single" w:sz="4" w:space="0" w:color="auto"/>
              <w:right w:val="single" w:sz="4" w:space="0" w:color="auto"/>
            </w:tcBorders>
            <w:shd w:val="clear" w:color="auto" w:fill="auto"/>
            <w:noWrap/>
            <w:vAlign w:val="bottom"/>
          </w:tcPr>
          <w:p w:rsidR="002A1D2C" w:rsidRPr="00CC5228" w:rsidRDefault="002A1D2C" w:rsidP="00D6504B">
            <w:pPr>
              <w:jc w:val="center"/>
              <w:rPr>
                <w:rFonts w:ascii="Times New Roman" w:hAnsi="Times New Roman"/>
                <w:b/>
                <w:bCs/>
                <w:sz w:val="20"/>
                <w:szCs w:val="20"/>
              </w:rPr>
            </w:pPr>
          </w:p>
        </w:tc>
      </w:tr>
      <w:tr w:rsidR="002A1D2C" w:rsidRPr="00CC5228" w:rsidTr="00D6504B">
        <w:trPr>
          <w:trHeight w:val="315"/>
        </w:trPr>
        <w:tc>
          <w:tcPr>
            <w:tcW w:w="709" w:type="dxa"/>
            <w:tcBorders>
              <w:top w:val="nil"/>
              <w:left w:val="nil"/>
              <w:bottom w:val="nil"/>
              <w:right w:val="nil"/>
            </w:tcBorders>
            <w:shd w:val="clear" w:color="auto" w:fill="auto"/>
            <w:noWrap/>
            <w:vAlign w:val="bottom"/>
            <w:hideMark/>
          </w:tcPr>
          <w:p w:rsidR="002A1D2C" w:rsidRPr="00CC5228" w:rsidRDefault="002A1D2C" w:rsidP="00D6504B">
            <w:pPr>
              <w:jc w:val="center"/>
              <w:rPr>
                <w:rFonts w:ascii="Times New Roman" w:hAnsi="Times New Roman"/>
                <w:b/>
                <w:bCs/>
                <w:sz w:val="20"/>
                <w:szCs w:val="20"/>
              </w:rPr>
            </w:pPr>
          </w:p>
        </w:tc>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2A1D2C" w:rsidRPr="00CC5228" w:rsidRDefault="002A1D2C" w:rsidP="00D6504B">
            <w:pPr>
              <w:jc w:val="right"/>
              <w:rPr>
                <w:rFonts w:ascii="Times New Roman" w:hAnsi="Times New Roman"/>
                <w:b/>
                <w:bCs/>
                <w:sz w:val="20"/>
                <w:szCs w:val="20"/>
              </w:rPr>
            </w:pPr>
            <w:r w:rsidRPr="00CC5228">
              <w:rPr>
                <w:rFonts w:ascii="Times New Roman" w:hAnsi="Times New Roman"/>
                <w:b/>
                <w:bCs/>
                <w:sz w:val="20"/>
                <w:szCs w:val="20"/>
              </w:rPr>
              <w:t>Прибыль  ___%</w:t>
            </w:r>
          </w:p>
        </w:tc>
        <w:tc>
          <w:tcPr>
            <w:tcW w:w="4253" w:type="dxa"/>
            <w:tcBorders>
              <w:top w:val="nil"/>
              <w:left w:val="nil"/>
              <w:bottom w:val="single" w:sz="4" w:space="0" w:color="auto"/>
              <w:right w:val="single" w:sz="4" w:space="0" w:color="auto"/>
            </w:tcBorders>
            <w:shd w:val="clear" w:color="auto" w:fill="auto"/>
            <w:noWrap/>
            <w:vAlign w:val="bottom"/>
          </w:tcPr>
          <w:p w:rsidR="002A1D2C" w:rsidRPr="00CC5228" w:rsidRDefault="002A1D2C" w:rsidP="00D6504B">
            <w:pPr>
              <w:jc w:val="center"/>
              <w:rPr>
                <w:rFonts w:ascii="Times New Roman" w:hAnsi="Times New Roman"/>
                <w:b/>
                <w:bCs/>
                <w:sz w:val="20"/>
                <w:szCs w:val="20"/>
              </w:rPr>
            </w:pPr>
          </w:p>
        </w:tc>
      </w:tr>
      <w:tr w:rsidR="002A1D2C" w:rsidRPr="00CC5228" w:rsidTr="00D6504B">
        <w:trPr>
          <w:trHeight w:val="315"/>
        </w:trPr>
        <w:tc>
          <w:tcPr>
            <w:tcW w:w="709" w:type="dxa"/>
            <w:tcBorders>
              <w:top w:val="nil"/>
              <w:left w:val="nil"/>
              <w:bottom w:val="nil"/>
              <w:right w:val="nil"/>
            </w:tcBorders>
            <w:shd w:val="clear" w:color="auto" w:fill="auto"/>
            <w:noWrap/>
            <w:vAlign w:val="bottom"/>
            <w:hideMark/>
          </w:tcPr>
          <w:p w:rsidR="002A1D2C" w:rsidRPr="00CC5228" w:rsidRDefault="002A1D2C" w:rsidP="00D6504B">
            <w:pPr>
              <w:jc w:val="center"/>
              <w:rPr>
                <w:rFonts w:ascii="Times New Roman" w:hAnsi="Times New Roman"/>
                <w:b/>
                <w:bCs/>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1D2C" w:rsidRPr="00CC5228" w:rsidRDefault="002A1D2C" w:rsidP="00D6504B">
            <w:pPr>
              <w:jc w:val="right"/>
              <w:rPr>
                <w:rFonts w:ascii="Times New Roman" w:hAnsi="Times New Roman"/>
                <w:b/>
                <w:bCs/>
                <w:sz w:val="20"/>
                <w:szCs w:val="20"/>
              </w:rPr>
            </w:pPr>
            <w:r w:rsidRPr="00CC5228">
              <w:rPr>
                <w:rFonts w:ascii="Times New Roman" w:hAnsi="Times New Roman"/>
                <w:b/>
                <w:bCs/>
                <w:sz w:val="20"/>
                <w:szCs w:val="20"/>
              </w:rPr>
              <w:t>Всего за месяц без НДС</w:t>
            </w:r>
          </w:p>
        </w:tc>
        <w:tc>
          <w:tcPr>
            <w:tcW w:w="4253" w:type="dxa"/>
            <w:tcBorders>
              <w:top w:val="single" w:sz="4" w:space="0" w:color="auto"/>
              <w:left w:val="nil"/>
              <w:bottom w:val="single" w:sz="4" w:space="0" w:color="auto"/>
              <w:right w:val="single" w:sz="4" w:space="0" w:color="auto"/>
            </w:tcBorders>
            <w:shd w:val="clear" w:color="auto" w:fill="auto"/>
            <w:noWrap/>
            <w:vAlign w:val="bottom"/>
          </w:tcPr>
          <w:p w:rsidR="002A1D2C" w:rsidRPr="00CC5228" w:rsidRDefault="002A1D2C" w:rsidP="00D6504B">
            <w:pPr>
              <w:jc w:val="center"/>
              <w:rPr>
                <w:rFonts w:ascii="Times New Roman" w:hAnsi="Times New Roman"/>
                <w:b/>
                <w:bCs/>
                <w:sz w:val="20"/>
                <w:szCs w:val="20"/>
              </w:rPr>
            </w:pPr>
          </w:p>
        </w:tc>
      </w:tr>
      <w:tr w:rsidR="002A1D2C" w:rsidRPr="00CC5228" w:rsidTr="00D6504B">
        <w:trPr>
          <w:trHeight w:val="315"/>
        </w:trPr>
        <w:tc>
          <w:tcPr>
            <w:tcW w:w="709" w:type="dxa"/>
            <w:tcBorders>
              <w:top w:val="nil"/>
              <w:left w:val="nil"/>
              <w:bottom w:val="nil"/>
              <w:right w:val="nil"/>
            </w:tcBorders>
            <w:shd w:val="clear" w:color="auto" w:fill="auto"/>
            <w:noWrap/>
            <w:vAlign w:val="bottom"/>
          </w:tcPr>
          <w:p w:rsidR="002A1D2C" w:rsidRPr="00CC5228" w:rsidRDefault="002A1D2C" w:rsidP="00D6504B">
            <w:pPr>
              <w:jc w:val="center"/>
              <w:rPr>
                <w:rFonts w:ascii="Times New Roman" w:hAnsi="Times New Roman"/>
                <w:b/>
                <w:bCs/>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D2C" w:rsidRPr="00CC5228" w:rsidRDefault="002A1D2C" w:rsidP="00D6504B">
            <w:pPr>
              <w:jc w:val="right"/>
              <w:rPr>
                <w:rFonts w:ascii="Times New Roman" w:hAnsi="Times New Roman"/>
                <w:b/>
                <w:bCs/>
                <w:sz w:val="20"/>
                <w:szCs w:val="20"/>
              </w:rPr>
            </w:pPr>
            <w:r w:rsidRPr="00CC5228">
              <w:rPr>
                <w:rFonts w:ascii="Times New Roman" w:hAnsi="Times New Roman"/>
                <w:b/>
                <w:bCs/>
                <w:sz w:val="20"/>
                <w:szCs w:val="20"/>
              </w:rPr>
              <w:t>Всего за месяц с НДС</w:t>
            </w:r>
          </w:p>
        </w:tc>
        <w:tc>
          <w:tcPr>
            <w:tcW w:w="4253" w:type="dxa"/>
            <w:tcBorders>
              <w:top w:val="single" w:sz="4" w:space="0" w:color="auto"/>
              <w:left w:val="nil"/>
              <w:bottom w:val="single" w:sz="4" w:space="0" w:color="auto"/>
              <w:right w:val="single" w:sz="4" w:space="0" w:color="auto"/>
            </w:tcBorders>
            <w:shd w:val="clear" w:color="auto" w:fill="auto"/>
            <w:noWrap/>
            <w:vAlign w:val="bottom"/>
          </w:tcPr>
          <w:p w:rsidR="002A1D2C" w:rsidRPr="00CC5228" w:rsidRDefault="002A1D2C" w:rsidP="00D6504B">
            <w:pPr>
              <w:jc w:val="center"/>
              <w:rPr>
                <w:rFonts w:ascii="Times New Roman" w:hAnsi="Times New Roman"/>
                <w:b/>
                <w:bCs/>
                <w:sz w:val="20"/>
                <w:szCs w:val="20"/>
              </w:rPr>
            </w:pPr>
          </w:p>
        </w:tc>
      </w:tr>
    </w:tbl>
    <w:p w:rsidR="002A1D2C" w:rsidRPr="00CC5228" w:rsidRDefault="002A1D2C" w:rsidP="002A1D2C">
      <w:pPr>
        <w:rPr>
          <w:rFonts w:ascii="Times New Roman" w:hAnsi="Times New Roman"/>
          <w:b/>
          <w:sz w:val="20"/>
          <w:szCs w:val="20"/>
        </w:rPr>
      </w:pPr>
    </w:p>
    <w:p w:rsidR="002A1D2C" w:rsidRPr="002A1D2C" w:rsidRDefault="002A1D2C" w:rsidP="002A1D2C">
      <w:pPr>
        <w:spacing w:after="0" w:line="240" w:lineRule="auto"/>
        <w:rPr>
          <w:rFonts w:ascii="Times New Roman" w:hAnsi="Times New Roman"/>
          <w:b/>
          <w:sz w:val="20"/>
          <w:szCs w:val="20"/>
        </w:rPr>
      </w:pPr>
    </w:p>
    <w:p w:rsidR="002A1D2C" w:rsidRPr="002A1D2C" w:rsidRDefault="002A1D2C" w:rsidP="002A1D2C">
      <w:pPr>
        <w:spacing w:after="0" w:line="240" w:lineRule="auto"/>
        <w:rPr>
          <w:rFonts w:ascii="Times New Roman" w:hAnsi="Times New Roman"/>
          <w:sz w:val="20"/>
          <w:szCs w:val="20"/>
        </w:rPr>
      </w:pPr>
      <w:r w:rsidRPr="002A1D2C">
        <w:rPr>
          <w:rFonts w:ascii="Times New Roman" w:hAnsi="Times New Roman"/>
          <w:b/>
          <w:sz w:val="20"/>
          <w:szCs w:val="20"/>
        </w:rPr>
        <w:t>Руководитель организации</w:t>
      </w:r>
      <w:r w:rsidRPr="002A1D2C">
        <w:rPr>
          <w:rFonts w:ascii="Times New Roman" w:hAnsi="Times New Roman"/>
          <w:sz w:val="20"/>
          <w:szCs w:val="20"/>
        </w:rPr>
        <w:t xml:space="preserve"> __________________</w:t>
      </w:r>
      <w:r>
        <w:rPr>
          <w:rFonts w:ascii="Times New Roman" w:hAnsi="Times New Roman"/>
          <w:sz w:val="20"/>
          <w:szCs w:val="20"/>
        </w:rPr>
        <w:t>_____</w:t>
      </w:r>
      <w:r w:rsidRPr="002A1D2C">
        <w:rPr>
          <w:rFonts w:ascii="Times New Roman" w:hAnsi="Times New Roman"/>
          <w:sz w:val="20"/>
          <w:szCs w:val="20"/>
        </w:rPr>
        <w:t>___ (Ф</w:t>
      </w:r>
      <w:r>
        <w:rPr>
          <w:rFonts w:ascii="Times New Roman" w:hAnsi="Times New Roman"/>
          <w:sz w:val="20"/>
          <w:szCs w:val="20"/>
        </w:rPr>
        <w:t>.</w:t>
      </w:r>
      <w:r w:rsidRPr="002A1D2C">
        <w:rPr>
          <w:rFonts w:ascii="Times New Roman" w:hAnsi="Times New Roman"/>
          <w:sz w:val="20"/>
          <w:szCs w:val="20"/>
        </w:rPr>
        <w:t>И.О.)</w:t>
      </w:r>
    </w:p>
    <w:p w:rsidR="002A1D2C" w:rsidRPr="002A1D2C" w:rsidRDefault="002A1D2C" w:rsidP="002A1D2C">
      <w:pPr>
        <w:spacing w:after="0" w:line="240" w:lineRule="auto"/>
        <w:ind w:firstLine="708"/>
        <w:rPr>
          <w:rFonts w:ascii="Times New Roman" w:hAnsi="Times New Roman"/>
          <w:i/>
          <w:sz w:val="20"/>
          <w:szCs w:val="20"/>
          <w:vertAlign w:val="superscript"/>
        </w:rPr>
      </w:pPr>
      <w:r>
        <w:rPr>
          <w:rFonts w:ascii="Times New Roman" w:hAnsi="Times New Roman"/>
          <w:i/>
          <w:sz w:val="20"/>
          <w:szCs w:val="20"/>
          <w:vertAlign w:val="superscript"/>
        </w:rPr>
        <w:t xml:space="preserve">                                                                                 </w:t>
      </w:r>
      <w:r w:rsidRPr="002A1D2C">
        <w:rPr>
          <w:rFonts w:ascii="Times New Roman" w:hAnsi="Times New Roman"/>
          <w:i/>
          <w:sz w:val="20"/>
          <w:szCs w:val="20"/>
          <w:vertAlign w:val="superscript"/>
        </w:rPr>
        <w:t>(подпись)</w:t>
      </w:r>
    </w:p>
    <w:p w:rsidR="002A1D2C" w:rsidRPr="002A1D2C" w:rsidRDefault="002A1D2C" w:rsidP="002A1D2C">
      <w:pPr>
        <w:spacing w:after="0" w:line="240" w:lineRule="auto"/>
        <w:rPr>
          <w:rFonts w:ascii="Times New Roman" w:hAnsi="Times New Roman"/>
          <w:sz w:val="20"/>
          <w:szCs w:val="20"/>
        </w:rPr>
      </w:pPr>
      <w:r w:rsidRPr="002A1D2C">
        <w:rPr>
          <w:rFonts w:ascii="Times New Roman" w:hAnsi="Times New Roman"/>
          <w:b/>
          <w:sz w:val="20"/>
          <w:szCs w:val="20"/>
        </w:rPr>
        <w:t>Главный бухгалтер</w:t>
      </w:r>
      <w:r w:rsidRPr="002A1D2C">
        <w:rPr>
          <w:rFonts w:ascii="Times New Roman" w:hAnsi="Times New Roman"/>
          <w:sz w:val="20"/>
          <w:szCs w:val="20"/>
        </w:rPr>
        <w:t xml:space="preserve">              ______________________ (Ф</w:t>
      </w:r>
      <w:r>
        <w:rPr>
          <w:rFonts w:ascii="Times New Roman" w:hAnsi="Times New Roman"/>
          <w:sz w:val="20"/>
          <w:szCs w:val="20"/>
        </w:rPr>
        <w:t>.</w:t>
      </w:r>
      <w:r w:rsidRPr="002A1D2C">
        <w:rPr>
          <w:rFonts w:ascii="Times New Roman" w:hAnsi="Times New Roman"/>
          <w:sz w:val="20"/>
          <w:szCs w:val="20"/>
        </w:rPr>
        <w:t xml:space="preserve"> И.О.)</w:t>
      </w:r>
    </w:p>
    <w:p w:rsidR="002A1D2C" w:rsidRPr="002A1D2C" w:rsidRDefault="002A1D2C" w:rsidP="002A1D2C">
      <w:pPr>
        <w:spacing w:after="0" w:line="240" w:lineRule="auto"/>
        <w:rPr>
          <w:rFonts w:ascii="Times New Roman" w:hAnsi="Times New Roman"/>
          <w:sz w:val="20"/>
          <w:szCs w:val="20"/>
        </w:rPr>
      </w:pPr>
      <w:r w:rsidRPr="002A1D2C">
        <w:rPr>
          <w:rFonts w:ascii="Times New Roman" w:hAnsi="Times New Roman"/>
          <w:sz w:val="20"/>
          <w:szCs w:val="20"/>
          <w:vertAlign w:val="superscript"/>
        </w:rPr>
        <w:t xml:space="preserve">МП </w:t>
      </w:r>
      <w:r>
        <w:rPr>
          <w:rFonts w:ascii="Times New Roman" w:hAnsi="Times New Roman"/>
          <w:i/>
          <w:sz w:val="20"/>
          <w:szCs w:val="20"/>
          <w:vertAlign w:val="superscript"/>
        </w:rPr>
        <w:tab/>
        <w:t xml:space="preserve">    </w:t>
      </w:r>
      <w:r>
        <w:rPr>
          <w:rFonts w:ascii="Times New Roman" w:hAnsi="Times New Roman"/>
          <w:i/>
          <w:sz w:val="20"/>
          <w:szCs w:val="20"/>
          <w:vertAlign w:val="superscript"/>
        </w:rPr>
        <w:tab/>
      </w:r>
      <w:r>
        <w:rPr>
          <w:rFonts w:ascii="Times New Roman" w:hAnsi="Times New Roman"/>
          <w:i/>
          <w:sz w:val="20"/>
          <w:szCs w:val="20"/>
          <w:vertAlign w:val="superscript"/>
        </w:rPr>
        <w:tab/>
        <w:t xml:space="preserve">                                    </w:t>
      </w:r>
      <w:r w:rsidRPr="002A1D2C">
        <w:rPr>
          <w:rFonts w:ascii="Times New Roman" w:hAnsi="Times New Roman"/>
          <w:i/>
          <w:sz w:val="20"/>
          <w:szCs w:val="20"/>
          <w:vertAlign w:val="superscript"/>
        </w:rPr>
        <w:t xml:space="preserve"> (подпись)</w:t>
      </w:r>
    </w:p>
    <w:p w:rsidR="002A1D2C" w:rsidRPr="001C3BB4" w:rsidRDefault="002A1D2C" w:rsidP="002A1D2C">
      <w:pPr>
        <w:tabs>
          <w:tab w:val="left" w:pos="3686"/>
        </w:tabs>
        <w:rPr>
          <w:sz w:val="20"/>
          <w:szCs w:val="20"/>
        </w:rPr>
      </w:pPr>
    </w:p>
    <w:p w:rsidR="002A1D2C" w:rsidRPr="001C3BB4" w:rsidRDefault="002A1D2C" w:rsidP="002A1D2C">
      <w:pPr>
        <w:tabs>
          <w:tab w:val="left" w:pos="3686"/>
        </w:tabs>
        <w:rPr>
          <w:sz w:val="20"/>
          <w:szCs w:val="20"/>
        </w:rPr>
      </w:pPr>
    </w:p>
    <w:p w:rsidR="002A1D2C" w:rsidRPr="002A1D2C" w:rsidRDefault="002A1D2C" w:rsidP="002A1D2C">
      <w:pPr>
        <w:pStyle w:val="2"/>
        <w:tabs>
          <w:tab w:val="clear" w:pos="1260"/>
        </w:tabs>
        <w:rPr>
          <w:b/>
          <w:szCs w:val="24"/>
        </w:rPr>
      </w:pPr>
    </w:p>
    <w:p w:rsidR="002A1D2C" w:rsidRDefault="002A1D2C" w:rsidP="002A1D2C">
      <w:pPr>
        <w:tabs>
          <w:tab w:val="left" w:pos="3433"/>
          <w:tab w:val="left" w:pos="6820"/>
        </w:tabs>
        <w:spacing w:after="0" w:line="240" w:lineRule="auto"/>
        <w:jc w:val="both"/>
        <w:rPr>
          <w:rFonts w:ascii="Times New Roman" w:hAnsi="Times New Roman"/>
          <w:sz w:val="24"/>
          <w:szCs w:val="24"/>
        </w:rPr>
      </w:pPr>
    </w:p>
    <w:p w:rsidR="00A64472" w:rsidRDefault="00A64472" w:rsidP="00610090">
      <w:pPr>
        <w:tabs>
          <w:tab w:val="left" w:pos="3433"/>
          <w:tab w:val="left" w:pos="6820"/>
        </w:tabs>
        <w:spacing w:after="0" w:line="240" w:lineRule="auto"/>
        <w:jc w:val="right"/>
        <w:rPr>
          <w:rFonts w:ascii="Times New Roman" w:hAnsi="Times New Roman"/>
          <w:sz w:val="24"/>
          <w:szCs w:val="24"/>
        </w:rPr>
      </w:pPr>
    </w:p>
    <w:p w:rsidR="00A64472" w:rsidRPr="00A64472" w:rsidRDefault="00A64472" w:rsidP="00A64472">
      <w:pPr>
        <w:rPr>
          <w:rFonts w:ascii="Times New Roman" w:hAnsi="Times New Roman"/>
          <w:sz w:val="24"/>
          <w:szCs w:val="24"/>
        </w:rPr>
      </w:pPr>
    </w:p>
    <w:p w:rsidR="00A64472" w:rsidRPr="00A64472" w:rsidRDefault="00A64472" w:rsidP="00A64472">
      <w:pPr>
        <w:rPr>
          <w:rFonts w:ascii="Times New Roman" w:hAnsi="Times New Roman"/>
          <w:sz w:val="24"/>
          <w:szCs w:val="24"/>
        </w:rPr>
      </w:pPr>
    </w:p>
    <w:p w:rsidR="00A64472" w:rsidRPr="00A64472" w:rsidRDefault="00A64472" w:rsidP="00A64472">
      <w:pPr>
        <w:rPr>
          <w:rFonts w:ascii="Times New Roman" w:hAnsi="Times New Roman"/>
          <w:sz w:val="24"/>
          <w:szCs w:val="24"/>
        </w:rPr>
      </w:pPr>
    </w:p>
    <w:p w:rsidR="00A64472" w:rsidRPr="00A64472" w:rsidRDefault="00A64472" w:rsidP="00A64472">
      <w:pPr>
        <w:rPr>
          <w:rFonts w:ascii="Times New Roman" w:hAnsi="Times New Roman"/>
          <w:sz w:val="24"/>
          <w:szCs w:val="24"/>
        </w:rPr>
      </w:pPr>
    </w:p>
    <w:p w:rsidR="00A64472" w:rsidRPr="00A64472" w:rsidRDefault="00A64472" w:rsidP="00A64472">
      <w:pPr>
        <w:rPr>
          <w:rFonts w:ascii="Times New Roman" w:hAnsi="Times New Roman"/>
          <w:sz w:val="24"/>
          <w:szCs w:val="24"/>
        </w:rPr>
      </w:pPr>
    </w:p>
    <w:p w:rsidR="00A64472" w:rsidRPr="00A64472" w:rsidRDefault="00A64472" w:rsidP="00A64472">
      <w:pPr>
        <w:rPr>
          <w:rFonts w:ascii="Times New Roman" w:hAnsi="Times New Roman"/>
          <w:sz w:val="24"/>
          <w:szCs w:val="24"/>
        </w:rPr>
      </w:pPr>
    </w:p>
    <w:p w:rsidR="00A64472" w:rsidRDefault="00A64472" w:rsidP="00A64472">
      <w:pPr>
        <w:rPr>
          <w:rFonts w:ascii="Times New Roman" w:hAnsi="Times New Roman"/>
          <w:sz w:val="24"/>
          <w:szCs w:val="24"/>
        </w:rPr>
      </w:pPr>
    </w:p>
    <w:p w:rsidR="002A1D2C" w:rsidRDefault="002A1D2C" w:rsidP="00A64472">
      <w:pPr>
        <w:rPr>
          <w:rFonts w:ascii="Times New Roman" w:hAnsi="Times New Roman"/>
          <w:sz w:val="24"/>
          <w:szCs w:val="24"/>
        </w:rPr>
      </w:pPr>
    </w:p>
    <w:p w:rsidR="00A64472" w:rsidRDefault="00A64472" w:rsidP="00E2703D">
      <w:pPr>
        <w:tabs>
          <w:tab w:val="left" w:pos="6947"/>
        </w:tabs>
        <w:rPr>
          <w:rFonts w:ascii="Times New Roman" w:hAnsi="Times New Roman"/>
          <w:sz w:val="24"/>
          <w:szCs w:val="24"/>
        </w:rPr>
      </w:pPr>
    </w:p>
    <w:p w:rsidR="00E2703D" w:rsidRPr="00CC5228" w:rsidRDefault="00E2703D" w:rsidP="00E2703D">
      <w:pPr>
        <w:pStyle w:val="2"/>
        <w:tabs>
          <w:tab w:val="clear" w:pos="1260"/>
        </w:tabs>
        <w:ind w:firstLine="709"/>
        <w:jc w:val="center"/>
        <w:rPr>
          <w:b/>
          <w:sz w:val="20"/>
        </w:rPr>
      </w:pPr>
      <w:r w:rsidRPr="00CC5228">
        <w:rPr>
          <w:b/>
          <w:sz w:val="20"/>
        </w:rPr>
        <w:lastRenderedPageBreak/>
        <w:t xml:space="preserve">Форма предложения о цене договора  на оказание клининговых услуг в  Муниципальном автономном учреждении дополнительного образования Детско-юношеский центр «Клуб детского творчества им. А.М. Кижеватова» города Тюмени находящегося по адресу: 625048, Российская Федерация, </w:t>
      </w:r>
    </w:p>
    <w:p w:rsidR="00E2703D" w:rsidRPr="00CC5228" w:rsidRDefault="00E2703D" w:rsidP="00E2703D">
      <w:pPr>
        <w:pStyle w:val="2"/>
        <w:tabs>
          <w:tab w:val="clear" w:pos="1260"/>
        </w:tabs>
        <w:jc w:val="center"/>
        <w:rPr>
          <w:b/>
          <w:sz w:val="20"/>
        </w:rPr>
      </w:pPr>
      <w:r w:rsidRPr="00CC5228">
        <w:rPr>
          <w:b/>
          <w:sz w:val="20"/>
        </w:rPr>
        <w:t>Тюменская область, г. Тюмень, ул. Мельничная, д.1</w:t>
      </w:r>
    </w:p>
    <w:p w:rsidR="00E2703D" w:rsidRPr="00CC5228" w:rsidRDefault="00E2703D" w:rsidP="00E2703D">
      <w:pPr>
        <w:pStyle w:val="2"/>
        <w:tabs>
          <w:tab w:val="clear" w:pos="1260"/>
        </w:tabs>
        <w:ind w:firstLine="709"/>
        <w:jc w:val="center"/>
        <w:rPr>
          <w:sz w:val="20"/>
        </w:rPr>
      </w:pPr>
      <w:r w:rsidRPr="00CC5228">
        <w:rPr>
          <w:sz w:val="20"/>
        </w:rPr>
        <w:t xml:space="preserve"> </w:t>
      </w:r>
    </w:p>
    <w:p w:rsidR="00E2703D" w:rsidRPr="00CC5228" w:rsidRDefault="00E2703D" w:rsidP="00E2703D">
      <w:pPr>
        <w:tabs>
          <w:tab w:val="left" w:pos="3433"/>
          <w:tab w:val="left" w:pos="6820"/>
        </w:tabs>
        <w:spacing w:after="0" w:line="240" w:lineRule="auto"/>
        <w:jc w:val="center"/>
        <w:rPr>
          <w:rFonts w:ascii="Times New Roman" w:hAnsi="Times New Roman"/>
          <w:sz w:val="20"/>
          <w:szCs w:val="20"/>
        </w:rPr>
      </w:pPr>
    </w:p>
    <w:p w:rsidR="00E2703D" w:rsidRPr="00CC5228" w:rsidRDefault="00E2703D" w:rsidP="00E2703D">
      <w:pPr>
        <w:pStyle w:val="2"/>
        <w:tabs>
          <w:tab w:val="clear" w:pos="1260"/>
        </w:tabs>
        <w:ind w:firstLine="709"/>
        <w:jc w:val="center"/>
        <w:rPr>
          <w:b/>
          <w:sz w:val="20"/>
        </w:rPr>
      </w:pPr>
      <w:r w:rsidRPr="00CC5228">
        <w:rPr>
          <w:b/>
          <w:sz w:val="20"/>
        </w:rPr>
        <w:t xml:space="preserve">Предложение о цене договора </w:t>
      </w:r>
    </w:p>
    <w:p w:rsidR="00E2703D" w:rsidRPr="00CC5228" w:rsidRDefault="00E2703D" w:rsidP="00E2703D">
      <w:pPr>
        <w:pStyle w:val="2"/>
        <w:tabs>
          <w:tab w:val="clear" w:pos="1260"/>
        </w:tabs>
        <w:jc w:val="center"/>
        <w:rPr>
          <w:b/>
          <w:sz w:val="20"/>
        </w:rPr>
      </w:pPr>
    </w:p>
    <w:tbl>
      <w:tblPr>
        <w:tblW w:w="9923" w:type="dxa"/>
        <w:tblInd w:w="108" w:type="dxa"/>
        <w:tblLook w:val="04A0" w:firstRow="1" w:lastRow="0" w:firstColumn="1" w:lastColumn="0" w:noHBand="0" w:noVBand="1"/>
      </w:tblPr>
      <w:tblGrid>
        <w:gridCol w:w="709"/>
        <w:gridCol w:w="4961"/>
        <w:gridCol w:w="4253"/>
      </w:tblGrid>
      <w:tr w:rsidR="00E2703D" w:rsidRPr="00CC5228" w:rsidTr="00367040">
        <w:trPr>
          <w:trHeight w:val="270"/>
        </w:trPr>
        <w:tc>
          <w:tcPr>
            <w:tcW w:w="709" w:type="dxa"/>
            <w:tcBorders>
              <w:top w:val="nil"/>
              <w:left w:val="nil"/>
              <w:bottom w:val="nil"/>
              <w:right w:val="nil"/>
            </w:tcBorders>
            <w:shd w:val="clear" w:color="auto" w:fill="auto"/>
            <w:noWrap/>
            <w:vAlign w:val="bottom"/>
            <w:hideMark/>
          </w:tcPr>
          <w:p w:rsidR="00E2703D" w:rsidRPr="00CC5228" w:rsidRDefault="00E2703D" w:rsidP="00367040">
            <w:pPr>
              <w:jc w:val="center"/>
              <w:rPr>
                <w:rFonts w:ascii="Times New Roman" w:hAnsi="Times New Roman"/>
                <w:b/>
                <w:bCs/>
                <w:sz w:val="20"/>
                <w:szCs w:val="20"/>
              </w:rPr>
            </w:pPr>
          </w:p>
        </w:tc>
        <w:tc>
          <w:tcPr>
            <w:tcW w:w="4961" w:type="dxa"/>
            <w:tcBorders>
              <w:top w:val="nil"/>
              <w:left w:val="nil"/>
              <w:bottom w:val="nil"/>
              <w:right w:val="nil"/>
            </w:tcBorders>
            <w:shd w:val="clear" w:color="auto" w:fill="auto"/>
            <w:noWrap/>
            <w:vAlign w:val="bottom"/>
            <w:hideMark/>
          </w:tcPr>
          <w:p w:rsidR="00E2703D" w:rsidRPr="00CC5228" w:rsidRDefault="00E2703D" w:rsidP="00367040">
            <w:pPr>
              <w:rPr>
                <w:rFonts w:ascii="Times New Roman" w:hAnsi="Times New Roman"/>
                <w:sz w:val="20"/>
                <w:szCs w:val="20"/>
              </w:rPr>
            </w:pPr>
          </w:p>
        </w:tc>
        <w:tc>
          <w:tcPr>
            <w:tcW w:w="4253" w:type="dxa"/>
            <w:tcBorders>
              <w:top w:val="nil"/>
              <w:left w:val="nil"/>
              <w:bottom w:val="nil"/>
              <w:right w:val="nil"/>
            </w:tcBorders>
            <w:shd w:val="clear" w:color="auto" w:fill="auto"/>
            <w:noWrap/>
            <w:vAlign w:val="bottom"/>
            <w:hideMark/>
          </w:tcPr>
          <w:p w:rsidR="00E2703D" w:rsidRPr="00CC5228" w:rsidRDefault="00E2703D" w:rsidP="00367040">
            <w:pPr>
              <w:rPr>
                <w:rFonts w:ascii="Times New Roman" w:hAnsi="Times New Roman"/>
                <w:sz w:val="20"/>
                <w:szCs w:val="20"/>
              </w:rPr>
            </w:pPr>
          </w:p>
        </w:tc>
      </w:tr>
      <w:tr w:rsidR="00E2703D" w:rsidRPr="00CC5228" w:rsidTr="00367040">
        <w:trPr>
          <w:trHeight w:val="330"/>
        </w:trPr>
        <w:tc>
          <w:tcPr>
            <w:tcW w:w="70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2703D" w:rsidRPr="00CC5228" w:rsidRDefault="00E2703D" w:rsidP="00367040">
            <w:pPr>
              <w:jc w:val="center"/>
              <w:rPr>
                <w:rFonts w:ascii="Times New Roman" w:hAnsi="Times New Roman"/>
                <w:sz w:val="20"/>
                <w:szCs w:val="20"/>
              </w:rPr>
            </w:pPr>
            <w:r w:rsidRPr="00CC5228">
              <w:rPr>
                <w:rFonts w:ascii="Times New Roman" w:hAnsi="Times New Roman"/>
                <w:sz w:val="20"/>
                <w:szCs w:val="20"/>
              </w:rPr>
              <w:t>№ п/п</w:t>
            </w:r>
          </w:p>
        </w:tc>
        <w:tc>
          <w:tcPr>
            <w:tcW w:w="4961" w:type="dxa"/>
            <w:tcBorders>
              <w:top w:val="single" w:sz="8" w:space="0" w:color="auto"/>
              <w:left w:val="nil"/>
              <w:bottom w:val="single" w:sz="8" w:space="0" w:color="auto"/>
              <w:right w:val="single" w:sz="4" w:space="0" w:color="auto"/>
            </w:tcBorders>
            <w:shd w:val="clear" w:color="auto" w:fill="auto"/>
            <w:noWrap/>
            <w:vAlign w:val="bottom"/>
            <w:hideMark/>
          </w:tcPr>
          <w:p w:rsidR="00E2703D" w:rsidRPr="00CC5228" w:rsidRDefault="00E2703D" w:rsidP="00367040">
            <w:pPr>
              <w:jc w:val="center"/>
              <w:rPr>
                <w:rFonts w:ascii="Times New Roman" w:hAnsi="Times New Roman"/>
                <w:b/>
                <w:bCs/>
                <w:sz w:val="20"/>
                <w:szCs w:val="20"/>
              </w:rPr>
            </w:pPr>
            <w:r w:rsidRPr="00CC5228">
              <w:rPr>
                <w:rFonts w:ascii="Times New Roman" w:hAnsi="Times New Roman"/>
                <w:b/>
                <w:bCs/>
                <w:sz w:val="20"/>
                <w:szCs w:val="20"/>
              </w:rPr>
              <w:t xml:space="preserve">Наименование услуг </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E2703D" w:rsidRPr="00CC5228" w:rsidRDefault="00E2703D" w:rsidP="00367040">
            <w:pPr>
              <w:jc w:val="center"/>
              <w:rPr>
                <w:rFonts w:ascii="Times New Roman" w:hAnsi="Times New Roman"/>
                <w:b/>
                <w:bCs/>
                <w:sz w:val="20"/>
                <w:szCs w:val="20"/>
              </w:rPr>
            </w:pPr>
            <w:r w:rsidRPr="00CC5228">
              <w:rPr>
                <w:rFonts w:ascii="Times New Roman" w:hAnsi="Times New Roman"/>
                <w:b/>
                <w:bCs/>
                <w:sz w:val="20"/>
                <w:szCs w:val="20"/>
              </w:rPr>
              <w:t xml:space="preserve">Сумма, руб. </w:t>
            </w:r>
          </w:p>
        </w:tc>
      </w:tr>
      <w:tr w:rsidR="00E2703D" w:rsidRPr="00CC5228" w:rsidTr="00367040">
        <w:trPr>
          <w:trHeight w:val="355"/>
        </w:trPr>
        <w:tc>
          <w:tcPr>
            <w:tcW w:w="709" w:type="dxa"/>
            <w:tcBorders>
              <w:top w:val="nil"/>
              <w:left w:val="single" w:sz="8" w:space="0" w:color="auto"/>
              <w:bottom w:val="single" w:sz="8" w:space="0" w:color="auto"/>
              <w:right w:val="single" w:sz="4" w:space="0" w:color="auto"/>
            </w:tcBorders>
            <w:shd w:val="clear" w:color="auto" w:fill="auto"/>
            <w:noWrap/>
            <w:vAlign w:val="bottom"/>
            <w:hideMark/>
          </w:tcPr>
          <w:p w:rsidR="00E2703D" w:rsidRPr="00CC5228" w:rsidRDefault="00E2703D" w:rsidP="00367040">
            <w:pPr>
              <w:jc w:val="right"/>
              <w:rPr>
                <w:rFonts w:ascii="Times New Roman" w:hAnsi="Times New Roman"/>
                <w:sz w:val="20"/>
                <w:szCs w:val="20"/>
              </w:rPr>
            </w:pPr>
            <w:r w:rsidRPr="00CC5228">
              <w:rPr>
                <w:rFonts w:ascii="Times New Roman" w:hAnsi="Times New Roman"/>
                <w:sz w:val="20"/>
                <w:szCs w:val="20"/>
              </w:rPr>
              <w:t>1.1</w:t>
            </w:r>
          </w:p>
        </w:tc>
        <w:tc>
          <w:tcPr>
            <w:tcW w:w="4961" w:type="dxa"/>
            <w:tcBorders>
              <w:top w:val="nil"/>
              <w:left w:val="nil"/>
              <w:bottom w:val="single" w:sz="8" w:space="0" w:color="auto"/>
              <w:right w:val="single" w:sz="4" w:space="0" w:color="auto"/>
            </w:tcBorders>
            <w:shd w:val="clear" w:color="auto" w:fill="auto"/>
            <w:noWrap/>
            <w:vAlign w:val="bottom"/>
            <w:hideMark/>
          </w:tcPr>
          <w:p w:rsidR="00E2703D" w:rsidRPr="00CC5228" w:rsidRDefault="00E2703D" w:rsidP="00367040">
            <w:pPr>
              <w:rPr>
                <w:rFonts w:ascii="Times New Roman" w:hAnsi="Times New Roman"/>
                <w:sz w:val="20"/>
                <w:szCs w:val="20"/>
              </w:rPr>
            </w:pPr>
          </w:p>
        </w:tc>
        <w:tc>
          <w:tcPr>
            <w:tcW w:w="4253" w:type="dxa"/>
            <w:tcBorders>
              <w:top w:val="nil"/>
              <w:left w:val="nil"/>
              <w:bottom w:val="single" w:sz="4" w:space="0" w:color="auto"/>
              <w:right w:val="single" w:sz="4" w:space="0" w:color="auto"/>
            </w:tcBorders>
            <w:shd w:val="clear" w:color="auto" w:fill="auto"/>
            <w:noWrap/>
            <w:vAlign w:val="bottom"/>
          </w:tcPr>
          <w:p w:rsidR="00E2703D" w:rsidRPr="00CC5228" w:rsidRDefault="00E2703D" w:rsidP="00367040">
            <w:pPr>
              <w:jc w:val="center"/>
              <w:rPr>
                <w:rFonts w:ascii="Times New Roman" w:hAnsi="Times New Roman"/>
                <w:sz w:val="20"/>
                <w:szCs w:val="20"/>
              </w:rPr>
            </w:pPr>
          </w:p>
        </w:tc>
      </w:tr>
      <w:tr w:rsidR="00E2703D" w:rsidRPr="00CC5228" w:rsidTr="00367040">
        <w:trPr>
          <w:trHeight w:val="355"/>
        </w:trPr>
        <w:tc>
          <w:tcPr>
            <w:tcW w:w="709" w:type="dxa"/>
            <w:tcBorders>
              <w:top w:val="nil"/>
              <w:left w:val="single" w:sz="8" w:space="0" w:color="auto"/>
              <w:bottom w:val="single" w:sz="8" w:space="0" w:color="auto"/>
              <w:right w:val="single" w:sz="4" w:space="0" w:color="auto"/>
            </w:tcBorders>
            <w:shd w:val="clear" w:color="auto" w:fill="auto"/>
            <w:noWrap/>
            <w:vAlign w:val="bottom"/>
            <w:hideMark/>
          </w:tcPr>
          <w:p w:rsidR="00E2703D" w:rsidRPr="00CC5228" w:rsidRDefault="00E2703D" w:rsidP="00367040">
            <w:pPr>
              <w:jc w:val="right"/>
              <w:rPr>
                <w:rFonts w:ascii="Times New Roman" w:hAnsi="Times New Roman"/>
                <w:sz w:val="20"/>
                <w:szCs w:val="20"/>
              </w:rPr>
            </w:pPr>
          </w:p>
        </w:tc>
        <w:tc>
          <w:tcPr>
            <w:tcW w:w="4961" w:type="dxa"/>
            <w:tcBorders>
              <w:top w:val="nil"/>
              <w:left w:val="nil"/>
              <w:bottom w:val="single" w:sz="8" w:space="0" w:color="auto"/>
              <w:right w:val="single" w:sz="4" w:space="0" w:color="auto"/>
            </w:tcBorders>
            <w:shd w:val="clear" w:color="auto" w:fill="auto"/>
            <w:noWrap/>
            <w:vAlign w:val="bottom"/>
            <w:hideMark/>
          </w:tcPr>
          <w:p w:rsidR="00E2703D" w:rsidRPr="00CC5228" w:rsidRDefault="00E2703D" w:rsidP="00367040">
            <w:pPr>
              <w:rPr>
                <w:rFonts w:ascii="Times New Roman" w:hAnsi="Times New Roman"/>
                <w:sz w:val="20"/>
                <w:szCs w:val="20"/>
              </w:rPr>
            </w:pPr>
          </w:p>
        </w:tc>
        <w:tc>
          <w:tcPr>
            <w:tcW w:w="4253" w:type="dxa"/>
            <w:tcBorders>
              <w:top w:val="nil"/>
              <w:left w:val="nil"/>
              <w:bottom w:val="single" w:sz="4" w:space="0" w:color="auto"/>
              <w:right w:val="single" w:sz="4" w:space="0" w:color="auto"/>
            </w:tcBorders>
            <w:shd w:val="clear" w:color="auto" w:fill="auto"/>
            <w:noWrap/>
            <w:vAlign w:val="bottom"/>
          </w:tcPr>
          <w:p w:rsidR="00E2703D" w:rsidRPr="00CC5228" w:rsidRDefault="00E2703D" w:rsidP="00367040">
            <w:pPr>
              <w:jc w:val="center"/>
              <w:rPr>
                <w:rFonts w:ascii="Times New Roman" w:hAnsi="Times New Roman"/>
                <w:sz w:val="20"/>
                <w:szCs w:val="20"/>
              </w:rPr>
            </w:pPr>
          </w:p>
        </w:tc>
      </w:tr>
      <w:tr w:rsidR="00E2703D" w:rsidRPr="00CC5228" w:rsidTr="00367040">
        <w:trPr>
          <w:trHeight w:val="355"/>
        </w:trPr>
        <w:tc>
          <w:tcPr>
            <w:tcW w:w="709" w:type="dxa"/>
            <w:tcBorders>
              <w:top w:val="nil"/>
              <w:left w:val="single" w:sz="8" w:space="0" w:color="auto"/>
              <w:bottom w:val="single" w:sz="8" w:space="0" w:color="auto"/>
              <w:right w:val="single" w:sz="4" w:space="0" w:color="auto"/>
            </w:tcBorders>
            <w:shd w:val="clear" w:color="auto" w:fill="auto"/>
            <w:noWrap/>
            <w:vAlign w:val="bottom"/>
            <w:hideMark/>
          </w:tcPr>
          <w:p w:rsidR="00E2703D" w:rsidRPr="00CC5228" w:rsidRDefault="00E2703D" w:rsidP="00367040">
            <w:pPr>
              <w:jc w:val="right"/>
              <w:rPr>
                <w:rFonts w:ascii="Times New Roman" w:hAnsi="Times New Roman"/>
                <w:sz w:val="20"/>
                <w:szCs w:val="20"/>
              </w:rPr>
            </w:pPr>
          </w:p>
        </w:tc>
        <w:tc>
          <w:tcPr>
            <w:tcW w:w="4961" w:type="dxa"/>
            <w:tcBorders>
              <w:top w:val="nil"/>
              <w:left w:val="nil"/>
              <w:bottom w:val="single" w:sz="8" w:space="0" w:color="auto"/>
              <w:right w:val="single" w:sz="4" w:space="0" w:color="auto"/>
            </w:tcBorders>
            <w:shd w:val="clear" w:color="auto" w:fill="auto"/>
            <w:noWrap/>
            <w:vAlign w:val="bottom"/>
            <w:hideMark/>
          </w:tcPr>
          <w:p w:rsidR="00E2703D" w:rsidRPr="00CC5228" w:rsidRDefault="00E2703D" w:rsidP="00367040">
            <w:pPr>
              <w:jc w:val="right"/>
              <w:rPr>
                <w:rFonts w:ascii="Times New Roman" w:hAnsi="Times New Roman"/>
                <w:b/>
                <w:sz w:val="20"/>
                <w:szCs w:val="20"/>
              </w:rPr>
            </w:pPr>
            <w:r w:rsidRPr="00CC5228">
              <w:rPr>
                <w:rFonts w:ascii="Times New Roman" w:hAnsi="Times New Roman"/>
                <w:b/>
                <w:sz w:val="20"/>
                <w:szCs w:val="20"/>
              </w:rPr>
              <w:t>ИТОГО за месяц</w:t>
            </w:r>
          </w:p>
        </w:tc>
        <w:tc>
          <w:tcPr>
            <w:tcW w:w="4253" w:type="dxa"/>
            <w:tcBorders>
              <w:top w:val="nil"/>
              <w:left w:val="nil"/>
              <w:bottom w:val="single" w:sz="4" w:space="0" w:color="auto"/>
              <w:right w:val="single" w:sz="4" w:space="0" w:color="auto"/>
            </w:tcBorders>
            <w:shd w:val="clear" w:color="auto" w:fill="auto"/>
            <w:noWrap/>
            <w:vAlign w:val="bottom"/>
          </w:tcPr>
          <w:p w:rsidR="00E2703D" w:rsidRPr="00CC5228" w:rsidRDefault="00E2703D" w:rsidP="00367040">
            <w:pPr>
              <w:jc w:val="center"/>
              <w:rPr>
                <w:rFonts w:ascii="Times New Roman" w:hAnsi="Times New Roman"/>
                <w:sz w:val="20"/>
                <w:szCs w:val="20"/>
              </w:rPr>
            </w:pPr>
          </w:p>
        </w:tc>
      </w:tr>
      <w:tr w:rsidR="00E2703D" w:rsidRPr="00CC5228" w:rsidTr="00367040">
        <w:trPr>
          <w:trHeight w:val="315"/>
        </w:trPr>
        <w:tc>
          <w:tcPr>
            <w:tcW w:w="709" w:type="dxa"/>
            <w:tcBorders>
              <w:top w:val="nil"/>
              <w:left w:val="nil"/>
              <w:bottom w:val="nil"/>
              <w:right w:val="nil"/>
            </w:tcBorders>
            <w:shd w:val="clear" w:color="auto" w:fill="auto"/>
            <w:noWrap/>
            <w:vAlign w:val="bottom"/>
          </w:tcPr>
          <w:p w:rsidR="00E2703D" w:rsidRPr="00CC5228" w:rsidRDefault="00E2703D" w:rsidP="00367040">
            <w:pPr>
              <w:jc w:val="center"/>
              <w:rPr>
                <w:rFonts w:ascii="Times New Roman" w:hAnsi="Times New Roman"/>
                <w:b/>
                <w:bCs/>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03D" w:rsidRPr="00CC5228" w:rsidRDefault="00350F5B" w:rsidP="00B14E40">
            <w:pPr>
              <w:jc w:val="right"/>
              <w:rPr>
                <w:rFonts w:ascii="Times New Roman" w:hAnsi="Times New Roman"/>
                <w:b/>
                <w:bCs/>
                <w:sz w:val="20"/>
                <w:szCs w:val="20"/>
              </w:rPr>
            </w:pPr>
            <w:r>
              <w:rPr>
                <w:rFonts w:ascii="Times New Roman" w:hAnsi="Times New Roman"/>
                <w:b/>
                <w:bCs/>
                <w:sz w:val="20"/>
                <w:szCs w:val="20"/>
              </w:rPr>
              <w:t>ИТОГО  до 31.12.2021</w:t>
            </w:r>
            <w:r w:rsidR="00E2703D" w:rsidRPr="00CC5228">
              <w:rPr>
                <w:rFonts w:ascii="Times New Roman" w:hAnsi="Times New Roman"/>
                <w:b/>
                <w:bCs/>
                <w:sz w:val="20"/>
                <w:szCs w:val="20"/>
              </w:rPr>
              <w:t xml:space="preserve"> </w:t>
            </w:r>
          </w:p>
        </w:tc>
        <w:tc>
          <w:tcPr>
            <w:tcW w:w="4253" w:type="dxa"/>
            <w:tcBorders>
              <w:top w:val="single" w:sz="4" w:space="0" w:color="auto"/>
              <w:left w:val="nil"/>
              <w:bottom w:val="single" w:sz="4" w:space="0" w:color="auto"/>
              <w:right w:val="single" w:sz="4" w:space="0" w:color="auto"/>
            </w:tcBorders>
            <w:shd w:val="clear" w:color="auto" w:fill="auto"/>
            <w:noWrap/>
            <w:vAlign w:val="bottom"/>
          </w:tcPr>
          <w:p w:rsidR="00E2703D" w:rsidRPr="00CC5228" w:rsidRDefault="00E2703D" w:rsidP="00367040">
            <w:pPr>
              <w:jc w:val="center"/>
              <w:rPr>
                <w:rFonts w:ascii="Times New Roman" w:hAnsi="Times New Roman"/>
                <w:b/>
                <w:bCs/>
                <w:sz w:val="20"/>
                <w:szCs w:val="20"/>
              </w:rPr>
            </w:pPr>
          </w:p>
        </w:tc>
      </w:tr>
    </w:tbl>
    <w:p w:rsidR="00E2703D" w:rsidRPr="00CC5228" w:rsidRDefault="00E2703D" w:rsidP="00E2703D">
      <w:pPr>
        <w:rPr>
          <w:rFonts w:ascii="Times New Roman" w:hAnsi="Times New Roman"/>
          <w:b/>
          <w:sz w:val="20"/>
          <w:szCs w:val="20"/>
        </w:rPr>
      </w:pPr>
    </w:p>
    <w:p w:rsidR="00E2703D" w:rsidRPr="00CC5228" w:rsidRDefault="00E2703D" w:rsidP="00E2703D">
      <w:pPr>
        <w:spacing w:after="0" w:line="240" w:lineRule="auto"/>
        <w:rPr>
          <w:rFonts w:ascii="Times New Roman" w:hAnsi="Times New Roman"/>
          <w:b/>
          <w:sz w:val="20"/>
          <w:szCs w:val="20"/>
        </w:rPr>
      </w:pPr>
    </w:p>
    <w:p w:rsidR="00E2703D" w:rsidRPr="002A1D2C" w:rsidRDefault="00E2703D" w:rsidP="00E2703D">
      <w:pPr>
        <w:spacing w:after="0" w:line="240" w:lineRule="auto"/>
        <w:rPr>
          <w:rFonts w:ascii="Times New Roman" w:hAnsi="Times New Roman"/>
          <w:sz w:val="20"/>
          <w:szCs w:val="20"/>
        </w:rPr>
      </w:pPr>
      <w:r w:rsidRPr="002A1D2C">
        <w:rPr>
          <w:rFonts w:ascii="Times New Roman" w:hAnsi="Times New Roman"/>
          <w:b/>
          <w:sz w:val="20"/>
          <w:szCs w:val="20"/>
        </w:rPr>
        <w:t>Руководитель организации</w:t>
      </w:r>
      <w:r w:rsidRPr="002A1D2C">
        <w:rPr>
          <w:rFonts w:ascii="Times New Roman" w:hAnsi="Times New Roman"/>
          <w:sz w:val="20"/>
          <w:szCs w:val="20"/>
        </w:rPr>
        <w:t xml:space="preserve"> __________________</w:t>
      </w:r>
      <w:r>
        <w:rPr>
          <w:rFonts w:ascii="Times New Roman" w:hAnsi="Times New Roman"/>
          <w:sz w:val="20"/>
          <w:szCs w:val="20"/>
        </w:rPr>
        <w:t>_____</w:t>
      </w:r>
      <w:r w:rsidRPr="002A1D2C">
        <w:rPr>
          <w:rFonts w:ascii="Times New Roman" w:hAnsi="Times New Roman"/>
          <w:sz w:val="20"/>
          <w:szCs w:val="20"/>
        </w:rPr>
        <w:t>___ (Ф</w:t>
      </w:r>
      <w:r>
        <w:rPr>
          <w:rFonts w:ascii="Times New Roman" w:hAnsi="Times New Roman"/>
          <w:sz w:val="20"/>
          <w:szCs w:val="20"/>
        </w:rPr>
        <w:t>.</w:t>
      </w:r>
      <w:r w:rsidRPr="002A1D2C">
        <w:rPr>
          <w:rFonts w:ascii="Times New Roman" w:hAnsi="Times New Roman"/>
          <w:sz w:val="20"/>
          <w:szCs w:val="20"/>
        </w:rPr>
        <w:t>И.О.)</w:t>
      </w:r>
    </w:p>
    <w:p w:rsidR="00E2703D" w:rsidRPr="002A1D2C" w:rsidRDefault="00E2703D" w:rsidP="00E2703D">
      <w:pPr>
        <w:spacing w:after="0" w:line="240" w:lineRule="auto"/>
        <w:ind w:firstLine="708"/>
        <w:rPr>
          <w:rFonts w:ascii="Times New Roman" w:hAnsi="Times New Roman"/>
          <w:i/>
          <w:sz w:val="20"/>
          <w:szCs w:val="20"/>
          <w:vertAlign w:val="superscript"/>
        </w:rPr>
      </w:pPr>
      <w:r>
        <w:rPr>
          <w:rFonts w:ascii="Times New Roman" w:hAnsi="Times New Roman"/>
          <w:i/>
          <w:sz w:val="20"/>
          <w:szCs w:val="20"/>
          <w:vertAlign w:val="superscript"/>
        </w:rPr>
        <w:t xml:space="preserve">                                                                                 </w:t>
      </w:r>
      <w:r w:rsidRPr="002A1D2C">
        <w:rPr>
          <w:rFonts w:ascii="Times New Roman" w:hAnsi="Times New Roman"/>
          <w:i/>
          <w:sz w:val="20"/>
          <w:szCs w:val="20"/>
          <w:vertAlign w:val="superscript"/>
        </w:rPr>
        <w:t>(подпись)</w:t>
      </w:r>
    </w:p>
    <w:p w:rsidR="00E2703D" w:rsidRPr="002A1D2C" w:rsidRDefault="00E2703D" w:rsidP="00E2703D">
      <w:pPr>
        <w:spacing w:after="0" w:line="240" w:lineRule="auto"/>
        <w:rPr>
          <w:rFonts w:ascii="Times New Roman" w:hAnsi="Times New Roman"/>
          <w:sz w:val="20"/>
          <w:szCs w:val="20"/>
        </w:rPr>
      </w:pPr>
      <w:r w:rsidRPr="002A1D2C">
        <w:rPr>
          <w:rFonts w:ascii="Times New Roman" w:hAnsi="Times New Roman"/>
          <w:b/>
          <w:sz w:val="20"/>
          <w:szCs w:val="20"/>
        </w:rPr>
        <w:t>Главный бухгалтер</w:t>
      </w:r>
      <w:r w:rsidRPr="002A1D2C">
        <w:rPr>
          <w:rFonts w:ascii="Times New Roman" w:hAnsi="Times New Roman"/>
          <w:sz w:val="20"/>
          <w:szCs w:val="20"/>
        </w:rPr>
        <w:t xml:space="preserve">              ______________________ (Ф</w:t>
      </w:r>
      <w:r>
        <w:rPr>
          <w:rFonts w:ascii="Times New Roman" w:hAnsi="Times New Roman"/>
          <w:sz w:val="20"/>
          <w:szCs w:val="20"/>
        </w:rPr>
        <w:t>.</w:t>
      </w:r>
      <w:r w:rsidRPr="002A1D2C">
        <w:rPr>
          <w:rFonts w:ascii="Times New Roman" w:hAnsi="Times New Roman"/>
          <w:sz w:val="20"/>
          <w:szCs w:val="20"/>
        </w:rPr>
        <w:t xml:space="preserve"> И.О.)</w:t>
      </w:r>
    </w:p>
    <w:p w:rsidR="00E2703D" w:rsidRPr="002A1D2C" w:rsidRDefault="00E2703D" w:rsidP="00E2703D">
      <w:pPr>
        <w:spacing w:after="0" w:line="240" w:lineRule="auto"/>
        <w:rPr>
          <w:rFonts w:ascii="Times New Roman" w:hAnsi="Times New Roman"/>
          <w:sz w:val="20"/>
          <w:szCs w:val="20"/>
        </w:rPr>
      </w:pPr>
      <w:r w:rsidRPr="002A1D2C">
        <w:rPr>
          <w:rFonts w:ascii="Times New Roman" w:hAnsi="Times New Roman"/>
          <w:sz w:val="20"/>
          <w:szCs w:val="20"/>
          <w:vertAlign w:val="superscript"/>
        </w:rPr>
        <w:t xml:space="preserve">МП </w:t>
      </w:r>
      <w:r>
        <w:rPr>
          <w:rFonts w:ascii="Times New Roman" w:hAnsi="Times New Roman"/>
          <w:i/>
          <w:sz w:val="20"/>
          <w:szCs w:val="20"/>
          <w:vertAlign w:val="superscript"/>
        </w:rPr>
        <w:tab/>
        <w:t xml:space="preserve">    </w:t>
      </w:r>
      <w:r>
        <w:rPr>
          <w:rFonts w:ascii="Times New Roman" w:hAnsi="Times New Roman"/>
          <w:i/>
          <w:sz w:val="20"/>
          <w:szCs w:val="20"/>
          <w:vertAlign w:val="superscript"/>
        </w:rPr>
        <w:tab/>
      </w:r>
      <w:r>
        <w:rPr>
          <w:rFonts w:ascii="Times New Roman" w:hAnsi="Times New Roman"/>
          <w:i/>
          <w:sz w:val="20"/>
          <w:szCs w:val="20"/>
          <w:vertAlign w:val="superscript"/>
        </w:rPr>
        <w:tab/>
        <w:t xml:space="preserve">                                    </w:t>
      </w:r>
      <w:r w:rsidRPr="002A1D2C">
        <w:rPr>
          <w:rFonts w:ascii="Times New Roman" w:hAnsi="Times New Roman"/>
          <w:i/>
          <w:sz w:val="20"/>
          <w:szCs w:val="20"/>
          <w:vertAlign w:val="superscript"/>
        </w:rPr>
        <w:t xml:space="preserve"> (подпись)</w:t>
      </w:r>
    </w:p>
    <w:p w:rsidR="00E2703D" w:rsidRPr="001C3BB4" w:rsidRDefault="00E2703D" w:rsidP="00E2703D">
      <w:pPr>
        <w:tabs>
          <w:tab w:val="left" w:pos="3686"/>
        </w:tabs>
        <w:rPr>
          <w:sz w:val="20"/>
          <w:szCs w:val="20"/>
        </w:rPr>
      </w:pPr>
    </w:p>
    <w:p w:rsidR="00A64472" w:rsidRDefault="00A64472" w:rsidP="00A64472">
      <w:pPr>
        <w:rPr>
          <w:rFonts w:ascii="Times New Roman" w:hAnsi="Times New Roman"/>
          <w:sz w:val="24"/>
          <w:szCs w:val="24"/>
        </w:rPr>
      </w:pPr>
    </w:p>
    <w:p w:rsidR="006F6BB8" w:rsidRDefault="006F6BB8" w:rsidP="00A64472">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Default="006F6BB8" w:rsidP="006F6BB8">
      <w:pPr>
        <w:rPr>
          <w:rFonts w:ascii="Times New Roman" w:hAnsi="Times New Roman"/>
          <w:sz w:val="24"/>
          <w:szCs w:val="24"/>
        </w:rPr>
      </w:pPr>
    </w:p>
    <w:p w:rsidR="00A64472" w:rsidRDefault="00A64472" w:rsidP="006F6BB8">
      <w:pPr>
        <w:rPr>
          <w:rFonts w:ascii="Times New Roman" w:hAnsi="Times New Roman"/>
          <w:sz w:val="24"/>
          <w:szCs w:val="24"/>
        </w:rPr>
      </w:pPr>
    </w:p>
    <w:p w:rsidR="006F6BB8" w:rsidRDefault="006F6BB8" w:rsidP="006F6BB8">
      <w:pPr>
        <w:rPr>
          <w:rFonts w:ascii="Times New Roman" w:hAnsi="Times New Roman"/>
          <w:sz w:val="24"/>
          <w:szCs w:val="24"/>
        </w:rPr>
      </w:pPr>
    </w:p>
    <w:p w:rsidR="006F6BB8" w:rsidRDefault="006F6BB8" w:rsidP="006F6BB8">
      <w:pPr>
        <w:rPr>
          <w:rFonts w:ascii="Times New Roman" w:hAnsi="Times New Roman"/>
          <w:sz w:val="24"/>
          <w:szCs w:val="24"/>
        </w:rPr>
      </w:pPr>
    </w:p>
    <w:p w:rsidR="00F356B8" w:rsidRPr="00CC5228" w:rsidRDefault="00F356B8" w:rsidP="00F356B8">
      <w:pPr>
        <w:tabs>
          <w:tab w:val="left" w:pos="4504"/>
        </w:tabs>
        <w:spacing w:after="0" w:line="240" w:lineRule="auto"/>
        <w:jc w:val="right"/>
        <w:rPr>
          <w:rFonts w:ascii="Times New Roman" w:hAnsi="Times New Roman"/>
          <w:sz w:val="20"/>
          <w:szCs w:val="20"/>
        </w:rPr>
      </w:pPr>
      <w:r w:rsidRPr="00CC5228">
        <w:rPr>
          <w:rFonts w:ascii="Times New Roman" w:hAnsi="Times New Roman"/>
          <w:sz w:val="20"/>
          <w:szCs w:val="20"/>
        </w:rPr>
        <w:lastRenderedPageBreak/>
        <w:t xml:space="preserve">    </w:t>
      </w:r>
      <w:r w:rsidRPr="00CC5228">
        <w:rPr>
          <w:rFonts w:ascii="Times New Roman" w:hAnsi="Times New Roman"/>
          <w:sz w:val="20"/>
          <w:szCs w:val="20"/>
          <w:lang w:eastAsia="ar-SA"/>
        </w:rPr>
        <w:t xml:space="preserve">Приложение </w:t>
      </w:r>
      <w:r>
        <w:rPr>
          <w:rFonts w:ascii="Times New Roman" w:hAnsi="Times New Roman"/>
          <w:sz w:val="20"/>
          <w:lang w:eastAsia="ar-SA"/>
        </w:rPr>
        <w:t>3</w:t>
      </w:r>
      <w:r w:rsidRPr="00CC5228">
        <w:rPr>
          <w:rFonts w:ascii="Times New Roman" w:hAnsi="Times New Roman"/>
          <w:sz w:val="20"/>
          <w:szCs w:val="20"/>
          <w:lang w:eastAsia="ar-SA"/>
        </w:rPr>
        <w:t xml:space="preserve"> </w:t>
      </w:r>
      <w:r w:rsidRPr="00CC5228">
        <w:rPr>
          <w:rFonts w:ascii="Times New Roman" w:hAnsi="Times New Roman"/>
          <w:sz w:val="20"/>
          <w:lang w:eastAsia="ar-SA"/>
        </w:rPr>
        <w:t xml:space="preserve">к извещению </w:t>
      </w:r>
      <w:r w:rsidRPr="00CC5228">
        <w:rPr>
          <w:rFonts w:ascii="Times New Roman" w:hAnsi="Times New Roman"/>
          <w:sz w:val="20"/>
          <w:szCs w:val="20"/>
        </w:rPr>
        <w:t xml:space="preserve">о проведении запроса котировок на право заключения договора </w:t>
      </w:r>
    </w:p>
    <w:p w:rsidR="00F356B8" w:rsidRPr="00B01092" w:rsidRDefault="00F356B8" w:rsidP="00F356B8">
      <w:pPr>
        <w:pStyle w:val="2"/>
        <w:tabs>
          <w:tab w:val="clear" w:pos="1260"/>
        </w:tabs>
        <w:jc w:val="right"/>
        <w:rPr>
          <w:sz w:val="20"/>
        </w:rPr>
      </w:pPr>
      <w:r w:rsidRPr="00CC5228">
        <w:rPr>
          <w:sz w:val="20"/>
        </w:rPr>
        <w:t>на оказание клининговых услуг в  Муниципальном автономном учреждении дополнительного образования Детско</w:t>
      </w:r>
      <w:r w:rsidRPr="00B01092">
        <w:rPr>
          <w:sz w:val="20"/>
        </w:rPr>
        <w:t xml:space="preserve">-юношеский центр «Клуб детского творчества им. А.М. Кижеватова» города Тюмени, находящегося по адресу: 625048, Российская Федерация, Тюменская область, г. Тюмень, ул. Мельничная, д.1     </w:t>
      </w:r>
    </w:p>
    <w:p w:rsidR="006F6BB8" w:rsidRDefault="006F6BB8" w:rsidP="006F6BB8">
      <w:pPr>
        <w:tabs>
          <w:tab w:val="left" w:pos="5829"/>
        </w:tabs>
        <w:spacing w:after="0" w:line="240" w:lineRule="auto"/>
        <w:jc w:val="center"/>
        <w:rPr>
          <w:rFonts w:ascii="Times New Roman" w:hAnsi="Times New Roman"/>
          <w:b/>
        </w:rPr>
      </w:pPr>
    </w:p>
    <w:p w:rsidR="006F6BB8" w:rsidRDefault="006F6BB8" w:rsidP="006F6BB8">
      <w:pPr>
        <w:tabs>
          <w:tab w:val="left" w:pos="5829"/>
        </w:tabs>
        <w:spacing w:after="0" w:line="240" w:lineRule="auto"/>
        <w:jc w:val="center"/>
        <w:rPr>
          <w:rFonts w:ascii="Times New Roman" w:hAnsi="Times New Roman"/>
          <w:b/>
        </w:rPr>
      </w:pPr>
    </w:p>
    <w:p w:rsidR="006F6BB8" w:rsidRDefault="006F6BB8" w:rsidP="006F6BB8">
      <w:pPr>
        <w:tabs>
          <w:tab w:val="left" w:pos="5829"/>
        </w:tabs>
        <w:spacing w:after="0" w:line="240" w:lineRule="auto"/>
        <w:jc w:val="center"/>
        <w:rPr>
          <w:rFonts w:ascii="Times New Roman" w:hAnsi="Times New Roman"/>
          <w:b/>
        </w:rPr>
      </w:pPr>
    </w:p>
    <w:p w:rsidR="006F6BB8" w:rsidRPr="00596964" w:rsidRDefault="006F6BB8" w:rsidP="006F6BB8">
      <w:pPr>
        <w:tabs>
          <w:tab w:val="left" w:pos="5829"/>
        </w:tabs>
        <w:spacing w:after="0" w:line="240" w:lineRule="auto"/>
        <w:jc w:val="center"/>
        <w:rPr>
          <w:rFonts w:ascii="Times New Roman" w:hAnsi="Times New Roman"/>
          <w:b/>
        </w:rPr>
      </w:pPr>
      <w:r w:rsidRPr="00596964">
        <w:rPr>
          <w:rFonts w:ascii="Times New Roman" w:hAnsi="Times New Roman"/>
          <w:b/>
        </w:rPr>
        <w:t>ПРОЕКТ ДОГОВОРА</w:t>
      </w:r>
    </w:p>
    <w:p w:rsidR="006F6BB8" w:rsidRPr="0084122F" w:rsidRDefault="006F6BB8" w:rsidP="006F6BB8">
      <w:pPr>
        <w:pStyle w:val="2"/>
        <w:tabs>
          <w:tab w:val="clear" w:pos="1260"/>
        </w:tabs>
        <w:jc w:val="center"/>
        <w:rPr>
          <w:b/>
          <w:highlight w:val="yellow"/>
        </w:rPr>
      </w:pPr>
      <w:r w:rsidRPr="0084122F">
        <w:rPr>
          <w:b/>
          <w:sz w:val="22"/>
          <w:szCs w:val="22"/>
        </w:rPr>
        <w:t>на оказание клининговых услуг в  Муниципальном автономном учреждении</w:t>
      </w:r>
      <w:r>
        <w:rPr>
          <w:b/>
          <w:sz w:val="22"/>
          <w:szCs w:val="22"/>
        </w:rPr>
        <w:t xml:space="preserve"> </w:t>
      </w:r>
      <w:r w:rsidRPr="0084122F">
        <w:rPr>
          <w:b/>
          <w:sz w:val="22"/>
          <w:szCs w:val="22"/>
        </w:rPr>
        <w:t>дополнительного образования Детско-юношеский центр</w:t>
      </w:r>
      <w:r>
        <w:rPr>
          <w:b/>
          <w:sz w:val="22"/>
          <w:szCs w:val="22"/>
        </w:rPr>
        <w:t xml:space="preserve"> </w:t>
      </w:r>
      <w:r w:rsidRPr="0084122F">
        <w:rPr>
          <w:b/>
          <w:sz w:val="22"/>
          <w:szCs w:val="22"/>
        </w:rPr>
        <w:t>«Клуб детского творчества им. А.М. Кижеватова» города Тюмени находящегося по адресу: 625048, Российская Федерация,</w:t>
      </w:r>
      <w:r>
        <w:rPr>
          <w:b/>
          <w:sz w:val="22"/>
          <w:szCs w:val="22"/>
        </w:rPr>
        <w:t xml:space="preserve"> </w:t>
      </w:r>
      <w:r w:rsidRPr="0084122F">
        <w:rPr>
          <w:b/>
          <w:sz w:val="22"/>
          <w:szCs w:val="22"/>
        </w:rPr>
        <w:t>Тюменская область, г. Тюмень, ул. Мельничная, д.1</w:t>
      </w:r>
    </w:p>
    <w:p w:rsidR="006F6BB8" w:rsidRDefault="006F6BB8" w:rsidP="006F6BB8">
      <w:pPr>
        <w:rPr>
          <w:rFonts w:ascii="Times New Roman" w:hAnsi="Times New Roman"/>
          <w:iCs/>
        </w:rPr>
      </w:pPr>
    </w:p>
    <w:p w:rsidR="006F6BB8" w:rsidRPr="007E6522" w:rsidRDefault="006F6BB8" w:rsidP="006F6BB8">
      <w:pPr>
        <w:tabs>
          <w:tab w:val="left" w:pos="2160"/>
        </w:tabs>
        <w:spacing w:before="120" w:after="120" w:line="240" w:lineRule="auto"/>
        <w:rPr>
          <w:rFonts w:ascii="Times New Roman" w:hAnsi="Times New Roman"/>
          <w:b/>
        </w:rPr>
      </w:pPr>
      <w:r>
        <w:rPr>
          <w:rFonts w:ascii="Times New Roman" w:hAnsi="Times New Roman"/>
          <w:b/>
        </w:rPr>
        <w:t>г. Тюмень</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«_____»___________ 20</w:t>
      </w:r>
      <w:r w:rsidRPr="001C29C8">
        <w:rPr>
          <w:rFonts w:ascii="Times New Roman" w:hAnsi="Times New Roman"/>
          <w:b/>
        </w:rPr>
        <w:t>____</w:t>
      </w:r>
      <w:r w:rsidRPr="007E6522">
        <w:rPr>
          <w:rFonts w:ascii="Times New Roman" w:hAnsi="Times New Roman"/>
          <w:b/>
        </w:rPr>
        <w:t xml:space="preserve"> г.</w:t>
      </w:r>
    </w:p>
    <w:p w:rsidR="006F6BB8" w:rsidRPr="007E6522" w:rsidRDefault="006F6BB8" w:rsidP="006F6BB8">
      <w:pPr>
        <w:shd w:val="clear" w:color="auto" w:fill="FFFFFF"/>
        <w:spacing w:after="0" w:line="240" w:lineRule="auto"/>
        <w:ind w:firstLine="709"/>
        <w:jc w:val="both"/>
        <w:rPr>
          <w:rFonts w:ascii="Times New Roman" w:hAnsi="Times New Roman"/>
        </w:rPr>
      </w:pPr>
      <w:r>
        <w:rPr>
          <w:rFonts w:ascii="Times New Roman" w:hAnsi="Times New Roman"/>
          <w:b/>
          <w:bCs/>
        </w:rPr>
        <w:t xml:space="preserve">Муниципальное автономное учреждение дополнительного образования Детско-юношеский центр </w:t>
      </w:r>
      <w:r w:rsidRPr="00471A9F">
        <w:rPr>
          <w:rFonts w:ascii="Times New Roman" w:hAnsi="Times New Roman"/>
          <w:b/>
          <w:bCs/>
        </w:rPr>
        <w:t>«Клуб детского творчества им. А.М. Кижеватова» города Тюмени</w:t>
      </w:r>
      <w:r>
        <w:rPr>
          <w:rFonts w:ascii="Times New Roman" w:hAnsi="Times New Roman"/>
          <w:b/>
          <w:bCs/>
        </w:rPr>
        <w:t xml:space="preserve"> (</w:t>
      </w:r>
      <w:r w:rsidRPr="00471A9F">
        <w:rPr>
          <w:rFonts w:ascii="Times New Roman" w:hAnsi="Times New Roman"/>
          <w:b/>
          <w:bCs/>
        </w:rPr>
        <w:t>МАУ ДО ДЮЦ «Клуб детского творчества им. А.М. Кижеватова» города Тюмени</w:t>
      </w:r>
      <w:r>
        <w:rPr>
          <w:rFonts w:ascii="Times New Roman" w:hAnsi="Times New Roman"/>
          <w:b/>
          <w:bCs/>
        </w:rPr>
        <w:t>)</w:t>
      </w:r>
      <w:r w:rsidRPr="00471A9F">
        <w:rPr>
          <w:rFonts w:ascii="Times New Roman" w:hAnsi="Times New Roman"/>
        </w:rPr>
        <w:t>,</w:t>
      </w:r>
      <w:r>
        <w:t xml:space="preserve"> </w:t>
      </w:r>
      <w:r>
        <w:rPr>
          <w:rFonts w:ascii="Times New Roman CYR" w:hAnsi="Times New Roman CYR" w:cs="Times New Roman CYR"/>
        </w:rPr>
        <w:t xml:space="preserve">именуемое в дальнейшем </w:t>
      </w:r>
      <w:r>
        <w:rPr>
          <w:rFonts w:ascii="Times New Roman CYR" w:hAnsi="Times New Roman CYR" w:cs="Times New Roman CYR"/>
          <w:b/>
          <w:bCs/>
        </w:rPr>
        <w:t>Заказчик</w:t>
      </w:r>
      <w:r>
        <w:rPr>
          <w:rFonts w:ascii="Times New Roman CYR" w:hAnsi="Times New Roman CYR" w:cs="Times New Roman CYR"/>
        </w:rPr>
        <w:t xml:space="preserve">, в лице директора Пупова Олега Алексеевича, действующего на основании Устава, с одной стороны,  </w:t>
      </w:r>
      <w:r>
        <w:rPr>
          <w:rFonts w:ascii="Times New Roman" w:hAnsi="Times New Roman"/>
        </w:rPr>
        <w:t>___________________________________________, именуемый</w:t>
      </w:r>
      <w:r w:rsidRPr="007E6522">
        <w:rPr>
          <w:rFonts w:ascii="Times New Roman" w:hAnsi="Times New Roman"/>
        </w:rPr>
        <w:t xml:space="preserve"> в дальнейшем Исполнитель, в лице </w:t>
      </w:r>
      <w:r>
        <w:rPr>
          <w:rFonts w:ascii="Times New Roman" w:hAnsi="Times New Roman"/>
        </w:rPr>
        <w:t>_________________________________________</w:t>
      </w:r>
      <w:r w:rsidRPr="007E6522">
        <w:rPr>
          <w:rFonts w:ascii="Times New Roman" w:hAnsi="Times New Roman"/>
        </w:rPr>
        <w:t xml:space="preserve">,  действующего на основании </w:t>
      </w:r>
      <w:r>
        <w:rPr>
          <w:rFonts w:ascii="Times New Roman" w:hAnsi="Times New Roman"/>
        </w:rPr>
        <w:t xml:space="preserve">____________, </w:t>
      </w:r>
      <w:r w:rsidRPr="007E6522">
        <w:rPr>
          <w:rFonts w:ascii="Times New Roman" w:hAnsi="Times New Roman"/>
        </w:rPr>
        <w:t>заключили</w:t>
      </w:r>
      <w:r>
        <w:rPr>
          <w:rFonts w:ascii="Times New Roman" w:hAnsi="Times New Roman"/>
        </w:rPr>
        <w:t xml:space="preserve"> настоящий Договор о </w:t>
      </w:r>
      <w:r w:rsidRPr="007E6522">
        <w:rPr>
          <w:rFonts w:ascii="Times New Roman" w:hAnsi="Times New Roman"/>
        </w:rPr>
        <w:t>нижеследующем:</w:t>
      </w:r>
    </w:p>
    <w:p w:rsidR="006F6BB8" w:rsidRPr="007E6522" w:rsidRDefault="006F6BB8" w:rsidP="006F6BB8">
      <w:pPr>
        <w:spacing w:after="0" w:line="240" w:lineRule="auto"/>
        <w:ind w:firstLine="709"/>
        <w:jc w:val="center"/>
        <w:rPr>
          <w:rFonts w:ascii="Times New Roman" w:hAnsi="Times New Roman"/>
          <w:b/>
          <w:bCs/>
        </w:rPr>
      </w:pPr>
    </w:p>
    <w:p w:rsidR="006F6BB8" w:rsidRPr="007E6522" w:rsidRDefault="006F6BB8" w:rsidP="007A135A">
      <w:pPr>
        <w:spacing w:after="0" w:line="240" w:lineRule="auto"/>
        <w:jc w:val="center"/>
        <w:rPr>
          <w:rFonts w:ascii="Times New Roman" w:hAnsi="Times New Roman"/>
          <w:b/>
          <w:bCs/>
        </w:rPr>
      </w:pPr>
      <w:r w:rsidRPr="007E6522">
        <w:rPr>
          <w:rFonts w:ascii="Times New Roman" w:hAnsi="Times New Roman"/>
          <w:b/>
          <w:bCs/>
        </w:rPr>
        <w:t xml:space="preserve">1. ПРЕДМЕТ </w:t>
      </w:r>
      <w:r>
        <w:rPr>
          <w:rFonts w:ascii="Times New Roman" w:hAnsi="Times New Roman"/>
          <w:b/>
          <w:bCs/>
        </w:rPr>
        <w:t>ДОГОВОРА</w:t>
      </w:r>
    </w:p>
    <w:p w:rsidR="006F6BB8" w:rsidRPr="00612D8F" w:rsidRDefault="006F6BB8" w:rsidP="006F6BB8">
      <w:pPr>
        <w:pStyle w:val="2"/>
        <w:tabs>
          <w:tab w:val="clear" w:pos="1260"/>
        </w:tabs>
        <w:rPr>
          <w:sz w:val="22"/>
          <w:szCs w:val="22"/>
        </w:rPr>
      </w:pPr>
      <w:r w:rsidRPr="0076523B">
        <w:rPr>
          <w:sz w:val="22"/>
          <w:szCs w:val="22"/>
        </w:rPr>
        <w:t xml:space="preserve">1.1. Исполнитель по заданию Заказчика обязуется оказать </w:t>
      </w:r>
      <w:r w:rsidR="0041468C" w:rsidRPr="0076523B">
        <w:rPr>
          <w:b/>
          <w:sz w:val="22"/>
          <w:szCs w:val="22"/>
        </w:rPr>
        <w:t>клининговые услуги в Муниципальном автономном учреждении дополнительного образования Детско-юношеский центр «Клуб детского творчества им. А.М. Кижеватова» города</w:t>
      </w:r>
      <w:r w:rsidR="0041468C">
        <w:rPr>
          <w:b/>
          <w:sz w:val="22"/>
          <w:szCs w:val="22"/>
        </w:rPr>
        <w:t xml:space="preserve"> Тюмени находящегося по адресу: </w:t>
      </w:r>
      <w:r w:rsidR="0041468C" w:rsidRPr="0076523B">
        <w:rPr>
          <w:b/>
          <w:sz w:val="22"/>
          <w:szCs w:val="22"/>
        </w:rPr>
        <w:t>625048, Российская Федерация, Тюменская область, г. Тюмень, ул. Мельничная, д.1</w:t>
      </w:r>
      <w:r w:rsidR="0041468C">
        <w:rPr>
          <w:b/>
          <w:sz w:val="22"/>
          <w:szCs w:val="22"/>
        </w:rPr>
        <w:t xml:space="preserve">, в соответствии с санитарно – эпидемиологическими требованиями, в условиях  распространения новой коронавирусной инфекции, </w:t>
      </w:r>
      <w:r w:rsidRPr="0076523B">
        <w:rPr>
          <w:bCs/>
          <w:sz w:val="22"/>
          <w:szCs w:val="22"/>
        </w:rPr>
        <w:t xml:space="preserve">а Заказчик обязуется  создать Исполнителю необходимые условия для оказания услуг </w:t>
      </w:r>
      <w:r w:rsidRPr="0076523B">
        <w:rPr>
          <w:sz w:val="22"/>
          <w:szCs w:val="22"/>
        </w:rPr>
        <w:t>по внутренней уборке  помещений (клининг)</w:t>
      </w:r>
      <w:r w:rsidRPr="0076523B">
        <w:rPr>
          <w:bCs/>
          <w:sz w:val="22"/>
          <w:szCs w:val="22"/>
        </w:rPr>
        <w:t>, принять их результат и оплатить.</w:t>
      </w:r>
      <w:r>
        <w:rPr>
          <w:bCs/>
          <w:sz w:val="22"/>
          <w:szCs w:val="22"/>
        </w:rPr>
        <w:t xml:space="preserve"> </w:t>
      </w:r>
      <w:r w:rsidRPr="00612D8F">
        <w:rPr>
          <w:sz w:val="22"/>
          <w:szCs w:val="22"/>
        </w:rPr>
        <w:t>О</w:t>
      </w:r>
      <w:r w:rsidRPr="00612D8F">
        <w:rPr>
          <w:bCs/>
          <w:sz w:val="22"/>
          <w:szCs w:val="22"/>
        </w:rPr>
        <w:t xml:space="preserve">бщая площадь здания </w:t>
      </w:r>
      <w:r>
        <w:rPr>
          <w:bCs/>
          <w:sz w:val="22"/>
          <w:szCs w:val="22"/>
        </w:rPr>
        <w:t xml:space="preserve">для оказания услуг составляет </w:t>
      </w:r>
      <w:r w:rsidRPr="00612D8F">
        <w:rPr>
          <w:bCs/>
          <w:sz w:val="22"/>
          <w:szCs w:val="22"/>
        </w:rPr>
        <w:t xml:space="preserve">2107,94 </w:t>
      </w:r>
      <w:r>
        <w:rPr>
          <w:bCs/>
          <w:sz w:val="22"/>
          <w:szCs w:val="22"/>
        </w:rPr>
        <w:t>кв.</w:t>
      </w:r>
      <w:r w:rsidRPr="00612D8F">
        <w:rPr>
          <w:bCs/>
          <w:sz w:val="22"/>
          <w:szCs w:val="22"/>
        </w:rPr>
        <w:t>м</w:t>
      </w:r>
      <w:r>
        <w:rPr>
          <w:bCs/>
          <w:sz w:val="22"/>
          <w:szCs w:val="22"/>
        </w:rPr>
        <w:t>.</w:t>
      </w:r>
      <w:r w:rsidRPr="00612D8F">
        <w:rPr>
          <w:bCs/>
          <w:sz w:val="22"/>
          <w:szCs w:val="22"/>
        </w:rPr>
        <w:t xml:space="preserve"> </w:t>
      </w:r>
    </w:p>
    <w:p w:rsidR="006F6BB8" w:rsidRPr="00807940" w:rsidRDefault="006F6BB8" w:rsidP="006F6BB8">
      <w:pPr>
        <w:spacing w:after="0" w:line="240" w:lineRule="auto"/>
        <w:ind w:firstLine="709"/>
        <w:jc w:val="both"/>
        <w:rPr>
          <w:rFonts w:ascii="Times New Roman" w:hAnsi="Times New Roman"/>
        </w:rPr>
      </w:pPr>
      <w:r>
        <w:rPr>
          <w:rFonts w:ascii="Times New Roman" w:hAnsi="Times New Roman"/>
          <w:bCs/>
        </w:rPr>
        <w:t>1.2</w:t>
      </w:r>
      <w:r w:rsidRPr="00807940">
        <w:rPr>
          <w:rFonts w:ascii="Times New Roman" w:hAnsi="Times New Roman"/>
          <w:bCs/>
        </w:rPr>
        <w:t xml:space="preserve">. Требования к услугам, перечень, площади уборки приведены в </w:t>
      </w:r>
      <w:r>
        <w:rPr>
          <w:rFonts w:ascii="Times New Roman" w:hAnsi="Times New Roman"/>
          <w:bCs/>
        </w:rPr>
        <w:t>техническом задании (приложение</w:t>
      </w:r>
      <w:r w:rsidRPr="00807940">
        <w:rPr>
          <w:rFonts w:ascii="Times New Roman" w:hAnsi="Times New Roman"/>
          <w:bCs/>
        </w:rPr>
        <w:t xml:space="preserve"> №1</w:t>
      </w:r>
      <w:r>
        <w:rPr>
          <w:rFonts w:ascii="Times New Roman" w:hAnsi="Times New Roman"/>
          <w:bCs/>
        </w:rPr>
        <w:t>)</w:t>
      </w:r>
      <w:r w:rsidRPr="00807940">
        <w:rPr>
          <w:rFonts w:ascii="Times New Roman" w:hAnsi="Times New Roman"/>
          <w:bCs/>
        </w:rPr>
        <w:t xml:space="preserve">, являющимся неотъемлемой частью настоящего договора.  </w:t>
      </w:r>
      <w:r w:rsidRPr="00807940">
        <w:rPr>
          <w:rStyle w:val="af0"/>
          <w:rFonts w:ascii="Times New Roman" w:hAnsi="Times New Roman"/>
        </w:rPr>
        <w:t xml:space="preserve"> </w:t>
      </w:r>
    </w:p>
    <w:p w:rsidR="006F6BB8" w:rsidRPr="00807940" w:rsidRDefault="006F6BB8" w:rsidP="006F6BB8">
      <w:pPr>
        <w:spacing w:after="0" w:line="240" w:lineRule="auto"/>
        <w:ind w:firstLine="709"/>
        <w:jc w:val="both"/>
        <w:rPr>
          <w:rFonts w:ascii="Times New Roman" w:hAnsi="Times New Roman"/>
          <w:spacing w:val="2"/>
        </w:rPr>
      </w:pPr>
      <w:r w:rsidRPr="00807940">
        <w:rPr>
          <w:rFonts w:ascii="Times New Roman" w:hAnsi="Times New Roman"/>
          <w:spacing w:val="2"/>
        </w:rPr>
        <w:t>1.3. Заказчик обязуется оплачивать Исполнителю услуги на условиях договора.</w:t>
      </w:r>
    </w:p>
    <w:p w:rsidR="006F6BB8" w:rsidRPr="00807940" w:rsidRDefault="006F6BB8" w:rsidP="006F6BB8">
      <w:pPr>
        <w:pStyle w:val="ab"/>
        <w:spacing w:after="0"/>
        <w:ind w:firstLine="709"/>
        <w:jc w:val="both"/>
        <w:rPr>
          <w:sz w:val="22"/>
          <w:szCs w:val="22"/>
          <w:highlight w:val="yellow"/>
        </w:rPr>
      </w:pPr>
      <w:r w:rsidRPr="00807940">
        <w:rPr>
          <w:spacing w:val="2"/>
          <w:sz w:val="22"/>
          <w:szCs w:val="22"/>
        </w:rPr>
        <w:t>1.4. Клининговые у</w:t>
      </w:r>
      <w:r w:rsidRPr="00807940">
        <w:rPr>
          <w:sz w:val="22"/>
          <w:szCs w:val="22"/>
        </w:rPr>
        <w:t>слуги, оказываются Исполнителем с использованием собственных</w:t>
      </w:r>
      <w:r>
        <w:rPr>
          <w:sz w:val="22"/>
          <w:szCs w:val="22"/>
        </w:rPr>
        <w:t xml:space="preserve"> специалистов,</w:t>
      </w:r>
      <w:r w:rsidRPr="00807940">
        <w:rPr>
          <w:sz w:val="22"/>
          <w:szCs w:val="22"/>
        </w:rPr>
        <w:t xml:space="preserve"> специальных инструментов, техники, оборудования, моющих средств и других расходных материалов. Расходы, связанные с техническим обслуживанием и ремонтом оборудования,</w:t>
      </w:r>
      <w:r>
        <w:rPr>
          <w:sz w:val="22"/>
          <w:szCs w:val="22"/>
        </w:rPr>
        <w:t xml:space="preserve"> указанного в настоящем пункте д</w:t>
      </w:r>
      <w:r w:rsidRPr="00807940">
        <w:rPr>
          <w:sz w:val="22"/>
          <w:szCs w:val="22"/>
        </w:rPr>
        <w:t xml:space="preserve">оговора, несет Исполнитель. </w:t>
      </w:r>
    </w:p>
    <w:p w:rsidR="006F6BB8" w:rsidRDefault="006F6BB8" w:rsidP="006F6BB8">
      <w:pPr>
        <w:pStyle w:val="ab"/>
        <w:spacing w:after="0"/>
        <w:ind w:firstLine="709"/>
        <w:jc w:val="both"/>
        <w:rPr>
          <w:sz w:val="22"/>
          <w:szCs w:val="22"/>
        </w:rPr>
      </w:pPr>
      <w:r>
        <w:rPr>
          <w:sz w:val="22"/>
          <w:szCs w:val="22"/>
        </w:rPr>
        <w:t xml:space="preserve">1.5. </w:t>
      </w:r>
      <w:r w:rsidRPr="00807940">
        <w:rPr>
          <w:sz w:val="22"/>
          <w:szCs w:val="22"/>
        </w:rPr>
        <w:t>Стороны назначают ответственных представителей, уполномоченных согласовывать все вопросы, возникающие в ходе исполнения договора (кроме вне</w:t>
      </w:r>
      <w:r>
        <w:rPr>
          <w:sz w:val="22"/>
          <w:szCs w:val="22"/>
        </w:rPr>
        <w:t>сения изменений и дополнений в д</w:t>
      </w:r>
      <w:r w:rsidRPr="00807940">
        <w:rPr>
          <w:sz w:val="22"/>
          <w:szCs w:val="22"/>
        </w:rPr>
        <w:t>оговор) с момента заключения договора.</w:t>
      </w:r>
    </w:p>
    <w:p w:rsidR="006F6BB8" w:rsidRDefault="006F6BB8" w:rsidP="006F6BB8">
      <w:pPr>
        <w:pStyle w:val="ab"/>
        <w:spacing w:after="0"/>
        <w:ind w:firstLine="709"/>
        <w:jc w:val="both"/>
        <w:rPr>
          <w:sz w:val="22"/>
          <w:szCs w:val="22"/>
        </w:rPr>
      </w:pPr>
      <w:r>
        <w:rPr>
          <w:sz w:val="22"/>
          <w:szCs w:val="22"/>
        </w:rPr>
        <w:t>Со стороны Заказчика: Деева О.В. тел. (3452) 51 71 93.</w:t>
      </w:r>
    </w:p>
    <w:p w:rsidR="006F6BB8" w:rsidRPr="00807940" w:rsidRDefault="006F6BB8" w:rsidP="006F6BB8">
      <w:pPr>
        <w:pStyle w:val="ab"/>
        <w:spacing w:after="0"/>
        <w:ind w:firstLine="709"/>
        <w:jc w:val="both"/>
        <w:rPr>
          <w:sz w:val="22"/>
          <w:szCs w:val="22"/>
        </w:rPr>
      </w:pPr>
      <w:r>
        <w:rPr>
          <w:sz w:val="22"/>
          <w:szCs w:val="22"/>
        </w:rPr>
        <w:t>Со стороны Исполнителя: ______________________________________.</w:t>
      </w:r>
    </w:p>
    <w:p w:rsidR="006F6BB8" w:rsidRPr="00807940" w:rsidRDefault="006F6BB8" w:rsidP="006F6BB8">
      <w:pPr>
        <w:pStyle w:val="ab"/>
        <w:spacing w:after="0"/>
        <w:ind w:firstLine="709"/>
        <w:jc w:val="both"/>
        <w:rPr>
          <w:sz w:val="22"/>
          <w:szCs w:val="22"/>
        </w:rPr>
      </w:pPr>
      <w:r w:rsidRPr="00807940">
        <w:rPr>
          <w:sz w:val="22"/>
          <w:szCs w:val="22"/>
        </w:rPr>
        <w:t>1.6.</w:t>
      </w:r>
      <w:r>
        <w:rPr>
          <w:sz w:val="22"/>
          <w:szCs w:val="22"/>
        </w:rPr>
        <w:t xml:space="preserve"> </w:t>
      </w:r>
      <w:r w:rsidRPr="00807940">
        <w:rPr>
          <w:sz w:val="22"/>
          <w:szCs w:val="22"/>
        </w:rPr>
        <w:t>Стороны обязуются извещать друг друга о смене ответственных представителей в течение 1 (одного) рабочего дня с момента принятия решения о соответствующих изменениях.</w:t>
      </w:r>
    </w:p>
    <w:p w:rsidR="006F6BB8" w:rsidRPr="007E6522" w:rsidRDefault="006F6BB8" w:rsidP="006F6BB8">
      <w:pPr>
        <w:spacing w:after="0" w:line="240" w:lineRule="auto"/>
        <w:ind w:firstLine="709"/>
        <w:jc w:val="both"/>
        <w:rPr>
          <w:rFonts w:ascii="Times New Roman" w:hAnsi="Times New Roman"/>
        </w:rPr>
      </w:pPr>
    </w:p>
    <w:p w:rsidR="006F6BB8" w:rsidRPr="007E6522" w:rsidRDefault="006F6BB8" w:rsidP="006F6BB8">
      <w:pPr>
        <w:spacing w:after="0" w:line="240" w:lineRule="auto"/>
        <w:ind w:firstLine="709"/>
        <w:jc w:val="center"/>
        <w:rPr>
          <w:rFonts w:ascii="Times New Roman" w:hAnsi="Times New Roman"/>
          <w:b/>
          <w:bCs/>
        </w:rPr>
      </w:pPr>
    </w:p>
    <w:p w:rsidR="006F6BB8" w:rsidRPr="007E6522" w:rsidRDefault="006F6BB8" w:rsidP="006F6BB8">
      <w:pPr>
        <w:spacing w:after="0" w:line="240" w:lineRule="auto"/>
        <w:ind w:firstLine="709"/>
        <w:jc w:val="center"/>
        <w:rPr>
          <w:rFonts w:ascii="Times New Roman" w:hAnsi="Times New Roman"/>
        </w:rPr>
      </w:pPr>
      <w:r w:rsidRPr="007E6522">
        <w:rPr>
          <w:rFonts w:ascii="Times New Roman" w:hAnsi="Times New Roman"/>
          <w:b/>
          <w:bCs/>
        </w:rPr>
        <w:t xml:space="preserve">2. ЦЕНА </w:t>
      </w:r>
      <w:r>
        <w:rPr>
          <w:rFonts w:ascii="Times New Roman" w:hAnsi="Times New Roman"/>
          <w:b/>
          <w:bCs/>
        </w:rPr>
        <w:t>ДОГОВОРА</w:t>
      </w:r>
      <w:r w:rsidRPr="007E6522">
        <w:rPr>
          <w:rFonts w:ascii="Times New Roman" w:hAnsi="Times New Roman"/>
          <w:b/>
          <w:bCs/>
        </w:rPr>
        <w:t xml:space="preserve"> И ПОРЯДОК РАСЧЕТОВ</w:t>
      </w:r>
    </w:p>
    <w:p w:rsidR="006F6BB8" w:rsidRPr="003F5890" w:rsidRDefault="006F6BB8" w:rsidP="006F6BB8">
      <w:pPr>
        <w:pStyle w:val="ab"/>
        <w:tabs>
          <w:tab w:val="left" w:pos="884"/>
        </w:tabs>
        <w:spacing w:after="0"/>
        <w:ind w:firstLine="709"/>
        <w:jc w:val="both"/>
        <w:rPr>
          <w:sz w:val="22"/>
          <w:szCs w:val="22"/>
        </w:rPr>
      </w:pPr>
      <w:r w:rsidRPr="000F057C">
        <w:rPr>
          <w:sz w:val="22"/>
          <w:szCs w:val="22"/>
        </w:rPr>
        <w:t xml:space="preserve">2.1. Общая сумма настоящего договора составляет: ____________(___________________________________________), стоимость услуг по договору составляет ______________(________________) рублей ___ коп., </w:t>
      </w:r>
      <w:r w:rsidR="00222C89">
        <w:rPr>
          <w:sz w:val="22"/>
          <w:szCs w:val="22"/>
        </w:rPr>
        <w:t xml:space="preserve">в месяц, </w:t>
      </w:r>
      <w:r w:rsidR="00222C89" w:rsidRPr="00222C89">
        <w:rPr>
          <w:sz w:val="22"/>
          <w:szCs w:val="22"/>
        </w:rPr>
        <w:t>в том числе НДС ___% – ____________,____ (сумма прописью) рублей ___ копеек (в случае, если НДС не облагается, то указывается ссылка на статью Налоговог</w:t>
      </w:r>
      <w:r w:rsidR="00222C89">
        <w:rPr>
          <w:sz w:val="22"/>
          <w:szCs w:val="22"/>
        </w:rPr>
        <w:t>о Кодекса Российской Федерации)</w:t>
      </w:r>
      <w:r w:rsidRPr="000F057C">
        <w:rPr>
          <w:sz w:val="22"/>
          <w:szCs w:val="22"/>
        </w:rPr>
        <w:t>. Стоимость услуг включает все затраты Исполнителя, связанные с исполнен</w:t>
      </w:r>
      <w:r>
        <w:rPr>
          <w:sz w:val="22"/>
          <w:szCs w:val="22"/>
        </w:rPr>
        <w:t>ием обязательств по настоящему д</w:t>
      </w:r>
      <w:r w:rsidRPr="000F057C">
        <w:rPr>
          <w:sz w:val="22"/>
          <w:szCs w:val="22"/>
        </w:rPr>
        <w:t xml:space="preserve">оговору, в том числе расходы Исполнителя на приобретение инвентаря, инструментов, оборудования, моющих и дезинфицирующих средств, расходных материалов, налоги, сборы и иные платежи, установленные </w:t>
      </w:r>
      <w:r w:rsidRPr="003F5890">
        <w:rPr>
          <w:sz w:val="22"/>
          <w:szCs w:val="22"/>
        </w:rPr>
        <w:t>законодательством Российской Федерации.</w:t>
      </w:r>
    </w:p>
    <w:p w:rsidR="006F6BB8" w:rsidRPr="003F5890" w:rsidRDefault="006F6BB8" w:rsidP="006F6BB8">
      <w:pPr>
        <w:pStyle w:val="ab"/>
        <w:tabs>
          <w:tab w:val="left" w:pos="884"/>
        </w:tabs>
        <w:spacing w:after="0"/>
        <w:ind w:firstLine="709"/>
        <w:jc w:val="both"/>
        <w:rPr>
          <w:sz w:val="22"/>
          <w:szCs w:val="22"/>
        </w:rPr>
      </w:pPr>
      <w:r w:rsidRPr="003F5890">
        <w:rPr>
          <w:sz w:val="22"/>
          <w:szCs w:val="22"/>
        </w:rPr>
        <w:t>Цена договора является твердой на протяжении всего срока выполнения договора и включает в себя все уплачиваемые и взимаемые на территории РФ налоги, сборы, расходы на перевозку, страхование, упаковку, экспедирование, стоимость оборудования, материалов и работ, расходы на необходимые согласования с государственными органами, причитающееся вознаграждение,  пошлины и расходы, связанные с выполнением договора.</w:t>
      </w:r>
    </w:p>
    <w:p w:rsidR="006F6BB8" w:rsidRPr="00F04FAC" w:rsidRDefault="006F6BB8" w:rsidP="006F6BB8">
      <w:pPr>
        <w:keepNext/>
        <w:suppressAutoHyphens/>
        <w:spacing w:after="0" w:line="240" w:lineRule="auto"/>
        <w:ind w:firstLine="709"/>
        <w:jc w:val="both"/>
        <w:outlineLvl w:val="0"/>
        <w:rPr>
          <w:rFonts w:ascii="Times New Roman" w:hAnsi="Times New Roman"/>
        </w:rPr>
      </w:pPr>
      <w:r w:rsidRPr="00F04FAC">
        <w:rPr>
          <w:rFonts w:ascii="Times New Roman" w:hAnsi="Times New Roman"/>
          <w:color w:val="000000"/>
          <w:spacing w:val="-2"/>
        </w:rPr>
        <w:lastRenderedPageBreak/>
        <w:t>2.2.</w:t>
      </w:r>
      <w:r>
        <w:rPr>
          <w:rFonts w:ascii="Times New Roman" w:hAnsi="Times New Roman"/>
          <w:color w:val="000000"/>
          <w:spacing w:val="-2"/>
        </w:rPr>
        <w:t xml:space="preserve"> За оказанные услуги согласно настоящему договору Заказчик, производит оплату Исполнителю на основании  подписанного сторонами акта оказанных услуг без замечаний и возражений, и представленного Исполнителем счета</w:t>
      </w:r>
      <w:r w:rsidRPr="00F04FAC">
        <w:rPr>
          <w:rFonts w:ascii="Times New Roman" w:hAnsi="Times New Roman"/>
          <w:color w:val="000000"/>
          <w:spacing w:val="-2"/>
        </w:rPr>
        <w:t xml:space="preserve">. </w:t>
      </w:r>
    </w:p>
    <w:p w:rsidR="006F6BB8" w:rsidRDefault="006F6BB8" w:rsidP="006F6BB8">
      <w:pPr>
        <w:shd w:val="clear" w:color="auto" w:fill="FFFFFF"/>
        <w:tabs>
          <w:tab w:val="left" w:pos="1430"/>
        </w:tabs>
        <w:spacing w:after="0" w:line="240" w:lineRule="auto"/>
        <w:ind w:firstLine="709"/>
        <w:jc w:val="both"/>
        <w:rPr>
          <w:rFonts w:ascii="Times New Roman" w:hAnsi="Times New Roman"/>
        </w:rPr>
      </w:pPr>
      <w:r w:rsidRPr="007E6522">
        <w:rPr>
          <w:rFonts w:ascii="Times New Roman" w:hAnsi="Times New Roman"/>
        </w:rPr>
        <w:t>2.</w:t>
      </w:r>
      <w:r>
        <w:rPr>
          <w:rFonts w:ascii="Times New Roman" w:hAnsi="Times New Roman"/>
        </w:rPr>
        <w:t>3</w:t>
      </w:r>
      <w:r w:rsidRPr="007E6522">
        <w:rPr>
          <w:rFonts w:ascii="Times New Roman" w:hAnsi="Times New Roman"/>
        </w:rPr>
        <w:t xml:space="preserve">. </w:t>
      </w:r>
      <w:r w:rsidRPr="007E6522">
        <w:rPr>
          <w:rFonts w:ascii="Times New Roman" w:hAnsi="Times New Roman"/>
          <w:color w:val="000000"/>
          <w:spacing w:val="2"/>
        </w:rPr>
        <w:t>Заказчик оплачивает стоимость оказываемых услуг</w:t>
      </w:r>
      <w:r w:rsidRPr="007E6522">
        <w:rPr>
          <w:rFonts w:ascii="Times New Roman" w:hAnsi="Times New Roman"/>
        </w:rPr>
        <w:t xml:space="preserve"> в форме безналичного расчета,</w:t>
      </w:r>
      <w:r>
        <w:rPr>
          <w:rFonts w:ascii="Times New Roman" w:hAnsi="Times New Roman"/>
        </w:rPr>
        <w:t xml:space="preserve"> путем перечисления Заказчиком средств на счет Исполнителя по счету на основании акта оказанных услуг без замечаний и возражений. Расчет осуществляется в течение 15 календарных дней со дня подписания сторонами акта оказанных услуг без замечаний и возражений, и представления Исполнителем счета.</w:t>
      </w:r>
    </w:p>
    <w:p w:rsidR="006F6BB8" w:rsidRPr="00640D32" w:rsidRDefault="006F6BB8" w:rsidP="006F6BB8">
      <w:pPr>
        <w:pStyle w:val="ab"/>
        <w:tabs>
          <w:tab w:val="left" w:pos="543"/>
          <w:tab w:val="left" w:pos="993"/>
          <w:tab w:val="left" w:pos="1843"/>
        </w:tabs>
        <w:spacing w:after="0"/>
        <w:ind w:firstLine="709"/>
        <w:jc w:val="both"/>
        <w:rPr>
          <w:sz w:val="22"/>
          <w:szCs w:val="22"/>
        </w:rPr>
      </w:pPr>
      <w:r w:rsidRPr="00640D32">
        <w:rPr>
          <w:sz w:val="22"/>
          <w:szCs w:val="22"/>
        </w:rPr>
        <w:t xml:space="preserve">2.4. Исполнитель обязан </w:t>
      </w:r>
      <w:r w:rsidR="00350F5B">
        <w:rPr>
          <w:sz w:val="22"/>
          <w:szCs w:val="22"/>
        </w:rPr>
        <w:t xml:space="preserve">по требованию Заказчика </w:t>
      </w:r>
      <w:r w:rsidRPr="00640D32">
        <w:rPr>
          <w:sz w:val="22"/>
          <w:szCs w:val="22"/>
        </w:rPr>
        <w:t>оформ</w:t>
      </w:r>
      <w:r w:rsidR="00350F5B">
        <w:rPr>
          <w:sz w:val="22"/>
          <w:szCs w:val="22"/>
        </w:rPr>
        <w:t>и</w:t>
      </w:r>
      <w:r w:rsidRPr="00640D32">
        <w:rPr>
          <w:sz w:val="22"/>
          <w:szCs w:val="22"/>
        </w:rPr>
        <w:t>ть и направлять в адрес Заказчика акты сверки расчетов по договору.</w:t>
      </w:r>
    </w:p>
    <w:p w:rsidR="00350F5B" w:rsidRDefault="00350F5B" w:rsidP="006F6BB8">
      <w:pPr>
        <w:keepNext/>
        <w:suppressAutoHyphens/>
        <w:spacing w:after="0" w:line="240" w:lineRule="auto"/>
        <w:ind w:firstLine="709"/>
        <w:jc w:val="center"/>
        <w:outlineLvl w:val="0"/>
        <w:rPr>
          <w:rFonts w:ascii="Times New Roman" w:hAnsi="Times New Roman"/>
          <w:b/>
          <w:bCs/>
        </w:rPr>
      </w:pPr>
    </w:p>
    <w:p w:rsidR="006F6BB8" w:rsidRDefault="006F6BB8" w:rsidP="006F6BB8">
      <w:pPr>
        <w:keepNext/>
        <w:suppressAutoHyphens/>
        <w:spacing w:after="0" w:line="240" w:lineRule="auto"/>
        <w:ind w:firstLine="709"/>
        <w:jc w:val="center"/>
        <w:outlineLvl w:val="0"/>
        <w:rPr>
          <w:rStyle w:val="af0"/>
          <w:rFonts w:ascii="Times New Roman" w:hAnsi="Times New Roman"/>
          <w:b w:val="0"/>
        </w:rPr>
      </w:pPr>
      <w:r w:rsidRPr="007E6522">
        <w:rPr>
          <w:rFonts w:ascii="Times New Roman" w:hAnsi="Times New Roman"/>
          <w:b/>
          <w:bCs/>
        </w:rPr>
        <w:t>3. СРОК ОКАЗАНИЯ УСЛУГ</w:t>
      </w:r>
    </w:p>
    <w:p w:rsidR="006F6BB8" w:rsidRPr="007E6522" w:rsidRDefault="006F6BB8" w:rsidP="006F6BB8">
      <w:pPr>
        <w:shd w:val="clear" w:color="auto" w:fill="FFFFFF"/>
        <w:tabs>
          <w:tab w:val="left" w:pos="1430"/>
        </w:tabs>
        <w:spacing w:after="0" w:line="240" w:lineRule="auto"/>
        <w:ind w:firstLine="709"/>
        <w:jc w:val="both"/>
        <w:rPr>
          <w:rFonts w:ascii="Times New Roman" w:hAnsi="Times New Roman"/>
          <w:spacing w:val="-6"/>
        </w:rPr>
      </w:pPr>
      <w:r>
        <w:rPr>
          <w:rFonts w:ascii="Times New Roman" w:hAnsi="Times New Roman"/>
        </w:rPr>
        <w:t>3.1</w:t>
      </w:r>
      <w:r w:rsidRPr="007E6522">
        <w:rPr>
          <w:rFonts w:ascii="Times New Roman" w:hAnsi="Times New Roman"/>
        </w:rPr>
        <w:t xml:space="preserve">. Оказание услуг по настоящему </w:t>
      </w:r>
      <w:r>
        <w:rPr>
          <w:rFonts w:ascii="Times New Roman" w:hAnsi="Times New Roman"/>
        </w:rPr>
        <w:t>договору</w:t>
      </w:r>
      <w:r w:rsidRPr="007E6522">
        <w:rPr>
          <w:rFonts w:ascii="Times New Roman" w:hAnsi="Times New Roman"/>
        </w:rPr>
        <w:t xml:space="preserve"> </w:t>
      </w:r>
      <w:r w:rsidRPr="003917D3">
        <w:rPr>
          <w:rFonts w:ascii="Times New Roman" w:hAnsi="Times New Roman"/>
        </w:rPr>
        <w:t xml:space="preserve">осуществляется </w:t>
      </w:r>
      <w:r w:rsidR="00222C89">
        <w:rPr>
          <w:rFonts w:ascii="Times New Roman" w:hAnsi="Times New Roman"/>
        </w:rPr>
        <w:t>с момента подписания договора, но не ранее</w:t>
      </w:r>
      <w:r w:rsidRPr="003917D3">
        <w:rPr>
          <w:rFonts w:ascii="Times New Roman" w:hAnsi="Times New Roman"/>
        </w:rPr>
        <w:t xml:space="preserve"> </w:t>
      </w:r>
      <w:r w:rsidR="00E54071">
        <w:rPr>
          <w:rFonts w:ascii="Times New Roman" w:hAnsi="Times New Roman"/>
        </w:rPr>
        <w:t>1</w:t>
      </w:r>
      <w:r w:rsidR="00A759C1">
        <w:rPr>
          <w:rFonts w:ascii="Times New Roman" w:hAnsi="Times New Roman"/>
        </w:rPr>
        <w:t>0</w:t>
      </w:r>
      <w:r w:rsidR="00E54071">
        <w:rPr>
          <w:rFonts w:ascii="Times New Roman" w:hAnsi="Times New Roman"/>
        </w:rPr>
        <w:t xml:space="preserve"> </w:t>
      </w:r>
      <w:r w:rsidR="00D30685">
        <w:rPr>
          <w:rFonts w:ascii="Times New Roman" w:hAnsi="Times New Roman"/>
        </w:rPr>
        <w:t>марта</w:t>
      </w:r>
      <w:r w:rsidR="00E54071">
        <w:rPr>
          <w:rFonts w:ascii="Times New Roman" w:hAnsi="Times New Roman"/>
        </w:rPr>
        <w:t xml:space="preserve"> </w:t>
      </w:r>
      <w:r w:rsidR="00F356B8" w:rsidRPr="00E54071">
        <w:rPr>
          <w:rFonts w:ascii="Times New Roman" w:hAnsi="Times New Roman"/>
        </w:rPr>
        <w:t>202</w:t>
      </w:r>
      <w:r w:rsidR="00D30685">
        <w:rPr>
          <w:rFonts w:ascii="Times New Roman" w:hAnsi="Times New Roman"/>
        </w:rPr>
        <w:t>1</w:t>
      </w:r>
      <w:r w:rsidR="00E54071" w:rsidRPr="00E54071">
        <w:rPr>
          <w:rFonts w:ascii="Times New Roman" w:hAnsi="Times New Roman"/>
        </w:rPr>
        <w:t xml:space="preserve"> г</w:t>
      </w:r>
      <w:r w:rsidR="00E54071">
        <w:rPr>
          <w:rFonts w:ascii="Times New Roman" w:hAnsi="Times New Roman"/>
        </w:rPr>
        <w:t xml:space="preserve">. </w:t>
      </w:r>
      <w:r w:rsidRPr="003917D3">
        <w:rPr>
          <w:rFonts w:ascii="Times New Roman" w:hAnsi="Times New Roman"/>
        </w:rPr>
        <w:t>д</w:t>
      </w:r>
      <w:r w:rsidRPr="003917D3">
        <w:rPr>
          <w:rFonts w:ascii="Times New Roman" w:hAnsi="Times New Roman"/>
          <w:spacing w:val="-6"/>
        </w:rPr>
        <w:t>о 31 декабря 20</w:t>
      </w:r>
      <w:r w:rsidR="00F356B8">
        <w:rPr>
          <w:rFonts w:ascii="Times New Roman" w:hAnsi="Times New Roman"/>
          <w:spacing w:val="-6"/>
        </w:rPr>
        <w:t>2</w:t>
      </w:r>
      <w:r w:rsidR="00D30685">
        <w:rPr>
          <w:rFonts w:ascii="Times New Roman" w:hAnsi="Times New Roman"/>
          <w:spacing w:val="-6"/>
        </w:rPr>
        <w:t>1</w:t>
      </w:r>
      <w:r w:rsidRPr="003917D3">
        <w:rPr>
          <w:rFonts w:ascii="Times New Roman" w:hAnsi="Times New Roman"/>
          <w:spacing w:val="-6"/>
        </w:rPr>
        <w:t xml:space="preserve"> г. включительно, а в части оплаты до полного его исполнения.</w:t>
      </w:r>
      <w:r>
        <w:rPr>
          <w:rFonts w:ascii="Times New Roman" w:hAnsi="Times New Roman"/>
          <w:spacing w:val="-6"/>
        </w:rPr>
        <w:t xml:space="preserve"> </w:t>
      </w:r>
    </w:p>
    <w:p w:rsidR="006F6BB8" w:rsidRPr="007E6522" w:rsidRDefault="006F6BB8" w:rsidP="006F6BB8">
      <w:pPr>
        <w:tabs>
          <w:tab w:val="left" w:pos="-2880"/>
        </w:tabs>
        <w:spacing w:after="0" w:line="240" w:lineRule="auto"/>
        <w:ind w:firstLine="709"/>
        <w:jc w:val="center"/>
        <w:rPr>
          <w:rFonts w:ascii="Times New Roman" w:hAnsi="Times New Roman"/>
          <w:b/>
          <w:bCs/>
        </w:rPr>
      </w:pPr>
    </w:p>
    <w:p w:rsidR="006F6BB8" w:rsidRPr="007E6522" w:rsidRDefault="006F6BB8" w:rsidP="006F6BB8">
      <w:pPr>
        <w:tabs>
          <w:tab w:val="left" w:pos="-2880"/>
        </w:tabs>
        <w:spacing w:after="0" w:line="240" w:lineRule="auto"/>
        <w:ind w:firstLine="709"/>
        <w:jc w:val="center"/>
        <w:rPr>
          <w:rFonts w:ascii="Times New Roman" w:hAnsi="Times New Roman"/>
        </w:rPr>
      </w:pPr>
      <w:r>
        <w:rPr>
          <w:rFonts w:ascii="Times New Roman" w:hAnsi="Times New Roman"/>
          <w:b/>
          <w:bCs/>
        </w:rPr>
        <w:t>4</w:t>
      </w:r>
      <w:r w:rsidRPr="007E6522">
        <w:rPr>
          <w:rFonts w:ascii="Times New Roman" w:hAnsi="Times New Roman"/>
          <w:b/>
          <w:bCs/>
        </w:rPr>
        <w:t xml:space="preserve">. </w:t>
      </w:r>
      <w:r>
        <w:rPr>
          <w:rFonts w:ascii="Times New Roman" w:hAnsi="Times New Roman"/>
          <w:b/>
          <w:bCs/>
        </w:rPr>
        <w:t xml:space="preserve">ПРАВА И </w:t>
      </w:r>
      <w:r w:rsidRPr="007E6522">
        <w:rPr>
          <w:rFonts w:ascii="Times New Roman" w:hAnsi="Times New Roman"/>
          <w:b/>
          <w:bCs/>
        </w:rPr>
        <w:t>ОБЯЗАННОСТИ СТОРОН</w:t>
      </w:r>
    </w:p>
    <w:p w:rsidR="006F6BB8" w:rsidRDefault="006F6BB8" w:rsidP="006F6BB8">
      <w:pPr>
        <w:spacing w:after="0" w:line="240" w:lineRule="auto"/>
        <w:ind w:firstLine="709"/>
        <w:jc w:val="both"/>
        <w:rPr>
          <w:rFonts w:ascii="Times New Roman" w:hAnsi="Times New Roman"/>
        </w:rPr>
      </w:pPr>
      <w:r>
        <w:rPr>
          <w:rFonts w:ascii="Times New Roman" w:hAnsi="Times New Roman"/>
        </w:rPr>
        <w:t>4</w:t>
      </w:r>
      <w:r w:rsidRPr="007E6522">
        <w:rPr>
          <w:rFonts w:ascii="Times New Roman" w:hAnsi="Times New Roman"/>
        </w:rPr>
        <w:t xml:space="preserve">.1. </w:t>
      </w:r>
      <w:r>
        <w:rPr>
          <w:rFonts w:ascii="Times New Roman" w:hAnsi="Times New Roman"/>
        </w:rPr>
        <w:t xml:space="preserve">Исполнитель обязан оказывать услуги в соответствии с требованиями ГОСТ Р №51870-2014. «Национальный </w:t>
      </w:r>
      <w:r w:rsidRPr="000B7460">
        <w:rPr>
          <w:rFonts w:ascii="Times New Roman" w:hAnsi="Times New Roman"/>
        </w:rPr>
        <w:t xml:space="preserve">стандарт Российской Федерации. Услуги профессиональной уборки – клининговые услуги. Общие технические условия», </w:t>
      </w:r>
      <w:r w:rsidR="000B7460" w:rsidRPr="000B7460">
        <w:rPr>
          <w:rFonts w:ascii="Times New Roman" w:hAnsi="Times New Roman"/>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Pr="000B7460">
        <w:rPr>
          <w:rFonts w:ascii="Times New Roman" w:hAnsi="Times New Roman"/>
        </w:rPr>
        <w:t>.</w:t>
      </w:r>
      <w:r>
        <w:rPr>
          <w:rFonts w:ascii="Times New Roman" w:hAnsi="Times New Roman"/>
        </w:rPr>
        <w:t xml:space="preserve"> </w:t>
      </w:r>
    </w:p>
    <w:p w:rsidR="006F6BB8" w:rsidRPr="00294792" w:rsidRDefault="006F6BB8" w:rsidP="006F6BB8">
      <w:pPr>
        <w:spacing w:after="0" w:line="240" w:lineRule="auto"/>
        <w:ind w:firstLine="709"/>
        <w:jc w:val="both"/>
        <w:rPr>
          <w:rFonts w:ascii="Times New Roman" w:hAnsi="Times New Roman"/>
        </w:rPr>
      </w:pPr>
      <w:r>
        <w:rPr>
          <w:rFonts w:ascii="Times New Roman" w:hAnsi="Times New Roman"/>
        </w:rPr>
        <w:t xml:space="preserve">4.2. Услуги </w:t>
      </w:r>
      <w:r w:rsidRPr="00294792">
        <w:rPr>
          <w:rFonts w:ascii="Times New Roman" w:hAnsi="Times New Roman"/>
        </w:rPr>
        <w:t>выполняются расходными  материалами, оборудованием</w:t>
      </w:r>
      <w:r>
        <w:rPr>
          <w:rFonts w:ascii="Times New Roman" w:hAnsi="Times New Roman"/>
        </w:rPr>
        <w:t>,</w:t>
      </w:r>
      <w:r w:rsidRPr="00294792">
        <w:rPr>
          <w:rFonts w:ascii="Times New Roman" w:hAnsi="Times New Roman"/>
        </w:rPr>
        <w:t xml:space="preserve"> инвентарем</w:t>
      </w:r>
      <w:r>
        <w:rPr>
          <w:rFonts w:ascii="Times New Roman" w:hAnsi="Times New Roman"/>
        </w:rPr>
        <w:t xml:space="preserve"> и специалистами</w:t>
      </w:r>
      <w:r w:rsidRPr="00294792">
        <w:rPr>
          <w:rFonts w:ascii="Times New Roman" w:hAnsi="Times New Roman"/>
        </w:rPr>
        <w:t xml:space="preserve"> Исполнителя.</w:t>
      </w:r>
    </w:p>
    <w:p w:rsidR="006F6BB8" w:rsidRDefault="006F6BB8" w:rsidP="006F6BB8">
      <w:pPr>
        <w:spacing w:after="0" w:line="240" w:lineRule="auto"/>
        <w:ind w:firstLine="709"/>
        <w:jc w:val="both"/>
        <w:rPr>
          <w:rFonts w:ascii="Times New Roman" w:hAnsi="Times New Roman"/>
        </w:rPr>
      </w:pPr>
      <w:r>
        <w:rPr>
          <w:rFonts w:ascii="Times New Roman" w:hAnsi="Times New Roman"/>
        </w:rPr>
        <w:t>4.3</w:t>
      </w:r>
      <w:r w:rsidRPr="00294792">
        <w:rPr>
          <w:rFonts w:ascii="Times New Roman" w:hAnsi="Times New Roman"/>
        </w:rPr>
        <w:t>. Исполнитель оказывает услуги надлежащего качества, в полном объеме и в срок, определенный настоящим договором.</w:t>
      </w:r>
    </w:p>
    <w:p w:rsidR="006F6BB8" w:rsidRDefault="006F6BB8" w:rsidP="006F6BB8">
      <w:pPr>
        <w:pStyle w:val="ConsPlusNormal"/>
        <w:ind w:firstLine="709"/>
        <w:jc w:val="both"/>
        <w:rPr>
          <w:rFonts w:ascii="Times New Roman" w:hAnsi="Times New Roman"/>
        </w:rPr>
      </w:pPr>
      <w:r>
        <w:rPr>
          <w:rFonts w:ascii="Times New Roman" w:hAnsi="Times New Roman"/>
        </w:rPr>
        <w:t xml:space="preserve">4.4. Исполнитель обязан предоставить список работников, которые будут оказывать  клининговые услуги, а также заверенные печатью (при наличии) и подписью руководителя Исполнителя копии медицинских книжек, оригиналы справок </w:t>
      </w:r>
      <w:r w:rsidRPr="0069233E">
        <w:rPr>
          <w:rFonts w:ascii="Times New Roman" w:hAnsi="Times New Roman" w:cs="Times New Roman"/>
        </w:rPr>
        <w:t xml:space="preserve">о наличии (отсутствии) судимости и (или) факта уголовного преследования либо о прекращении уголовного преследования </w:t>
      </w:r>
      <w:r>
        <w:rPr>
          <w:rFonts w:ascii="Times New Roman" w:hAnsi="Times New Roman" w:cs="Times New Roman"/>
        </w:rPr>
        <w:t xml:space="preserve">(выданных в соответствии с </w:t>
      </w:r>
      <w:r w:rsidRPr="00047E98">
        <w:rPr>
          <w:rFonts w:ascii="Times New Roman" w:hAnsi="Times New Roman" w:cs="Times New Roman"/>
        </w:rPr>
        <w:t>Приказ</w:t>
      </w:r>
      <w:r w:rsidR="00F356B8">
        <w:rPr>
          <w:rFonts w:ascii="Times New Roman" w:hAnsi="Times New Roman" w:cs="Times New Roman"/>
        </w:rPr>
        <w:t>ом МВД России от 27.09</w:t>
      </w:r>
      <w:r>
        <w:rPr>
          <w:rFonts w:ascii="Times New Roman" w:hAnsi="Times New Roman" w:cs="Times New Roman"/>
        </w:rPr>
        <w:t>.201</w:t>
      </w:r>
      <w:r w:rsidR="000B7460">
        <w:rPr>
          <w:rFonts w:ascii="Times New Roman" w:hAnsi="Times New Roman" w:cs="Times New Roman"/>
        </w:rPr>
        <w:t>9 №</w:t>
      </w:r>
      <w:r w:rsidR="00F356B8">
        <w:rPr>
          <w:rFonts w:ascii="Times New Roman" w:hAnsi="Times New Roman" w:cs="Times New Roman"/>
        </w:rPr>
        <w:t>60</w:t>
      </w:r>
      <w:r w:rsidRPr="00047E98">
        <w:rPr>
          <w:rFonts w:ascii="Times New Roman" w:hAnsi="Times New Roman" w:cs="Times New Roman"/>
        </w:rPr>
        <w:t>1</w:t>
      </w:r>
      <w:r>
        <w:rPr>
          <w:rFonts w:ascii="Times New Roman" w:hAnsi="Times New Roman" w:cs="Times New Roman"/>
        </w:rPr>
        <w:t xml:space="preserve"> </w:t>
      </w:r>
      <w:r>
        <w:rPr>
          <w:rFonts w:ascii="Times New Roman" w:hAnsi="Times New Roman"/>
        </w:rPr>
        <w:t>«</w:t>
      </w:r>
      <w:r w:rsidRPr="00047E98">
        <w:rPr>
          <w:rFonts w:ascii="Times New Roman" w:hAnsi="Times New Roman"/>
        </w:rPr>
        <w: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r>
        <w:rPr>
          <w:rFonts w:ascii="Times New Roman" w:hAnsi="Times New Roman"/>
        </w:rPr>
        <w:t xml:space="preserve">», оригиналы согласия на обработку персональных данных в соответствии с </w:t>
      </w:r>
      <w:r>
        <w:rPr>
          <w:rFonts w:ascii="Times New Roman" w:hAnsi="Times New Roman" w:cs="Times New Roman"/>
        </w:rPr>
        <w:t>Федеральным</w:t>
      </w:r>
      <w:r w:rsidRPr="00047E98">
        <w:rPr>
          <w:rFonts w:ascii="Times New Roman" w:hAnsi="Times New Roman" w:cs="Times New Roman"/>
        </w:rPr>
        <w:t xml:space="preserve"> закон</w:t>
      </w:r>
      <w:r>
        <w:rPr>
          <w:rFonts w:ascii="Times New Roman" w:hAnsi="Times New Roman" w:cs="Times New Roman"/>
        </w:rPr>
        <w:t>ом</w:t>
      </w:r>
      <w:r w:rsidRPr="00047E98">
        <w:rPr>
          <w:rFonts w:ascii="Times New Roman" w:hAnsi="Times New Roman" w:cs="Times New Roman"/>
        </w:rPr>
        <w:t xml:space="preserve"> от 27.07.2006 </w:t>
      </w:r>
      <w:r>
        <w:rPr>
          <w:rFonts w:ascii="Times New Roman" w:hAnsi="Times New Roman" w:cs="Times New Roman"/>
        </w:rPr>
        <w:t>№</w:t>
      </w:r>
      <w:r w:rsidRPr="00047E98">
        <w:rPr>
          <w:rFonts w:ascii="Times New Roman" w:hAnsi="Times New Roman" w:cs="Times New Roman"/>
        </w:rPr>
        <w:t>152-ФЗ</w:t>
      </w:r>
      <w:r>
        <w:rPr>
          <w:rFonts w:ascii="Times New Roman" w:hAnsi="Times New Roman" w:cs="Times New Roman"/>
        </w:rPr>
        <w:t xml:space="preserve"> «</w:t>
      </w:r>
      <w:r w:rsidRPr="00047E98">
        <w:rPr>
          <w:rFonts w:ascii="Times New Roman" w:hAnsi="Times New Roman"/>
        </w:rPr>
        <w:t>О персональных данных</w:t>
      </w:r>
      <w:r>
        <w:rPr>
          <w:rFonts w:ascii="Times New Roman" w:hAnsi="Times New Roman"/>
        </w:rPr>
        <w:t>» в течение 5 дней с момента заключения договора.</w:t>
      </w:r>
    </w:p>
    <w:p w:rsidR="006F6BB8" w:rsidRPr="00047E98" w:rsidRDefault="006F6BB8" w:rsidP="006F6BB8">
      <w:pPr>
        <w:pStyle w:val="ConsPlusNormal"/>
        <w:ind w:firstLine="709"/>
        <w:jc w:val="both"/>
        <w:rPr>
          <w:rFonts w:ascii="Times New Roman" w:hAnsi="Times New Roman" w:cs="Times New Roman"/>
        </w:rPr>
      </w:pPr>
      <w:r>
        <w:rPr>
          <w:rFonts w:ascii="Times New Roman" w:hAnsi="Times New Roman"/>
        </w:rPr>
        <w:t>4.5. В случае смены работников Исполнителя, оказывающих клининговые услуги, Исполнитель обязан предоставить Заказчику документы, указанные в п.4.4. договора за 1</w:t>
      </w:r>
      <w:r w:rsidR="000B7460">
        <w:rPr>
          <w:rFonts w:ascii="Times New Roman" w:hAnsi="Times New Roman"/>
        </w:rPr>
        <w:t>0</w:t>
      </w:r>
      <w:r>
        <w:rPr>
          <w:rFonts w:ascii="Times New Roman" w:hAnsi="Times New Roman"/>
        </w:rPr>
        <w:t xml:space="preserve"> календарных дней до момента начала работы нового работника.   </w:t>
      </w:r>
    </w:p>
    <w:p w:rsidR="006F6BB8" w:rsidRDefault="006F6BB8" w:rsidP="006F6BB8">
      <w:pPr>
        <w:spacing w:after="0" w:line="240" w:lineRule="auto"/>
        <w:ind w:firstLine="709"/>
        <w:jc w:val="both"/>
        <w:rPr>
          <w:rFonts w:ascii="Times New Roman" w:hAnsi="Times New Roman"/>
        </w:rPr>
      </w:pPr>
      <w:r>
        <w:rPr>
          <w:rFonts w:ascii="Times New Roman" w:hAnsi="Times New Roman"/>
        </w:rPr>
        <w:t>4.6. Исполнитель обязан  обеспечить своих работников спецодеждой, предназначенной для внутренних работ.</w:t>
      </w:r>
    </w:p>
    <w:p w:rsidR="006F6BB8" w:rsidRDefault="006F6BB8" w:rsidP="006F6BB8">
      <w:pPr>
        <w:spacing w:after="0" w:line="240" w:lineRule="auto"/>
        <w:ind w:firstLine="709"/>
        <w:jc w:val="both"/>
        <w:rPr>
          <w:rFonts w:ascii="Times New Roman" w:hAnsi="Times New Roman"/>
        </w:rPr>
      </w:pPr>
      <w:r>
        <w:rPr>
          <w:rFonts w:ascii="Times New Roman" w:hAnsi="Times New Roman"/>
        </w:rPr>
        <w:t xml:space="preserve">4.7. Исполнитель обязан не препятствовать своими действиями нормальному функционированию учебного процесса Заказчика. </w:t>
      </w:r>
    </w:p>
    <w:p w:rsidR="006F6BB8" w:rsidRDefault="006F6BB8" w:rsidP="006F6BB8">
      <w:pPr>
        <w:spacing w:after="0" w:line="240" w:lineRule="auto"/>
        <w:ind w:firstLine="709"/>
        <w:jc w:val="both"/>
        <w:rPr>
          <w:rFonts w:ascii="Times New Roman" w:hAnsi="Times New Roman"/>
        </w:rPr>
      </w:pPr>
      <w:r>
        <w:rPr>
          <w:rFonts w:ascii="Times New Roman" w:hAnsi="Times New Roman"/>
        </w:rPr>
        <w:t>4.8. Исполнитель  несет ответственность за соблюдение его работниками правил техники безопасности, правил пропускного режима, правил внутреннего распорядка, правил пожарной безопасности, санитарных норм, правил и норм поведения.</w:t>
      </w:r>
    </w:p>
    <w:p w:rsidR="006F6BB8" w:rsidRDefault="006F6BB8" w:rsidP="006F6BB8">
      <w:pPr>
        <w:spacing w:after="0" w:line="240" w:lineRule="auto"/>
        <w:ind w:firstLine="709"/>
        <w:jc w:val="both"/>
        <w:rPr>
          <w:rFonts w:ascii="Times New Roman" w:hAnsi="Times New Roman"/>
        </w:rPr>
      </w:pPr>
      <w:r>
        <w:rPr>
          <w:rFonts w:ascii="Times New Roman" w:hAnsi="Times New Roman"/>
        </w:rPr>
        <w:t>4.9. Исполнитель гарантирует использование разрешенных  к применению профессиональных моющих, чистящих средств, имеющих гигиенические сертификаты соответствия, а также  специального моющего оборудования, инвентаря, расходных материалов, необходимых для проведения уборки, использование которых не может нанести ущерб имуществу Заказчика.</w:t>
      </w:r>
    </w:p>
    <w:p w:rsidR="006F6BB8" w:rsidRDefault="006F6BB8" w:rsidP="006F6BB8">
      <w:pPr>
        <w:spacing w:after="0" w:line="240" w:lineRule="auto"/>
        <w:ind w:firstLine="709"/>
        <w:jc w:val="both"/>
        <w:rPr>
          <w:rFonts w:ascii="Times New Roman" w:hAnsi="Times New Roman"/>
        </w:rPr>
      </w:pPr>
      <w:r>
        <w:rPr>
          <w:rFonts w:ascii="Times New Roman" w:hAnsi="Times New Roman"/>
        </w:rPr>
        <w:t>4.10. Исполнитель обязан незамедлительно предупредить Заказчика обо всех обстоятельствах, независящих от Исполнителя, которые создают невозможность выполнения  услуг.</w:t>
      </w:r>
    </w:p>
    <w:p w:rsidR="006F6BB8" w:rsidRDefault="006F6BB8" w:rsidP="006F6BB8">
      <w:pPr>
        <w:pStyle w:val="ab"/>
        <w:tabs>
          <w:tab w:val="left" w:pos="1843"/>
        </w:tabs>
        <w:spacing w:after="0"/>
        <w:ind w:firstLine="709"/>
        <w:jc w:val="both"/>
        <w:rPr>
          <w:sz w:val="22"/>
          <w:szCs w:val="22"/>
        </w:rPr>
      </w:pPr>
      <w:r>
        <w:rPr>
          <w:sz w:val="22"/>
          <w:szCs w:val="22"/>
        </w:rPr>
        <w:t>4.11</w:t>
      </w:r>
      <w:r w:rsidRPr="00294792">
        <w:rPr>
          <w:sz w:val="22"/>
          <w:szCs w:val="22"/>
        </w:rPr>
        <w:t xml:space="preserve">. </w:t>
      </w:r>
      <w:r>
        <w:rPr>
          <w:sz w:val="22"/>
          <w:szCs w:val="22"/>
        </w:rPr>
        <w:t>О</w:t>
      </w:r>
      <w:r w:rsidRPr="00294792">
        <w:rPr>
          <w:sz w:val="22"/>
          <w:szCs w:val="22"/>
        </w:rPr>
        <w:t>тветственн</w:t>
      </w:r>
      <w:r>
        <w:rPr>
          <w:sz w:val="22"/>
          <w:szCs w:val="22"/>
        </w:rPr>
        <w:t>ый</w:t>
      </w:r>
      <w:r w:rsidRPr="00294792">
        <w:rPr>
          <w:sz w:val="22"/>
          <w:szCs w:val="22"/>
        </w:rPr>
        <w:t xml:space="preserve"> представител</w:t>
      </w:r>
      <w:r>
        <w:rPr>
          <w:sz w:val="22"/>
          <w:szCs w:val="22"/>
        </w:rPr>
        <w:t>ь</w:t>
      </w:r>
      <w:r w:rsidRPr="00294792">
        <w:rPr>
          <w:sz w:val="22"/>
          <w:szCs w:val="22"/>
        </w:rPr>
        <w:t xml:space="preserve"> со стороны Исполнител</w:t>
      </w:r>
      <w:r>
        <w:rPr>
          <w:sz w:val="22"/>
          <w:szCs w:val="22"/>
        </w:rPr>
        <w:t>я</w:t>
      </w:r>
      <w:r w:rsidRPr="00294792">
        <w:rPr>
          <w:sz w:val="22"/>
          <w:szCs w:val="22"/>
        </w:rPr>
        <w:t xml:space="preserve"> </w:t>
      </w:r>
      <w:r>
        <w:rPr>
          <w:sz w:val="22"/>
          <w:szCs w:val="22"/>
        </w:rPr>
        <w:t xml:space="preserve">обязан присутствовать в МАУ ДО ДЮЦ «Клуб детского творчества им. А.М. Кижеватова» города Тюмени </w:t>
      </w:r>
      <w:r w:rsidRPr="00294792">
        <w:rPr>
          <w:sz w:val="22"/>
          <w:szCs w:val="22"/>
        </w:rPr>
        <w:t xml:space="preserve">в рабочие дни </w:t>
      </w:r>
      <w:r>
        <w:rPr>
          <w:sz w:val="22"/>
          <w:szCs w:val="22"/>
        </w:rPr>
        <w:t>в соответствии с требованиями указанными в техническом задании (приложение №1)</w:t>
      </w:r>
      <w:r w:rsidRPr="00294792">
        <w:rPr>
          <w:sz w:val="22"/>
          <w:szCs w:val="22"/>
        </w:rPr>
        <w:t>. Под рабочими днями в целях настоящего договора понимаются рабочие дни с понедельника по пятницу, а также выходные и нерабочие праздничные дни, которые в установленном порядке нормативными правовыми актами Правительства Российской Федерации признаны рабочими днями.</w:t>
      </w:r>
    </w:p>
    <w:p w:rsidR="006F6BB8" w:rsidRPr="00294792" w:rsidRDefault="006F6BB8" w:rsidP="006F6BB8">
      <w:pPr>
        <w:pStyle w:val="ab"/>
        <w:tabs>
          <w:tab w:val="left" w:pos="1843"/>
        </w:tabs>
        <w:spacing w:after="0"/>
        <w:ind w:firstLine="709"/>
        <w:jc w:val="both"/>
        <w:rPr>
          <w:sz w:val="22"/>
          <w:szCs w:val="22"/>
        </w:rPr>
      </w:pPr>
      <w:r w:rsidRPr="00294792">
        <w:rPr>
          <w:sz w:val="22"/>
          <w:szCs w:val="22"/>
        </w:rPr>
        <w:t>4.</w:t>
      </w:r>
      <w:r>
        <w:rPr>
          <w:sz w:val="22"/>
          <w:szCs w:val="22"/>
        </w:rPr>
        <w:t>12</w:t>
      </w:r>
      <w:r w:rsidRPr="00294792">
        <w:rPr>
          <w:sz w:val="22"/>
          <w:szCs w:val="22"/>
        </w:rPr>
        <w:t>.</w:t>
      </w:r>
      <w:r>
        <w:rPr>
          <w:sz w:val="22"/>
          <w:szCs w:val="22"/>
        </w:rPr>
        <w:t xml:space="preserve"> Исполнитель с</w:t>
      </w:r>
      <w:r w:rsidRPr="00294792">
        <w:rPr>
          <w:sz w:val="22"/>
          <w:szCs w:val="22"/>
        </w:rPr>
        <w:t>амостоятельно доставля</w:t>
      </w:r>
      <w:r>
        <w:rPr>
          <w:sz w:val="22"/>
          <w:szCs w:val="22"/>
        </w:rPr>
        <w:t>е</w:t>
      </w:r>
      <w:r w:rsidRPr="00294792">
        <w:rPr>
          <w:sz w:val="22"/>
          <w:szCs w:val="22"/>
        </w:rPr>
        <w:t xml:space="preserve">т </w:t>
      </w:r>
      <w:r>
        <w:rPr>
          <w:sz w:val="22"/>
          <w:szCs w:val="22"/>
        </w:rPr>
        <w:t>в МАУ ДО ДЮЦ «Клуб детского творчества им. А.М. Кижеватова» города Тюмени</w:t>
      </w:r>
      <w:r w:rsidRPr="00294792">
        <w:rPr>
          <w:sz w:val="22"/>
          <w:szCs w:val="22"/>
        </w:rPr>
        <w:t xml:space="preserve"> необходимые работникам Исполнителя для ок</w:t>
      </w:r>
      <w:r>
        <w:rPr>
          <w:sz w:val="22"/>
          <w:szCs w:val="22"/>
        </w:rPr>
        <w:t>азания услуг по настоящему д</w:t>
      </w:r>
      <w:r w:rsidRPr="00294792">
        <w:rPr>
          <w:sz w:val="22"/>
          <w:szCs w:val="22"/>
        </w:rPr>
        <w:t>оговору специальные инструменты, технику, оборудование, моющие и чистящие</w:t>
      </w:r>
      <w:r w:rsidR="000B7460">
        <w:rPr>
          <w:sz w:val="22"/>
          <w:szCs w:val="22"/>
        </w:rPr>
        <w:t>, дезинфицирующие</w:t>
      </w:r>
      <w:r w:rsidRPr="00294792">
        <w:rPr>
          <w:sz w:val="22"/>
          <w:szCs w:val="22"/>
        </w:rPr>
        <w:t xml:space="preserve"> средства, реагенты, расходные материалы для санузлов и другие расходные материалы, необходимые для исполнения обязательств по настоящему </w:t>
      </w:r>
      <w:r>
        <w:rPr>
          <w:sz w:val="22"/>
          <w:szCs w:val="22"/>
        </w:rPr>
        <w:t>д</w:t>
      </w:r>
      <w:r w:rsidRPr="00294792">
        <w:rPr>
          <w:sz w:val="22"/>
          <w:szCs w:val="22"/>
        </w:rPr>
        <w:t xml:space="preserve">оговору. </w:t>
      </w:r>
    </w:p>
    <w:p w:rsidR="006F6BB8" w:rsidRPr="00294792" w:rsidRDefault="006F6BB8" w:rsidP="006F6BB8">
      <w:pPr>
        <w:pStyle w:val="ab"/>
        <w:tabs>
          <w:tab w:val="left" w:pos="1843"/>
        </w:tabs>
        <w:spacing w:after="0"/>
        <w:ind w:firstLine="709"/>
        <w:jc w:val="both"/>
        <w:rPr>
          <w:sz w:val="22"/>
          <w:szCs w:val="22"/>
        </w:rPr>
      </w:pPr>
      <w:r>
        <w:rPr>
          <w:sz w:val="22"/>
          <w:szCs w:val="22"/>
        </w:rPr>
        <w:lastRenderedPageBreak/>
        <w:t>4.13. Исполнитель обязан п</w:t>
      </w:r>
      <w:r w:rsidRPr="00294792">
        <w:rPr>
          <w:sz w:val="22"/>
          <w:szCs w:val="22"/>
        </w:rPr>
        <w:t>редъявлять Заказчику все необходимые сертификаты, предусмотренные законодательством Российской Федерации, на моющие, чистящие</w:t>
      </w:r>
      <w:r w:rsidR="000B7460">
        <w:rPr>
          <w:sz w:val="22"/>
          <w:szCs w:val="22"/>
        </w:rPr>
        <w:t>, дезинфицирующие</w:t>
      </w:r>
      <w:r w:rsidRPr="00294792">
        <w:rPr>
          <w:sz w:val="22"/>
          <w:szCs w:val="22"/>
        </w:rPr>
        <w:t xml:space="preserve"> средства, используемые Исполнителем для оказания услуг</w:t>
      </w:r>
      <w:r>
        <w:rPr>
          <w:sz w:val="22"/>
          <w:szCs w:val="22"/>
        </w:rPr>
        <w:t xml:space="preserve"> по первому требованию Заказчика</w:t>
      </w:r>
      <w:r w:rsidRPr="00294792">
        <w:rPr>
          <w:sz w:val="22"/>
          <w:szCs w:val="22"/>
        </w:rPr>
        <w:t>.</w:t>
      </w:r>
    </w:p>
    <w:p w:rsidR="006F6BB8" w:rsidRDefault="006F6BB8" w:rsidP="006F6BB8">
      <w:pPr>
        <w:spacing w:after="0" w:line="240" w:lineRule="auto"/>
        <w:ind w:firstLine="709"/>
        <w:jc w:val="both"/>
        <w:rPr>
          <w:rFonts w:ascii="Times New Roman" w:hAnsi="Times New Roman"/>
        </w:rPr>
      </w:pPr>
      <w:r>
        <w:rPr>
          <w:rFonts w:ascii="Times New Roman" w:hAnsi="Times New Roman"/>
        </w:rPr>
        <w:t xml:space="preserve">4.14. Исполнитель обязан  устранять замечания предъявленные  Заказчиком к качеству, сроку и способу оказываемых услуг, в течение 2 часов, в связи с особенностью учебного процесса.  </w:t>
      </w:r>
    </w:p>
    <w:p w:rsidR="006F6BB8" w:rsidRDefault="006F6BB8" w:rsidP="006F6BB8">
      <w:pPr>
        <w:spacing w:after="0" w:line="240" w:lineRule="auto"/>
        <w:ind w:firstLine="709"/>
        <w:jc w:val="both"/>
        <w:rPr>
          <w:rFonts w:ascii="Times New Roman" w:hAnsi="Times New Roman"/>
        </w:rPr>
      </w:pPr>
      <w:r>
        <w:rPr>
          <w:rFonts w:ascii="Times New Roman" w:hAnsi="Times New Roman"/>
        </w:rPr>
        <w:t>4.15. Исполнитель гарантирует сохранность товарно-материальных ценностей на территории  учреждения.</w:t>
      </w:r>
    </w:p>
    <w:p w:rsidR="006F6BB8" w:rsidRDefault="006F6BB8" w:rsidP="006F6BB8">
      <w:pPr>
        <w:spacing w:after="0" w:line="240" w:lineRule="auto"/>
        <w:ind w:firstLine="709"/>
        <w:jc w:val="both"/>
        <w:rPr>
          <w:rFonts w:ascii="Times New Roman" w:hAnsi="Times New Roman"/>
        </w:rPr>
      </w:pPr>
      <w:r>
        <w:rPr>
          <w:rFonts w:ascii="Times New Roman" w:hAnsi="Times New Roman"/>
        </w:rPr>
        <w:t>4.16. Заказчик обязан предоставить Исполнителю условия для выполнения услуг в соответствии с настоящим договором:</w:t>
      </w:r>
    </w:p>
    <w:p w:rsidR="006F6BB8" w:rsidRDefault="006F6BB8" w:rsidP="006F6BB8">
      <w:pPr>
        <w:spacing w:after="0" w:line="240" w:lineRule="auto"/>
        <w:ind w:firstLine="709"/>
        <w:jc w:val="both"/>
        <w:rPr>
          <w:rFonts w:ascii="Times New Roman" w:hAnsi="Times New Roman"/>
        </w:rPr>
      </w:pPr>
      <w:r>
        <w:rPr>
          <w:rFonts w:ascii="Times New Roman" w:hAnsi="Times New Roman"/>
        </w:rPr>
        <w:t>- помещение на период действия договора для хранения  материалов, инвентаря и оборудования;</w:t>
      </w:r>
    </w:p>
    <w:p w:rsidR="006F6BB8" w:rsidRDefault="006F6BB8" w:rsidP="006F6BB8">
      <w:pPr>
        <w:spacing w:after="0" w:line="240" w:lineRule="auto"/>
        <w:ind w:firstLine="709"/>
        <w:jc w:val="both"/>
        <w:rPr>
          <w:rFonts w:ascii="Times New Roman" w:hAnsi="Times New Roman"/>
        </w:rPr>
      </w:pPr>
      <w:r>
        <w:rPr>
          <w:rFonts w:ascii="Times New Roman" w:hAnsi="Times New Roman"/>
        </w:rPr>
        <w:t>- доступ к  источникам горячего, холодного водоснабжения и канализации.</w:t>
      </w:r>
    </w:p>
    <w:p w:rsidR="006F6BB8" w:rsidRPr="00AB69D8" w:rsidRDefault="006F6BB8" w:rsidP="006F6BB8">
      <w:pPr>
        <w:pStyle w:val="ab"/>
        <w:tabs>
          <w:tab w:val="left" w:pos="543"/>
          <w:tab w:val="left" w:pos="1843"/>
        </w:tabs>
        <w:spacing w:after="0"/>
        <w:ind w:firstLine="709"/>
        <w:jc w:val="both"/>
        <w:rPr>
          <w:sz w:val="22"/>
          <w:szCs w:val="22"/>
        </w:rPr>
      </w:pPr>
      <w:r>
        <w:rPr>
          <w:sz w:val="22"/>
          <w:szCs w:val="22"/>
        </w:rPr>
        <w:t>4.17. Исполнитель обязан о</w:t>
      </w:r>
      <w:r w:rsidRPr="00AB69D8">
        <w:rPr>
          <w:sz w:val="22"/>
          <w:szCs w:val="22"/>
        </w:rPr>
        <w:t>казывать содействие представителю Заказчика при проверке соответствия ка</w:t>
      </w:r>
      <w:r>
        <w:rPr>
          <w:sz w:val="22"/>
          <w:szCs w:val="22"/>
        </w:rPr>
        <w:t>чества оказания услуг условиям д</w:t>
      </w:r>
      <w:r w:rsidRPr="00AB69D8">
        <w:rPr>
          <w:sz w:val="22"/>
          <w:szCs w:val="22"/>
        </w:rPr>
        <w:t>оговора.</w:t>
      </w:r>
    </w:p>
    <w:p w:rsidR="006F6BB8" w:rsidRPr="00AB69D8" w:rsidRDefault="006F6BB8" w:rsidP="006F6BB8">
      <w:pPr>
        <w:pStyle w:val="ab"/>
        <w:tabs>
          <w:tab w:val="left" w:pos="543"/>
          <w:tab w:val="left" w:pos="709"/>
          <w:tab w:val="left" w:pos="851"/>
          <w:tab w:val="left" w:pos="1843"/>
        </w:tabs>
        <w:spacing w:after="0"/>
        <w:ind w:firstLine="709"/>
        <w:jc w:val="both"/>
        <w:rPr>
          <w:sz w:val="22"/>
          <w:szCs w:val="22"/>
        </w:rPr>
      </w:pPr>
      <w:r>
        <w:rPr>
          <w:sz w:val="22"/>
          <w:szCs w:val="22"/>
        </w:rPr>
        <w:t>4.18. Исполнитель обязан п</w:t>
      </w:r>
      <w:r w:rsidRPr="00AB69D8">
        <w:rPr>
          <w:sz w:val="22"/>
          <w:szCs w:val="22"/>
        </w:rPr>
        <w:t>р</w:t>
      </w:r>
      <w:r>
        <w:rPr>
          <w:sz w:val="22"/>
          <w:szCs w:val="22"/>
        </w:rPr>
        <w:t>и оказании услуг по настоящему д</w:t>
      </w:r>
      <w:r w:rsidRPr="00AB69D8">
        <w:rPr>
          <w:sz w:val="22"/>
          <w:szCs w:val="22"/>
        </w:rPr>
        <w:t>оговору бережно относиться к имуществу Заказчика. В случае причинения действиями персонала Исполнителя ущерба имуществу Заказчика или третьих лиц, Исполнитель обязан возместить потерпевшему лицу причиненный ущерб в полном объеме.</w:t>
      </w:r>
    </w:p>
    <w:p w:rsidR="006F6BB8" w:rsidRPr="00631F39" w:rsidRDefault="006F6BB8" w:rsidP="006F6BB8">
      <w:pPr>
        <w:pStyle w:val="ab"/>
        <w:tabs>
          <w:tab w:val="left" w:pos="543"/>
          <w:tab w:val="left" w:pos="993"/>
          <w:tab w:val="left" w:pos="1843"/>
        </w:tabs>
        <w:spacing w:after="0"/>
        <w:ind w:firstLine="712"/>
        <w:rPr>
          <w:sz w:val="22"/>
          <w:szCs w:val="22"/>
        </w:rPr>
      </w:pPr>
      <w:r w:rsidRPr="00631F39">
        <w:rPr>
          <w:sz w:val="22"/>
          <w:szCs w:val="22"/>
        </w:rPr>
        <w:t>4.19. Заказчик  устанавливает Исполнителю первоочередность у</w:t>
      </w:r>
      <w:r w:rsidRPr="00631F39">
        <w:rPr>
          <w:color w:val="000000"/>
          <w:sz w:val="22"/>
          <w:szCs w:val="22"/>
        </w:rPr>
        <w:t>борки помещений и их время.</w:t>
      </w:r>
    </w:p>
    <w:p w:rsidR="006F6BB8" w:rsidRPr="00FA6306" w:rsidRDefault="006F6BB8" w:rsidP="006F6BB8">
      <w:pPr>
        <w:spacing w:after="0" w:line="240" w:lineRule="auto"/>
        <w:ind w:firstLine="709"/>
        <w:jc w:val="both"/>
        <w:rPr>
          <w:rFonts w:ascii="Times New Roman" w:hAnsi="Times New Roman"/>
        </w:rPr>
      </w:pPr>
      <w:r w:rsidRPr="00FA6306">
        <w:rPr>
          <w:rFonts w:ascii="Times New Roman" w:hAnsi="Times New Roman"/>
        </w:rPr>
        <w:t>4.20. Своими силами и средствами обеспечивать получение всех необходимых профессиональных допусков, разрешений и лицензий на право производства работ и услуг,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w:t>
      </w:r>
    </w:p>
    <w:p w:rsidR="006F6BB8" w:rsidRDefault="006F6BB8" w:rsidP="006F6BB8">
      <w:pPr>
        <w:spacing w:after="0" w:line="240" w:lineRule="auto"/>
        <w:ind w:firstLine="709"/>
        <w:jc w:val="both"/>
        <w:rPr>
          <w:rFonts w:ascii="Times New Roman" w:hAnsi="Times New Roman"/>
        </w:rPr>
      </w:pPr>
      <w:r>
        <w:rPr>
          <w:rFonts w:ascii="Times New Roman" w:hAnsi="Times New Roman"/>
        </w:rPr>
        <w:t xml:space="preserve">4.21. Заказчик обязан своевременно производить приемку и оплату оказанных услуг в соответствии с условиями настоящего договора. </w:t>
      </w:r>
    </w:p>
    <w:p w:rsidR="006F6BB8" w:rsidRPr="005D126F" w:rsidRDefault="006F6BB8" w:rsidP="006F6BB8">
      <w:pPr>
        <w:tabs>
          <w:tab w:val="left" w:pos="1134"/>
        </w:tabs>
        <w:spacing w:after="0" w:line="240" w:lineRule="auto"/>
        <w:ind w:firstLine="709"/>
        <w:jc w:val="both"/>
        <w:rPr>
          <w:rFonts w:ascii="Times New Roman" w:hAnsi="Times New Roman"/>
          <w:color w:val="000000"/>
        </w:rPr>
      </w:pPr>
      <w:r>
        <w:rPr>
          <w:rFonts w:ascii="Times New Roman" w:hAnsi="Times New Roman"/>
        </w:rPr>
        <w:t>4.22</w:t>
      </w:r>
      <w:r w:rsidRPr="005D126F">
        <w:rPr>
          <w:rFonts w:ascii="Times New Roman" w:hAnsi="Times New Roman"/>
        </w:rPr>
        <w:t>. Исполнять иные обязанности, предусмотренные настоящим договором.</w:t>
      </w:r>
    </w:p>
    <w:p w:rsidR="006F6BB8" w:rsidRDefault="006F6BB8" w:rsidP="006F6BB8">
      <w:pPr>
        <w:spacing w:after="0" w:line="240" w:lineRule="auto"/>
        <w:ind w:firstLine="709"/>
        <w:jc w:val="both"/>
        <w:rPr>
          <w:rFonts w:ascii="Times New Roman" w:hAnsi="Times New Roman"/>
        </w:rPr>
      </w:pPr>
    </w:p>
    <w:p w:rsidR="006F6BB8" w:rsidRDefault="006F6BB8" w:rsidP="006F6BB8">
      <w:pPr>
        <w:spacing w:after="0" w:line="240" w:lineRule="auto"/>
        <w:ind w:firstLine="709"/>
        <w:jc w:val="center"/>
        <w:rPr>
          <w:rFonts w:ascii="Times New Roman" w:hAnsi="Times New Roman"/>
          <w:b/>
          <w:bCs/>
        </w:rPr>
      </w:pPr>
      <w:r>
        <w:rPr>
          <w:rFonts w:ascii="Times New Roman" w:hAnsi="Times New Roman"/>
          <w:b/>
          <w:bCs/>
        </w:rPr>
        <w:t>5. ПОРЯДОК ПРИЕМК</w:t>
      </w:r>
      <w:r w:rsidRPr="003C7091">
        <w:rPr>
          <w:rFonts w:ascii="Times New Roman" w:hAnsi="Times New Roman"/>
          <w:b/>
          <w:bCs/>
        </w:rPr>
        <w:t>И</w:t>
      </w:r>
      <w:r>
        <w:rPr>
          <w:rFonts w:ascii="Times New Roman" w:hAnsi="Times New Roman"/>
          <w:b/>
          <w:bCs/>
        </w:rPr>
        <w:t xml:space="preserve"> ОКАЗАННЫХ УСЛУГ </w:t>
      </w:r>
    </w:p>
    <w:p w:rsidR="006F6BB8" w:rsidRDefault="006F6BB8" w:rsidP="006F6BB8">
      <w:pPr>
        <w:spacing w:after="0" w:line="240" w:lineRule="auto"/>
        <w:ind w:firstLine="709"/>
        <w:jc w:val="both"/>
        <w:rPr>
          <w:rFonts w:ascii="Times New Roman" w:hAnsi="Times New Roman"/>
          <w:bCs/>
        </w:rPr>
      </w:pPr>
      <w:r w:rsidRPr="00387E77">
        <w:rPr>
          <w:rFonts w:ascii="Times New Roman" w:hAnsi="Times New Roman"/>
          <w:bCs/>
        </w:rPr>
        <w:t>5.1.</w:t>
      </w:r>
      <w:r>
        <w:rPr>
          <w:rFonts w:ascii="Times New Roman" w:hAnsi="Times New Roman"/>
          <w:bCs/>
        </w:rPr>
        <w:t xml:space="preserve"> Оказанные услуги считаются принятыми с момента подписания акта оказанных услуг без замечаний и возражений. </w:t>
      </w:r>
    </w:p>
    <w:p w:rsidR="006F6BB8" w:rsidRPr="00387E77" w:rsidRDefault="006F6BB8" w:rsidP="006F6BB8">
      <w:pPr>
        <w:spacing w:after="0" w:line="240" w:lineRule="auto"/>
        <w:ind w:firstLine="709"/>
        <w:jc w:val="both"/>
        <w:rPr>
          <w:rFonts w:ascii="Times New Roman" w:hAnsi="Times New Roman"/>
          <w:bCs/>
        </w:rPr>
      </w:pPr>
      <w:r>
        <w:rPr>
          <w:rFonts w:ascii="Times New Roman" w:hAnsi="Times New Roman"/>
          <w:bCs/>
        </w:rPr>
        <w:t xml:space="preserve">5.2. Заказчик может с участием представителя Исполнителя осмотреть и принять оказанные услуги, а при обнаружении недостатков немедленно заявить об этом представителю Исполнителя, зафиксировать в акте  об обнаруженных недостатках и акте оказанных услуг.  </w:t>
      </w:r>
    </w:p>
    <w:p w:rsidR="006F6BB8" w:rsidRDefault="006F6BB8" w:rsidP="006F6BB8">
      <w:pPr>
        <w:spacing w:after="0" w:line="240" w:lineRule="auto"/>
        <w:ind w:firstLine="709"/>
        <w:jc w:val="center"/>
        <w:rPr>
          <w:rFonts w:ascii="Times New Roman" w:hAnsi="Times New Roman"/>
          <w:b/>
          <w:bCs/>
        </w:rPr>
      </w:pPr>
    </w:p>
    <w:p w:rsidR="006F6BB8" w:rsidRPr="007E6522" w:rsidRDefault="006F6BB8" w:rsidP="006F6BB8">
      <w:pPr>
        <w:spacing w:after="0" w:line="240" w:lineRule="auto"/>
        <w:ind w:firstLine="709"/>
        <w:jc w:val="center"/>
        <w:rPr>
          <w:rFonts w:ascii="Times New Roman" w:hAnsi="Times New Roman"/>
          <w:b/>
          <w:bCs/>
        </w:rPr>
      </w:pPr>
      <w:r>
        <w:rPr>
          <w:rFonts w:ascii="Times New Roman" w:hAnsi="Times New Roman"/>
          <w:b/>
          <w:bCs/>
        </w:rPr>
        <w:t>6</w:t>
      </w:r>
      <w:r w:rsidRPr="007E6522">
        <w:rPr>
          <w:rFonts w:ascii="Times New Roman" w:hAnsi="Times New Roman"/>
          <w:b/>
          <w:bCs/>
        </w:rPr>
        <w:t>. ОБСТОЯТЕЛЬСТВА НЕПРЕОДОЛИМОЙ СИЛЫ</w:t>
      </w:r>
    </w:p>
    <w:p w:rsidR="006F6BB8" w:rsidRPr="007E6522" w:rsidRDefault="006F6BB8" w:rsidP="006F6BB8">
      <w:pPr>
        <w:tabs>
          <w:tab w:val="left" w:pos="0"/>
        </w:tabs>
        <w:spacing w:after="0" w:line="240" w:lineRule="auto"/>
        <w:ind w:firstLine="709"/>
        <w:jc w:val="both"/>
        <w:rPr>
          <w:rFonts w:ascii="Times New Roman" w:hAnsi="Times New Roman"/>
        </w:rPr>
      </w:pPr>
      <w:r>
        <w:rPr>
          <w:rFonts w:ascii="Times New Roman" w:hAnsi="Times New Roman"/>
        </w:rPr>
        <w:t>6</w:t>
      </w:r>
      <w:r w:rsidRPr="007E6522">
        <w:rPr>
          <w:rFonts w:ascii="Times New Roman" w:hAnsi="Times New Roman"/>
        </w:rPr>
        <w:t xml:space="preserve">.1. Стороны освобождаются от ответственности за частичное или полное неисполнение обязательств по настоящему </w:t>
      </w:r>
      <w:r>
        <w:rPr>
          <w:rFonts w:ascii="Times New Roman" w:hAnsi="Times New Roman"/>
        </w:rPr>
        <w:t>договору</w:t>
      </w:r>
      <w:r w:rsidRPr="007E6522">
        <w:rPr>
          <w:rFonts w:ascii="Times New Roman" w:hAnsi="Times New Roman"/>
        </w:rPr>
        <w:t xml:space="preserve">, если это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w:t>
      </w:r>
      <w:r>
        <w:rPr>
          <w:rFonts w:ascii="Times New Roman" w:hAnsi="Times New Roman"/>
        </w:rPr>
        <w:t>с</w:t>
      </w:r>
      <w:r w:rsidRPr="007E6522">
        <w:rPr>
          <w:rFonts w:ascii="Times New Roman" w:hAnsi="Times New Roman"/>
        </w:rPr>
        <w:t xml:space="preserve">торон, включая пожар, стихийные бедствия, военные действия, изменение политической ситуации и иные обстоятельства, непосредственно повлиявшие на исполнение настоящего </w:t>
      </w:r>
      <w:r>
        <w:rPr>
          <w:rFonts w:ascii="Times New Roman" w:hAnsi="Times New Roman"/>
        </w:rPr>
        <w:t>договора</w:t>
      </w:r>
      <w:r w:rsidRPr="007E6522">
        <w:rPr>
          <w:rFonts w:ascii="Times New Roman" w:hAnsi="Times New Roman"/>
        </w:rPr>
        <w:t>.</w:t>
      </w:r>
    </w:p>
    <w:p w:rsidR="006F6BB8" w:rsidRPr="007E6522" w:rsidRDefault="006F6BB8" w:rsidP="006F6BB8">
      <w:pPr>
        <w:tabs>
          <w:tab w:val="left" w:pos="0"/>
        </w:tabs>
        <w:spacing w:after="0" w:line="240" w:lineRule="auto"/>
        <w:ind w:firstLine="709"/>
        <w:jc w:val="both"/>
        <w:rPr>
          <w:rFonts w:ascii="Times New Roman" w:hAnsi="Times New Roman"/>
        </w:rPr>
      </w:pPr>
      <w:r>
        <w:rPr>
          <w:rFonts w:ascii="Times New Roman" w:hAnsi="Times New Roman"/>
        </w:rPr>
        <w:t>6</w:t>
      </w:r>
      <w:r w:rsidRPr="007E6522">
        <w:rPr>
          <w:rFonts w:ascii="Times New Roman" w:hAnsi="Times New Roman"/>
        </w:rPr>
        <w:t xml:space="preserve">.2. Сторона, которая по причине обстоятельств непреодолимой силы не может исполнить обязательства по настоящему </w:t>
      </w:r>
      <w:r>
        <w:rPr>
          <w:rFonts w:ascii="Times New Roman" w:hAnsi="Times New Roman"/>
        </w:rPr>
        <w:t>договор</w:t>
      </w:r>
      <w:r w:rsidRPr="007E6522">
        <w:rPr>
          <w:rFonts w:ascii="Times New Roman" w:hAnsi="Times New Roman"/>
        </w:rPr>
        <w:t>у, обязана не</w:t>
      </w:r>
      <w:r>
        <w:rPr>
          <w:rFonts w:ascii="Times New Roman" w:hAnsi="Times New Roman"/>
        </w:rPr>
        <w:t>замедлительно уведомить другую с</w:t>
      </w:r>
      <w:r w:rsidRPr="007E6522">
        <w:rPr>
          <w:rFonts w:ascii="Times New Roman" w:hAnsi="Times New Roman"/>
        </w:rPr>
        <w:t xml:space="preserve">торону о наступлении и предполагаемом сроке действия </w:t>
      </w:r>
      <w:r>
        <w:rPr>
          <w:rFonts w:ascii="Times New Roman" w:hAnsi="Times New Roman"/>
        </w:rPr>
        <w:t>этих обстоятельств, после чего с</w:t>
      </w:r>
      <w:r w:rsidRPr="007E6522">
        <w:rPr>
          <w:rFonts w:ascii="Times New Roman" w:hAnsi="Times New Roman"/>
        </w:rPr>
        <w:t>тороны незамедлительно проведут взаимные консультации для принятия необходимых мер.</w:t>
      </w:r>
    </w:p>
    <w:p w:rsidR="006F6BB8" w:rsidRPr="007E6522" w:rsidRDefault="006F6BB8" w:rsidP="006F6BB8">
      <w:pPr>
        <w:tabs>
          <w:tab w:val="left" w:pos="0"/>
        </w:tabs>
        <w:spacing w:after="0" w:line="240" w:lineRule="auto"/>
        <w:ind w:firstLine="709"/>
        <w:jc w:val="both"/>
        <w:rPr>
          <w:rFonts w:ascii="Times New Roman" w:hAnsi="Times New Roman"/>
        </w:rPr>
      </w:pPr>
      <w:r>
        <w:rPr>
          <w:rFonts w:ascii="Times New Roman" w:hAnsi="Times New Roman"/>
        </w:rPr>
        <w:t>6</w:t>
      </w:r>
      <w:r w:rsidRPr="007E6522">
        <w:rPr>
          <w:rFonts w:ascii="Times New Roman" w:hAnsi="Times New Roman"/>
        </w:rPr>
        <w:t xml:space="preserve">.3.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w:t>
      </w:r>
      <w:r>
        <w:rPr>
          <w:rFonts w:ascii="Times New Roman" w:hAnsi="Times New Roman"/>
        </w:rPr>
        <w:t>с</w:t>
      </w:r>
      <w:r w:rsidRPr="007E6522">
        <w:rPr>
          <w:rFonts w:ascii="Times New Roman" w:hAnsi="Times New Roman"/>
        </w:rPr>
        <w:t>торона, заявившая о таких обстоятельствах, или на которой произошло такое событие.</w:t>
      </w:r>
    </w:p>
    <w:p w:rsidR="006F6BB8" w:rsidRPr="007E6522" w:rsidRDefault="006F6BB8" w:rsidP="006F6BB8">
      <w:pPr>
        <w:tabs>
          <w:tab w:val="left" w:pos="0"/>
        </w:tabs>
        <w:spacing w:after="0" w:line="240" w:lineRule="auto"/>
        <w:ind w:firstLine="709"/>
        <w:jc w:val="both"/>
        <w:rPr>
          <w:rFonts w:ascii="Times New Roman" w:hAnsi="Times New Roman"/>
        </w:rPr>
      </w:pPr>
      <w:r>
        <w:rPr>
          <w:rFonts w:ascii="Times New Roman" w:hAnsi="Times New Roman"/>
        </w:rPr>
        <w:t>6</w:t>
      </w:r>
      <w:r w:rsidRPr="007E6522">
        <w:rPr>
          <w:rFonts w:ascii="Times New Roman" w:hAnsi="Times New Roman"/>
        </w:rPr>
        <w:t>.4. Не</w:t>
      </w:r>
      <w:r>
        <w:rPr>
          <w:rFonts w:ascii="Times New Roman" w:hAnsi="Times New Roman"/>
        </w:rPr>
        <w:t xml:space="preserve"> </w:t>
      </w:r>
      <w:r w:rsidRPr="007E6522">
        <w:rPr>
          <w:rFonts w:ascii="Times New Roman" w:hAnsi="Times New Roman"/>
        </w:rPr>
        <w:t xml:space="preserve">уведомление, несвоевременное и (или) ненадлежащим образом оформленное уведомление о наступлении обстоятельств непреодолимой силы лишает </w:t>
      </w:r>
      <w:r>
        <w:rPr>
          <w:rFonts w:ascii="Times New Roman" w:hAnsi="Times New Roman"/>
        </w:rPr>
        <w:t>с</w:t>
      </w:r>
      <w:r w:rsidRPr="007E6522">
        <w:rPr>
          <w:rFonts w:ascii="Times New Roman" w:hAnsi="Times New Roman"/>
        </w:rPr>
        <w:t>тороны права ссылаться на любые из них как на основание, освобождающее от ответственности за неисполнение обязательства.</w:t>
      </w:r>
    </w:p>
    <w:p w:rsidR="006F6BB8" w:rsidRPr="007E6522" w:rsidRDefault="006F6BB8" w:rsidP="006F6BB8">
      <w:pPr>
        <w:tabs>
          <w:tab w:val="left" w:pos="0"/>
        </w:tabs>
        <w:spacing w:after="0" w:line="240" w:lineRule="auto"/>
        <w:ind w:firstLine="709"/>
        <w:jc w:val="both"/>
        <w:rPr>
          <w:rFonts w:ascii="Times New Roman" w:hAnsi="Times New Roman"/>
        </w:rPr>
      </w:pPr>
      <w:r>
        <w:rPr>
          <w:rFonts w:ascii="Times New Roman" w:hAnsi="Times New Roman"/>
        </w:rPr>
        <w:t>6</w:t>
      </w:r>
      <w:r w:rsidRPr="007E6522">
        <w:rPr>
          <w:rFonts w:ascii="Times New Roman" w:hAnsi="Times New Roman"/>
        </w:rPr>
        <w:t xml:space="preserve">.5. Если какое-либо из обстоятельств непреодолимой силы непосредственно повлияет на выполнение каких-либо обязательств по </w:t>
      </w:r>
      <w:r>
        <w:rPr>
          <w:rFonts w:ascii="Times New Roman" w:hAnsi="Times New Roman"/>
        </w:rPr>
        <w:t>договор</w:t>
      </w:r>
      <w:r w:rsidRPr="007E6522">
        <w:rPr>
          <w:rFonts w:ascii="Times New Roman" w:hAnsi="Times New Roman"/>
        </w:rPr>
        <w:t>у, период их выполнения может быть продлен на срок действия указанных обстоятельств.</w:t>
      </w:r>
    </w:p>
    <w:p w:rsidR="006F6BB8" w:rsidRPr="007E6522" w:rsidRDefault="006F6BB8" w:rsidP="006F6BB8">
      <w:pPr>
        <w:shd w:val="clear" w:color="auto" w:fill="FFFFFF"/>
        <w:spacing w:after="0" w:line="240" w:lineRule="auto"/>
        <w:ind w:firstLine="709"/>
        <w:jc w:val="center"/>
        <w:rPr>
          <w:rFonts w:ascii="Times New Roman" w:hAnsi="Times New Roman"/>
          <w:b/>
          <w:bCs/>
          <w:color w:val="000000"/>
          <w:spacing w:val="-3"/>
        </w:rPr>
      </w:pPr>
    </w:p>
    <w:p w:rsidR="006F6BB8" w:rsidRPr="00485F2B" w:rsidRDefault="006F6BB8" w:rsidP="006F6BB8">
      <w:pPr>
        <w:autoSpaceDE w:val="0"/>
        <w:autoSpaceDN w:val="0"/>
        <w:adjustRightInd w:val="0"/>
        <w:ind w:left="360"/>
        <w:jc w:val="center"/>
        <w:rPr>
          <w:rFonts w:ascii="Times New Roman" w:hAnsi="Times New Roman"/>
          <w:b/>
        </w:rPr>
      </w:pPr>
      <w:r w:rsidRPr="00485F2B">
        <w:rPr>
          <w:rFonts w:ascii="Times New Roman" w:hAnsi="Times New Roman"/>
          <w:b/>
          <w:bCs/>
          <w:color w:val="000000"/>
          <w:spacing w:val="-3"/>
        </w:rPr>
        <w:t>7. ОТВЕТСТВЕННОСТЬ СТОРОН</w:t>
      </w:r>
      <w:r w:rsidRPr="00485F2B">
        <w:rPr>
          <w:rFonts w:ascii="Times New Roman" w:hAnsi="Times New Roman"/>
          <w:b/>
        </w:rPr>
        <w:t xml:space="preserve"> </w:t>
      </w:r>
    </w:p>
    <w:p w:rsidR="009901D8" w:rsidRPr="009901D8" w:rsidRDefault="006F6BB8" w:rsidP="009901D8">
      <w:pPr>
        <w:spacing w:after="0" w:line="240" w:lineRule="auto"/>
        <w:ind w:firstLine="709"/>
        <w:jc w:val="both"/>
        <w:rPr>
          <w:rFonts w:ascii="Times New Roman" w:hAnsi="Times New Roman"/>
        </w:rPr>
      </w:pPr>
      <w:r w:rsidRPr="009901D8">
        <w:rPr>
          <w:rFonts w:ascii="Times New Roman" w:hAnsi="Times New Roman"/>
        </w:rPr>
        <w:t>7.1.</w:t>
      </w:r>
      <w:r w:rsidR="009901D8" w:rsidRPr="009901D8">
        <w:rPr>
          <w:rFonts w:ascii="Times New Roman" w:hAnsi="Times New Roman"/>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w:t>
      </w:r>
      <w:r w:rsidR="009901D8" w:rsidRPr="009901D8">
        <w:rPr>
          <w:rFonts w:ascii="Times New Roman" w:hAnsi="Times New Roman"/>
        </w:rPr>
        <w:lastRenderedPageBreak/>
        <w:t>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901D8" w:rsidRPr="009901D8" w:rsidRDefault="009901D8" w:rsidP="009901D8">
      <w:pPr>
        <w:spacing w:after="0" w:line="240" w:lineRule="auto"/>
        <w:ind w:firstLine="709"/>
        <w:jc w:val="both"/>
        <w:rPr>
          <w:rFonts w:ascii="Times New Roman" w:hAnsi="Times New Roman"/>
        </w:rPr>
      </w:pPr>
      <w:r w:rsidRPr="009901D8">
        <w:rPr>
          <w:rFonts w:ascii="Times New Roman" w:hAnsi="Times New Roman"/>
        </w:rPr>
        <w:t>7.1.1.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и составляет 1000 рублей.</w:t>
      </w:r>
    </w:p>
    <w:p w:rsidR="009901D8" w:rsidRPr="009901D8" w:rsidRDefault="009901D8" w:rsidP="009901D8">
      <w:pPr>
        <w:spacing w:after="0" w:line="240" w:lineRule="auto"/>
        <w:ind w:firstLine="709"/>
        <w:jc w:val="both"/>
        <w:rPr>
          <w:rFonts w:ascii="Times New Roman" w:hAnsi="Times New Roman"/>
        </w:rPr>
      </w:pPr>
      <w:r w:rsidRPr="009901D8">
        <w:rPr>
          <w:rFonts w:ascii="Times New Roman" w:hAnsi="Times New Roman"/>
        </w:rPr>
        <w:t>7.2. В случае просрочки исполнения Исполнителем обязательств, предусмотренных договором, а также в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9901D8" w:rsidRPr="009901D8" w:rsidRDefault="009901D8" w:rsidP="009901D8">
      <w:pPr>
        <w:spacing w:after="0" w:line="240" w:lineRule="auto"/>
        <w:ind w:firstLine="709"/>
        <w:jc w:val="both"/>
        <w:rPr>
          <w:rFonts w:ascii="Times New Roman" w:hAnsi="Times New Roman"/>
        </w:rPr>
      </w:pPr>
      <w:r w:rsidRPr="009901D8">
        <w:rPr>
          <w:rFonts w:ascii="Times New Roman" w:hAnsi="Times New Roman"/>
        </w:rPr>
        <w:t>7.3. Пеня начисляется за каждый день просрочки исполнения Исполнителем обязательства, предусмотренного договором, а также в случаях неисполнения или ненадлежащего исполнения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десятой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9901D8" w:rsidRPr="009901D8" w:rsidRDefault="009901D8" w:rsidP="009901D8">
      <w:pPr>
        <w:spacing w:after="0" w:line="240" w:lineRule="auto"/>
        <w:ind w:firstLine="709"/>
        <w:jc w:val="both"/>
        <w:rPr>
          <w:rFonts w:ascii="Times New Roman" w:hAnsi="Times New Roman"/>
        </w:rPr>
      </w:pPr>
      <w:r w:rsidRPr="009901D8">
        <w:rPr>
          <w:rFonts w:ascii="Times New Roman" w:hAnsi="Times New Roman"/>
        </w:rPr>
        <w:t xml:space="preserve">7.4. За каждый факт просрочки исполнения обязательства, а также в случаях неисполнения или ненадлежащего исполнения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виде фиксированной суммы, </w:t>
      </w:r>
      <w:r w:rsidR="002B6A17">
        <w:rPr>
          <w:rFonts w:ascii="Times New Roman" w:hAnsi="Times New Roman"/>
        </w:rPr>
        <w:t>5</w:t>
      </w:r>
      <w:r w:rsidRPr="009901D8">
        <w:rPr>
          <w:rFonts w:ascii="Times New Roman" w:hAnsi="Times New Roman"/>
        </w:rPr>
        <w:t>0 000 рублей</w:t>
      </w:r>
      <w:r w:rsidR="002B6A17">
        <w:rPr>
          <w:rFonts w:ascii="Times New Roman" w:hAnsi="Times New Roman"/>
        </w:rPr>
        <w:t>.</w:t>
      </w:r>
    </w:p>
    <w:p w:rsidR="009901D8" w:rsidRPr="009901D8" w:rsidRDefault="009901D8" w:rsidP="009901D8">
      <w:pPr>
        <w:spacing w:after="0" w:line="240" w:lineRule="auto"/>
        <w:ind w:firstLine="709"/>
        <w:jc w:val="both"/>
        <w:rPr>
          <w:rFonts w:ascii="Times New Roman" w:hAnsi="Times New Roman"/>
        </w:rPr>
      </w:pPr>
      <w:r w:rsidRPr="009901D8">
        <w:rPr>
          <w:rFonts w:ascii="Times New Roman" w:hAnsi="Times New Roman"/>
        </w:rPr>
        <w:t>7.5.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9901D8" w:rsidRPr="009901D8" w:rsidRDefault="009901D8" w:rsidP="009901D8">
      <w:pPr>
        <w:spacing w:after="0" w:line="240" w:lineRule="auto"/>
        <w:ind w:firstLine="709"/>
        <w:jc w:val="both"/>
        <w:rPr>
          <w:rFonts w:ascii="Times New Roman" w:hAnsi="Times New Roman"/>
        </w:rPr>
      </w:pPr>
      <w:r w:rsidRPr="009901D8">
        <w:rPr>
          <w:rFonts w:ascii="Times New Roman" w:hAnsi="Times New Roman"/>
        </w:rPr>
        <w:t>7.6.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901D8" w:rsidRPr="009901D8" w:rsidRDefault="009901D8" w:rsidP="009901D8">
      <w:pPr>
        <w:spacing w:after="0" w:line="240" w:lineRule="auto"/>
        <w:ind w:firstLine="709"/>
        <w:jc w:val="both"/>
        <w:rPr>
          <w:rFonts w:ascii="Times New Roman" w:hAnsi="Times New Roman"/>
        </w:rPr>
      </w:pPr>
      <w:r w:rsidRPr="009901D8">
        <w:rPr>
          <w:rFonts w:ascii="Times New Roman" w:hAnsi="Times New Roman"/>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F6BB8" w:rsidRDefault="009901D8" w:rsidP="006F6BB8">
      <w:pPr>
        <w:spacing w:after="0" w:line="240" w:lineRule="auto"/>
        <w:ind w:firstLine="709"/>
        <w:jc w:val="both"/>
        <w:rPr>
          <w:rFonts w:ascii="Times New Roman" w:hAnsi="Times New Roman"/>
        </w:rPr>
      </w:pPr>
      <w:r w:rsidRPr="009901D8">
        <w:rPr>
          <w:rFonts w:ascii="Times New Roman" w:hAnsi="Times New Roman"/>
        </w:rPr>
        <w:t>7.8</w:t>
      </w:r>
      <w:r w:rsidR="006F6BB8" w:rsidRPr="009901D8">
        <w:rPr>
          <w:rFonts w:ascii="Times New Roman" w:hAnsi="Times New Roman"/>
        </w:rPr>
        <w:t>. В случае некачественного оказания услуг, что подтверждается  Актом об обнаруженных недостатках (далее - Акт) актом оказанных услуг, а также несоблюдения требований раздела 4 договора Заказчик вправе  предъявить Исполнителю штраф в размере 5% от суммы выплачиваемой  Исполнителю Заказчиком по договору ежемесячно, за каждый недостаток указанный в Акте и неисполненный пункт раздела 4 договора. Сумма штрафа удерживается  из ежемесячной</w:t>
      </w:r>
      <w:r w:rsidR="006F6BB8">
        <w:rPr>
          <w:rFonts w:ascii="Times New Roman" w:hAnsi="Times New Roman"/>
        </w:rPr>
        <w:t xml:space="preserve"> оплаты услуг.</w:t>
      </w:r>
    </w:p>
    <w:p w:rsidR="006F6BB8" w:rsidRDefault="006F6BB8" w:rsidP="006F6BB8">
      <w:pPr>
        <w:spacing w:after="0" w:line="240" w:lineRule="auto"/>
        <w:ind w:firstLine="709"/>
        <w:jc w:val="both"/>
        <w:rPr>
          <w:rFonts w:ascii="Times New Roman" w:hAnsi="Times New Roman"/>
        </w:rPr>
      </w:pPr>
      <w:r>
        <w:rPr>
          <w:rFonts w:ascii="Times New Roman" w:hAnsi="Times New Roman"/>
        </w:rPr>
        <w:t>7.</w:t>
      </w:r>
      <w:r w:rsidR="009901D8">
        <w:rPr>
          <w:rFonts w:ascii="Times New Roman" w:hAnsi="Times New Roman"/>
        </w:rPr>
        <w:t>9</w:t>
      </w:r>
      <w:r>
        <w:rPr>
          <w:rFonts w:ascii="Times New Roman" w:hAnsi="Times New Roman"/>
        </w:rPr>
        <w:t>. Акт оформляется в письменном виде и в произвольной форме, подписывается  представителями  Заказчика и Исполнителя указанными в п. 1.5. договора. В случае не явки представителя Исполнителя для составления и подписания  Акта, в течение 30 минут, с момента  информирования Заказчиком уполномоченного лица по телефону указанному в подписанном договоре,  Акт подписывается без Исполнителя.</w:t>
      </w:r>
    </w:p>
    <w:p w:rsidR="006F6BB8" w:rsidRPr="00B224ED" w:rsidRDefault="006F6BB8" w:rsidP="006F6BB8">
      <w:pPr>
        <w:tabs>
          <w:tab w:val="left" w:pos="1276"/>
        </w:tabs>
        <w:spacing w:after="0" w:line="240" w:lineRule="auto"/>
        <w:ind w:firstLine="709"/>
        <w:jc w:val="both"/>
        <w:rPr>
          <w:rFonts w:ascii="Times New Roman" w:hAnsi="Times New Roman"/>
        </w:rPr>
      </w:pPr>
      <w:r>
        <w:rPr>
          <w:rFonts w:ascii="Times New Roman" w:hAnsi="Times New Roman"/>
        </w:rPr>
        <w:t>7</w:t>
      </w:r>
      <w:r w:rsidRPr="00B224ED">
        <w:rPr>
          <w:rFonts w:ascii="Times New Roman" w:hAnsi="Times New Roman"/>
        </w:rPr>
        <w:t>.</w:t>
      </w:r>
      <w:r w:rsidR="009901D8">
        <w:rPr>
          <w:rFonts w:ascii="Times New Roman" w:hAnsi="Times New Roman"/>
        </w:rPr>
        <w:t>10</w:t>
      </w:r>
      <w:r w:rsidRPr="00B224ED">
        <w:rPr>
          <w:rFonts w:ascii="Times New Roman" w:hAnsi="Times New Roman"/>
        </w:rPr>
        <w:t>. Уплата неустойки или применение иной формы ответственности не освобождает Стороны от выполнения принятых ими обязательств.</w:t>
      </w:r>
    </w:p>
    <w:p w:rsidR="006F6BB8" w:rsidRPr="00B224ED" w:rsidRDefault="006F6BB8" w:rsidP="006F6BB8">
      <w:pPr>
        <w:spacing w:after="0" w:line="240" w:lineRule="auto"/>
        <w:ind w:firstLine="709"/>
        <w:jc w:val="both"/>
        <w:rPr>
          <w:rFonts w:ascii="Times New Roman" w:hAnsi="Times New Roman"/>
        </w:rPr>
      </w:pPr>
      <w:r>
        <w:rPr>
          <w:rFonts w:ascii="Times New Roman" w:hAnsi="Times New Roman"/>
        </w:rPr>
        <w:t>7</w:t>
      </w:r>
      <w:r w:rsidRPr="00B224ED">
        <w:rPr>
          <w:rFonts w:ascii="Times New Roman" w:hAnsi="Times New Roman"/>
        </w:rPr>
        <w:t>.</w:t>
      </w:r>
      <w:r w:rsidR="009901D8">
        <w:rPr>
          <w:rFonts w:ascii="Times New Roman" w:hAnsi="Times New Roman"/>
        </w:rPr>
        <w:t>11</w:t>
      </w:r>
      <w:r w:rsidRPr="00B224ED">
        <w:rPr>
          <w:rFonts w:ascii="Times New Roman" w:hAnsi="Times New Roman"/>
        </w:rPr>
        <w:t>. За создание безопасных условий труда  работникам Исполнителя, в соответствии со ст. 212 Трудового кодекса РФ, несет ответственность Исполнитель. В случае допущения несчастного случая на производстве с  работником (работниками) Исполнителя, ответственность несет Исполнитель.</w:t>
      </w:r>
    </w:p>
    <w:p w:rsidR="006F6BB8" w:rsidRPr="00B224ED" w:rsidRDefault="006F6BB8" w:rsidP="006F6BB8">
      <w:pPr>
        <w:spacing w:after="0" w:line="240" w:lineRule="auto"/>
        <w:ind w:firstLine="709"/>
        <w:jc w:val="both"/>
        <w:rPr>
          <w:rFonts w:ascii="Times New Roman" w:hAnsi="Times New Roman"/>
        </w:rPr>
      </w:pPr>
      <w:r>
        <w:rPr>
          <w:rFonts w:ascii="Times New Roman" w:hAnsi="Times New Roman"/>
        </w:rPr>
        <w:t>7</w:t>
      </w:r>
      <w:r w:rsidRPr="00B224ED">
        <w:rPr>
          <w:rFonts w:ascii="Times New Roman" w:hAnsi="Times New Roman"/>
        </w:rPr>
        <w:t>.</w:t>
      </w:r>
      <w:r w:rsidR="009901D8">
        <w:rPr>
          <w:rFonts w:ascii="Times New Roman" w:hAnsi="Times New Roman"/>
        </w:rPr>
        <w:t>12</w:t>
      </w:r>
      <w:r w:rsidRPr="00B224ED">
        <w:rPr>
          <w:rFonts w:ascii="Times New Roman" w:hAnsi="Times New Roman"/>
        </w:rPr>
        <w:t>. Исполнитель обязан обучить всех своих работников, непосредственно оказывающих услуги на объектах Заказчика, соблюдению требований охраны и безопасности труда.</w:t>
      </w:r>
    </w:p>
    <w:p w:rsidR="006F6BB8" w:rsidRDefault="006F6BB8" w:rsidP="006F6BB8">
      <w:pPr>
        <w:tabs>
          <w:tab w:val="left" w:pos="1276"/>
        </w:tabs>
        <w:spacing w:after="0" w:line="240" w:lineRule="auto"/>
        <w:ind w:firstLine="709"/>
        <w:jc w:val="both"/>
        <w:rPr>
          <w:rFonts w:ascii="Times New Roman" w:hAnsi="Times New Roman"/>
        </w:rPr>
      </w:pPr>
    </w:p>
    <w:p w:rsidR="006F6BB8" w:rsidRPr="007E6522" w:rsidRDefault="006F6BB8" w:rsidP="006F6BB8">
      <w:pPr>
        <w:tabs>
          <w:tab w:val="left" w:pos="0"/>
        </w:tabs>
        <w:spacing w:after="0" w:line="240" w:lineRule="auto"/>
        <w:ind w:firstLine="709"/>
        <w:jc w:val="center"/>
        <w:rPr>
          <w:rFonts w:ascii="Times New Roman" w:hAnsi="Times New Roman"/>
          <w:b/>
          <w:bCs/>
        </w:rPr>
      </w:pPr>
      <w:r>
        <w:rPr>
          <w:rFonts w:ascii="Times New Roman" w:hAnsi="Times New Roman"/>
          <w:b/>
          <w:bCs/>
        </w:rPr>
        <w:t>8</w:t>
      </w:r>
      <w:r w:rsidRPr="007E6522">
        <w:rPr>
          <w:rFonts w:ascii="Times New Roman" w:hAnsi="Times New Roman"/>
          <w:b/>
          <w:bCs/>
        </w:rPr>
        <w:t>. РАЗРЕШЕНИЕ СПОРОВ</w:t>
      </w:r>
    </w:p>
    <w:p w:rsidR="006F6BB8" w:rsidRPr="007E6522" w:rsidRDefault="006F6BB8" w:rsidP="006F6BB8">
      <w:pPr>
        <w:tabs>
          <w:tab w:val="left" w:pos="0"/>
        </w:tabs>
        <w:spacing w:after="0" w:line="240" w:lineRule="auto"/>
        <w:ind w:firstLine="709"/>
        <w:jc w:val="both"/>
        <w:rPr>
          <w:rFonts w:ascii="Times New Roman" w:hAnsi="Times New Roman"/>
        </w:rPr>
      </w:pPr>
      <w:r>
        <w:rPr>
          <w:rFonts w:ascii="Times New Roman" w:hAnsi="Times New Roman"/>
        </w:rPr>
        <w:t>8</w:t>
      </w:r>
      <w:r w:rsidRPr="007E6522">
        <w:rPr>
          <w:rFonts w:ascii="Times New Roman" w:hAnsi="Times New Roman"/>
        </w:rPr>
        <w:t xml:space="preserve">.1. Все споры и разногласия, возникающие между сторонами по настоящему </w:t>
      </w:r>
      <w:r>
        <w:rPr>
          <w:rFonts w:ascii="Times New Roman" w:hAnsi="Times New Roman"/>
        </w:rPr>
        <w:t>договор</w:t>
      </w:r>
      <w:r w:rsidRPr="007E6522">
        <w:rPr>
          <w:rFonts w:ascii="Times New Roman" w:hAnsi="Times New Roman"/>
        </w:rPr>
        <w:t>у или в связи с ним, разрешаются путем переговоров между сторонами.</w:t>
      </w:r>
    </w:p>
    <w:p w:rsidR="006F6BB8" w:rsidRPr="007E6522" w:rsidRDefault="006F6BB8" w:rsidP="006F6BB8">
      <w:pPr>
        <w:tabs>
          <w:tab w:val="left" w:pos="0"/>
        </w:tabs>
        <w:spacing w:after="0" w:line="240" w:lineRule="auto"/>
        <w:ind w:firstLine="709"/>
        <w:jc w:val="both"/>
        <w:rPr>
          <w:rFonts w:ascii="Times New Roman" w:hAnsi="Times New Roman"/>
        </w:rPr>
      </w:pPr>
      <w:r>
        <w:rPr>
          <w:rFonts w:ascii="Times New Roman" w:hAnsi="Times New Roman"/>
        </w:rPr>
        <w:t>8.2</w:t>
      </w:r>
      <w:r w:rsidRPr="007E6522">
        <w:rPr>
          <w:rFonts w:ascii="Times New Roman" w:hAnsi="Times New Roman"/>
        </w:rPr>
        <w:t xml:space="preserve">. В случае если стороны не могут прийти к соглашению, все споры или разногласия, которые могут возникнуть из настоящего </w:t>
      </w:r>
      <w:r>
        <w:rPr>
          <w:rFonts w:ascii="Times New Roman" w:hAnsi="Times New Roman"/>
        </w:rPr>
        <w:t>договора</w:t>
      </w:r>
      <w:r w:rsidRPr="007E6522">
        <w:rPr>
          <w:rFonts w:ascii="Times New Roman" w:hAnsi="Times New Roman"/>
        </w:rPr>
        <w:t xml:space="preserve"> или в связи с ним, подлежат рассмотрению в арбитражном суде в соответствии с законодательством Российской Федерации.</w:t>
      </w:r>
    </w:p>
    <w:p w:rsidR="006F6BB8" w:rsidRPr="007E6522" w:rsidRDefault="006F6BB8" w:rsidP="006F6BB8">
      <w:pPr>
        <w:tabs>
          <w:tab w:val="left" w:pos="0"/>
        </w:tabs>
        <w:spacing w:after="0" w:line="240" w:lineRule="auto"/>
        <w:ind w:firstLine="709"/>
        <w:jc w:val="center"/>
        <w:rPr>
          <w:rFonts w:ascii="Times New Roman" w:hAnsi="Times New Roman"/>
          <w:b/>
          <w:bCs/>
        </w:rPr>
      </w:pPr>
    </w:p>
    <w:p w:rsidR="006F6BB8" w:rsidRPr="007E6522" w:rsidRDefault="006F6BB8" w:rsidP="006F6BB8">
      <w:pPr>
        <w:tabs>
          <w:tab w:val="left" w:pos="0"/>
        </w:tabs>
        <w:spacing w:after="0" w:line="240" w:lineRule="auto"/>
        <w:ind w:firstLine="709"/>
        <w:jc w:val="center"/>
        <w:rPr>
          <w:rFonts w:ascii="Times New Roman" w:hAnsi="Times New Roman"/>
          <w:b/>
          <w:bCs/>
        </w:rPr>
      </w:pPr>
      <w:r>
        <w:rPr>
          <w:rFonts w:ascii="Times New Roman" w:hAnsi="Times New Roman"/>
          <w:b/>
          <w:bCs/>
        </w:rPr>
        <w:t>9</w:t>
      </w:r>
      <w:r w:rsidRPr="007E6522">
        <w:rPr>
          <w:rFonts w:ascii="Times New Roman" w:hAnsi="Times New Roman"/>
          <w:b/>
          <w:bCs/>
        </w:rPr>
        <w:t xml:space="preserve">. РАСТОРЖЕНИЕ </w:t>
      </w:r>
      <w:r>
        <w:rPr>
          <w:rFonts w:ascii="Times New Roman" w:hAnsi="Times New Roman"/>
          <w:b/>
          <w:bCs/>
        </w:rPr>
        <w:t>ДОГОВОРА</w:t>
      </w:r>
    </w:p>
    <w:p w:rsidR="006F6BB8" w:rsidRDefault="006F6BB8" w:rsidP="006F6BB8">
      <w:pPr>
        <w:pStyle w:val="ConsPlusNormal"/>
        <w:ind w:firstLine="540"/>
        <w:jc w:val="both"/>
        <w:rPr>
          <w:rFonts w:ascii="Times New Roman" w:hAnsi="Times New Roman" w:cs="Times New Roman"/>
        </w:rPr>
      </w:pPr>
      <w:r>
        <w:rPr>
          <w:rFonts w:ascii="Times New Roman" w:hAnsi="Times New Roman"/>
        </w:rPr>
        <w:t>9</w:t>
      </w:r>
      <w:r w:rsidRPr="00AB555A">
        <w:rPr>
          <w:rFonts w:ascii="Times New Roman" w:hAnsi="Times New Roman"/>
        </w:rPr>
        <w:t xml:space="preserve">.1. </w:t>
      </w:r>
      <w:r w:rsidRPr="00AB555A">
        <w:rPr>
          <w:rFonts w:ascii="Times New Roman" w:hAnsi="Times New Roman" w:cs="Times New Roman"/>
        </w:rPr>
        <w:t xml:space="preserve">Все изменения и дополнения к </w:t>
      </w:r>
      <w:r>
        <w:rPr>
          <w:rFonts w:ascii="Times New Roman" w:hAnsi="Times New Roman" w:cs="Times New Roman"/>
        </w:rPr>
        <w:t>д</w:t>
      </w:r>
      <w:r w:rsidRPr="00AB555A">
        <w:rPr>
          <w:rFonts w:ascii="Times New Roman" w:hAnsi="Times New Roman" w:cs="Times New Roman"/>
        </w:rPr>
        <w:t xml:space="preserve">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w:t>
      </w:r>
      <w:r>
        <w:rPr>
          <w:rFonts w:ascii="Times New Roman" w:hAnsi="Times New Roman" w:cs="Times New Roman"/>
        </w:rPr>
        <w:t>д</w:t>
      </w:r>
      <w:r w:rsidRPr="00AB555A">
        <w:rPr>
          <w:rFonts w:ascii="Times New Roman" w:hAnsi="Times New Roman" w:cs="Times New Roman"/>
        </w:rPr>
        <w:t>оговора</w:t>
      </w:r>
      <w:r>
        <w:rPr>
          <w:rFonts w:ascii="Times New Roman" w:hAnsi="Times New Roman" w:cs="Times New Roman"/>
        </w:rPr>
        <w:t>.</w:t>
      </w:r>
    </w:p>
    <w:p w:rsidR="006F6BB8" w:rsidRDefault="006F6BB8" w:rsidP="006F6BB8">
      <w:pPr>
        <w:pStyle w:val="ConsPlusNormal"/>
        <w:ind w:firstLine="540"/>
        <w:jc w:val="both"/>
        <w:rPr>
          <w:rFonts w:ascii="Times New Roman" w:hAnsi="Times New Roman" w:cs="Times New Roman"/>
        </w:rPr>
      </w:pPr>
      <w:r>
        <w:rPr>
          <w:rFonts w:ascii="Times New Roman" w:hAnsi="Times New Roman" w:cs="Times New Roman"/>
        </w:rPr>
        <w:t xml:space="preserve">9.2. Договор, может быть, расторгнут по соглашению Сторон. </w:t>
      </w:r>
    </w:p>
    <w:p w:rsidR="006F6BB8" w:rsidRPr="007E3060" w:rsidRDefault="006F6BB8" w:rsidP="006F6BB8">
      <w:pPr>
        <w:pStyle w:val="ConsPlusNormal"/>
        <w:ind w:firstLine="540"/>
        <w:jc w:val="both"/>
        <w:rPr>
          <w:rFonts w:ascii="Times New Roman" w:hAnsi="Times New Roman" w:cs="Times New Roman"/>
        </w:rPr>
      </w:pPr>
      <w:r>
        <w:rPr>
          <w:rFonts w:ascii="Times New Roman" w:hAnsi="Times New Roman" w:cs="Times New Roman"/>
        </w:rPr>
        <w:t>9.</w:t>
      </w:r>
      <w:r w:rsidRPr="007E3060">
        <w:rPr>
          <w:rFonts w:ascii="Times New Roman" w:hAnsi="Times New Roman" w:cs="Times New Roman"/>
        </w:rPr>
        <w:t xml:space="preserve">3. Договор, может быть, расторгнут в одностороннем порядке в следующих случаях: </w:t>
      </w:r>
    </w:p>
    <w:p w:rsidR="006F6BB8" w:rsidRPr="007E3060" w:rsidRDefault="006F6BB8" w:rsidP="006F6BB8">
      <w:pPr>
        <w:spacing w:after="0" w:line="240" w:lineRule="auto"/>
        <w:jc w:val="both"/>
        <w:rPr>
          <w:rFonts w:ascii="Times New Roman" w:hAnsi="Times New Roman"/>
        </w:rPr>
      </w:pPr>
      <w:r w:rsidRPr="007E3060">
        <w:rPr>
          <w:rFonts w:ascii="Times New Roman" w:hAnsi="Times New Roman"/>
        </w:rPr>
        <w:t>- если Исполнитель не приступает своевременно к оказанию услуг или становится очевидным, что услуги не будут предоставлены в срок (п. 2 ст. 715 ГК РФ);</w:t>
      </w:r>
    </w:p>
    <w:p w:rsidR="006F6BB8" w:rsidRPr="007E3060" w:rsidRDefault="006F6BB8" w:rsidP="006F6BB8">
      <w:pPr>
        <w:spacing w:after="0" w:line="240" w:lineRule="auto"/>
        <w:jc w:val="both"/>
        <w:rPr>
          <w:rFonts w:ascii="Times New Roman" w:hAnsi="Times New Roman"/>
        </w:rPr>
      </w:pPr>
      <w:r w:rsidRPr="007E3060">
        <w:rPr>
          <w:rFonts w:ascii="Times New Roman" w:hAnsi="Times New Roman"/>
        </w:rPr>
        <w:lastRenderedPageBreak/>
        <w:t>- если во время оказания услуг становится очевидным, что они не будут предоставлены надлежащим образом (при условии, что заказчик назначит исполнителю разумный срок для устранения недостатков, а исполнитель не исполнит этого требования) (п. 3 ст. 715 ГК РФ);</w:t>
      </w:r>
    </w:p>
    <w:p w:rsidR="006F6BB8" w:rsidRPr="007E3060" w:rsidRDefault="006F6BB8" w:rsidP="006F6BB8">
      <w:pPr>
        <w:spacing w:after="0" w:line="240" w:lineRule="auto"/>
        <w:jc w:val="both"/>
        <w:rPr>
          <w:rFonts w:ascii="Times New Roman" w:hAnsi="Times New Roman"/>
        </w:rPr>
      </w:pPr>
      <w:r w:rsidRPr="007E3060">
        <w:rPr>
          <w:rFonts w:ascii="Times New Roman" w:hAnsi="Times New Roman"/>
        </w:rPr>
        <w:t>- если оказаны услуги ненадлежащего качества и требование заказчика об устранении недостатков услуг в установленный им разумный срок не исполнено (п. 3 ст. 723 ГК РФ);</w:t>
      </w:r>
    </w:p>
    <w:p w:rsidR="006F6BB8" w:rsidRPr="007E3060" w:rsidRDefault="006F6BB8" w:rsidP="006F6BB8">
      <w:pPr>
        <w:spacing w:after="0" w:line="240" w:lineRule="auto"/>
        <w:jc w:val="both"/>
        <w:rPr>
          <w:rFonts w:ascii="Times New Roman" w:hAnsi="Times New Roman"/>
        </w:rPr>
      </w:pPr>
      <w:r w:rsidRPr="007E3060">
        <w:rPr>
          <w:rFonts w:ascii="Times New Roman" w:hAnsi="Times New Roman"/>
        </w:rPr>
        <w:t>- если услуги оказаны с существенными или неустранимыми недостатками (п. 3 ст. 723 ГК РФ).</w:t>
      </w:r>
    </w:p>
    <w:p w:rsidR="006F6BB8" w:rsidRDefault="006F6BB8" w:rsidP="006F6BB8">
      <w:pPr>
        <w:spacing w:after="0" w:line="240" w:lineRule="auto"/>
        <w:ind w:firstLine="709"/>
        <w:jc w:val="both"/>
        <w:rPr>
          <w:rFonts w:ascii="Times New Roman" w:hAnsi="Times New Roman"/>
        </w:rPr>
      </w:pPr>
      <w:r w:rsidRPr="007E3060">
        <w:rPr>
          <w:rFonts w:ascii="Times New Roman" w:hAnsi="Times New Roman"/>
        </w:rPr>
        <w:t xml:space="preserve">9.4. Договор, может быть, расторгнут в судебном порядке в соответствии с законодательством РФ. </w:t>
      </w:r>
    </w:p>
    <w:p w:rsidR="00630108" w:rsidRPr="00630108" w:rsidRDefault="00630108" w:rsidP="006F6BB8">
      <w:pPr>
        <w:spacing w:after="0" w:line="240" w:lineRule="auto"/>
        <w:ind w:firstLine="709"/>
        <w:jc w:val="both"/>
        <w:rPr>
          <w:rFonts w:ascii="Times New Roman" w:hAnsi="Times New Roman"/>
        </w:rPr>
      </w:pPr>
      <w:r>
        <w:rPr>
          <w:rFonts w:ascii="Times New Roman" w:hAnsi="Times New Roman"/>
        </w:rPr>
        <w:t xml:space="preserve">9.5. </w:t>
      </w:r>
      <w:r w:rsidRPr="00630108">
        <w:rPr>
          <w:rFonts w:ascii="Times New Roman" w:hAnsi="Times New Roman"/>
          <w:shd w:val="clear" w:color="auto" w:fill="FFFFFF"/>
        </w:rPr>
        <w:t xml:space="preserve">В случае уменьшения в соответствии с Бюджетным кодексом РФ ранее доведенных в установленном порядке лимитов бюджетных обязательств на предоставление субсидии на финансовое обеспечение выполнения муниципального задания </w:t>
      </w:r>
      <w:r w:rsidR="00334E7F" w:rsidRPr="00334E7F">
        <w:rPr>
          <w:rFonts w:ascii="Times New Roman" w:hAnsi="Times New Roman"/>
          <w:shd w:val="clear" w:color="auto" w:fill="FFFFFF"/>
        </w:rPr>
        <w:t>(или субсидии на иные цели)</w:t>
      </w:r>
      <w:r w:rsidR="00334E7F" w:rsidRPr="00BF7472">
        <w:rPr>
          <w:sz w:val="28"/>
          <w:szCs w:val="28"/>
          <w:shd w:val="clear" w:color="auto" w:fill="FFFFFF"/>
        </w:rPr>
        <w:t xml:space="preserve"> </w:t>
      </w:r>
      <w:r w:rsidRPr="00630108">
        <w:rPr>
          <w:rFonts w:ascii="Times New Roman" w:hAnsi="Times New Roman"/>
          <w:shd w:val="clear" w:color="auto" w:fill="FFFFFF"/>
        </w:rPr>
        <w:t>Стороны вправе изменить размер и (или) сроки оплаты и (или) количество поставляемого товара (объем выполняемых работ, оказываемых услуг</w:t>
      </w:r>
      <w:r>
        <w:rPr>
          <w:rFonts w:ascii="Times New Roman" w:hAnsi="Times New Roman"/>
          <w:shd w:val="clear" w:color="auto" w:fill="FFFFFF"/>
        </w:rPr>
        <w:t>)</w:t>
      </w:r>
      <w:r w:rsidRPr="00630108">
        <w:rPr>
          <w:rFonts w:ascii="Times New Roman" w:hAnsi="Times New Roman"/>
          <w:shd w:val="clear" w:color="auto" w:fill="FFFFFF"/>
        </w:rPr>
        <w:t>.</w:t>
      </w:r>
    </w:p>
    <w:p w:rsidR="006F6BB8" w:rsidRPr="007E3060" w:rsidRDefault="006F6BB8" w:rsidP="006F6BB8">
      <w:pPr>
        <w:pStyle w:val="ConsPlusNormal"/>
        <w:ind w:firstLine="540"/>
        <w:jc w:val="both"/>
        <w:rPr>
          <w:rFonts w:ascii="Times New Roman" w:hAnsi="Times New Roman" w:cs="Times New Roman"/>
        </w:rPr>
      </w:pPr>
      <w:r w:rsidRPr="007E3060">
        <w:rPr>
          <w:rFonts w:ascii="Times New Roman" w:hAnsi="Times New Roman" w:cs="Times New Roman"/>
        </w:rPr>
        <w:t xml:space="preserve">  </w:t>
      </w:r>
    </w:p>
    <w:p w:rsidR="006F6BB8" w:rsidRPr="00630108" w:rsidRDefault="006F6BB8" w:rsidP="00630108">
      <w:pPr>
        <w:tabs>
          <w:tab w:val="left" w:pos="0"/>
        </w:tabs>
        <w:spacing w:after="0" w:line="240" w:lineRule="auto"/>
        <w:ind w:firstLine="709"/>
        <w:jc w:val="center"/>
        <w:rPr>
          <w:rFonts w:ascii="Times New Roman" w:hAnsi="Times New Roman"/>
          <w:b/>
          <w:bCs/>
        </w:rPr>
      </w:pPr>
      <w:r w:rsidRPr="00630108">
        <w:rPr>
          <w:rFonts w:ascii="Times New Roman" w:hAnsi="Times New Roman"/>
          <w:b/>
          <w:bCs/>
        </w:rPr>
        <w:t>10. ПРОЧИЕ УСЛОВИЯ</w:t>
      </w:r>
    </w:p>
    <w:p w:rsidR="00630108" w:rsidRPr="00630108" w:rsidRDefault="006F6BB8" w:rsidP="00630108">
      <w:pPr>
        <w:shd w:val="clear" w:color="auto" w:fill="FFFFFF"/>
        <w:spacing w:after="0" w:line="240" w:lineRule="auto"/>
        <w:ind w:firstLine="709"/>
        <w:jc w:val="both"/>
        <w:rPr>
          <w:rFonts w:ascii="Times New Roman" w:hAnsi="Times New Roman"/>
        </w:rPr>
      </w:pPr>
      <w:r w:rsidRPr="00630108">
        <w:rPr>
          <w:rFonts w:ascii="Times New Roman" w:hAnsi="Times New Roman"/>
        </w:rPr>
        <w:t>10.1.</w:t>
      </w:r>
      <w:r w:rsidR="00630108" w:rsidRPr="00630108">
        <w:rPr>
          <w:rFonts w:ascii="Times New Roman" w:hAnsi="Times New Roman"/>
        </w:rPr>
        <w:t xml:space="preserve"> </w:t>
      </w:r>
      <w:r w:rsidR="00630108" w:rsidRPr="00630108">
        <w:rPr>
          <w:rFonts w:ascii="Times New Roman" w:hAnsi="Times New Roman"/>
          <w:iCs/>
          <w:shd w:val="clear" w:color="auto" w:fill="FFFFFF"/>
        </w:rPr>
        <w:t>При исполнении своих обязательств по д</w:t>
      </w:r>
      <w:r w:rsidR="00630108">
        <w:rPr>
          <w:rFonts w:ascii="Times New Roman" w:hAnsi="Times New Roman"/>
          <w:iCs/>
          <w:shd w:val="clear" w:color="auto" w:fill="FFFFFF"/>
        </w:rPr>
        <w:t>оговору, с</w:t>
      </w:r>
      <w:r w:rsidR="00630108" w:rsidRPr="00630108">
        <w:rPr>
          <w:rFonts w:ascii="Times New Roman" w:hAnsi="Times New Roman"/>
          <w:iCs/>
          <w:shd w:val="clear" w:color="auto" w:fill="FFFFFF"/>
        </w:rPr>
        <w:t>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w:t>
      </w:r>
      <w:r w:rsidR="00630108">
        <w:rPr>
          <w:rFonts w:ascii="Times New Roman" w:hAnsi="Times New Roman"/>
          <w:iCs/>
          <w:shd w:val="clear" w:color="auto" w:fill="FFFFFF"/>
        </w:rPr>
        <w:t>оговору, с</w:t>
      </w:r>
      <w:r w:rsidR="00630108" w:rsidRPr="00630108">
        <w:rPr>
          <w:rFonts w:ascii="Times New Roman" w:hAnsi="Times New Roman"/>
          <w:iCs/>
          <w:shd w:val="clear" w:color="auto" w:fill="FFFFFF"/>
        </w:rPr>
        <w:t>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30108" w:rsidRPr="00630108" w:rsidRDefault="00630108" w:rsidP="00630108">
      <w:pPr>
        <w:shd w:val="clear" w:color="auto" w:fill="FFFFFF"/>
        <w:spacing w:after="0" w:line="240" w:lineRule="auto"/>
        <w:ind w:firstLine="709"/>
        <w:jc w:val="both"/>
        <w:rPr>
          <w:rFonts w:ascii="Times New Roman" w:hAnsi="Times New Roman"/>
        </w:rPr>
      </w:pPr>
      <w:r w:rsidRPr="00630108">
        <w:rPr>
          <w:rFonts w:ascii="Times New Roman" w:hAnsi="Times New Roman"/>
          <w:iCs/>
          <w:shd w:val="clear" w:color="auto" w:fill="FFFFFF"/>
        </w:rPr>
        <w:t>10.</w:t>
      </w:r>
      <w:r>
        <w:rPr>
          <w:rFonts w:ascii="Times New Roman" w:hAnsi="Times New Roman"/>
          <w:iCs/>
          <w:shd w:val="clear" w:color="auto" w:fill="FFFFFF"/>
        </w:rPr>
        <w:t>2. В случае возникновения у с</w:t>
      </w:r>
      <w:r w:rsidRPr="00630108">
        <w:rPr>
          <w:rFonts w:ascii="Times New Roman" w:hAnsi="Times New Roman"/>
          <w:iCs/>
          <w:shd w:val="clear" w:color="auto" w:fill="FFFFFF"/>
        </w:rPr>
        <w:t xml:space="preserve">тороны подозрений, что произошло или может произойти нарушение </w:t>
      </w:r>
      <w:r>
        <w:rPr>
          <w:rFonts w:ascii="Times New Roman" w:hAnsi="Times New Roman"/>
          <w:iCs/>
          <w:shd w:val="clear" w:color="auto" w:fill="FFFFFF"/>
        </w:rPr>
        <w:t>каких-либо положений настоящей статьи, соответствующая с</w:t>
      </w:r>
      <w:r w:rsidRPr="00630108">
        <w:rPr>
          <w:rFonts w:ascii="Times New Roman" w:hAnsi="Times New Roman"/>
          <w:iCs/>
          <w:shd w:val="clear" w:color="auto" w:fill="FFFFFF"/>
        </w:rPr>
        <w:t xml:space="preserve">торона обязуется уведомить другую </w:t>
      </w:r>
      <w:r>
        <w:rPr>
          <w:rFonts w:ascii="Times New Roman" w:hAnsi="Times New Roman"/>
          <w:iCs/>
          <w:shd w:val="clear" w:color="auto" w:fill="FFFFFF"/>
        </w:rPr>
        <w:t>с</w:t>
      </w:r>
      <w:r w:rsidRPr="00630108">
        <w:rPr>
          <w:rFonts w:ascii="Times New Roman" w:hAnsi="Times New Roman"/>
          <w:iCs/>
          <w:shd w:val="clear" w:color="auto" w:fill="FFFFFF"/>
        </w:rPr>
        <w:t>торону в письменной ф</w:t>
      </w:r>
      <w:r>
        <w:rPr>
          <w:rFonts w:ascii="Times New Roman" w:hAnsi="Times New Roman"/>
          <w:iCs/>
          <w:shd w:val="clear" w:color="auto" w:fill="FFFFFF"/>
        </w:rPr>
        <w:t>орме. В письменном уведомлении с</w:t>
      </w:r>
      <w:r w:rsidRPr="00630108">
        <w:rPr>
          <w:rFonts w:ascii="Times New Roman" w:hAnsi="Times New Roman"/>
          <w:iCs/>
          <w:shd w:val="clear" w:color="auto" w:fill="FFFFFF"/>
        </w:rPr>
        <w:t xml:space="preserve">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Pr>
          <w:rFonts w:ascii="Times New Roman" w:hAnsi="Times New Roman"/>
          <w:iCs/>
          <w:shd w:val="clear" w:color="auto" w:fill="FFFFFF"/>
        </w:rPr>
        <w:t>каких-либо положений настоящей с</w:t>
      </w:r>
      <w:r w:rsidRPr="00630108">
        <w:rPr>
          <w:rFonts w:ascii="Times New Roman" w:hAnsi="Times New Roman"/>
          <w:iCs/>
          <w:shd w:val="clear" w:color="auto" w:fill="FFFFFF"/>
        </w:rPr>
        <w:t>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w:t>
      </w:r>
      <w:r>
        <w:rPr>
          <w:rFonts w:ascii="Times New Roman" w:hAnsi="Times New Roman"/>
          <w:iCs/>
          <w:shd w:val="clear" w:color="auto" w:fill="FFFFFF"/>
        </w:rPr>
        <w:t>о уведомления, соответствующая с</w:t>
      </w:r>
      <w:r w:rsidRPr="00630108">
        <w:rPr>
          <w:rFonts w:ascii="Times New Roman" w:hAnsi="Times New Roman"/>
          <w:iCs/>
          <w:shd w:val="clear" w:color="auto" w:fill="FFFFFF"/>
        </w:rPr>
        <w:t>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30108" w:rsidRPr="00630108" w:rsidRDefault="00630108" w:rsidP="00630108">
      <w:pPr>
        <w:shd w:val="clear" w:color="auto" w:fill="FFFFFF"/>
        <w:spacing w:after="0" w:line="240" w:lineRule="auto"/>
        <w:ind w:firstLine="709"/>
        <w:jc w:val="both"/>
        <w:rPr>
          <w:rFonts w:ascii="Times New Roman" w:hAnsi="Times New Roman"/>
        </w:rPr>
      </w:pPr>
      <w:r w:rsidRPr="00630108">
        <w:rPr>
          <w:rFonts w:ascii="Times New Roman" w:hAnsi="Times New Roman"/>
          <w:iCs/>
          <w:shd w:val="clear" w:color="auto" w:fill="FFFFFF"/>
        </w:rPr>
        <w:t>10</w:t>
      </w:r>
      <w:r>
        <w:rPr>
          <w:rFonts w:ascii="Times New Roman" w:hAnsi="Times New Roman"/>
          <w:iCs/>
          <w:shd w:val="clear" w:color="auto" w:fill="FFFFFF"/>
        </w:rPr>
        <w:t>.3. В случае нарушения одной с</w:t>
      </w:r>
      <w:r w:rsidRPr="00630108">
        <w:rPr>
          <w:rFonts w:ascii="Times New Roman" w:hAnsi="Times New Roman"/>
          <w:iCs/>
          <w:shd w:val="clear" w:color="auto" w:fill="FFFFFF"/>
        </w:rPr>
        <w:t>тороной обязательств воздерживаться от запрещенных в данном разделе дей</w:t>
      </w:r>
      <w:r>
        <w:rPr>
          <w:rFonts w:ascii="Times New Roman" w:hAnsi="Times New Roman"/>
          <w:iCs/>
          <w:shd w:val="clear" w:color="auto" w:fill="FFFFFF"/>
        </w:rPr>
        <w:t>ствий и/или неполучения другой с</w:t>
      </w:r>
      <w:r w:rsidRPr="00630108">
        <w:rPr>
          <w:rFonts w:ascii="Times New Roman" w:hAnsi="Times New Roman"/>
          <w:iCs/>
          <w:shd w:val="clear" w:color="auto" w:fill="FFFFFF"/>
        </w:rPr>
        <w:t>тороной в установленный договором срок подтверждения, что нарушения не произошло или н</w:t>
      </w:r>
      <w:r>
        <w:rPr>
          <w:rFonts w:ascii="Times New Roman" w:hAnsi="Times New Roman"/>
          <w:iCs/>
          <w:shd w:val="clear" w:color="auto" w:fill="FFFFFF"/>
        </w:rPr>
        <w:t>е произойдет, другая с</w:t>
      </w:r>
      <w:r w:rsidRPr="00630108">
        <w:rPr>
          <w:rFonts w:ascii="Times New Roman" w:hAnsi="Times New Roman"/>
          <w:iCs/>
          <w:shd w:val="clear" w:color="auto" w:fill="FFFFFF"/>
        </w:rPr>
        <w:t>торона имеет право расторгнуть договор в одностороннем порядке полностью или в части, направив письмен</w:t>
      </w:r>
      <w:r>
        <w:rPr>
          <w:rFonts w:ascii="Times New Roman" w:hAnsi="Times New Roman"/>
          <w:iCs/>
          <w:shd w:val="clear" w:color="auto" w:fill="FFFFFF"/>
        </w:rPr>
        <w:t>ное уведомление о расторжении. с</w:t>
      </w:r>
      <w:r w:rsidRPr="00630108">
        <w:rPr>
          <w:rFonts w:ascii="Times New Roman" w:hAnsi="Times New Roman"/>
          <w:iCs/>
          <w:shd w:val="clear" w:color="auto" w:fill="FFFFFF"/>
        </w:rPr>
        <w:t>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6F6BB8" w:rsidRPr="007E6522" w:rsidRDefault="00630108" w:rsidP="006F6BB8">
      <w:pPr>
        <w:tabs>
          <w:tab w:val="left" w:pos="0"/>
        </w:tabs>
        <w:spacing w:after="0" w:line="240" w:lineRule="auto"/>
        <w:ind w:firstLine="709"/>
        <w:jc w:val="both"/>
        <w:rPr>
          <w:rFonts w:ascii="Times New Roman" w:hAnsi="Times New Roman"/>
        </w:rPr>
      </w:pPr>
      <w:r>
        <w:rPr>
          <w:rFonts w:ascii="Times New Roman" w:hAnsi="Times New Roman"/>
        </w:rPr>
        <w:t xml:space="preserve">10.4. </w:t>
      </w:r>
      <w:r w:rsidR="006F6BB8" w:rsidRPr="007E6522">
        <w:rPr>
          <w:rFonts w:ascii="Times New Roman" w:hAnsi="Times New Roman"/>
        </w:rPr>
        <w:t xml:space="preserve">Во всех вопросах, не урегулированных настоящим </w:t>
      </w:r>
      <w:r w:rsidR="006F6BB8">
        <w:rPr>
          <w:rFonts w:ascii="Times New Roman" w:hAnsi="Times New Roman"/>
        </w:rPr>
        <w:t>договор</w:t>
      </w:r>
      <w:r>
        <w:rPr>
          <w:rFonts w:ascii="Times New Roman" w:hAnsi="Times New Roman"/>
        </w:rPr>
        <w:t xml:space="preserve">ом, стороны руководствуются </w:t>
      </w:r>
      <w:r w:rsidR="006F6BB8" w:rsidRPr="007E6522">
        <w:rPr>
          <w:rFonts w:ascii="Times New Roman" w:hAnsi="Times New Roman"/>
        </w:rPr>
        <w:t>законодательством Российской Федерации.</w:t>
      </w:r>
    </w:p>
    <w:p w:rsidR="006F6BB8" w:rsidRPr="007E6522" w:rsidRDefault="006F6BB8" w:rsidP="006F6BB8">
      <w:pPr>
        <w:spacing w:after="0" w:line="240" w:lineRule="auto"/>
        <w:ind w:firstLine="709"/>
        <w:jc w:val="both"/>
        <w:rPr>
          <w:rFonts w:ascii="Times New Roman" w:hAnsi="Times New Roman"/>
        </w:rPr>
      </w:pPr>
      <w:r>
        <w:rPr>
          <w:rFonts w:ascii="Times New Roman" w:hAnsi="Times New Roman"/>
        </w:rPr>
        <w:t>10</w:t>
      </w:r>
      <w:r w:rsidRPr="007E6522">
        <w:rPr>
          <w:rFonts w:ascii="Times New Roman" w:hAnsi="Times New Roman"/>
        </w:rPr>
        <w:t>.</w:t>
      </w:r>
      <w:r w:rsidR="00630108">
        <w:rPr>
          <w:rFonts w:ascii="Times New Roman" w:hAnsi="Times New Roman"/>
        </w:rPr>
        <w:t>5</w:t>
      </w:r>
      <w:r w:rsidRPr="007E6522">
        <w:rPr>
          <w:rFonts w:ascii="Times New Roman" w:hAnsi="Times New Roman"/>
        </w:rPr>
        <w:t xml:space="preserve">. Любое уведомление, которое одна сторона направляет другой стороне при исполнении </w:t>
      </w:r>
      <w:r>
        <w:rPr>
          <w:rFonts w:ascii="Times New Roman" w:hAnsi="Times New Roman"/>
        </w:rPr>
        <w:t>договора</w:t>
      </w:r>
      <w:r w:rsidRPr="007E6522">
        <w:rPr>
          <w:rFonts w:ascii="Times New Roman" w:hAnsi="Times New Roman"/>
        </w:rPr>
        <w:t>, направляются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w:t>
      </w:r>
      <w:r>
        <w:rPr>
          <w:rFonts w:ascii="Times New Roman" w:hAnsi="Times New Roman"/>
        </w:rPr>
        <w:t xml:space="preserve"> договор</w:t>
      </w:r>
      <w:r w:rsidRPr="007E6522">
        <w:rPr>
          <w:rFonts w:ascii="Times New Roman" w:hAnsi="Times New Roman"/>
        </w:rPr>
        <w:t>ом.</w:t>
      </w:r>
    </w:p>
    <w:p w:rsidR="006F6BB8" w:rsidRDefault="006F6BB8" w:rsidP="006F6BB8">
      <w:pPr>
        <w:tabs>
          <w:tab w:val="left" w:pos="0"/>
        </w:tabs>
        <w:spacing w:after="0" w:line="240" w:lineRule="auto"/>
        <w:ind w:firstLine="709"/>
        <w:jc w:val="both"/>
        <w:rPr>
          <w:rFonts w:ascii="Times New Roman" w:hAnsi="Times New Roman"/>
        </w:rPr>
      </w:pPr>
      <w:r>
        <w:rPr>
          <w:rFonts w:ascii="Times New Roman" w:hAnsi="Times New Roman"/>
        </w:rPr>
        <w:t>10</w:t>
      </w:r>
      <w:r w:rsidRPr="007E6522">
        <w:rPr>
          <w:rFonts w:ascii="Times New Roman" w:hAnsi="Times New Roman"/>
        </w:rPr>
        <w:t>.</w:t>
      </w:r>
      <w:r w:rsidR="00630108">
        <w:rPr>
          <w:rFonts w:ascii="Times New Roman" w:hAnsi="Times New Roman"/>
        </w:rPr>
        <w:t>6</w:t>
      </w:r>
      <w:r w:rsidRPr="007E6522">
        <w:rPr>
          <w:rFonts w:ascii="Times New Roman" w:hAnsi="Times New Roman"/>
        </w:rPr>
        <w:t xml:space="preserve">. Настоящий </w:t>
      </w:r>
      <w:r>
        <w:rPr>
          <w:rFonts w:ascii="Times New Roman" w:hAnsi="Times New Roman"/>
        </w:rPr>
        <w:t>договор</w:t>
      </w:r>
      <w:r w:rsidRPr="007E6522">
        <w:rPr>
          <w:rFonts w:ascii="Times New Roman" w:hAnsi="Times New Roman"/>
        </w:rPr>
        <w:t xml:space="preserve"> составлен в двух экземплярах, имеющих одинаковую юридическую</w:t>
      </w:r>
      <w:r>
        <w:rPr>
          <w:rFonts w:ascii="Times New Roman" w:hAnsi="Times New Roman"/>
        </w:rPr>
        <w:t xml:space="preserve"> силу, по одному для каждой из с</w:t>
      </w:r>
      <w:r w:rsidRPr="007E6522">
        <w:rPr>
          <w:rFonts w:ascii="Times New Roman" w:hAnsi="Times New Roman"/>
        </w:rPr>
        <w:t>торон</w:t>
      </w:r>
      <w:r>
        <w:rPr>
          <w:rFonts w:ascii="Times New Roman" w:hAnsi="Times New Roman"/>
        </w:rPr>
        <w:t>.</w:t>
      </w:r>
    </w:p>
    <w:p w:rsidR="006F6BB8" w:rsidRDefault="006F6BB8" w:rsidP="006F6BB8">
      <w:pPr>
        <w:tabs>
          <w:tab w:val="left" w:pos="0"/>
        </w:tabs>
        <w:spacing w:after="0" w:line="240" w:lineRule="auto"/>
        <w:ind w:firstLine="709"/>
        <w:jc w:val="both"/>
        <w:rPr>
          <w:rFonts w:ascii="Times New Roman" w:hAnsi="Times New Roman"/>
        </w:rPr>
      </w:pPr>
      <w:r>
        <w:rPr>
          <w:rFonts w:ascii="Times New Roman" w:hAnsi="Times New Roman"/>
        </w:rPr>
        <w:t>10.</w:t>
      </w:r>
      <w:r w:rsidR="00630108">
        <w:rPr>
          <w:rFonts w:ascii="Times New Roman" w:hAnsi="Times New Roman"/>
        </w:rPr>
        <w:t>7</w:t>
      </w:r>
      <w:r>
        <w:rPr>
          <w:rFonts w:ascii="Times New Roman" w:hAnsi="Times New Roman"/>
        </w:rPr>
        <w:t xml:space="preserve">. К настоящему договору прилагается, и является неотъемлемой частью и обязательной для исполнения техническое задание (приложение 1).   </w:t>
      </w:r>
    </w:p>
    <w:p w:rsidR="00F37C4F" w:rsidRDefault="00F37C4F" w:rsidP="00F37C4F">
      <w:pPr>
        <w:tabs>
          <w:tab w:val="left" w:pos="0"/>
        </w:tabs>
        <w:spacing w:after="0" w:line="240" w:lineRule="auto"/>
        <w:ind w:firstLine="709"/>
        <w:jc w:val="center"/>
        <w:rPr>
          <w:rFonts w:ascii="Times New Roman" w:hAnsi="Times New Roman"/>
          <w:b/>
        </w:rPr>
      </w:pPr>
    </w:p>
    <w:p w:rsidR="00F37C4F" w:rsidRPr="00F37C4F" w:rsidRDefault="00F37C4F" w:rsidP="00F37C4F">
      <w:pPr>
        <w:tabs>
          <w:tab w:val="left" w:pos="0"/>
        </w:tabs>
        <w:spacing w:after="0" w:line="240" w:lineRule="auto"/>
        <w:ind w:firstLine="709"/>
        <w:jc w:val="center"/>
        <w:rPr>
          <w:rFonts w:ascii="Times New Roman" w:hAnsi="Times New Roman"/>
          <w:b/>
        </w:rPr>
      </w:pPr>
      <w:r>
        <w:rPr>
          <w:rFonts w:ascii="Times New Roman" w:hAnsi="Times New Roman"/>
          <w:b/>
        </w:rPr>
        <w:t>11</w:t>
      </w:r>
      <w:r w:rsidRPr="00F37C4F">
        <w:rPr>
          <w:rFonts w:ascii="Times New Roman" w:hAnsi="Times New Roman"/>
          <w:b/>
        </w:rPr>
        <w:t>. Заключительные положения</w:t>
      </w:r>
    </w:p>
    <w:p w:rsidR="00F37C4F" w:rsidRPr="00F37C4F" w:rsidRDefault="00F37C4F" w:rsidP="00F37C4F">
      <w:pPr>
        <w:tabs>
          <w:tab w:val="left" w:pos="0"/>
        </w:tabs>
        <w:spacing w:after="0" w:line="240" w:lineRule="auto"/>
        <w:ind w:firstLine="709"/>
        <w:jc w:val="both"/>
        <w:rPr>
          <w:rFonts w:ascii="Times New Roman" w:hAnsi="Times New Roman"/>
        </w:rPr>
      </w:pPr>
      <w:r>
        <w:rPr>
          <w:rFonts w:ascii="Times New Roman" w:hAnsi="Times New Roman"/>
        </w:rPr>
        <w:t>11</w:t>
      </w:r>
      <w:r w:rsidRPr="00F37C4F">
        <w:rPr>
          <w:rFonts w:ascii="Times New Roman" w:hAnsi="Times New Roman"/>
        </w:rPr>
        <w:t>.1.</w:t>
      </w:r>
      <w:r w:rsidRPr="00F37C4F">
        <w:rPr>
          <w:rFonts w:ascii="Times New Roman" w:hAnsi="Times New Roman"/>
        </w:rPr>
        <w:tab/>
        <w:t xml:space="preserve">Настоящий Договор вступает в силу с момента подписания </w:t>
      </w:r>
      <w:r w:rsidR="00ED7E07">
        <w:rPr>
          <w:rFonts w:ascii="Times New Roman" w:hAnsi="Times New Roman"/>
        </w:rPr>
        <w:t>договора</w:t>
      </w:r>
      <w:r>
        <w:rPr>
          <w:rFonts w:ascii="Times New Roman" w:hAnsi="Times New Roman"/>
        </w:rPr>
        <w:t xml:space="preserve"> </w:t>
      </w:r>
      <w:r w:rsidRPr="00F37C4F">
        <w:rPr>
          <w:rFonts w:ascii="Times New Roman" w:hAnsi="Times New Roman"/>
        </w:rPr>
        <w:t>и действует до 3</w:t>
      </w:r>
      <w:r w:rsidR="00ED7E07">
        <w:rPr>
          <w:rFonts w:ascii="Times New Roman" w:hAnsi="Times New Roman"/>
        </w:rPr>
        <w:t>1.12</w:t>
      </w:r>
      <w:r w:rsidRPr="00F37C4F">
        <w:rPr>
          <w:rFonts w:ascii="Times New Roman" w:hAnsi="Times New Roman"/>
        </w:rPr>
        <w:t>.2021 г., а в части оплаты - до полного исполнения сторонами  своих обязательств. Окончание срока действия договора не освобождает Стороны от ответственности за его ненадлежащее исполнение (нарушение). При этом в соответствии с абз. 2 п. 3 ст. 425 Гражданского кодекса Российской Федерации окончание срока действия Договора не влечёт прекращение взятых на себя обязательств Сторон.</w:t>
      </w:r>
    </w:p>
    <w:p w:rsidR="00F37C4F" w:rsidRPr="00F37C4F" w:rsidRDefault="00F37C4F" w:rsidP="00F37C4F">
      <w:pPr>
        <w:tabs>
          <w:tab w:val="left" w:pos="0"/>
        </w:tabs>
        <w:spacing w:after="0" w:line="240" w:lineRule="auto"/>
        <w:ind w:firstLine="709"/>
        <w:jc w:val="both"/>
        <w:rPr>
          <w:rFonts w:ascii="Times New Roman" w:hAnsi="Times New Roman"/>
        </w:rPr>
      </w:pPr>
      <w:r>
        <w:rPr>
          <w:rFonts w:ascii="Times New Roman" w:hAnsi="Times New Roman"/>
        </w:rPr>
        <w:t>11</w:t>
      </w:r>
      <w:r w:rsidRPr="00F37C4F">
        <w:rPr>
          <w:rFonts w:ascii="Times New Roman" w:hAnsi="Times New Roman"/>
        </w:rPr>
        <w:t>.2.</w:t>
      </w:r>
      <w:r w:rsidRPr="00F37C4F">
        <w:rPr>
          <w:rFonts w:ascii="Times New Roman" w:hAnsi="Times New Roman"/>
        </w:rPr>
        <w:tab/>
        <w:t>Все изменения и дополнения к настоящему Договору производятся по соглашению Сторон и оформляются в письменном виде путем подписания Сторонами дополнительного соглашения.</w:t>
      </w:r>
    </w:p>
    <w:p w:rsidR="00F37C4F" w:rsidRPr="00F37C4F" w:rsidRDefault="00F37C4F" w:rsidP="00F37C4F">
      <w:pPr>
        <w:tabs>
          <w:tab w:val="left" w:pos="0"/>
        </w:tabs>
        <w:spacing w:after="0" w:line="240" w:lineRule="auto"/>
        <w:ind w:firstLine="709"/>
        <w:jc w:val="both"/>
        <w:rPr>
          <w:rFonts w:ascii="Times New Roman" w:hAnsi="Times New Roman"/>
        </w:rPr>
      </w:pPr>
      <w:r>
        <w:rPr>
          <w:rFonts w:ascii="Times New Roman" w:hAnsi="Times New Roman"/>
        </w:rPr>
        <w:t>11</w:t>
      </w:r>
      <w:r w:rsidRPr="00F37C4F">
        <w:rPr>
          <w:rFonts w:ascii="Times New Roman" w:hAnsi="Times New Roman"/>
        </w:rPr>
        <w:t>.3.</w:t>
      </w:r>
      <w:r w:rsidRPr="00F37C4F">
        <w:rPr>
          <w:rFonts w:ascii="Times New Roman" w:hAnsi="Times New Roman"/>
        </w:rPr>
        <w:tab/>
        <w:t>Все приложения являются неотъемлемой частью настоящего Договора.</w:t>
      </w:r>
    </w:p>
    <w:p w:rsidR="00F37C4F" w:rsidRPr="00F37C4F" w:rsidRDefault="00F37C4F" w:rsidP="00F37C4F">
      <w:pPr>
        <w:tabs>
          <w:tab w:val="left" w:pos="0"/>
        </w:tabs>
        <w:spacing w:after="0" w:line="240" w:lineRule="auto"/>
        <w:ind w:firstLine="709"/>
        <w:jc w:val="both"/>
        <w:rPr>
          <w:rFonts w:ascii="Times New Roman" w:hAnsi="Times New Roman"/>
        </w:rPr>
      </w:pPr>
      <w:r>
        <w:rPr>
          <w:rFonts w:ascii="Times New Roman" w:hAnsi="Times New Roman"/>
        </w:rPr>
        <w:lastRenderedPageBreak/>
        <w:t>11</w:t>
      </w:r>
      <w:r w:rsidRPr="00F37C4F">
        <w:rPr>
          <w:rFonts w:ascii="Times New Roman" w:hAnsi="Times New Roman"/>
        </w:rPr>
        <w:t>.4.</w:t>
      </w:r>
      <w:r w:rsidRPr="00F37C4F">
        <w:rPr>
          <w:rFonts w:ascii="Times New Roman" w:hAnsi="Times New Roman"/>
        </w:rPr>
        <w:tab/>
        <w:t>Настоящий договор составлен в двух экземплярах, имеющих равную юридическую силу, по одному экземпляру для каждой из сторон.</w:t>
      </w:r>
    </w:p>
    <w:p w:rsidR="00F37C4F" w:rsidRPr="00F37C4F" w:rsidRDefault="00F37C4F" w:rsidP="00F37C4F">
      <w:pPr>
        <w:tabs>
          <w:tab w:val="left" w:pos="0"/>
        </w:tabs>
        <w:spacing w:after="0" w:line="240" w:lineRule="auto"/>
        <w:ind w:firstLine="709"/>
        <w:jc w:val="both"/>
        <w:rPr>
          <w:rFonts w:ascii="Times New Roman" w:hAnsi="Times New Roman"/>
        </w:rPr>
      </w:pPr>
      <w:r>
        <w:rPr>
          <w:rFonts w:ascii="Times New Roman" w:hAnsi="Times New Roman"/>
        </w:rPr>
        <w:t>11</w:t>
      </w:r>
      <w:r w:rsidRPr="00F37C4F">
        <w:rPr>
          <w:rFonts w:ascii="Times New Roman" w:hAnsi="Times New Roman"/>
        </w:rPr>
        <w:t>.5.</w:t>
      </w:r>
      <w:r w:rsidRPr="00F37C4F">
        <w:rPr>
          <w:rFonts w:ascii="Times New Roman" w:hAnsi="Times New Roman"/>
        </w:rPr>
        <w:tab/>
        <w:t>Настоящий договор, заключенный в электронной форме, хранится в единой информационной системе в сфере закупок на официальном сайте Российской Федерации www.zakupki.gov.ru.</w:t>
      </w:r>
    </w:p>
    <w:p w:rsidR="00F37C4F" w:rsidRPr="00F37C4F" w:rsidRDefault="00F37C4F" w:rsidP="00F37C4F">
      <w:pPr>
        <w:tabs>
          <w:tab w:val="left" w:pos="0"/>
        </w:tabs>
        <w:spacing w:after="0" w:line="240" w:lineRule="auto"/>
        <w:ind w:firstLine="709"/>
        <w:jc w:val="both"/>
        <w:rPr>
          <w:rFonts w:ascii="Times New Roman" w:hAnsi="Times New Roman"/>
        </w:rPr>
      </w:pPr>
      <w:r>
        <w:rPr>
          <w:rFonts w:ascii="Times New Roman" w:hAnsi="Times New Roman"/>
        </w:rPr>
        <w:t>11</w:t>
      </w:r>
      <w:r w:rsidRPr="00F37C4F">
        <w:rPr>
          <w:rFonts w:ascii="Times New Roman" w:hAnsi="Times New Roman"/>
        </w:rPr>
        <w:t>.6.</w:t>
      </w:r>
      <w:r w:rsidRPr="00F37C4F">
        <w:rPr>
          <w:rFonts w:ascii="Times New Roman" w:hAnsi="Times New Roman"/>
        </w:rPr>
        <w:tab/>
        <w:t>Все приложения к настоящему договору составляют его неотъемлемую часть.</w:t>
      </w:r>
    </w:p>
    <w:p w:rsidR="00F37C4F" w:rsidRPr="00F37C4F" w:rsidRDefault="00F37C4F" w:rsidP="00F37C4F">
      <w:pPr>
        <w:tabs>
          <w:tab w:val="left" w:pos="0"/>
        </w:tabs>
        <w:spacing w:after="0" w:line="240" w:lineRule="auto"/>
        <w:ind w:firstLine="709"/>
        <w:jc w:val="both"/>
        <w:rPr>
          <w:rFonts w:ascii="Times New Roman" w:hAnsi="Times New Roman"/>
        </w:rPr>
      </w:pPr>
      <w:r>
        <w:rPr>
          <w:rFonts w:ascii="Times New Roman" w:hAnsi="Times New Roman"/>
        </w:rPr>
        <w:t xml:space="preserve">Приложения: </w:t>
      </w:r>
      <w:r w:rsidRPr="00F37C4F">
        <w:rPr>
          <w:rFonts w:ascii="Times New Roman" w:hAnsi="Times New Roman"/>
        </w:rPr>
        <w:t>Техн</w:t>
      </w:r>
      <w:r>
        <w:rPr>
          <w:rFonts w:ascii="Times New Roman" w:hAnsi="Times New Roman"/>
        </w:rPr>
        <w:t>ическое задание (Приложение №1).</w:t>
      </w:r>
    </w:p>
    <w:p w:rsidR="006F6BB8" w:rsidRPr="007E6522" w:rsidRDefault="006F6BB8" w:rsidP="006F6BB8">
      <w:pPr>
        <w:spacing w:after="0" w:line="240" w:lineRule="auto"/>
        <w:ind w:firstLine="720"/>
        <w:jc w:val="center"/>
        <w:rPr>
          <w:rFonts w:ascii="Times New Roman" w:hAnsi="Times New Roman"/>
          <w:b/>
          <w:bCs/>
          <w:sz w:val="24"/>
          <w:szCs w:val="24"/>
        </w:rPr>
      </w:pPr>
    </w:p>
    <w:p w:rsidR="006F6BB8" w:rsidRDefault="00F37C4F" w:rsidP="006F6BB8">
      <w:pPr>
        <w:spacing w:after="0" w:line="240" w:lineRule="auto"/>
        <w:ind w:firstLine="720"/>
        <w:jc w:val="center"/>
        <w:rPr>
          <w:rFonts w:ascii="Times New Roman" w:hAnsi="Times New Roman"/>
          <w:b/>
          <w:bCs/>
          <w:sz w:val="24"/>
          <w:szCs w:val="24"/>
        </w:rPr>
      </w:pPr>
      <w:r>
        <w:rPr>
          <w:rFonts w:ascii="Times New Roman" w:hAnsi="Times New Roman"/>
          <w:b/>
          <w:bCs/>
          <w:sz w:val="24"/>
          <w:szCs w:val="24"/>
        </w:rPr>
        <w:t>12</w:t>
      </w:r>
      <w:r w:rsidR="006F6BB8" w:rsidRPr="007E6522">
        <w:rPr>
          <w:rFonts w:ascii="Times New Roman" w:hAnsi="Times New Roman"/>
          <w:b/>
          <w:bCs/>
          <w:sz w:val="24"/>
          <w:szCs w:val="24"/>
        </w:rPr>
        <w:t>. Юридические адреса и банковские реквизиты сторон</w:t>
      </w:r>
    </w:p>
    <w:p w:rsidR="006F6BB8" w:rsidRPr="007E6522" w:rsidRDefault="006F6BB8" w:rsidP="006F6BB8">
      <w:pPr>
        <w:spacing w:after="0" w:line="240" w:lineRule="auto"/>
        <w:ind w:firstLine="720"/>
        <w:jc w:val="center"/>
        <w:rPr>
          <w:rFonts w:ascii="Times New Roman" w:hAnsi="Times New Roman"/>
          <w:b/>
          <w:bCs/>
          <w:sz w:val="24"/>
          <w:szCs w:val="24"/>
        </w:rPr>
      </w:pPr>
    </w:p>
    <w:tbl>
      <w:tblPr>
        <w:tblpPr w:leftFromText="180" w:rightFromText="180" w:vertAnchor="text" w:horzAnchor="margin" w:tblpX="108" w:tblpY="86"/>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860"/>
      </w:tblGrid>
      <w:tr w:rsidR="006F6BB8" w:rsidRPr="007E6522" w:rsidTr="00657AE5">
        <w:trPr>
          <w:cantSplit/>
          <w:trHeight w:val="529"/>
        </w:trPr>
        <w:tc>
          <w:tcPr>
            <w:tcW w:w="4968" w:type="dxa"/>
          </w:tcPr>
          <w:p w:rsidR="006F6BB8" w:rsidRPr="007E6522" w:rsidRDefault="006F6BB8" w:rsidP="00657AE5">
            <w:pPr>
              <w:spacing w:after="0" w:line="240" w:lineRule="auto"/>
              <w:jc w:val="center"/>
              <w:rPr>
                <w:rFonts w:ascii="Times New Roman" w:hAnsi="Times New Roman"/>
              </w:rPr>
            </w:pPr>
            <w:r w:rsidRPr="007E6522">
              <w:rPr>
                <w:rFonts w:ascii="Times New Roman" w:hAnsi="Times New Roman"/>
                <w:b/>
              </w:rPr>
              <w:t xml:space="preserve">Заказчик: </w:t>
            </w:r>
            <w:r>
              <w:rPr>
                <w:rStyle w:val="af0"/>
                <w:rFonts w:ascii="Times New Roman" w:hAnsi="Times New Roman"/>
              </w:rPr>
              <w:t xml:space="preserve"> </w:t>
            </w:r>
            <w:r w:rsidRPr="000C771A">
              <w:rPr>
                <w:b/>
                <w:iCs/>
                <w:sz w:val="28"/>
              </w:rPr>
              <w:t xml:space="preserve"> </w:t>
            </w:r>
            <w:r w:rsidRPr="003E3195">
              <w:rPr>
                <w:rFonts w:ascii="Times New Roman" w:hAnsi="Times New Roman"/>
                <w:b/>
                <w:iCs/>
              </w:rPr>
              <w:t>Муниципальное автономное учреждение дополнительного образования Детско-юношеский центр «Клуб детского творчества им. А. М.  Кижеватова»  города Тюмени (МАУ ДО ДЮЦ «Клуб детского творчества им. А. М.  Кижеватова» города Тюмени)</w:t>
            </w:r>
          </w:p>
        </w:tc>
        <w:tc>
          <w:tcPr>
            <w:tcW w:w="4860" w:type="dxa"/>
          </w:tcPr>
          <w:p w:rsidR="006F6BB8" w:rsidRPr="003E3195" w:rsidRDefault="006F6BB8" w:rsidP="00657AE5">
            <w:pPr>
              <w:spacing w:after="0" w:line="240" w:lineRule="auto"/>
              <w:ind w:firstLine="19"/>
              <w:rPr>
                <w:rFonts w:ascii="Times New Roman" w:hAnsi="Times New Roman"/>
                <w:b/>
                <w:bCs/>
              </w:rPr>
            </w:pPr>
            <w:r w:rsidRPr="003E3195">
              <w:rPr>
                <w:rFonts w:ascii="Times New Roman" w:hAnsi="Times New Roman"/>
                <w:b/>
                <w:bCs/>
              </w:rPr>
              <w:t xml:space="preserve">Исполнитель: </w:t>
            </w:r>
          </w:p>
        </w:tc>
      </w:tr>
      <w:tr w:rsidR="006F6BB8" w:rsidRPr="007E6522" w:rsidTr="00657AE5">
        <w:trPr>
          <w:cantSplit/>
          <w:trHeight w:val="2357"/>
        </w:trPr>
        <w:tc>
          <w:tcPr>
            <w:tcW w:w="4968" w:type="dxa"/>
          </w:tcPr>
          <w:p w:rsidR="006F6BB8" w:rsidRDefault="006F6BB8" w:rsidP="00657AE5">
            <w:pPr>
              <w:spacing w:after="0" w:line="240" w:lineRule="auto"/>
              <w:rPr>
                <w:rFonts w:ascii="Times New Roman" w:hAnsi="Times New Roman"/>
                <w:iCs/>
              </w:rPr>
            </w:pPr>
            <w:r w:rsidRPr="003E3195">
              <w:rPr>
                <w:rFonts w:ascii="Times New Roman" w:hAnsi="Times New Roman"/>
                <w:b/>
                <w:bCs/>
                <w:iCs/>
              </w:rPr>
              <w:t xml:space="preserve">Адрес: </w:t>
            </w:r>
            <w:r w:rsidRPr="003E3195">
              <w:rPr>
                <w:rFonts w:ascii="Times New Roman" w:hAnsi="Times New Roman"/>
                <w:iCs/>
              </w:rPr>
              <w:t>625048</w:t>
            </w:r>
            <w:r w:rsidRPr="003E3195">
              <w:rPr>
                <w:rFonts w:ascii="Times New Roman" w:hAnsi="Times New Roman"/>
                <w:b/>
                <w:bCs/>
                <w:iCs/>
              </w:rPr>
              <w:t xml:space="preserve"> </w:t>
            </w:r>
            <w:r w:rsidRPr="003E3195">
              <w:rPr>
                <w:rFonts w:ascii="Times New Roman" w:hAnsi="Times New Roman"/>
                <w:iCs/>
              </w:rPr>
              <w:t>г. Тюмень ул. Мельничная,</w:t>
            </w:r>
            <w:r>
              <w:rPr>
                <w:rFonts w:ascii="Times New Roman" w:hAnsi="Times New Roman"/>
                <w:iCs/>
              </w:rPr>
              <w:t xml:space="preserve"> д.</w:t>
            </w:r>
            <w:r w:rsidRPr="003E3195">
              <w:rPr>
                <w:rFonts w:ascii="Times New Roman" w:hAnsi="Times New Roman"/>
                <w:iCs/>
              </w:rPr>
              <w:t xml:space="preserve">1  </w:t>
            </w:r>
          </w:p>
          <w:p w:rsidR="006F6BB8" w:rsidRPr="003E3195" w:rsidRDefault="006F6BB8" w:rsidP="00657AE5">
            <w:pPr>
              <w:spacing w:after="0" w:line="240" w:lineRule="auto"/>
              <w:rPr>
                <w:rFonts w:ascii="Times New Roman" w:hAnsi="Times New Roman"/>
                <w:iCs/>
              </w:rPr>
            </w:pPr>
            <w:r w:rsidRPr="003E3195">
              <w:rPr>
                <w:rFonts w:ascii="Times New Roman" w:hAnsi="Times New Roman"/>
                <w:iCs/>
              </w:rPr>
              <w:t>т. 51-71-93 бухгалтерия</w:t>
            </w:r>
          </w:p>
          <w:p w:rsidR="006F6BB8" w:rsidRPr="003E3195" w:rsidRDefault="006F6BB8" w:rsidP="00657AE5">
            <w:pPr>
              <w:spacing w:after="0" w:line="240" w:lineRule="auto"/>
              <w:rPr>
                <w:rFonts w:ascii="Times New Roman" w:hAnsi="Times New Roman"/>
                <w:iCs/>
              </w:rPr>
            </w:pPr>
            <w:r w:rsidRPr="003E3195">
              <w:rPr>
                <w:rFonts w:ascii="Times New Roman" w:hAnsi="Times New Roman"/>
                <w:iCs/>
              </w:rPr>
              <w:t xml:space="preserve">Электронная почта: </w:t>
            </w:r>
            <w:r w:rsidRPr="003E3195">
              <w:rPr>
                <w:rFonts w:ascii="Times New Roman" w:hAnsi="Times New Roman"/>
                <w:iCs/>
                <w:lang w:val="en-US"/>
              </w:rPr>
              <w:t>kdtm</w:t>
            </w:r>
            <w:r w:rsidRPr="003E3195">
              <w:rPr>
                <w:rFonts w:ascii="Times New Roman" w:hAnsi="Times New Roman"/>
                <w:iCs/>
              </w:rPr>
              <w:t>1@</w:t>
            </w:r>
            <w:r w:rsidRPr="003E3195">
              <w:rPr>
                <w:rFonts w:ascii="Times New Roman" w:hAnsi="Times New Roman"/>
                <w:iCs/>
                <w:lang w:val="en-US"/>
              </w:rPr>
              <w:t>mail</w:t>
            </w:r>
            <w:r w:rsidRPr="003E3195">
              <w:rPr>
                <w:rFonts w:ascii="Times New Roman" w:hAnsi="Times New Roman"/>
                <w:iCs/>
              </w:rPr>
              <w:t>.</w:t>
            </w:r>
            <w:r w:rsidRPr="003E3195">
              <w:rPr>
                <w:rFonts w:ascii="Times New Roman" w:hAnsi="Times New Roman"/>
                <w:iCs/>
                <w:lang w:val="en-US"/>
              </w:rPr>
              <w:t>ru</w:t>
            </w:r>
          </w:p>
          <w:p w:rsidR="006F6BB8" w:rsidRDefault="006F6BB8" w:rsidP="00657AE5">
            <w:pPr>
              <w:spacing w:after="0" w:line="240" w:lineRule="auto"/>
              <w:rPr>
                <w:rFonts w:ascii="Times New Roman" w:hAnsi="Times New Roman"/>
                <w:iCs/>
              </w:rPr>
            </w:pPr>
            <w:r w:rsidRPr="003E3195">
              <w:rPr>
                <w:rFonts w:ascii="Times New Roman" w:hAnsi="Times New Roman"/>
                <w:b/>
                <w:bCs/>
                <w:iCs/>
              </w:rPr>
              <w:t>ИНН</w:t>
            </w:r>
            <w:r w:rsidRPr="003E3195">
              <w:rPr>
                <w:rFonts w:ascii="Times New Roman" w:hAnsi="Times New Roman"/>
                <w:iCs/>
              </w:rPr>
              <w:t xml:space="preserve"> 7202185519 </w:t>
            </w:r>
            <w:r w:rsidRPr="003E3195">
              <w:rPr>
                <w:rFonts w:ascii="Times New Roman" w:hAnsi="Times New Roman"/>
                <w:b/>
                <w:bCs/>
                <w:iCs/>
              </w:rPr>
              <w:t>КПП</w:t>
            </w:r>
            <w:r w:rsidRPr="003E3195">
              <w:rPr>
                <w:rFonts w:ascii="Times New Roman" w:hAnsi="Times New Roman"/>
                <w:iCs/>
              </w:rPr>
              <w:t xml:space="preserve"> 720301001 </w:t>
            </w:r>
          </w:p>
          <w:p w:rsidR="006F6BB8" w:rsidRPr="005847AA" w:rsidRDefault="006F6BB8" w:rsidP="005847AA">
            <w:pPr>
              <w:spacing w:after="0" w:line="240" w:lineRule="auto"/>
              <w:rPr>
                <w:rFonts w:ascii="Times New Roman" w:hAnsi="Times New Roman"/>
                <w:iCs/>
              </w:rPr>
            </w:pPr>
            <w:r w:rsidRPr="003E3195">
              <w:rPr>
                <w:rFonts w:ascii="Times New Roman" w:hAnsi="Times New Roman"/>
                <w:b/>
                <w:bCs/>
                <w:iCs/>
              </w:rPr>
              <w:t xml:space="preserve">ОГРН </w:t>
            </w:r>
            <w:r w:rsidRPr="005847AA">
              <w:rPr>
                <w:rFonts w:ascii="Times New Roman" w:hAnsi="Times New Roman"/>
                <w:iCs/>
              </w:rPr>
              <w:t>1087232021029</w:t>
            </w:r>
          </w:p>
          <w:p w:rsidR="005847AA" w:rsidRPr="005847AA" w:rsidRDefault="006F6BB8" w:rsidP="005847AA">
            <w:pPr>
              <w:spacing w:after="0" w:line="240" w:lineRule="auto"/>
              <w:rPr>
                <w:rFonts w:ascii="Times New Roman" w:hAnsi="Times New Roman"/>
                <w:iCs/>
              </w:rPr>
            </w:pPr>
            <w:r w:rsidRPr="005847AA">
              <w:rPr>
                <w:rFonts w:ascii="Times New Roman" w:hAnsi="Times New Roman"/>
                <w:b/>
                <w:bCs/>
                <w:iCs/>
              </w:rPr>
              <w:t>Банк:</w:t>
            </w:r>
            <w:r w:rsidRPr="005847AA">
              <w:rPr>
                <w:rFonts w:ascii="Times New Roman" w:hAnsi="Times New Roman"/>
                <w:iCs/>
              </w:rPr>
              <w:t xml:space="preserve"> </w:t>
            </w:r>
            <w:r w:rsidR="005847AA" w:rsidRPr="005847AA">
              <w:rPr>
                <w:rFonts w:ascii="Times New Roman" w:hAnsi="Times New Roman"/>
                <w:b/>
                <w:bCs/>
                <w:iCs/>
              </w:rPr>
              <w:t xml:space="preserve"> </w:t>
            </w:r>
            <w:r w:rsidR="005847AA" w:rsidRPr="005847AA">
              <w:rPr>
                <w:rFonts w:ascii="Times New Roman" w:hAnsi="Times New Roman"/>
                <w:b/>
                <w:bCs/>
                <w:iCs/>
              </w:rPr>
              <w:t>Банк:</w:t>
            </w:r>
            <w:r w:rsidR="005847AA" w:rsidRPr="005847AA">
              <w:rPr>
                <w:rFonts w:ascii="Times New Roman" w:hAnsi="Times New Roman"/>
                <w:iCs/>
              </w:rPr>
              <w:t xml:space="preserve"> Западно-Сибирское отделение №8647 ПАО Сбербанк </w:t>
            </w:r>
          </w:p>
          <w:p w:rsidR="005847AA" w:rsidRPr="005847AA" w:rsidRDefault="005847AA" w:rsidP="005847AA">
            <w:pPr>
              <w:pStyle w:val="6"/>
              <w:rPr>
                <w:sz w:val="22"/>
                <w:szCs w:val="22"/>
              </w:rPr>
            </w:pPr>
            <w:r w:rsidRPr="005847AA">
              <w:rPr>
                <w:sz w:val="22"/>
                <w:szCs w:val="22"/>
              </w:rPr>
              <w:t>к/сч 30101810800000000651 БИК 047102651</w:t>
            </w:r>
          </w:p>
          <w:p w:rsidR="005847AA" w:rsidRPr="005847AA" w:rsidRDefault="005847AA" w:rsidP="005847AA">
            <w:pPr>
              <w:spacing w:after="0" w:line="240" w:lineRule="auto"/>
              <w:rPr>
                <w:rFonts w:ascii="Times New Roman" w:hAnsi="Times New Roman"/>
                <w:iCs/>
              </w:rPr>
            </w:pPr>
            <w:r w:rsidRPr="005847AA">
              <w:rPr>
                <w:rFonts w:ascii="Times New Roman" w:hAnsi="Times New Roman"/>
                <w:iCs/>
              </w:rPr>
              <w:t>р/сч 40703810267104001350</w:t>
            </w:r>
            <w:r>
              <w:rPr>
                <w:rFonts w:ascii="Times New Roman" w:hAnsi="Times New Roman"/>
                <w:iCs/>
              </w:rPr>
              <w:t xml:space="preserve"> </w:t>
            </w:r>
          </w:p>
          <w:p w:rsidR="005847AA" w:rsidRDefault="005847AA" w:rsidP="005847AA">
            <w:pPr>
              <w:spacing w:after="0" w:line="240" w:lineRule="auto"/>
              <w:rPr>
                <w:rFonts w:ascii="Times New Roman" w:hAnsi="Times New Roman"/>
                <w:iCs/>
              </w:rPr>
            </w:pPr>
            <w:r w:rsidRPr="005847AA">
              <w:rPr>
                <w:rFonts w:ascii="Times New Roman" w:hAnsi="Times New Roman"/>
                <w:iCs/>
              </w:rPr>
              <w:t xml:space="preserve">ОКПО 86061429 ОКАТО 71401372000 </w:t>
            </w:r>
          </w:p>
          <w:p w:rsidR="005847AA" w:rsidRPr="005847AA" w:rsidRDefault="005847AA" w:rsidP="005847AA">
            <w:pPr>
              <w:spacing w:after="0" w:line="240" w:lineRule="auto"/>
              <w:rPr>
                <w:rFonts w:ascii="Times New Roman" w:hAnsi="Times New Roman"/>
                <w:iCs/>
              </w:rPr>
            </w:pPr>
            <w:bookmarkStart w:id="0" w:name="_GoBack"/>
            <w:bookmarkEnd w:id="0"/>
            <w:r w:rsidRPr="005847AA">
              <w:rPr>
                <w:rFonts w:ascii="Times New Roman" w:hAnsi="Times New Roman"/>
                <w:iCs/>
              </w:rPr>
              <w:t>ОКТМО 71701000</w:t>
            </w:r>
          </w:p>
          <w:p w:rsidR="005847AA" w:rsidRPr="005847AA" w:rsidRDefault="005847AA" w:rsidP="005847AA">
            <w:pPr>
              <w:spacing w:after="0" w:line="240" w:lineRule="auto"/>
              <w:rPr>
                <w:rFonts w:ascii="Times New Roman" w:hAnsi="Times New Roman"/>
                <w:iCs/>
              </w:rPr>
            </w:pPr>
            <w:r w:rsidRPr="005847AA">
              <w:rPr>
                <w:rFonts w:ascii="Times New Roman" w:hAnsi="Times New Roman"/>
                <w:iCs/>
              </w:rPr>
              <w:t xml:space="preserve">ОКОГУ 4210007 ОКФС 14 ОКОПФ 75401 </w:t>
            </w:r>
          </w:p>
          <w:p w:rsidR="005847AA" w:rsidRPr="005847AA" w:rsidRDefault="005847AA" w:rsidP="005847AA">
            <w:pPr>
              <w:spacing w:after="0" w:line="240" w:lineRule="auto"/>
              <w:rPr>
                <w:rFonts w:ascii="Times New Roman" w:hAnsi="Times New Roman"/>
                <w:iCs/>
              </w:rPr>
            </w:pPr>
            <w:r w:rsidRPr="005847AA">
              <w:rPr>
                <w:rFonts w:ascii="Times New Roman" w:hAnsi="Times New Roman"/>
                <w:iCs/>
              </w:rPr>
              <w:t>ОКВЭД 85.41, 55.90, 56.10, 56.10.1, 56.10.3, 93.19, 93.29, 93.29.9</w:t>
            </w:r>
          </w:p>
          <w:p w:rsidR="006F6BB8" w:rsidRPr="003E3195" w:rsidRDefault="006F6BB8" w:rsidP="00657AE5">
            <w:pPr>
              <w:spacing w:after="0" w:line="240" w:lineRule="auto"/>
              <w:rPr>
                <w:rFonts w:ascii="Times New Roman" w:hAnsi="Times New Roman"/>
              </w:rPr>
            </w:pPr>
          </w:p>
        </w:tc>
        <w:tc>
          <w:tcPr>
            <w:tcW w:w="4860" w:type="dxa"/>
          </w:tcPr>
          <w:p w:rsidR="006F6BB8" w:rsidRPr="007E6522" w:rsidRDefault="006F6BB8" w:rsidP="00657AE5">
            <w:pPr>
              <w:spacing w:after="0" w:line="240" w:lineRule="auto"/>
              <w:rPr>
                <w:rFonts w:ascii="Times New Roman" w:hAnsi="Times New Roman"/>
                <w:bCs/>
              </w:rPr>
            </w:pPr>
          </w:p>
        </w:tc>
      </w:tr>
      <w:tr w:rsidR="006F6BB8" w:rsidRPr="007E6522" w:rsidTr="00657AE5">
        <w:trPr>
          <w:cantSplit/>
          <w:trHeight w:val="833"/>
        </w:trPr>
        <w:tc>
          <w:tcPr>
            <w:tcW w:w="4968" w:type="dxa"/>
          </w:tcPr>
          <w:p w:rsidR="006F6BB8" w:rsidRDefault="006F6BB8" w:rsidP="00657AE5">
            <w:pPr>
              <w:spacing w:after="0" w:line="240" w:lineRule="auto"/>
              <w:rPr>
                <w:rFonts w:ascii="Times New Roman" w:hAnsi="Times New Roman"/>
                <w:b/>
                <w:bCs/>
                <w:iCs/>
              </w:rPr>
            </w:pPr>
          </w:p>
          <w:p w:rsidR="006F6BB8" w:rsidRDefault="006F6BB8" w:rsidP="00657AE5">
            <w:pPr>
              <w:spacing w:after="0" w:line="240" w:lineRule="auto"/>
              <w:rPr>
                <w:rFonts w:ascii="Times New Roman" w:hAnsi="Times New Roman"/>
                <w:b/>
                <w:bCs/>
                <w:iCs/>
              </w:rPr>
            </w:pPr>
            <w:r>
              <w:rPr>
                <w:rFonts w:ascii="Times New Roman" w:hAnsi="Times New Roman"/>
                <w:b/>
                <w:bCs/>
                <w:iCs/>
              </w:rPr>
              <w:t>Директор ________________О.А. Пупов</w:t>
            </w:r>
          </w:p>
          <w:p w:rsidR="006F6BB8" w:rsidRPr="003E3195" w:rsidRDefault="006F6BB8" w:rsidP="00657AE5">
            <w:pPr>
              <w:spacing w:after="0" w:line="240" w:lineRule="auto"/>
              <w:rPr>
                <w:rFonts w:ascii="Times New Roman" w:hAnsi="Times New Roman"/>
                <w:b/>
                <w:bCs/>
                <w:iCs/>
              </w:rPr>
            </w:pPr>
          </w:p>
        </w:tc>
        <w:tc>
          <w:tcPr>
            <w:tcW w:w="4860" w:type="dxa"/>
          </w:tcPr>
          <w:p w:rsidR="006F6BB8" w:rsidRPr="007E6522" w:rsidRDefault="006F6BB8" w:rsidP="00657AE5">
            <w:pPr>
              <w:spacing w:after="0" w:line="240" w:lineRule="auto"/>
              <w:rPr>
                <w:rFonts w:ascii="Times New Roman" w:hAnsi="Times New Roman"/>
                <w:bCs/>
              </w:rPr>
            </w:pPr>
          </w:p>
        </w:tc>
      </w:tr>
    </w:tbl>
    <w:p w:rsidR="006F6BB8" w:rsidRDefault="006F6BB8" w:rsidP="006F6BB8">
      <w:pPr>
        <w:pStyle w:val="a3"/>
        <w:jc w:val="both"/>
        <w:rPr>
          <w:rFonts w:ascii="Times New Roman" w:hAnsi="Times New Roman"/>
          <w:b/>
        </w:rPr>
      </w:pPr>
      <w:r w:rsidRPr="00C46212">
        <w:rPr>
          <w:rFonts w:ascii="Times New Roman" w:hAnsi="Times New Roman"/>
          <w:b/>
        </w:rPr>
        <w:t xml:space="preserve">                                                                        </w:t>
      </w: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495C00" w:rsidRDefault="00495C00"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F37C4F" w:rsidRDefault="00F37C4F" w:rsidP="006F6BB8">
      <w:pPr>
        <w:pStyle w:val="a3"/>
        <w:tabs>
          <w:tab w:val="left" w:pos="6612"/>
        </w:tabs>
        <w:jc w:val="right"/>
        <w:rPr>
          <w:rFonts w:ascii="Times New Roman" w:hAnsi="Times New Roman"/>
          <w:b/>
          <w:sz w:val="16"/>
          <w:szCs w:val="16"/>
        </w:rPr>
      </w:pPr>
    </w:p>
    <w:p w:rsidR="00F37C4F" w:rsidRDefault="00F37C4F" w:rsidP="006F6BB8">
      <w:pPr>
        <w:pStyle w:val="a3"/>
        <w:tabs>
          <w:tab w:val="left" w:pos="6612"/>
        </w:tabs>
        <w:jc w:val="right"/>
        <w:rPr>
          <w:rFonts w:ascii="Times New Roman" w:hAnsi="Times New Roman"/>
          <w:b/>
          <w:sz w:val="16"/>
          <w:szCs w:val="16"/>
        </w:rPr>
      </w:pPr>
    </w:p>
    <w:p w:rsidR="00F37C4F" w:rsidRDefault="00F37C4F" w:rsidP="006F6BB8">
      <w:pPr>
        <w:pStyle w:val="a3"/>
        <w:tabs>
          <w:tab w:val="left" w:pos="6612"/>
        </w:tabs>
        <w:jc w:val="right"/>
        <w:rPr>
          <w:rFonts w:ascii="Times New Roman" w:hAnsi="Times New Roman"/>
          <w:b/>
          <w:sz w:val="16"/>
          <w:szCs w:val="16"/>
        </w:rPr>
      </w:pPr>
    </w:p>
    <w:p w:rsidR="006F6BB8" w:rsidRPr="00485F2B" w:rsidRDefault="006F6BB8" w:rsidP="006F6BB8">
      <w:pPr>
        <w:pStyle w:val="a3"/>
        <w:tabs>
          <w:tab w:val="left" w:pos="6612"/>
        </w:tabs>
        <w:jc w:val="right"/>
        <w:rPr>
          <w:rFonts w:ascii="Times New Roman" w:hAnsi="Times New Roman"/>
          <w:b/>
          <w:sz w:val="16"/>
          <w:szCs w:val="16"/>
        </w:rPr>
      </w:pPr>
      <w:r w:rsidRPr="00485F2B">
        <w:rPr>
          <w:rFonts w:ascii="Times New Roman" w:hAnsi="Times New Roman"/>
          <w:b/>
          <w:sz w:val="16"/>
          <w:szCs w:val="16"/>
        </w:rPr>
        <w:t>Приложение</w:t>
      </w:r>
      <w:r>
        <w:rPr>
          <w:rFonts w:ascii="Times New Roman" w:hAnsi="Times New Roman"/>
          <w:b/>
          <w:sz w:val="16"/>
          <w:szCs w:val="16"/>
        </w:rPr>
        <w:t xml:space="preserve"> №</w:t>
      </w:r>
      <w:r w:rsidRPr="00485F2B">
        <w:rPr>
          <w:rFonts w:ascii="Times New Roman" w:hAnsi="Times New Roman"/>
          <w:b/>
          <w:sz w:val="16"/>
          <w:szCs w:val="16"/>
        </w:rPr>
        <w:t xml:space="preserve"> 1 </w:t>
      </w:r>
    </w:p>
    <w:p w:rsidR="006F6BB8" w:rsidRPr="00485F2B" w:rsidRDefault="006F6BB8" w:rsidP="006F6BB8">
      <w:pPr>
        <w:pStyle w:val="a3"/>
        <w:tabs>
          <w:tab w:val="left" w:pos="6612"/>
        </w:tabs>
        <w:jc w:val="right"/>
        <w:rPr>
          <w:rFonts w:ascii="Times New Roman" w:hAnsi="Times New Roman"/>
          <w:b/>
          <w:sz w:val="16"/>
          <w:szCs w:val="16"/>
        </w:rPr>
      </w:pPr>
      <w:r w:rsidRPr="00485F2B">
        <w:rPr>
          <w:rFonts w:ascii="Times New Roman" w:hAnsi="Times New Roman"/>
          <w:b/>
          <w:sz w:val="16"/>
          <w:szCs w:val="16"/>
        </w:rPr>
        <w:t xml:space="preserve"> к договору на оказание клининговых услуг в  Муниципальном автономном учреждении дополнительного образования Детско-юношеский центр «Клуб детского творчества им. А.М. Кижеватова» города Тюмени находящегося по адресу: 625048, Российская Федерация, Тюменская область, г. Тюмень, ул. Мельничная, д.1 </w:t>
      </w:r>
    </w:p>
    <w:p w:rsidR="006F6BB8" w:rsidRPr="00485F2B" w:rsidRDefault="006F6BB8" w:rsidP="006F6BB8">
      <w:pPr>
        <w:pStyle w:val="a3"/>
        <w:jc w:val="right"/>
        <w:rPr>
          <w:rFonts w:ascii="Times New Roman" w:hAnsi="Times New Roman"/>
          <w:b/>
          <w:sz w:val="16"/>
          <w:szCs w:val="16"/>
        </w:rPr>
      </w:pPr>
      <w:r w:rsidRPr="00485F2B">
        <w:rPr>
          <w:rFonts w:ascii="Times New Roman" w:hAnsi="Times New Roman"/>
          <w:b/>
          <w:sz w:val="16"/>
          <w:szCs w:val="16"/>
        </w:rPr>
        <w:t>от _______________________ №_______</w:t>
      </w:r>
    </w:p>
    <w:p w:rsidR="006F6BB8" w:rsidRDefault="006F6BB8" w:rsidP="006F6BB8">
      <w:pPr>
        <w:pStyle w:val="a3"/>
        <w:jc w:val="both"/>
        <w:rPr>
          <w:rFonts w:ascii="Times New Roman" w:hAnsi="Times New Roman"/>
          <w:b/>
        </w:rPr>
      </w:pPr>
    </w:p>
    <w:p w:rsidR="006F6BB8" w:rsidRPr="005D126F" w:rsidRDefault="006F6BB8" w:rsidP="006F6BB8">
      <w:pPr>
        <w:pStyle w:val="a3"/>
        <w:jc w:val="both"/>
        <w:rPr>
          <w:rFonts w:ascii="Times New Roman" w:hAnsi="Times New Roman"/>
          <w:b/>
          <w:sz w:val="20"/>
          <w:szCs w:val="20"/>
        </w:rPr>
      </w:pPr>
    </w:p>
    <w:p w:rsidR="006F6BB8" w:rsidRPr="000B7460" w:rsidRDefault="006F6BB8" w:rsidP="006F6BB8">
      <w:pPr>
        <w:tabs>
          <w:tab w:val="left" w:pos="4504"/>
        </w:tabs>
        <w:spacing w:after="0" w:line="240" w:lineRule="auto"/>
        <w:jc w:val="center"/>
        <w:rPr>
          <w:rFonts w:ascii="Times New Roman" w:hAnsi="Times New Roman"/>
          <w:b/>
          <w:sz w:val="20"/>
          <w:szCs w:val="20"/>
          <w:highlight w:val="yellow"/>
        </w:rPr>
      </w:pPr>
      <w:r w:rsidRPr="000B7460">
        <w:rPr>
          <w:rFonts w:ascii="Times New Roman" w:hAnsi="Times New Roman"/>
          <w:b/>
          <w:sz w:val="20"/>
          <w:szCs w:val="20"/>
          <w:highlight w:val="yellow"/>
        </w:rPr>
        <w:t>Техническое задание</w:t>
      </w:r>
    </w:p>
    <w:p w:rsidR="006F6BB8" w:rsidRPr="000B7460" w:rsidRDefault="006F6BB8" w:rsidP="006F6BB8">
      <w:pPr>
        <w:pStyle w:val="2"/>
        <w:tabs>
          <w:tab w:val="clear" w:pos="1260"/>
        </w:tabs>
        <w:jc w:val="center"/>
        <w:rPr>
          <w:b/>
          <w:sz w:val="20"/>
          <w:highlight w:val="yellow"/>
        </w:rPr>
      </w:pPr>
      <w:r w:rsidRPr="000B7460">
        <w:rPr>
          <w:b/>
          <w:sz w:val="20"/>
          <w:highlight w:val="yellow"/>
        </w:rPr>
        <w:t>на оказание клининговых услуг в  Муниципальном автономном учреждении</w:t>
      </w:r>
    </w:p>
    <w:p w:rsidR="006F6BB8" w:rsidRPr="000B7460" w:rsidRDefault="006F6BB8" w:rsidP="006F6BB8">
      <w:pPr>
        <w:pStyle w:val="2"/>
        <w:tabs>
          <w:tab w:val="clear" w:pos="1260"/>
        </w:tabs>
        <w:jc w:val="center"/>
        <w:rPr>
          <w:b/>
          <w:sz w:val="20"/>
          <w:highlight w:val="yellow"/>
        </w:rPr>
      </w:pPr>
      <w:r w:rsidRPr="000B7460">
        <w:rPr>
          <w:b/>
          <w:sz w:val="20"/>
          <w:highlight w:val="yellow"/>
        </w:rPr>
        <w:t xml:space="preserve"> дополнительного образования Детско-юношеский центр «Клуб детского творчества им. А.М. Кижеватова» города Тюмени находящегося по адресу: </w:t>
      </w:r>
    </w:p>
    <w:p w:rsidR="006F6BB8" w:rsidRPr="000B7460" w:rsidRDefault="006F6BB8" w:rsidP="006F6BB8">
      <w:pPr>
        <w:pStyle w:val="2"/>
        <w:tabs>
          <w:tab w:val="clear" w:pos="1260"/>
        </w:tabs>
        <w:jc w:val="center"/>
        <w:rPr>
          <w:b/>
          <w:sz w:val="20"/>
          <w:highlight w:val="yellow"/>
        </w:rPr>
      </w:pPr>
      <w:r w:rsidRPr="000B7460">
        <w:rPr>
          <w:b/>
          <w:sz w:val="20"/>
          <w:highlight w:val="yellow"/>
        </w:rPr>
        <w:t>625048, Российская Федерация, Тюменская область, г. Тюмень, ул. Мельничная, д.1</w:t>
      </w:r>
    </w:p>
    <w:p w:rsidR="006F6BB8" w:rsidRPr="000B7460" w:rsidRDefault="006F6BB8" w:rsidP="006F6BB8">
      <w:pPr>
        <w:pStyle w:val="2"/>
        <w:tabs>
          <w:tab w:val="clear" w:pos="1260"/>
        </w:tabs>
        <w:rPr>
          <w:b/>
          <w:sz w:val="20"/>
          <w:highlight w:val="yellow"/>
        </w:rPr>
      </w:pPr>
    </w:p>
    <w:p w:rsidR="00706856" w:rsidRPr="000A6D16" w:rsidRDefault="00706856" w:rsidP="00706856">
      <w:pPr>
        <w:pStyle w:val="2"/>
        <w:tabs>
          <w:tab w:val="clear" w:pos="1260"/>
        </w:tabs>
        <w:rPr>
          <w:sz w:val="20"/>
          <w:highlight w:val="yellow"/>
        </w:rPr>
      </w:pPr>
      <w:r w:rsidRPr="000A6D16">
        <w:rPr>
          <w:b/>
          <w:sz w:val="20"/>
        </w:rPr>
        <w:t>1. Наименование услуг:</w:t>
      </w:r>
      <w:r w:rsidRPr="000A6D16">
        <w:rPr>
          <w:sz w:val="20"/>
        </w:rPr>
        <w:t xml:space="preserve"> оказание клининговых услуг в  Муниципальном автономном учреждении  дополнительного образования Детско-юношеский центр «Клуб детского творчества им. А.М. Кижеватова» города Тюмени находящегося по адресу: 625048, Российская Федерация, Тюменская область, г. Тюмень, ул. Мельничная, д.1, (далее – услуга).</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b/>
          <w:sz w:val="20"/>
          <w:szCs w:val="20"/>
        </w:rPr>
        <w:t xml:space="preserve">2. Адрес оказания услуг: </w:t>
      </w:r>
      <w:r w:rsidRPr="000A6D16">
        <w:rPr>
          <w:rFonts w:ascii="Times New Roman" w:hAnsi="Times New Roman"/>
          <w:sz w:val="20"/>
          <w:szCs w:val="20"/>
        </w:rPr>
        <w:t>625048, Российская Федерация, Тюменская область, г. Тюмень, ул. Мельничная, д.1</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b/>
          <w:sz w:val="20"/>
          <w:szCs w:val="20"/>
        </w:rPr>
        <w:t xml:space="preserve">3. Характеристика объекта: </w:t>
      </w:r>
      <w:r w:rsidRPr="000A6D16">
        <w:rPr>
          <w:rFonts w:ascii="Times New Roman" w:hAnsi="Times New Roman"/>
          <w:sz w:val="20"/>
          <w:szCs w:val="20"/>
        </w:rPr>
        <w:t xml:space="preserve">Площадь всех помещений составляет 2 107,94 кв.м., здание состоит из блока А и блока Б, количество помещений 98, имеется 3 входных группы (1-а входная группа  в блоке А, 2-е входные группы в блоке Б).     </w:t>
      </w:r>
    </w:p>
    <w:p w:rsidR="00706856" w:rsidRPr="000A6D16" w:rsidRDefault="00706856" w:rsidP="00706856">
      <w:pPr>
        <w:pStyle w:val="a3"/>
        <w:jc w:val="both"/>
        <w:rPr>
          <w:rFonts w:ascii="Times New Roman" w:hAnsi="Times New Roman"/>
          <w:b/>
          <w:sz w:val="20"/>
          <w:szCs w:val="20"/>
        </w:rPr>
      </w:pPr>
      <w:r w:rsidRPr="000A6D16">
        <w:rPr>
          <w:rFonts w:ascii="Times New Roman" w:hAnsi="Times New Roman"/>
          <w:b/>
          <w:sz w:val="20"/>
          <w:szCs w:val="20"/>
        </w:rPr>
        <w:t xml:space="preserve">4. Условия выполнения работ: </w:t>
      </w:r>
    </w:p>
    <w:p w:rsidR="00706856" w:rsidRPr="000A6D16" w:rsidRDefault="00706856" w:rsidP="00706856">
      <w:pPr>
        <w:pStyle w:val="a3"/>
        <w:jc w:val="both"/>
        <w:rPr>
          <w:rFonts w:ascii="Times New Roman" w:hAnsi="Times New Roman"/>
          <w:b/>
          <w:sz w:val="20"/>
          <w:szCs w:val="20"/>
        </w:rPr>
      </w:pPr>
      <w:r w:rsidRPr="000A6D16">
        <w:rPr>
          <w:rFonts w:ascii="Times New Roman" w:hAnsi="Times New Roman"/>
          <w:sz w:val="20"/>
          <w:szCs w:val="20"/>
        </w:rPr>
        <w:t>Работа на территории действующего учреждения.</w:t>
      </w:r>
    </w:p>
    <w:p w:rsidR="00706856" w:rsidRPr="000A6D16" w:rsidRDefault="00706856" w:rsidP="00706856">
      <w:pPr>
        <w:pStyle w:val="af3"/>
        <w:ind w:left="0"/>
        <w:contextualSpacing/>
        <w:jc w:val="both"/>
        <w:rPr>
          <w:sz w:val="20"/>
          <w:szCs w:val="20"/>
        </w:rPr>
      </w:pPr>
      <w:r w:rsidRPr="000A6D16">
        <w:rPr>
          <w:sz w:val="20"/>
          <w:szCs w:val="20"/>
        </w:rPr>
        <w:t>Уборка производится 7 дней в неделю (понедельник-воскресенье).</w:t>
      </w:r>
    </w:p>
    <w:p w:rsidR="00706856" w:rsidRPr="000A6D16" w:rsidRDefault="00706856" w:rsidP="00706856">
      <w:pPr>
        <w:pStyle w:val="af3"/>
        <w:ind w:left="0"/>
        <w:contextualSpacing/>
        <w:jc w:val="both"/>
        <w:rPr>
          <w:sz w:val="20"/>
          <w:szCs w:val="20"/>
        </w:rPr>
      </w:pPr>
      <w:r w:rsidRPr="000A6D16">
        <w:rPr>
          <w:sz w:val="20"/>
          <w:szCs w:val="20"/>
        </w:rPr>
        <w:t>Уборочные мероприятия должны проводиться с использованием современного уборочного инвентаря и техники, принадлежащей Исполнителю</w:t>
      </w:r>
      <w:r>
        <w:rPr>
          <w:sz w:val="20"/>
          <w:szCs w:val="20"/>
        </w:rPr>
        <w:t>, в соответствии с требованиями законодательства и санитарно-эпидемиологической обстановки</w:t>
      </w:r>
      <w:r w:rsidRPr="000A6D16">
        <w:rPr>
          <w:sz w:val="20"/>
          <w:szCs w:val="20"/>
        </w:rPr>
        <w:t>.</w:t>
      </w:r>
    </w:p>
    <w:p w:rsidR="00706856" w:rsidRPr="000A6D16" w:rsidRDefault="00706856" w:rsidP="00706856">
      <w:pPr>
        <w:pStyle w:val="af3"/>
        <w:tabs>
          <w:tab w:val="left" w:pos="1406"/>
        </w:tabs>
        <w:ind w:left="0"/>
        <w:contextualSpacing/>
        <w:jc w:val="both"/>
        <w:rPr>
          <w:sz w:val="20"/>
          <w:szCs w:val="20"/>
        </w:rPr>
      </w:pPr>
      <w:r w:rsidRPr="000A6D16">
        <w:rPr>
          <w:sz w:val="20"/>
          <w:szCs w:val="20"/>
        </w:rPr>
        <w:t>Средства и расходные материалы для уборки (туалетная бумага, бумажные полотенца, жидкое мыло, чистящие и моющие средства, пакеты для мусора, уборочный инвентарь (</w:t>
      </w:r>
      <w:r>
        <w:rPr>
          <w:sz w:val="20"/>
          <w:szCs w:val="20"/>
        </w:rPr>
        <w:t xml:space="preserve">моющий пылесос, </w:t>
      </w:r>
      <w:r w:rsidRPr="000A6D16">
        <w:rPr>
          <w:sz w:val="20"/>
          <w:szCs w:val="20"/>
        </w:rPr>
        <w:t>щетки, ведра, ершики и др.), чехлы для обуви (бахилы), освежитель воздуха, полироль, очиститель стекол, специальные салфетки для оргтехники) и другое приобретаются и доставляются Исполнителем самостоятельно.</w:t>
      </w:r>
    </w:p>
    <w:p w:rsidR="00706856" w:rsidRPr="000A6D16" w:rsidRDefault="00706856" w:rsidP="00706856">
      <w:pPr>
        <w:pStyle w:val="af3"/>
        <w:tabs>
          <w:tab w:val="left" w:pos="1406"/>
        </w:tabs>
        <w:ind w:left="0"/>
        <w:contextualSpacing/>
        <w:jc w:val="both"/>
        <w:rPr>
          <w:b/>
          <w:sz w:val="20"/>
          <w:szCs w:val="20"/>
        </w:rPr>
      </w:pPr>
      <w:r w:rsidRPr="000A6D16">
        <w:rPr>
          <w:sz w:val="20"/>
          <w:szCs w:val="20"/>
        </w:rPr>
        <w:t>Используемые средства должны быть соответствующим образом сертифицированы</w:t>
      </w:r>
      <w:r>
        <w:rPr>
          <w:sz w:val="20"/>
          <w:szCs w:val="20"/>
        </w:rPr>
        <w:t xml:space="preserve"> подстверждающие их безопасность</w:t>
      </w:r>
      <w:r w:rsidRPr="000A6D16">
        <w:rPr>
          <w:sz w:val="20"/>
          <w:szCs w:val="20"/>
        </w:rPr>
        <w:t xml:space="preserve">, относиться к группе товаров профессионального назначения. </w:t>
      </w:r>
    </w:p>
    <w:p w:rsidR="00706856" w:rsidRPr="000A6D16" w:rsidRDefault="00706856" w:rsidP="00706856">
      <w:pPr>
        <w:pStyle w:val="af3"/>
        <w:tabs>
          <w:tab w:val="left" w:pos="1134"/>
        </w:tabs>
        <w:ind w:left="0"/>
        <w:contextualSpacing/>
        <w:jc w:val="both"/>
        <w:rPr>
          <w:color w:val="000000"/>
          <w:sz w:val="20"/>
          <w:szCs w:val="20"/>
        </w:rPr>
      </w:pPr>
      <w:r w:rsidRPr="000A6D16">
        <w:rPr>
          <w:color w:val="000000"/>
          <w:sz w:val="20"/>
          <w:szCs w:val="20"/>
        </w:rPr>
        <w:t>Первоочередность уборки помещений и их время устанавливается по согласованию с Заказчиком для обеспечения чистоты до начала занятий.</w:t>
      </w:r>
    </w:p>
    <w:p w:rsidR="00706856" w:rsidRPr="000A6D16" w:rsidRDefault="00706856" w:rsidP="00706856">
      <w:pPr>
        <w:tabs>
          <w:tab w:val="left" w:pos="1134"/>
        </w:tabs>
        <w:spacing w:after="0" w:line="240" w:lineRule="auto"/>
        <w:contextualSpacing/>
        <w:jc w:val="both"/>
        <w:rPr>
          <w:rFonts w:ascii="Times New Roman" w:hAnsi="Times New Roman"/>
          <w:b/>
          <w:sz w:val="20"/>
          <w:szCs w:val="20"/>
        </w:rPr>
      </w:pPr>
      <w:r w:rsidRPr="000A6D16">
        <w:rPr>
          <w:rFonts w:ascii="Times New Roman" w:hAnsi="Times New Roman"/>
          <w:bCs/>
          <w:sz w:val="20"/>
          <w:szCs w:val="20"/>
        </w:rPr>
        <w:t xml:space="preserve">В течение режима работы учреждения (с 07.00 часов до 22.00 часов), ежедневно, должно находиться не менее </w:t>
      </w:r>
      <w:r w:rsidRPr="000A6D16">
        <w:rPr>
          <w:rFonts w:ascii="Times New Roman" w:hAnsi="Times New Roman"/>
          <w:b/>
          <w:bCs/>
          <w:sz w:val="20"/>
          <w:szCs w:val="20"/>
        </w:rPr>
        <w:t>4 специалистов по уборке помещений</w:t>
      </w:r>
      <w:r>
        <w:rPr>
          <w:rFonts w:ascii="Times New Roman" w:hAnsi="Times New Roman"/>
          <w:b/>
          <w:bCs/>
          <w:sz w:val="20"/>
          <w:szCs w:val="20"/>
        </w:rPr>
        <w:t xml:space="preserve"> в спецодежде Исполнителя</w:t>
      </w:r>
      <w:r w:rsidRPr="000A6D16">
        <w:rPr>
          <w:rFonts w:ascii="Times New Roman" w:hAnsi="Times New Roman"/>
          <w:b/>
          <w:bCs/>
          <w:sz w:val="20"/>
          <w:szCs w:val="20"/>
        </w:rPr>
        <w:t xml:space="preserve"> и 1 менеджера со стороны Исполнителя</w:t>
      </w:r>
      <w:r w:rsidRPr="000A6D16">
        <w:rPr>
          <w:rFonts w:ascii="Times New Roman" w:hAnsi="Times New Roman"/>
          <w:bCs/>
          <w:sz w:val="20"/>
          <w:szCs w:val="20"/>
        </w:rPr>
        <w:t xml:space="preserve"> для контроля за оказанием услуг указанных в заключенном договоре</w:t>
      </w:r>
      <w:r w:rsidRPr="000A6D16">
        <w:rPr>
          <w:rFonts w:ascii="Times New Roman" w:hAnsi="Times New Roman"/>
          <w:sz w:val="20"/>
          <w:szCs w:val="20"/>
        </w:rPr>
        <w:t>.</w:t>
      </w:r>
    </w:p>
    <w:p w:rsidR="00706856" w:rsidRPr="000A6D16" w:rsidRDefault="00706856" w:rsidP="00706856">
      <w:pPr>
        <w:tabs>
          <w:tab w:val="left" w:pos="1416"/>
        </w:tabs>
        <w:spacing w:after="0" w:line="240" w:lineRule="auto"/>
        <w:contextualSpacing/>
        <w:jc w:val="both"/>
        <w:rPr>
          <w:rFonts w:ascii="Times New Roman" w:hAnsi="Times New Roman"/>
          <w:sz w:val="20"/>
          <w:szCs w:val="20"/>
        </w:rPr>
      </w:pPr>
      <w:r w:rsidRPr="000A6D16">
        <w:rPr>
          <w:rFonts w:ascii="Times New Roman" w:hAnsi="Times New Roman"/>
          <w:bCs/>
          <w:sz w:val="20"/>
          <w:szCs w:val="20"/>
        </w:rPr>
        <w:t>В обязанности такого специалиста по уборке помещений входит:</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уборка спонтанных загрязнений;</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уборка туалетных комнат в количестве – 11 помещений;</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 </w:t>
      </w:r>
      <w:r w:rsidRPr="000A6D16">
        <w:rPr>
          <w:rFonts w:ascii="Times New Roman" w:hAnsi="Times New Roman"/>
          <w:sz w:val="20"/>
          <w:szCs w:val="20"/>
        </w:rPr>
        <w:t xml:space="preserve">уборка </w:t>
      </w:r>
      <w:r w:rsidRPr="000A6D16">
        <w:rPr>
          <w:rFonts w:ascii="Times New Roman" w:hAnsi="Times New Roman"/>
          <w:b/>
          <w:sz w:val="20"/>
          <w:szCs w:val="20"/>
        </w:rPr>
        <w:t>3 входных групп в блоке А (1 входная группа) и блоке Б (2 входные группы)</w:t>
      </w:r>
      <w:r w:rsidRPr="000A6D16">
        <w:rPr>
          <w:rFonts w:ascii="Times New Roman" w:hAnsi="Times New Roman"/>
          <w:sz w:val="20"/>
          <w:szCs w:val="20"/>
        </w:rPr>
        <w:t>;</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ежедневная уборка;</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поддерживающая уборка;</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генеральная уборка;</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разовая уборка;</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уход за ковровыми покрытиями и текстильными материалами;</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уход за напольными покрытиями из древесных материалов;</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очистка стеклянных поверхностей.</w:t>
      </w:r>
    </w:p>
    <w:p w:rsidR="00706856" w:rsidRPr="000A6D16" w:rsidRDefault="00706856" w:rsidP="00706856">
      <w:pPr>
        <w:tabs>
          <w:tab w:val="left" w:pos="1416"/>
        </w:tabs>
        <w:spacing w:after="0" w:line="240" w:lineRule="auto"/>
        <w:contextualSpacing/>
        <w:jc w:val="both"/>
        <w:rPr>
          <w:rFonts w:ascii="Times New Roman" w:hAnsi="Times New Roman"/>
          <w:sz w:val="20"/>
          <w:szCs w:val="20"/>
        </w:rPr>
      </w:pPr>
      <w:r w:rsidRPr="000A6D16">
        <w:rPr>
          <w:rFonts w:ascii="Times New Roman" w:hAnsi="Times New Roman"/>
          <w:sz w:val="20"/>
          <w:szCs w:val="20"/>
        </w:rPr>
        <w:t xml:space="preserve">Мытье окон снаружи и внутри – 2 раза в год с применением автовышки, либо иного специализированного оборудования обеспечивающего безопасность специалистов по уборке помещений и целостность имущества Заказчика (подоконников, откосов, окон). </w:t>
      </w:r>
    </w:p>
    <w:p w:rsidR="00706856" w:rsidRPr="000A6D16" w:rsidRDefault="00706856" w:rsidP="00706856">
      <w:pPr>
        <w:pStyle w:val="af3"/>
        <w:tabs>
          <w:tab w:val="left" w:pos="1416"/>
        </w:tabs>
        <w:ind w:left="0"/>
        <w:contextualSpacing/>
        <w:jc w:val="both"/>
        <w:rPr>
          <w:sz w:val="20"/>
          <w:szCs w:val="20"/>
        </w:rPr>
      </w:pPr>
      <w:r w:rsidRPr="000A6D16">
        <w:rPr>
          <w:sz w:val="20"/>
          <w:szCs w:val="20"/>
        </w:rPr>
        <w:t>Чистка грязеулавливающих ковриков на входных группах (три входные группы (4 грязезащитных коврика – главный вход, 2 грязезащитных коврика – 2 входные группы)) – ежедневно.</w:t>
      </w:r>
    </w:p>
    <w:p w:rsidR="00706856" w:rsidRDefault="00706856" w:rsidP="00706856">
      <w:pPr>
        <w:pStyle w:val="af3"/>
        <w:tabs>
          <w:tab w:val="left" w:pos="1416"/>
        </w:tabs>
        <w:ind w:left="0"/>
        <w:contextualSpacing/>
        <w:jc w:val="both"/>
        <w:rPr>
          <w:sz w:val="20"/>
          <w:szCs w:val="20"/>
        </w:rPr>
      </w:pPr>
      <w:r w:rsidRPr="000A6D16">
        <w:rPr>
          <w:sz w:val="20"/>
          <w:szCs w:val="20"/>
        </w:rPr>
        <w:t xml:space="preserve">Замена грязеулавливающих ковриков на входных группах (три входные группы (4 грязезащитных коврика – главный вход, 2 грязезащитных коврика – 2 входные группы)) – </w:t>
      </w:r>
      <w:r>
        <w:rPr>
          <w:sz w:val="20"/>
          <w:szCs w:val="20"/>
        </w:rPr>
        <w:t>не менее 2 раз</w:t>
      </w:r>
      <w:r w:rsidRPr="000A6D16">
        <w:rPr>
          <w:sz w:val="20"/>
          <w:szCs w:val="20"/>
        </w:rPr>
        <w:t xml:space="preserve"> в неделю</w:t>
      </w:r>
      <w:r>
        <w:rPr>
          <w:sz w:val="20"/>
          <w:szCs w:val="20"/>
        </w:rPr>
        <w:t>, либо в соответствии с санитарными правилами, санитарно – эпидемиологической обстановкой</w:t>
      </w:r>
      <w:r w:rsidRPr="000A6D16">
        <w:rPr>
          <w:sz w:val="20"/>
          <w:szCs w:val="20"/>
        </w:rPr>
        <w:t xml:space="preserve">. </w:t>
      </w:r>
    </w:p>
    <w:p w:rsidR="00706856" w:rsidRDefault="00706856" w:rsidP="00706856">
      <w:pPr>
        <w:pStyle w:val="af3"/>
        <w:tabs>
          <w:tab w:val="left" w:pos="1416"/>
        </w:tabs>
        <w:ind w:left="0"/>
        <w:contextualSpacing/>
        <w:jc w:val="both"/>
        <w:rPr>
          <w:sz w:val="20"/>
          <w:szCs w:val="20"/>
        </w:rPr>
      </w:pPr>
      <w:r>
        <w:rPr>
          <w:sz w:val="20"/>
          <w:szCs w:val="20"/>
        </w:rPr>
        <w:t>Чистка коврового покрытия ежедневно с использованием пылесоса, еженедельная чистка коврового покрытия моющим пылесосом, либо в соответствии с санитарными правилами, санитарно – эпидемиологической обстановкой</w:t>
      </w:r>
      <w:r w:rsidRPr="000A6D16">
        <w:rPr>
          <w:sz w:val="20"/>
          <w:szCs w:val="20"/>
        </w:rPr>
        <w:t xml:space="preserve">. </w:t>
      </w:r>
    </w:p>
    <w:p w:rsidR="00706856" w:rsidRPr="00EB30AD" w:rsidRDefault="00706856" w:rsidP="00706856">
      <w:pPr>
        <w:pStyle w:val="1"/>
        <w:shd w:val="clear" w:color="auto" w:fill="FFFFFF"/>
        <w:spacing w:before="0" w:line="240" w:lineRule="auto"/>
        <w:jc w:val="both"/>
        <w:rPr>
          <w:rFonts w:ascii="Times New Roman" w:hAnsi="Times New Roman" w:cs="Times New Roman"/>
          <w:b/>
          <w:color w:val="auto"/>
          <w:sz w:val="20"/>
          <w:szCs w:val="20"/>
        </w:rPr>
      </w:pPr>
      <w:r w:rsidRPr="00EB30AD">
        <w:rPr>
          <w:rFonts w:ascii="Times New Roman" w:hAnsi="Times New Roman" w:cs="Times New Roman"/>
          <w:color w:val="auto"/>
          <w:sz w:val="20"/>
          <w:szCs w:val="20"/>
        </w:rPr>
        <w:t>Исполнитель обеспечивает соблюдение санитарно-гигиенического режима, содержания в чистоте и порядке всех помещений, сохранение эксплуатационных свойств и внешнего вида поверхностей, предметов, оборудования в соответствии с ГОСТ Р №51870-2014, 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706856" w:rsidRPr="000A6D16" w:rsidRDefault="00706856" w:rsidP="00706856">
      <w:pPr>
        <w:pStyle w:val="af3"/>
        <w:ind w:left="0"/>
        <w:contextualSpacing/>
        <w:jc w:val="both"/>
        <w:rPr>
          <w:sz w:val="20"/>
          <w:szCs w:val="20"/>
        </w:rPr>
      </w:pPr>
      <w:r w:rsidRPr="000A6D16">
        <w:rPr>
          <w:sz w:val="20"/>
          <w:szCs w:val="20"/>
        </w:rPr>
        <w:t xml:space="preserve">Затраты Исполнителя по договору должны включать в себя все затраты на выполнение перечня услуг, в том числе: </w:t>
      </w:r>
    </w:p>
    <w:p w:rsidR="00706856" w:rsidRPr="000A6D16" w:rsidRDefault="00706856" w:rsidP="00706856">
      <w:pPr>
        <w:pStyle w:val="af3"/>
        <w:ind w:left="0"/>
        <w:jc w:val="both"/>
        <w:rPr>
          <w:sz w:val="20"/>
          <w:szCs w:val="20"/>
        </w:rPr>
      </w:pPr>
      <w:r w:rsidRPr="000A6D16">
        <w:rPr>
          <w:sz w:val="20"/>
          <w:szCs w:val="20"/>
        </w:rPr>
        <w:t xml:space="preserve">- заработная плата персонала с налоговыми и социальными отчислениями; </w:t>
      </w:r>
    </w:p>
    <w:p w:rsidR="00706856" w:rsidRPr="000A6D16" w:rsidRDefault="00706856" w:rsidP="00706856">
      <w:pPr>
        <w:pStyle w:val="af3"/>
        <w:ind w:left="0"/>
        <w:jc w:val="both"/>
        <w:rPr>
          <w:sz w:val="20"/>
          <w:szCs w:val="20"/>
        </w:rPr>
      </w:pPr>
      <w:r w:rsidRPr="000A6D16">
        <w:rPr>
          <w:sz w:val="20"/>
          <w:szCs w:val="20"/>
        </w:rPr>
        <w:t xml:space="preserve">- оборудование и инвентарь для уборки; </w:t>
      </w:r>
    </w:p>
    <w:p w:rsidR="00706856" w:rsidRPr="000A6D16" w:rsidRDefault="00706856" w:rsidP="00706856">
      <w:pPr>
        <w:pStyle w:val="af3"/>
        <w:ind w:left="0"/>
        <w:jc w:val="both"/>
        <w:rPr>
          <w:sz w:val="20"/>
          <w:szCs w:val="20"/>
        </w:rPr>
      </w:pPr>
      <w:r w:rsidRPr="000A6D16">
        <w:rPr>
          <w:sz w:val="20"/>
          <w:szCs w:val="20"/>
        </w:rPr>
        <w:t xml:space="preserve">- спецодежда персонала; </w:t>
      </w:r>
    </w:p>
    <w:p w:rsidR="00706856" w:rsidRPr="000A6D16" w:rsidRDefault="00706856" w:rsidP="00706856">
      <w:pPr>
        <w:pStyle w:val="af3"/>
        <w:ind w:left="0"/>
        <w:jc w:val="both"/>
        <w:rPr>
          <w:sz w:val="20"/>
          <w:szCs w:val="20"/>
        </w:rPr>
      </w:pPr>
      <w:r w:rsidRPr="000A6D16">
        <w:rPr>
          <w:sz w:val="20"/>
          <w:szCs w:val="20"/>
        </w:rPr>
        <w:lastRenderedPageBreak/>
        <w:t xml:space="preserve">- затраты на доставку инвентаря и расходных материалов; </w:t>
      </w:r>
    </w:p>
    <w:p w:rsidR="00706856" w:rsidRPr="000A6D16" w:rsidRDefault="00706856" w:rsidP="00706856">
      <w:pPr>
        <w:pStyle w:val="af3"/>
        <w:ind w:left="0"/>
        <w:jc w:val="both"/>
        <w:rPr>
          <w:sz w:val="20"/>
          <w:szCs w:val="20"/>
        </w:rPr>
      </w:pPr>
      <w:r w:rsidRPr="000A6D16">
        <w:rPr>
          <w:sz w:val="20"/>
          <w:szCs w:val="20"/>
        </w:rPr>
        <w:t xml:space="preserve">- затраты на расходные материалы (туалетная бумага, бумажные полотенца, жидкое мыло, включая пакеты для мусора, </w:t>
      </w:r>
      <w:r w:rsidRPr="000A6D16">
        <w:rPr>
          <w:b/>
          <w:sz w:val="20"/>
          <w:szCs w:val="20"/>
        </w:rPr>
        <w:t>чехлы для обуви (бахилы плотность не менее 12 микрон)</w:t>
      </w:r>
      <w:r>
        <w:rPr>
          <w:b/>
          <w:sz w:val="20"/>
          <w:szCs w:val="20"/>
        </w:rPr>
        <w:t xml:space="preserve"> не менее 250 пар (500 штук) в сутки</w:t>
      </w:r>
      <w:r w:rsidRPr="000A6D16">
        <w:rPr>
          <w:sz w:val="20"/>
          <w:szCs w:val="20"/>
        </w:rPr>
        <w:t>, освежитель воздуха, чистящие и моющие</w:t>
      </w:r>
      <w:r>
        <w:rPr>
          <w:sz w:val="20"/>
          <w:szCs w:val="20"/>
        </w:rPr>
        <w:t>, дезинфицирующие</w:t>
      </w:r>
      <w:r w:rsidRPr="000A6D16">
        <w:rPr>
          <w:sz w:val="20"/>
          <w:szCs w:val="20"/>
        </w:rPr>
        <w:t xml:space="preserve"> средства) соответствующие СанПин и прочее;</w:t>
      </w:r>
    </w:p>
    <w:p w:rsidR="00706856" w:rsidRPr="000A6D16" w:rsidRDefault="00706856" w:rsidP="00706856">
      <w:pPr>
        <w:pStyle w:val="af3"/>
        <w:ind w:left="0"/>
        <w:jc w:val="both"/>
        <w:rPr>
          <w:sz w:val="20"/>
          <w:szCs w:val="20"/>
        </w:rPr>
      </w:pPr>
      <w:r w:rsidRPr="000A6D16">
        <w:rPr>
          <w:sz w:val="20"/>
          <w:szCs w:val="20"/>
        </w:rPr>
        <w:t>- затраты на расходные материалы высокого качества для замены диспенсеров и дозаторов в санузлах;</w:t>
      </w:r>
    </w:p>
    <w:p w:rsidR="00706856" w:rsidRPr="000A6D16" w:rsidRDefault="00706856" w:rsidP="00706856">
      <w:pPr>
        <w:pStyle w:val="af3"/>
        <w:ind w:left="0"/>
        <w:jc w:val="both"/>
        <w:rPr>
          <w:sz w:val="20"/>
          <w:szCs w:val="20"/>
        </w:rPr>
      </w:pPr>
      <w:r w:rsidRPr="000A6D16">
        <w:rPr>
          <w:sz w:val="20"/>
          <w:szCs w:val="20"/>
        </w:rPr>
        <w:t xml:space="preserve">- все уплачиваемые и взимаемые на территории РФ налоги, сборы; </w:t>
      </w:r>
    </w:p>
    <w:p w:rsidR="00706856" w:rsidRPr="000A6D16" w:rsidRDefault="00706856" w:rsidP="00706856">
      <w:pPr>
        <w:pStyle w:val="af3"/>
        <w:ind w:left="0"/>
        <w:jc w:val="both"/>
        <w:rPr>
          <w:sz w:val="20"/>
          <w:szCs w:val="20"/>
        </w:rPr>
      </w:pPr>
      <w:r w:rsidRPr="000A6D16">
        <w:rPr>
          <w:sz w:val="20"/>
          <w:szCs w:val="20"/>
        </w:rPr>
        <w:t xml:space="preserve">- расходы на перевозку, страхование, упаковку, экспедирование, стоимость оборудования, материалов и работ; </w:t>
      </w:r>
    </w:p>
    <w:p w:rsidR="00706856" w:rsidRPr="000A6D16" w:rsidRDefault="00706856" w:rsidP="00706856">
      <w:pPr>
        <w:pStyle w:val="af3"/>
        <w:ind w:left="0"/>
        <w:jc w:val="both"/>
        <w:rPr>
          <w:sz w:val="20"/>
          <w:szCs w:val="20"/>
        </w:rPr>
      </w:pPr>
      <w:r w:rsidRPr="000A6D16">
        <w:rPr>
          <w:sz w:val="20"/>
          <w:szCs w:val="20"/>
        </w:rPr>
        <w:t xml:space="preserve">- расходы на необходимые согласования с государственными органами (в случае необходимости), причитающееся вознаграждение;  </w:t>
      </w:r>
    </w:p>
    <w:p w:rsidR="00706856" w:rsidRPr="000A6D16" w:rsidRDefault="00706856" w:rsidP="00706856">
      <w:pPr>
        <w:pStyle w:val="af3"/>
        <w:ind w:left="0"/>
        <w:jc w:val="both"/>
        <w:rPr>
          <w:sz w:val="20"/>
          <w:szCs w:val="20"/>
        </w:rPr>
      </w:pPr>
      <w:r w:rsidRPr="000A6D16">
        <w:rPr>
          <w:sz w:val="20"/>
          <w:szCs w:val="20"/>
        </w:rPr>
        <w:t xml:space="preserve">- пошлины и расходы, связанные с выполнением договора.   </w:t>
      </w:r>
    </w:p>
    <w:p w:rsidR="00706856" w:rsidRPr="000A6D16" w:rsidRDefault="00706856" w:rsidP="00706856">
      <w:pPr>
        <w:tabs>
          <w:tab w:val="left" w:pos="355"/>
        </w:tabs>
        <w:spacing w:after="0" w:line="240" w:lineRule="auto"/>
        <w:jc w:val="both"/>
        <w:rPr>
          <w:rFonts w:ascii="Times New Roman" w:hAnsi="Times New Roman"/>
          <w:sz w:val="20"/>
          <w:szCs w:val="20"/>
        </w:rPr>
      </w:pPr>
      <w:r w:rsidRPr="000A6D16">
        <w:rPr>
          <w:rFonts w:ascii="Times New Roman" w:hAnsi="Times New Roman"/>
          <w:b/>
          <w:bCs/>
          <w:sz w:val="20"/>
          <w:szCs w:val="20"/>
        </w:rPr>
        <w:t>Требования к обеспечению техники безопасности при оказании услуг.</w:t>
      </w:r>
    </w:p>
    <w:p w:rsidR="00706856" w:rsidRPr="000A6D16" w:rsidRDefault="00706856" w:rsidP="0070685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Исполнитель принимает на себя обязательства по соблюдению обязательных требований в области безопасности, охраны труда и окружающей среды,</w:t>
      </w:r>
      <w:r>
        <w:rPr>
          <w:rFonts w:ascii="Times New Roman" w:hAnsi="Times New Roman"/>
          <w:sz w:val="20"/>
          <w:szCs w:val="20"/>
        </w:rPr>
        <w:t xml:space="preserve"> санитарно – эпидемиологические требования, требования</w:t>
      </w:r>
      <w:r w:rsidRPr="000A6D16">
        <w:rPr>
          <w:rFonts w:ascii="Times New Roman" w:hAnsi="Times New Roman"/>
          <w:sz w:val="20"/>
          <w:szCs w:val="20"/>
        </w:rPr>
        <w:t xml:space="preserve"> пожарной безопасности и предупреждения чрезвычайных ситуаций при выполнении работ на территории учреждения, а также требований  СанПиН</w:t>
      </w:r>
      <w:r>
        <w:rPr>
          <w:rFonts w:ascii="Times New Roman" w:hAnsi="Times New Roman"/>
          <w:sz w:val="20"/>
          <w:szCs w:val="20"/>
        </w:rPr>
        <w:t>, СП</w:t>
      </w:r>
      <w:r w:rsidRPr="000A6D16">
        <w:rPr>
          <w:rFonts w:ascii="Times New Roman" w:hAnsi="Times New Roman"/>
          <w:sz w:val="20"/>
          <w:szCs w:val="20"/>
        </w:rPr>
        <w:t xml:space="preserve"> обычно предъявляемых к такого рода услугам.</w:t>
      </w:r>
    </w:p>
    <w:p w:rsidR="00706856" w:rsidRPr="00EB30AD" w:rsidRDefault="00706856" w:rsidP="00706856">
      <w:pPr>
        <w:pStyle w:val="1"/>
        <w:shd w:val="clear" w:color="auto" w:fill="FFFFFF"/>
        <w:spacing w:before="0" w:line="240" w:lineRule="auto"/>
        <w:jc w:val="both"/>
        <w:rPr>
          <w:rFonts w:ascii="Times New Roman" w:hAnsi="Times New Roman" w:cs="Times New Roman"/>
          <w:b/>
          <w:color w:val="auto"/>
          <w:sz w:val="20"/>
          <w:szCs w:val="20"/>
        </w:rPr>
      </w:pPr>
      <w:r w:rsidRPr="00EB30AD">
        <w:rPr>
          <w:rFonts w:ascii="Times New Roman" w:hAnsi="Times New Roman"/>
          <w:color w:val="auto"/>
          <w:sz w:val="20"/>
          <w:szCs w:val="20"/>
        </w:rPr>
        <w:t xml:space="preserve">Исполнитель гарантирует обеспечение необходимых мероприятий по технике безопасности и пожарной безопасности во время выполнения работ. Исполнитель должен вести все необходимые журналы по технике безопасности и другие документы, относящиеся к безопасности труда и противопожарной безопасности. Исполнитель принимает на себя обязанности в соответствии с ГОСТ Р №51870-2014, </w:t>
      </w:r>
      <w:r w:rsidRPr="00EB30AD">
        <w:rPr>
          <w:rFonts w:ascii="Times New Roman" w:hAnsi="Times New Roman" w:cs="Times New Roman"/>
          <w:color w:val="auto"/>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706856" w:rsidRPr="000A6D16" w:rsidRDefault="00706856" w:rsidP="00706856">
      <w:pPr>
        <w:tabs>
          <w:tab w:val="left" w:pos="240"/>
        </w:tabs>
        <w:spacing w:after="0" w:line="240" w:lineRule="auto"/>
        <w:jc w:val="both"/>
        <w:rPr>
          <w:rFonts w:ascii="Times New Roman" w:hAnsi="Times New Roman"/>
          <w:sz w:val="20"/>
          <w:szCs w:val="20"/>
        </w:rPr>
      </w:pPr>
      <w:r w:rsidRPr="000A6D16">
        <w:rPr>
          <w:rFonts w:ascii="Times New Roman" w:hAnsi="Times New Roman"/>
          <w:b/>
          <w:bCs/>
          <w:sz w:val="20"/>
          <w:szCs w:val="20"/>
        </w:rPr>
        <w:t>Требования к оказанию услуг:</w:t>
      </w:r>
    </w:p>
    <w:p w:rsidR="00706856" w:rsidRDefault="00706856" w:rsidP="00706856">
      <w:pPr>
        <w:tabs>
          <w:tab w:val="left" w:pos="1402"/>
        </w:tabs>
        <w:spacing w:after="0" w:line="240" w:lineRule="auto"/>
        <w:jc w:val="both"/>
        <w:rPr>
          <w:rFonts w:ascii="Times New Roman" w:hAnsi="Times New Roman"/>
          <w:sz w:val="20"/>
          <w:szCs w:val="20"/>
        </w:rPr>
      </w:pPr>
      <w:r w:rsidRPr="000A6D16">
        <w:rPr>
          <w:rFonts w:ascii="Times New Roman" w:hAnsi="Times New Roman"/>
          <w:sz w:val="20"/>
          <w:szCs w:val="20"/>
        </w:rPr>
        <w:t>Услуги должны выполняться в полном соответствии с предложенными объемами, исключение отдельных видов работ не допускается.</w:t>
      </w:r>
    </w:p>
    <w:p w:rsidR="00706856" w:rsidRDefault="00706856" w:rsidP="00706856">
      <w:pPr>
        <w:pStyle w:val="ConsPlusNormal"/>
        <w:ind w:firstLine="0"/>
        <w:jc w:val="both"/>
        <w:rPr>
          <w:rFonts w:ascii="Times New Roman" w:hAnsi="Times New Roman" w:cs="Times New Roman"/>
          <w:sz w:val="20"/>
          <w:szCs w:val="20"/>
        </w:rPr>
      </w:pPr>
      <w:r>
        <w:rPr>
          <w:rFonts w:ascii="Times New Roman" w:hAnsi="Times New Roman"/>
          <w:sz w:val="20"/>
          <w:szCs w:val="20"/>
        </w:rPr>
        <w:t xml:space="preserve">Исполнитель предоставляет Заказчику </w:t>
      </w:r>
      <w:r w:rsidRPr="00B84581">
        <w:rPr>
          <w:rFonts w:ascii="Times New Roman" w:hAnsi="Times New Roman" w:cs="Times New Roman"/>
          <w:color w:val="000000"/>
          <w:sz w:val="20"/>
          <w:szCs w:val="20"/>
        </w:rPr>
        <w:t xml:space="preserve">копии </w:t>
      </w:r>
      <w:r>
        <w:rPr>
          <w:rFonts w:ascii="Times New Roman" w:hAnsi="Times New Roman" w:cs="Times New Roman"/>
          <w:color w:val="000000"/>
          <w:sz w:val="20"/>
          <w:szCs w:val="20"/>
        </w:rPr>
        <w:t xml:space="preserve">следующих </w:t>
      </w:r>
      <w:r w:rsidRPr="00B84581">
        <w:rPr>
          <w:rFonts w:ascii="Times New Roman" w:hAnsi="Times New Roman" w:cs="Times New Roman"/>
          <w:color w:val="000000"/>
          <w:sz w:val="20"/>
          <w:szCs w:val="20"/>
        </w:rPr>
        <w:t xml:space="preserve">документов </w:t>
      </w:r>
      <w:r w:rsidRPr="00B84581">
        <w:rPr>
          <w:rFonts w:ascii="Times New Roman" w:hAnsi="Times New Roman" w:cs="Times New Roman"/>
          <w:sz w:val="20"/>
          <w:szCs w:val="20"/>
        </w:rPr>
        <w:t>заверенных печатью (при наличии) и подписью руководителя участника закупки</w:t>
      </w:r>
      <w:r>
        <w:rPr>
          <w:rFonts w:ascii="Times New Roman" w:hAnsi="Times New Roman" w:cs="Times New Roman"/>
          <w:sz w:val="20"/>
          <w:szCs w:val="20"/>
        </w:rPr>
        <w:t>, а именно:</w:t>
      </w:r>
      <w:r w:rsidRPr="00B84581">
        <w:rPr>
          <w:rFonts w:ascii="Times New Roman" w:hAnsi="Times New Roman" w:cs="Times New Roman"/>
          <w:sz w:val="20"/>
          <w:szCs w:val="20"/>
        </w:rPr>
        <w:t xml:space="preserve"> копии медицинских книжек, оригиналы справок о наличии (отсутствии) судимости и (или) факта уголовного преследования либо о прекращении уголовного преследования (выданных в соответствии с Приказом МВД России от 07.11.2011 №1121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оригиналы согласия на обработку персональных данных в соответствии с Федеральным законом от 27.07.2006 №152-ФЗ «О персональных данных», </w:t>
      </w:r>
      <w:r>
        <w:rPr>
          <w:rFonts w:ascii="Times New Roman" w:hAnsi="Times New Roman" w:cs="Times New Roman"/>
          <w:sz w:val="20"/>
          <w:szCs w:val="20"/>
        </w:rPr>
        <w:t xml:space="preserve">4 </w:t>
      </w:r>
      <w:r w:rsidRPr="00B84581">
        <w:rPr>
          <w:rFonts w:ascii="Times New Roman" w:hAnsi="Times New Roman" w:cs="Times New Roman"/>
          <w:sz w:val="20"/>
          <w:szCs w:val="20"/>
        </w:rPr>
        <w:t>работников</w:t>
      </w:r>
      <w:r>
        <w:rPr>
          <w:rFonts w:ascii="Times New Roman" w:hAnsi="Times New Roman" w:cs="Times New Roman"/>
          <w:sz w:val="20"/>
          <w:szCs w:val="20"/>
        </w:rPr>
        <w:t xml:space="preserve"> и 1 менеджера</w:t>
      </w:r>
      <w:r w:rsidRPr="00B84581">
        <w:rPr>
          <w:rFonts w:ascii="Times New Roman" w:hAnsi="Times New Roman" w:cs="Times New Roman"/>
          <w:sz w:val="20"/>
          <w:szCs w:val="20"/>
        </w:rPr>
        <w:t xml:space="preserve"> которые будут оказывать клининговые услуги. </w:t>
      </w:r>
    </w:p>
    <w:p w:rsidR="00706856" w:rsidRPr="000A6D16" w:rsidRDefault="00706856" w:rsidP="00706856">
      <w:pPr>
        <w:tabs>
          <w:tab w:val="left" w:pos="1402"/>
        </w:tabs>
        <w:spacing w:after="0" w:line="240" w:lineRule="auto"/>
        <w:jc w:val="both"/>
        <w:rPr>
          <w:rFonts w:ascii="Times New Roman" w:hAnsi="Times New Roman"/>
          <w:sz w:val="20"/>
          <w:szCs w:val="20"/>
        </w:rPr>
      </w:pPr>
    </w:p>
    <w:tbl>
      <w:tblPr>
        <w:tblStyle w:val="aa"/>
        <w:tblW w:w="0" w:type="auto"/>
        <w:tblLook w:val="04A0" w:firstRow="1" w:lastRow="0" w:firstColumn="1" w:lastColumn="0" w:noHBand="0" w:noVBand="1"/>
      </w:tblPr>
      <w:tblGrid>
        <w:gridCol w:w="533"/>
        <w:gridCol w:w="9662"/>
      </w:tblGrid>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b/>
                <w:sz w:val="20"/>
                <w:szCs w:val="20"/>
              </w:rPr>
            </w:pPr>
            <w:r w:rsidRPr="000A6D16">
              <w:rPr>
                <w:rFonts w:ascii="Times New Roman" w:hAnsi="Times New Roman"/>
                <w:b/>
                <w:sz w:val="20"/>
                <w:szCs w:val="20"/>
              </w:rPr>
              <w:t>№</w:t>
            </w:r>
          </w:p>
          <w:p w:rsidR="00706856" w:rsidRPr="000A6D16" w:rsidRDefault="00706856" w:rsidP="007A135A">
            <w:pPr>
              <w:tabs>
                <w:tab w:val="left" w:pos="1402"/>
              </w:tabs>
              <w:spacing w:after="0" w:line="240" w:lineRule="auto"/>
              <w:jc w:val="center"/>
              <w:rPr>
                <w:rFonts w:ascii="Times New Roman" w:hAnsi="Times New Roman"/>
                <w:b/>
                <w:sz w:val="20"/>
                <w:szCs w:val="20"/>
              </w:rPr>
            </w:pPr>
            <w:r w:rsidRPr="000A6D16">
              <w:rPr>
                <w:rFonts w:ascii="Times New Roman" w:hAnsi="Times New Roman"/>
                <w:b/>
                <w:sz w:val="20"/>
                <w:szCs w:val="20"/>
              </w:rPr>
              <w:t>п/п</w:t>
            </w:r>
          </w:p>
        </w:tc>
        <w:tc>
          <w:tcPr>
            <w:tcW w:w="9887" w:type="dxa"/>
          </w:tcPr>
          <w:p w:rsidR="00706856" w:rsidRPr="000A6D16" w:rsidRDefault="00706856" w:rsidP="007A135A">
            <w:pPr>
              <w:tabs>
                <w:tab w:val="left" w:pos="1402"/>
              </w:tabs>
              <w:spacing w:after="0" w:line="240" w:lineRule="auto"/>
              <w:jc w:val="center"/>
              <w:rPr>
                <w:rFonts w:ascii="Times New Roman" w:hAnsi="Times New Roman"/>
                <w:b/>
                <w:sz w:val="20"/>
                <w:szCs w:val="20"/>
              </w:rPr>
            </w:pPr>
            <w:r w:rsidRPr="000A6D16">
              <w:rPr>
                <w:rFonts w:ascii="Times New Roman" w:hAnsi="Times New Roman"/>
                <w:b/>
                <w:sz w:val="20"/>
                <w:szCs w:val="20"/>
              </w:rPr>
              <w:t>Требования предъявляемые к качеству оказываемых клининговых услуг</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1.</w:t>
            </w:r>
          </w:p>
        </w:tc>
        <w:tc>
          <w:tcPr>
            <w:tcW w:w="9887" w:type="dxa"/>
          </w:tcPr>
          <w:p w:rsidR="00706856" w:rsidRPr="000A6D16" w:rsidRDefault="00706856" w:rsidP="007A135A">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сухой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шерсть животных, а также волокна от протирочных материалов).</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2.</w:t>
            </w:r>
          </w:p>
        </w:tc>
        <w:tc>
          <w:tcPr>
            <w:tcW w:w="9887" w:type="dxa"/>
          </w:tcPr>
          <w:p w:rsidR="00706856" w:rsidRPr="000A6D16" w:rsidRDefault="00706856" w:rsidP="007A135A">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сухой уборки текстильных покрытий (ковров, ковровых изделий, ковролинов, обивки мягкой мебели и салонов автомобилей) должны отсутствовать видимые невооруженным глазом свободно лежащие на поверхности загрязнения (мусор, песок, пыль, пух, очес, волосы, шерсть животных).</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3.</w:t>
            </w:r>
          </w:p>
        </w:tc>
        <w:tc>
          <w:tcPr>
            <w:tcW w:w="9887" w:type="dxa"/>
          </w:tcPr>
          <w:p w:rsidR="00706856" w:rsidRPr="000A6D16" w:rsidRDefault="00706856" w:rsidP="007A135A">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влажной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шерсть животных,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4.</w:t>
            </w:r>
          </w:p>
        </w:tc>
        <w:tc>
          <w:tcPr>
            <w:tcW w:w="9887" w:type="dxa"/>
          </w:tcPr>
          <w:p w:rsidR="00706856" w:rsidRPr="000A6D16" w:rsidRDefault="00706856" w:rsidP="007A135A">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мокрой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шерсть животных,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5.</w:t>
            </w:r>
          </w:p>
        </w:tc>
        <w:tc>
          <w:tcPr>
            <w:tcW w:w="9887" w:type="dxa"/>
          </w:tcPr>
          <w:p w:rsidR="00706856" w:rsidRPr="000A6D16" w:rsidRDefault="00706856" w:rsidP="007A135A">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6.</w:t>
            </w:r>
          </w:p>
        </w:tc>
        <w:tc>
          <w:tcPr>
            <w:tcW w:w="9887" w:type="dxa"/>
          </w:tcPr>
          <w:p w:rsidR="00706856" w:rsidRPr="000A6D16" w:rsidRDefault="00706856" w:rsidP="007A135A">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процессов вощения твердых покрытий и окончательной полировки поверхность должна иметь равномерный блеск, на ней не должно образовываться разводов, отлипа.</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7.</w:t>
            </w:r>
          </w:p>
        </w:tc>
        <w:tc>
          <w:tcPr>
            <w:tcW w:w="9887" w:type="dxa"/>
          </w:tcPr>
          <w:p w:rsidR="00706856" w:rsidRPr="000A6D16" w:rsidRDefault="00706856" w:rsidP="007A135A">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 xml:space="preserve">После проведения процессов нанесения защитных пленок и лаков на твердые покрытия на поверхности должен образоваться равномерный стойкий к истиранию блестящий или матовый нескользкий слой с низкой загрязняемостью и грязеудержанием. Уровень блеска определяется по </w:t>
            </w:r>
            <w:r w:rsidRPr="000A6D16">
              <w:rPr>
                <w:rStyle w:val="auto-matches"/>
                <w:rFonts w:ascii="Times New Roman" w:hAnsi="Times New Roman"/>
                <w:sz w:val="20"/>
                <w:szCs w:val="20"/>
              </w:rPr>
              <w:t>ГОСТ</w:t>
            </w:r>
            <w:r>
              <w:rPr>
                <w:rStyle w:val="auto-matches"/>
                <w:rFonts w:ascii="Times New Roman" w:hAnsi="Times New Roman"/>
                <w:sz w:val="20"/>
                <w:szCs w:val="20"/>
              </w:rPr>
              <w:t xml:space="preserve"> Р</w:t>
            </w:r>
            <w:r w:rsidRPr="000A6D16">
              <w:rPr>
                <w:rFonts w:ascii="Times New Roman" w:hAnsi="Times New Roman"/>
                <w:sz w:val="20"/>
                <w:szCs w:val="20"/>
              </w:rPr>
              <w:t xml:space="preserve"> 31975</w:t>
            </w:r>
            <w:r>
              <w:rPr>
                <w:rFonts w:ascii="Times New Roman" w:hAnsi="Times New Roman"/>
                <w:sz w:val="20"/>
                <w:szCs w:val="20"/>
              </w:rPr>
              <w:t xml:space="preserve"> - 2017</w:t>
            </w:r>
            <w:r w:rsidRPr="000A6D16">
              <w:rPr>
                <w:rFonts w:ascii="Times New Roman" w:hAnsi="Times New Roman"/>
                <w:sz w:val="20"/>
                <w:szCs w:val="20"/>
              </w:rPr>
              <w:t xml:space="preserve">. Не допускается образования пятен от впитывания лака, вуалирования, наплывов, кратеров, оспин, пузырей, отлипа, вспучивания, белесоватости, проплешин, растрескивания, сморщивания, отслаивания. </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lastRenderedPageBreak/>
              <w:t>8.</w:t>
            </w:r>
          </w:p>
        </w:tc>
        <w:tc>
          <w:tcPr>
            <w:tcW w:w="9887" w:type="dxa"/>
          </w:tcPr>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Допускаются:</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каверны от попадания на стекло частичек расплавленного металла от сварки или резки;</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дефекты, образовавшиеся в ходе эксплуатации стеклянных поверхностей и поверхностей из минеральных расплавов (царапины, внутренние трещины, следы выщелачивания);</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наплывы, каверны, мутные зоны от попадания на стекло растворов и гелей солей кремниевой кислоты.</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9.</w:t>
            </w:r>
          </w:p>
        </w:tc>
        <w:tc>
          <w:tcPr>
            <w:tcW w:w="9887" w:type="dxa"/>
          </w:tcPr>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xml:space="preserve">После проведения технологических процессов аквачистки ковров, ковровых изделий, обивки мягкой мебели должны отсутствовать пыль, пятна, изменение цвета, замины ворса, налеты постороннего ворса, они должны сохранять целостность основы и ворса. Качество изделий после чистки должны соответствовать требованиям </w:t>
            </w:r>
            <w:r w:rsidRPr="000A6D16">
              <w:rPr>
                <w:rStyle w:val="auto-matches"/>
                <w:rFonts w:ascii="Times New Roman" w:hAnsi="Times New Roman"/>
                <w:sz w:val="20"/>
                <w:szCs w:val="20"/>
              </w:rPr>
              <w:t>ГОСТ</w:t>
            </w:r>
            <w:r w:rsidRPr="000A6D16">
              <w:rPr>
                <w:rFonts w:ascii="Times New Roman" w:hAnsi="Times New Roman"/>
                <w:sz w:val="20"/>
                <w:szCs w:val="20"/>
              </w:rPr>
              <w:t xml:space="preserve"> Р 51108</w:t>
            </w:r>
            <w:r>
              <w:rPr>
                <w:rFonts w:ascii="Times New Roman" w:hAnsi="Times New Roman"/>
                <w:sz w:val="20"/>
                <w:szCs w:val="20"/>
              </w:rPr>
              <w:t xml:space="preserve"> - 2016</w:t>
            </w:r>
            <w:r w:rsidRPr="000A6D16">
              <w:rPr>
                <w:rFonts w:ascii="Times New Roman" w:hAnsi="Times New Roman"/>
                <w:sz w:val="20"/>
                <w:szCs w:val="20"/>
              </w:rPr>
              <w:t>.</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Допускаются:</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дефекты, выявленные перед началом работ;</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застарелые, не поддающиеся выведению пятна от проникших в структуру ворса красителей, плесени, силикатного клея, антипиренов, чернил и масел;</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изменение линейных размеров ковровых изделий в пределах не более 3%;</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проявившиеся скрытые дефекты, возникшие вследствие нарушений технологии изготовления и/или укладки покрытия, неправильного ухода за изделием в ходе эксплуатации, попыток самостоятельного выведения пятен;</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вытравки на изделиях от приносимых на ногах дорожных загрязнений, ПГМ;</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затеки, образовавшиеся при обработке изделий водными растворами в домашних условиях.</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10.</w:t>
            </w:r>
          </w:p>
        </w:tc>
        <w:tc>
          <w:tcPr>
            <w:tcW w:w="9887" w:type="dxa"/>
          </w:tcPr>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После проведения процессов ухода за отделочными материалами на них должны отсутствовать видимые невооруженным глазом пыль, пятна, разводы от загрязнений, влажные места.</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11.</w:t>
            </w:r>
          </w:p>
        </w:tc>
        <w:tc>
          <w:tcPr>
            <w:tcW w:w="9887" w:type="dxa"/>
          </w:tcPr>
          <w:p w:rsidR="00706856" w:rsidRPr="000A6D16" w:rsidRDefault="00706856" w:rsidP="007A135A">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процессов ухода за поверхностями из металлов и металлических сплавов на них должны отсутствовать видимые невооруженным глазом пыль, разводы от загрязнений и чистящих средств, пятна, жировой налет, пятна от пальцев, потускнение поверхности, на изделиях из меди и медьсодержащих сплавов - зеленый налет солей меди. На поверхностях и изделиях с патиной, которая является неотъемлемым атрибутом их эстетических свойств, не допускается ее удаление.</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12.</w:t>
            </w:r>
          </w:p>
        </w:tc>
        <w:tc>
          <w:tcPr>
            <w:tcW w:w="9887" w:type="dxa"/>
          </w:tcPr>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После проведения процессов уборки и ухода за поверхностями из различных твердых материалов допускаются:</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неустраняемые дефекты, выявленные перед началом работ;</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застарелые, не поддающиеся выведению пятна;</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пятна и загрязнения, удаление которых приведет к деструкции и коррозии материала, потере им эстетических и эксплуатационных свойств;</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дефекты и пятна, образовавшиеся в ходе неправильной эксплуатации покрытий, обусловленные деструкцией и/или коррозией материалов поверхностей.</w:t>
            </w:r>
          </w:p>
        </w:tc>
      </w:tr>
    </w:tbl>
    <w:p w:rsidR="00706856" w:rsidRPr="000A6D16" w:rsidRDefault="00706856" w:rsidP="00706856">
      <w:pPr>
        <w:tabs>
          <w:tab w:val="left" w:pos="1402"/>
        </w:tabs>
        <w:spacing w:after="0" w:line="240" w:lineRule="auto"/>
        <w:jc w:val="both"/>
        <w:rPr>
          <w:rFonts w:ascii="Times New Roman" w:hAnsi="Times New Roman"/>
          <w:sz w:val="20"/>
          <w:szCs w:val="20"/>
        </w:rPr>
      </w:pPr>
      <w:r w:rsidRPr="000A6D16">
        <w:rPr>
          <w:rFonts w:ascii="Times New Roman" w:hAnsi="Times New Roman"/>
          <w:sz w:val="20"/>
          <w:szCs w:val="20"/>
        </w:rPr>
        <w:t xml:space="preserve"> </w:t>
      </w:r>
    </w:p>
    <w:p w:rsidR="00706856" w:rsidRPr="000A6D16" w:rsidRDefault="00706856" w:rsidP="00706856">
      <w:pPr>
        <w:tabs>
          <w:tab w:val="left" w:pos="1134"/>
        </w:tabs>
        <w:spacing w:after="0" w:line="240" w:lineRule="auto"/>
        <w:contextualSpacing/>
        <w:jc w:val="both"/>
        <w:rPr>
          <w:rFonts w:ascii="Times New Roman" w:hAnsi="Times New Roman"/>
          <w:b/>
          <w:sz w:val="20"/>
          <w:szCs w:val="20"/>
        </w:rPr>
      </w:pPr>
      <w:r w:rsidRPr="000A6D16">
        <w:rPr>
          <w:rFonts w:ascii="Times New Roman" w:hAnsi="Times New Roman"/>
          <w:bCs/>
          <w:sz w:val="20"/>
          <w:szCs w:val="20"/>
        </w:rPr>
        <w:t xml:space="preserve">В течение режима работы учреждения (с 07.00 часов до 22.00 часов), ежедневно, должно находиться не менее </w:t>
      </w:r>
      <w:r w:rsidRPr="000A6D16">
        <w:rPr>
          <w:rFonts w:ascii="Times New Roman" w:hAnsi="Times New Roman"/>
          <w:b/>
          <w:bCs/>
          <w:sz w:val="20"/>
          <w:szCs w:val="20"/>
        </w:rPr>
        <w:t>4 специалистов по уборке помещений</w:t>
      </w:r>
      <w:r>
        <w:rPr>
          <w:rFonts w:ascii="Times New Roman" w:hAnsi="Times New Roman"/>
          <w:b/>
          <w:bCs/>
          <w:sz w:val="20"/>
          <w:szCs w:val="20"/>
        </w:rPr>
        <w:t xml:space="preserve"> в спецодежде Исполнителя</w:t>
      </w:r>
      <w:r w:rsidRPr="000A6D16">
        <w:rPr>
          <w:rFonts w:ascii="Times New Roman" w:hAnsi="Times New Roman"/>
          <w:b/>
          <w:bCs/>
          <w:sz w:val="20"/>
          <w:szCs w:val="20"/>
        </w:rPr>
        <w:t xml:space="preserve"> и 1 менеджера </w:t>
      </w:r>
      <w:r w:rsidRPr="000A6D16">
        <w:rPr>
          <w:rFonts w:ascii="Times New Roman" w:hAnsi="Times New Roman"/>
          <w:bCs/>
          <w:sz w:val="20"/>
          <w:szCs w:val="20"/>
        </w:rPr>
        <w:t>со стороны Исполнителя с целью осуществления контроля за качеством оказываемых Исполнителем услуг</w:t>
      </w:r>
      <w:r w:rsidRPr="000A6D16">
        <w:rPr>
          <w:rFonts w:ascii="Times New Roman" w:hAnsi="Times New Roman"/>
          <w:sz w:val="20"/>
          <w:szCs w:val="20"/>
        </w:rPr>
        <w:t>.</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Обеспечение Исполнителем при оказании услуг необходимым количеством расходных материалов, химических моющих средств, а также других предметов, потребность в которых возникает в процессе уборки. Используемые на объектах Заказчика химические средства, должны быть предназначены для профессиональной уборки в образовательных учреждениях быть качественными и максимально безопасными для людей, а также иметь сертификаты соответствия.</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Используемые при оказании услуг химические средства:</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профессиональные химические</w:t>
      </w:r>
      <w:r>
        <w:rPr>
          <w:rFonts w:ascii="Times New Roman" w:hAnsi="Times New Roman"/>
          <w:sz w:val="20"/>
          <w:szCs w:val="20"/>
        </w:rPr>
        <w:t>, дизенфицирующие</w:t>
      </w:r>
      <w:r w:rsidRPr="000A6D16">
        <w:rPr>
          <w:rFonts w:ascii="Times New Roman" w:hAnsi="Times New Roman"/>
          <w:sz w:val="20"/>
          <w:szCs w:val="20"/>
        </w:rPr>
        <w:t xml:space="preserve"> средства для уборки, имеющие соответствующие сертификаты качества;</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мытья линолеума, обеспечивающее эффективное удаление пыли, жирных пятен, отсутствие разводов, щадящий контакт с линолеумом;</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мытья кафеля, обеспечивающее эффективное удаление пыли, жирных пятен, отсутствие разводов, щадящий контакт с кафелем;</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протирания паркета, обеспечивающее эффективное удаление пыли, грязи, жирных пятен, отсутствие разводов, щадящий контакт с паркетом;</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мытья стекол и зеркал, обеспечивающее эффективное удаление пыли, жирных пятен, отсутствие разводов, щадящий контакт с изделиями из стекла;</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жидкое мыло, обеспечивающие приятный запах, отсутствие в нем вредных веществ;</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освежитель воздуха, обеспечивающий приятный запах, отсутствие в нем вредных веществ;</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мытья сантехники, обеспечивающее эффективное удаление загрязнений, отсутствие разводов, щадящий контакт с сантехническим оборудованием;</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полироль для мебели, обеспечивающий эффективное удаление пыли, жирных пятен, отсутствие разводов, щадящий контакт с поверхностями мебели;</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полироль для металлических поверхностей, обеспечивающий эффективное удаление пыли, жирных пятен, отсутствие разводов, щадящий контакт с поверхностями, а также иные расходные материалы, химические моющие средства и др. установленные в соответствии с ГОСТ Р №51780-2014.</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Используемые при оказании услуг расходные материалы:</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 полотенца бумажные </w:t>
      </w:r>
      <w:r w:rsidRPr="000A6D16">
        <w:rPr>
          <w:rFonts w:ascii="Times New Roman" w:hAnsi="Times New Roman"/>
          <w:sz w:val="20"/>
          <w:szCs w:val="20"/>
          <w:lang w:val="en-US"/>
        </w:rPr>
        <w:t>Z</w:t>
      </w:r>
      <w:r w:rsidRPr="000A6D16">
        <w:rPr>
          <w:rFonts w:ascii="Times New Roman" w:hAnsi="Times New Roman"/>
          <w:sz w:val="20"/>
          <w:szCs w:val="20"/>
        </w:rPr>
        <w:t xml:space="preserve"> –сложения без бытовой макулатуры и вредных веществ</w:t>
      </w:r>
      <w:r>
        <w:rPr>
          <w:rFonts w:ascii="Times New Roman" w:hAnsi="Times New Roman"/>
          <w:sz w:val="20"/>
          <w:szCs w:val="20"/>
        </w:rPr>
        <w:t>, во всех имеющихся диспенсерах для бумажных полотенцев</w:t>
      </w:r>
      <w:r w:rsidRPr="000A6D16">
        <w:rPr>
          <w:rFonts w:ascii="Times New Roman" w:hAnsi="Times New Roman"/>
          <w:sz w:val="20"/>
          <w:szCs w:val="20"/>
        </w:rPr>
        <w:t>;</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lastRenderedPageBreak/>
        <w:t>- туалетная бумага в рулонах без бытовой макулатуры и вредных веществ;</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специальные салфетки для оргтехники;</w:t>
      </w:r>
    </w:p>
    <w:p w:rsidR="00706856" w:rsidRPr="000A6D16" w:rsidRDefault="00706856" w:rsidP="00706856">
      <w:pPr>
        <w:tabs>
          <w:tab w:val="left" w:pos="1411"/>
        </w:tabs>
        <w:spacing w:after="0" w:line="240" w:lineRule="auto"/>
        <w:jc w:val="both"/>
        <w:rPr>
          <w:rFonts w:ascii="Times New Roman" w:hAnsi="Times New Roman"/>
          <w:b/>
          <w:sz w:val="20"/>
          <w:szCs w:val="20"/>
        </w:rPr>
      </w:pPr>
      <w:r w:rsidRPr="000A6D16">
        <w:rPr>
          <w:rFonts w:ascii="Times New Roman" w:hAnsi="Times New Roman"/>
          <w:b/>
          <w:sz w:val="20"/>
          <w:szCs w:val="20"/>
        </w:rPr>
        <w:t>- чехлы для обуви (бахилы плотностью не менее 12 микрон)</w:t>
      </w:r>
      <w:r>
        <w:rPr>
          <w:rFonts w:ascii="Times New Roman" w:hAnsi="Times New Roman"/>
          <w:b/>
          <w:sz w:val="20"/>
          <w:szCs w:val="20"/>
        </w:rPr>
        <w:t xml:space="preserve"> не менее 250 пар (500 штук) в сутки</w:t>
      </w:r>
      <w:r w:rsidRPr="000A6D16">
        <w:rPr>
          <w:rFonts w:ascii="Times New Roman" w:hAnsi="Times New Roman"/>
          <w:b/>
          <w:sz w:val="20"/>
          <w:szCs w:val="20"/>
        </w:rPr>
        <w:t>;</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мешки полиэтиленовые на 30л, 60л, и 120л, плотностью не менее 50 мкм;</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специальные тряпки для мытья, не портящие поверхности, соответствующие гигиеническим нормам, с ежедневной стиркой и просушкой и своевременной заменой;</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тележки для мытья пола с ведром и отжимом;</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МОПы, тряпкодержатели, щетки, окномойки;</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 грязеулавливающие коврики в количестве не менее 6 шт. размером не менее 110*200 см. </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b/>
          <w:sz w:val="20"/>
          <w:szCs w:val="20"/>
        </w:rPr>
        <w:t>Исполнитель обеспечивает оказание услуг собственными инструментами, уборочным оборудованием, инвентарем, специальной одеждой.</w:t>
      </w:r>
      <w:r w:rsidRPr="000A6D16">
        <w:rPr>
          <w:rFonts w:ascii="Times New Roman" w:hAnsi="Times New Roman"/>
          <w:sz w:val="20"/>
          <w:szCs w:val="20"/>
        </w:rPr>
        <w:t xml:space="preserve"> Поставляемое оборудование и материалы должны соответствовать требованиям Заказчика и гигиеническим нормативам, иметь инструкции по применению.</w:t>
      </w:r>
    </w:p>
    <w:p w:rsidR="00706856" w:rsidRPr="000A6D16" w:rsidRDefault="00706856" w:rsidP="00706856">
      <w:pPr>
        <w:pStyle w:val="af3"/>
        <w:shd w:val="clear" w:color="auto" w:fill="FFFFFF"/>
        <w:ind w:left="0"/>
        <w:contextualSpacing/>
        <w:jc w:val="both"/>
        <w:rPr>
          <w:sz w:val="20"/>
          <w:szCs w:val="20"/>
        </w:rPr>
      </w:pPr>
      <w:r w:rsidRPr="000A6D16">
        <w:rPr>
          <w:sz w:val="20"/>
          <w:szCs w:val="20"/>
        </w:rPr>
        <w:t xml:space="preserve">Сотрудники клининговой компании должны иметь опрятный и аккуратный внешний вид, обязательное наличие специальной одежды (униформы), должны быть вежливы с сотрудниками учреждения, воспитанниками, соблюдать правила внутреннего распорядка учреждения. Недопустимо нахождение в учреждении сотрудника в состоянии алкогольного, наркотического или токсического опьянения.  </w:t>
      </w:r>
    </w:p>
    <w:p w:rsidR="00706856" w:rsidRPr="000A6D16" w:rsidRDefault="00706856" w:rsidP="00706856">
      <w:pPr>
        <w:pStyle w:val="af3"/>
        <w:tabs>
          <w:tab w:val="left" w:pos="1411"/>
        </w:tabs>
        <w:ind w:left="0"/>
        <w:contextualSpacing/>
        <w:jc w:val="both"/>
        <w:rPr>
          <w:sz w:val="20"/>
          <w:szCs w:val="20"/>
        </w:rPr>
      </w:pPr>
      <w:r w:rsidRPr="000A6D16">
        <w:rPr>
          <w:sz w:val="20"/>
          <w:szCs w:val="20"/>
        </w:rPr>
        <w:t>Исполнитель должен соблюдать правила и нормы СанПин,</w:t>
      </w:r>
      <w:r>
        <w:rPr>
          <w:sz w:val="20"/>
          <w:szCs w:val="20"/>
        </w:rPr>
        <w:t xml:space="preserve"> СП, ГОСТ Р,</w:t>
      </w:r>
      <w:r w:rsidRPr="000A6D16">
        <w:rPr>
          <w:sz w:val="20"/>
          <w:szCs w:val="20"/>
        </w:rPr>
        <w:t xml:space="preserve"> а также иные требования, обычно предъявляемые к услугам  такого рода</w:t>
      </w:r>
      <w:r>
        <w:rPr>
          <w:sz w:val="20"/>
          <w:szCs w:val="20"/>
        </w:rPr>
        <w:t>, а также требования обеспечивающие безопасность оказываемых услуг.</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Требования к используемому инвентарю:</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Плоский МОП в сборе: инвентарь должен быть сертифицирован, с телескопической ручкой, с моющей насадкой в комплекте, материал ручки – пластик, минимальный размер моющей поверхности – 30х14 см, материал насадки – микрофибра.</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МОП для сухой уборки: система обладает легким и надежным держателем, позволяет убирать в различных направлениях; металлический каркас выполнен из цинка с антикоррозийным покрытием, элемент крепления из полипропилена. МОП в составе содержит 80% хлопка и 20% других волокон. Предназначен для сбора пыли с поверхностей пола средних и крупных площадей. Имеет небольшой вес, что значительно облегчает процесс уборки. Минимальный размер: 65 см.</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Ведро для пыли.</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Салфетка микрофибра: состав - 100% микрофибра, устойчивая к повреждениям и разрывам универсальная салфетка; минимальный размер - 32x32 см.</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Салфетка микроволокно: салфетка должна обладать повышенной впитываемостью и износоустойчивостью; во влажном виде предназначена для очистки загрязненных поверхностей, а в сухом – для удаления пыли; минимальный размер - 32х31 см.</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 xml:space="preserve">Система для мытья окон: система должна обладать специальным мультипозиционным держателем, с телескопической ручкой, щетки и склизы предоставлять максимальную гибкость при мытье окон. </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Шубки для мытья окон: из микрофибры с мягким аброзивом.</w:t>
      </w:r>
    </w:p>
    <w:p w:rsidR="00706856" w:rsidRPr="000A6D16" w:rsidRDefault="00706856" w:rsidP="00706856">
      <w:pPr>
        <w:pStyle w:val="a3"/>
        <w:rPr>
          <w:rFonts w:ascii="Times New Roman" w:hAnsi="Times New Roman"/>
          <w:b/>
          <w:sz w:val="20"/>
          <w:szCs w:val="20"/>
        </w:rPr>
      </w:pPr>
      <w:r w:rsidRPr="000A6D16">
        <w:rPr>
          <w:rFonts w:ascii="Times New Roman" w:hAnsi="Times New Roman"/>
          <w:b/>
          <w:sz w:val="20"/>
          <w:szCs w:val="20"/>
        </w:rPr>
        <w:t>Правила использования средств для уборки:</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 xml:space="preserve">Уборочный инвентарь после использования следует промывать горячей проточной водой с моющими средствами. </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Уборочный инвентарь должен быть кодирован различными цветами, сигнальной маркировкой, надписью или другим способом для исключения использования одного и того же уборочного инвентаря в разных помещениях и ограничения распространения бактерий.</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Удаление грязи с различных поверхностей следует осуществлять с применением соответствующего способа уборки. Не допускается оставлять грязь на ступеньках, краях, в углах и других труднодоступных местах.</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При уборке помещений с применением химических средств следует исключить попадание химических средств на поверхности и окружающие предметы, не подлежащие уборке.</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При проведении влажной уборки твердых полов для снижения опасности травматизма запрещается использовать мыло и порошкообразные синтетические моющие средства.</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При выполнении уборочных операций по мойке окон и операций по уходу за зеркалами и прочими зеркальными поверхностями запрещается использовать порошкообразные синтетические моющие средства и абразивные очистители.</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Регулярный уход за мягкой мебелью должен предусматривать восстановление слежавшегося ворса, чистку любой степени загрязненности и отсутствие следующих побочных дефектов:</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усадка и потеря формы;</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изменение цветовой гаммы изделия;</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растворение клеевого основания покрытий.</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Для чистки оргтехники, компьютеров, радиоэлектронной аппаратуры следует применять специальные антистатические очистители.</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 xml:space="preserve">Убранные поверхности должны быть чистыми. </w:t>
      </w:r>
    </w:p>
    <w:p w:rsidR="00706856" w:rsidRPr="000A6D16" w:rsidRDefault="00706856" w:rsidP="00706856">
      <w:pPr>
        <w:spacing w:after="0" w:line="240" w:lineRule="auto"/>
        <w:jc w:val="both"/>
        <w:rPr>
          <w:rFonts w:ascii="Times New Roman" w:hAnsi="Times New Roman"/>
          <w:b/>
          <w:sz w:val="20"/>
          <w:szCs w:val="20"/>
        </w:rPr>
      </w:pPr>
      <w:r w:rsidRPr="000A6D16">
        <w:rPr>
          <w:rFonts w:ascii="Times New Roman" w:hAnsi="Times New Roman"/>
          <w:b/>
          <w:sz w:val="20"/>
          <w:szCs w:val="20"/>
        </w:rPr>
        <w:t xml:space="preserve">При оказании услуг клининга должны быть обеспечены безопасность жизни, здоровья сотрудников и </w:t>
      </w:r>
      <w:r>
        <w:rPr>
          <w:rFonts w:ascii="Times New Roman" w:hAnsi="Times New Roman"/>
          <w:b/>
          <w:sz w:val="20"/>
          <w:szCs w:val="20"/>
        </w:rPr>
        <w:t>обучаю</w:t>
      </w:r>
      <w:r w:rsidRPr="000A6D16">
        <w:rPr>
          <w:rFonts w:ascii="Times New Roman" w:hAnsi="Times New Roman"/>
          <w:b/>
          <w:sz w:val="20"/>
          <w:szCs w:val="20"/>
        </w:rPr>
        <w:t>щихся Заказчика, а также сохранность имущества потребителя услуг и санитарно-гигиенические требования:</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Химические средства (моющие, чистящие, дезинфицирующие, защитные, лаки, мастики, кристаллизаторы), используемые при уборке, должны иметь сертификаты, химические средства, которые входят в  «Перечень продукции, подлежащей обязательной сертификации, и единый перечень продукции, подтверждение соответствия которой осуществляется в форме принятия декларации о соответствии», утвержденный Постановлением Правительства Российской Федерации от 01 декабря 2009 года №982 и их качество подтверждается в форме декларации соответствия</w:t>
      </w:r>
      <w:r>
        <w:rPr>
          <w:rFonts w:ascii="Times New Roman" w:hAnsi="Times New Roman"/>
          <w:sz w:val="20"/>
          <w:szCs w:val="20"/>
        </w:rPr>
        <w:t xml:space="preserve">, а также соответствовать </w:t>
      </w:r>
      <w:r w:rsidRPr="00EB30AD">
        <w:rPr>
          <w:rFonts w:ascii="Times New Roman" w:hAnsi="Times New Roman"/>
          <w:sz w:val="20"/>
          <w:szCs w:val="20"/>
        </w:rPr>
        <w:t xml:space="preserve">СП 2.4.3648-20, СП 3.1/2.4.3598-20 «Санитарно-эпидемиологические требования к устройству, </w:t>
      </w:r>
      <w:r w:rsidRPr="00EB30AD">
        <w:rPr>
          <w:rFonts w:ascii="Times New Roman" w:hAnsi="Times New Roman"/>
          <w:sz w:val="20"/>
          <w:szCs w:val="20"/>
        </w:rPr>
        <w:lastRenderedPageBreak/>
        <w:t>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Pr="000A6D16">
        <w:rPr>
          <w:rFonts w:ascii="Times New Roman" w:hAnsi="Times New Roman"/>
          <w:sz w:val="20"/>
          <w:szCs w:val="20"/>
        </w:rPr>
        <w:t>.</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Для предотвращения образования вредных веществ или газов при одновременном использовании в период уборки нескольких чистящих средств не разрешается смешивать их между собой.</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Специальное технологическое оборудование и уборочный инвентарь, применяемые при оказании услуг по уборке, должны быть использованы в соответствии с технологией уборки</w:t>
      </w:r>
      <w:r>
        <w:rPr>
          <w:rFonts w:ascii="Times New Roman" w:hAnsi="Times New Roman"/>
          <w:sz w:val="20"/>
          <w:szCs w:val="20"/>
        </w:rPr>
        <w:t xml:space="preserve">, и </w:t>
      </w:r>
      <w:r w:rsidRPr="00EB30AD">
        <w:rPr>
          <w:rFonts w:ascii="Times New Roman" w:hAnsi="Times New Roman"/>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Pr="000A6D16">
        <w:rPr>
          <w:rFonts w:ascii="Times New Roman" w:hAnsi="Times New Roman"/>
          <w:sz w:val="20"/>
          <w:szCs w:val="20"/>
        </w:rPr>
        <w:t xml:space="preserve">. </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Использованный уборочный инвентарь (протирочный материал, швабры, щетки и др.), подлежащий дезинфекции в соответствии с технологией, должен быть дезинфицирован после уборки.</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При эксплуатации электрооборудования должны быть соблюдены меры электробезопасности по ГОСТ 27570.0-87</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Электророзетки, выключатели и осветительную арматуру следует обезопасить до начала уборки для предотвращения попадания влаги внутрь.</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В целях сохранности имущества сотрудники Исполнителя должны быть ознакомлены с правилами пожарной безопасности на тех объектах, где проводятся мероприятия по уборке.</w:t>
      </w:r>
    </w:p>
    <w:p w:rsidR="00706856" w:rsidRPr="000A6D16" w:rsidRDefault="00706856" w:rsidP="00706856">
      <w:pPr>
        <w:spacing w:after="0" w:line="240" w:lineRule="auto"/>
        <w:rPr>
          <w:rFonts w:ascii="Times New Roman" w:hAnsi="Times New Roman"/>
          <w:b/>
          <w:sz w:val="20"/>
          <w:szCs w:val="20"/>
        </w:rPr>
      </w:pPr>
      <w:r w:rsidRPr="000A6D16">
        <w:rPr>
          <w:rFonts w:ascii="Times New Roman" w:hAnsi="Times New Roman"/>
          <w:b/>
          <w:sz w:val="20"/>
          <w:szCs w:val="20"/>
        </w:rPr>
        <w:t>Оказание услуг по замене напольных грязезащитных покрытий</w:t>
      </w:r>
    </w:p>
    <w:p w:rsidR="00706856" w:rsidRPr="000A6D16" w:rsidRDefault="00706856" w:rsidP="00706856">
      <w:pPr>
        <w:spacing w:after="0" w:line="240" w:lineRule="auto"/>
        <w:jc w:val="both"/>
        <w:rPr>
          <w:rFonts w:ascii="Times New Roman" w:hAnsi="Times New Roman"/>
          <w:b/>
          <w:sz w:val="20"/>
          <w:szCs w:val="20"/>
        </w:rPr>
      </w:pPr>
      <w:r w:rsidRPr="000A6D16">
        <w:rPr>
          <w:rFonts w:ascii="Times New Roman" w:hAnsi="Times New Roman"/>
          <w:sz w:val="20"/>
          <w:szCs w:val="20"/>
        </w:rPr>
        <w:t>Грязезащитное напольное покрытие с ворсом из высококачественной нейлоновой нити с антистатическим эффектом. Основа – нитриловая резина с устойчивостью к горению</w:t>
      </w:r>
      <w:r w:rsidRPr="000A6D16">
        <w:rPr>
          <w:rFonts w:ascii="Times New Roman" w:hAnsi="Times New Roman"/>
          <w:b/>
          <w:sz w:val="20"/>
          <w:szCs w:val="20"/>
        </w:rPr>
        <w:t>.</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 xml:space="preserve">Специальная ворсовая структура грязезащитных ковров должна удерживать воду, и песок, не давая распространяться им внутрь помещений, очищать подошву обуви от грязи. Высокая стойкость ковровых покрытий к механическим воздействиям и воздействиям химических веществ. Ковер должен плотно прилегать к полу, </w:t>
      </w:r>
      <w:r w:rsidRPr="000A6D16">
        <w:rPr>
          <w:rFonts w:ascii="Times New Roman" w:hAnsi="Times New Roman"/>
          <w:color w:val="000000"/>
          <w:sz w:val="20"/>
          <w:szCs w:val="20"/>
        </w:rPr>
        <w:t>не скользить</w:t>
      </w:r>
      <w:r w:rsidRPr="000A6D16">
        <w:rPr>
          <w:rFonts w:ascii="Times New Roman" w:hAnsi="Times New Roman"/>
          <w:sz w:val="20"/>
          <w:szCs w:val="20"/>
        </w:rPr>
        <w:t xml:space="preserve"> и не загибаться. </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Специальные напольные грязезащитные покрытия должны быть рассчитаны на эксплуатацию в помещениях с интенсивной посещаемостью. С учётом сложных условий в зимнее время (соли, кислоты, машинные масла, переносимые на обуви с тающим снегом) применяемые напольные покрытия должны  проходить технологический процесс очистки, стирки, тепловой дезинфекции с применением сертифицированных моющих средств и многократной обработки с применением отбеливателя, соответствующих стандартам экологической безопасности (не токсичных, не вызывающих аллергии и не накапливающихся в организме).</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Доставляемые для замены ковры, очищенные и выстиранные, должны быть тщательно высушенными, готовыми к применению по назначению. Предоставляемые во временное пользование ковры должны быть коричневого цвета.</w:t>
      </w:r>
    </w:p>
    <w:p w:rsidR="00706856" w:rsidRPr="000A6D16" w:rsidRDefault="00706856" w:rsidP="00706856">
      <w:pPr>
        <w:pStyle w:val="afb"/>
        <w:spacing w:before="0" w:after="0"/>
        <w:jc w:val="both"/>
        <w:rPr>
          <w:rFonts w:ascii="Times New Roman" w:hAnsi="Times New Roman"/>
          <w:b/>
          <w:sz w:val="20"/>
          <w:szCs w:val="20"/>
        </w:rPr>
      </w:pPr>
      <w:r w:rsidRPr="000A6D16">
        <w:rPr>
          <w:rFonts w:ascii="Times New Roman" w:hAnsi="Times New Roman"/>
          <w:b/>
          <w:sz w:val="20"/>
          <w:szCs w:val="20"/>
        </w:rPr>
        <w:t xml:space="preserve">5. Требования к безопасности оказываемых услуг: </w:t>
      </w:r>
    </w:p>
    <w:p w:rsidR="00706856" w:rsidRPr="000A6D16" w:rsidRDefault="00706856" w:rsidP="0070685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Исполнитель принимает на себя обязательства по соблюдению обязательных требований в области безопасности, охраны труда и окружающей среды, пожарной безопасности и предупреждения чрезвычайных ситуаций при выполнении работ на территории учреждения, а также требований  СанПиН обычно предъявляемых к такого рода услугам</w:t>
      </w:r>
      <w:r>
        <w:rPr>
          <w:rFonts w:ascii="Times New Roman" w:hAnsi="Times New Roman"/>
          <w:sz w:val="20"/>
          <w:szCs w:val="20"/>
        </w:rPr>
        <w:t xml:space="preserve">, </w:t>
      </w:r>
      <w:r w:rsidRPr="00EB30AD">
        <w:rPr>
          <w:rFonts w:ascii="Times New Roman" w:hAnsi="Times New Roman"/>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Pr="000A6D16">
        <w:rPr>
          <w:rFonts w:ascii="Times New Roman" w:hAnsi="Times New Roman"/>
          <w:sz w:val="20"/>
          <w:szCs w:val="20"/>
        </w:rPr>
        <w:t>, а также в соответствии с ГОСТ Р №51780-2014.</w:t>
      </w:r>
    </w:p>
    <w:p w:rsidR="00706856" w:rsidRPr="000A6D16" w:rsidRDefault="00706856" w:rsidP="0070685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Исполнитель гарантирует обеспечение необходимых мероприятий по технике безопасности и пожарной безопасности во время выполнения работ. Исполнитель должен вести все необходимые журналы по технике безопасности и другие документы, относящиеся к безопасности труда и противопожарной безопасности</w:t>
      </w:r>
      <w:r>
        <w:rPr>
          <w:rFonts w:ascii="Times New Roman" w:hAnsi="Times New Roman"/>
          <w:sz w:val="20"/>
          <w:szCs w:val="20"/>
        </w:rPr>
        <w:t xml:space="preserve">, а также указанные в </w:t>
      </w:r>
      <w:r w:rsidRPr="00EB30AD">
        <w:rPr>
          <w:rFonts w:ascii="Times New Roman" w:hAnsi="Times New Roman"/>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Pr="000A6D16">
        <w:rPr>
          <w:rFonts w:ascii="Times New Roman" w:hAnsi="Times New Roman"/>
          <w:sz w:val="20"/>
          <w:szCs w:val="20"/>
        </w:rPr>
        <w:t xml:space="preserve">. </w:t>
      </w:r>
    </w:p>
    <w:p w:rsidR="00706856" w:rsidRPr="000A6D16" w:rsidRDefault="00706856" w:rsidP="00706856">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 xml:space="preserve">6. Объем и периодичность оказываемых услуг: </w:t>
      </w:r>
    </w:p>
    <w:tbl>
      <w:tblPr>
        <w:tblStyle w:val="aa"/>
        <w:tblW w:w="0" w:type="auto"/>
        <w:tblLook w:val="04A0" w:firstRow="1" w:lastRow="0" w:firstColumn="1" w:lastColumn="0" w:noHBand="0" w:noVBand="1"/>
      </w:tblPr>
      <w:tblGrid>
        <w:gridCol w:w="532"/>
        <w:gridCol w:w="3647"/>
        <w:gridCol w:w="2245"/>
        <w:gridCol w:w="1693"/>
        <w:gridCol w:w="2078"/>
      </w:tblGrid>
      <w:tr w:rsidR="00706856" w:rsidRPr="000A6D16" w:rsidTr="007A135A">
        <w:tc>
          <w:tcPr>
            <w:tcW w:w="532" w:type="dxa"/>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w:t>
            </w:r>
          </w:p>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п/п</w:t>
            </w:r>
          </w:p>
        </w:tc>
        <w:tc>
          <w:tcPr>
            <w:tcW w:w="3687" w:type="dxa"/>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Наименование объекта</w:t>
            </w:r>
          </w:p>
        </w:tc>
        <w:tc>
          <w:tcPr>
            <w:tcW w:w="2268" w:type="dxa"/>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Площадь кв.м.</w:t>
            </w:r>
          </w:p>
        </w:tc>
        <w:tc>
          <w:tcPr>
            <w:tcW w:w="1701" w:type="dxa"/>
            <w:tcBorders>
              <w:right w:val="single" w:sz="4" w:space="0" w:color="auto"/>
            </w:tcBorders>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Количество</w:t>
            </w:r>
          </w:p>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 помещений</w:t>
            </w:r>
          </w:p>
        </w:tc>
        <w:tc>
          <w:tcPr>
            <w:tcW w:w="2091" w:type="dxa"/>
            <w:tcBorders>
              <w:left w:val="single" w:sz="4" w:space="0" w:color="auto"/>
            </w:tcBorders>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Срок оказания услуг </w:t>
            </w:r>
          </w:p>
        </w:tc>
      </w:tr>
      <w:tr w:rsidR="00706856" w:rsidRPr="000A6D16" w:rsidTr="007A135A">
        <w:tc>
          <w:tcPr>
            <w:tcW w:w="53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w:t>
            </w:r>
          </w:p>
        </w:tc>
        <w:tc>
          <w:tcPr>
            <w:tcW w:w="3687"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МАУ ДО ДЮЦ «Клуб детского творчества им. А.М. Кижеватова» города Тюмени</w:t>
            </w:r>
          </w:p>
        </w:tc>
        <w:tc>
          <w:tcPr>
            <w:tcW w:w="2268"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2107,94 (состоит из блока А и блока Б)</w:t>
            </w:r>
          </w:p>
        </w:tc>
        <w:tc>
          <w:tcPr>
            <w:tcW w:w="1701" w:type="dxa"/>
            <w:tcBorders>
              <w:right w:val="single" w:sz="4" w:space="0" w:color="auto"/>
            </w:tcBorders>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98</w:t>
            </w:r>
          </w:p>
        </w:tc>
        <w:tc>
          <w:tcPr>
            <w:tcW w:w="2091" w:type="dxa"/>
            <w:tcBorders>
              <w:left w:val="single" w:sz="4" w:space="0" w:color="auto"/>
            </w:tcBorders>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 дней в неделю (с понедельника по воскресенье)</w:t>
            </w:r>
          </w:p>
        </w:tc>
      </w:tr>
    </w:tbl>
    <w:p w:rsidR="00706856" w:rsidRPr="000A6D16" w:rsidRDefault="00706856" w:rsidP="00706856">
      <w:pPr>
        <w:tabs>
          <w:tab w:val="left" w:pos="1406"/>
        </w:tabs>
        <w:spacing w:after="0" w:line="240" w:lineRule="auto"/>
        <w:jc w:val="both"/>
        <w:rPr>
          <w:rFonts w:ascii="Times New Roman" w:hAnsi="Times New Roman"/>
          <w:sz w:val="20"/>
          <w:szCs w:val="20"/>
        </w:rPr>
      </w:pPr>
    </w:p>
    <w:p w:rsidR="00706856" w:rsidRPr="000A6D16" w:rsidRDefault="00706856" w:rsidP="00706856">
      <w:pPr>
        <w:tabs>
          <w:tab w:val="left" w:pos="1406"/>
        </w:tabs>
        <w:spacing w:after="0" w:line="240" w:lineRule="auto"/>
        <w:jc w:val="both"/>
        <w:rPr>
          <w:rFonts w:ascii="Times New Roman" w:hAnsi="Times New Roman"/>
          <w:sz w:val="20"/>
          <w:szCs w:val="20"/>
        </w:rPr>
      </w:pPr>
    </w:p>
    <w:p w:rsidR="00706856" w:rsidRPr="000A6D16" w:rsidRDefault="00706856" w:rsidP="00706856">
      <w:pPr>
        <w:tabs>
          <w:tab w:val="left" w:pos="1406"/>
        </w:tabs>
        <w:spacing w:after="0" w:line="240" w:lineRule="auto"/>
        <w:jc w:val="center"/>
        <w:rPr>
          <w:rFonts w:ascii="Times New Roman" w:hAnsi="Times New Roman"/>
          <w:sz w:val="20"/>
          <w:szCs w:val="20"/>
        </w:rPr>
      </w:pPr>
    </w:p>
    <w:tbl>
      <w:tblPr>
        <w:tblStyle w:val="aa"/>
        <w:tblW w:w="0" w:type="auto"/>
        <w:tblLook w:val="04A0" w:firstRow="1" w:lastRow="0" w:firstColumn="1" w:lastColumn="0" w:noHBand="0" w:noVBand="1"/>
      </w:tblPr>
      <w:tblGrid>
        <w:gridCol w:w="530"/>
        <w:gridCol w:w="2018"/>
        <w:gridCol w:w="5158"/>
        <w:gridCol w:w="2489"/>
      </w:tblGrid>
      <w:tr w:rsidR="00706856" w:rsidRPr="000A6D16" w:rsidTr="007A135A">
        <w:tc>
          <w:tcPr>
            <w:tcW w:w="531" w:type="dxa"/>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 п\п</w:t>
            </w:r>
          </w:p>
        </w:tc>
        <w:tc>
          <w:tcPr>
            <w:tcW w:w="2025" w:type="dxa"/>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Помещения</w:t>
            </w:r>
          </w:p>
        </w:tc>
        <w:tc>
          <w:tcPr>
            <w:tcW w:w="5224" w:type="dxa"/>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Содержание услуг</w:t>
            </w:r>
          </w:p>
        </w:tc>
        <w:tc>
          <w:tcPr>
            <w:tcW w:w="2499" w:type="dxa"/>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Периодичность оказания услуг</w:t>
            </w:r>
          </w:p>
        </w:tc>
      </w:tr>
      <w:tr w:rsidR="00706856" w:rsidRPr="000A6D16" w:rsidTr="007A135A">
        <w:trPr>
          <w:trHeight w:val="1826"/>
        </w:trPr>
        <w:tc>
          <w:tcPr>
            <w:tcW w:w="531"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1. </w:t>
            </w:r>
          </w:p>
        </w:tc>
        <w:tc>
          <w:tcPr>
            <w:tcW w:w="2025"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коридоры </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фойе</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гардероб </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лестницы (лестничные площадки) </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переход</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три входные зон</w:t>
            </w:r>
          </w:p>
        </w:tc>
        <w:tc>
          <w:tcPr>
            <w:tcW w:w="5224" w:type="dxa"/>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lastRenderedPageBreak/>
              <w:t>влажная уборка</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w:t>
            </w:r>
            <w:r>
              <w:rPr>
                <w:rFonts w:ascii="Times New Roman" w:hAnsi="Times New Roman"/>
                <w:sz w:val="20"/>
                <w:szCs w:val="20"/>
              </w:rPr>
              <w:lastRenderedPageBreak/>
              <w:t>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лестничных перил, радиаторов отопления,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 xml:space="preserve">2 раза в день (в случае изменения погодных условий уборка производится </w:t>
            </w:r>
            <w:r w:rsidRPr="000A6D16">
              <w:rPr>
                <w:rFonts w:ascii="Times New Roman" w:hAnsi="Times New Roman"/>
                <w:b/>
                <w:sz w:val="20"/>
                <w:szCs w:val="20"/>
              </w:rPr>
              <w:t>в течение всего дня</w:t>
            </w:r>
            <w:r w:rsidRPr="000A6D16">
              <w:rPr>
                <w:rFonts w:ascii="Times New Roman" w:hAnsi="Times New Roman"/>
                <w:sz w:val="20"/>
                <w:szCs w:val="20"/>
              </w:rPr>
              <w:t>, в случае прорыва инженерных коммуникаций и других  форс-мажорных обстоятельств уборка производится сразу после устранения причины)</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w:t>
            </w:r>
            <w:r>
              <w:rPr>
                <w:rFonts w:ascii="Times New Roman" w:hAnsi="Times New Roman"/>
                <w:sz w:val="20"/>
                <w:szCs w:val="20"/>
              </w:rPr>
              <w:t>, дезинфекция</w:t>
            </w:r>
            <w:r w:rsidRPr="000A6D16">
              <w:rPr>
                <w:rFonts w:ascii="Times New Roman" w:hAnsi="Times New Roman"/>
                <w:sz w:val="20"/>
                <w:szCs w:val="20"/>
              </w:rPr>
              <w:t xml:space="preserve"> пола, плинтусов, лестничных площадок, маршей и ступенек</w:t>
            </w:r>
            <w:r>
              <w:rPr>
                <w:rFonts w:ascii="Times New Roman" w:hAnsi="Times New Roman"/>
                <w:sz w:val="20"/>
                <w:szCs w:val="20"/>
              </w:rPr>
              <w:t>, выключателей, дверных ручек, поручней</w:t>
            </w:r>
          </w:p>
        </w:tc>
        <w:tc>
          <w:tcPr>
            <w:tcW w:w="2499" w:type="dxa"/>
          </w:tcPr>
          <w:p w:rsidR="00706856" w:rsidRPr="002C7C2A" w:rsidRDefault="00706856" w:rsidP="006A4231">
            <w:pPr>
              <w:spacing w:after="0" w:line="240" w:lineRule="auto"/>
              <w:jc w:val="both"/>
              <w:rPr>
                <w:rFonts w:ascii="Times New Roman" w:hAnsi="Times New Roman"/>
                <w:b/>
                <w:sz w:val="20"/>
                <w:szCs w:val="20"/>
              </w:rPr>
            </w:pPr>
            <w:r w:rsidRPr="000A6D16">
              <w:rPr>
                <w:rFonts w:ascii="Times New Roman" w:hAnsi="Times New Roman"/>
                <w:sz w:val="20"/>
                <w:szCs w:val="20"/>
              </w:rPr>
              <w:t xml:space="preserve">2 раза в день (в случае изменения погодных условий уборка производится </w:t>
            </w:r>
            <w:r w:rsidRPr="000A6D16">
              <w:rPr>
                <w:rFonts w:ascii="Times New Roman" w:hAnsi="Times New Roman"/>
                <w:b/>
                <w:sz w:val="20"/>
                <w:szCs w:val="20"/>
              </w:rPr>
              <w:t>в течение всего дня</w:t>
            </w:r>
            <w:r w:rsidRPr="000A6D16">
              <w:rPr>
                <w:rFonts w:ascii="Times New Roman" w:hAnsi="Times New Roman"/>
                <w:sz w:val="20"/>
                <w:szCs w:val="20"/>
              </w:rPr>
              <w:t>, в случае прорыва инженерных коммуникаций и других  форс-мажорных обстоятельств уборка производится сразу после устранения причины)</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p w:rsidR="00706856" w:rsidRPr="000A6D16" w:rsidRDefault="00706856" w:rsidP="006A4231">
            <w:pPr>
              <w:tabs>
                <w:tab w:val="left" w:pos="1406"/>
              </w:tabs>
              <w:spacing w:after="0" w:line="240" w:lineRule="auto"/>
              <w:jc w:val="center"/>
              <w:rPr>
                <w:rFonts w:ascii="Times New Roman" w:hAnsi="Times New Roman"/>
                <w:b/>
                <w:sz w:val="20"/>
                <w:szCs w:val="20"/>
              </w:rPr>
            </w:pPr>
          </w:p>
          <w:p w:rsidR="00706856" w:rsidRPr="000A6D16" w:rsidRDefault="00706856" w:rsidP="006A4231">
            <w:pPr>
              <w:tabs>
                <w:tab w:val="left" w:pos="1406"/>
              </w:tabs>
              <w:spacing w:after="0" w:line="240" w:lineRule="auto"/>
              <w:jc w:val="center"/>
              <w:rPr>
                <w:rFonts w:ascii="Times New Roman" w:hAnsi="Times New Roman"/>
                <w:sz w:val="20"/>
                <w:szCs w:val="20"/>
              </w:rPr>
            </w:pP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 (здесь и далее по тексту местом сбора мусора является мусорный контейнер, расположенный на территории образовательного учреждения)</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уборка трех входных зон,  уборка 6 грязезащитных ковриков в трех входных зонах (4 грязезащитных коврика в блоке А, 2 грязезащитных коврика в блоке Б) </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По мере загрязнения, но не реже 3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2.</w:t>
            </w:r>
          </w:p>
        </w:tc>
        <w:tc>
          <w:tcPr>
            <w:tcW w:w="2025" w:type="dxa"/>
            <w:vMerge w:val="restart"/>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 xml:space="preserve">учебные кабинеты </w:t>
            </w:r>
          </w:p>
          <w:p w:rsidR="00706856" w:rsidRPr="000A6D16" w:rsidRDefault="00706856" w:rsidP="006A4231">
            <w:pPr>
              <w:spacing w:after="0" w:line="240" w:lineRule="auto"/>
              <w:jc w:val="both"/>
              <w:rPr>
                <w:rFonts w:ascii="Times New Roman" w:hAnsi="Times New Roman"/>
                <w:sz w:val="20"/>
                <w:szCs w:val="20"/>
              </w:rPr>
            </w:pPr>
          </w:p>
          <w:p w:rsidR="00706856" w:rsidRPr="000A6D16" w:rsidRDefault="00706856" w:rsidP="006A4231">
            <w:pPr>
              <w:spacing w:after="0" w:line="240" w:lineRule="auto"/>
              <w:jc w:val="both"/>
              <w:rPr>
                <w:rFonts w:ascii="Times New Roman" w:hAnsi="Times New Roman"/>
                <w:sz w:val="20"/>
                <w:szCs w:val="20"/>
              </w:rPr>
            </w:pPr>
          </w:p>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 xml:space="preserve">авиа мастерская  </w:t>
            </w:r>
          </w:p>
          <w:p w:rsidR="00706856" w:rsidRPr="000A6D16" w:rsidRDefault="00706856" w:rsidP="006A4231">
            <w:pPr>
              <w:spacing w:after="0" w:line="240" w:lineRule="auto"/>
              <w:jc w:val="both"/>
              <w:rPr>
                <w:rFonts w:ascii="Times New Roman" w:hAnsi="Times New Roman"/>
                <w:sz w:val="20"/>
                <w:szCs w:val="20"/>
              </w:rPr>
            </w:pPr>
          </w:p>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мастерская картинга</w:t>
            </w:r>
          </w:p>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радиаторов отопления, дверей,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706856" w:rsidRPr="000A6D16" w:rsidRDefault="00706856" w:rsidP="006A4231">
            <w:pPr>
              <w:tabs>
                <w:tab w:val="left" w:pos="1406"/>
              </w:tabs>
              <w:spacing w:after="0" w:line="240" w:lineRule="auto"/>
              <w:jc w:val="center"/>
              <w:rPr>
                <w:rFonts w:ascii="Times New Roman" w:hAnsi="Times New Roman"/>
                <w:sz w:val="20"/>
                <w:szCs w:val="20"/>
              </w:rPr>
            </w:pPr>
            <w:r>
              <w:rPr>
                <w:rFonts w:ascii="Times New Roman" w:hAnsi="Times New Roman"/>
                <w:sz w:val="20"/>
                <w:szCs w:val="20"/>
              </w:rPr>
              <w:t>По мере необходимости</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Pr>
                <w:rFonts w:ascii="Times New Roman" w:hAnsi="Times New Roman"/>
                <w:sz w:val="20"/>
                <w:szCs w:val="20"/>
              </w:rPr>
              <w:t>дезинфекция</w:t>
            </w:r>
            <w:r w:rsidRPr="000A6D16">
              <w:rPr>
                <w:rFonts w:ascii="Times New Roman" w:hAnsi="Times New Roman"/>
                <w:sz w:val="20"/>
                <w:szCs w:val="20"/>
              </w:rPr>
              <w:t xml:space="preserve"> пола, плинтусов, лестничных площадок, маршей и ступенек</w:t>
            </w:r>
            <w:r>
              <w:rPr>
                <w:rFonts w:ascii="Times New Roman" w:hAnsi="Times New Roman"/>
                <w:sz w:val="20"/>
                <w:szCs w:val="20"/>
              </w:rPr>
              <w:t>, выключателей, дверных ручек, поручней</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 xml:space="preserve">2 раза в день (в случае изменения погодных условий уборка производится </w:t>
            </w:r>
            <w:r w:rsidRPr="000A6D16">
              <w:rPr>
                <w:rFonts w:ascii="Times New Roman" w:hAnsi="Times New Roman"/>
                <w:b/>
                <w:sz w:val="20"/>
                <w:szCs w:val="20"/>
              </w:rPr>
              <w:t>в течение всего дня</w:t>
            </w:r>
            <w:r w:rsidRPr="000A6D16">
              <w:rPr>
                <w:rFonts w:ascii="Times New Roman" w:hAnsi="Times New Roman"/>
                <w:sz w:val="20"/>
                <w:szCs w:val="20"/>
              </w:rPr>
              <w:t>, в случае прорыва инженерных коммуникаций и других  форс-мажорных обстоятельств уборка производится сразу после устранения причины)</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или сухая уборка мебели</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протирка зеркал</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пополнение диспансеров бумажными полотенцами</w:t>
            </w:r>
            <w:r>
              <w:rPr>
                <w:rFonts w:ascii="Times New Roman" w:hAnsi="Times New Roman"/>
                <w:sz w:val="20"/>
                <w:szCs w:val="20"/>
              </w:rPr>
              <w:t xml:space="preserve"> в кабинетах где они установлены, в случае их отсутствия</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3. </w:t>
            </w:r>
          </w:p>
        </w:tc>
        <w:tc>
          <w:tcPr>
            <w:tcW w:w="2025" w:type="dxa"/>
            <w:vMerge w:val="restart"/>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 xml:space="preserve">спортивные залы </w:t>
            </w:r>
          </w:p>
          <w:p w:rsidR="00706856" w:rsidRPr="000A6D16" w:rsidRDefault="00706856" w:rsidP="006A4231">
            <w:pPr>
              <w:spacing w:after="0" w:line="240" w:lineRule="auto"/>
              <w:jc w:val="both"/>
              <w:rPr>
                <w:rFonts w:ascii="Times New Roman" w:hAnsi="Times New Roman"/>
                <w:sz w:val="20"/>
                <w:szCs w:val="20"/>
              </w:rPr>
            </w:pPr>
          </w:p>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 xml:space="preserve">танцевальные залы </w:t>
            </w:r>
          </w:p>
          <w:p w:rsidR="00706856" w:rsidRPr="000A6D16" w:rsidRDefault="00706856" w:rsidP="006A4231">
            <w:pPr>
              <w:spacing w:after="0" w:line="240" w:lineRule="auto"/>
              <w:jc w:val="both"/>
              <w:rPr>
                <w:rFonts w:ascii="Times New Roman" w:hAnsi="Times New Roman"/>
                <w:sz w:val="20"/>
                <w:szCs w:val="20"/>
              </w:rPr>
            </w:pPr>
          </w:p>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тренажерный зал</w:t>
            </w:r>
          </w:p>
          <w:p w:rsidR="00706856" w:rsidRPr="000A6D16" w:rsidRDefault="00706856" w:rsidP="006A4231">
            <w:pPr>
              <w:spacing w:after="0" w:line="240" w:lineRule="auto"/>
              <w:jc w:val="both"/>
              <w:rPr>
                <w:rFonts w:ascii="Times New Roman" w:hAnsi="Times New Roman"/>
                <w:sz w:val="20"/>
                <w:szCs w:val="20"/>
              </w:rPr>
            </w:pPr>
          </w:p>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 xml:space="preserve">раздевалки </w:t>
            </w:r>
          </w:p>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lastRenderedPageBreak/>
              <w:t xml:space="preserve">влажная уборка  </w:t>
            </w:r>
          </w:p>
        </w:tc>
        <w:tc>
          <w:tcPr>
            <w:tcW w:w="2499" w:type="dxa"/>
          </w:tcPr>
          <w:p w:rsidR="00706856" w:rsidRPr="000A6D16" w:rsidRDefault="00706856" w:rsidP="006A4231">
            <w:pPr>
              <w:spacing w:after="0" w:line="240" w:lineRule="auto"/>
              <w:jc w:val="both"/>
              <w:rPr>
                <w:rFonts w:ascii="Times New Roman" w:hAnsi="Times New Roman"/>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w:t>
            </w:r>
            <w:r>
              <w:rPr>
                <w:rFonts w:ascii="Times New Roman" w:hAnsi="Times New Roman"/>
                <w:sz w:val="20"/>
                <w:szCs w:val="20"/>
              </w:rPr>
              <w:lastRenderedPageBreak/>
              <w:t>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706856" w:rsidRPr="000A6D16" w:rsidRDefault="00706856" w:rsidP="006A4231">
            <w:pPr>
              <w:spacing w:after="0" w:line="240" w:lineRule="auto"/>
              <w:jc w:val="both"/>
              <w:rPr>
                <w:rFonts w:ascii="Times New Roman" w:hAnsi="Times New Roman"/>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706856" w:rsidRPr="000A6D16" w:rsidRDefault="00706856" w:rsidP="006A4231">
            <w:pPr>
              <w:spacing w:after="0" w:line="240" w:lineRule="auto"/>
              <w:jc w:val="both"/>
              <w:rPr>
                <w:rFonts w:ascii="Times New Roman" w:hAnsi="Times New Roman"/>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радиаторов отопления, дверей,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706856" w:rsidRPr="000A6D16" w:rsidRDefault="00706856" w:rsidP="006A4231">
            <w:pPr>
              <w:tabs>
                <w:tab w:val="left" w:pos="1406"/>
              </w:tabs>
              <w:spacing w:after="0" w:line="240" w:lineRule="auto"/>
              <w:jc w:val="center"/>
              <w:rPr>
                <w:rFonts w:ascii="Times New Roman" w:hAnsi="Times New Roman"/>
                <w:sz w:val="20"/>
                <w:szCs w:val="20"/>
              </w:rPr>
            </w:pPr>
            <w:r>
              <w:rPr>
                <w:rFonts w:ascii="Times New Roman" w:hAnsi="Times New Roman"/>
                <w:sz w:val="20"/>
                <w:szCs w:val="20"/>
              </w:rPr>
              <w:t>По мере необходимости</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Pr>
                <w:rFonts w:ascii="Times New Roman" w:hAnsi="Times New Roman"/>
                <w:sz w:val="20"/>
                <w:szCs w:val="20"/>
              </w:rPr>
              <w:t>дезинфекция</w:t>
            </w:r>
            <w:r w:rsidRPr="000A6D16">
              <w:rPr>
                <w:rFonts w:ascii="Times New Roman" w:hAnsi="Times New Roman"/>
                <w:sz w:val="20"/>
                <w:szCs w:val="20"/>
              </w:rPr>
              <w:t xml:space="preserve"> пола, плинтусов, лестничных площадок, маршей и ступенек</w:t>
            </w:r>
            <w:r>
              <w:rPr>
                <w:rFonts w:ascii="Times New Roman" w:hAnsi="Times New Roman"/>
                <w:sz w:val="20"/>
                <w:szCs w:val="20"/>
              </w:rPr>
              <w:t>, выключателей, дверных ручек, поручней</w:t>
            </w:r>
          </w:p>
        </w:tc>
        <w:tc>
          <w:tcPr>
            <w:tcW w:w="2499" w:type="dxa"/>
          </w:tcPr>
          <w:p w:rsidR="00706856" w:rsidRPr="000A6D16" w:rsidRDefault="00706856" w:rsidP="006A4231">
            <w:pPr>
              <w:tabs>
                <w:tab w:val="left" w:pos="1406"/>
              </w:tabs>
              <w:spacing w:after="0" w:line="240" w:lineRule="auto"/>
              <w:jc w:val="center"/>
              <w:rPr>
                <w:rFonts w:ascii="Times New Roman" w:hAnsi="Times New Roman"/>
                <w:b/>
                <w:sz w:val="20"/>
                <w:szCs w:val="20"/>
              </w:rPr>
            </w:pPr>
            <w:r w:rsidRPr="000A6D16">
              <w:rPr>
                <w:rFonts w:ascii="Times New Roman" w:hAnsi="Times New Roman"/>
                <w:sz w:val="20"/>
                <w:szCs w:val="20"/>
              </w:rPr>
              <w:t xml:space="preserve">3 раза в день (в случае изменения погодных условий уборка производится </w:t>
            </w:r>
            <w:r w:rsidRPr="000A6D16">
              <w:rPr>
                <w:rFonts w:ascii="Times New Roman" w:hAnsi="Times New Roman"/>
                <w:b/>
                <w:sz w:val="20"/>
                <w:szCs w:val="20"/>
              </w:rPr>
              <w:t>в течение всего дня</w:t>
            </w:r>
            <w:r w:rsidRPr="000A6D16">
              <w:rPr>
                <w:rFonts w:ascii="Times New Roman" w:hAnsi="Times New Roman"/>
                <w:sz w:val="20"/>
                <w:szCs w:val="20"/>
              </w:rPr>
              <w:t>, в случае прорыва инженерных коммуникаций и других  форс-мажорных обстоятельств уборка производится сразу после устранения причины)</w:t>
            </w:r>
          </w:p>
          <w:p w:rsidR="00706856" w:rsidRPr="000A6D16" w:rsidRDefault="00706856" w:rsidP="006A4231">
            <w:pPr>
              <w:tabs>
                <w:tab w:val="left" w:pos="1406"/>
              </w:tabs>
              <w:spacing w:after="0" w:line="240" w:lineRule="auto"/>
              <w:jc w:val="center"/>
              <w:rPr>
                <w:rFonts w:ascii="Times New Roman" w:hAnsi="Times New Roman"/>
                <w:sz w:val="20"/>
                <w:szCs w:val="20"/>
              </w:rPr>
            </w:pP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или сухая уборка мебели</w:t>
            </w:r>
          </w:p>
        </w:tc>
        <w:tc>
          <w:tcPr>
            <w:tcW w:w="2499" w:type="dxa"/>
          </w:tcPr>
          <w:p w:rsidR="00706856" w:rsidRPr="002C7C2A" w:rsidRDefault="00706856" w:rsidP="006A4231">
            <w:pPr>
              <w:spacing w:after="0" w:line="240" w:lineRule="auto"/>
              <w:jc w:val="center"/>
              <w:rPr>
                <w:rFonts w:ascii="Times New Roman" w:hAnsi="Times New Roman"/>
                <w:b/>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p w:rsidR="00706856" w:rsidRPr="000A6D16" w:rsidRDefault="00706856" w:rsidP="006A4231">
            <w:pPr>
              <w:spacing w:after="0" w:line="240" w:lineRule="auto"/>
              <w:jc w:val="center"/>
              <w:rPr>
                <w:sz w:val="20"/>
                <w:szCs w:val="20"/>
              </w:rPr>
            </w:pP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протирка зеркал</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rPr>
          <w:trHeight w:val="415"/>
        </w:trPr>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генеральная уборка учреждения</w:t>
            </w: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(все виды и содержание ежедневной влажной уборки в полном объеме)</w:t>
            </w:r>
          </w:p>
        </w:tc>
        <w:tc>
          <w:tcPr>
            <w:tcW w:w="5224" w:type="dxa"/>
            <w:tcBorders>
              <w:bottom w:val="single" w:sz="4" w:space="0" w:color="auto"/>
            </w:tcBorders>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всех загрязнений с подоконников,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p>
        </w:tc>
        <w:tc>
          <w:tcPr>
            <w:tcW w:w="2499" w:type="dxa"/>
            <w:tcBorders>
              <w:bottom w:val="single" w:sz="4" w:space="0" w:color="auto"/>
            </w:tcBorders>
          </w:tcPr>
          <w:p w:rsidR="00706856" w:rsidRDefault="00706856" w:rsidP="006A4231">
            <w:pPr>
              <w:spacing w:after="0" w:line="240" w:lineRule="auto"/>
              <w:jc w:val="both"/>
              <w:rPr>
                <w:rFonts w:ascii="Times New Roman" w:hAnsi="Times New Roman"/>
                <w:sz w:val="20"/>
                <w:szCs w:val="20"/>
              </w:rPr>
            </w:pPr>
            <w:r>
              <w:rPr>
                <w:rFonts w:ascii="Times New Roman" w:hAnsi="Times New Roman"/>
                <w:sz w:val="20"/>
                <w:szCs w:val="20"/>
              </w:rPr>
              <w:t xml:space="preserve">2 раза в неделю,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rPr>
          <w:trHeight w:val="495"/>
        </w:trPr>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мытье дверей, дверных ручек,</w:t>
            </w:r>
            <w:r>
              <w:rPr>
                <w:rFonts w:ascii="Times New Roman" w:hAnsi="Times New Roman"/>
                <w:sz w:val="20"/>
                <w:szCs w:val="20"/>
              </w:rPr>
              <w:t xml:space="preserve"> поручней,</w:t>
            </w:r>
            <w:r w:rsidRPr="000A6D16">
              <w:rPr>
                <w:rFonts w:ascii="Times New Roman" w:hAnsi="Times New Roman"/>
                <w:sz w:val="20"/>
                <w:szCs w:val="20"/>
              </w:rPr>
              <w:t xml:space="preserve"> радиаторов отопления</w:t>
            </w:r>
          </w:p>
        </w:tc>
        <w:tc>
          <w:tcPr>
            <w:tcW w:w="2499" w:type="dxa"/>
            <w:tcBorders>
              <w:top w:val="single" w:sz="4" w:space="0" w:color="auto"/>
              <w:bottom w:val="single" w:sz="4" w:space="0" w:color="auto"/>
            </w:tcBorders>
          </w:tcPr>
          <w:p w:rsidR="00706856" w:rsidRDefault="00706856" w:rsidP="006A4231">
            <w:pPr>
              <w:spacing w:after="0" w:line="240" w:lineRule="auto"/>
              <w:jc w:val="both"/>
            </w:pPr>
            <w:r w:rsidRPr="008E007C">
              <w:rPr>
                <w:rFonts w:ascii="Times New Roman" w:hAnsi="Times New Roman"/>
                <w:sz w:val="20"/>
                <w:szCs w:val="20"/>
              </w:rPr>
              <w:t>2 раза в неделю</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rPr>
          <w:trHeight w:val="449"/>
        </w:trPr>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пыли со светильников, всех поверхностей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Borders>
              <w:top w:val="single" w:sz="4" w:space="0" w:color="auto"/>
              <w:bottom w:val="single" w:sz="4" w:space="0" w:color="auto"/>
            </w:tcBorders>
          </w:tcPr>
          <w:p w:rsidR="00706856" w:rsidRDefault="00706856" w:rsidP="006A4231">
            <w:pPr>
              <w:spacing w:after="0" w:line="240" w:lineRule="auto"/>
              <w:jc w:val="both"/>
            </w:pPr>
            <w:r w:rsidRPr="008E007C">
              <w:rPr>
                <w:rFonts w:ascii="Times New Roman" w:hAnsi="Times New Roman"/>
                <w:sz w:val="20"/>
                <w:szCs w:val="20"/>
              </w:rPr>
              <w:t>2 раза в неделю</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rPr>
          <w:trHeight w:val="369"/>
        </w:trPr>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протирание окон  с внутренней стороны</w:t>
            </w:r>
          </w:p>
        </w:tc>
        <w:tc>
          <w:tcPr>
            <w:tcW w:w="2499" w:type="dxa"/>
            <w:tcBorders>
              <w:top w:val="single" w:sz="4" w:space="0" w:color="auto"/>
              <w:bottom w:val="single" w:sz="4" w:space="0" w:color="auto"/>
            </w:tcBorders>
          </w:tcPr>
          <w:p w:rsidR="00706856" w:rsidRDefault="00706856" w:rsidP="006A4231">
            <w:pPr>
              <w:spacing w:after="0" w:line="240" w:lineRule="auto"/>
              <w:jc w:val="both"/>
            </w:pPr>
            <w:r w:rsidRPr="008E007C">
              <w:rPr>
                <w:rFonts w:ascii="Times New Roman" w:hAnsi="Times New Roman"/>
                <w:sz w:val="20"/>
                <w:szCs w:val="20"/>
              </w:rPr>
              <w:t>2 раза в неделю</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rPr>
          <w:trHeight w:val="506"/>
        </w:trPr>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мойка легкодоступных окон и витражей с двух сторон</w:t>
            </w:r>
          </w:p>
        </w:tc>
        <w:tc>
          <w:tcPr>
            <w:tcW w:w="2499" w:type="dxa"/>
            <w:tcBorders>
              <w:top w:val="single" w:sz="4" w:space="0" w:color="auto"/>
              <w:bottom w:val="single" w:sz="4" w:space="0" w:color="auto"/>
            </w:tcBorders>
          </w:tcPr>
          <w:p w:rsidR="00706856" w:rsidRDefault="00706856" w:rsidP="006A4231">
            <w:pPr>
              <w:spacing w:after="0" w:line="240" w:lineRule="auto"/>
              <w:jc w:val="both"/>
            </w:pPr>
            <w:r w:rsidRPr="008E007C">
              <w:rPr>
                <w:rFonts w:ascii="Times New Roman" w:hAnsi="Times New Roman"/>
                <w:sz w:val="20"/>
                <w:szCs w:val="20"/>
              </w:rPr>
              <w:t>2 раза в неделю</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rPr>
          <w:trHeight w:val="437"/>
        </w:trPr>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чистка ламп и светильников в кабинетах, коридорах, фойе, лестницах</w:t>
            </w:r>
          </w:p>
        </w:tc>
        <w:tc>
          <w:tcPr>
            <w:tcW w:w="2499" w:type="dxa"/>
            <w:tcBorders>
              <w:top w:val="single" w:sz="4" w:space="0" w:color="auto"/>
              <w:bottom w:val="single" w:sz="4" w:space="0" w:color="auto"/>
            </w:tcBorders>
          </w:tcPr>
          <w:p w:rsidR="00706856" w:rsidRDefault="00706856" w:rsidP="006A4231">
            <w:pPr>
              <w:spacing w:after="0" w:line="240" w:lineRule="auto"/>
              <w:jc w:val="both"/>
            </w:pPr>
            <w:r w:rsidRPr="008E007C">
              <w:rPr>
                <w:rFonts w:ascii="Times New Roman" w:hAnsi="Times New Roman"/>
                <w:sz w:val="20"/>
                <w:szCs w:val="20"/>
              </w:rPr>
              <w:t>2 раза в неделю</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rPr>
          <w:trHeight w:val="357"/>
        </w:trPr>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мытьё окон снаружи (2 раза в год) с применением автовышки</w:t>
            </w:r>
          </w:p>
        </w:tc>
        <w:tc>
          <w:tcPr>
            <w:tcW w:w="2499" w:type="dxa"/>
            <w:tcBorders>
              <w:top w:val="single" w:sz="4" w:space="0" w:color="auto"/>
              <w:bottom w:val="single" w:sz="4" w:space="0" w:color="auto"/>
            </w:tcBorders>
          </w:tcPr>
          <w:p w:rsidR="00706856" w:rsidRDefault="00706856" w:rsidP="006A4231">
            <w:pPr>
              <w:spacing w:after="0" w:line="240" w:lineRule="auto"/>
              <w:jc w:val="both"/>
            </w:pPr>
            <w:r w:rsidRPr="008E007C">
              <w:rPr>
                <w:rFonts w:ascii="Times New Roman" w:hAnsi="Times New Roman"/>
                <w:sz w:val="20"/>
                <w:szCs w:val="20"/>
              </w:rPr>
              <w:t>2 раза в неделю</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rPr>
          <w:trHeight w:val="357"/>
        </w:trPr>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Borders>
              <w:top w:val="single" w:sz="4" w:space="0" w:color="auto"/>
            </w:tcBorders>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уборка проводится с применением дезинфицирующих средств, разрешенных в установленном порядке</w:t>
            </w:r>
          </w:p>
        </w:tc>
        <w:tc>
          <w:tcPr>
            <w:tcW w:w="2499" w:type="dxa"/>
            <w:tcBorders>
              <w:top w:val="single" w:sz="4" w:space="0" w:color="auto"/>
            </w:tcBorders>
          </w:tcPr>
          <w:p w:rsidR="00706856" w:rsidRDefault="00706856" w:rsidP="006A4231">
            <w:pPr>
              <w:spacing w:after="0" w:line="240" w:lineRule="auto"/>
              <w:jc w:val="both"/>
            </w:pPr>
            <w:r w:rsidRPr="008E007C">
              <w:rPr>
                <w:rFonts w:ascii="Times New Roman" w:hAnsi="Times New Roman"/>
                <w:sz w:val="20"/>
                <w:szCs w:val="20"/>
              </w:rPr>
              <w:t>2 раза в неделю</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4.</w:t>
            </w:r>
          </w:p>
        </w:tc>
        <w:tc>
          <w:tcPr>
            <w:tcW w:w="2025"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кабинеты директора (администрации) </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кабинеты бухгалтерии </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методический кабинет</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кабинет заведующей хозяйством</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1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радиаторов отопления, дверей,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w:t>
            </w:r>
            <w:r>
              <w:rPr>
                <w:rFonts w:ascii="Times New Roman" w:hAnsi="Times New Roman"/>
                <w:sz w:val="20"/>
                <w:szCs w:val="20"/>
              </w:rPr>
              <w:lastRenderedPageBreak/>
              <w:t>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Pr>
                <w:rFonts w:ascii="Times New Roman" w:hAnsi="Times New Roman"/>
                <w:sz w:val="20"/>
                <w:szCs w:val="20"/>
              </w:rPr>
              <w:t>дезинфекция</w:t>
            </w:r>
            <w:r w:rsidRPr="000A6D16">
              <w:rPr>
                <w:rFonts w:ascii="Times New Roman" w:hAnsi="Times New Roman"/>
                <w:sz w:val="20"/>
                <w:szCs w:val="20"/>
              </w:rPr>
              <w:t xml:space="preserve"> пола, плинтусов, лестничных площадок, маршей и ступенек</w:t>
            </w:r>
            <w:r>
              <w:rPr>
                <w:rFonts w:ascii="Times New Roman" w:hAnsi="Times New Roman"/>
                <w:sz w:val="20"/>
                <w:szCs w:val="20"/>
              </w:rPr>
              <w:t>, выключателей, дверных ручек, поручней</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пыли и локальных загрязнений с открытых поверхностей столов, полок, шкафов, тумбочек, сейфов, кондиционеров</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сухая уборка корпуса, экрана и клавиатуры компьютера (в выключенном состоянии), оргтехники, телефонных аппаратов</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 влажная или сухая уборка мебели</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пополнение б</w:t>
            </w:r>
            <w:r>
              <w:rPr>
                <w:rFonts w:ascii="Times New Roman" w:hAnsi="Times New Roman"/>
                <w:sz w:val="20"/>
                <w:szCs w:val="20"/>
              </w:rPr>
              <w:t>умажными полотенцами методического</w:t>
            </w:r>
            <w:r w:rsidRPr="000A6D16">
              <w:rPr>
                <w:rFonts w:ascii="Times New Roman" w:hAnsi="Times New Roman"/>
                <w:sz w:val="20"/>
                <w:szCs w:val="20"/>
              </w:rPr>
              <w:t xml:space="preserve"> кабинет</w:t>
            </w:r>
            <w:r>
              <w:rPr>
                <w:rFonts w:ascii="Times New Roman" w:hAnsi="Times New Roman"/>
                <w:sz w:val="20"/>
                <w:szCs w:val="20"/>
              </w:rPr>
              <w:t>а</w:t>
            </w:r>
            <w:r w:rsidRPr="000A6D16">
              <w:rPr>
                <w:rFonts w:ascii="Times New Roman" w:hAnsi="Times New Roman"/>
                <w:sz w:val="20"/>
                <w:szCs w:val="20"/>
              </w:rPr>
              <w:t xml:space="preserve">  </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1 раз в неделю</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r w:rsidRPr="000A6D16">
              <w:rPr>
                <w:rFonts w:ascii="Times New Roman" w:hAnsi="Times New Roman"/>
                <w:sz w:val="20"/>
                <w:szCs w:val="20"/>
              </w:rPr>
              <w:t xml:space="preserve"> </w:t>
            </w:r>
          </w:p>
        </w:tc>
      </w:tr>
      <w:tr w:rsidR="00706856" w:rsidRPr="000A6D16" w:rsidTr="007A135A">
        <w:tc>
          <w:tcPr>
            <w:tcW w:w="531"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5. </w:t>
            </w:r>
          </w:p>
        </w:tc>
        <w:tc>
          <w:tcPr>
            <w:tcW w:w="2025"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медицинский кабинет </w:t>
            </w: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радиаторов отопления, дверей,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Pr>
                <w:rFonts w:ascii="Times New Roman" w:hAnsi="Times New Roman"/>
                <w:sz w:val="20"/>
                <w:szCs w:val="20"/>
              </w:rPr>
              <w:t>дезинфекция</w:t>
            </w:r>
            <w:r w:rsidRPr="000A6D16">
              <w:rPr>
                <w:rFonts w:ascii="Times New Roman" w:hAnsi="Times New Roman"/>
                <w:sz w:val="20"/>
                <w:szCs w:val="20"/>
              </w:rPr>
              <w:t xml:space="preserve"> пола, плинтусов, лестничных площадок, маршей и ступенек</w:t>
            </w:r>
            <w:r>
              <w:rPr>
                <w:rFonts w:ascii="Times New Roman" w:hAnsi="Times New Roman"/>
                <w:sz w:val="20"/>
                <w:szCs w:val="20"/>
              </w:rPr>
              <w:t>, выключателей, дверных ручек, поручней</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 xml:space="preserve">СП 2.4.3648-20, СП </w:t>
            </w:r>
            <w:r w:rsidRPr="005338F8">
              <w:rPr>
                <w:rFonts w:ascii="Times New Roman" w:hAnsi="Times New Roman"/>
                <w:sz w:val="20"/>
                <w:szCs w:val="20"/>
              </w:rPr>
              <w:lastRenderedPageBreak/>
              <w:t>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 влажная или сухая уборка мебели</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6.</w:t>
            </w:r>
          </w:p>
        </w:tc>
        <w:tc>
          <w:tcPr>
            <w:tcW w:w="2025"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санузлы </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душевые</w:t>
            </w: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мытье унитазов и сливных бачков, сидений на унитазах, ручек сливных бачков и дверей теплой водой с мылом</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дезинфекция кафельных стен</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дезинфекция раковин, дезинфекция унитазов квачами или щетками с чистящее - дезинфицирующими средствами, разрешенными в установленном порядке в соответствии с указаниями на этикетке или двукратная обработка ветошью, смоченной в одном из дезинфицирующих средств</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дезинфекция и тщательное промывание емкостей для ершиков, мусорных корзин</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возле раковин и с их поверхности, с подоконников, со стен и дверей кабинок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Pr>
                <w:rFonts w:ascii="Times New Roman" w:hAnsi="Times New Roman"/>
                <w:sz w:val="20"/>
                <w:szCs w:val="20"/>
              </w:rPr>
              <w:t>дезинфекция</w:t>
            </w:r>
            <w:r w:rsidRPr="000A6D16">
              <w:rPr>
                <w:rFonts w:ascii="Times New Roman" w:hAnsi="Times New Roman"/>
                <w:sz w:val="20"/>
                <w:szCs w:val="20"/>
              </w:rPr>
              <w:t xml:space="preserve"> пола, плинтусов, лестничных площадок, маршей и ступенек</w:t>
            </w:r>
            <w:r>
              <w:rPr>
                <w:rFonts w:ascii="Times New Roman" w:hAnsi="Times New Roman"/>
                <w:sz w:val="20"/>
                <w:szCs w:val="20"/>
              </w:rPr>
              <w:t>, выключателей, дверных ручек, поручней</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пополнение диспансеров жидким мылом, туалетной бумагой, бумажными полотенцами</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7.</w:t>
            </w:r>
          </w:p>
        </w:tc>
        <w:tc>
          <w:tcPr>
            <w:tcW w:w="2025"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специальное оборудование в тренажерном зале</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зеркала в танцевальных и спортивных залах</w:t>
            </w: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 оборудования, протирание спортивного оборудования, тренажеров</w:t>
            </w:r>
          </w:p>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p>
        </w:tc>
        <w:tc>
          <w:tcPr>
            <w:tcW w:w="2499" w:type="dxa"/>
          </w:tcPr>
          <w:p w:rsidR="00706856" w:rsidRDefault="00706856" w:rsidP="006A4231">
            <w:pPr>
              <w:spacing w:after="0" w:line="240" w:lineRule="auto"/>
              <w:jc w:val="center"/>
              <w:rPr>
                <w:rFonts w:ascii="Times New Roman" w:hAnsi="Times New Roman"/>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w:t>
            </w:r>
          </w:p>
          <w:p w:rsidR="00706856" w:rsidRPr="000A6D16" w:rsidRDefault="00706856" w:rsidP="006A4231">
            <w:pPr>
              <w:spacing w:after="0" w:line="240" w:lineRule="auto"/>
              <w:jc w:val="both"/>
              <w:rPr>
                <w:rFonts w:ascii="Times New Roman" w:hAnsi="Times New Roman"/>
                <w:sz w:val="20"/>
                <w:szCs w:val="20"/>
              </w:rPr>
            </w:pPr>
            <w:r>
              <w:rPr>
                <w:rFonts w:ascii="Times New Roman" w:hAnsi="Times New Roman"/>
                <w:sz w:val="20"/>
                <w:szCs w:val="20"/>
              </w:rPr>
              <w:t xml:space="preserve">(с понедельника по воскресенье),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r>
              <w:rPr>
                <w:rFonts w:ascii="Times New Roman" w:hAnsi="Times New Roman"/>
                <w:sz w:val="20"/>
                <w:szCs w:val="20"/>
              </w:rPr>
              <w:t xml:space="preserve"> </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протирание зеркал специальными средствами</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1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r w:rsidRPr="000A6D16">
              <w:rPr>
                <w:rFonts w:ascii="Times New Roman" w:hAnsi="Times New Roman"/>
                <w:sz w:val="20"/>
                <w:szCs w:val="20"/>
              </w:rPr>
              <w:t xml:space="preserve"> </w:t>
            </w:r>
          </w:p>
        </w:tc>
      </w:tr>
      <w:tr w:rsidR="00706856" w:rsidRPr="000A6D16" w:rsidTr="007A135A">
        <w:tc>
          <w:tcPr>
            <w:tcW w:w="531"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8. </w:t>
            </w:r>
          </w:p>
        </w:tc>
        <w:tc>
          <w:tcPr>
            <w:tcW w:w="2025"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генеральная уборка учреждения</w:t>
            </w: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(все виды и содержание ежедневной влажной уборки в полном объеме с учетом дополнительных требований к уборке коридоров,  фойе,  гардероба, лестниц, кабинетов,  медицинского кабинета, санузлов, душевых) </w:t>
            </w: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всех загрязнений с подоконников,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месяц</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мытье дверей, дверных ручек,</w:t>
            </w:r>
            <w:r>
              <w:rPr>
                <w:rFonts w:ascii="Times New Roman" w:hAnsi="Times New Roman"/>
                <w:sz w:val="20"/>
                <w:szCs w:val="20"/>
              </w:rPr>
              <w:t xml:space="preserve"> выключателей, поручней,</w:t>
            </w:r>
            <w:r w:rsidRPr="000A6D16">
              <w:rPr>
                <w:rFonts w:ascii="Times New Roman" w:hAnsi="Times New Roman"/>
                <w:sz w:val="20"/>
                <w:szCs w:val="20"/>
              </w:rPr>
              <w:t xml:space="preserve"> радиаторов отопления</w:t>
            </w:r>
            <w:r>
              <w:rPr>
                <w:rFonts w:ascii="Times New Roman" w:hAnsi="Times New Roman"/>
                <w:sz w:val="20"/>
                <w:szCs w:val="20"/>
              </w:rPr>
              <w:t>, шахт вытяжной вентиляции</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месяц</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пыли со светильников, всех поверхностей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месяц</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протирание окон  с внутренней стороны</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месяц</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мойка легкодоступных окон и витражей с двух сторон</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месяц</w:t>
            </w:r>
            <w:r>
              <w:rPr>
                <w:rFonts w:ascii="Times New Roman" w:hAnsi="Times New Roman"/>
                <w:sz w:val="20"/>
                <w:szCs w:val="20"/>
              </w:rPr>
              <w:t xml:space="preserve">, а также в соответствии с </w:t>
            </w:r>
            <w:r w:rsidRPr="005338F8">
              <w:rPr>
                <w:rFonts w:ascii="Times New Roman" w:hAnsi="Times New Roman"/>
                <w:sz w:val="20"/>
                <w:szCs w:val="20"/>
              </w:rPr>
              <w:t xml:space="preserve">СП 2.4.3648-20, СП </w:t>
            </w:r>
            <w:r w:rsidRPr="005338F8">
              <w:rPr>
                <w:rFonts w:ascii="Times New Roman" w:hAnsi="Times New Roman"/>
                <w:sz w:val="20"/>
                <w:szCs w:val="20"/>
              </w:rPr>
              <w:lastRenderedPageBreak/>
              <w:t>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чистка ламп и светильников в кабинетах, коридорах, фойе, лестницах</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месяц</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мытьё окон снаружи (2 раза в год) с применением автовышки</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месяц</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уборка проводится с применением дезинфицирующих средств, разрешенных в установленном порядке</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месяц</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bl>
    <w:p w:rsidR="00706856" w:rsidRPr="000A6D16" w:rsidRDefault="00706856" w:rsidP="00706856">
      <w:pPr>
        <w:tabs>
          <w:tab w:val="left" w:pos="1406"/>
        </w:tabs>
        <w:spacing w:after="0" w:line="240" w:lineRule="auto"/>
        <w:jc w:val="both"/>
        <w:rPr>
          <w:rFonts w:ascii="Times New Roman" w:hAnsi="Times New Roman"/>
          <w:sz w:val="20"/>
          <w:szCs w:val="20"/>
        </w:rPr>
      </w:pPr>
    </w:p>
    <w:p w:rsidR="00706856" w:rsidRPr="000A6D16" w:rsidRDefault="00706856" w:rsidP="00706856">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 xml:space="preserve">Площадь помещений </w:t>
      </w:r>
    </w:p>
    <w:p w:rsidR="00706856" w:rsidRPr="000A6D16" w:rsidRDefault="00706856" w:rsidP="00706856">
      <w:pPr>
        <w:tabs>
          <w:tab w:val="left" w:pos="1406"/>
        </w:tabs>
        <w:spacing w:after="0" w:line="240" w:lineRule="auto"/>
        <w:jc w:val="both"/>
        <w:rPr>
          <w:rFonts w:ascii="Times New Roman" w:hAnsi="Times New Roman"/>
          <w:sz w:val="20"/>
          <w:szCs w:val="20"/>
        </w:rPr>
      </w:pPr>
    </w:p>
    <w:tbl>
      <w:tblPr>
        <w:tblStyle w:val="aa"/>
        <w:tblW w:w="0" w:type="auto"/>
        <w:tblLook w:val="04A0" w:firstRow="1" w:lastRow="0" w:firstColumn="1" w:lastColumn="0" w:noHBand="0" w:noVBand="1"/>
      </w:tblPr>
      <w:tblGrid>
        <w:gridCol w:w="2215"/>
        <w:gridCol w:w="749"/>
        <w:gridCol w:w="4742"/>
        <w:gridCol w:w="2489"/>
      </w:tblGrid>
      <w:tr w:rsidR="00706856" w:rsidRPr="000A6D16" w:rsidTr="007A135A">
        <w:tc>
          <w:tcPr>
            <w:tcW w:w="2235" w:type="dxa"/>
          </w:tcPr>
          <w:p w:rsidR="00706856" w:rsidRPr="000A6D16" w:rsidRDefault="00706856" w:rsidP="007A135A">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 xml:space="preserve">Этаж, номер блока </w:t>
            </w:r>
          </w:p>
        </w:tc>
        <w:tc>
          <w:tcPr>
            <w:tcW w:w="752" w:type="dxa"/>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w:t>
            </w:r>
          </w:p>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п/п</w:t>
            </w:r>
          </w:p>
        </w:tc>
        <w:tc>
          <w:tcPr>
            <w:tcW w:w="4784" w:type="dxa"/>
          </w:tcPr>
          <w:p w:rsidR="00706856" w:rsidRPr="000A6D16" w:rsidRDefault="00706856" w:rsidP="007A135A">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Наименование помещения</w:t>
            </w:r>
          </w:p>
        </w:tc>
        <w:tc>
          <w:tcPr>
            <w:tcW w:w="2508" w:type="dxa"/>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Площадь кв.м.</w:t>
            </w:r>
          </w:p>
        </w:tc>
      </w:tr>
      <w:tr w:rsidR="00706856" w:rsidRPr="000A6D16" w:rsidTr="007A135A">
        <w:trPr>
          <w:trHeight w:val="291"/>
        </w:trPr>
        <w:tc>
          <w:tcPr>
            <w:tcW w:w="2235" w:type="dxa"/>
            <w:vMerge w:val="restart"/>
          </w:tcPr>
          <w:p w:rsidR="00706856" w:rsidRPr="000A6D16" w:rsidRDefault="00706856" w:rsidP="007A135A">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 xml:space="preserve">1 этаж  блок А  </w:t>
            </w: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w:t>
            </w:r>
          </w:p>
        </w:tc>
        <w:tc>
          <w:tcPr>
            <w:tcW w:w="4784" w:type="dxa"/>
          </w:tcPr>
          <w:p w:rsidR="00706856" w:rsidRPr="000A6D16" w:rsidRDefault="00706856"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6,65</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w:t>
            </w:r>
          </w:p>
        </w:tc>
        <w:tc>
          <w:tcPr>
            <w:tcW w:w="4784" w:type="dxa"/>
          </w:tcPr>
          <w:p w:rsidR="00706856" w:rsidRPr="000A6D16" w:rsidRDefault="00706856"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2,7</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w:t>
            </w:r>
          </w:p>
        </w:tc>
        <w:tc>
          <w:tcPr>
            <w:tcW w:w="4784" w:type="dxa"/>
          </w:tcPr>
          <w:p w:rsidR="00706856" w:rsidRPr="000A6D16" w:rsidRDefault="00706856"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Туалет для МГН</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54,10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Бойлерная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13,50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Тамбур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4,66</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2,52</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2,04</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10</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Склад для продуктов</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4,42</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11</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Обеденный зал</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41,00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12</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Холл</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51,74</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13</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Гардероб</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30,60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14</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Тамбур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7,70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15</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Тамбур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8,50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16</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14,34</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17</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9,92</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18</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Душевая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1,16</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19</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Душевая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1.16</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20</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1,81</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21</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1,81</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22</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6,10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23</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Электрощитовая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4,16</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24</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Тренажерный зал</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192,0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25</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Тамбур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3,23</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26</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4,64</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27</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11,90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28</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Спортивный зал</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75,0</w:t>
            </w:r>
          </w:p>
        </w:tc>
      </w:tr>
      <w:tr w:rsidR="00706856" w:rsidRPr="000A6D16" w:rsidTr="007A135A">
        <w:tc>
          <w:tcPr>
            <w:tcW w:w="2235" w:type="dxa"/>
            <w:vMerge w:val="restart"/>
          </w:tcPr>
          <w:p w:rsidR="00706856" w:rsidRPr="000A6D16" w:rsidRDefault="00706856" w:rsidP="007A135A">
            <w:pPr>
              <w:tabs>
                <w:tab w:val="left" w:pos="140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2 этаж  блок А  </w:t>
            </w: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29</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Танцевальный зал</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68,60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30</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Тамбур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5,60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31</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помещений</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11,60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32</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Танцевальный зал</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123,80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33</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14,90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34</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14,90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35</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3,20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36</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2,40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37</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17,60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38</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38,20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39</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17,10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40</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Методический 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17,40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41</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Бухгалтерия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18,70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42</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 главного бухгалтера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10,88</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43</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Кладовая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1,92</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44</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 директора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14,28</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45</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5,70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46</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35,60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47</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4,3</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48</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9,60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49</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57,30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50</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14,10</w:t>
            </w:r>
          </w:p>
        </w:tc>
      </w:tr>
      <w:tr w:rsidR="00706856" w:rsidRPr="000A6D16" w:rsidTr="007A135A">
        <w:tc>
          <w:tcPr>
            <w:tcW w:w="2235" w:type="dxa"/>
            <w:vMerge w:val="restart"/>
          </w:tcPr>
          <w:p w:rsidR="00706856" w:rsidRPr="000A6D16" w:rsidRDefault="00706856" w:rsidP="007A135A">
            <w:pPr>
              <w:tabs>
                <w:tab w:val="left" w:pos="140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3 этаж  блок А  </w:t>
            </w: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51</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Спортивный зал для единоборств</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88,80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52</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Спортивный зал для единоборств</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126,0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53</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12,74</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54</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12,74</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55</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Душевая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1,23</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56</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Душевая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1,23</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57</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1,13</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58</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1,13</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59</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2,42</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60</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31,30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61</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 тренера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17,10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62</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38,40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63</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32,10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64</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18,00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65</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36,80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66</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Кладовая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4,00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67</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13,70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68</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68,40</w:t>
            </w:r>
          </w:p>
        </w:tc>
      </w:tr>
      <w:tr w:rsidR="00706856" w:rsidRPr="000A6D16" w:rsidTr="007A135A">
        <w:tc>
          <w:tcPr>
            <w:tcW w:w="2235" w:type="dxa"/>
            <w:vMerge w:val="restart"/>
          </w:tcPr>
          <w:p w:rsidR="00706856" w:rsidRPr="000A6D16" w:rsidRDefault="00706856" w:rsidP="007A135A">
            <w:pPr>
              <w:tabs>
                <w:tab w:val="left" w:pos="140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1 этаж  блок Б  </w:t>
            </w: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69</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Тамбур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4,80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70</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8,40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71</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8,40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72</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1,80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73</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25,20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74</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52,60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75</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8,46</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76</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4,50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77</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Класс</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34,60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78</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 xml:space="preserve">Учебный класс </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28,50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79</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 xml:space="preserve">Картинг </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55,16</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80</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11,28</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81</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Тамбур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2,6</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82</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 (антресоль)</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7,50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83</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 (антресоль)</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3,70</w:t>
            </w:r>
          </w:p>
        </w:tc>
      </w:tr>
      <w:tr w:rsidR="00706856" w:rsidRPr="000A6D16" w:rsidTr="007A135A">
        <w:tc>
          <w:tcPr>
            <w:tcW w:w="2235" w:type="dxa"/>
            <w:vMerge w:val="restart"/>
          </w:tcPr>
          <w:p w:rsidR="00706856" w:rsidRPr="000A6D16" w:rsidRDefault="00706856" w:rsidP="007A135A">
            <w:pPr>
              <w:tabs>
                <w:tab w:val="left" w:pos="140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2 этаж  блок Б  </w:t>
            </w: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84</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Тамбур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1,8</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85</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7,00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86</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Душевая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1,89</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87</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Душевая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1,89</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88</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2,25</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89</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2,25</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90</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6,50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91</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10,50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92</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 тренера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19,00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93</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19,00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94</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Медицинский 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13,80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95</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29,00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96</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Спортивный зал</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75,00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97</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Спортивный зал</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53,70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98</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30,00</w:t>
            </w:r>
          </w:p>
        </w:tc>
      </w:tr>
    </w:tbl>
    <w:p w:rsidR="00706856" w:rsidRPr="000A6D16" w:rsidRDefault="00706856" w:rsidP="00706856">
      <w:pPr>
        <w:pStyle w:val="afb"/>
        <w:spacing w:before="0" w:after="0"/>
        <w:jc w:val="both"/>
        <w:rPr>
          <w:rFonts w:ascii="Times New Roman" w:hAnsi="Times New Roman"/>
          <w:b/>
          <w:sz w:val="20"/>
          <w:szCs w:val="20"/>
        </w:rPr>
      </w:pPr>
    </w:p>
    <w:p w:rsidR="00706856" w:rsidRPr="000A6D16" w:rsidRDefault="00706856" w:rsidP="00706856">
      <w:pPr>
        <w:pStyle w:val="afb"/>
        <w:spacing w:before="0" w:after="0"/>
        <w:jc w:val="both"/>
        <w:rPr>
          <w:rFonts w:ascii="Times New Roman" w:hAnsi="Times New Roman"/>
          <w:b/>
          <w:sz w:val="20"/>
          <w:szCs w:val="20"/>
        </w:rPr>
      </w:pPr>
      <w:r w:rsidRPr="000A6D16">
        <w:rPr>
          <w:rFonts w:ascii="Times New Roman" w:hAnsi="Times New Roman"/>
          <w:b/>
          <w:sz w:val="20"/>
          <w:szCs w:val="20"/>
        </w:rPr>
        <w:t xml:space="preserve">Количество специалистов для оказания услуг  </w:t>
      </w:r>
    </w:p>
    <w:p w:rsidR="00706856" w:rsidRPr="000A6D16" w:rsidRDefault="00706856" w:rsidP="00706856">
      <w:pPr>
        <w:pStyle w:val="afb"/>
        <w:spacing w:before="0" w:after="0"/>
        <w:jc w:val="both"/>
        <w:rPr>
          <w:rFonts w:ascii="Times New Roman" w:hAnsi="Times New Roman"/>
          <w:sz w:val="20"/>
          <w:szCs w:val="20"/>
        </w:rPr>
      </w:pPr>
    </w:p>
    <w:tbl>
      <w:tblPr>
        <w:tblStyle w:val="aa"/>
        <w:tblW w:w="0" w:type="auto"/>
        <w:tblLook w:val="04A0" w:firstRow="1" w:lastRow="0" w:firstColumn="1" w:lastColumn="0" w:noHBand="0" w:noVBand="1"/>
      </w:tblPr>
      <w:tblGrid>
        <w:gridCol w:w="2226"/>
        <w:gridCol w:w="7969"/>
      </w:tblGrid>
      <w:tr w:rsidR="00706856" w:rsidRPr="000A6D16" w:rsidTr="007A135A">
        <w:tc>
          <w:tcPr>
            <w:tcW w:w="2235" w:type="dxa"/>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Период работы </w:t>
            </w:r>
          </w:p>
        </w:tc>
        <w:tc>
          <w:tcPr>
            <w:tcW w:w="8044" w:type="dxa"/>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Количество специалистов </w:t>
            </w:r>
          </w:p>
        </w:tc>
      </w:tr>
      <w:tr w:rsidR="00706856" w:rsidRPr="000A6D16" w:rsidTr="007A135A">
        <w:trPr>
          <w:trHeight w:val="417"/>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Pr>
                <w:rFonts w:ascii="Times New Roman" w:hAnsi="Times New Roman"/>
                <w:b/>
                <w:sz w:val="20"/>
                <w:szCs w:val="20"/>
              </w:rPr>
              <w:lastRenderedPageBreak/>
              <w:t xml:space="preserve">март </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357"/>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p>
        </w:tc>
      </w:tr>
      <w:tr w:rsidR="00706856" w:rsidRPr="000A6D16" w:rsidTr="007A135A">
        <w:trPr>
          <w:trHeight w:val="195"/>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апрель </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top w:val="single" w:sz="4" w:space="0" w:color="auto"/>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480"/>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p>
        </w:tc>
      </w:tr>
      <w:tr w:rsidR="00706856" w:rsidRPr="000A6D16" w:rsidTr="007A135A">
        <w:trPr>
          <w:trHeight w:val="288"/>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май</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4</w:t>
            </w:r>
            <w:r w:rsidRPr="000A6D16">
              <w:rPr>
                <w:rFonts w:ascii="Times New Roman" w:hAnsi="Times New Roman"/>
                <w:sz w:val="20"/>
                <w:szCs w:val="20"/>
              </w:rPr>
              <w:t xml:space="preserve">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403"/>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p>
        </w:tc>
      </w:tr>
      <w:tr w:rsidR="00706856" w:rsidRPr="000A6D16" w:rsidTr="007A135A">
        <w:trPr>
          <w:trHeight w:val="334"/>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июнь  </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4</w:t>
            </w:r>
            <w:r w:rsidRPr="000A6D16">
              <w:rPr>
                <w:rFonts w:ascii="Times New Roman" w:hAnsi="Times New Roman"/>
                <w:sz w:val="20"/>
                <w:szCs w:val="20"/>
              </w:rPr>
              <w:t xml:space="preserve">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369"/>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 менеджер по контролю за качеством оказываемых услуг</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706856" w:rsidRPr="000A6D16" w:rsidTr="007A135A">
        <w:trPr>
          <w:trHeight w:val="253"/>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июль </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4</w:t>
            </w:r>
            <w:r w:rsidRPr="000A6D16">
              <w:rPr>
                <w:rFonts w:ascii="Times New Roman" w:hAnsi="Times New Roman"/>
                <w:sz w:val="20"/>
                <w:szCs w:val="20"/>
              </w:rPr>
              <w:t xml:space="preserve">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438"/>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706856" w:rsidRPr="000A6D16" w:rsidTr="007A135A">
        <w:trPr>
          <w:trHeight w:val="242"/>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август  </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4</w:t>
            </w:r>
            <w:r w:rsidRPr="000A6D16">
              <w:rPr>
                <w:rFonts w:ascii="Times New Roman" w:hAnsi="Times New Roman"/>
                <w:sz w:val="20"/>
                <w:szCs w:val="20"/>
              </w:rPr>
              <w:t xml:space="preserve">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449"/>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 менеджер по контролю за качеством оказываемых услуг</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706856" w:rsidRPr="000A6D16" w:rsidTr="007A135A">
        <w:trPr>
          <w:trHeight w:val="311"/>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сентябрь  </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380"/>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706856" w:rsidRPr="000A6D16" w:rsidTr="007A135A">
        <w:trPr>
          <w:trHeight w:val="322"/>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октябрь </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369"/>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706856" w:rsidRPr="000A6D16" w:rsidTr="007A135A">
        <w:trPr>
          <w:trHeight w:val="265"/>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ноябрь  </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426"/>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706856" w:rsidRPr="000A6D16" w:rsidTr="007A135A">
        <w:trPr>
          <w:trHeight w:val="219"/>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декабрь  </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484"/>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bl>
    <w:p w:rsidR="00706856" w:rsidRPr="000A6D16" w:rsidRDefault="00706856" w:rsidP="00706856">
      <w:pPr>
        <w:tabs>
          <w:tab w:val="left" w:pos="3433"/>
          <w:tab w:val="left" w:pos="6820"/>
        </w:tabs>
        <w:spacing w:after="0" w:line="240" w:lineRule="auto"/>
        <w:jc w:val="center"/>
        <w:rPr>
          <w:rFonts w:ascii="Times New Roman" w:hAnsi="Times New Roman"/>
          <w:b/>
          <w:sz w:val="20"/>
          <w:szCs w:val="20"/>
        </w:rPr>
      </w:pPr>
    </w:p>
    <w:p w:rsidR="00706856" w:rsidRPr="000A6D16" w:rsidRDefault="00706856" w:rsidP="00706856">
      <w:pPr>
        <w:tabs>
          <w:tab w:val="left" w:pos="3433"/>
          <w:tab w:val="left" w:pos="6820"/>
        </w:tabs>
        <w:spacing w:after="0" w:line="240" w:lineRule="auto"/>
        <w:rPr>
          <w:rFonts w:ascii="Times New Roman" w:hAnsi="Times New Roman"/>
          <w:b/>
          <w:sz w:val="20"/>
          <w:szCs w:val="20"/>
        </w:rPr>
      </w:pPr>
      <w:r w:rsidRPr="000A6D16">
        <w:rPr>
          <w:rFonts w:ascii="Times New Roman" w:hAnsi="Times New Roman"/>
          <w:b/>
          <w:sz w:val="20"/>
          <w:szCs w:val="20"/>
        </w:rPr>
        <w:t xml:space="preserve">Материалы необходимые для оказания услуг </w:t>
      </w:r>
    </w:p>
    <w:p w:rsidR="00706856" w:rsidRPr="000A6D16" w:rsidRDefault="00706856" w:rsidP="00706856">
      <w:pPr>
        <w:tabs>
          <w:tab w:val="left" w:pos="3433"/>
          <w:tab w:val="left" w:pos="6820"/>
        </w:tabs>
        <w:spacing w:after="0" w:line="240" w:lineRule="auto"/>
        <w:rPr>
          <w:rFonts w:ascii="Times New Roman" w:hAnsi="Times New Roman"/>
          <w:b/>
          <w:sz w:val="20"/>
          <w:szCs w:val="20"/>
        </w:rPr>
      </w:pPr>
    </w:p>
    <w:tbl>
      <w:tblPr>
        <w:tblStyle w:val="aa"/>
        <w:tblW w:w="10279" w:type="dxa"/>
        <w:tblLook w:val="04A0" w:firstRow="1" w:lastRow="0" w:firstColumn="1" w:lastColumn="0" w:noHBand="0" w:noVBand="1"/>
      </w:tblPr>
      <w:tblGrid>
        <w:gridCol w:w="653"/>
        <w:gridCol w:w="4918"/>
        <w:gridCol w:w="4708"/>
      </w:tblGrid>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b/>
                <w:sz w:val="20"/>
                <w:szCs w:val="20"/>
              </w:rPr>
              <w:t>п/п</w:t>
            </w:r>
          </w:p>
        </w:tc>
        <w:tc>
          <w:tcPr>
            <w:tcW w:w="4918" w:type="dxa"/>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Материалы необходимые для оказания услуг </w:t>
            </w:r>
          </w:p>
        </w:tc>
        <w:tc>
          <w:tcPr>
            <w:tcW w:w="4708" w:type="dxa"/>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Наличие материалов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Средство для мытья стекол и зеркал, обеспечивающее эффективное удаление пыли, жирных пятен, отсутствие разводов, щадящий контакт с изделиями из стекла </w:t>
            </w:r>
          </w:p>
        </w:tc>
        <w:tc>
          <w:tcPr>
            <w:tcW w:w="470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2.</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Жидкое мыло, обеспечивающие приятный запах, отсутствие в нем вредных веществ </w:t>
            </w:r>
          </w:p>
        </w:tc>
        <w:tc>
          <w:tcPr>
            <w:tcW w:w="470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Постоянное наличие в достаточном количестве, в течение всего периода заключения договора</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3.</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Освежитель воздуха, обеспечивающий приятный запах, отсутствие в нем вредных веществ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Средство для мытья сантехники, обеспечивающее эффективное удаление загрязнений, отсутствие разводов, щадящий контакт с сантехническим оборудованием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5.</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Полироль для мебели, обеспечивающий эффективное удаление пыли, жирных пятен, отсутствие разводов, щадящий контакт с поверхностями мебели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6.</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Полироль для металлических поверхностей, обеспечивающий эффективное удаление пыли, жирных пятен, отсутствие разводов, щадящий контакт с поверхностями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7.</w:t>
            </w:r>
          </w:p>
        </w:tc>
        <w:tc>
          <w:tcPr>
            <w:tcW w:w="4918" w:type="dxa"/>
          </w:tcPr>
          <w:p w:rsidR="00706856" w:rsidRPr="00B01092" w:rsidRDefault="00706856" w:rsidP="007A135A">
            <w:pPr>
              <w:tabs>
                <w:tab w:val="left" w:pos="1411"/>
              </w:tabs>
              <w:spacing w:after="0" w:line="240" w:lineRule="auto"/>
              <w:jc w:val="both"/>
              <w:rPr>
                <w:rFonts w:ascii="Times New Roman" w:hAnsi="Times New Roman"/>
                <w:b/>
                <w:sz w:val="20"/>
                <w:szCs w:val="20"/>
              </w:rPr>
            </w:pPr>
            <w:r w:rsidRPr="00B01092">
              <w:rPr>
                <w:rFonts w:ascii="Times New Roman" w:hAnsi="Times New Roman"/>
                <w:b/>
                <w:sz w:val="20"/>
                <w:szCs w:val="20"/>
              </w:rPr>
              <w:t xml:space="preserve">Полотенца бумажные </w:t>
            </w:r>
            <w:r w:rsidRPr="00B01092">
              <w:rPr>
                <w:rFonts w:ascii="Times New Roman" w:hAnsi="Times New Roman"/>
                <w:b/>
                <w:sz w:val="20"/>
                <w:szCs w:val="20"/>
                <w:lang w:val="en-US"/>
              </w:rPr>
              <w:t>Z</w:t>
            </w:r>
            <w:r w:rsidRPr="00B01092">
              <w:rPr>
                <w:rFonts w:ascii="Times New Roman" w:hAnsi="Times New Roman"/>
                <w:b/>
                <w:sz w:val="20"/>
                <w:szCs w:val="20"/>
              </w:rPr>
              <w:t xml:space="preserve"> –сложения без бытовой макулатуры и вредных веществ, для туалетов и кабинетов где установлены диспенсеры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8.</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Туалетная бумага в рулонах без бытовой макулатуры и вредных веществ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lastRenderedPageBreak/>
              <w:t>9.</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Специальные салфетки для оргтехники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10.</w:t>
            </w:r>
          </w:p>
        </w:tc>
        <w:tc>
          <w:tcPr>
            <w:tcW w:w="4918" w:type="dxa"/>
          </w:tcPr>
          <w:p w:rsidR="00706856" w:rsidRPr="000A6D16" w:rsidRDefault="00706856" w:rsidP="007A135A">
            <w:pPr>
              <w:tabs>
                <w:tab w:val="left" w:pos="1411"/>
              </w:tabs>
              <w:spacing w:after="0" w:line="240" w:lineRule="auto"/>
              <w:jc w:val="both"/>
              <w:rPr>
                <w:rFonts w:ascii="Times New Roman" w:hAnsi="Times New Roman"/>
                <w:b/>
                <w:sz w:val="20"/>
                <w:szCs w:val="20"/>
              </w:rPr>
            </w:pPr>
            <w:r w:rsidRPr="000A6D16">
              <w:rPr>
                <w:rFonts w:ascii="Times New Roman" w:hAnsi="Times New Roman"/>
                <w:b/>
                <w:sz w:val="20"/>
                <w:szCs w:val="20"/>
              </w:rPr>
              <w:t>Чехлы для обуви (бахилы плотностью не менее 12 микрон)</w:t>
            </w:r>
            <w:r w:rsidRPr="000A6D16">
              <w:rPr>
                <w:rFonts w:ascii="Times New Roman" w:hAnsi="Times New Roman"/>
                <w:sz w:val="20"/>
                <w:szCs w:val="20"/>
              </w:rPr>
              <w:t xml:space="preserve">  </w:t>
            </w:r>
            <w:r>
              <w:rPr>
                <w:rFonts w:ascii="Times New Roman" w:hAnsi="Times New Roman"/>
                <w:b/>
                <w:sz w:val="20"/>
                <w:szCs w:val="20"/>
              </w:rPr>
              <w:t>не менее 25</w:t>
            </w:r>
            <w:r w:rsidRPr="004217CA">
              <w:rPr>
                <w:rFonts w:ascii="Times New Roman" w:hAnsi="Times New Roman"/>
                <w:b/>
                <w:sz w:val="20"/>
                <w:szCs w:val="20"/>
              </w:rPr>
              <w:t>0 пар</w:t>
            </w:r>
            <w:r>
              <w:rPr>
                <w:rFonts w:ascii="Times New Roman" w:hAnsi="Times New Roman"/>
                <w:b/>
                <w:sz w:val="20"/>
                <w:szCs w:val="20"/>
              </w:rPr>
              <w:t xml:space="preserve"> (500 штук)</w:t>
            </w:r>
            <w:r w:rsidRPr="004217CA">
              <w:rPr>
                <w:rFonts w:ascii="Times New Roman" w:hAnsi="Times New Roman"/>
                <w:b/>
                <w:sz w:val="20"/>
                <w:szCs w:val="20"/>
              </w:rPr>
              <w:t xml:space="preserve"> в сутки, наличие ежедневно</w:t>
            </w:r>
            <w:r w:rsidRPr="000A6D16">
              <w:rPr>
                <w:rFonts w:ascii="Times New Roman" w:hAnsi="Times New Roman"/>
                <w:sz w:val="20"/>
                <w:szCs w:val="20"/>
              </w:rPr>
              <w:t xml:space="preserve">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11.</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Мешки полиэтиленовые на 30л, 60л, и 120л, плотностью не менее 50 мкм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12.</w:t>
            </w:r>
          </w:p>
        </w:tc>
        <w:tc>
          <w:tcPr>
            <w:tcW w:w="4918" w:type="dxa"/>
          </w:tcPr>
          <w:p w:rsidR="00706856" w:rsidRPr="000A6D16" w:rsidRDefault="00706856" w:rsidP="007A135A">
            <w:pPr>
              <w:tabs>
                <w:tab w:val="left" w:pos="1411"/>
              </w:tabs>
              <w:spacing w:after="0" w:line="240" w:lineRule="auto"/>
              <w:jc w:val="both"/>
              <w:rPr>
                <w:rFonts w:ascii="Times New Roman" w:hAnsi="Times New Roman"/>
                <w:b/>
                <w:sz w:val="20"/>
                <w:szCs w:val="20"/>
              </w:rPr>
            </w:pPr>
            <w:r w:rsidRPr="000A6D16">
              <w:rPr>
                <w:rFonts w:ascii="Times New Roman" w:hAnsi="Times New Roman"/>
                <w:b/>
                <w:sz w:val="20"/>
                <w:szCs w:val="20"/>
              </w:rPr>
              <w:t xml:space="preserve">Специальные тряпки для мытья, не портящие поверхности, соответствующие гигиеническим нормам, с ежедневной стиркой и просушкой и своевременной заменой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13.</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Тележки для мытья пола с ведром и отжимом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14.</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МОПы, тряпкодержатели, щетки, окномойки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15.</w:t>
            </w:r>
          </w:p>
        </w:tc>
        <w:tc>
          <w:tcPr>
            <w:tcW w:w="4918" w:type="dxa"/>
          </w:tcPr>
          <w:p w:rsidR="00706856" w:rsidRPr="000A6D16" w:rsidRDefault="00706856" w:rsidP="007A135A">
            <w:pPr>
              <w:tabs>
                <w:tab w:val="left" w:pos="3433"/>
                <w:tab w:val="left" w:pos="6820"/>
              </w:tabs>
              <w:spacing w:after="0" w:line="240" w:lineRule="auto"/>
              <w:rPr>
                <w:rFonts w:ascii="Times New Roman" w:hAnsi="Times New Roman"/>
                <w:b/>
                <w:sz w:val="20"/>
                <w:szCs w:val="20"/>
              </w:rPr>
            </w:pPr>
            <w:r w:rsidRPr="000A6D16">
              <w:rPr>
                <w:rFonts w:ascii="Times New Roman" w:hAnsi="Times New Roman"/>
                <w:sz w:val="20"/>
                <w:szCs w:val="20"/>
              </w:rPr>
              <w:t>Грязезащитные коврики в количестве не менее 6 шт. размером не менее 110*200 см.</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 xml:space="preserve">16. </w:t>
            </w:r>
          </w:p>
        </w:tc>
        <w:tc>
          <w:tcPr>
            <w:tcW w:w="4918" w:type="dxa"/>
          </w:tcPr>
          <w:p w:rsidR="00706856" w:rsidRPr="000A6D16" w:rsidRDefault="00706856" w:rsidP="007A135A">
            <w:pPr>
              <w:tabs>
                <w:tab w:val="left" w:pos="3433"/>
                <w:tab w:val="left" w:pos="6820"/>
              </w:tabs>
              <w:spacing w:after="0" w:line="240" w:lineRule="auto"/>
              <w:rPr>
                <w:rFonts w:ascii="Times New Roman" w:hAnsi="Times New Roman"/>
                <w:sz w:val="20"/>
                <w:szCs w:val="20"/>
              </w:rPr>
            </w:pPr>
            <w:r>
              <w:rPr>
                <w:rFonts w:ascii="Times New Roman" w:hAnsi="Times New Roman"/>
                <w:sz w:val="20"/>
                <w:szCs w:val="20"/>
              </w:rPr>
              <w:t xml:space="preserve">Дезинфицирующие средства, разрешенные в установленном порядке  </w:t>
            </w:r>
          </w:p>
        </w:tc>
        <w:tc>
          <w:tcPr>
            <w:tcW w:w="4708" w:type="dxa"/>
          </w:tcPr>
          <w:p w:rsidR="00706856" w:rsidRPr="000A6D16" w:rsidRDefault="00706856" w:rsidP="007A135A">
            <w:pPr>
              <w:rPr>
                <w:rFonts w:ascii="Times New Roman" w:hAnsi="Times New Roman"/>
                <w:sz w:val="20"/>
                <w:szCs w:val="20"/>
              </w:rPr>
            </w:pPr>
            <w:r w:rsidRPr="000A6D16">
              <w:rPr>
                <w:rFonts w:ascii="Times New Roman" w:hAnsi="Times New Roman"/>
                <w:sz w:val="20"/>
                <w:szCs w:val="20"/>
              </w:rPr>
              <w:t>Постоянное наличие в достаточном количестве, в течение всего периода заключения договора</w:t>
            </w:r>
          </w:p>
        </w:tc>
      </w:tr>
    </w:tbl>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tbl>
      <w:tblPr>
        <w:tblpPr w:leftFromText="180" w:rightFromText="180" w:vertAnchor="text" w:horzAnchor="margin" w:tblpX="108" w:tblpY="86"/>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860"/>
      </w:tblGrid>
      <w:tr w:rsidR="0041468C" w:rsidRPr="007E6522" w:rsidTr="007A135A">
        <w:trPr>
          <w:cantSplit/>
          <w:trHeight w:val="529"/>
        </w:trPr>
        <w:tc>
          <w:tcPr>
            <w:tcW w:w="4968" w:type="dxa"/>
          </w:tcPr>
          <w:p w:rsidR="0041468C" w:rsidRPr="007E6522" w:rsidRDefault="0041468C" w:rsidP="007A135A">
            <w:pPr>
              <w:spacing w:after="0" w:line="240" w:lineRule="auto"/>
              <w:jc w:val="center"/>
              <w:rPr>
                <w:rFonts w:ascii="Times New Roman" w:hAnsi="Times New Roman"/>
              </w:rPr>
            </w:pPr>
            <w:r w:rsidRPr="007E6522">
              <w:rPr>
                <w:rFonts w:ascii="Times New Roman" w:hAnsi="Times New Roman"/>
                <w:b/>
              </w:rPr>
              <w:t xml:space="preserve">Заказчик: </w:t>
            </w:r>
            <w:r>
              <w:rPr>
                <w:rStyle w:val="af0"/>
                <w:rFonts w:ascii="Times New Roman" w:hAnsi="Times New Roman"/>
              </w:rPr>
              <w:t xml:space="preserve"> </w:t>
            </w:r>
            <w:r w:rsidRPr="000C771A">
              <w:rPr>
                <w:b/>
                <w:iCs/>
                <w:sz w:val="28"/>
              </w:rPr>
              <w:t xml:space="preserve"> </w:t>
            </w:r>
            <w:r w:rsidRPr="003E3195">
              <w:rPr>
                <w:rFonts w:ascii="Times New Roman" w:hAnsi="Times New Roman"/>
                <w:b/>
                <w:iCs/>
              </w:rPr>
              <w:t>Муниципальное автономное учреждение дополнительного образования Детско-юношеский центр «Клуб детского творчества им. А. М.  Кижеватова»  города Тюмени (МАУ ДО ДЮЦ «Клуб детского творчества им. А. М.  Кижеватова» города Тюмени)</w:t>
            </w:r>
          </w:p>
        </w:tc>
        <w:tc>
          <w:tcPr>
            <w:tcW w:w="4860" w:type="dxa"/>
          </w:tcPr>
          <w:p w:rsidR="0041468C" w:rsidRPr="003E3195" w:rsidRDefault="0041468C" w:rsidP="0041468C">
            <w:pPr>
              <w:spacing w:after="0" w:line="240" w:lineRule="auto"/>
              <w:ind w:firstLine="19"/>
              <w:jc w:val="center"/>
              <w:rPr>
                <w:rFonts w:ascii="Times New Roman" w:hAnsi="Times New Roman"/>
                <w:b/>
                <w:bCs/>
              </w:rPr>
            </w:pPr>
            <w:r w:rsidRPr="003E3195">
              <w:rPr>
                <w:rFonts w:ascii="Times New Roman" w:hAnsi="Times New Roman"/>
                <w:b/>
                <w:bCs/>
              </w:rPr>
              <w:t xml:space="preserve">Исполнитель: </w:t>
            </w:r>
            <w:r w:rsidRPr="0037010A">
              <w:rPr>
                <w:rFonts w:ascii="Times New Roman" w:hAnsi="Times New Roman"/>
                <w:b/>
              </w:rPr>
              <w:t xml:space="preserve"> </w:t>
            </w:r>
          </w:p>
          <w:p w:rsidR="0041468C" w:rsidRPr="003E3195" w:rsidRDefault="0041468C" w:rsidP="007A135A">
            <w:pPr>
              <w:spacing w:after="0" w:line="240" w:lineRule="auto"/>
              <w:ind w:firstLine="19"/>
              <w:jc w:val="center"/>
              <w:rPr>
                <w:rFonts w:ascii="Times New Roman" w:hAnsi="Times New Roman"/>
                <w:b/>
                <w:bCs/>
              </w:rPr>
            </w:pPr>
          </w:p>
        </w:tc>
      </w:tr>
      <w:tr w:rsidR="0041468C" w:rsidRPr="007E6522" w:rsidTr="007A135A">
        <w:trPr>
          <w:cantSplit/>
          <w:trHeight w:val="833"/>
        </w:trPr>
        <w:tc>
          <w:tcPr>
            <w:tcW w:w="4968" w:type="dxa"/>
          </w:tcPr>
          <w:p w:rsidR="0041468C" w:rsidRDefault="0041468C" w:rsidP="007A135A">
            <w:pPr>
              <w:spacing w:after="0" w:line="240" w:lineRule="auto"/>
              <w:rPr>
                <w:rFonts w:ascii="Times New Roman" w:hAnsi="Times New Roman"/>
                <w:b/>
                <w:bCs/>
                <w:iCs/>
              </w:rPr>
            </w:pPr>
          </w:p>
          <w:p w:rsidR="0041468C" w:rsidRDefault="0041468C" w:rsidP="007A135A">
            <w:pPr>
              <w:spacing w:after="0" w:line="240" w:lineRule="auto"/>
              <w:rPr>
                <w:rFonts w:ascii="Times New Roman" w:hAnsi="Times New Roman"/>
                <w:b/>
                <w:bCs/>
                <w:iCs/>
              </w:rPr>
            </w:pPr>
            <w:r>
              <w:rPr>
                <w:rFonts w:ascii="Times New Roman" w:hAnsi="Times New Roman"/>
                <w:b/>
                <w:bCs/>
                <w:iCs/>
              </w:rPr>
              <w:t>Директор ________________О.А. Пупов</w:t>
            </w:r>
          </w:p>
          <w:p w:rsidR="0041468C" w:rsidRPr="003E3195" w:rsidRDefault="0041468C" w:rsidP="007A135A">
            <w:pPr>
              <w:spacing w:after="0" w:line="240" w:lineRule="auto"/>
              <w:rPr>
                <w:rFonts w:ascii="Times New Roman" w:hAnsi="Times New Roman"/>
                <w:b/>
                <w:bCs/>
                <w:iCs/>
              </w:rPr>
            </w:pPr>
          </w:p>
        </w:tc>
        <w:tc>
          <w:tcPr>
            <w:tcW w:w="4860" w:type="dxa"/>
          </w:tcPr>
          <w:p w:rsidR="0041468C" w:rsidRPr="007E6522" w:rsidRDefault="0041468C" w:rsidP="007A135A">
            <w:pPr>
              <w:spacing w:after="0" w:line="240" w:lineRule="auto"/>
              <w:rPr>
                <w:rFonts w:ascii="Times New Roman" w:hAnsi="Times New Roman"/>
                <w:bCs/>
              </w:rPr>
            </w:pPr>
            <w:r w:rsidRPr="0037010A">
              <w:rPr>
                <w:rFonts w:ascii="Times New Roman" w:hAnsi="Times New Roman"/>
              </w:rPr>
              <w:t xml:space="preserve"> </w:t>
            </w:r>
          </w:p>
        </w:tc>
      </w:tr>
    </w:tbl>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6F6BB8" w:rsidRPr="006F6BB8" w:rsidRDefault="006F6BB8" w:rsidP="007E3060">
      <w:pPr>
        <w:pStyle w:val="2"/>
        <w:tabs>
          <w:tab w:val="clear" w:pos="1260"/>
        </w:tabs>
        <w:rPr>
          <w:szCs w:val="24"/>
        </w:rPr>
      </w:pPr>
    </w:p>
    <w:sectPr w:rsidR="006F6BB8" w:rsidRPr="006F6BB8" w:rsidSect="00806C75">
      <w:pgSz w:w="11906" w:h="16838"/>
      <w:pgMar w:top="567" w:right="56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30D" w:rsidRDefault="00B2730D" w:rsidP="006170C3">
      <w:pPr>
        <w:spacing w:after="0" w:line="240" w:lineRule="auto"/>
      </w:pPr>
      <w:r>
        <w:separator/>
      </w:r>
    </w:p>
  </w:endnote>
  <w:endnote w:type="continuationSeparator" w:id="0">
    <w:p w:rsidR="00B2730D" w:rsidRDefault="00B2730D" w:rsidP="0061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30D" w:rsidRDefault="00B2730D" w:rsidP="006170C3">
      <w:pPr>
        <w:spacing w:after="0" w:line="240" w:lineRule="auto"/>
      </w:pPr>
      <w:r>
        <w:separator/>
      </w:r>
    </w:p>
  </w:footnote>
  <w:footnote w:type="continuationSeparator" w:id="0">
    <w:p w:rsidR="00B2730D" w:rsidRDefault="00B2730D" w:rsidP="00617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3"/>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0000004"/>
    <w:multiLevelType w:val="multilevel"/>
    <w:tmpl w:val="00000004"/>
    <w:name w:val="WW8Num4"/>
    <w:lvl w:ilvl="0">
      <w:start w:val="4"/>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15:restartNumberingAfterBreak="0">
    <w:nsid w:val="00000007"/>
    <w:multiLevelType w:val="multilevel"/>
    <w:tmpl w:val="76C869F6"/>
    <w:lvl w:ilvl="0">
      <w:start w:val="1"/>
      <w:numFmt w:val="decimal"/>
      <w:lvlText w:val="2.%1."/>
      <w:lvlJc w:val="left"/>
      <w:pPr>
        <w:tabs>
          <w:tab w:val="num" w:pos="360"/>
        </w:tabs>
        <w:ind w:left="360" w:hanging="360"/>
      </w:pPr>
      <w:rPr>
        <w:rFonts w:hint="default"/>
        <w:b w:val="0"/>
        <w:bCs w:val="0"/>
        <w:i w:val="0"/>
        <w:iCs w:val="0"/>
        <w:smallCaps w:val="0"/>
        <w:strike w:val="0"/>
        <w:color w:val="000000"/>
        <w:spacing w:val="0"/>
        <w:w w:val="100"/>
        <w:position w:val="0"/>
        <w:sz w:val="22"/>
        <w:szCs w:val="22"/>
        <w:u w:val="none"/>
      </w:rPr>
    </w:lvl>
    <w:lvl w:ilvl="1">
      <w:start w:val="2"/>
      <w:numFmt w:val="decimal"/>
      <w:lvlText w:val="1.%2."/>
      <w:lvlJc w:val="left"/>
      <w:pPr>
        <w:tabs>
          <w:tab w:val="num" w:pos="792"/>
        </w:tabs>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2.2.%3."/>
      <w:lvlJc w:val="left"/>
      <w:pPr>
        <w:tabs>
          <w:tab w:val="num" w:pos="1440"/>
        </w:tabs>
        <w:ind w:left="1224" w:hanging="504"/>
      </w:pPr>
      <w:rPr>
        <w:rFonts w:hint="default"/>
        <w:b w:val="0"/>
        <w:bCs w:val="0"/>
        <w:i w:val="0"/>
        <w:iCs w:val="0"/>
        <w:smallCaps w:val="0"/>
        <w:strike w:val="0"/>
        <w:color w:val="000000"/>
        <w:spacing w:val="0"/>
        <w:w w:val="100"/>
        <w:position w:val="0"/>
        <w:sz w:val="24"/>
        <w:szCs w:val="24"/>
        <w:u w:val="none"/>
      </w:rPr>
    </w:lvl>
    <w:lvl w:ilvl="3">
      <w:start w:val="1"/>
      <w:numFmt w:val="decimal"/>
      <w:lvlText w:val="%1.%2.%3.%4."/>
      <w:lvlJc w:val="left"/>
      <w:pPr>
        <w:tabs>
          <w:tab w:val="num" w:pos="1800"/>
        </w:tabs>
        <w:ind w:left="1728" w:hanging="648"/>
      </w:pPr>
      <w:rPr>
        <w:rFonts w:hint="default"/>
        <w:b w:val="0"/>
        <w:bCs w:val="0"/>
        <w:i w:val="0"/>
        <w:iCs w:val="0"/>
        <w:smallCaps w:val="0"/>
        <w:strike w:val="0"/>
        <w:color w:val="000000"/>
        <w:spacing w:val="0"/>
        <w:w w:val="100"/>
        <w:position w:val="0"/>
        <w:sz w:val="22"/>
        <w:szCs w:val="22"/>
        <w:u w:val="none"/>
      </w:rPr>
    </w:lvl>
    <w:lvl w:ilvl="4">
      <w:start w:val="1"/>
      <w:numFmt w:val="decimal"/>
      <w:lvlText w:val="%1.%2.%3.%4.%5."/>
      <w:lvlJc w:val="left"/>
      <w:pPr>
        <w:tabs>
          <w:tab w:val="num" w:pos="2520"/>
        </w:tabs>
        <w:ind w:left="2232" w:hanging="792"/>
      </w:pPr>
      <w:rPr>
        <w:rFonts w:hint="default"/>
        <w:b w:val="0"/>
        <w:bCs w:val="0"/>
        <w:i w:val="0"/>
        <w:iCs w:val="0"/>
        <w:smallCaps w:val="0"/>
        <w:strike w:val="0"/>
        <w:color w:val="000000"/>
        <w:spacing w:val="0"/>
        <w:w w:val="100"/>
        <w:position w:val="0"/>
        <w:sz w:val="22"/>
        <w:szCs w:val="22"/>
        <w:u w:val="none"/>
      </w:rPr>
    </w:lvl>
    <w:lvl w:ilvl="5">
      <w:start w:val="1"/>
      <w:numFmt w:val="decimal"/>
      <w:lvlText w:val="%1.%2.%3.%4.%5.%6."/>
      <w:lvlJc w:val="left"/>
      <w:pPr>
        <w:tabs>
          <w:tab w:val="num" w:pos="2880"/>
        </w:tabs>
        <w:ind w:left="2736" w:hanging="936"/>
      </w:pPr>
      <w:rPr>
        <w:rFonts w:hint="default"/>
        <w:b w:val="0"/>
        <w:bCs w:val="0"/>
        <w:i w:val="0"/>
        <w:iCs w:val="0"/>
        <w:smallCaps w:val="0"/>
        <w:strike w:val="0"/>
        <w:color w:val="000000"/>
        <w:spacing w:val="0"/>
        <w:w w:val="100"/>
        <w:position w:val="0"/>
        <w:sz w:val="22"/>
        <w:szCs w:val="22"/>
        <w:u w:val="none"/>
      </w:rPr>
    </w:lvl>
    <w:lvl w:ilvl="6">
      <w:start w:val="1"/>
      <w:numFmt w:val="decimal"/>
      <w:lvlText w:val="%1.%2.%3.%4.%5.%6.%7."/>
      <w:lvlJc w:val="left"/>
      <w:pPr>
        <w:tabs>
          <w:tab w:val="num" w:pos="3600"/>
        </w:tabs>
        <w:ind w:left="3240" w:hanging="1080"/>
      </w:pPr>
      <w:rPr>
        <w:rFonts w:hint="default"/>
        <w:b w:val="0"/>
        <w:bCs w:val="0"/>
        <w:i w:val="0"/>
        <w:iCs w:val="0"/>
        <w:smallCaps w:val="0"/>
        <w:strike w:val="0"/>
        <w:color w:val="000000"/>
        <w:spacing w:val="0"/>
        <w:w w:val="100"/>
        <w:position w:val="0"/>
        <w:sz w:val="22"/>
        <w:szCs w:val="22"/>
        <w:u w:val="none"/>
      </w:rPr>
    </w:lvl>
    <w:lvl w:ilvl="7">
      <w:start w:val="1"/>
      <w:numFmt w:val="decimal"/>
      <w:lvlText w:val="%1.%2.%3.%4.%5.%6.%7.%8."/>
      <w:lvlJc w:val="left"/>
      <w:pPr>
        <w:tabs>
          <w:tab w:val="num" w:pos="3960"/>
        </w:tabs>
        <w:ind w:left="3744" w:hanging="1224"/>
      </w:pPr>
      <w:rPr>
        <w:rFonts w:hint="default"/>
        <w:b w:val="0"/>
        <w:bCs w:val="0"/>
        <w:i w:val="0"/>
        <w:iCs w:val="0"/>
        <w:smallCaps w:val="0"/>
        <w:strike w:val="0"/>
        <w:color w:val="000000"/>
        <w:spacing w:val="0"/>
        <w:w w:val="100"/>
        <w:position w:val="0"/>
        <w:sz w:val="22"/>
        <w:szCs w:val="22"/>
        <w:u w:val="none"/>
      </w:rPr>
    </w:lvl>
    <w:lvl w:ilvl="8">
      <w:start w:val="1"/>
      <w:numFmt w:val="decimal"/>
      <w:lvlText w:val="%1.%2.%3.%4.%5.%6.%7.%8.%9."/>
      <w:lvlJc w:val="left"/>
      <w:pPr>
        <w:tabs>
          <w:tab w:val="num" w:pos="4680"/>
        </w:tabs>
        <w:ind w:left="4320" w:hanging="1440"/>
      </w:pPr>
      <w:rPr>
        <w:rFonts w:hint="default"/>
        <w:b w:val="0"/>
        <w:bCs w:val="0"/>
        <w:i w:val="0"/>
        <w:iCs w:val="0"/>
        <w:smallCaps w:val="0"/>
        <w:strike w:val="0"/>
        <w:color w:val="000000"/>
        <w:spacing w:val="0"/>
        <w:w w:val="100"/>
        <w:position w:val="0"/>
        <w:sz w:val="22"/>
        <w:szCs w:val="22"/>
        <w:u w:val="none"/>
      </w:rPr>
    </w:lvl>
  </w:abstractNum>
  <w:abstractNum w:abstractNumId="3" w15:restartNumberingAfterBreak="0">
    <w:nsid w:val="0203495F"/>
    <w:multiLevelType w:val="multilevel"/>
    <w:tmpl w:val="16C25EF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30F137B"/>
    <w:multiLevelType w:val="multilevel"/>
    <w:tmpl w:val="1ABC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25260"/>
    <w:multiLevelType w:val="multilevel"/>
    <w:tmpl w:val="E0E2BDE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98E4D2E"/>
    <w:multiLevelType w:val="hybridMultilevel"/>
    <w:tmpl w:val="A98C0CA0"/>
    <w:name w:val="WWNum11"/>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1B2C1468"/>
    <w:multiLevelType w:val="multilevel"/>
    <w:tmpl w:val="124A08CA"/>
    <w:lvl w:ilvl="0">
      <w:start w:val="9"/>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1"/>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8" w15:restartNumberingAfterBreak="0">
    <w:nsid w:val="1B3A2F81"/>
    <w:multiLevelType w:val="singleLevel"/>
    <w:tmpl w:val="35F8F0B0"/>
    <w:lvl w:ilvl="0">
      <w:start w:val="2"/>
      <w:numFmt w:val="decimal"/>
      <w:lvlText w:val="2.%1."/>
      <w:legacy w:legacy="1" w:legacySpace="0" w:legacyIndent="425"/>
      <w:lvlJc w:val="left"/>
      <w:rPr>
        <w:rFonts w:ascii="Times New Roman" w:hAnsi="Times New Roman" w:cs="Times New Roman" w:hint="default"/>
      </w:rPr>
    </w:lvl>
  </w:abstractNum>
  <w:abstractNum w:abstractNumId="9" w15:restartNumberingAfterBreak="0">
    <w:nsid w:val="1B94345E"/>
    <w:multiLevelType w:val="multilevel"/>
    <w:tmpl w:val="D654008A"/>
    <w:lvl w:ilvl="0">
      <w:start w:val="2"/>
      <w:numFmt w:val="decimal"/>
      <w:lvlText w:val="%1."/>
      <w:lvlJc w:val="left"/>
      <w:pPr>
        <w:ind w:left="360" w:hanging="360"/>
      </w:pPr>
      <w:rPr>
        <w:rFonts w:cs="Times New Roman" w:hint="default"/>
      </w:rPr>
    </w:lvl>
    <w:lvl w:ilvl="1">
      <w:start w:val="4"/>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15:restartNumberingAfterBreak="0">
    <w:nsid w:val="20FC2822"/>
    <w:multiLevelType w:val="hybridMultilevel"/>
    <w:tmpl w:val="5E486710"/>
    <w:lvl w:ilvl="0" w:tplc="38EAE0D8">
      <w:start w:val="1"/>
      <w:numFmt w:val="decimal"/>
      <w:lvlText w:val="%1."/>
      <w:lvlJc w:val="left"/>
      <w:pPr>
        <w:tabs>
          <w:tab w:val="num" w:pos="720"/>
        </w:tabs>
        <w:ind w:left="720" w:hanging="360"/>
      </w:pPr>
      <w:rPr>
        <w:rFonts w:hint="default"/>
      </w:rPr>
    </w:lvl>
    <w:lvl w:ilvl="1" w:tplc="38C677B4">
      <w:numFmt w:val="none"/>
      <w:lvlText w:val=""/>
      <w:lvlJc w:val="left"/>
      <w:pPr>
        <w:tabs>
          <w:tab w:val="num" w:pos="360"/>
        </w:tabs>
      </w:pPr>
    </w:lvl>
    <w:lvl w:ilvl="2" w:tplc="C394B5BE">
      <w:numFmt w:val="none"/>
      <w:lvlText w:val=""/>
      <w:lvlJc w:val="left"/>
      <w:pPr>
        <w:tabs>
          <w:tab w:val="num" w:pos="360"/>
        </w:tabs>
      </w:pPr>
    </w:lvl>
    <w:lvl w:ilvl="3" w:tplc="B8EE1A0C">
      <w:numFmt w:val="none"/>
      <w:lvlText w:val=""/>
      <w:lvlJc w:val="left"/>
      <w:pPr>
        <w:tabs>
          <w:tab w:val="num" w:pos="360"/>
        </w:tabs>
      </w:pPr>
    </w:lvl>
    <w:lvl w:ilvl="4" w:tplc="8738DCC6">
      <w:numFmt w:val="none"/>
      <w:lvlText w:val=""/>
      <w:lvlJc w:val="left"/>
      <w:pPr>
        <w:tabs>
          <w:tab w:val="num" w:pos="360"/>
        </w:tabs>
      </w:pPr>
    </w:lvl>
    <w:lvl w:ilvl="5" w:tplc="37C6289E">
      <w:numFmt w:val="none"/>
      <w:lvlText w:val=""/>
      <w:lvlJc w:val="left"/>
      <w:pPr>
        <w:tabs>
          <w:tab w:val="num" w:pos="360"/>
        </w:tabs>
      </w:pPr>
    </w:lvl>
    <w:lvl w:ilvl="6" w:tplc="8D52F9E2">
      <w:numFmt w:val="none"/>
      <w:lvlText w:val=""/>
      <w:lvlJc w:val="left"/>
      <w:pPr>
        <w:tabs>
          <w:tab w:val="num" w:pos="360"/>
        </w:tabs>
      </w:pPr>
    </w:lvl>
    <w:lvl w:ilvl="7" w:tplc="1E30708C">
      <w:numFmt w:val="none"/>
      <w:lvlText w:val=""/>
      <w:lvlJc w:val="left"/>
      <w:pPr>
        <w:tabs>
          <w:tab w:val="num" w:pos="360"/>
        </w:tabs>
      </w:pPr>
    </w:lvl>
    <w:lvl w:ilvl="8" w:tplc="04FEC35E">
      <w:numFmt w:val="none"/>
      <w:lvlText w:val=""/>
      <w:lvlJc w:val="left"/>
      <w:pPr>
        <w:tabs>
          <w:tab w:val="num" w:pos="360"/>
        </w:tabs>
      </w:pPr>
    </w:lvl>
  </w:abstractNum>
  <w:abstractNum w:abstractNumId="11" w15:restartNumberingAfterBreak="0">
    <w:nsid w:val="29CC3546"/>
    <w:multiLevelType w:val="multilevel"/>
    <w:tmpl w:val="3A0A1BD0"/>
    <w:lvl w:ilvl="0">
      <w:start w:val="7"/>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
      <w:numFmt w:val="decimal"/>
      <w:lvlText w:val="%1.%2.%3."/>
      <w:lvlJc w:val="left"/>
      <w:pPr>
        <w:ind w:left="6391"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2" w15:restartNumberingAfterBreak="0">
    <w:nsid w:val="2A6B1408"/>
    <w:multiLevelType w:val="multilevel"/>
    <w:tmpl w:val="40E85BE6"/>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3" w15:restartNumberingAfterBreak="0">
    <w:nsid w:val="2DFE2CD7"/>
    <w:multiLevelType w:val="singleLevel"/>
    <w:tmpl w:val="D16E2A42"/>
    <w:lvl w:ilvl="0">
      <w:start w:val="1"/>
      <w:numFmt w:val="decimal"/>
      <w:lvlText w:val="3.%1"/>
      <w:lvlJc w:val="left"/>
    </w:lvl>
  </w:abstractNum>
  <w:abstractNum w:abstractNumId="14" w15:restartNumberingAfterBreak="0">
    <w:nsid w:val="2E64776A"/>
    <w:multiLevelType w:val="multilevel"/>
    <w:tmpl w:val="EA16108E"/>
    <w:lvl w:ilvl="0">
      <w:start w:val="4"/>
      <w:numFmt w:val="decimal"/>
      <w:lvlText w:val="%1."/>
      <w:lvlJc w:val="left"/>
      <w:pPr>
        <w:ind w:left="390" w:hanging="39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4265139"/>
    <w:multiLevelType w:val="singleLevel"/>
    <w:tmpl w:val="7644A0CA"/>
    <w:lvl w:ilvl="0">
      <w:start w:val="1"/>
      <w:numFmt w:val="decimal"/>
      <w:lvlText w:val="2.%1"/>
      <w:lvlJc w:val="left"/>
    </w:lvl>
  </w:abstractNum>
  <w:abstractNum w:abstractNumId="16" w15:restartNumberingAfterBreak="0">
    <w:nsid w:val="3ADC37DE"/>
    <w:multiLevelType w:val="multilevel"/>
    <w:tmpl w:val="947E3A90"/>
    <w:lvl w:ilvl="0">
      <w:start w:val="1"/>
      <w:numFmt w:val="decimal"/>
      <w:lvlText w:val="%1"/>
      <w:lvlJc w:val="left"/>
      <w:pPr>
        <w:ind w:left="360" w:hanging="360"/>
      </w:pPr>
      <w:rPr>
        <w:rFonts w:hint="default"/>
      </w:rPr>
    </w:lvl>
    <w:lvl w:ilvl="1">
      <w:start w:val="5"/>
      <w:numFmt w:val="decimal"/>
      <w:lvlText w:val="%1.%2"/>
      <w:lvlJc w:val="left"/>
      <w:pPr>
        <w:ind w:left="1068" w:hanging="360"/>
      </w:pPr>
      <w:rPr>
        <w:rFonts w:ascii="Times New Roman" w:hAnsi="Times New Roman" w:cs="Times New Roman" w:hint="default"/>
        <w:b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7" w15:restartNumberingAfterBreak="0">
    <w:nsid w:val="3C6D53D3"/>
    <w:multiLevelType w:val="multilevel"/>
    <w:tmpl w:val="B202A498"/>
    <w:lvl w:ilvl="0">
      <w:start w:val="3"/>
      <w:numFmt w:val="decimal"/>
      <w:lvlText w:val="%1"/>
      <w:lvlJc w:val="left"/>
      <w:pPr>
        <w:ind w:left="360" w:hanging="360"/>
      </w:pPr>
      <w:rPr>
        <w:rFonts w:hint="default"/>
      </w:rPr>
    </w:lvl>
    <w:lvl w:ilvl="1">
      <w:start w:val="7"/>
      <w:numFmt w:val="decimal"/>
      <w:lvlText w:val="%1.%2"/>
      <w:lvlJc w:val="left"/>
      <w:pPr>
        <w:ind w:left="1050" w:hanging="36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6960" w:hanging="1440"/>
      </w:pPr>
      <w:rPr>
        <w:rFonts w:hint="default"/>
      </w:rPr>
    </w:lvl>
  </w:abstractNum>
  <w:abstractNum w:abstractNumId="18" w15:restartNumberingAfterBreak="0">
    <w:nsid w:val="40A94CB5"/>
    <w:multiLevelType w:val="multilevel"/>
    <w:tmpl w:val="24B0E55E"/>
    <w:lvl w:ilvl="0">
      <w:start w:val="4"/>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884F66"/>
    <w:multiLevelType w:val="multilevel"/>
    <w:tmpl w:val="A35ED90C"/>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AA6B9E"/>
    <w:multiLevelType w:val="multilevel"/>
    <w:tmpl w:val="D24E77A6"/>
    <w:lvl w:ilvl="0">
      <w:start w:val="7"/>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5"/>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1" w15:restartNumberingAfterBreak="0">
    <w:nsid w:val="451E5F37"/>
    <w:multiLevelType w:val="multilevel"/>
    <w:tmpl w:val="F7C8789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677172D"/>
    <w:multiLevelType w:val="multilevel"/>
    <w:tmpl w:val="9BF0C65C"/>
    <w:lvl w:ilvl="0">
      <w:start w:val="7"/>
      <w:numFmt w:val="decimal"/>
      <w:lvlText w:val="%1."/>
      <w:lvlJc w:val="left"/>
      <w:pPr>
        <w:ind w:left="540" w:hanging="540"/>
      </w:pPr>
      <w:rPr>
        <w:rFonts w:cs="Times New Roman" w:hint="default"/>
      </w:rPr>
    </w:lvl>
    <w:lvl w:ilvl="1">
      <w:start w:val="2"/>
      <w:numFmt w:val="decimal"/>
      <w:lvlText w:val="%1.%2."/>
      <w:lvlJc w:val="left"/>
      <w:pPr>
        <w:ind w:left="810" w:hanging="540"/>
      </w:pPr>
      <w:rPr>
        <w:rFonts w:cs="Times New Roman" w:hint="default"/>
      </w:rPr>
    </w:lvl>
    <w:lvl w:ilvl="2">
      <w:start w:val="1"/>
      <w:numFmt w:val="decimal"/>
      <w:lvlText w:val="%1.%2.%3."/>
      <w:lvlJc w:val="left"/>
      <w:pPr>
        <w:ind w:left="2705"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23" w15:restartNumberingAfterBreak="0">
    <w:nsid w:val="477B0A15"/>
    <w:multiLevelType w:val="hybridMultilevel"/>
    <w:tmpl w:val="127EA8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9811B3A"/>
    <w:multiLevelType w:val="multilevel"/>
    <w:tmpl w:val="D0D642CA"/>
    <w:lvl w:ilvl="0">
      <w:start w:val="6"/>
      <w:numFmt w:val="decimal"/>
      <w:lvlText w:val="%1."/>
      <w:lvlJc w:val="left"/>
      <w:pPr>
        <w:ind w:left="540" w:hanging="540"/>
      </w:pPr>
      <w:rPr>
        <w:rFonts w:cs="Times New Roman" w:hint="default"/>
      </w:rPr>
    </w:lvl>
    <w:lvl w:ilvl="1">
      <w:start w:val="2"/>
      <w:numFmt w:val="decimal"/>
      <w:lvlText w:val="%1.%2."/>
      <w:lvlJc w:val="left"/>
      <w:pPr>
        <w:ind w:left="894" w:hanging="540"/>
      </w:pPr>
      <w:rPr>
        <w:rFonts w:cs="Times New Roman" w:hint="default"/>
      </w:rPr>
    </w:lvl>
    <w:lvl w:ilvl="2">
      <w:start w:val="1"/>
      <w:numFmt w:val="decimal"/>
      <w:lvlText w:val="%1.%2.%3."/>
      <w:lvlJc w:val="left"/>
      <w:pPr>
        <w:ind w:left="720" w:hanging="720"/>
      </w:pPr>
      <w:rPr>
        <w:rFonts w:cs="Times New Roman" w:hint="default"/>
        <w:strike w:val="0"/>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5" w15:restartNumberingAfterBreak="0">
    <w:nsid w:val="4A3F0EC1"/>
    <w:multiLevelType w:val="hybridMultilevel"/>
    <w:tmpl w:val="122A22C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1E65CC"/>
    <w:multiLevelType w:val="multilevel"/>
    <w:tmpl w:val="2F2AA2C2"/>
    <w:lvl w:ilvl="0">
      <w:start w:val="5"/>
      <w:numFmt w:val="decimal"/>
      <w:lvlText w:val="%1."/>
      <w:lvlJc w:val="left"/>
      <w:pPr>
        <w:ind w:left="540" w:hanging="540"/>
      </w:pPr>
      <w:rPr>
        <w:rFonts w:hint="default"/>
      </w:rPr>
    </w:lvl>
    <w:lvl w:ilvl="1">
      <w:start w:val="1"/>
      <w:numFmt w:val="decimal"/>
      <w:lvlText w:val="%1.%2."/>
      <w:lvlJc w:val="left"/>
      <w:pPr>
        <w:ind w:left="2383" w:hanging="54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27" w15:restartNumberingAfterBreak="0">
    <w:nsid w:val="52043345"/>
    <w:multiLevelType w:val="multilevel"/>
    <w:tmpl w:val="505AE938"/>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3A7737D"/>
    <w:multiLevelType w:val="multilevel"/>
    <w:tmpl w:val="BCC083F8"/>
    <w:lvl w:ilvl="0">
      <w:start w:val="2"/>
      <w:numFmt w:val="decimal"/>
      <w:lvlText w:val="%1."/>
      <w:lvlJc w:val="left"/>
      <w:pPr>
        <w:tabs>
          <w:tab w:val="num" w:pos="2520"/>
        </w:tabs>
        <w:ind w:left="2520" w:hanging="360"/>
      </w:pPr>
      <w:rPr>
        <w:rFonts w:cs="Times New Roman" w:hint="default"/>
      </w:rPr>
    </w:lvl>
    <w:lvl w:ilvl="1">
      <w:start w:val="1"/>
      <w:numFmt w:val="decimal"/>
      <w:lvlText w:val="%1.%2."/>
      <w:lvlJc w:val="left"/>
      <w:pPr>
        <w:tabs>
          <w:tab w:val="num" w:pos="1440"/>
        </w:tabs>
        <w:ind w:left="1440" w:hanging="360"/>
      </w:pPr>
      <w:rPr>
        <w:rFonts w:cs="Times New Roman" w:hint="default"/>
        <w:b w:val="0"/>
        <w:i w:val="0"/>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240"/>
        </w:tabs>
        <w:ind w:left="324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600"/>
        </w:tabs>
        <w:ind w:left="360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9" w15:restartNumberingAfterBreak="0">
    <w:nsid w:val="549D49F0"/>
    <w:multiLevelType w:val="hybridMultilevel"/>
    <w:tmpl w:val="65B068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555B554D"/>
    <w:multiLevelType w:val="multilevel"/>
    <w:tmpl w:val="44D633A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87308F"/>
    <w:multiLevelType w:val="hybridMultilevel"/>
    <w:tmpl w:val="2C2051B6"/>
    <w:lvl w:ilvl="0" w:tplc="04190001">
      <w:start w:val="1"/>
      <w:numFmt w:val="bullet"/>
      <w:lvlText w:val=""/>
      <w:lvlJc w:val="left"/>
      <w:pPr>
        <w:ind w:left="1383" w:hanging="360"/>
      </w:pPr>
      <w:rPr>
        <w:rFonts w:ascii="Symbol" w:hAnsi="Symbol" w:hint="default"/>
      </w:rPr>
    </w:lvl>
    <w:lvl w:ilvl="1" w:tplc="04190003" w:tentative="1">
      <w:start w:val="1"/>
      <w:numFmt w:val="bullet"/>
      <w:lvlText w:val="o"/>
      <w:lvlJc w:val="left"/>
      <w:pPr>
        <w:ind w:left="2103" w:hanging="360"/>
      </w:pPr>
      <w:rPr>
        <w:rFonts w:ascii="Courier New" w:hAnsi="Courier New" w:cs="Courier New" w:hint="default"/>
      </w:rPr>
    </w:lvl>
    <w:lvl w:ilvl="2" w:tplc="04190005" w:tentative="1">
      <w:start w:val="1"/>
      <w:numFmt w:val="bullet"/>
      <w:lvlText w:val=""/>
      <w:lvlJc w:val="left"/>
      <w:pPr>
        <w:ind w:left="2823" w:hanging="360"/>
      </w:pPr>
      <w:rPr>
        <w:rFonts w:ascii="Wingdings" w:hAnsi="Wingdings" w:hint="default"/>
      </w:rPr>
    </w:lvl>
    <w:lvl w:ilvl="3" w:tplc="04190001" w:tentative="1">
      <w:start w:val="1"/>
      <w:numFmt w:val="bullet"/>
      <w:lvlText w:val=""/>
      <w:lvlJc w:val="left"/>
      <w:pPr>
        <w:ind w:left="3543" w:hanging="360"/>
      </w:pPr>
      <w:rPr>
        <w:rFonts w:ascii="Symbol" w:hAnsi="Symbol" w:hint="default"/>
      </w:rPr>
    </w:lvl>
    <w:lvl w:ilvl="4" w:tplc="04190003" w:tentative="1">
      <w:start w:val="1"/>
      <w:numFmt w:val="bullet"/>
      <w:lvlText w:val="o"/>
      <w:lvlJc w:val="left"/>
      <w:pPr>
        <w:ind w:left="4263" w:hanging="360"/>
      </w:pPr>
      <w:rPr>
        <w:rFonts w:ascii="Courier New" w:hAnsi="Courier New" w:cs="Courier New" w:hint="default"/>
      </w:rPr>
    </w:lvl>
    <w:lvl w:ilvl="5" w:tplc="04190005" w:tentative="1">
      <w:start w:val="1"/>
      <w:numFmt w:val="bullet"/>
      <w:lvlText w:val=""/>
      <w:lvlJc w:val="left"/>
      <w:pPr>
        <w:ind w:left="4983" w:hanging="360"/>
      </w:pPr>
      <w:rPr>
        <w:rFonts w:ascii="Wingdings" w:hAnsi="Wingdings" w:hint="default"/>
      </w:rPr>
    </w:lvl>
    <w:lvl w:ilvl="6" w:tplc="04190001" w:tentative="1">
      <w:start w:val="1"/>
      <w:numFmt w:val="bullet"/>
      <w:lvlText w:val=""/>
      <w:lvlJc w:val="left"/>
      <w:pPr>
        <w:ind w:left="5703" w:hanging="360"/>
      </w:pPr>
      <w:rPr>
        <w:rFonts w:ascii="Symbol" w:hAnsi="Symbol" w:hint="default"/>
      </w:rPr>
    </w:lvl>
    <w:lvl w:ilvl="7" w:tplc="04190003" w:tentative="1">
      <w:start w:val="1"/>
      <w:numFmt w:val="bullet"/>
      <w:lvlText w:val="o"/>
      <w:lvlJc w:val="left"/>
      <w:pPr>
        <w:ind w:left="6423" w:hanging="360"/>
      </w:pPr>
      <w:rPr>
        <w:rFonts w:ascii="Courier New" w:hAnsi="Courier New" w:cs="Courier New" w:hint="default"/>
      </w:rPr>
    </w:lvl>
    <w:lvl w:ilvl="8" w:tplc="04190005" w:tentative="1">
      <w:start w:val="1"/>
      <w:numFmt w:val="bullet"/>
      <w:lvlText w:val=""/>
      <w:lvlJc w:val="left"/>
      <w:pPr>
        <w:ind w:left="7143" w:hanging="360"/>
      </w:pPr>
      <w:rPr>
        <w:rFonts w:ascii="Wingdings" w:hAnsi="Wingdings" w:hint="default"/>
      </w:rPr>
    </w:lvl>
  </w:abstractNum>
  <w:abstractNum w:abstractNumId="32" w15:restartNumberingAfterBreak="0">
    <w:nsid w:val="5C7F4001"/>
    <w:multiLevelType w:val="multilevel"/>
    <w:tmpl w:val="4AC6227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F25A03"/>
    <w:multiLevelType w:val="multilevel"/>
    <w:tmpl w:val="617C292A"/>
    <w:lvl w:ilvl="0">
      <w:start w:val="6"/>
      <w:numFmt w:val="decimal"/>
      <w:lvlText w:val="%1."/>
      <w:lvlJc w:val="left"/>
      <w:pPr>
        <w:ind w:left="720" w:hanging="360"/>
      </w:pPr>
      <w:rPr>
        <w:rFonts w:cs="Times New Roman" w:hint="default"/>
      </w:rPr>
    </w:lvl>
    <w:lvl w:ilvl="1">
      <w:start w:val="1"/>
      <w:numFmt w:val="decimal"/>
      <w:isLgl/>
      <w:lvlText w:val="%1.%2."/>
      <w:lvlJc w:val="left"/>
      <w:pPr>
        <w:ind w:left="900" w:hanging="360"/>
      </w:pPr>
      <w:rPr>
        <w:rFonts w:cs="Times New Roman" w:hint="default"/>
        <w:b w:val="0"/>
      </w:rPr>
    </w:lvl>
    <w:lvl w:ilvl="2">
      <w:start w:val="1"/>
      <w:numFmt w:val="decimal"/>
      <w:isLgl/>
      <w:lvlText w:val="%1.%2.%3."/>
      <w:lvlJc w:val="left"/>
      <w:pPr>
        <w:ind w:left="4406"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4" w15:restartNumberingAfterBreak="0">
    <w:nsid w:val="630C1EE6"/>
    <w:multiLevelType w:val="hybridMultilevel"/>
    <w:tmpl w:val="37E227C8"/>
    <w:lvl w:ilvl="0" w:tplc="F79E0266">
      <w:start w:val="12"/>
      <w:numFmt w:val="decimal"/>
      <w:lvlText w:val="%1."/>
      <w:lvlJc w:val="left"/>
      <w:pPr>
        <w:ind w:left="720" w:hanging="360"/>
      </w:pPr>
      <w:rPr>
        <w:rFonts w:cs="Times New Roman" w:hint="default"/>
      </w:rPr>
    </w:lvl>
    <w:lvl w:ilvl="1" w:tplc="6DFE18BC" w:tentative="1">
      <w:start w:val="1"/>
      <w:numFmt w:val="lowerLetter"/>
      <w:lvlText w:val="%2."/>
      <w:lvlJc w:val="left"/>
      <w:pPr>
        <w:ind w:left="1440" w:hanging="360"/>
      </w:pPr>
      <w:rPr>
        <w:rFonts w:cs="Times New Roman"/>
      </w:rPr>
    </w:lvl>
    <w:lvl w:ilvl="2" w:tplc="60AE71BA" w:tentative="1">
      <w:start w:val="1"/>
      <w:numFmt w:val="lowerRoman"/>
      <w:lvlText w:val="%3."/>
      <w:lvlJc w:val="right"/>
      <w:pPr>
        <w:ind w:left="2160" w:hanging="180"/>
      </w:pPr>
      <w:rPr>
        <w:rFonts w:cs="Times New Roman"/>
      </w:rPr>
    </w:lvl>
    <w:lvl w:ilvl="3" w:tplc="739A4DC8" w:tentative="1">
      <w:start w:val="1"/>
      <w:numFmt w:val="decimal"/>
      <w:lvlText w:val="%4."/>
      <w:lvlJc w:val="left"/>
      <w:pPr>
        <w:ind w:left="2880" w:hanging="360"/>
      </w:pPr>
      <w:rPr>
        <w:rFonts w:cs="Times New Roman"/>
      </w:rPr>
    </w:lvl>
    <w:lvl w:ilvl="4" w:tplc="50E26194" w:tentative="1">
      <w:start w:val="1"/>
      <w:numFmt w:val="lowerLetter"/>
      <w:lvlText w:val="%5."/>
      <w:lvlJc w:val="left"/>
      <w:pPr>
        <w:ind w:left="3600" w:hanging="360"/>
      </w:pPr>
      <w:rPr>
        <w:rFonts w:cs="Times New Roman"/>
      </w:rPr>
    </w:lvl>
    <w:lvl w:ilvl="5" w:tplc="FE48D394" w:tentative="1">
      <w:start w:val="1"/>
      <w:numFmt w:val="lowerRoman"/>
      <w:lvlText w:val="%6."/>
      <w:lvlJc w:val="right"/>
      <w:pPr>
        <w:ind w:left="4320" w:hanging="180"/>
      </w:pPr>
      <w:rPr>
        <w:rFonts w:cs="Times New Roman"/>
      </w:rPr>
    </w:lvl>
    <w:lvl w:ilvl="6" w:tplc="5DEEE06E" w:tentative="1">
      <w:start w:val="1"/>
      <w:numFmt w:val="decimal"/>
      <w:lvlText w:val="%7."/>
      <w:lvlJc w:val="left"/>
      <w:pPr>
        <w:ind w:left="5040" w:hanging="360"/>
      </w:pPr>
      <w:rPr>
        <w:rFonts w:cs="Times New Roman"/>
      </w:rPr>
    </w:lvl>
    <w:lvl w:ilvl="7" w:tplc="8C866586" w:tentative="1">
      <w:start w:val="1"/>
      <w:numFmt w:val="lowerLetter"/>
      <w:lvlText w:val="%8."/>
      <w:lvlJc w:val="left"/>
      <w:pPr>
        <w:ind w:left="5760" w:hanging="360"/>
      </w:pPr>
      <w:rPr>
        <w:rFonts w:cs="Times New Roman"/>
      </w:rPr>
    </w:lvl>
    <w:lvl w:ilvl="8" w:tplc="46965530" w:tentative="1">
      <w:start w:val="1"/>
      <w:numFmt w:val="lowerRoman"/>
      <w:lvlText w:val="%9."/>
      <w:lvlJc w:val="right"/>
      <w:pPr>
        <w:ind w:left="6480" w:hanging="180"/>
      </w:pPr>
      <w:rPr>
        <w:rFonts w:cs="Times New Roman"/>
      </w:rPr>
    </w:lvl>
  </w:abstractNum>
  <w:abstractNum w:abstractNumId="35" w15:restartNumberingAfterBreak="0">
    <w:nsid w:val="631557B9"/>
    <w:multiLevelType w:val="multilevel"/>
    <w:tmpl w:val="46F6986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8D04904"/>
    <w:multiLevelType w:val="hybridMultilevel"/>
    <w:tmpl w:val="47B2EA8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8B7C1D"/>
    <w:multiLevelType w:val="multilevel"/>
    <w:tmpl w:val="CE2286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713"/>
        </w:tabs>
        <w:ind w:left="1713"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6CD7845"/>
    <w:multiLevelType w:val="multilevel"/>
    <w:tmpl w:val="4AC6227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2A5A33"/>
    <w:multiLevelType w:val="multilevel"/>
    <w:tmpl w:val="23189B38"/>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8F31D5"/>
    <w:multiLevelType w:val="multilevel"/>
    <w:tmpl w:val="EA4857C2"/>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A6E2158"/>
    <w:multiLevelType w:val="multilevel"/>
    <w:tmpl w:val="ECF63FF0"/>
    <w:lvl w:ilvl="0">
      <w:start w:val="3"/>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928"/>
        </w:tabs>
        <w:ind w:left="928" w:hanging="36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15:restartNumberingAfterBreak="0">
    <w:nsid w:val="7F0B1894"/>
    <w:multiLevelType w:val="multilevel"/>
    <w:tmpl w:val="DF4E6A5E"/>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42"/>
  </w:num>
  <w:num w:numId="3">
    <w:abstractNumId w:val="8"/>
  </w:num>
  <w:num w:numId="4">
    <w:abstractNumId w:val="3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22"/>
  </w:num>
  <w:num w:numId="11">
    <w:abstractNumId w:val="20"/>
  </w:num>
  <w:num w:numId="12">
    <w:abstractNumId w:val="24"/>
  </w:num>
  <w:num w:numId="13">
    <w:abstractNumId w:val="21"/>
  </w:num>
  <w:num w:numId="14">
    <w:abstractNumId w:val="7"/>
  </w:num>
  <w:num w:numId="15">
    <w:abstractNumId w:val="34"/>
  </w:num>
  <w:num w:numId="16">
    <w:abstractNumId w:val="9"/>
  </w:num>
  <w:num w:numId="17">
    <w:abstractNumId w:val="3"/>
  </w:num>
  <w:num w:numId="18">
    <w:abstractNumId w:val="27"/>
  </w:num>
  <w:num w:numId="19">
    <w:abstractNumId w:val="25"/>
  </w:num>
  <w:num w:numId="20">
    <w:abstractNumId w:val="26"/>
  </w:num>
  <w:num w:numId="21">
    <w:abstractNumId w:val="5"/>
  </w:num>
  <w:num w:numId="22">
    <w:abstractNumId w:val="40"/>
  </w:num>
  <w:num w:numId="23">
    <w:abstractNumId w:val="32"/>
  </w:num>
  <w:num w:numId="24">
    <w:abstractNumId w:val="38"/>
  </w:num>
  <w:num w:numId="25">
    <w:abstractNumId w:val="36"/>
  </w:num>
  <w:num w:numId="26">
    <w:abstractNumId w:val="15"/>
  </w:num>
  <w:num w:numId="27">
    <w:abstractNumId w:val="13"/>
  </w:num>
  <w:num w:numId="28">
    <w:abstractNumId w:val="12"/>
  </w:num>
  <w:num w:numId="29">
    <w:abstractNumId w:val="16"/>
  </w:num>
  <w:num w:numId="30">
    <w:abstractNumId w:val="17"/>
  </w:num>
  <w:num w:numId="31">
    <w:abstractNumId w:val="31"/>
  </w:num>
  <w:num w:numId="32">
    <w:abstractNumId w:val="29"/>
  </w:num>
  <w:num w:numId="33">
    <w:abstractNumId w:val="23"/>
  </w:num>
  <w:num w:numId="34">
    <w:abstractNumId w:val="37"/>
  </w:num>
  <w:num w:numId="35">
    <w:abstractNumId w:val="19"/>
  </w:num>
  <w:num w:numId="36">
    <w:abstractNumId w:val="2"/>
  </w:num>
  <w:num w:numId="37">
    <w:abstractNumId w:val="14"/>
  </w:num>
  <w:num w:numId="38">
    <w:abstractNumId w:val="30"/>
  </w:num>
  <w:num w:numId="39">
    <w:abstractNumId w:val="18"/>
  </w:num>
  <w:num w:numId="40">
    <w:abstractNumId w:val="39"/>
  </w:num>
  <w:num w:numId="4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77"/>
    <w:rsid w:val="000012E7"/>
    <w:rsid w:val="00005728"/>
    <w:rsid w:val="00005961"/>
    <w:rsid w:val="00007E8C"/>
    <w:rsid w:val="0001436B"/>
    <w:rsid w:val="000151B6"/>
    <w:rsid w:val="00016558"/>
    <w:rsid w:val="00016BDE"/>
    <w:rsid w:val="00017C54"/>
    <w:rsid w:val="00020FA1"/>
    <w:rsid w:val="00022A5A"/>
    <w:rsid w:val="00027497"/>
    <w:rsid w:val="000321D1"/>
    <w:rsid w:val="00033FB1"/>
    <w:rsid w:val="000350CE"/>
    <w:rsid w:val="00036982"/>
    <w:rsid w:val="00037CBB"/>
    <w:rsid w:val="00041723"/>
    <w:rsid w:val="00045562"/>
    <w:rsid w:val="00047E98"/>
    <w:rsid w:val="00051833"/>
    <w:rsid w:val="00051847"/>
    <w:rsid w:val="000556A3"/>
    <w:rsid w:val="00056A70"/>
    <w:rsid w:val="000601F6"/>
    <w:rsid w:val="00062AA9"/>
    <w:rsid w:val="00062B95"/>
    <w:rsid w:val="000656E8"/>
    <w:rsid w:val="00073038"/>
    <w:rsid w:val="00075D2D"/>
    <w:rsid w:val="00076248"/>
    <w:rsid w:val="000814C5"/>
    <w:rsid w:val="0008686B"/>
    <w:rsid w:val="00090BA4"/>
    <w:rsid w:val="00092C54"/>
    <w:rsid w:val="000956CB"/>
    <w:rsid w:val="000964BF"/>
    <w:rsid w:val="00096FF7"/>
    <w:rsid w:val="000A0071"/>
    <w:rsid w:val="000A0FB4"/>
    <w:rsid w:val="000A181F"/>
    <w:rsid w:val="000A662F"/>
    <w:rsid w:val="000A6D16"/>
    <w:rsid w:val="000A7F57"/>
    <w:rsid w:val="000B2430"/>
    <w:rsid w:val="000B5E61"/>
    <w:rsid w:val="000B5F66"/>
    <w:rsid w:val="000B7460"/>
    <w:rsid w:val="000B7EA1"/>
    <w:rsid w:val="000C0C81"/>
    <w:rsid w:val="000C56FC"/>
    <w:rsid w:val="000C5D0F"/>
    <w:rsid w:val="000C67A0"/>
    <w:rsid w:val="000C7D70"/>
    <w:rsid w:val="000C7FCF"/>
    <w:rsid w:val="000D09B7"/>
    <w:rsid w:val="000D196D"/>
    <w:rsid w:val="000D19BF"/>
    <w:rsid w:val="000D1E7D"/>
    <w:rsid w:val="000D6348"/>
    <w:rsid w:val="000E2C2F"/>
    <w:rsid w:val="000E546D"/>
    <w:rsid w:val="000E5A3A"/>
    <w:rsid w:val="000E5E96"/>
    <w:rsid w:val="000F057C"/>
    <w:rsid w:val="000F1E85"/>
    <w:rsid w:val="000F6A2E"/>
    <w:rsid w:val="0010093D"/>
    <w:rsid w:val="00102079"/>
    <w:rsid w:val="001044A1"/>
    <w:rsid w:val="001051F4"/>
    <w:rsid w:val="00105707"/>
    <w:rsid w:val="001057F4"/>
    <w:rsid w:val="00110F97"/>
    <w:rsid w:val="001116E6"/>
    <w:rsid w:val="0011425D"/>
    <w:rsid w:val="001211AA"/>
    <w:rsid w:val="001224F8"/>
    <w:rsid w:val="001306D1"/>
    <w:rsid w:val="0013089A"/>
    <w:rsid w:val="0013140E"/>
    <w:rsid w:val="0013720C"/>
    <w:rsid w:val="00137EBB"/>
    <w:rsid w:val="0014064B"/>
    <w:rsid w:val="001407DB"/>
    <w:rsid w:val="00140851"/>
    <w:rsid w:val="00140C3C"/>
    <w:rsid w:val="0014224D"/>
    <w:rsid w:val="001431D5"/>
    <w:rsid w:val="00143C23"/>
    <w:rsid w:val="00144D32"/>
    <w:rsid w:val="00145785"/>
    <w:rsid w:val="00145AED"/>
    <w:rsid w:val="00146EE1"/>
    <w:rsid w:val="00147CBD"/>
    <w:rsid w:val="00151DC7"/>
    <w:rsid w:val="00153568"/>
    <w:rsid w:val="00156129"/>
    <w:rsid w:val="001574F7"/>
    <w:rsid w:val="00157EF3"/>
    <w:rsid w:val="00160443"/>
    <w:rsid w:val="00164332"/>
    <w:rsid w:val="00164CB0"/>
    <w:rsid w:val="00165636"/>
    <w:rsid w:val="00167D69"/>
    <w:rsid w:val="00172168"/>
    <w:rsid w:val="00174A43"/>
    <w:rsid w:val="001815F5"/>
    <w:rsid w:val="00184496"/>
    <w:rsid w:val="001852CD"/>
    <w:rsid w:val="00185A1E"/>
    <w:rsid w:val="00187213"/>
    <w:rsid w:val="00191185"/>
    <w:rsid w:val="00193F9E"/>
    <w:rsid w:val="001A1887"/>
    <w:rsid w:val="001A3421"/>
    <w:rsid w:val="001A59C1"/>
    <w:rsid w:val="001A79C2"/>
    <w:rsid w:val="001A7BED"/>
    <w:rsid w:val="001A7E47"/>
    <w:rsid w:val="001B0841"/>
    <w:rsid w:val="001B0ADA"/>
    <w:rsid w:val="001B42D8"/>
    <w:rsid w:val="001B446B"/>
    <w:rsid w:val="001B451B"/>
    <w:rsid w:val="001B5F31"/>
    <w:rsid w:val="001B6F02"/>
    <w:rsid w:val="001B71D4"/>
    <w:rsid w:val="001C29C8"/>
    <w:rsid w:val="001D1F4A"/>
    <w:rsid w:val="001D29B5"/>
    <w:rsid w:val="001D4A61"/>
    <w:rsid w:val="001D535E"/>
    <w:rsid w:val="001D54D9"/>
    <w:rsid w:val="001D63E5"/>
    <w:rsid w:val="001D67F9"/>
    <w:rsid w:val="001D76A0"/>
    <w:rsid w:val="001F2778"/>
    <w:rsid w:val="001F33DF"/>
    <w:rsid w:val="00205361"/>
    <w:rsid w:val="0020720A"/>
    <w:rsid w:val="00210AC3"/>
    <w:rsid w:val="00214003"/>
    <w:rsid w:val="0021614E"/>
    <w:rsid w:val="0021762A"/>
    <w:rsid w:val="00222C89"/>
    <w:rsid w:val="00224AD7"/>
    <w:rsid w:val="00226EC6"/>
    <w:rsid w:val="0023260D"/>
    <w:rsid w:val="00232F85"/>
    <w:rsid w:val="00246447"/>
    <w:rsid w:val="002469E6"/>
    <w:rsid w:val="00246F20"/>
    <w:rsid w:val="00255A31"/>
    <w:rsid w:val="002576AE"/>
    <w:rsid w:val="0026278C"/>
    <w:rsid w:val="00262C02"/>
    <w:rsid w:val="00264A2F"/>
    <w:rsid w:val="002707B5"/>
    <w:rsid w:val="00270DF8"/>
    <w:rsid w:val="00272D73"/>
    <w:rsid w:val="00284E0C"/>
    <w:rsid w:val="0028726A"/>
    <w:rsid w:val="002924C2"/>
    <w:rsid w:val="002932A4"/>
    <w:rsid w:val="00293DE1"/>
    <w:rsid w:val="00293F19"/>
    <w:rsid w:val="00294477"/>
    <w:rsid w:val="00294792"/>
    <w:rsid w:val="002A10ED"/>
    <w:rsid w:val="002A1D2C"/>
    <w:rsid w:val="002A2664"/>
    <w:rsid w:val="002B07DA"/>
    <w:rsid w:val="002B2E2B"/>
    <w:rsid w:val="002B6A17"/>
    <w:rsid w:val="002C1A31"/>
    <w:rsid w:val="002C20FE"/>
    <w:rsid w:val="002C31FC"/>
    <w:rsid w:val="002C4F27"/>
    <w:rsid w:val="002C513F"/>
    <w:rsid w:val="002D0EB9"/>
    <w:rsid w:val="002D3C7F"/>
    <w:rsid w:val="002D5B80"/>
    <w:rsid w:val="002D5C74"/>
    <w:rsid w:val="002D6574"/>
    <w:rsid w:val="002E42E3"/>
    <w:rsid w:val="002E52ED"/>
    <w:rsid w:val="002E7A60"/>
    <w:rsid w:val="002F1B1F"/>
    <w:rsid w:val="002F79DE"/>
    <w:rsid w:val="00300E52"/>
    <w:rsid w:val="0030344A"/>
    <w:rsid w:val="00306A45"/>
    <w:rsid w:val="003078E5"/>
    <w:rsid w:val="003110EC"/>
    <w:rsid w:val="00312148"/>
    <w:rsid w:val="003124FA"/>
    <w:rsid w:val="003137E7"/>
    <w:rsid w:val="0031417B"/>
    <w:rsid w:val="003151D6"/>
    <w:rsid w:val="00317E01"/>
    <w:rsid w:val="00327CB4"/>
    <w:rsid w:val="00333870"/>
    <w:rsid w:val="00333F32"/>
    <w:rsid w:val="003348ED"/>
    <w:rsid w:val="00334E7F"/>
    <w:rsid w:val="003375C1"/>
    <w:rsid w:val="00343DCA"/>
    <w:rsid w:val="00344EFA"/>
    <w:rsid w:val="00350F5B"/>
    <w:rsid w:val="00357BDD"/>
    <w:rsid w:val="00362C8D"/>
    <w:rsid w:val="00363F5B"/>
    <w:rsid w:val="00365E1B"/>
    <w:rsid w:val="00367040"/>
    <w:rsid w:val="00367913"/>
    <w:rsid w:val="00372328"/>
    <w:rsid w:val="00380B26"/>
    <w:rsid w:val="0038588E"/>
    <w:rsid w:val="00390973"/>
    <w:rsid w:val="003910B2"/>
    <w:rsid w:val="003917D3"/>
    <w:rsid w:val="00392680"/>
    <w:rsid w:val="003955AE"/>
    <w:rsid w:val="003A100F"/>
    <w:rsid w:val="003A17A9"/>
    <w:rsid w:val="003A21BE"/>
    <w:rsid w:val="003A2308"/>
    <w:rsid w:val="003A24EA"/>
    <w:rsid w:val="003A371D"/>
    <w:rsid w:val="003B797E"/>
    <w:rsid w:val="003C784C"/>
    <w:rsid w:val="003C7CD0"/>
    <w:rsid w:val="003D1E12"/>
    <w:rsid w:val="003D23F7"/>
    <w:rsid w:val="003D3D63"/>
    <w:rsid w:val="003D613A"/>
    <w:rsid w:val="003E1BBB"/>
    <w:rsid w:val="003E3FFF"/>
    <w:rsid w:val="003E484C"/>
    <w:rsid w:val="003E6163"/>
    <w:rsid w:val="003F1D8E"/>
    <w:rsid w:val="003F3429"/>
    <w:rsid w:val="003F49E3"/>
    <w:rsid w:val="003F5890"/>
    <w:rsid w:val="003F6198"/>
    <w:rsid w:val="004016C5"/>
    <w:rsid w:val="004037D0"/>
    <w:rsid w:val="00410D40"/>
    <w:rsid w:val="00411308"/>
    <w:rsid w:val="00411AD9"/>
    <w:rsid w:val="004129C7"/>
    <w:rsid w:val="00413C07"/>
    <w:rsid w:val="004143DC"/>
    <w:rsid w:val="0041468C"/>
    <w:rsid w:val="00414B62"/>
    <w:rsid w:val="00415163"/>
    <w:rsid w:val="004172C1"/>
    <w:rsid w:val="004217CA"/>
    <w:rsid w:val="00426D26"/>
    <w:rsid w:val="00426FBE"/>
    <w:rsid w:val="0043073C"/>
    <w:rsid w:val="00432B18"/>
    <w:rsid w:val="004334A0"/>
    <w:rsid w:val="00433B94"/>
    <w:rsid w:val="00435821"/>
    <w:rsid w:val="00435E7D"/>
    <w:rsid w:val="0043701C"/>
    <w:rsid w:val="00437518"/>
    <w:rsid w:val="00437C6B"/>
    <w:rsid w:val="00443E34"/>
    <w:rsid w:val="00446B30"/>
    <w:rsid w:val="004476BC"/>
    <w:rsid w:val="00447BA3"/>
    <w:rsid w:val="00453681"/>
    <w:rsid w:val="00455088"/>
    <w:rsid w:val="00455846"/>
    <w:rsid w:val="00457358"/>
    <w:rsid w:val="00461574"/>
    <w:rsid w:val="00461C88"/>
    <w:rsid w:val="00464270"/>
    <w:rsid w:val="004649EE"/>
    <w:rsid w:val="004653E9"/>
    <w:rsid w:val="00465DE5"/>
    <w:rsid w:val="0046614D"/>
    <w:rsid w:val="004674E7"/>
    <w:rsid w:val="00470DF5"/>
    <w:rsid w:val="004714B9"/>
    <w:rsid w:val="00471941"/>
    <w:rsid w:val="00474EE4"/>
    <w:rsid w:val="00477B77"/>
    <w:rsid w:val="00481872"/>
    <w:rsid w:val="00485F2B"/>
    <w:rsid w:val="00486CA4"/>
    <w:rsid w:val="00495C00"/>
    <w:rsid w:val="004A0706"/>
    <w:rsid w:val="004A125A"/>
    <w:rsid w:val="004A1B49"/>
    <w:rsid w:val="004A483A"/>
    <w:rsid w:val="004B2492"/>
    <w:rsid w:val="004B2C19"/>
    <w:rsid w:val="004B49A2"/>
    <w:rsid w:val="004B49B9"/>
    <w:rsid w:val="004C3CE8"/>
    <w:rsid w:val="004C76E5"/>
    <w:rsid w:val="004D0B12"/>
    <w:rsid w:val="004D6878"/>
    <w:rsid w:val="004E1F1F"/>
    <w:rsid w:val="004E291B"/>
    <w:rsid w:val="004E5069"/>
    <w:rsid w:val="004E7A9D"/>
    <w:rsid w:val="004F1815"/>
    <w:rsid w:val="004F198B"/>
    <w:rsid w:val="004F20FC"/>
    <w:rsid w:val="004F27AB"/>
    <w:rsid w:val="004F2FBA"/>
    <w:rsid w:val="004F4B92"/>
    <w:rsid w:val="004F6AC2"/>
    <w:rsid w:val="004F777D"/>
    <w:rsid w:val="00500543"/>
    <w:rsid w:val="00500A19"/>
    <w:rsid w:val="0050223A"/>
    <w:rsid w:val="00505C97"/>
    <w:rsid w:val="00506B86"/>
    <w:rsid w:val="00510F99"/>
    <w:rsid w:val="00511B52"/>
    <w:rsid w:val="005133E6"/>
    <w:rsid w:val="00516073"/>
    <w:rsid w:val="0052104D"/>
    <w:rsid w:val="00523F60"/>
    <w:rsid w:val="005247F3"/>
    <w:rsid w:val="00524E5C"/>
    <w:rsid w:val="005308C8"/>
    <w:rsid w:val="00532C04"/>
    <w:rsid w:val="00533073"/>
    <w:rsid w:val="005338F8"/>
    <w:rsid w:val="0053522D"/>
    <w:rsid w:val="00536388"/>
    <w:rsid w:val="00536E6F"/>
    <w:rsid w:val="005401FA"/>
    <w:rsid w:val="00540364"/>
    <w:rsid w:val="00541132"/>
    <w:rsid w:val="0054141A"/>
    <w:rsid w:val="00542730"/>
    <w:rsid w:val="005474C7"/>
    <w:rsid w:val="00547785"/>
    <w:rsid w:val="0054793D"/>
    <w:rsid w:val="00550B39"/>
    <w:rsid w:val="00550F05"/>
    <w:rsid w:val="0055127F"/>
    <w:rsid w:val="005520E6"/>
    <w:rsid w:val="00553427"/>
    <w:rsid w:val="005538DC"/>
    <w:rsid w:val="005573A4"/>
    <w:rsid w:val="0056538E"/>
    <w:rsid w:val="00566C9C"/>
    <w:rsid w:val="00567099"/>
    <w:rsid w:val="00570A28"/>
    <w:rsid w:val="00571F58"/>
    <w:rsid w:val="0057392D"/>
    <w:rsid w:val="00575797"/>
    <w:rsid w:val="00577AE4"/>
    <w:rsid w:val="00580F4E"/>
    <w:rsid w:val="005847AA"/>
    <w:rsid w:val="00590F29"/>
    <w:rsid w:val="005944B5"/>
    <w:rsid w:val="00596964"/>
    <w:rsid w:val="005A1484"/>
    <w:rsid w:val="005A27D1"/>
    <w:rsid w:val="005A642A"/>
    <w:rsid w:val="005A786A"/>
    <w:rsid w:val="005B0025"/>
    <w:rsid w:val="005B0606"/>
    <w:rsid w:val="005B3EC1"/>
    <w:rsid w:val="005C0D03"/>
    <w:rsid w:val="005C2CD9"/>
    <w:rsid w:val="005C5F2C"/>
    <w:rsid w:val="005C684F"/>
    <w:rsid w:val="005D123A"/>
    <w:rsid w:val="005D126F"/>
    <w:rsid w:val="005D3FE5"/>
    <w:rsid w:val="005D4CC4"/>
    <w:rsid w:val="005D7B63"/>
    <w:rsid w:val="005E47F4"/>
    <w:rsid w:val="005E4B58"/>
    <w:rsid w:val="005E4B9B"/>
    <w:rsid w:val="005E65C7"/>
    <w:rsid w:val="005E7F69"/>
    <w:rsid w:val="005F1AD9"/>
    <w:rsid w:val="005F4BA9"/>
    <w:rsid w:val="00602DF5"/>
    <w:rsid w:val="0060449D"/>
    <w:rsid w:val="006052E2"/>
    <w:rsid w:val="00607BBF"/>
    <w:rsid w:val="00610090"/>
    <w:rsid w:val="00612D8F"/>
    <w:rsid w:val="00614873"/>
    <w:rsid w:val="00614BC8"/>
    <w:rsid w:val="006170C3"/>
    <w:rsid w:val="006178F5"/>
    <w:rsid w:val="00620327"/>
    <w:rsid w:val="006217A5"/>
    <w:rsid w:val="00624B1D"/>
    <w:rsid w:val="00625F8E"/>
    <w:rsid w:val="00630108"/>
    <w:rsid w:val="00630FD5"/>
    <w:rsid w:val="00631BB1"/>
    <w:rsid w:val="00631BDB"/>
    <w:rsid w:val="00631F39"/>
    <w:rsid w:val="00632D44"/>
    <w:rsid w:val="00632EB9"/>
    <w:rsid w:val="00636BF7"/>
    <w:rsid w:val="00637827"/>
    <w:rsid w:val="00640D32"/>
    <w:rsid w:val="00643E16"/>
    <w:rsid w:val="00645738"/>
    <w:rsid w:val="00652D57"/>
    <w:rsid w:val="00653383"/>
    <w:rsid w:val="00653B76"/>
    <w:rsid w:val="006554D2"/>
    <w:rsid w:val="00655526"/>
    <w:rsid w:val="00656C31"/>
    <w:rsid w:val="00657791"/>
    <w:rsid w:val="00657AE5"/>
    <w:rsid w:val="0066623A"/>
    <w:rsid w:val="006664B0"/>
    <w:rsid w:val="00667EB6"/>
    <w:rsid w:val="00671E8B"/>
    <w:rsid w:val="0067709A"/>
    <w:rsid w:val="00682A2D"/>
    <w:rsid w:val="006864BE"/>
    <w:rsid w:val="00686A97"/>
    <w:rsid w:val="0069029D"/>
    <w:rsid w:val="00690ADF"/>
    <w:rsid w:val="00691611"/>
    <w:rsid w:val="0069233E"/>
    <w:rsid w:val="0069503D"/>
    <w:rsid w:val="006965FF"/>
    <w:rsid w:val="00696BAC"/>
    <w:rsid w:val="006A020A"/>
    <w:rsid w:val="006A3609"/>
    <w:rsid w:val="006A4231"/>
    <w:rsid w:val="006A42BC"/>
    <w:rsid w:val="006A4D02"/>
    <w:rsid w:val="006A60DB"/>
    <w:rsid w:val="006A73C6"/>
    <w:rsid w:val="006B0B3F"/>
    <w:rsid w:val="006B0D9F"/>
    <w:rsid w:val="006B0EEC"/>
    <w:rsid w:val="006B1D80"/>
    <w:rsid w:val="006B68E2"/>
    <w:rsid w:val="006B68F3"/>
    <w:rsid w:val="006B7AE1"/>
    <w:rsid w:val="006C23B6"/>
    <w:rsid w:val="006C3A63"/>
    <w:rsid w:val="006D03E2"/>
    <w:rsid w:val="006D12EC"/>
    <w:rsid w:val="006D32AC"/>
    <w:rsid w:val="006D44C3"/>
    <w:rsid w:val="006D5147"/>
    <w:rsid w:val="006D721C"/>
    <w:rsid w:val="006E1500"/>
    <w:rsid w:val="006E246F"/>
    <w:rsid w:val="006E4981"/>
    <w:rsid w:val="006E5BF9"/>
    <w:rsid w:val="006E7ED3"/>
    <w:rsid w:val="006F137D"/>
    <w:rsid w:val="006F2558"/>
    <w:rsid w:val="006F425F"/>
    <w:rsid w:val="006F6BB8"/>
    <w:rsid w:val="007034CD"/>
    <w:rsid w:val="007034DD"/>
    <w:rsid w:val="0070587E"/>
    <w:rsid w:val="00706856"/>
    <w:rsid w:val="007157D2"/>
    <w:rsid w:val="00720A7C"/>
    <w:rsid w:val="007274E3"/>
    <w:rsid w:val="00730599"/>
    <w:rsid w:val="0073236B"/>
    <w:rsid w:val="00735356"/>
    <w:rsid w:val="007365DC"/>
    <w:rsid w:val="007409ED"/>
    <w:rsid w:val="00740E20"/>
    <w:rsid w:val="00741C67"/>
    <w:rsid w:val="00744405"/>
    <w:rsid w:val="00744B29"/>
    <w:rsid w:val="00745CF4"/>
    <w:rsid w:val="00753A10"/>
    <w:rsid w:val="0075485F"/>
    <w:rsid w:val="00761CE5"/>
    <w:rsid w:val="0076523B"/>
    <w:rsid w:val="0076543E"/>
    <w:rsid w:val="00765F62"/>
    <w:rsid w:val="007664E2"/>
    <w:rsid w:val="007706E3"/>
    <w:rsid w:val="00770A5F"/>
    <w:rsid w:val="00771926"/>
    <w:rsid w:val="0077572C"/>
    <w:rsid w:val="00776065"/>
    <w:rsid w:val="0077775A"/>
    <w:rsid w:val="00785229"/>
    <w:rsid w:val="007907FE"/>
    <w:rsid w:val="0079216B"/>
    <w:rsid w:val="00793787"/>
    <w:rsid w:val="0079406B"/>
    <w:rsid w:val="00796151"/>
    <w:rsid w:val="00797E02"/>
    <w:rsid w:val="007A135A"/>
    <w:rsid w:val="007A2590"/>
    <w:rsid w:val="007A4EF7"/>
    <w:rsid w:val="007A7363"/>
    <w:rsid w:val="007B2CFD"/>
    <w:rsid w:val="007B47A4"/>
    <w:rsid w:val="007B7734"/>
    <w:rsid w:val="007C2206"/>
    <w:rsid w:val="007C4159"/>
    <w:rsid w:val="007C470E"/>
    <w:rsid w:val="007D0E76"/>
    <w:rsid w:val="007D1BFA"/>
    <w:rsid w:val="007D3CE2"/>
    <w:rsid w:val="007D3E30"/>
    <w:rsid w:val="007D4D92"/>
    <w:rsid w:val="007E0843"/>
    <w:rsid w:val="007E1457"/>
    <w:rsid w:val="007E1BE4"/>
    <w:rsid w:val="007E3060"/>
    <w:rsid w:val="007E38F9"/>
    <w:rsid w:val="007E5D75"/>
    <w:rsid w:val="007E61D0"/>
    <w:rsid w:val="007E61D1"/>
    <w:rsid w:val="007E7313"/>
    <w:rsid w:val="007F2649"/>
    <w:rsid w:val="007F5BCC"/>
    <w:rsid w:val="007F6316"/>
    <w:rsid w:val="00802BDF"/>
    <w:rsid w:val="00804688"/>
    <w:rsid w:val="00804954"/>
    <w:rsid w:val="00806C75"/>
    <w:rsid w:val="00807040"/>
    <w:rsid w:val="00807940"/>
    <w:rsid w:val="008135C5"/>
    <w:rsid w:val="00815222"/>
    <w:rsid w:val="008155E8"/>
    <w:rsid w:val="00815780"/>
    <w:rsid w:val="00816863"/>
    <w:rsid w:val="0082145A"/>
    <w:rsid w:val="008261B7"/>
    <w:rsid w:val="00826E78"/>
    <w:rsid w:val="008325C9"/>
    <w:rsid w:val="00834FD0"/>
    <w:rsid w:val="00836918"/>
    <w:rsid w:val="008379D3"/>
    <w:rsid w:val="0084122F"/>
    <w:rsid w:val="00843C2E"/>
    <w:rsid w:val="00844E99"/>
    <w:rsid w:val="0084727F"/>
    <w:rsid w:val="00847386"/>
    <w:rsid w:val="00850C24"/>
    <w:rsid w:val="00851359"/>
    <w:rsid w:val="00854F21"/>
    <w:rsid w:val="00860B40"/>
    <w:rsid w:val="00862AAA"/>
    <w:rsid w:val="008717BA"/>
    <w:rsid w:val="00872059"/>
    <w:rsid w:val="00872F81"/>
    <w:rsid w:val="0087336D"/>
    <w:rsid w:val="008779C7"/>
    <w:rsid w:val="00883B04"/>
    <w:rsid w:val="008843BD"/>
    <w:rsid w:val="00886019"/>
    <w:rsid w:val="00886DF2"/>
    <w:rsid w:val="00892C42"/>
    <w:rsid w:val="008938C0"/>
    <w:rsid w:val="0089445A"/>
    <w:rsid w:val="0089535C"/>
    <w:rsid w:val="008A239A"/>
    <w:rsid w:val="008A5B58"/>
    <w:rsid w:val="008A6D41"/>
    <w:rsid w:val="008B1AD9"/>
    <w:rsid w:val="008B2433"/>
    <w:rsid w:val="008B7458"/>
    <w:rsid w:val="008C28E0"/>
    <w:rsid w:val="008D0F9A"/>
    <w:rsid w:val="008D7C86"/>
    <w:rsid w:val="008E0FA2"/>
    <w:rsid w:val="008E40C7"/>
    <w:rsid w:val="008E4268"/>
    <w:rsid w:val="008E6D47"/>
    <w:rsid w:val="008E73F7"/>
    <w:rsid w:val="008F0A58"/>
    <w:rsid w:val="008F1D84"/>
    <w:rsid w:val="008F538C"/>
    <w:rsid w:val="008F7C5F"/>
    <w:rsid w:val="00900323"/>
    <w:rsid w:val="009033DB"/>
    <w:rsid w:val="00905BD6"/>
    <w:rsid w:val="00905F95"/>
    <w:rsid w:val="00913158"/>
    <w:rsid w:val="0091335C"/>
    <w:rsid w:val="00915E2B"/>
    <w:rsid w:val="00922676"/>
    <w:rsid w:val="00922A2B"/>
    <w:rsid w:val="00926807"/>
    <w:rsid w:val="00930B6D"/>
    <w:rsid w:val="00931533"/>
    <w:rsid w:val="00932949"/>
    <w:rsid w:val="00936461"/>
    <w:rsid w:val="00940645"/>
    <w:rsid w:val="009419AA"/>
    <w:rsid w:val="00942701"/>
    <w:rsid w:val="00950E29"/>
    <w:rsid w:val="0095211A"/>
    <w:rsid w:val="009559CB"/>
    <w:rsid w:val="00957237"/>
    <w:rsid w:val="009574B9"/>
    <w:rsid w:val="0096411F"/>
    <w:rsid w:val="00964F64"/>
    <w:rsid w:val="00965818"/>
    <w:rsid w:val="00965AF0"/>
    <w:rsid w:val="00971287"/>
    <w:rsid w:val="009727BD"/>
    <w:rsid w:val="00972C0F"/>
    <w:rsid w:val="00973770"/>
    <w:rsid w:val="00975A2E"/>
    <w:rsid w:val="00976480"/>
    <w:rsid w:val="00976A7C"/>
    <w:rsid w:val="00977A58"/>
    <w:rsid w:val="00980081"/>
    <w:rsid w:val="00980906"/>
    <w:rsid w:val="009825C1"/>
    <w:rsid w:val="009840DD"/>
    <w:rsid w:val="00985CF7"/>
    <w:rsid w:val="009901D8"/>
    <w:rsid w:val="00991A90"/>
    <w:rsid w:val="009922D7"/>
    <w:rsid w:val="00993478"/>
    <w:rsid w:val="00993C22"/>
    <w:rsid w:val="0099551D"/>
    <w:rsid w:val="009A325A"/>
    <w:rsid w:val="009A3292"/>
    <w:rsid w:val="009A422C"/>
    <w:rsid w:val="009A64DF"/>
    <w:rsid w:val="009A686E"/>
    <w:rsid w:val="009A7F86"/>
    <w:rsid w:val="009B0C3D"/>
    <w:rsid w:val="009B31A5"/>
    <w:rsid w:val="009B5F40"/>
    <w:rsid w:val="009B73BE"/>
    <w:rsid w:val="009C0F34"/>
    <w:rsid w:val="009C27DB"/>
    <w:rsid w:val="009C57C9"/>
    <w:rsid w:val="009C610F"/>
    <w:rsid w:val="009C6331"/>
    <w:rsid w:val="009D4E97"/>
    <w:rsid w:val="009D5E9B"/>
    <w:rsid w:val="009D7BF6"/>
    <w:rsid w:val="009E2A20"/>
    <w:rsid w:val="009E5478"/>
    <w:rsid w:val="009E7378"/>
    <w:rsid w:val="009E77B6"/>
    <w:rsid w:val="009F3F4F"/>
    <w:rsid w:val="009F7508"/>
    <w:rsid w:val="009F7F81"/>
    <w:rsid w:val="00A00138"/>
    <w:rsid w:val="00A011D0"/>
    <w:rsid w:val="00A0306A"/>
    <w:rsid w:val="00A03164"/>
    <w:rsid w:val="00A072EF"/>
    <w:rsid w:val="00A1071A"/>
    <w:rsid w:val="00A115C4"/>
    <w:rsid w:val="00A16B7B"/>
    <w:rsid w:val="00A22893"/>
    <w:rsid w:val="00A22BA5"/>
    <w:rsid w:val="00A22CBA"/>
    <w:rsid w:val="00A245E7"/>
    <w:rsid w:val="00A32FCA"/>
    <w:rsid w:val="00A36B19"/>
    <w:rsid w:val="00A3729C"/>
    <w:rsid w:val="00A37B5C"/>
    <w:rsid w:val="00A404B6"/>
    <w:rsid w:val="00A44F70"/>
    <w:rsid w:val="00A44FF1"/>
    <w:rsid w:val="00A46D3A"/>
    <w:rsid w:val="00A52960"/>
    <w:rsid w:val="00A54F10"/>
    <w:rsid w:val="00A56AF2"/>
    <w:rsid w:val="00A57083"/>
    <w:rsid w:val="00A60C1D"/>
    <w:rsid w:val="00A615A7"/>
    <w:rsid w:val="00A62832"/>
    <w:rsid w:val="00A64472"/>
    <w:rsid w:val="00A651C6"/>
    <w:rsid w:val="00A65CA8"/>
    <w:rsid w:val="00A7150F"/>
    <w:rsid w:val="00A72AF6"/>
    <w:rsid w:val="00A72B0D"/>
    <w:rsid w:val="00A73DB5"/>
    <w:rsid w:val="00A759C1"/>
    <w:rsid w:val="00A77519"/>
    <w:rsid w:val="00A80376"/>
    <w:rsid w:val="00A85390"/>
    <w:rsid w:val="00A86335"/>
    <w:rsid w:val="00A94642"/>
    <w:rsid w:val="00A94920"/>
    <w:rsid w:val="00A94CE3"/>
    <w:rsid w:val="00AA066F"/>
    <w:rsid w:val="00AA451C"/>
    <w:rsid w:val="00AB19D6"/>
    <w:rsid w:val="00AB3B2A"/>
    <w:rsid w:val="00AB40C4"/>
    <w:rsid w:val="00AB4AEB"/>
    <w:rsid w:val="00AB555A"/>
    <w:rsid w:val="00AB69D8"/>
    <w:rsid w:val="00AB6D22"/>
    <w:rsid w:val="00AC232B"/>
    <w:rsid w:val="00AC36FD"/>
    <w:rsid w:val="00AC71F5"/>
    <w:rsid w:val="00AD0FF8"/>
    <w:rsid w:val="00AD2D7F"/>
    <w:rsid w:val="00AD66B9"/>
    <w:rsid w:val="00AE14B8"/>
    <w:rsid w:val="00AE47DC"/>
    <w:rsid w:val="00AE76E9"/>
    <w:rsid w:val="00AF0309"/>
    <w:rsid w:val="00AF0B4C"/>
    <w:rsid w:val="00AF6471"/>
    <w:rsid w:val="00AF7E7D"/>
    <w:rsid w:val="00B01092"/>
    <w:rsid w:val="00B012B9"/>
    <w:rsid w:val="00B04C47"/>
    <w:rsid w:val="00B05EDC"/>
    <w:rsid w:val="00B14E40"/>
    <w:rsid w:val="00B163BD"/>
    <w:rsid w:val="00B1729E"/>
    <w:rsid w:val="00B17654"/>
    <w:rsid w:val="00B176D8"/>
    <w:rsid w:val="00B215E5"/>
    <w:rsid w:val="00B224ED"/>
    <w:rsid w:val="00B22DCE"/>
    <w:rsid w:val="00B24BAA"/>
    <w:rsid w:val="00B2730D"/>
    <w:rsid w:val="00B32AE3"/>
    <w:rsid w:val="00B3652F"/>
    <w:rsid w:val="00B40142"/>
    <w:rsid w:val="00B40281"/>
    <w:rsid w:val="00B45216"/>
    <w:rsid w:val="00B46121"/>
    <w:rsid w:val="00B52866"/>
    <w:rsid w:val="00B52CD9"/>
    <w:rsid w:val="00B52D8A"/>
    <w:rsid w:val="00B5334C"/>
    <w:rsid w:val="00B54E6E"/>
    <w:rsid w:val="00B612A2"/>
    <w:rsid w:val="00B645D9"/>
    <w:rsid w:val="00B64B05"/>
    <w:rsid w:val="00B653FF"/>
    <w:rsid w:val="00B71D41"/>
    <w:rsid w:val="00B71E22"/>
    <w:rsid w:val="00B72785"/>
    <w:rsid w:val="00B72999"/>
    <w:rsid w:val="00B74F96"/>
    <w:rsid w:val="00B7661A"/>
    <w:rsid w:val="00B77883"/>
    <w:rsid w:val="00B83DEA"/>
    <w:rsid w:val="00B84581"/>
    <w:rsid w:val="00B85556"/>
    <w:rsid w:val="00B86A17"/>
    <w:rsid w:val="00B9029C"/>
    <w:rsid w:val="00B9083C"/>
    <w:rsid w:val="00B96523"/>
    <w:rsid w:val="00BA56A2"/>
    <w:rsid w:val="00BA7E1A"/>
    <w:rsid w:val="00BB1008"/>
    <w:rsid w:val="00BB1CA3"/>
    <w:rsid w:val="00BB3D60"/>
    <w:rsid w:val="00BB53EA"/>
    <w:rsid w:val="00BB7FBE"/>
    <w:rsid w:val="00BC0200"/>
    <w:rsid w:val="00BC0969"/>
    <w:rsid w:val="00BC398A"/>
    <w:rsid w:val="00BC4EB7"/>
    <w:rsid w:val="00BC57DA"/>
    <w:rsid w:val="00BC742C"/>
    <w:rsid w:val="00BC74F3"/>
    <w:rsid w:val="00BD23A7"/>
    <w:rsid w:val="00BD387B"/>
    <w:rsid w:val="00BD5BA4"/>
    <w:rsid w:val="00BD5C96"/>
    <w:rsid w:val="00BD6FE7"/>
    <w:rsid w:val="00BE1CE8"/>
    <w:rsid w:val="00BE3F88"/>
    <w:rsid w:val="00BE420C"/>
    <w:rsid w:val="00BE5463"/>
    <w:rsid w:val="00BE6C04"/>
    <w:rsid w:val="00BF3490"/>
    <w:rsid w:val="00C00978"/>
    <w:rsid w:val="00C020B4"/>
    <w:rsid w:val="00C024F3"/>
    <w:rsid w:val="00C02675"/>
    <w:rsid w:val="00C02D20"/>
    <w:rsid w:val="00C02E7E"/>
    <w:rsid w:val="00C03570"/>
    <w:rsid w:val="00C04F3F"/>
    <w:rsid w:val="00C05B6C"/>
    <w:rsid w:val="00C06CE0"/>
    <w:rsid w:val="00C12F8A"/>
    <w:rsid w:val="00C14D96"/>
    <w:rsid w:val="00C15523"/>
    <w:rsid w:val="00C211AF"/>
    <w:rsid w:val="00C216CE"/>
    <w:rsid w:val="00C25237"/>
    <w:rsid w:val="00C26723"/>
    <w:rsid w:val="00C31468"/>
    <w:rsid w:val="00C326B7"/>
    <w:rsid w:val="00C328E6"/>
    <w:rsid w:val="00C33DC5"/>
    <w:rsid w:val="00C35F32"/>
    <w:rsid w:val="00C41FF8"/>
    <w:rsid w:val="00C43316"/>
    <w:rsid w:val="00C45C1D"/>
    <w:rsid w:val="00C46212"/>
    <w:rsid w:val="00C50C80"/>
    <w:rsid w:val="00C53567"/>
    <w:rsid w:val="00C537FE"/>
    <w:rsid w:val="00C55D8F"/>
    <w:rsid w:val="00C56B82"/>
    <w:rsid w:val="00C6056B"/>
    <w:rsid w:val="00C62E7B"/>
    <w:rsid w:val="00C64374"/>
    <w:rsid w:val="00C665E6"/>
    <w:rsid w:val="00C66C1B"/>
    <w:rsid w:val="00C678DA"/>
    <w:rsid w:val="00C71D87"/>
    <w:rsid w:val="00C72930"/>
    <w:rsid w:val="00C75207"/>
    <w:rsid w:val="00C76A75"/>
    <w:rsid w:val="00C77889"/>
    <w:rsid w:val="00C80092"/>
    <w:rsid w:val="00C81831"/>
    <w:rsid w:val="00C83ECD"/>
    <w:rsid w:val="00C842B4"/>
    <w:rsid w:val="00C853E2"/>
    <w:rsid w:val="00C90237"/>
    <w:rsid w:val="00C9051E"/>
    <w:rsid w:val="00C919E8"/>
    <w:rsid w:val="00C9350F"/>
    <w:rsid w:val="00CA1CB9"/>
    <w:rsid w:val="00CA1D61"/>
    <w:rsid w:val="00CA2FDD"/>
    <w:rsid w:val="00CA43CC"/>
    <w:rsid w:val="00CA4D2B"/>
    <w:rsid w:val="00CA5C5E"/>
    <w:rsid w:val="00CB0F4B"/>
    <w:rsid w:val="00CB26A2"/>
    <w:rsid w:val="00CB4274"/>
    <w:rsid w:val="00CB527B"/>
    <w:rsid w:val="00CB5613"/>
    <w:rsid w:val="00CC2F3B"/>
    <w:rsid w:val="00CC5228"/>
    <w:rsid w:val="00CC5C46"/>
    <w:rsid w:val="00CC6D2C"/>
    <w:rsid w:val="00CC71D8"/>
    <w:rsid w:val="00CC7ABC"/>
    <w:rsid w:val="00CD2769"/>
    <w:rsid w:val="00CD5CC5"/>
    <w:rsid w:val="00CE1A3D"/>
    <w:rsid w:val="00CE321F"/>
    <w:rsid w:val="00CE36E6"/>
    <w:rsid w:val="00CE3982"/>
    <w:rsid w:val="00CE5CD2"/>
    <w:rsid w:val="00CE608A"/>
    <w:rsid w:val="00CE60A4"/>
    <w:rsid w:val="00CE6C3C"/>
    <w:rsid w:val="00CE783E"/>
    <w:rsid w:val="00CF1EED"/>
    <w:rsid w:val="00CF26E1"/>
    <w:rsid w:val="00CF2AF7"/>
    <w:rsid w:val="00CF2CD8"/>
    <w:rsid w:val="00CF60A4"/>
    <w:rsid w:val="00D00045"/>
    <w:rsid w:val="00D00596"/>
    <w:rsid w:val="00D03283"/>
    <w:rsid w:val="00D041AA"/>
    <w:rsid w:val="00D0495F"/>
    <w:rsid w:val="00D06E50"/>
    <w:rsid w:val="00D07B6E"/>
    <w:rsid w:val="00D120F5"/>
    <w:rsid w:val="00D12D4E"/>
    <w:rsid w:val="00D13DEE"/>
    <w:rsid w:val="00D16DFB"/>
    <w:rsid w:val="00D16EFE"/>
    <w:rsid w:val="00D20238"/>
    <w:rsid w:val="00D24726"/>
    <w:rsid w:val="00D24A0B"/>
    <w:rsid w:val="00D256DC"/>
    <w:rsid w:val="00D25B26"/>
    <w:rsid w:val="00D30685"/>
    <w:rsid w:val="00D36CC4"/>
    <w:rsid w:val="00D42F1F"/>
    <w:rsid w:val="00D4454E"/>
    <w:rsid w:val="00D44B81"/>
    <w:rsid w:val="00D45040"/>
    <w:rsid w:val="00D47610"/>
    <w:rsid w:val="00D503BC"/>
    <w:rsid w:val="00D54445"/>
    <w:rsid w:val="00D553AF"/>
    <w:rsid w:val="00D55A5A"/>
    <w:rsid w:val="00D55DC4"/>
    <w:rsid w:val="00D57A22"/>
    <w:rsid w:val="00D6021B"/>
    <w:rsid w:val="00D61253"/>
    <w:rsid w:val="00D61B68"/>
    <w:rsid w:val="00D63321"/>
    <w:rsid w:val="00D6504B"/>
    <w:rsid w:val="00D65BC2"/>
    <w:rsid w:val="00D67047"/>
    <w:rsid w:val="00D67596"/>
    <w:rsid w:val="00D73F01"/>
    <w:rsid w:val="00D804FE"/>
    <w:rsid w:val="00D81565"/>
    <w:rsid w:val="00D819F3"/>
    <w:rsid w:val="00D81F5B"/>
    <w:rsid w:val="00D85876"/>
    <w:rsid w:val="00D86162"/>
    <w:rsid w:val="00D87C75"/>
    <w:rsid w:val="00D90545"/>
    <w:rsid w:val="00D9091C"/>
    <w:rsid w:val="00D916C2"/>
    <w:rsid w:val="00D92CB3"/>
    <w:rsid w:val="00D92F94"/>
    <w:rsid w:val="00D93053"/>
    <w:rsid w:val="00D9529B"/>
    <w:rsid w:val="00D9529F"/>
    <w:rsid w:val="00D97963"/>
    <w:rsid w:val="00DA00D2"/>
    <w:rsid w:val="00DA5714"/>
    <w:rsid w:val="00DA5A78"/>
    <w:rsid w:val="00DA62CE"/>
    <w:rsid w:val="00DB31FE"/>
    <w:rsid w:val="00DB5D07"/>
    <w:rsid w:val="00DB679F"/>
    <w:rsid w:val="00DB72B0"/>
    <w:rsid w:val="00DC354B"/>
    <w:rsid w:val="00DC4AA0"/>
    <w:rsid w:val="00DC76FE"/>
    <w:rsid w:val="00DD046C"/>
    <w:rsid w:val="00DD1A07"/>
    <w:rsid w:val="00DD2407"/>
    <w:rsid w:val="00DD27DE"/>
    <w:rsid w:val="00DD2DB6"/>
    <w:rsid w:val="00DD3160"/>
    <w:rsid w:val="00DE04AA"/>
    <w:rsid w:val="00DE22C8"/>
    <w:rsid w:val="00DF0BC4"/>
    <w:rsid w:val="00DF1A27"/>
    <w:rsid w:val="00DF2F72"/>
    <w:rsid w:val="00DF406D"/>
    <w:rsid w:val="00DF6E4F"/>
    <w:rsid w:val="00E00305"/>
    <w:rsid w:val="00E114AC"/>
    <w:rsid w:val="00E17135"/>
    <w:rsid w:val="00E17DA1"/>
    <w:rsid w:val="00E231FE"/>
    <w:rsid w:val="00E25A52"/>
    <w:rsid w:val="00E26236"/>
    <w:rsid w:val="00E2703D"/>
    <w:rsid w:val="00E30D0C"/>
    <w:rsid w:val="00E337E0"/>
    <w:rsid w:val="00E34239"/>
    <w:rsid w:val="00E34BCC"/>
    <w:rsid w:val="00E34C11"/>
    <w:rsid w:val="00E375BA"/>
    <w:rsid w:val="00E37600"/>
    <w:rsid w:val="00E40AC0"/>
    <w:rsid w:val="00E436AD"/>
    <w:rsid w:val="00E4473D"/>
    <w:rsid w:val="00E52445"/>
    <w:rsid w:val="00E54071"/>
    <w:rsid w:val="00E543D9"/>
    <w:rsid w:val="00E5463B"/>
    <w:rsid w:val="00E552F4"/>
    <w:rsid w:val="00E5649F"/>
    <w:rsid w:val="00E607CA"/>
    <w:rsid w:val="00E67905"/>
    <w:rsid w:val="00E67E72"/>
    <w:rsid w:val="00E73473"/>
    <w:rsid w:val="00E7413C"/>
    <w:rsid w:val="00E84FC2"/>
    <w:rsid w:val="00E85C83"/>
    <w:rsid w:val="00E909DA"/>
    <w:rsid w:val="00E92396"/>
    <w:rsid w:val="00E92745"/>
    <w:rsid w:val="00E956CC"/>
    <w:rsid w:val="00E97A1A"/>
    <w:rsid w:val="00EA133B"/>
    <w:rsid w:val="00EA4001"/>
    <w:rsid w:val="00EA6039"/>
    <w:rsid w:val="00EA673C"/>
    <w:rsid w:val="00EB1754"/>
    <w:rsid w:val="00EB1973"/>
    <w:rsid w:val="00EB30AD"/>
    <w:rsid w:val="00EB4495"/>
    <w:rsid w:val="00EB7606"/>
    <w:rsid w:val="00EB79E9"/>
    <w:rsid w:val="00EC40C3"/>
    <w:rsid w:val="00EC56EA"/>
    <w:rsid w:val="00EC643B"/>
    <w:rsid w:val="00ED1570"/>
    <w:rsid w:val="00ED2F86"/>
    <w:rsid w:val="00ED7E07"/>
    <w:rsid w:val="00EE2731"/>
    <w:rsid w:val="00EE3DA3"/>
    <w:rsid w:val="00EE4494"/>
    <w:rsid w:val="00EF1493"/>
    <w:rsid w:val="00EF6562"/>
    <w:rsid w:val="00EF7D7A"/>
    <w:rsid w:val="00F047B3"/>
    <w:rsid w:val="00F05367"/>
    <w:rsid w:val="00F05CFA"/>
    <w:rsid w:val="00F077B5"/>
    <w:rsid w:val="00F10C24"/>
    <w:rsid w:val="00F1164E"/>
    <w:rsid w:val="00F11C07"/>
    <w:rsid w:val="00F13535"/>
    <w:rsid w:val="00F2396E"/>
    <w:rsid w:val="00F23C19"/>
    <w:rsid w:val="00F258D3"/>
    <w:rsid w:val="00F27D58"/>
    <w:rsid w:val="00F30F13"/>
    <w:rsid w:val="00F31063"/>
    <w:rsid w:val="00F329A4"/>
    <w:rsid w:val="00F32B4C"/>
    <w:rsid w:val="00F32B6A"/>
    <w:rsid w:val="00F32F5C"/>
    <w:rsid w:val="00F356B8"/>
    <w:rsid w:val="00F35CAF"/>
    <w:rsid w:val="00F37C4F"/>
    <w:rsid w:val="00F402E8"/>
    <w:rsid w:val="00F43E77"/>
    <w:rsid w:val="00F464A3"/>
    <w:rsid w:val="00F47408"/>
    <w:rsid w:val="00F51288"/>
    <w:rsid w:val="00F5155A"/>
    <w:rsid w:val="00F52395"/>
    <w:rsid w:val="00F53E9D"/>
    <w:rsid w:val="00F54108"/>
    <w:rsid w:val="00F5673E"/>
    <w:rsid w:val="00F6419D"/>
    <w:rsid w:val="00F6420B"/>
    <w:rsid w:val="00F66BB8"/>
    <w:rsid w:val="00F72F83"/>
    <w:rsid w:val="00F73D70"/>
    <w:rsid w:val="00F81CF2"/>
    <w:rsid w:val="00F850D1"/>
    <w:rsid w:val="00F85E4E"/>
    <w:rsid w:val="00F9034B"/>
    <w:rsid w:val="00F946D9"/>
    <w:rsid w:val="00F965DC"/>
    <w:rsid w:val="00FA0D8B"/>
    <w:rsid w:val="00FA1225"/>
    <w:rsid w:val="00FA1E71"/>
    <w:rsid w:val="00FA5C15"/>
    <w:rsid w:val="00FA6306"/>
    <w:rsid w:val="00FA6394"/>
    <w:rsid w:val="00FA761A"/>
    <w:rsid w:val="00FA7E50"/>
    <w:rsid w:val="00FB15DF"/>
    <w:rsid w:val="00FB3CD0"/>
    <w:rsid w:val="00FB52D2"/>
    <w:rsid w:val="00FB6752"/>
    <w:rsid w:val="00FC03BC"/>
    <w:rsid w:val="00FC0462"/>
    <w:rsid w:val="00FC0F2B"/>
    <w:rsid w:val="00FC2316"/>
    <w:rsid w:val="00FC3D6F"/>
    <w:rsid w:val="00FD0255"/>
    <w:rsid w:val="00FD0310"/>
    <w:rsid w:val="00FD1A30"/>
    <w:rsid w:val="00FD2BA0"/>
    <w:rsid w:val="00FD7CD4"/>
    <w:rsid w:val="00FE2124"/>
    <w:rsid w:val="00FE3B5E"/>
    <w:rsid w:val="00FE4CD1"/>
    <w:rsid w:val="00FF1D07"/>
    <w:rsid w:val="00FF7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B624DA"/>
  <w15:docId w15:val="{2B48856F-4300-44BD-92FC-EEF795D1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D20"/>
    <w:pPr>
      <w:spacing w:after="200" w:line="276" w:lineRule="auto"/>
    </w:pPr>
    <w:rPr>
      <w:sz w:val="22"/>
      <w:szCs w:val="22"/>
    </w:rPr>
  </w:style>
  <w:style w:type="paragraph" w:styleId="1">
    <w:name w:val="heading 1"/>
    <w:basedOn w:val="a"/>
    <w:next w:val="a"/>
    <w:link w:val="10"/>
    <w:uiPriority w:val="9"/>
    <w:qFormat/>
    <w:rsid w:val="005338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474EE4"/>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F5673E"/>
    <w:pPr>
      <w:keepNext/>
      <w:spacing w:after="0" w:line="240" w:lineRule="auto"/>
      <w:outlineLvl w:val="5"/>
    </w:pPr>
    <w:rPr>
      <w:rFonts w:ascii="Times New Roman" w:hAnsi="Times New Roman"/>
      <w:i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aliases w:val="Знак"/>
    <w:basedOn w:val="a"/>
    <w:link w:val="20"/>
    <w:rsid w:val="00294477"/>
    <w:pPr>
      <w:tabs>
        <w:tab w:val="num" w:pos="1260"/>
      </w:tabs>
      <w:spacing w:after="0" w:line="240" w:lineRule="auto"/>
      <w:jc w:val="both"/>
    </w:pPr>
    <w:rPr>
      <w:rFonts w:ascii="Times New Roman" w:hAnsi="Times New Roman"/>
      <w:sz w:val="24"/>
      <w:szCs w:val="20"/>
    </w:rPr>
  </w:style>
  <w:style w:type="character" w:customStyle="1" w:styleId="20">
    <w:name w:val="Основной текст 2 Знак"/>
    <w:aliases w:val="Знак Знак"/>
    <w:link w:val="2"/>
    <w:rsid w:val="00294477"/>
    <w:rPr>
      <w:rFonts w:ascii="Times New Roman" w:eastAsia="Times New Roman" w:hAnsi="Times New Roman" w:cs="Times New Roman"/>
      <w:sz w:val="24"/>
      <w:szCs w:val="20"/>
    </w:rPr>
  </w:style>
  <w:style w:type="paragraph" w:styleId="a3">
    <w:name w:val="No Spacing"/>
    <w:uiPriority w:val="99"/>
    <w:qFormat/>
    <w:rsid w:val="00294477"/>
    <w:rPr>
      <w:sz w:val="22"/>
      <w:szCs w:val="22"/>
    </w:rPr>
  </w:style>
  <w:style w:type="character" w:styleId="a4">
    <w:name w:val="Hyperlink"/>
    <w:uiPriority w:val="99"/>
    <w:rsid w:val="006170C3"/>
    <w:rPr>
      <w:color w:val="0000FF"/>
      <w:u w:val="single"/>
    </w:rPr>
  </w:style>
  <w:style w:type="paragraph" w:styleId="21">
    <w:name w:val="Body Text Indent 2"/>
    <w:basedOn w:val="a"/>
    <w:link w:val="22"/>
    <w:rsid w:val="006170C3"/>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6170C3"/>
    <w:rPr>
      <w:rFonts w:ascii="Times New Roman" w:eastAsia="Times New Roman" w:hAnsi="Times New Roman" w:cs="Times New Roman"/>
      <w:sz w:val="24"/>
      <w:szCs w:val="24"/>
    </w:rPr>
  </w:style>
  <w:style w:type="paragraph" w:styleId="a5">
    <w:name w:val="Subtitle"/>
    <w:basedOn w:val="a"/>
    <w:link w:val="a6"/>
    <w:qFormat/>
    <w:rsid w:val="006170C3"/>
    <w:pPr>
      <w:spacing w:after="60" w:line="240" w:lineRule="auto"/>
      <w:jc w:val="center"/>
      <w:outlineLvl w:val="1"/>
    </w:pPr>
    <w:rPr>
      <w:rFonts w:ascii="Arial" w:hAnsi="Arial"/>
      <w:sz w:val="24"/>
      <w:szCs w:val="20"/>
    </w:rPr>
  </w:style>
  <w:style w:type="character" w:customStyle="1" w:styleId="a6">
    <w:name w:val="Подзаголовок Знак"/>
    <w:link w:val="a5"/>
    <w:rsid w:val="006170C3"/>
    <w:rPr>
      <w:rFonts w:ascii="Arial" w:eastAsia="Times New Roman" w:hAnsi="Arial" w:cs="Times New Roman"/>
      <w:sz w:val="24"/>
      <w:szCs w:val="20"/>
    </w:rPr>
  </w:style>
  <w:style w:type="paragraph" w:styleId="a7">
    <w:name w:val="footnote text"/>
    <w:aliases w:val="Знак21"/>
    <w:basedOn w:val="a"/>
    <w:link w:val="a8"/>
    <w:rsid w:val="006170C3"/>
    <w:pPr>
      <w:widowControl w:val="0"/>
      <w:autoSpaceDE w:val="0"/>
      <w:autoSpaceDN w:val="0"/>
      <w:adjustRightInd w:val="0"/>
      <w:spacing w:after="0" w:line="240" w:lineRule="auto"/>
    </w:pPr>
    <w:rPr>
      <w:rFonts w:ascii="Times New Roman" w:hAnsi="Times New Roman"/>
      <w:sz w:val="20"/>
      <w:szCs w:val="20"/>
    </w:rPr>
  </w:style>
  <w:style w:type="character" w:customStyle="1" w:styleId="a8">
    <w:name w:val="Текст сноски Знак"/>
    <w:aliases w:val="Знак21 Знак"/>
    <w:link w:val="a7"/>
    <w:rsid w:val="006170C3"/>
    <w:rPr>
      <w:rFonts w:ascii="Times New Roman" w:eastAsia="Times New Roman" w:hAnsi="Times New Roman" w:cs="Times New Roman"/>
      <w:sz w:val="20"/>
      <w:szCs w:val="20"/>
    </w:rPr>
  </w:style>
  <w:style w:type="character" w:styleId="a9">
    <w:name w:val="footnote reference"/>
    <w:rsid w:val="006170C3"/>
    <w:rPr>
      <w:vertAlign w:val="superscript"/>
    </w:rPr>
  </w:style>
  <w:style w:type="paragraph" w:styleId="HTML">
    <w:name w:val="HTML Preformatted"/>
    <w:basedOn w:val="a"/>
    <w:link w:val="HTML0"/>
    <w:rsid w:val="00617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rsid w:val="006170C3"/>
    <w:rPr>
      <w:rFonts w:ascii="Courier New" w:eastAsia="Times New Roman" w:hAnsi="Courier New" w:cs="Times New Roman"/>
      <w:sz w:val="20"/>
      <w:szCs w:val="20"/>
    </w:rPr>
  </w:style>
  <w:style w:type="table" w:styleId="aa">
    <w:name w:val="Table Grid"/>
    <w:basedOn w:val="a1"/>
    <w:uiPriority w:val="39"/>
    <w:rsid w:val="003141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ody Text"/>
    <w:basedOn w:val="a"/>
    <w:link w:val="ac"/>
    <w:rsid w:val="00FE2124"/>
    <w:pPr>
      <w:spacing w:after="120" w:line="240" w:lineRule="auto"/>
    </w:pPr>
    <w:rPr>
      <w:rFonts w:ascii="Times New Roman" w:hAnsi="Times New Roman"/>
      <w:sz w:val="24"/>
      <w:szCs w:val="24"/>
    </w:rPr>
  </w:style>
  <w:style w:type="character" w:customStyle="1" w:styleId="ac">
    <w:name w:val="Основной текст Знак"/>
    <w:link w:val="ab"/>
    <w:rsid w:val="00FE2124"/>
    <w:rPr>
      <w:rFonts w:ascii="Times New Roman" w:eastAsia="Times New Roman" w:hAnsi="Times New Roman" w:cs="Times New Roman"/>
      <w:sz w:val="24"/>
      <w:szCs w:val="24"/>
    </w:rPr>
  </w:style>
  <w:style w:type="paragraph" w:customStyle="1" w:styleId="31">
    <w:name w:val="Основной текст с отступом 31"/>
    <w:basedOn w:val="a"/>
    <w:rsid w:val="00D06E50"/>
    <w:pPr>
      <w:spacing w:after="0" w:line="240" w:lineRule="auto"/>
      <w:ind w:firstLine="720"/>
      <w:jc w:val="center"/>
    </w:pPr>
    <w:rPr>
      <w:rFonts w:ascii="Times New Roman" w:hAnsi="Times New Roman"/>
      <w:b/>
      <w:sz w:val="24"/>
      <w:szCs w:val="20"/>
      <w:lang w:eastAsia="ar-SA"/>
    </w:rPr>
  </w:style>
  <w:style w:type="paragraph" w:customStyle="1" w:styleId="ConsNormal">
    <w:name w:val="ConsNormal"/>
    <w:link w:val="ConsNormal0"/>
    <w:rsid w:val="00D06E50"/>
    <w:pPr>
      <w:widowControl w:val="0"/>
      <w:autoSpaceDE w:val="0"/>
      <w:autoSpaceDN w:val="0"/>
      <w:adjustRightInd w:val="0"/>
      <w:ind w:firstLine="720"/>
    </w:pPr>
    <w:rPr>
      <w:rFonts w:ascii="Arial" w:hAnsi="Arial" w:cs="Arial"/>
    </w:rPr>
  </w:style>
  <w:style w:type="paragraph" w:customStyle="1" w:styleId="ConsPlusNormal">
    <w:name w:val="ConsPlusNormal"/>
    <w:link w:val="ConsPlusNormal0"/>
    <w:rsid w:val="00A115C4"/>
    <w:pPr>
      <w:widowControl w:val="0"/>
      <w:autoSpaceDE w:val="0"/>
      <w:autoSpaceDN w:val="0"/>
      <w:adjustRightInd w:val="0"/>
      <w:ind w:firstLine="720"/>
    </w:pPr>
    <w:rPr>
      <w:rFonts w:ascii="Arial" w:hAnsi="Arial" w:cs="Arial"/>
      <w:sz w:val="22"/>
      <w:szCs w:val="22"/>
    </w:rPr>
  </w:style>
  <w:style w:type="paragraph" w:customStyle="1" w:styleId="ConsPlusNonformat">
    <w:name w:val="ConsPlusNonformat"/>
    <w:uiPriority w:val="99"/>
    <w:rsid w:val="00A115C4"/>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A115C4"/>
    <w:rPr>
      <w:rFonts w:ascii="Arial" w:hAnsi="Arial" w:cs="Arial"/>
      <w:sz w:val="22"/>
      <w:szCs w:val="22"/>
      <w:lang w:val="ru-RU" w:eastAsia="ru-RU" w:bidi="ar-SA"/>
    </w:rPr>
  </w:style>
  <w:style w:type="character" w:customStyle="1" w:styleId="ad">
    <w:name w:val="Основной шрифт"/>
    <w:rsid w:val="00A115C4"/>
  </w:style>
  <w:style w:type="paragraph" w:styleId="ae">
    <w:name w:val="Balloon Text"/>
    <w:basedOn w:val="a"/>
    <w:link w:val="af"/>
    <w:uiPriority w:val="99"/>
    <w:semiHidden/>
    <w:unhideWhenUsed/>
    <w:rsid w:val="00FA0D8B"/>
    <w:pPr>
      <w:spacing w:after="0" w:line="240" w:lineRule="auto"/>
    </w:pPr>
    <w:rPr>
      <w:rFonts w:ascii="Tahoma" w:hAnsi="Tahoma"/>
      <w:sz w:val="16"/>
      <w:szCs w:val="16"/>
    </w:rPr>
  </w:style>
  <w:style w:type="character" w:customStyle="1" w:styleId="af">
    <w:name w:val="Текст выноски Знак"/>
    <w:link w:val="ae"/>
    <w:uiPriority w:val="99"/>
    <w:semiHidden/>
    <w:rsid w:val="00FA0D8B"/>
    <w:rPr>
      <w:rFonts w:ascii="Tahoma" w:hAnsi="Tahoma" w:cs="Tahoma"/>
      <w:sz w:val="16"/>
      <w:szCs w:val="16"/>
    </w:rPr>
  </w:style>
  <w:style w:type="paragraph" w:customStyle="1" w:styleId="11">
    <w:name w:val="1"/>
    <w:basedOn w:val="a"/>
    <w:rsid w:val="001B6F02"/>
    <w:pPr>
      <w:spacing w:before="100" w:beforeAutospacing="1" w:after="100" w:afterAutospacing="1" w:line="240" w:lineRule="auto"/>
    </w:pPr>
    <w:rPr>
      <w:rFonts w:ascii="Tahoma" w:hAnsi="Tahoma"/>
      <w:sz w:val="20"/>
      <w:szCs w:val="20"/>
      <w:lang w:val="en-US" w:eastAsia="en-US"/>
    </w:rPr>
  </w:style>
  <w:style w:type="character" w:styleId="af0">
    <w:name w:val="Strong"/>
    <w:uiPriority w:val="22"/>
    <w:qFormat/>
    <w:rsid w:val="00B215E5"/>
    <w:rPr>
      <w:b/>
      <w:bCs/>
    </w:rPr>
  </w:style>
  <w:style w:type="paragraph" w:styleId="af1">
    <w:name w:val="Body Text Indent"/>
    <w:basedOn w:val="a"/>
    <w:link w:val="af2"/>
    <w:uiPriority w:val="99"/>
    <w:unhideWhenUsed/>
    <w:rsid w:val="00FD7CD4"/>
    <w:pPr>
      <w:spacing w:after="120"/>
      <w:ind w:left="283"/>
    </w:pPr>
  </w:style>
  <w:style w:type="character" w:customStyle="1" w:styleId="af2">
    <w:name w:val="Основной текст с отступом Знак"/>
    <w:basedOn w:val="a0"/>
    <w:link w:val="af1"/>
    <w:uiPriority w:val="99"/>
    <w:rsid w:val="00FD7CD4"/>
  </w:style>
  <w:style w:type="paragraph" w:customStyle="1" w:styleId="Standard">
    <w:name w:val="Standard"/>
    <w:rsid w:val="00FD7CD4"/>
    <w:pPr>
      <w:widowControl w:val="0"/>
      <w:suppressAutoHyphens/>
      <w:textAlignment w:val="baseline"/>
    </w:pPr>
    <w:rPr>
      <w:rFonts w:ascii="Times New Roman" w:eastAsia="Andale Sans UI" w:hAnsi="Times New Roman" w:cs="Tahoma"/>
      <w:kern w:val="1"/>
      <w:sz w:val="24"/>
      <w:szCs w:val="24"/>
      <w:lang w:val="de-DE" w:eastAsia="fa-IR" w:bidi="fa-IR"/>
    </w:rPr>
  </w:style>
  <w:style w:type="paragraph" w:styleId="af3">
    <w:name w:val="List Paragraph"/>
    <w:basedOn w:val="a"/>
    <w:link w:val="af4"/>
    <w:uiPriority w:val="99"/>
    <w:qFormat/>
    <w:rsid w:val="000C5D0F"/>
    <w:pPr>
      <w:spacing w:after="0" w:line="240" w:lineRule="auto"/>
      <w:ind w:left="708"/>
    </w:pPr>
    <w:rPr>
      <w:rFonts w:ascii="Times New Roman" w:hAnsi="Times New Roman"/>
      <w:sz w:val="24"/>
      <w:szCs w:val="24"/>
    </w:rPr>
  </w:style>
  <w:style w:type="character" w:customStyle="1" w:styleId="af4">
    <w:name w:val="Абзац списка Знак"/>
    <w:link w:val="af3"/>
    <w:locked/>
    <w:rsid w:val="000C5D0F"/>
    <w:rPr>
      <w:rFonts w:ascii="Times New Roman" w:eastAsia="Times New Roman" w:hAnsi="Times New Roman" w:cs="Times New Roman"/>
      <w:sz w:val="24"/>
      <w:szCs w:val="24"/>
    </w:rPr>
  </w:style>
  <w:style w:type="character" w:customStyle="1" w:styleId="12">
    <w:name w:val="Заголовок №1_"/>
    <w:link w:val="13"/>
    <w:uiPriority w:val="99"/>
    <w:locked/>
    <w:rsid w:val="00016BDE"/>
    <w:rPr>
      <w:rFonts w:ascii="Times New Roman" w:hAnsi="Times New Roman"/>
      <w:b/>
      <w:bCs/>
      <w:sz w:val="39"/>
      <w:szCs w:val="39"/>
      <w:shd w:val="clear" w:color="auto" w:fill="FFFFFF"/>
    </w:rPr>
  </w:style>
  <w:style w:type="paragraph" w:customStyle="1" w:styleId="13">
    <w:name w:val="Заголовок №1"/>
    <w:basedOn w:val="a"/>
    <w:link w:val="12"/>
    <w:uiPriority w:val="99"/>
    <w:rsid w:val="00016BDE"/>
    <w:pPr>
      <w:shd w:val="clear" w:color="auto" w:fill="FFFFFF"/>
      <w:spacing w:before="3300" w:after="360" w:line="240" w:lineRule="atLeast"/>
      <w:jc w:val="center"/>
      <w:outlineLvl w:val="0"/>
    </w:pPr>
    <w:rPr>
      <w:rFonts w:ascii="Times New Roman" w:hAnsi="Times New Roman"/>
      <w:b/>
      <w:bCs/>
      <w:sz w:val="39"/>
      <w:szCs w:val="39"/>
    </w:rPr>
  </w:style>
  <w:style w:type="paragraph" w:customStyle="1" w:styleId="Style27">
    <w:name w:val="Style27"/>
    <w:basedOn w:val="a"/>
    <w:rsid w:val="00357BDD"/>
    <w:pPr>
      <w:spacing w:after="0" w:line="240" w:lineRule="auto"/>
    </w:pPr>
    <w:rPr>
      <w:rFonts w:ascii="Times New Roman" w:hAnsi="Times New Roman"/>
      <w:sz w:val="20"/>
      <w:szCs w:val="20"/>
    </w:rPr>
  </w:style>
  <w:style w:type="paragraph" w:styleId="af5">
    <w:name w:val="header"/>
    <w:basedOn w:val="a"/>
    <w:link w:val="af6"/>
    <w:uiPriority w:val="99"/>
    <w:semiHidden/>
    <w:unhideWhenUsed/>
    <w:rsid w:val="005A786A"/>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5A786A"/>
    <w:rPr>
      <w:sz w:val="22"/>
      <w:szCs w:val="22"/>
    </w:rPr>
  </w:style>
  <w:style w:type="paragraph" w:styleId="af7">
    <w:name w:val="footer"/>
    <w:basedOn w:val="a"/>
    <w:link w:val="af8"/>
    <w:uiPriority w:val="99"/>
    <w:semiHidden/>
    <w:unhideWhenUsed/>
    <w:rsid w:val="005A786A"/>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sid w:val="005A786A"/>
    <w:rPr>
      <w:sz w:val="22"/>
      <w:szCs w:val="22"/>
    </w:rPr>
  </w:style>
  <w:style w:type="character" w:customStyle="1" w:styleId="epm">
    <w:name w:val="epm"/>
    <w:rsid w:val="00DF406D"/>
  </w:style>
  <w:style w:type="character" w:customStyle="1" w:styleId="b-serp-urlitem">
    <w:name w:val="b-serp-url__item"/>
    <w:basedOn w:val="a0"/>
    <w:rsid w:val="00DF406D"/>
  </w:style>
  <w:style w:type="paragraph" w:customStyle="1" w:styleId="Default">
    <w:name w:val="Default"/>
    <w:rsid w:val="00EA133B"/>
    <w:pPr>
      <w:suppressAutoHyphens/>
      <w:autoSpaceDE w:val="0"/>
    </w:pPr>
    <w:rPr>
      <w:rFonts w:ascii="Times New Roman" w:eastAsia="Arial" w:hAnsi="Times New Roman"/>
      <w:color w:val="000000"/>
      <w:sz w:val="24"/>
      <w:szCs w:val="24"/>
      <w:lang w:eastAsia="ar-SA"/>
    </w:rPr>
  </w:style>
  <w:style w:type="paragraph" w:customStyle="1" w:styleId="210">
    <w:name w:val="Основной текст с отступом 21"/>
    <w:basedOn w:val="a"/>
    <w:rsid w:val="00EA133B"/>
    <w:pPr>
      <w:widowControl w:val="0"/>
      <w:suppressAutoHyphens/>
      <w:spacing w:after="120" w:line="480" w:lineRule="auto"/>
      <w:ind w:left="283" w:firstLine="720"/>
    </w:pPr>
    <w:rPr>
      <w:rFonts w:ascii="Times New Roman" w:hAnsi="Times New Roman"/>
      <w:sz w:val="20"/>
      <w:szCs w:val="20"/>
      <w:lang w:eastAsia="ar-SA"/>
    </w:rPr>
  </w:style>
  <w:style w:type="paragraph" w:styleId="af9">
    <w:name w:val="Plain Text"/>
    <w:basedOn w:val="a"/>
    <w:link w:val="afa"/>
    <w:rsid w:val="00372328"/>
    <w:pPr>
      <w:spacing w:after="0" w:line="240" w:lineRule="auto"/>
    </w:pPr>
    <w:rPr>
      <w:rFonts w:ascii="Courier New" w:hAnsi="Courier New" w:cs="Courier New"/>
      <w:sz w:val="20"/>
      <w:szCs w:val="20"/>
    </w:rPr>
  </w:style>
  <w:style w:type="character" w:customStyle="1" w:styleId="afa">
    <w:name w:val="Текст Знак"/>
    <w:basedOn w:val="a0"/>
    <w:link w:val="af9"/>
    <w:rsid w:val="00372328"/>
    <w:rPr>
      <w:rFonts w:ascii="Courier New" w:hAnsi="Courier New" w:cs="Courier New"/>
    </w:rPr>
  </w:style>
  <w:style w:type="character" w:customStyle="1" w:styleId="apple-converted-space">
    <w:name w:val="apple-converted-space"/>
    <w:basedOn w:val="a0"/>
    <w:rsid w:val="00B05EDC"/>
  </w:style>
  <w:style w:type="paragraph" w:styleId="afb">
    <w:name w:val="Normal (Web)"/>
    <w:aliases w:val="Обычный (Web),Обычный (веб) Знак Знак,Обычный (Web) Знак Знак Знак"/>
    <w:basedOn w:val="a"/>
    <w:link w:val="afc"/>
    <w:uiPriority w:val="99"/>
    <w:unhideWhenUsed/>
    <w:rsid w:val="00776065"/>
    <w:pPr>
      <w:suppressAutoHyphens/>
      <w:spacing w:before="100" w:after="100" w:line="240" w:lineRule="auto"/>
    </w:pPr>
    <w:rPr>
      <w:sz w:val="24"/>
      <w:szCs w:val="24"/>
      <w:lang w:eastAsia="ar-SA"/>
    </w:rPr>
  </w:style>
  <w:style w:type="character" w:customStyle="1" w:styleId="afc">
    <w:name w:val="Обычный (веб) Знак"/>
    <w:aliases w:val="Обычный (Web) Знак,Обычный (веб) Знак Знак Знак,Обычный (Web) Знак Знак Знак Знак"/>
    <w:link w:val="afb"/>
    <w:uiPriority w:val="99"/>
    <w:locked/>
    <w:rsid w:val="00776065"/>
    <w:rPr>
      <w:sz w:val="24"/>
      <w:szCs w:val="24"/>
      <w:lang w:eastAsia="ar-SA"/>
    </w:rPr>
  </w:style>
  <w:style w:type="paragraph" w:customStyle="1" w:styleId="4">
    <w:name w:val="Абзац списка4"/>
    <w:basedOn w:val="a"/>
    <w:rsid w:val="00776065"/>
    <w:pPr>
      <w:ind w:left="720"/>
      <w:contextualSpacing/>
    </w:pPr>
    <w:rPr>
      <w:rFonts w:eastAsia="Calibri"/>
    </w:rPr>
  </w:style>
  <w:style w:type="character" w:customStyle="1" w:styleId="60">
    <w:name w:val="Заголовок 6 Знак"/>
    <w:basedOn w:val="a0"/>
    <w:link w:val="6"/>
    <w:rsid w:val="00F5673E"/>
    <w:rPr>
      <w:rFonts w:ascii="Times New Roman" w:hAnsi="Times New Roman"/>
      <w:iCs/>
      <w:sz w:val="32"/>
      <w:szCs w:val="24"/>
    </w:rPr>
  </w:style>
  <w:style w:type="character" w:customStyle="1" w:styleId="30">
    <w:name w:val="Заголовок 3 Знак"/>
    <w:basedOn w:val="a0"/>
    <w:link w:val="3"/>
    <w:uiPriority w:val="9"/>
    <w:semiHidden/>
    <w:rsid w:val="00474EE4"/>
    <w:rPr>
      <w:rFonts w:asciiTheme="majorHAnsi" w:eastAsiaTheme="majorEastAsia" w:hAnsiTheme="majorHAnsi" w:cstheme="majorBidi"/>
      <w:b/>
      <w:bCs/>
      <w:color w:val="4F81BD" w:themeColor="accent1"/>
      <w:sz w:val="22"/>
      <w:szCs w:val="22"/>
    </w:rPr>
  </w:style>
  <w:style w:type="paragraph" w:customStyle="1" w:styleId="14">
    <w:name w:val="Абзац списка1"/>
    <w:basedOn w:val="a"/>
    <w:rsid w:val="008B7458"/>
    <w:pPr>
      <w:spacing w:after="0" w:line="240" w:lineRule="auto"/>
      <w:ind w:left="720"/>
      <w:contextualSpacing/>
      <w:jc w:val="both"/>
    </w:pPr>
    <w:rPr>
      <w:rFonts w:ascii="Times New Roman" w:eastAsia="Calibri" w:hAnsi="Times New Roman"/>
      <w:sz w:val="24"/>
      <w:szCs w:val="24"/>
    </w:rPr>
  </w:style>
  <w:style w:type="character" w:customStyle="1" w:styleId="ConsNormal0">
    <w:name w:val="ConsNormal Знак"/>
    <w:link w:val="ConsNormal"/>
    <w:locked/>
    <w:rsid w:val="008B7458"/>
    <w:rPr>
      <w:rFonts w:ascii="Arial" w:hAnsi="Arial" w:cs="Arial"/>
    </w:rPr>
  </w:style>
  <w:style w:type="paragraph" w:styleId="afd">
    <w:name w:val="Title"/>
    <w:basedOn w:val="a"/>
    <w:link w:val="afe"/>
    <w:qFormat/>
    <w:rsid w:val="008B7458"/>
    <w:pPr>
      <w:spacing w:before="240" w:after="60" w:line="240" w:lineRule="auto"/>
      <w:jc w:val="center"/>
      <w:outlineLvl w:val="0"/>
    </w:pPr>
    <w:rPr>
      <w:rFonts w:ascii="Arial" w:eastAsia="Calibri" w:hAnsi="Arial"/>
      <w:b/>
      <w:kern w:val="28"/>
      <w:sz w:val="32"/>
      <w:szCs w:val="20"/>
    </w:rPr>
  </w:style>
  <w:style w:type="character" w:customStyle="1" w:styleId="afe">
    <w:name w:val="Заголовок Знак"/>
    <w:basedOn w:val="a0"/>
    <w:link w:val="afd"/>
    <w:rsid w:val="008B7458"/>
    <w:rPr>
      <w:rFonts w:ascii="Arial" w:eastAsia="Calibri" w:hAnsi="Arial"/>
      <w:b/>
      <w:kern w:val="28"/>
      <w:sz w:val="32"/>
    </w:rPr>
  </w:style>
  <w:style w:type="paragraph" w:customStyle="1" w:styleId="ConsNonformat">
    <w:name w:val="ConsNonformat"/>
    <w:rsid w:val="008B7458"/>
    <w:pPr>
      <w:widowControl w:val="0"/>
      <w:autoSpaceDE w:val="0"/>
      <w:autoSpaceDN w:val="0"/>
    </w:pPr>
    <w:rPr>
      <w:rFonts w:ascii="Courier New" w:eastAsia="Calibri" w:hAnsi="Courier New" w:cs="Arial Narrow"/>
    </w:rPr>
  </w:style>
  <w:style w:type="character" w:customStyle="1" w:styleId="aff">
    <w:name w:val="Гипертекстовая ссылка"/>
    <w:uiPriority w:val="99"/>
    <w:rsid w:val="008B7458"/>
    <w:rPr>
      <w:color w:val="106BBE"/>
    </w:rPr>
  </w:style>
  <w:style w:type="paragraph" w:customStyle="1" w:styleId="Style6">
    <w:name w:val="Style6"/>
    <w:basedOn w:val="a"/>
    <w:rsid w:val="00DD2DB6"/>
    <w:pPr>
      <w:spacing w:after="0" w:line="317" w:lineRule="exact"/>
      <w:ind w:firstLine="581"/>
      <w:jc w:val="both"/>
    </w:pPr>
    <w:rPr>
      <w:rFonts w:ascii="Times New Roman" w:hAnsi="Times New Roman"/>
      <w:sz w:val="20"/>
      <w:szCs w:val="20"/>
    </w:rPr>
  </w:style>
  <w:style w:type="paragraph" w:customStyle="1" w:styleId="copyright-info">
    <w:name w:val="copyright-info"/>
    <w:basedOn w:val="a"/>
    <w:rsid w:val="00457358"/>
    <w:pPr>
      <w:spacing w:before="100" w:beforeAutospacing="1" w:after="100" w:afterAutospacing="1" w:line="240" w:lineRule="auto"/>
    </w:pPr>
    <w:rPr>
      <w:rFonts w:ascii="Times New Roman" w:hAnsi="Times New Roman"/>
      <w:sz w:val="24"/>
      <w:szCs w:val="24"/>
    </w:rPr>
  </w:style>
  <w:style w:type="character" w:customStyle="1" w:styleId="auto-matches">
    <w:name w:val="auto-matches"/>
    <w:basedOn w:val="a0"/>
    <w:rsid w:val="004F777D"/>
  </w:style>
  <w:style w:type="character" w:styleId="aff0">
    <w:name w:val="Emphasis"/>
    <w:basedOn w:val="a0"/>
    <w:uiPriority w:val="20"/>
    <w:qFormat/>
    <w:rsid w:val="00804688"/>
    <w:rPr>
      <w:i/>
      <w:iCs/>
    </w:rPr>
  </w:style>
  <w:style w:type="character" w:customStyle="1" w:styleId="10">
    <w:name w:val="Заголовок 1 Знак"/>
    <w:basedOn w:val="a0"/>
    <w:link w:val="1"/>
    <w:uiPriority w:val="9"/>
    <w:rsid w:val="005338F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6457">
      <w:bodyDiv w:val="1"/>
      <w:marLeft w:val="0"/>
      <w:marRight w:val="0"/>
      <w:marTop w:val="0"/>
      <w:marBottom w:val="0"/>
      <w:divBdr>
        <w:top w:val="none" w:sz="0" w:space="0" w:color="auto"/>
        <w:left w:val="none" w:sz="0" w:space="0" w:color="auto"/>
        <w:bottom w:val="none" w:sz="0" w:space="0" w:color="auto"/>
        <w:right w:val="none" w:sz="0" w:space="0" w:color="auto"/>
      </w:divBdr>
    </w:div>
    <w:div w:id="80415594">
      <w:bodyDiv w:val="1"/>
      <w:marLeft w:val="0"/>
      <w:marRight w:val="0"/>
      <w:marTop w:val="0"/>
      <w:marBottom w:val="0"/>
      <w:divBdr>
        <w:top w:val="none" w:sz="0" w:space="0" w:color="auto"/>
        <w:left w:val="none" w:sz="0" w:space="0" w:color="auto"/>
        <w:bottom w:val="none" w:sz="0" w:space="0" w:color="auto"/>
        <w:right w:val="none" w:sz="0" w:space="0" w:color="auto"/>
      </w:divBdr>
      <w:divsChild>
        <w:div w:id="676076406">
          <w:marLeft w:val="0"/>
          <w:marRight w:val="0"/>
          <w:marTop w:val="0"/>
          <w:marBottom w:val="0"/>
          <w:divBdr>
            <w:top w:val="none" w:sz="0" w:space="0" w:color="auto"/>
            <w:left w:val="none" w:sz="0" w:space="0" w:color="auto"/>
            <w:bottom w:val="none" w:sz="0" w:space="0" w:color="auto"/>
            <w:right w:val="none" w:sz="0" w:space="0" w:color="auto"/>
          </w:divBdr>
        </w:div>
      </w:divsChild>
    </w:div>
    <w:div w:id="273252117">
      <w:bodyDiv w:val="1"/>
      <w:marLeft w:val="0"/>
      <w:marRight w:val="0"/>
      <w:marTop w:val="0"/>
      <w:marBottom w:val="0"/>
      <w:divBdr>
        <w:top w:val="none" w:sz="0" w:space="0" w:color="auto"/>
        <w:left w:val="none" w:sz="0" w:space="0" w:color="auto"/>
        <w:bottom w:val="none" w:sz="0" w:space="0" w:color="auto"/>
        <w:right w:val="none" w:sz="0" w:space="0" w:color="auto"/>
      </w:divBdr>
      <w:divsChild>
        <w:div w:id="1971590493">
          <w:marLeft w:val="0"/>
          <w:marRight w:val="0"/>
          <w:marTop w:val="0"/>
          <w:marBottom w:val="0"/>
          <w:divBdr>
            <w:top w:val="none" w:sz="0" w:space="0" w:color="auto"/>
            <w:left w:val="none" w:sz="0" w:space="0" w:color="auto"/>
            <w:bottom w:val="none" w:sz="0" w:space="0" w:color="auto"/>
            <w:right w:val="none" w:sz="0" w:space="0" w:color="auto"/>
          </w:divBdr>
        </w:div>
      </w:divsChild>
    </w:div>
    <w:div w:id="509561128">
      <w:bodyDiv w:val="1"/>
      <w:marLeft w:val="0"/>
      <w:marRight w:val="0"/>
      <w:marTop w:val="0"/>
      <w:marBottom w:val="0"/>
      <w:divBdr>
        <w:top w:val="none" w:sz="0" w:space="0" w:color="auto"/>
        <w:left w:val="none" w:sz="0" w:space="0" w:color="auto"/>
        <w:bottom w:val="none" w:sz="0" w:space="0" w:color="auto"/>
        <w:right w:val="none" w:sz="0" w:space="0" w:color="auto"/>
      </w:divBdr>
      <w:divsChild>
        <w:div w:id="409624683">
          <w:marLeft w:val="0"/>
          <w:marRight w:val="0"/>
          <w:marTop w:val="0"/>
          <w:marBottom w:val="0"/>
          <w:divBdr>
            <w:top w:val="none" w:sz="0" w:space="0" w:color="auto"/>
            <w:left w:val="none" w:sz="0" w:space="0" w:color="auto"/>
            <w:bottom w:val="none" w:sz="0" w:space="0" w:color="auto"/>
            <w:right w:val="none" w:sz="0" w:space="0" w:color="auto"/>
          </w:divBdr>
          <w:divsChild>
            <w:div w:id="697121326">
              <w:marLeft w:val="0"/>
              <w:marRight w:val="0"/>
              <w:marTop w:val="0"/>
              <w:marBottom w:val="0"/>
              <w:divBdr>
                <w:top w:val="none" w:sz="0" w:space="0" w:color="auto"/>
                <w:left w:val="none" w:sz="0" w:space="0" w:color="auto"/>
                <w:bottom w:val="none" w:sz="0" w:space="0" w:color="auto"/>
                <w:right w:val="none" w:sz="0" w:space="0" w:color="auto"/>
              </w:divBdr>
              <w:divsChild>
                <w:div w:id="2022076485">
                  <w:marLeft w:val="0"/>
                  <w:marRight w:val="0"/>
                  <w:marTop w:val="0"/>
                  <w:marBottom w:val="0"/>
                  <w:divBdr>
                    <w:top w:val="none" w:sz="0" w:space="0" w:color="auto"/>
                    <w:left w:val="none" w:sz="0" w:space="0" w:color="auto"/>
                    <w:bottom w:val="none" w:sz="0" w:space="0" w:color="auto"/>
                    <w:right w:val="none" w:sz="0" w:space="0" w:color="auto"/>
                  </w:divBdr>
                  <w:divsChild>
                    <w:div w:id="50050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5060">
      <w:bodyDiv w:val="1"/>
      <w:marLeft w:val="0"/>
      <w:marRight w:val="0"/>
      <w:marTop w:val="0"/>
      <w:marBottom w:val="0"/>
      <w:divBdr>
        <w:top w:val="none" w:sz="0" w:space="0" w:color="auto"/>
        <w:left w:val="none" w:sz="0" w:space="0" w:color="auto"/>
        <w:bottom w:val="none" w:sz="0" w:space="0" w:color="auto"/>
        <w:right w:val="none" w:sz="0" w:space="0" w:color="auto"/>
      </w:divBdr>
      <w:divsChild>
        <w:div w:id="757411183">
          <w:marLeft w:val="0"/>
          <w:marRight w:val="0"/>
          <w:marTop w:val="0"/>
          <w:marBottom w:val="0"/>
          <w:divBdr>
            <w:top w:val="none" w:sz="0" w:space="0" w:color="auto"/>
            <w:left w:val="none" w:sz="0" w:space="0" w:color="auto"/>
            <w:bottom w:val="none" w:sz="0" w:space="0" w:color="auto"/>
            <w:right w:val="none" w:sz="0" w:space="0" w:color="auto"/>
          </w:divBdr>
        </w:div>
      </w:divsChild>
    </w:div>
    <w:div w:id="698624969">
      <w:bodyDiv w:val="1"/>
      <w:marLeft w:val="0"/>
      <w:marRight w:val="0"/>
      <w:marTop w:val="0"/>
      <w:marBottom w:val="0"/>
      <w:divBdr>
        <w:top w:val="none" w:sz="0" w:space="0" w:color="auto"/>
        <w:left w:val="none" w:sz="0" w:space="0" w:color="auto"/>
        <w:bottom w:val="none" w:sz="0" w:space="0" w:color="auto"/>
        <w:right w:val="none" w:sz="0" w:space="0" w:color="auto"/>
      </w:divBdr>
      <w:divsChild>
        <w:div w:id="37748787">
          <w:marLeft w:val="0"/>
          <w:marRight w:val="0"/>
          <w:marTop w:val="0"/>
          <w:marBottom w:val="0"/>
          <w:divBdr>
            <w:top w:val="none" w:sz="0" w:space="0" w:color="auto"/>
            <w:left w:val="none" w:sz="0" w:space="0" w:color="auto"/>
            <w:bottom w:val="none" w:sz="0" w:space="0" w:color="auto"/>
            <w:right w:val="none" w:sz="0" w:space="0" w:color="auto"/>
          </w:divBdr>
        </w:div>
      </w:divsChild>
    </w:div>
    <w:div w:id="751856695">
      <w:bodyDiv w:val="1"/>
      <w:marLeft w:val="0"/>
      <w:marRight w:val="0"/>
      <w:marTop w:val="0"/>
      <w:marBottom w:val="0"/>
      <w:divBdr>
        <w:top w:val="none" w:sz="0" w:space="0" w:color="auto"/>
        <w:left w:val="none" w:sz="0" w:space="0" w:color="auto"/>
        <w:bottom w:val="none" w:sz="0" w:space="0" w:color="auto"/>
        <w:right w:val="none" w:sz="0" w:space="0" w:color="auto"/>
      </w:divBdr>
      <w:divsChild>
        <w:div w:id="1883858422">
          <w:marLeft w:val="0"/>
          <w:marRight w:val="0"/>
          <w:marTop w:val="0"/>
          <w:marBottom w:val="0"/>
          <w:divBdr>
            <w:top w:val="none" w:sz="0" w:space="0" w:color="auto"/>
            <w:left w:val="none" w:sz="0" w:space="0" w:color="auto"/>
            <w:bottom w:val="none" w:sz="0" w:space="0" w:color="auto"/>
            <w:right w:val="none" w:sz="0" w:space="0" w:color="auto"/>
          </w:divBdr>
        </w:div>
      </w:divsChild>
    </w:div>
    <w:div w:id="893156107">
      <w:bodyDiv w:val="1"/>
      <w:marLeft w:val="0"/>
      <w:marRight w:val="0"/>
      <w:marTop w:val="0"/>
      <w:marBottom w:val="0"/>
      <w:divBdr>
        <w:top w:val="none" w:sz="0" w:space="0" w:color="auto"/>
        <w:left w:val="none" w:sz="0" w:space="0" w:color="auto"/>
        <w:bottom w:val="none" w:sz="0" w:space="0" w:color="auto"/>
        <w:right w:val="none" w:sz="0" w:space="0" w:color="auto"/>
      </w:divBdr>
      <w:divsChild>
        <w:div w:id="1654604706">
          <w:marLeft w:val="0"/>
          <w:marRight w:val="0"/>
          <w:marTop w:val="0"/>
          <w:marBottom w:val="0"/>
          <w:divBdr>
            <w:top w:val="none" w:sz="0" w:space="0" w:color="auto"/>
            <w:left w:val="none" w:sz="0" w:space="0" w:color="auto"/>
            <w:bottom w:val="none" w:sz="0" w:space="0" w:color="auto"/>
            <w:right w:val="none" w:sz="0" w:space="0" w:color="auto"/>
          </w:divBdr>
        </w:div>
      </w:divsChild>
    </w:div>
    <w:div w:id="946082212">
      <w:bodyDiv w:val="1"/>
      <w:marLeft w:val="0"/>
      <w:marRight w:val="0"/>
      <w:marTop w:val="0"/>
      <w:marBottom w:val="0"/>
      <w:divBdr>
        <w:top w:val="none" w:sz="0" w:space="0" w:color="auto"/>
        <w:left w:val="none" w:sz="0" w:space="0" w:color="auto"/>
        <w:bottom w:val="none" w:sz="0" w:space="0" w:color="auto"/>
        <w:right w:val="none" w:sz="0" w:space="0" w:color="auto"/>
      </w:divBdr>
      <w:divsChild>
        <w:div w:id="1353605892">
          <w:marLeft w:val="0"/>
          <w:marRight w:val="0"/>
          <w:marTop w:val="0"/>
          <w:marBottom w:val="0"/>
          <w:divBdr>
            <w:top w:val="none" w:sz="0" w:space="0" w:color="auto"/>
            <w:left w:val="none" w:sz="0" w:space="0" w:color="auto"/>
            <w:bottom w:val="none" w:sz="0" w:space="0" w:color="auto"/>
            <w:right w:val="none" w:sz="0" w:space="0" w:color="auto"/>
          </w:divBdr>
        </w:div>
      </w:divsChild>
    </w:div>
    <w:div w:id="1009261271">
      <w:bodyDiv w:val="1"/>
      <w:marLeft w:val="0"/>
      <w:marRight w:val="0"/>
      <w:marTop w:val="0"/>
      <w:marBottom w:val="0"/>
      <w:divBdr>
        <w:top w:val="none" w:sz="0" w:space="0" w:color="auto"/>
        <w:left w:val="none" w:sz="0" w:space="0" w:color="auto"/>
        <w:bottom w:val="none" w:sz="0" w:space="0" w:color="auto"/>
        <w:right w:val="none" w:sz="0" w:space="0" w:color="auto"/>
      </w:divBdr>
      <w:divsChild>
        <w:div w:id="848787599">
          <w:marLeft w:val="0"/>
          <w:marRight w:val="0"/>
          <w:marTop w:val="0"/>
          <w:marBottom w:val="0"/>
          <w:divBdr>
            <w:top w:val="none" w:sz="0" w:space="0" w:color="auto"/>
            <w:left w:val="none" w:sz="0" w:space="0" w:color="auto"/>
            <w:bottom w:val="none" w:sz="0" w:space="0" w:color="auto"/>
            <w:right w:val="none" w:sz="0" w:space="0" w:color="auto"/>
          </w:divBdr>
        </w:div>
      </w:divsChild>
    </w:div>
    <w:div w:id="1055003270">
      <w:bodyDiv w:val="1"/>
      <w:marLeft w:val="0"/>
      <w:marRight w:val="0"/>
      <w:marTop w:val="0"/>
      <w:marBottom w:val="0"/>
      <w:divBdr>
        <w:top w:val="none" w:sz="0" w:space="0" w:color="auto"/>
        <w:left w:val="none" w:sz="0" w:space="0" w:color="auto"/>
        <w:bottom w:val="none" w:sz="0" w:space="0" w:color="auto"/>
        <w:right w:val="none" w:sz="0" w:space="0" w:color="auto"/>
      </w:divBdr>
    </w:div>
    <w:div w:id="1406687465">
      <w:bodyDiv w:val="1"/>
      <w:marLeft w:val="0"/>
      <w:marRight w:val="0"/>
      <w:marTop w:val="0"/>
      <w:marBottom w:val="0"/>
      <w:divBdr>
        <w:top w:val="none" w:sz="0" w:space="0" w:color="auto"/>
        <w:left w:val="none" w:sz="0" w:space="0" w:color="auto"/>
        <w:bottom w:val="none" w:sz="0" w:space="0" w:color="auto"/>
        <w:right w:val="none" w:sz="0" w:space="0" w:color="auto"/>
      </w:divBdr>
      <w:divsChild>
        <w:div w:id="62070395">
          <w:marLeft w:val="0"/>
          <w:marRight w:val="0"/>
          <w:marTop w:val="0"/>
          <w:marBottom w:val="0"/>
          <w:divBdr>
            <w:top w:val="none" w:sz="0" w:space="0" w:color="auto"/>
            <w:left w:val="none" w:sz="0" w:space="0" w:color="auto"/>
            <w:bottom w:val="none" w:sz="0" w:space="0" w:color="auto"/>
            <w:right w:val="none" w:sz="0" w:space="0" w:color="auto"/>
          </w:divBdr>
        </w:div>
      </w:divsChild>
    </w:div>
    <w:div w:id="1478916384">
      <w:bodyDiv w:val="1"/>
      <w:marLeft w:val="0"/>
      <w:marRight w:val="0"/>
      <w:marTop w:val="0"/>
      <w:marBottom w:val="0"/>
      <w:divBdr>
        <w:top w:val="none" w:sz="0" w:space="0" w:color="auto"/>
        <w:left w:val="none" w:sz="0" w:space="0" w:color="auto"/>
        <w:bottom w:val="none" w:sz="0" w:space="0" w:color="auto"/>
        <w:right w:val="none" w:sz="0" w:space="0" w:color="auto"/>
      </w:divBdr>
      <w:divsChild>
        <w:div w:id="1134181673">
          <w:marLeft w:val="0"/>
          <w:marRight w:val="0"/>
          <w:marTop w:val="0"/>
          <w:marBottom w:val="0"/>
          <w:divBdr>
            <w:top w:val="none" w:sz="0" w:space="0" w:color="auto"/>
            <w:left w:val="none" w:sz="0" w:space="0" w:color="auto"/>
            <w:bottom w:val="none" w:sz="0" w:space="0" w:color="auto"/>
            <w:right w:val="none" w:sz="0" w:space="0" w:color="auto"/>
          </w:divBdr>
        </w:div>
      </w:divsChild>
    </w:div>
    <w:div w:id="1581984901">
      <w:bodyDiv w:val="1"/>
      <w:marLeft w:val="0"/>
      <w:marRight w:val="0"/>
      <w:marTop w:val="0"/>
      <w:marBottom w:val="0"/>
      <w:divBdr>
        <w:top w:val="none" w:sz="0" w:space="0" w:color="auto"/>
        <w:left w:val="none" w:sz="0" w:space="0" w:color="auto"/>
        <w:bottom w:val="none" w:sz="0" w:space="0" w:color="auto"/>
        <w:right w:val="none" w:sz="0" w:space="0" w:color="auto"/>
      </w:divBdr>
      <w:divsChild>
        <w:div w:id="443967588">
          <w:marLeft w:val="0"/>
          <w:marRight w:val="0"/>
          <w:marTop w:val="0"/>
          <w:marBottom w:val="0"/>
          <w:divBdr>
            <w:top w:val="none" w:sz="0" w:space="0" w:color="auto"/>
            <w:left w:val="none" w:sz="0" w:space="0" w:color="auto"/>
            <w:bottom w:val="none" w:sz="0" w:space="0" w:color="auto"/>
            <w:right w:val="none" w:sz="0" w:space="0" w:color="auto"/>
          </w:divBdr>
        </w:div>
      </w:divsChild>
    </w:div>
    <w:div w:id="1606769927">
      <w:bodyDiv w:val="1"/>
      <w:marLeft w:val="0"/>
      <w:marRight w:val="0"/>
      <w:marTop w:val="0"/>
      <w:marBottom w:val="0"/>
      <w:divBdr>
        <w:top w:val="none" w:sz="0" w:space="0" w:color="auto"/>
        <w:left w:val="none" w:sz="0" w:space="0" w:color="auto"/>
        <w:bottom w:val="none" w:sz="0" w:space="0" w:color="auto"/>
        <w:right w:val="none" w:sz="0" w:space="0" w:color="auto"/>
      </w:divBdr>
    </w:div>
    <w:div w:id="1829205635">
      <w:bodyDiv w:val="1"/>
      <w:marLeft w:val="0"/>
      <w:marRight w:val="0"/>
      <w:marTop w:val="0"/>
      <w:marBottom w:val="0"/>
      <w:divBdr>
        <w:top w:val="none" w:sz="0" w:space="0" w:color="auto"/>
        <w:left w:val="none" w:sz="0" w:space="0" w:color="auto"/>
        <w:bottom w:val="none" w:sz="0" w:space="0" w:color="auto"/>
        <w:right w:val="none" w:sz="0" w:space="0" w:color="auto"/>
      </w:divBdr>
      <w:divsChild>
        <w:div w:id="1367943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tm1@mail.ru" TargetMode="External"/><Relationship Id="rId13" Type="http://schemas.openxmlformats.org/officeDocument/2006/relationships/hyperlink" Target="consultantplus://offline/ref=7AF71EEA53CF4DE8C226F643F1B3B9CB62E396A4F509DE7322AF9CF794EB863F1F15B83252EF02CFD5T1D" TargetMode="External"/><Relationship Id="rId18" Type="http://schemas.openxmlformats.org/officeDocument/2006/relationships/hyperlink" Target="http://www.consultant.ru/document/cons_doc_LAW_1776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FC2B53DC38CE26D3CBEACE9A2B010A0F0213C7CD1E7EBD558967768926BE241B9B978F9560FXESBD" TargetMode="External"/><Relationship Id="rId17" Type="http://schemas.openxmlformats.org/officeDocument/2006/relationships/hyperlink" Target="consultantplus://offline/ref=02D528963061301BDED28FEF03F20246407B998ACF98D01260BD256E104E01A1CD543BFAA1B2e9TDD" TargetMode="External"/><Relationship Id="rId2" Type="http://schemas.openxmlformats.org/officeDocument/2006/relationships/numbering" Target="numbering.xml"/><Relationship Id="rId16" Type="http://schemas.openxmlformats.org/officeDocument/2006/relationships/hyperlink" Target="consultantplus://offline/ref=7AF71EEA53CF4DE8C226F643F1B3B9CB62E396A4F509DE7322AF9CF794EB863F1F15B83152E6D0TC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C2B53DC38CE26D3CBEACE9A2B010A0F0213C7CD1E7EBD558967768926BE241B9B978F9560DXESCD" TargetMode="External"/><Relationship Id="rId5" Type="http://schemas.openxmlformats.org/officeDocument/2006/relationships/webSettings" Target="webSettings.xml"/><Relationship Id="rId15" Type="http://schemas.openxmlformats.org/officeDocument/2006/relationships/hyperlink" Target="consultantplus://offline/ref=7AF71EEA53CF4DE8C226F643F1B3B9CB62E396A4F509DE7322AF9CF794EB863F1F15B83152E9D0T8D" TargetMode="External"/><Relationship Id="rId10" Type="http://schemas.openxmlformats.org/officeDocument/2006/relationships/hyperlink" Target="consultantplus://offline/ref=0CD818CF4D7E026BB18B6A27CD109A25CE9AC34C457B40CDFFE84C3E674F5470940861B544q6I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70166557B7C9504D94598B836ADF5A1EBF0A3FBE90784759D2888AA8FED39B292AF7B80E5CFxEG8D" TargetMode="External"/><Relationship Id="rId14" Type="http://schemas.openxmlformats.org/officeDocument/2006/relationships/hyperlink" Target="consultantplus://offline/ref=7AF71EEA53CF4DE8C226F643F1B3B9CB62E396A4F509DE7322AF9CF794EB863F1F15B83152EBD0T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E54FB-33AC-4BCB-9940-4AACBEC4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49</Pages>
  <Words>22762</Words>
  <Characters>129747</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152205</CharactersWithSpaces>
  <SharedDoc>false</SharedDoc>
  <HLinks>
    <vt:vector size="6" baseType="variant">
      <vt:variant>
        <vt:i4>3211271</vt:i4>
      </vt:variant>
      <vt:variant>
        <vt:i4>0</vt:i4>
      </vt:variant>
      <vt:variant>
        <vt:i4>0</vt:i4>
      </vt:variant>
      <vt:variant>
        <vt:i4>5</vt:i4>
      </vt:variant>
      <vt:variant>
        <vt:lpwstr>mailto:sonavoloki@mail.ru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NBobkova</dc:creator>
  <cp:lastModifiedBy>Пользователь</cp:lastModifiedBy>
  <cp:revision>7</cp:revision>
  <cp:lastPrinted>2021-01-26T06:48:00Z</cp:lastPrinted>
  <dcterms:created xsi:type="dcterms:W3CDTF">2021-02-05T11:57:00Z</dcterms:created>
  <dcterms:modified xsi:type="dcterms:W3CDTF">2021-02-12T06:43:00Z</dcterms:modified>
</cp:coreProperties>
</file>