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D7A" w:rsidRPr="00822D7A" w:rsidRDefault="00822D7A" w:rsidP="00822D7A">
      <w:pPr>
        <w:suppressAutoHyphens/>
        <w:spacing w:after="0" w:line="240" w:lineRule="auto"/>
        <w:ind w:left="6360"/>
        <w:rPr>
          <w:rFonts w:ascii="Times New Roman" w:eastAsia="Times New Roman" w:hAnsi="Times New Roman" w:cs="Times New Roman"/>
          <w:sz w:val="24"/>
          <w:szCs w:val="24"/>
          <w:lang w:eastAsia="ar-SA"/>
        </w:rPr>
      </w:pPr>
      <w:r w:rsidRPr="00822D7A">
        <w:rPr>
          <w:rFonts w:ascii="Times New Roman" w:eastAsia="Times New Roman" w:hAnsi="Times New Roman" w:cs="Times New Roman"/>
          <w:b/>
          <w:sz w:val="24"/>
          <w:szCs w:val="24"/>
          <w:lang w:eastAsia="ar-SA"/>
        </w:rPr>
        <w:t>УТВЕРЖДАЮ</w:t>
      </w:r>
    </w:p>
    <w:p w:rsidR="00822D7A" w:rsidRPr="00822D7A" w:rsidRDefault="00D75D01" w:rsidP="00822D7A">
      <w:pPr>
        <w:suppressAutoHyphens/>
        <w:spacing w:after="0" w:line="240" w:lineRule="auto"/>
        <w:ind w:left="636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highlight w:val="yellow"/>
          <w:lang w:eastAsia="ar-SA"/>
        </w:rPr>
        <w:t>«</w:t>
      </w:r>
      <w:r w:rsidR="00A95FFB">
        <w:rPr>
          <w:rFonts w:ascii="Times New Roman" w:eastAsia="Times New Roman" w:hAnsi="Times New Roman" w:cs="Times New Roman"/>
          <w:sz w:val="24"/>
          <w:szCs w:val="24"/>
          <w:highlight w:val="yellow"/>
          <w:lang w:eastAsia="ar-SA"/>
        </w:rPr>
        <w:t>03</w:t>
      </w:r>
      <w:r w:rsidR="00822D7A" w:rsidRPr="00822D7A">
        <w:rPr>
          <w:rFonts w:ascii="Times New Roman" w:eastAsia="Times New Roman" w:hAnsi="Times New Roman" w:cs="Times New Roman"/>
          <w:sz w:val="24"/>
          <w:szCs w:val="24"/>
          <w:highlight w:val="yellow"/>
          <w:lang w:eastAsia="ar-SA"/>
        </w:rPr>
        <w:t xml:space="preserve">» </w:t>
      </w:r>
      <w:r w:rsidR="00A95FFB">
        <w:rPr>
          <w:rFonts w:ascii="Times New Roman" w:eastAsia="Times New Roman" w:hAnsi="Times New Roman" w:cs="Times New Roman"/>
          <w:sz w:val="24"/>
          <w:szCs w:val="24"/>
          <w:highlight w:val="yellow"/>
          <w:lang w:eastAsia="ar-SA"/>
        </w:rPr>
        <w:t>февраля</w:t>
      </w:r>
      <w:r w:rsidR="00822D7A" w:rsidRPr="00822D7A">
        <w:rPr>
          <w:rFonts w:ascii="Times New Roman" w:eastAsia="Times New Roman" w:hAnsi="Times New Roman" w:cs="Times New Roman"/>
          <w:sz w:val="24"/>
          <w:szCs w:val="24"/>
          <w:highlight w:val="yellow"/>
          <w:lang w:eastAsia="ar-SA"/>
        </w:rPr>
        <w:t xml:space="preserve"> 202</w:t>
      </w:r>
      <w:r w:rsidR="00A95FFB">
        <w:rPr>
          <w:rFonts w:ascii="Times New Roman" w:eastAsia="Times New Roman" w:hAnsi="Times New Roman" w:cs="Times New Roman"/>
          <w:sz w:val="24"/>
          <w:szCs w:val="24"/>
          <w:highlight w:val="yellow"/>
          <w:lang w:eastAsia="ar-SA"/>
        </w:rPr>
        <w:t>1</w:t>
      </w:r>
      <w:r w:rsidR="00822D7A" w:rsidRPr="00822D7A">
        <w:rPr>
          <w:rFonts w:ascii="Times New Roman" w:eastAsia="Times New Roman" w:hAnsi="Times New Roman" w:cs="Times New Roman"/>
          <w:sz w:val="24"/>
          <w:szCs w:val="24"/>
          <w:highlight w:val="yellow"/>
          <w:lang w:eastAsia="ar-SA"/>
        </w:rPr>
        <w:t xml:space="preserve"> г.</w:t>
      </w:r>
    </w:p>
    <w:p w:rsidR="00822D7A" w:rsidRPr="00822D7A" w:rsidRDefault="00822D7A" w:rsidP="00822D7A">
      <w:pPr>
        <w:suppressAutoHyphens/>
        <w:spacing w:after="0" w:line="240" w:lineRule="auto"/>
        <w:ind w:left="6360"/>
        <w:rPr>
          <w:rFonts w:ascii="Times New Roman" w:eastAsia="Times New Roman" w:hAnsi="Times New Roman" w:cs="Times New Roman"/>
          <w:sz w:val="24"/>
          <w:szCs w:val="24"/>
          <w:lang w:eastAsia="ar-SA"/>
        </w:rPr>
      </w:pPr>
      <w:r w:rsidRPr="00822D7A">
        <w:rPr>
          <w:rFonts w:ascii="Times New Roman" w:eastAsia="Times New Roman" w:hAnsi="Times New Roman" w:cs="Times New Roman"/>
          <w:sz w:val="24"/>
          <w:szCs w:val="24"/>
          <w:lang w:eastAsia="ar-SA"/>
        </w:rPr>
        <w:t>Директор ГАУ СО СШОР «Аист»</w:t>
      </w:r>
    </w:p>
    <w:p w:rsidR="00822D7A" w:rsidRPr="00822D7A" w:rsidRDefault="00822D7A" w:rsidP="00822D7A">
      <w:pPr>
        <w:suppressAutoHyphens/>
        <w:spacing w:after="0" w:line="240" w:lineRule="auto"/>
        <w:ind w:left="6360"/>
        <w:rPr>
          <w:rFonts w:ascii="Times New Roman" w:eastAsia="Times New Roman" w:hAnsi="Times New Roman" w:cs="Times New Roman"/>
          <w:sz w:val="24"/>
          <w:szCs w:val="24"/>
          <w:lang w:eastAsia="ar-SA"/>
        </w:rPr>
      </w:pPr>
      <w:r w:rsidRPr="00822D7A">
        <w:rPr>
          <w:rFonts w:ascii="Times New Roman" w:eastAsia="Times New Roman" w:hAnsi="Times New Roman" w:cs="Times New Roman"/>
          <w:sz w:val="24"/>
          <w:szCs w:val="24"/>
          <w:lang w:eastAsia="ar-SA"/>
        </w:rPr>
        <w:t xml:space="preserve"> </w:t>
      </w:r>
    </w:p>
    <w:p w:rsidR="00822D7A" w:rsidRPr="00822D7A" w:rsidRDefault="00822D7A" w:rsidP="00822D7A">
      <w:pPr>
        <w:suppressAutoHyphens/>
        <w:spacing w:after="0" w:line="240" w:lineRule="auto"/>
        <w:ind w:left="6360"/>
        <w:rPr>
          <w:rFonts w:ascii="Times New Roman" w:eastAsia="Times New Roman" w:hAnsi="Times New Roman" w:cs="Times New Roman"/>
          <w:sz w:val="24"/>
          <w:szCs w:val="24"/>
          <w:lang w:eastAsia="ar-SA"/>
        </w:rPr>
      </w:pPr>
      <w:r w:rsidRPr="00822D7A">
        <w:rPr>
          <w:rFonts w:ascii="Times New Roman" w:eastAsia="Times New Roman" w:hAnsi="Times New Roman" w:cs="Times New Roman"/>
          <w:sz w:val="24"/>
          <w:szCs w:val="24"/>
          <w:lang w:eastAsia="ar-SA"/>
        </w:rPr>
        <w:t>__________/Я.И. Миленький/</w:t>
      </w:r>
    </w:p>
    <w:p w:rsidR="00822D7A" w:rsidRPr="00822D7A" w:rsidRDefault="00822D7A" w:rsidP="00822D7A">
      <w:pPr>
        <w:suppressAutoHyphens/>
        <w:spacing w:after="0" w:line="240" w:lineRule="auto"/>
        <w:ind w:left="709"/>
        <w:jc w:val="center"/>
        <w:rPr>
          <w:rFonts w:ascii="Times New Roman" w:eastAsia="Times New Roman" w:hAnsi="Times New Roman" w:cs="Times New Roman"/>
          <w:b/>
          <w:sz w:val="24"/>
          <w:szCs w:val="24"/>
          <w:lang w:eastAsia="ar-SA"/>
        </w:rPr>
      </w:pPr>
    </w:p>
    <w:p w:rsidR="00822D7A" w:rsidRPr="00822D7A" w:rsidRDefault="00822D7A" w:rsidP="00822D7A">
      <w:pPr>
        <w:suppressAutoHyphens/>
        <w:spacing w:after="0" w:line="240" w:lineRule="auto"/>
        <w:ind w:left="709"/>
        <w:jc w:val="center"/>
        <w:rPr>
          <w:rFonts w:ascii="Times New Roman" w:eastAsia="Times New Roman" w:hAnsi="Times New Roman" w:cs="Times New Roman"/>
          <w:b/>
          <w:sz w:val="24"/>
          <w:szCs w:val="24"/>
          <w:lang w:eastAsia="ar-SA"/>
        </w:rPr>
      </w:pPr>
    </w:p>
    <w:p w:rsidR="00822D7A" w:rsidRPr="00822D7A" w:rsidRDefault="00822D7A" w:rsidP="00822D7A">
      <w:pPr>
        <w:suppressAutoHyphens/>
        <w:spacing w:after="0" w:line="240" w:lineRule="auto"/>
        <w:ind w:left="709"/>
        <w:jc w:val="center"/>
        <w:rPr>
          <w:rFonts w:ascii="Times New Roman" w:eastAsia="Times New Roman" w:hAnsi="Times New Roman" w:cs="Times New Roman"/>
          <w:b/>
          <w:sz w:val="24"/>
          <w:szCs w:val="24"/>
          <w:lang w:eastAsia="ar-SA"/>
        </w:rPr>
      </w:pPr>
    </w:p>
    <w:p w:rsidR="00822D7A" w:rsidRPr="00822D7A" w:rsidRDefault="00822D7A" w:rsidP="00822D7A">
      <w:pPr>
        <w:suppressAutoHyphens/>
        <w:spacing w:after="0" w:line="240" w:lineRule="auto"/>
        <w:ind w:left="709"/>
        <w:jc w:val="center"/>
        <w:rPr>
          <w:rFonts w:ascii="Times New Roman" w:eastAsia="Times New Roman" w:hAnsi="Times New Roman" w:cs="Times New Roman"/>
          <w:b/>
          <w:sz w:val="24"/>
          <w:szCs w:val="24"/>
          <w:lang w:eastAsia="ar-SA"/>
        </w:rPr>
      </w:pPr>
    </w:p>
    <w:p w:rsidR="00822D7A" w:rsidRPr="00822D7A" w:rsidRDefault="00822D7A" w:rsidP="00822D7A">
      <w:pPr>
        <w:suppressAutoHyphens/>
        <w:spacing w:after="0" w:line="240" w:lineRule="auto"/>
        <w:ind w:left="709"/>
        <w:jc w:val="center"/>
        <w:rPr>
          <w:rFonts w:ascii="Times New Roman" w:eastAsia="Times New Roman" w:hAnsi="Times New Roman" w:cs="Times New Roman"/>
          <w:b/>
          <w:sz w:val="28"/>
          <w:szCs w:val="28"/>
          <w:lang w:eastAsia="ar-SA"/>
        </w:rPr>
      </w:pPr>
    </w:p>
    <w:p w:rsidR="00822D7A" w:rsidRPr="00822D7A" w:rsidRDefault="00822D7A" w:rsidP="00822D7A">
      <w:pPr>
        <w:suppressAutoHyphens/>
        <w:spacing w:after="0" w:line="240" w:lineRule="auto"/>
        <w:ind w:left="709"/>
        <w:jc w:val="center"/>
        <w:rPr>
          <w:rFonts w:ascii="Times New Roman" w:eastAsia="Times New Roman" w:hAnsi="Times New Roman" w:cs="Times New Roman"/>
          <w:b/>
          <w:sz w:val="28"/>
          <w:szCs w:val="28"/>
          <w:lang w:eastAsia="ar-SA"/>
        </w:rPr>
      </w:pPr>
      <w:r w:rsidRPr="00822D7A">
        <w:rPr>
          <w:rFonts w:ascii="Times New Roman" w:eastAsia="Times New Roman" w:hAnsi="Times New Roman" w:cs="Times New Roman"/>
          <w:b/>
          <w:sz w:val="28"/>
          <w:szCs w:val="28"/>
          <w:lang w:eastAsia="ar-SA"/>
        </w:rPr>
        <w:t>ДОКУМЕНТАЦИЯ</w:t>
      </w:r>
      <w:r w:rsidRPr="00822D7A">
        <w:rPr>
          <w:rFonts w:ascii="Times New Roman" w:eastAsia="Times New Roman" w:hAnsi="Times New Roman" w:cs="Times New Roman"/>
          <w:b/>
          <w:sz w:val="28"/>
          <w:szCs w:val="28"/>
          <w:lang w:eastAsia="ar-SA"/>
        </w:rPr>
        <w:br/>
        <w:t>НА ПРОВЕДЕНИЕ АУКЦИОНА</w:t>
      </w:r>
      <w:r w:rsidRPr="00822D7A">
        <w:rPr>
          <w:rFonts w:ascii="Times New Roman" w:eastAsia="Times New Roman" w:hAnsi="Times New Roman" w:cs="Times New Roman"/>
          <w:b/>
          <w:sz w:val="28"/>
          <w:szCs w:val="28"/>
          <w:lang w:eastAsia="ar-SA"/>
        </w:rPr>
        <w:br/>
        <w:t>В ЭЛЕКТРОННОЙ ФОРМЕ</w:t>
      </w:r>
    </w:p>
    <w:p w:rsidR="00822D7A" w:rsidRPr="00822D7A" w:rsidRDefault="00822D7A" w:rsidP="00822D7A">
      <w:pPr>
        <w:suppressAutoHyphens/>
        <w:spacing w:after="0" w:line="240" w:lineRule="auto"/>
        <w:ind w:firstLine="567"/>
        <w:jc w:val="center"/>
        <w:rPr>
          <w:rFonts w:ascii="Times New Roman" w:eastAsia="Times New Roman" w:hAnsi="Times New Roman" w:cs="Times New Roman"/>
          <w:sz w:val="28"/>
          <w:szCs w:val="28"/>
          <w:lang w:eastAsia="ar-SA"/>
        </w:rPr>
      </w:pPr>
      <w:r w:rsidRPr="00822D7A">
        <w:rPr>
          <w:rFonts w:ascii="Times New Roman" w:eastAsia="Times New Roman" w:hAnsi="Times New Roman" w:cs="Times New Roman"/>
          <w:sz w:val="28"/>
          <w:szCs w:val="28"/>
          <w:lang w:eastAsia="ar-SA"/>
        </w:rPr>
        <w:t xml:space="preserve"> </w:t>
      </w:r>
    </w:p>
    <w:p w:rsidR="00822D7A" w:rsidRPr="00822D7A" w:rsidRDefault="00822D7A" w:rsidP="00822D7A">
      <w:pPr>
        <w:suppressAutoHyphens/>
        <w:spacing w:after="0" w:line="240" w:lineRule="auto"/>
        <w:ind w:firstLine="567"/>
        <w:jc w:val="center"/>
        <w:rPr>
          <w:rFonts w:ascii="Times New Roman" w:eastAsia="Times New Roman" w:hAnsi="Times New Roman" w:cs="Times New Roman"/>
          <w:sz w:val="28"/>
          <w:szCs w:val="28"/>
          <w:lang w:eastAsia="ar-SA"/>
        </w:rPr>
      </w:pPr>
    </w:p>
    <w:p w:rsidR="00822D7A" w:rsidRPr="00822D7A" w:rsidRDefault="00822D7A" w:rsidP="0040018F">
      <w:pPr>
        <w:suppressAutoHyphens/>
        <w:spacing w:after="0" w:line="240" w:lineRule="auto"/>
        <w:jc w:val="center"/>
        <w:rPr>
          <w:rFonts w:ascii="Times New Roman" w:eastAsia="Times New Roman" w:hAnsi="Times New Roman" w:cs="Times New Roman"/>
          <w:sz w:val="28"/>
          <w:szCs w:val="28"/>
          <w:lang w:eastAsia="ar-SA"/>
        </w:rPr>
      </w:pPr>
      <w:r w:rsidRPr="00822D7A">
        <w:rPr>
          <w:rFonts w:ascii="Times New Roman" w:eastAsia="Times New Roman" w:hAnsi="Times New Roman" w:cs="Times New Roman"/>
          <w:b/>
          <w:sz w:val="28"/>
          <w:szCs w:val="28"/>
          <w:lang w:eastAsia="ar-SA"/>
        </w:rPr>
        <w:t xml:space="preserve">на поставку </w:t>
      </w:r>
      <w:r w:rsidR="00A95FFB" w:rsidRPr="00A95FFB">
        <w:rPr>
          <w:rFonts w:ascii="Times New Roman" w:eastAsia="Times New Roman" w:hAnsi="Times New Roman" w:cs="Times New Roman"/>
          <w:b/>
          <w:sz w:val="28"/>
          <w:szCs w:val="28"/>
          <w:lang w:eastAsia="ar-SA"/>
        </w:rPr>
        <w:t xml:space="preserve">рукавов высокого давления для </w:t>
      </w:r>
      <w:proofErr w:type="spellStart"/>
      <w:r w:rsidR="00A95FFB" w:rsidRPr="00A95FFB">
        <w:rPr>
          <w:rFonts w:ascii="Times New Roman" w:eastAsia="Times New Roman" w:hAnsi="Times New Roman" w:cs="Times New Roman"/>
          <w:b/>
          <w:sz w:val="28"/>
          <w:szCs w:val="28"/>
          <w:lang w:eastAsia="ar-SA"/>
        </w:rPr>
        <w:t>снегогенераторов</w:t>
      </w:r>
      <w:proofErr w:type="spellEnd"/>
    </w:p>
    <w:p w:rsidR="00822D7A" w:rsidRPr="00822D7A" w:rsidRDefault="00A95FFB" w:rsidP="00822D7A">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p>
    <w:p w:rsidR="00822D7A" w:rsidRPr="00822D7A" w:rsidRDefault="00822D7A" w:rsidP="00822D7A">
      <w:pPr>
        <w:suppressAutoHyphens/>
        <w:spacing w:after="0" w:line="240" w:lineRule="auto"/>
        <w:jc w:val="center"/>
        <w:rPr>
          <w:rFonts w:ascii="Times New Roman" w:eastAsia="Times New Roman" w:hAnsi="Times New Roman" w:cs="Times New Roman"/>
          <w:sz w:val="28"/>
          <w:szCs w:val="28"/>
          <w:lang w:eastAsia="ar-SA"/>
        </w:rPr>
      </w:pPr>
    </w:p>
    <w:p w:rsidR="00822D7A" w:rsidRPr="00822D7A" w:rsidRDefault="00822D7A" w:rsidP="00822D7A">
      <w:pPr>
        <w:suppressAutoHyphens/>
        <w:spacing w:after="0" w:line="240" w:lineRule="auto"/>
        <w:ind w:firstLine="567"/>
        <w:jc w:val="center"/>
        <w:rPr>
          <w:rFonts w:ascii="Times New Roman" w:eastAsia="Times New Roman" w:hAnsi="Times New Roman" w:cs="Times New Roman"/>
          <w:sz w:val="28"/>
          <w:szCs w:val="28"/>
          <w:lang w:eastAsia="ar-SA"/>
        </w:rPr>
      </w:pPr>
      <w:r w:rsidRPr="00822D7A">
        <w:rPr>
          <w:rFonts w:ascii="Times New Roman" w:eastAsia="Times New Roman" w:hAnsi="Times New Roman" w:cs="Times New Roman"/>
          <w:b/>
          <w:sz w:val="28"/>
          <w:szCs w:val="28"/>
          <w:lang w:eastAsia="ar-SA"/>
        </w:rPr>
        <w:t xml:space="preserve">Заказчик: </w:t>
      </w:r>
      <w:r w:rsidRPr="00822D7A">
        <w:rPr>
          <w:rFonts w:ascii="Times New Roman" w:eastAsia="Times New Roman" w:hAnsi="Times New Roman" w:cs="Times New Roman"/>
          <w:sz w:val="28"/>
          <w:szCs w:val="28"/>
          <w:lang w:eastAsia="ar-SA"/>
        </w:rPr>
        <w:t xml:space="preserve">государственное автономное учреждение  Свердловской области спортивная  школа олимпийского резерва «Аист»  </w:t>
      </w:r>
    </w:p>
    <w:p w:rsidR="00822D7A" w:rsidRPr="00822D7A" w:rsidRDefault="00822D7A" w:rsidP="00822D7A">
      <w:pPr>
        <w:suppressAutoHyphens/>
        <w:spacing w:after="0" w:line="240" w:lineRule="auto"/>
        <w:rPr>
          <w:rFonts w:ascii="Times New Roman" w:eastAsia="Times New Roman" w:hAnsi="Times New Roman" w:cs="Times New Roman"/>
          <w:sz w:val="28"/>
          <w:szCs w:val="28"/>
          <w:lang w:eastAsia="ar-SA"/>
        </w:rPr>
      </w:pPr>
    </w:p>
    <w:p w:rsidR="00822D7A" w:rsidRPr="00822D7A" w:rsidRDefault="00822D7A" w:rsidP="00822D7A">
      <w:pPr>
        <w:suppressAutoHyphens/>
        <w:spacing w:after="0" w:line="240" w:lineRule="auto"/>
        <w:rPr>
          <w:rFonts w:ascii="Times New Roman" w:eastAsia="Times New Roman" w:hAnsi="Times New Roman" w:cs="Times New Roman"/>
          <w:sz w:val="28"/>
          <w:szCs w:val="28"/>
          <w:lang w:eastAsia="ar-SA"/>
        </w:rPr>
      </w:pPr>
    </w:p>
    <w:p w:rsidR="00822D7A" w:rsidRPr="00822D7A" w:rsidRDefault="00822D7A" w:rsidP="00822D7A">
      <w:pPr>
        <w:suppressAutoHyphens/>
        <w:spacing w:after="0" w:line="240" w:lineRule="auto"/>
        <w:rPr>
          <w:rFonts w:ascii="Times New Roman" w:eastAsia="Times New Roman" w:hAnsi="Times New Roman" w:cs="Times New Roman"/>
          <w:sz w:val="24"/>
          <w:szCs w:val="24"/>
          <w:lang w:eastAsia="ar-SA"/>
        </w:rPr>
      </w:pPr>
    </w:p>
    <w:p w:rsidR="00822D7A" w:rsidRPr="00822D7A" w:rsidRDefault="00822D7A" w:rsidP="00822D7A">
      <w:pPr>
        <w:suppressAutoHyphens/>
        <w:spacing w:after="0" w:line="240" w:lineRule="auto"/>
        <w:rPr>
          <w:rFonts w:ascii="Times New Roman" w:eastAsia="Times New Roman" w:hAnsi="Times New Roman" w:cs="Times New Roman"/>
          <w:sz w:val="24"/>
          <w:szCs w:val="24"/>
          <w:lang w:eastAsia="ar-SA"/>
        </w:rPr>
      </w:pPr>
    </w:p>
    <w:p w:rsidR="00822D7A" w:rsidRPr="00822D7A" w:rsidRDefault="00822D7A" w:rsidP="00822D7A">
      <w:pPr>
        <w:suppressAutoHyphens/>
        <w:spacing w:after="0" w:line="240" w:lineRule="auto"/>
        <w:rPr>
          <w:rFonts w:ascii="Times New Roman" w:eastAsia="Times New Roman" w:hAnsi="Times New Roman" w:cs="Times New Roman"/>
          <w:sz w:val="24"/>
          <w:szCs w:val="24"/>
          <w:lang w:eastAsia="ar-SA"/>
        </w:rPr>
      </w:pPr>
    </w:p>
    <w:p w:rsidR="00822D7A" w:rsidRPr="00822D7A" w:rsidRDefault="00822D7A" w:rsidP="00822D7A">
      <w:pPr>
        <w:suppressAutoHyphens/>
        <w:spacing w:after="0" w:line="240" w:lineRule="auto"/>
        <w:rPr>
          <w:rFonts w:ascii="Times New Roman" w:eastAsia="Times New Roman" w:hAnsi="Times New Roman" w:cs="Times New Roman"/>
          <w:sz w:val="24"/>
          <w:szCs w:val="24"/>
          <w:lang w:eastAsia="ar-SA"/>
        </w:rPr>
      </w:pPr>
    </w:p>
    <w:p w:rsidR="00822D7A" w:rsidRPr="00822D7A" w:rsidRDefault="00822D7A" w:rsidP="00822D7A">
      <w:pPr>
        <w:suppressAutoHyphens/>
        <w:spacing w:after="0" w:line="240" w:lineRule="auto"/>
        <w:rPr>
          <w:rFonts w:ascii="Times New Roman" w:eastAsia="Times New Roman" w:hAnsi="Times New Roman" w:cs="Times New Roman"/>
          <w:sz w:val="24"/>
          <w:szCs w:val="24"/>
          <w:lang w:eastAsia="ar-SA"/>
        </w:rPr>
      </w:pPr>
    </w:p>
    <w:p w:rsidR="00822D7A" w:rsidRPr="00822D7A" w:rsidRDefault="00822D7A" w:rsidP="00822D7A">
      <w:pPr>
        <w:suppressAutoHyphens/>
        <w:spacing w:after="0" w:line="240" w:lineRule="auto"/>
        <w:rPr>
          <w:rFonts w:ascii="Times New Roman" w:eastAsia="Times New Roman" w:hAnsi="Times New Roman" w:cs="Times New Roman"/>
          <w:sz w:val="24"/>
          <w:szCs w:val="24"/>
          <w:lang w:eastAsia="ar-SA"/>
        </w:rPr>
      </w:pPr>
    </w:p>
    <w:p w:rsidR="00822D7A" w:rsidRPr="00822D7A" w:rsidRDefault="00822D7A" w:rsidP="00822D7A">
      <w:pPr>
        <w:suppressAutoHyphens/>
        <w:spacing w:after="0" w:line="240" w:lineRule="auto"/>
        <w:rPr>
          <w:rFonts w:ascii="Times New Roman" w:eastAsia="Times New Roman" w:hAnsi="Times New Roman" w:cs="Times New Roman"/>
          <w:sz w:val="24"/>
          <w:szCs w:val="24"/>
          <w:lang w:eastAsia="ar-SA"/>
        </w:rPr>
      </w:pPr>
    </w:p>
    <w:p w:rsidR="00822D7A" w:rsidRPr="00822D7A" w:rsidRDefault="00822D7A" w:rsidP="00822D7A">
      <w:pPr>
        <w:suppressAutoHyphens/>
        <w:spacing w:after="0" w:line="240" w:lineRule="auto"/>
        <w:rPr>
          <w:rFonts w:ascii="Times New Roman" w:eastAsia="Times New Roman" w:hAnsi="Times New Roman" w:cs="Times New Roman"/>
          <w:sz w:val="24"/>
          <w:szCs w:val="24"/>
          <w:lang w:eastAsia="ar-SA"/>
        </w:rPr>
      </w:pPr>
    </w:p>
    <w:p w:rsidR="00822D7A" w:rsidRPr="00822D7A" w:rsidRDefault="00822D7A" w:rsidP="00822D7A">
      <w:pPr>
        <w:suppressAutoHyphens/>
        <w:spacing w:after="0" w:line="240" w:lineRule="auto"/>
        <w:rPr>
          <w:rFonts w:ascii="Times New Roman" w:eastAsia="Times New Roman" w:hAnsi="Times New Roman" w:cs="Times New Roman"/>
          <w:sz w:val="24"/>
          <w:szCs w:val="24"/>
          <w:lang w:eastAsia="ar-SA"/>
        </w:rPr>
      </w:pPr>
    </w:p>
    <w:p w:rsidR="00822D7A" w:rsidRPr="00822D7A" w:rsidRDefault="00822D7A" w:rsidP="00822D7A">
      <w:pPr>
        <w:suppressAutoHyphens/>
        <w:spacing w:after="0" w:line="240" w:lineRule="auto"/>
        <w:rPr>
          <w:rFonts w:ascii="Times New Roman" w:eastAsia="Times New Roman" w:hAnsi="Times New Roman" w:cs="Times New Roman"/>
          <w:sz w:val="24"/>
          <w:szCs w:val="24"/>
          <w:lang w:eastAsia="ar-SA"/>
        </w:rPr>
      </w:pPr>
    </w:p>
    <w:p w:rsidR="00822D7A" w:rsidRPr="00822D7A" w:rsidRDefault="00822D7A" w:rsidP="00822D7A">
      <w:pPr>
        <w:suppressAutoHyphens/>
        <w:spacing w:after="0" w:line="240" w:lineRule="auto"/>
        <w:rPr>
          <w:rFonts w:ascii="Times New Roman" w:eastAsia="Times New Roman" w:hAnsi="Times New Roman" w:cs="Times New Roman"/>
          <w:sz w:val="24"/>
          <w:szCs w:val="24"/>
          <w:lang w:eastAsia="ar-SA"/>
        </w:rPr>
      </w:pPr>
    </w:p>
    <w:p w:rsidR="00822D7A" w:rsidRPr="00822D7A" w:rsidRDefault="00822D7A" w:rsidP="00822D7A">
      <w:pPr>
        <w:suppressAutoHyphens/>
        <w:spacing w:after="0" w:line="240" w:lineRule="auto"/>
        <w:rPr>
          <w:rFonts w:ascii="Times New Roman" w:eastAsia="Times New Roman" w:hAnsi="Times New Roman" w:cs="Times New Roman"/>
          <w:sz w:val="24"/>
          <w:szCs w:val="24"/>
          <w:lang w:eastAsia="ar-SA"/>
        </w:rPr>
      </w:pPr>
    </w:p>
    <w:p w:rsidR="00822D7A" w:rsidRPr="00822D7A" w:rsidRDefault="00822D7A" w:rsidP="00822D7A">
      <w:pPr>
        <w:suppressAutoHyphens/>
        <w:spacing w:after="0" w:line="240" w:lineRule="auto"/>
        <w:rPr>
          <w:rFonts w:ascii="Times New Roman" w:eastAsia="Times New Roman" w:hAnsi="Times New Roman" w:cs="Times New Roman"/>
          <w:sz w:val="24"/>
          <w:szCs w:val="24"/>
          <w:lang w:eastAsia="ar-SA"/>
        </w:rPr>
      </w:pPr>
    </w:p>
    <w:p w:rsidR="00822D7A" w:rsidRPr="00822D7A" w:rsidRDefault="00822D7A" w:rsidP="00822D7A">
      <w:pPr>
        <w:suppressAutoHyphens/>
        <w:spacing w:after="0" w:line="240" w:lineRule="auto"/>
        <w:rPr>
          <w:rFonts w:ascii="Times New Roman" w:eastAsia="Times New Roman" w:hAnsi="Times New Roman" w:cs="Times New Roman"/>
          <w:sz w:val="24"/>
          <w:szCs w:val="24"/>
          <w:lang w:eastAsia="ar-SA"/>
        </w:rPr>
      </w:pPr>
    </w:p>
    <w:p w:rsidR="00822D7A" w:rsidRPr="00822D7A" w:rsidRDefault="00822D7A" w:rsidP="00822D7A">
      <w:pPr>
        <w:suppressAutoHyphens/>
        <w:spacing w:after="0" w:line="240" w:lineRule="auto"/>
        <w:rPr>
          <w:rFonts w:ascii="Times New Roman" w:eastAsia="Times New Roman" w:hAnsi="Times New Roman" w:cs="Times New Roman"/>
          <w:sz w:val="24"/>
          <w:szCs w:val="24"/>
          <w:lang w:eastAsia="ar-SA"/>
        </w:rPr>
      </w:pPr>
    </w:p>
    <w:p w:rsidR="00822D7A" w:rsidRPr="00822D7A" w:rsidRDefault="00822D7A" w:rsidP="00822D7A">
      <w:pPr>
        <w:suppressAutoHyphens/>
        <w:spacing w:after="0" w:line="240" w:lineRule="auto"/>
        <w:rPr>
          <w:rFonts w:ascii="Times New Roman" w:eastAsia="Times New Roman" w:hAnsi="Times New Roman" w:cs="Times New Roman"/>
          <w:sz w:val="24"/>
          <w:szCs w:val="24"/>
          <w:lang w:eastAsia="ar-SA"/>
        </w:rPr>
      </w:pPr>
    </w:p>
    <w:p w:rsidR="00822D7A" w:rsidRPr="00822D7A" w:rsidRDefault="00822D7A" w:rsidP="00822D7A">
      <w:pPr>
        <w:suppressAutoHyphens/>
        <w:spacing w:after="0" w:line="240" w:lineRule="auto"/>
        <w:rPr>
          <w:rFonts w:ascii="Times New Roman" w:eastAsia="Times New Roman" w:hAnsi="Times New Roman" w:cs="Times New Roman"/>
          <w:sz w:val="24"/>
          <w:szCs w:val="24"/>
          <w:lang w:eastAsia="ar-SA"/>
        </w:rPr>
      </w:pPr>
    </w:p>
    <w:p w:rsidR="00822D7A" w:rsidRPr="00822D7A" w:rsidRDefault="00822D7A" w:rsidP="00822D7A">
      <w:pPr>
        <w:suppressAutoHyphens/>
        <w:spacing w:after="0" w:line="240" w:lineRule="auto"/>
        <w:rPr>
          <w:rFonts w:ascii="Times New Roman" w:eastAsia="Times New Roman" w:hAnsi="Times New Roman" w:cs="Times New Roman"/>
          <w:sz w:val="24"/>
          <w:szCs w:val="24"/>
          <w:lang w:eastAsia="ar-SA"/>
        </w:rPr>
      </w:pPr>
    </w:p>
    <w:p w:rsidR="00822D7A" w:rsidRPr="00822D7A" w:rsidRDefault="00822D7A" w:rsidP="00822D7A">
      <w:pPr>
        <w:suppressAutoHyphens/>
        <w:spacing w:after="0" w:line="240" w:lineRule="auto"/>
        <w:rPr>
          <w:rFonts w:ascii="Times New Roman" w:eastAsia="Times New Roman" w:hAnsi="Times New Roman" w:cs="Times New Roman"/>
          <w:sz w:val="24"/>
          <w:szCs w:val="24"/>
          <w:lang w:eastAsia="ar-SA"/>
        </w:rPr>
      </w:pPr>
    </w:p>
    <w:p w:rsidR="00822D7A" w:rsidRPr="00822D7A" w:rsidRDefault="00822D7A" w:rsidP="00822D7A">
      <w:pPr>
        <w:suppressAutoHyphens/>
        <w:spacing w:after="0" w:line="240" w:lineRule="auto"/>
        <w:rPr>
          <w:rFonts w:ascii="Times New Roman" w:eastAsia="Times New Roman" w:hAnsi="Times New Roman" w:cs="Times New Roman"/>
          <w:sz w:val="24"/>
          <w:szCs w:val="24"/>
          <w:lang w:eastAsia="ar-SA"/>
        </w:rPr>
      </w:pPr>
    </w:p>
    <w:p w:rsidR="00822D7A" w:rsidRPr="00822D7A" w:rsidRDefault="00822D7A" w:rsidP="00822D7A">
      <w:pPr>
        <w:suppressAutoHyphens/>
        <w:spacing w:after="0" w:line="240" w:lineRule="auto"/>
        <w:rPr>
          <w:rFonts w:ascii="Times New Roman" w:eastAsia="Times New Roman" w:hAnsi="Times New Roman" w:cs="Times New Roman"/>
          <w:sz w:val="24"/>
          <w:szCs w:val="24"/>
          <w:lang w:eastAsia="ar-SA"/>
        </w:rPr>
      </w:pPr>
    </w:p>
    <w:p w:rsidR="00822D7A" w:rsidRPr="00822D7A" w:rsidRDefault="00822D7A" w:rsidP="00822D7A">
      <w:pPr>
        <w:suppressAutoHyphens/>
        <w:spacing w:after="0" w:line="240" w:lineRule="auto"/>
        <w:rPr>
          <w:rFonts w:ascii="Times New Roman" w:eastAsia="Times New Roman" w:hAnsi="Times New Roman" w:cs="Times New Roman"/>
          <w:sz w:val="24"/>
          <w:szCs w:val="24"/>
          <w:lang w:eastAsia="ar-SA"/>
        </w:rPr>
      </w:pPr>
    </w:p>
    <w:p w:rsidR="00822D7A" w:rsidRPr="00822D7A" w:rsidRDefault="00822D7A" w:rsidP="00822D7A">
      <w:pPr>
        <w:suppressAutoHyphens/>
        <w:spacing w:after="0" w:line="240" w:lineRule="auto"/>
        <w:rPr>
          <w:rFonts w:ascii="Times New Roman" w:eastAsia="Times New Roman" w:hAnsi="Times New Roman" w:cs="Times New Roman"/>
          <w:sz w:val="24"/>
          <w:szCs w:val="24"/>
          <w:lang w:eastAsia="ar-SA"/>
        </w:rPr>
      </w:pPr>
    </w:p>
    <w:p w:rsidR="00822D7A" w:rsidRPr="00822D7A" w:rsidRDefault="00822D7A" w:rsidP="00822D7A">
      <w:pPr>
        <w:suppressAutoHyphens/>
        <w:spacing w:after="0" w:line="240" w:lineRule="auto"/>
        <w:rPr>
          <w:rFonts w:ascii="Times New Roman" w:eastAsia="Times New Roman" w:hAnsi="Times New Roman" w:cs="Times New Roman"/>
          <w:sz w:val="24"/>
          <w:szCs w:val="24"/>
          <w:lang w:eastAsia="ar-SA"/>
        </w:rPr>
      </w:pPr>
    </w:p>
    <w:p w:rsidR="00822D7A" w:rsidRPr="00822D7A" w:rsidRDefault="00822D7A" w:rsidP="00822D7A">
      <w:pPr>
        <w:suppressAutoHyphens/>
        <w:spacing w:after="0" w:line="240" w:lineRule="auto"/>
        <w:jc w:val="center"/>
        <w:rPr>
          <w:rFonts w:ascii="Times New Roman" w:eastAsia="Times New Roman" w:hAnsi="Times New Roman" w:cs="Times New Roman"/>
          <w:b/>
          <w:sz w:val="24"/>
          <w:szCs w:val="24"/>
          <w:lang w:eastAsia="ar-SA"/>
        </w:rPr>
      </w:pPr>
      <w:r w:rsidRPr="00822D7A">
        <w:rPr>
          <w:rFonts w:ascii="Times New Roman" w:eastAsia="Times New Roman" w:hAnsi="Times New Roman" w:cs="Times New Roman"/>
          <w:b/>
          <w:sz w:val="24"/>
          <w:szCs w:val="24"/>
          <w:lang w:eastAsia="ar-SA"/>
        </w:rPr>
        <w:t>г. Нижний Тагил</w:t>
      </w:r>
    </w:p>
    <w:p w:rsidR="00822D7A" w:rsidRPr="00822D7A" w:rsidRDefault="00822D7A" w:rsidP="00822D7A">
      <w:pPr>
        <w:suppressAutoHyphens/>
        <w:spacing w:after="0" w:line="240" w:lineRule="auto"/>
        <w:jc w:val="center"/>
        <w:rPr>
          <w:rFonts w:ascii="Times New Roman" w:eastAsia="Times New Roman" w:hAnsi="Times New Roman" w:cs="Times New Roman"/>
          <w:b/>
          <w:sz w:val="24"/>
          <w:szCs w:val="24"/>
          <w:lang w:eastAsia="ar-SA"/>
        </w:rPr>
      </w:pPr>
      <w:r w:rsidRPr="00822D7A">
        <w:rPr>
          <w:rFonts w:ascii="Times New Roman" w:eastAsia="Times New Roman" w:hAnsi="Times New Roman" w:cs="Times New Roman"/>
          <w:b/>
          <w:sz w:val="24"/>
          <w:szCs w:val="24"/>
          <w:lang w:eastAsia="ar-SA"/>
        </w:rPr>
        <w:t xml:space="preserve"> 202</w:t>
      </w:r>
      <w:r w:rsidR="00A95FFB">
        <w:rPr>
          <w:rFonts w:ascii="Times New Roman" w:eastAsia="Times New Roman" w:hAnsi="Times New Roman" w:cs="Times New Roman"/>
          <w:b/>
          <w:sz w:val="24"/>
          <w:szCs w:val="24"/>
          <w:lang w:eastAsia="ar-SA"/>
        </w:rPr>
        <w:t>1</w:t>
      </w:r>
      <w:r w:rsidRPr="00822D7A">
        <w:rPr>
          <w:rFonts w:ascii="Times New Roman" w:eastAsia="Times New Roman" w:hAnsi="Times New Roman" w:cs="Times New Roman"/>
          <w:b/>
          <w:sz w:val="24"/>
          <w:szCs w:val="24"/>
          <w:lang w:eastAsia="ar-SA"/>
        </w:rPr>
        <w:t xml:space="preserve"> г.</w:t>
      </w:r>
    </w:p>
    <w:p w:rsidR="00822D7A" w:rsidRPr="00822D7A" w:rsidRDefault="00822D7A" w:rsidP="00822D7A">
      <w:pPr>
        <w:jc w:val="center"/>
        <w:rPr>
          <w:rFonts w:ascii="Liberation Serif" w:eastAsia="Times New Roman" w:hAnsi="Liberation Serif" w:cs="Times New Roman"/>
          <w:b/>
          <w:bCs/>
          <w:kern w:val="1"/>
          <w:sz w:val="28"/>
          <w:szCs w:val="28"/>
          <w:lang w:eastAsia="ar-SA"/>
        </w:rPr>
      </w:pPr>
      <w:r w:rsidRPr="00822D7A">
        <w:rPr>
          <w:rFonts w:ascii="Times New Roman" w:eastAsia="Times New Roman" w:hAnsi="Times New Roman" w:cs="Times New Roman"/>
          <w:b/>
          <w:sz w:val="24"/>
          <w:szCs w:val="24"/>
          <w:lang w:eastAsia="ar-SA"/>
        </w:rPr>
        <w:br w:type="page"/>
      </w:r>
      <w:r w:rsidRPr="00822D7A">
        <w:rPr>
          <w:rFonts w:ascii="Liberation Serif" w:eastAsia="Times New Roman" w:hAnsi="Liberation Serif" w:cs="Times New Roman"/>
          <w:b/>
          <w:bCs/>
          <w:kern w:val="1"/>
          <w:sz w:val="28"/>
          <w:szCs w:val="28"/>
          <w:lang w:eastAsia="ar-SA"/>
        </w:rPr>
        <w:lastRenderedPageBreak/>
        <w:t>Часть I. Общая часть</w:t>
      </w:r>
    </w:p>
    <w:p w:rsidR="00822D7A" w:rsidRPr="00822D7A" w:rsidRDefault="00822D7A" w:rsidP="00822D7A">
      <w:pPr>
        <w:suppressAutoHyphens/>
        <w:autoSpaceDE w:val="0"/>
        <w:spacing w:after="0" w:line="240" w:lineRule="auto"/>
        <w:ind w:firstLine="680"/>
        <w:jc w:val="center"/>
        <w:rPr>
          <w:rFonts w:ascii="Liberation Serif" w:eastAsia="Times New Roman" w:hAnsi="Liberation Serif" w:cs="Times New Roman"/>
          <w:b/>
          <w:bCs/>
          <w:sz w:val="24"/>
          <w:szCs w:val="24"/>
          <w:lang w:eastAsia="ar-SA"/>
        </w:rPr>
      </w:pPr>
    </w:p>
    <w:p w:rsidR="00822D7A" w:rsidRPr="00822D7A" w:rsidRDefault="00822D7A" w:rsidP="00822D7A">
      <w:pPr>
        <w:autoSpaceDE w:val="0"/>
        <w:autoSpaceDN w:val="0"/>
        <w:adjustRightInd w:val="0"/>
        <w:spacing w:after="0" w:line="240" w:lineRule="auto"/>
        <w:ind w:firstLine="851"/>
        <w:jc w:val="both"/>
        <w:rPr>
          <w:rFonts w:ascii="Liberation Serif" w:eastAsia="Times New Roman" w:hAnsi="Liberation Serif" w:cs="Times New Roman"/>
          <w:bCs/>
          <w:lang w:eastAsia="ar-SA"/>
        </w:rPr>
      </w:pPr>
      <w:r w:rsidRPr="00822D7A">
        <w:rPr>
          <w:rFonts w:ascii="Liberation Serif" w:eastAsia="Times New Roman" w:hAnsi="Liberation Serif" w:cs="Times New Roman"/>
          <w:bCs/>
          <w:lang w:eastAsia="ar-SA"/>
        </w:rPr>
        <w:t xml:space="preserve">Настоящая аукционная документация подготовлена в соответствии с Федеральным законом от 18.07.2011 № 223-ФЗ «О закупках товаров, работ, услуг отдельными видами юридических лиц» (далее по тексту также – 223-ФЗ) и Положением о закупках </w:t>
      </w:r>
      <w:r w:rsidRPr="00822D7A">
        <w:rPr>
          <w:rFonts w:ascii="Liberation Serif" w:eastAsia="Times New Roman" w:hAnsi="Liberation Serif" w:cs="Times New Roman"/>
          <w:lang w:eastAsia="ar-SA"/>
        </w:rPr>
        <w:t>ГАУ СО СШОР «Аист»</w:t>
      </w:r>
      <w:r w:rsidRPr="00822D7A">
        <w:rPr>
          <w:rFonts w:ascii="Liberation Serif" w:eastAsia="Times New Roman" w:hAnsi="Liberation Serif" w:cs="Times New Roman"/>
          <w:bCs/>
          <w:lang w:eastAsia="ar-SA"/>
        </w:rPr>
        <w:t xml:space="preserve"> (далее по тексту также – Положение)</w:t>
      </w:r>
    </w:p>
    <w:p w:rsidR="00822D7A" w:rsidRPr="00822D7A" w:rsidRDefault="00822D7A" w:rsidP="00822D7A">
      <w:pPr>
        <w:suppressAutoHyphens/>
        <w:autoSpaceDE w:val="0"/>
        <w:spacing w:after="0" w:line="240" w:lineRule="auto"/>
        <w:ind w:firstLine="680"/>
        <w:jc w:val="center"/>
        <w:rPr>
          <w:rFonts w:ascii="Liberation Serif" w:eastAsia="Times New Roman" w:hAnsi="Liberation Serif" w:cs="Times New Roman"/>
          <w:bCs/>
          <w:sz w:val="24"/>
          <w:szCs w:val="24"/>
          <w:lang w:eastAsia="ar-SA"/>
        </w:rPr>
      </w:pPr>
    </w:p>
    <w:tbl>
      <w:tblPr>
        <w:tblW w:w="9923" w:type="dxa"/>
        <w:tblInd w:w="-67" w:type="dxa"/>
        <w:tblLayout w:type="fixed"/>
        <w:tblCellMar>
          <w:top w:w="75" w:type="dxa"/>
          <w:left w:w="75" w:type="dxa"/>
          <w:bottom w:w="75" w:type="dxa"/>
          <w:right w:w="75" w:type="dxa"/>
        </w:tblCellMar>
        <w:tblLook w:val="0000" w:firstRow="0" w:lastRow="0" w:firstColumn="0" w:lastColumn="0" w:noHBand="0" w:noVBand="0"/>
      </w:tblPr>
      <w:tblGrid>
        <w:gridCol w:w="568"/>
        <w:gridCol w:w="2920"/>
        <w:gridCol w:w="6435"/>
      </w:tblGrid>
      <w:tr w:rsidR="00822D7A" w:rsidRPr="00822D7A" w:rsidTr="006B3094">
        <w:tc>
          <w:tcPr>
            <w:tcW w:w="9923" w:type="dxa"/>
            <w:gridSpan w:val="3"/>
            <w:tcBorders>
              <w:top w:val="single" w:sz="4" w:space="0" w:color="auto"/>
              <w:left w:val="single" w:sz="8" w:space="0" w:color="000000"/>
              <w:bottom w:val="single" w:sz="8" w:space="0" w:color="000000"/>
              <w:right w:val="single" w:sz="8" w:space="0" w:color="000000"/>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b/>
                <w:bCs/>
                <w:sz w:val="20"/>
                <w:szCs w:val="20"/>
                <w:lang w:eastAsia="ar-SA"/>
              </w:rPr>
              <w:t xml:space="preserve">АУКЦИОННАЯ ДОКУМЕНТАЦИЯ  </w:t>
            </w:r>
          </w:p>
        </w:tc>
      </w:tr>
      <w:tr w:rsidR="00822D7A" w:rsidRPr="00822D7A" w:rsidTr="006B3094">
        <w:tc>
          <w:tcPr>
            <w:tcW w:w="568" w:type="dxa"/>
            <w:tcBorders>
              <w:top w:val="single" w:sz="4" w:space="0" w:color="auto"/>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1.</w:t>
            </w:r>
          </w:p>
        </w:tc>
        <w:tc>
          <w:tcPr>
            <w:tcW w:w="2920" w:type="dxa"/>
            <w:tcBorders>
              <w:top w:val="single" w:sz="4" w:space="0" w:color="auto"/>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both"/>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Заказчик</w:t>
            </w:r>
          </w:p>
        </w:tc>
        <w:tc>
          <w:tcPr>
            <w:tcW w:w="6435" w:type="dxa"/>
            <w:tcBorders>
              <w:top w:val="single" w:sz="4" w:space="0" w:color="auto"/>
              <w:left w:val="single" w:sz="8" w:space="0" w:color="000000"/>
              <w:bottom w:val="single" w:sz="8" w:space="0" w:color="000000"/>
              <w:right w:val="single" w:sz="8" w:space="0" w:color="000000"/>
            </w:tcBorders>
            <w:shd w:val="clear" w:color="auto" w:fill="auto"/>
          </w:tcPr>
          <w:p w:rsidR="00822D7A" w:rsidRPr="00822D7A" w:rsidRDefault="00822D7A" w:rsidP="00822D7A">
            <w:pPr>
              <w:suppressAutoHyphens/>
              <w:spacing w:after="0" w:line="240" w:lineRule="auto"/>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 xml:space="preserve">государственное автономное учреждение Свердловской области спортивная  школа олимпийского резерва «Аист» </w:t>
            </w:r>
          </w:p>
          <w:p w:rsidR="00822D7A" w:rsidRPr="00822D7A" w:rsidRDefault="00822D7A" w:rsidP="00822D7A">
            <w:pPr>
              <w:suppressAutoHyphens/>
              <w:spacing w:after="0" w:line="240" w:lineRule="auto"/>
              <w:jc w:val="both"/>
              <w:rPr>
                <w:rFonts w:ascii="Times New Roman" w:eastAsia="Times New Roman" w:hAnsi="Times New Roman" w:cs="Times New Roman"/>
                <w:sz w:val="20"/>
                <w:szCs w:val="20"/>
                <w:lang w:eastAsia="ar-SA"/>
              </w:rPr>
            </w:pPr>
            <w:r w:rsidRPr="00822D7A">
              <w:rPr>
                <w:rFonts w:ascii="Times New Roman" w:eastAsia="SimSun" w:hAnsi="Times New Roman" w:cs="Times New Roman"/>
                <w:sz w:val="20"/>
                <w:szCs w:val="20"/>
                <w:lang w:eastAsia="ru-RU"/>
              </w:rPr>
              <w:t>сокращенное наименование: ГАУ СО СШОР «Аист»</w:t>
            </w:r>
            <w:r w:rsidRPr="00822D7A">
              <w:rPr>
                <w:rFonts w:ascii="Times New Roman" w:eastAsia="Times New Roman" w:hAnsi="Times New Roman" w:cs="Times New Roman"/>
                <w:sz w:val="20"/>
                <w:szCs w:val="20"/>
                <w:lang w:eastAsia="ar-SA"/>
              </w:rPr>
              <w:t xml:space="preserve">  </w:t>
            </w:r>
          </w:p>
        </w:tc>
      </w:tr>
      <w:tr w:rsidR="00822D7A" w:rsidRPr="00822D7A" w:rsidTr="006B3094">
        <w:tc>
          <w:tcPr>
            <w:tcW w:w="568" w:type="dxa"/>
            <w:tcBorders>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2.</w:t>
            </w:r>
          </w:p>
        </w:tc>
        <w:tc>
          <w:tcPr>
            <w:tcW w:w="2920" w:type="dxa"/>
            <w:tcBorders>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both"/>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Место нахождения, почтовый адрес Заказчика</w:t>
            </w:r>
          </w:p>
        </w:tc>
        <w:tc>
          <w:tcPr>
            <w:tcW w:w="6435" w:type="dxa"/>
            <w:tcBorders>
              <w:left w:val="single" w:sz="8" w:space="0" w:color="000000"/>
              <w:bottom w:val="single" w:sz="8" w:space="0" w:color="000000"/>
              <w:right w:val="single" w:sz="8" w:space="0" w:color="000000"/>
            </w:tcBorders>
            <w:shd w:val="clear" w:color="auto" w:fill="auto"/>
          </w:tcPr>
          <w:p w:rsidR="00822D7A" w:rsidRPr="00822D7A" w:rsidRDefault="00822D7A" w:rsidP="00822D7A">
            <w:pPr>
              <w:suppressAutoHyphens/>
              <w:spacing w:after="0" w:line="240" w:lineRule="auto"/>
              <w:ind w:left="10"/>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622001,Российская Федерация, Свердловская обл., г. Нижний Тагил, улица Долгая, дом 1</w:t>
            </w:r>
            <w:r w:rsidRPr="00822D7A">
              <w:rPr>
                <w:rFonts w:ascii="Liberation Serif" w:eastAsia="Times New Roman" w:hAnsi="Liberation Serif" w:cs="Times New Roman"/>
                <w:sz w:val="20"/>
                <w:szCs w:val="20"/>
                <w:lang w:eastAsia="ar-SA"/>
              </w:rPr>
              <w:t xml:space="preserve"> </w:t>
            </w:r>
          </w:p>
        </w:tc>
      </w:tr>
      <w:tr w:rsidR="00822D7A" w:rsidRPr="00822D7A" w:rsidTr="006B3094">
        <w:tc>
          <w:tcPr>
            <w:tcW w:w="568" w:type="dxa"/>
            <w:tcBorders>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3.</w:t>
            </w:r>
          </w:p>
        </w:tc>
        <w:tc>
          <w:tcPr>
            <w:tcW w:w="2920" w:type="dxa"/>
            <w:tcBorders>
              <w:left w:val="single" w:sz="8" w:space="0" w:color="000000"/>
              <w:bottom w:val="single" w:sz="8" w:space="0" w:color="000000"/>
            </w:tcBorders>
            <w:shd w:val="clear" w:color="auto" w:fill="auto"/>
          </w:tcPr>
          <w:p w:rsidR="00822D7A" w:rsidRPr="00822D7A" w:rsidRDefault="00822D7A" w:rsidP="004E6202">
            <w:pPr>
              <w:suppressLineNumbers/>
              <w:suppressAutoHyphens/>
              <w:spacing w:after="0" w:line="240" w:lineRule="auto"/>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Адрес электронной почты, номер контактного телефона Заказчика</w:t>
            </w:r>
          </w:p>
        </w:tc>
        <w:tc>
          <w:tcPr>
            <w:tcW w:w="6435" w:type="dxa"/>
            <w:tcBorders>
              <w:left w:val="single" w:sz="8" w:space="0" w:color="000000"/>
              <w:bottom w:val="single" w:sz="8" w:space="0" w:color="000000"/>
              <w:right w:val="single" w:sz="8" w:space="0" w:color="000000"/>
            </w:tcBorders>
            <w:shd w:val="clear" w:color="auto" w:fill="auto"/>
          </w:tcPr>
          <w:p w:rsidR="00822D7A" w:rsidRPr="00822D7A" w:rsidRDefault="00822D7A" w:rsidP="00822D7A">
            <w:pPr>
              <w:suppressAutoHyphens/>
              <w:spacing w:after="0" w:line="240" w:lineRule="auto"/>
              <w:rPr>
                <w:rFonts w:ascii="Times New Roman" w:eastAsia="Times New Roman" w:hAnsi="Times New Roman" w:cs="Times New Roman"/>
                <w:sz w:val="20"/>
                <w:szCs w:val="20"/>
                <w:lang w:eastAsia="ar-SA"/>
              </w:rPr>
            </w:pPr>
            <w:r w:rsidRPr="00822D7A">
              <w:rPr>
                <w:rFonts w:ascii="Times New Roman" w:eastAsia="SimSun" w:hAnsi="Times New Roman" w:cs="Times New Roman"/>
                <w:bCs/>
                <w:sz w:val="20"/>
                <w:szCs w:val="20"/>
                <w:lang w:eastAsia="ru-RU"/>
              </w:rPr>
              <w:t>smirnova@aist-tramplin.ru</w:t>
            </w:r>
            <w:r w:rsidRPr="00822D7A">
              <w:rPr>
                <w:rFonts w:ascii="Times New Roman" w:eastAsia="Times New Roman" w:hAnsi="Times New Roman" w:cs="Times New Roman"/>
                <w:sz w:val="20"/>
                <w:szCs w:val="20"/>
                <w:lang w:eastAsia="ar-SA"/>
              </w:rPr>
              <w:t xml:space="preserve">  </w:t>
            </w:r>
            <w:r w:rsidRPr="00822D7A">
              <w:rPr>
                <w:rFonts w:ascii="Times New Roman" w:eastAsia="SimSun" w:hAnsi="Times New Roman" w:cs="Times New Roman"/>
                <w:sz w:val="20"/>
                <w:szCs w:val="20"/>
                <w:lang w:eastAsia="ru-RU"/>
              </w:rPr>
              <w:t>+7 (3435) 41-88-34</w:t>
            </w:r>
          </w:p>
          <w:p w:rsidR="00822D7A" w:rsidRPr="00822D7A" w:rsidRDefault="00822D7A" w:rsidP="00822D7A">
            <w:pPr>
              <w:suppressLineNumbers/>
              <w:suppressAutoHyphens/>
              <w:spacing w:after="0" w:line="240" w:lineRule="auto"/>
              <w:jc w:val="both"/>
              <w:rPr>
                <w:rFonts w:ascii="Times New Roman" w:eastAsia="Times New Roman" w:hAnsi="Times New Roman" w:cs="Times New Roman"/>
                <w:noProof/>
                <w:sz w:val="20"/>
                <w:szCs w:val="20"/>
                <w:lang w:eastAsia="ar-SA"/>
              </w:rPr>
            </w:pPr>
            <w:r w:rsidRPr="00822D7A">
              <w:rPr>
                <w:rFonts w:ascii="Times New Roman" w:eastAsia="Times New Roman" w:hAnsi="Times New Roman" w:cs="Times New Roman"/>
                <w:color w:val="625F5F"/>
                <w:sz w:val="20"/>
                <w:szCs w:val="20"/>
                <w:lang w:eastAsia="ru-RU"/>
              </w:rPr>
              <w:t xml:space="preserve"> </w:t>
            </w:r>
          </w:p>
        </w:tc>
      </w:tr>
      <w:tr w:rsidR="00822D7A" w:rsidRPr="00822D7A" w:rsidTr="006B3094">
        <w:tc>
          <w:tcPr>
            <w:tcW w:w="568" w:type="dxa"/>
            <w:tcBorders>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4.</w:t>
            </w:r>
          </w:p>
        </w:tc>
        <w:tc>
          <w:tcPr>
            <w:tcW w:w="2920" w:type="dxa"/>
            <w:tcBorders>
              <w:left w:val="single" w:sz="8" w:space="0" w:color="000000"/>
              <w:bottom w:val="single" w:sz="8" w:space="0" w:color="000000"/>
            </w:tcBorders>
            <w:shd w:val="clear" w:color="auto" w:fill="auto"/>
          </w:tcPr>
          <w:p w:rsidR="00822D7A" w:rsidRPr="00822D7A" w:rsidRDefault="00822D7A" w:rsidP="004E6202">
            <w:pPr>
              <w:suppressLineNumbers/>
              <w:suppressAutoHyphens/>
              <w:spacing w:after="0" w:line="240" w:lineRule="auto"/>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Ответственное</w:t>
            </w:r>
            <w:r w:rsidR="004E6202">
              <w:rPr>
                <w:rFonts w:ascii="Liberation Serif" w:eastAsia="Times New Roman" w:hAnsi="Liberation Serif" w:cs="Times New Roman"/>
                <w:sz w:val="20"/>
                <w:szCs w:val="20"/>
                <w:lang w:eastAsia="ar-SA"/>
              </w:rPr>
              <w:t xml:space="preserve"> </w:t>
            </w:r>
            <w:r w:rsidRPr="00822D7A">
              <w:rPr>
                <w:rFonts w:ascii="Liberation Serif" w:eastAsia="Times New Roman" w:hAnsi="Liberation Serif" w:cs="Times New Roman"/>
                <w:sz w:val="20"/>
                <w:szCs w:val="20"/>
                <w:lang w:eastAsia="ar-SA"/>
              </w:rPr>
              <w:t>должностное лицо Заказчика</w:t>
            </w:r>
          </w:p>
        </w:tc>
        <w:tc>
          <w:tcPr>
            <w:tcW w:w="6435" w:type="dxa"/>
            <w:tcBorders>
              <w:left w:val="single" w:sz="8" w:space="0" w:color="000000"/>
              <w:bottom w:val="single" w:sz="8" w:space="0" w:color="000000"/>
              <w:right w:val="single" w:sz="8" w:space="0" w:color="000000"/>
            </w:tcBorders>
            <w:shd w:val="clear" w:color="auto" w:fill="auto"/>
          </w:tcPr>
          <w:p w:rsidR="00822D7A" w:rsidRPr="00822D7A" w:rsidRDefault="00822D7A" w:rsidP="00822D7A">
            <w:pPr>
              <w:suppressLineNumbers/>
              <w:suppressAutoHyphens/>
              <w:spacing w:after="0" w:line="240" w:lineRule="auto"/>
              <w:jc w:val="both"/>
              <w:rPr>
                <w:rFonts w:ascii="Times New Roman" w:eastAsia="Times New Roman" w:hAnsi="Times New Roman" w:cs="Times New Roman"/>
                <w:sz w:val="20"/>
                <w:szCs w:val="20"/>
                <w:lang w:eastAsia="ar-SA"/>
              </w:rPr>
            </w:pPr>
            <w:r w:rsidRPr="00822D7A">
              <w:rPr>
                <w:rFonts w:ascii="Times New Roman" w:eastAsia="SimSun" w:hAnsi="Times New Roman" w:cs="Times New Roman"/>
                <w:bCs/>
                <w:sz w:val="20"/>
                <w:szCs w:val="20"/>
                <w:lang w:eastAsia="ru-RU"/>
              </w:rPr>
              <w:t>Смирнова Екатерина Анатольевна</w:t>
            </w:r>
          </w:p>
        </w:tc>
      </w:tr>
      <w:tr w:rsidR="00822D7A" w:rsidRPr="00822D7A" w:rsidTr="006B3094">
        <w:tc>
          <w:tcPr>
            <w:tcW w:w="568" w:type="dxa"/>
            <w:tcBorders>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5.</w:t>
            </w:r>
          </w:p>
        </w:tc>
        <w:tc>
          <w:tcPr>
            <w:tcW w:w="2920" w:type="dxa"/>
            <w:tcBorders>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both"/>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Способ осуществления закупки</w:t>
            </w:r>
          </w:p>
        </w:tc>
        <w:tc>
          <w:tcPr>
            <w:tcW w:w="6435" w:type="dxa"/>
            <w:tcBorders>
              <w:left w:val="single" w:sz="8" w:space="0" w:color="000000"/>
              <w:bottom w:val="single" w:sz="8" w:space="0" w:color="000000"/>
              <w:right w:val="single" w:sz="8" w:space="0" w:color="000000"/>
            </w:tcBorders>
            <w:shd w:val="clear" w:color="auto" w:fill="auto"/>
          </w:tcPr>
          <w:p w:rsidR="00822D7A" w:rsidRPr="00822D7A" w:rsidRDefault="00822D7A" w:rsidP="00822D7A">
            <w:pPr>
              <w:suppressAutoHyphens/>
              <w:spacing w:after="0" w:line="240" w:lineRule="auto"/>
              <w:rPr>
                <w:rFonts w:ascii="Liberation Serif" w:eastAsia="Times New Roman" w:hAnsi="Liberation Serif" w:cs="Liberation Serif"/>
                <w:sz w:val="20"/>
                <w:szCs w:val="20"/>
                <w:lang w:eastAsia="ar-SA"/>
              </w:rPr>
            </w:pPr>
            <w:r w:rsidRPr="00822D7A">
              <w:rPr>
                <w:rFonts w:ascii="Liberation Serif" w:eastAsia="Times New Roman" w:hAnsi="Liberation Serif" w:cs="Liberation Serif"/>
                <w:sz w:val="20"/>
                <w:szCs w:val="20"/>
                <w:lang w:eastAsia="ar-SA"/>
              </w:rPr>
              <w:t>Открытый аукцион в электронной форме (далее – аукцион)</w:t>
            </w:r>
          </w:p>
        </w:tc>
      </w:tr>
      <w:tr w:rsidR="00822D7A" w:rsidRPr="00822D7A" w:rsidTr="006B3094">
        <w:tc>
          <w:tcPr>
            <w:tcW w:w="568" w:type="dxa"/>
            <w:tcBorders>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bookmarkStart w:id="0" w:name="_GoBack"/>
            <w:r w:rsidRPr="00822D7A">
              <w:rPr>
                <w:rFonts w:ascii="Liberation Serif" w:eastAsia="Times New Roman" w:hAnsi="Liberation Serif" w:cs="Times New Roman"/>
                <w:sz w:val="20"/>
                <w:szCs w:val="20"/>
                <w:lang w:eastAsia="ar-SA"/>
              </w:rPr>
              <w:t xml:space="preserve"> 6.</w:t>
            </w:r>
          </w:p>
        </w:tc>
        <w:tc>
          <w:tcPr>
            <w:tcW w:w="2920" w:type="dxa"/>
            <w:tcBorders>
              <w:left w:val="single" w:sz="8" w:space="0" w:color="000000"/>
              <w:bottom w:val="single" w:sz="8" w:space="0" w:color="000000"/>
            </w:tcBorders>
            <w:shd w:val="clear" w:color="auto" w:fill="auto"/>
          </w:tcPr>
          <w:p w:rsidR="00822D7A" w:rsidRPr="00822D7A" w:rsidRDefault="00822D7A" w:rsidP="004E6202">
            <w:pPr>
              <w:suppressLineNumbers/>
              <w:suppressAutoHyphens/>
              <w:spacing w:after="0" w:line="240" w:lineRule="auto"/>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Наименование предмета закупки</w:t>
            </w:r>
          </w:p>
        </w:tc>
        <w:tc>
          <w:tcPr>
            <w:tcW w:w="6435" w:type="dxa"/>
            <w:tcBorders>
              <w:left w:val="single" w:sz="8" w:space="0" w:color="000000"/>
              <w:bottom w:val="single" w:sz="8" w:space="0" w:color="000000"/>
              <w:right w:val="single" w:sz="8" w:space="0" w:color="000000"/>
            </w:tcBorders>
            <w:shd w:val="clear" w:color="auto" w:fill="auto"/>
          </w:tcPr>
          <w:p w:rsidR="00822D7A" w:rsidRPr="00A95FFB" w:rsidRDefault="00A95FFB" w:rsidP="00822D7A">
            <w:pPr>
              <w:keepNext/>
              <w:shd w:val="clear" w:color="auto" w:fill="FFFFFF"/>
              <w:suppressAutoHyphens/>
              <w:spacing w:after="0" w:line="240" w:lineRule="auto"/>
              <w:jc w:val="both"/>
              <w:rPr>
                <w:rFonts w:ascii="Liberation Serif" w:eastAsia="Times New Roman" w:hAnsi="Liberation Serif" w:cs="Liberation Serif"/>
                <w:sz w:val="20"/>
                <w:szCs w:val="20"/>
                <w:lang w:eastAsia="ar-SA"/>
              </w:rPr>
            </w:pPr>
            <w:r w:rsidRPr="00A95FFB">
              <w:rPr>
                <w:rFonts w:ascii="Times New Roman" w:eastAsia="Times New Roman" w:hAnsi="Times New Roman" w:cs="Times New Roman"/>
                <w:sz w:val="20"/>
                <w:szCs w:val="20"/>
                <w:lang w:eastAsia="ar-SA"/>
              </w:rPr>
              <w:t xml:space="preserve">поставка рукавов высокого давления для </w:t>
            </w:r>
            <w:proofErr w:type="spellStart"/>
            <w:r w:rsidRPr="00A95FFB">
              <w:rPr>
                <w:rFonts w:ascii="Times New Roman" w:eastAsia="Times New Roman" w:hAnsi="Times New Roman" w:cs="Times New Roman"/>
                <w:sz w:val="20"/>
                <w:szCs w:val="20"/>
                <w:lang w:eastAsia="ar-SA"/>
              </w:rPr>
              <w:t>снегогенераторов</w:t>
            </w:r>
            <w:proofErr w:type="spellEnd"/>
            <w:r w:rsidRPr="00A95FFB">
              <w:rPr>
                <w:rFonts w:ascii="Liberation Serif" w:eastAsia="Times New Roman" w:hAnsi="Liberation Serif" w:cs="Liberation Serif"/>
                <w:sz w:val="20"/>
                <w:szCs w:val="20"/>
                <w:lang w:eastAsia="ar-SA"/>
              </w:rPr>
              <w:t xml:space="preserve"> </w:t>
            </w:r>
          </w:p>
        </w:tc>
      </w:tr>
      <w:bookmarkEnd w:id="0"/>
      <w:tr w:rsidR="00822D7A" w:rsidRPr="00822D7A" w:rsidTr="006B3094">
        <w:tc>
          <w:tcPr>
            <w:tcW w:w="568" w:type="dxa"/>
            <w:tcBorders>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7.</w:t>
            </w:r>
          </w:p>
        </w:tc>
        <w:tc>
          <w:tcPr>
            <w:tcW w:w="2920" w:type="dxa"/>
            <w:tcBorders>
              <w:left w:val="single" w:sz="8" w:space="0" w:color="000000"/>
              <w:bottom w:val="single" w:sz="8" w:space="0" w:color="000000"/>
            </w:tcBorders>
            <w:shd w:val="clear" w:color="auto" w:fill="auto"/>
          </w:tcPr>
          <w:p w:rsidR="00822D7A" w:rsidRPr="00822D7A" w:rsidRDefault="00822D7A" w:rsidP="004E6202">
            <w:pPr>
              <w:suppressLineNumbers/>
              <w:suppressAutoHyphens/>
              <w:spacing w:after="0" w:line="240" w:lineRule="auto"/>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Адрес электронной площадки в информационно-телекоммуникационной сети «Интернет»</w:t>
            </w:r>
          </w:p>
        </w:tc>
        <w:tc>
          <w:tcPr>
            <w:tcW w:w="6435" w:type="dxa"/>
            <w:tcBorders>
              <w:left w:val="single" w:sz="8" w:space="0" w:color="000000"/>
              <w:bottom w:val="single" w:sz="8" w:space="0" w:color="000000"/>
              <w:right w:val="single" w:sz="8" w:space="0" w:color="000000"/>
            </w:tcBorders>
            <w:shd w:val="clear" w:color="auto" w:fill="auto"/>
          </w:tcPr>
          <w:p w:rsidR="00822D7A" w:rsidRPr="004E6202" w:rsidRDefault="004E6202" w:rsidP="004E6202">
            <w:pPr>
              <w:rPr>
                <w:rFonts w:ascii="Times New Roman" w:eastAsia="Times New Roman" w:hAnsi="Times New Roman" w:cs="Times New Roman"/>
                <w:sz w:val="20"/>
                <w:szCs w:val="20"/>
                <w:lang w:eastAsia="ar-SA"/>
              </w:rPr>
            </w:pPr>
            <w:r w:rsidRPr="004E6202">
              <w:rPr>
                <w:rFonts w:ascii="Times New Roman" w:hAnsi="Times New Roman" w:cs="Times New Roman"/>
                <w:sz w:val="20"/>
                <w:szCs w:val="20"/>
              </w:rPr>
              <w:t>Торги-Онлайн</w:t>
            </w:r>
            <w:r w:rsidRPr="004E6202">
              <w:rPr>
                <w:rFonts w:ascii="Times New Roman" w:hAnsi="Times New Roman" w:cs="Times New Roman"/>
              </w:rPr>
              <w:t xml:space="preserve">  </w:t>
            </w:r>
            <w:r w:rsidR="00822D7A" w:rsidRPr="004E6202">
              <w:rPr>
                <w:rFonts w:ascii="Times New Roman" w:eastAsia="Times New Roman" w:hAnsi="Times New Roman" w:cs="Times New Roman"/>
                <w:sz w:val="20"/>
                <w:szCs w:val="20"/>
                <w:lang w:eastAsia="ar-SA"/>
              </w:rPr>
              <w:t>(</w:t>
            </w:r>
            <w:hyperlink r:id="rId8" w:history="1">
              <w:r w:rsidRPr="004E6202">
                <w:rPr>
                  <w:rStyle w:val="a5"/>
                  <w:rFonts w:ascii="Times New Roman" w:hAnsi="Times New Roman" w:cs="Times New Roman"/>
                  <w:sz w:val="20"/>
                  <w:szCs w:val="20"/>
                </w:rPr>
                <w:t>https://etp.torgi-online.com</w:t>
              </w:r>
            </w:hyperlink>
            <w:r w:rsidR="00822D7A" w:rsidRPr="004E6202">
              <w:rPr>
                <w:rFonts w:ascii="Times New Roman" w:eastAsia="Times New Roman" w:hAnsi="Times New Roman" w:cs="Times New Roman"/>
                <w:sz w:val="20"/>
                <w:szCs w:val="20"/>
                <w:lang w:eastAsia="ar-SA"/>
              </w:rPr>
              <w:t>)</w:t>
            </w:r>
          </w:p>
          <w:p w:rsidR="00822D7A" w:rsidRPr="00822D7A" w:rsidRDefault="00822D7A" w:rsidP="00822D7A">
            <w:pPr>
              <w:suppressAutoHyphens/>
              <w:spacing w:after="0" w:line="240" w:lineRule="auto"/>
              <w:rPr>
                <w:rFonts w:ascii="Liberation Serif" w:eastAsia="Times New Roman" w:hAnsi="Liberation Serif" w:cs="Liberation Serif"/>
                <w:sz w:val="20"/>
                <w:szCs w:val="20"/>
                <w:lang w:eastAsia="ar-SA"/>
              </w:rPr>
            </w:pPr>
          </w:p>
        </w:tc>
      </w:tr>
      <w:tr w:rsidR="00822D7A" w:rsidRPr="00822D7A" w:rsidTr="006B3094">
        <w:tc>
          <w:tcPr>
            <w:tcW w:w="568" w:type="dxa"/>
            <w:tcBorders>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8.</w:t>
            </w:r>
          </w:p>
        </w:tc>
        <w:tc>
          <w:tcPr>
            <w:tcW w:w="2920" w:type="dxa"/>
            <w:tcBorders>
              <w:left w:val="single" w:sz="8" w:space="0" w:color="000000"/>
              <w:bottom w:val="single" w:sz="8" w:space="0" w:color="000000"/>
            </w:tcBorders>
            <w:shd w:val="clear" w:color="auto" w:fill="auto"/>
          </w:tcPr>
          <w:p w:rsidR="00822D7A" w:rsidRPr="00822D7A" w:rsidRDefault="00822D7A" w:rsidP="004E6202">
            <w:pPr>
              <w:suppressLineNumbers/>
              <w:suppressAutoHyphens/>
              <w:spacing w:after="0" w:line="240" w:lineRule="auto"/>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Дата начала срока подачи заявок на участие в аукционе</w:t>
            </w:r>
          </w:p>
        </w:tc>
        <w:tc>
          <w:tcPr>
            <w:tcW w:w="6435" w:type="dxa"/>
            <w:tcBorders>
              <w:left w:val="single" w:sz="8" w:space="0" w:color="000000"/>
              <w:bottom w:val="single" w:sz="8" w:space="0" w:color="000000"/>
              <w:right w:val="single" w:sz="8" w:space="0" w:color="000000"/>
            </w:tcBorders>
            <w:shd w:val="clear" w:color="auto" w:fill="auto"/>
          </w:tcPr>
          <w:p w:rsidR="00822D7A" w:rsidRPr="00822D7A" w:rsidRDefault="00A95FFB" w:rsidP="00A95FFB">
            <w:pPr>
              <w:suppressLineNumbers/>
              <w:suppressAutoHyphens/>
              <w:spacing w:after="0" w:line="240" w:lineRule="auto"/>
              <w:jc w:val="both"/>
              <w:rPr>
                <w:rFonts w:ascii="Liberation Serif" w:eastAsia="Times New Roman" w:hAnsi="Liberation Serif" w:cs="Times New Roman"/>
                <w:color w:val="FF0000"/>
                <w:sz w:val="20"/>
                <w:szCs w:val="20"/>
                <w:highlight w:val="yellow"/>
                <w:lang w:eastAsia="ar-SA"/>
              </w:rPr>
            </w:pPr>
            <w:r>
              <w:rPr>
                <w:rFonts w:ascii="Liberation Serif" w:eastAsia="Times New Roman" w:hAnsi="Liberation Serif" w:cs="Times New Roman"/>
                <w:color w:val="FF0000"/>
                <w:sz w:val="20"/>
                <w:szCs w:val="20"/>
                <w:highlight w:val="yellow"/>
                <w:lang w:eastAsia="ar-SA"/>
              </w:rPr>
              <w:t>04 февраля</w:t>
            </w:r>
            <w:r w:rsidR="00822D7A" w:rsidRPr="00822D7A">
              <w:rPr>
                <w:rFonts w:ascii="Liberation Serif" w:eastAsia="Times New Roman" w:hAnsi="Liberation Serif" w:cs="Times New Roman"/>
                <w:color w:val="FF0000"/>
                <w:sz w:val="20"/>
                <w:szCs w:val="20"/>
                <w:highlight w:val="yellow"/>
                <w:lang w:eastAsia="ar-SA"/>
              </w:rPr>
              <w:t xml:space="preserve"> 202</w:t>
            </w:r>
            <w:r>
              <w:rPr>
                <w:rFonts w:ascii="Liberation Serif" w:eastAsia="Times New Roman" w:hAnsi="Liberation Serif" w:cs="Times New Roman"/>
                <w:color w:val="FF0000"/>
                <w:sz w:val="20"/>
                <w:szCs w:val="20"/>
                <w:highlight w:val="yellow"/>
                <w:lang w:eastAsia="ar-SA"/>
              </w:rPr>
              <w:t>1</w:t>
            </w:r>
            <w:r w:rsidR="00822D7A" w:rsidRPr="00822D7A">
              <w:rPr>
                <w:rFonts w:ascii="Liberation Serif" w:eastAsia="Times New Roman" w:hAnsi="Liberation Serif" w:cs="Times New Roman"/>
                <w:color w:val="FF0000"/>
                <w:sz w:val="20"/>
                <w:szCs w:val="20"/>
                <w:highlight w:val="yellow"/>
                <w:lang w:eastAsia="ar-SA"/>
              </w:rPr>
              <w:t xml:space="preserve"> года  </w:t>
            </w:r>
            <w:r>
              <w:rPr>
                <w:rFonts w:ascii="Liberation Serif" w:eastAsia="Times New Roman" w:hAnsi="Liberation Serif" w:cs="Times New Roman"/>
                <w:color w:val="FF0000"/>
                <w:sz w:val="20"/>
                <w:szCs w:val="20"/>
                <w:highlight w:val="yellow"/>
                <w:lang w:eastAsia="ar-SA"/>
              </w:rPr>
              <w:t>9 час 00 мин. (местного времени)</w:t>
            </w:r>
          </w:p>
        </w:tc>
      </w:tr>
      <w:tr w:rsidR="00822D7A" w:rsidRPr="00822D7A" w:rsidTr="006B3094">
        <w:tc>
          <w:tcPr>
            <w:tcW w:w="568" w:type="dxa"/>
            <w:tcBorders>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9.</w:t>
            </w:r>
          </w:p>
        </w:tc>
        <w:tc>
          <w:tcPr>
            <w:tcW w:w="2920" w:type="dxa"/>
            <w:tcBorders>
              <w:left w:val="single" w:sz="8" w:space="0" w:color="000000"/>
              <w:bottom w:val="single" w:sz="8" w:space="0" w:color="000000"/>
            </w:tcBorders>
            <w:shd w:val="clear" w:color="auto" w:fill="auto"/>
          </w:tcPr>
          <w:p w:rsidR="00822D7A" w:rsidRPr="00822D7A" w:rsidRDefault="00822D7A" w:rsidP="004E6202">
            <w:pPr>
              <w:suppressLineNumbers/>
              <w:suppressAutoHyphens/>
              <w:spacing w:after="0" w:line="240" w:lineRule="auto"/>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Дата и время окончания срока подачи заявок на участие в аукционе</w:t>
            </w:r>
          </w:p>
        </w:tc>
        <w:tc>
          <w:tcPr>
            <w:tcW w:w="6435" w:type="dxa"/>
            <w:tcBorders>
              <w:left w:val="single" w:sz="8" w:space="0" w:color="000000"/>
              <w:bottom w:val="single" w:sz="8" w:space="0" w:color="000000"/>
              <w:right w:val="single" w:sz="8" w:space="0" w:color="000000"/>
            </w:tcBorders>
            <w:shd w:val="clear" w:color="auto" w:fill="auto"/>
          </w:tcPr>
          <w:p w:rsidR="00822D7A" w:rsidRPr="00822D7A" w:rsidRDefault="00A95FFB" w:rsidP="00A95FFB">
            <w:pPr>
              <w:suppressLineNumbers/>
              <w:suppressAutoHyphens/>
              <w:spacing w:after="0" w:line="240" w:lineRule="auto"/>
              <w:jc w:val="both"/>
              <w:rPr>
                <w:rFonts w:ascii="Liberation Serif" w:eastAsia="Times New Roman" w:hAnsi="Liberation Serif" w:cs="Times New Roman"/>
                <w:color w:val="FF0000"/>
                <w:sz w:val="20"/>
                <w:szCs w:val="20"/>
                <w:lang w:eastAsia="ar-SA"/>
              </w:rPr>
            </w:pPr>
            <w:r>
              <w:rPr>
                <w:rFonts w:ascii="Liberation Serif" w:eastAsia="Times New Roman" w:hAnsi="Liberation Serif" w:cs="Times New Roman"/>
                <w:color w:val="FF0000"/>
                <w:sz w:val="20"/>
                <w:szCs w:val="20"/>
                <w:highlight w:val="yellow"/>
                <w:lang w:eastAsia="ar-SA"/>
              </w:rPr>
              <w:t>1</w:t>
            </w:r>
            <w:r w:rsidR="00271712">
              <w:rPr>
                <w:rFonts w:ascii="Liberation Serif" w:eastAsia="Times New Roman" w:hAnsi="Liberation Serif" w:cs="Times New Roman"/>
                <w:color w:val="FF0000"/>
                <w:sz w:val="20"/>
                <w:szCs w:val="20"/>
                <w:highlight w:val="yellow"/>
                <w:lang w:eastAsia="ar-SA"/>
              </w:rPr>
              <w:t xml:space="preserve">9 </w:t>
            </w:r>
            <w:r>
              <w:rPr>
                <w:rFonts w:ascii="Liberation Serif" w:eastAsia="Times New Roman" w:hAnsi="Liberation Serif" w:cs="Times New Roman"/>
                <w:color w:val="FF0000"/>
                <w:sz w:val="20"/>
                <w:szCs w:val="20"/>
                <w:highlight w:val="yellow"/>
                <w:lang w:eastAsia="ar-SA"/>
              </w:rPr>
              <w:t>февраля</w:t>
            </w:r>
            <w:r w:rsidR="00822D7A" w:rsidRPr="00822D7A">
              <w:rPr>
                <w:rFonts w:ascii="Liberation Serif" w:eastAsia="Times New Roman" w:hAnsi="Liberation Serif" w:cs="Times New Roman"/>
                <w:color w:val="FF0000"/>
                <w:sz w:val="20"/>
                <w:szCs w:val="20"/>
                <w:highlight w:val="yellow"/>
                <w:lang w:eastAsia="ar-SA"/>
              </w:rPr>
              <w:t xml:space="preserve"> 202</w:t>
            </w:r>
            <w:r>
              <w:rPr>
                <w:rFonts w:ascii="Liberation Serif" w:eastAsia="Times New Roman" w:hAnsi="Liberation Serif" w:cs="Times New Roman"/>
                <w:color w:val="FF0000"/>
                <w:sz w:val="20"/>
                <w:szCs w:val="20"/>
                <w:highlight w:val="yellow"/>
                <w:lang w:eastAsia="ar-SA"/>
              </w:rPr>
              <w:t>1</w:t>
            </w:r>
            <w:r w:rsidR="00822D7A" w:rsidRPr="00822D7A">
              <w:rPr>
                <w:rFonts w:ascii="Liberation Serif" w:eastAsia="Times New Roman" w:hAnsi="Liberation Serif" w:cs="Times New Roman"/>
                <w:color w:val="FF0000"/>
                <w:sz w:val="20"/>
                <w:szCs w:val="20"/>
                <w:highlight w:val="yellow"/>
                <w:lang w:eastAsia="ar-SA"/>
              </w:rPr>
              <w:t xml:space="preserve"> года 09 час 00 мин. (местного времени)</w:t>
            </w:r>
          </w:p>
        </w:tc>
      </w:tr>
      <w:tr w:rsidR="00822D7A" w:rsidRPr="00822D7A" w:rsidTr="006B3094">
        <w:tc>
          <w:tcPr>
            <w:tcW w:w="568" w:type="dxa"/>
            <w:tcBorders>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10.</w:t>
            </w:r>
          </w:p>
        </w:tc>
        <w:tc>
          <w:tcPr>
            <w:tcW w:w="2920" w:type="dxa"/>
            <w:tcBorders>
              <w:left w:val="single" w:sz="8" w:space="0" w:color="000000"/>
              <w:bottom w:val="single" w:sz="8" w:space="0" w:color="000000"/>
            </w:tcBorders>
            <w:shd w:val="clear" w:color="auto" w:fill="auto"/>
          </w:tcPr>
          <w:p w:rsidR="00822D7A" w:rsidRPr="00822D7A" w:rsidRDefault="00822D7A" w:rsidP="004E6202">
            <w:pPr>
              <w:suppressLineNumbers/>
              <w:suppressAutoHyphens/>
              <w:spacing w:after="0" w:line="240" w:lineRule="auto"/>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 xml:space="preserve">Дата окончания срока рассмотрения заявок на участие в аукционе  </w:t>
            </w:r>
          </w:p>
        </w:tc>
        <w:tc>
          <w:tcPr>
            <w:tcW w:w="6435" w:type="dxa"/>
            <w:tcBorders>
              <w:left w:val="single" w:sz="8" w:space="0" w:color="000000"/>
              <w:bottom w:val="single" w:sz="8" w:space="0" w:color="000000"/>
              <w:right w:val="single" w:sz="8" w:space="0" w:color="000000"/>
            </w:tcBorders>
            <w:shd w:val="clear" w:color="auto" w:fill="auto"/>
          </w:tcPr>
          <w:p w:rsidR="00822D7A" w:rsidRPr="00822D7A" w:rsidRDefault="00F13E7E" w:rsidP="00A95FFB">
            <w:pPr>
              <w:suppressLineNumbers/>
              <w:suppressAutoHyphens/>
              <w:spacing w:after="0" w:line="240" w:lineRule="auto"/>
              <w:jc w:val="both"/>
              <w:rPr>
                <w:rFonts w:ascii="Liberation Serif" w:eastAsia="Times New Roman" w:hAnsi="Liberation Serif" w:cs="Times New Roman"/>
                <w:color w:val="FF0000"/>
                <w:sz w:val="20"/>
                <w:szCs w:val="20"/>
                <w:lang w:eastAsia="ar-SA"/>
              </w:rPr>
            </w:pPr>
            <w:r>
              <w:rPr>
                <w:rFonts w:ascii="Liberation Serif" w:eastAsia="Times New Roman" w:hAnsi="Liberation Serif" w:cs="Times New Roman"/>
                <w:color w:val="FF0000"/>
                <w:sz w:val="20"/>
                <w:szCs w:val="20"/>
                <w:highlight w:val="yellow"/>
                <w:lang w:eastAsia="ar-SA"/>
              </w:rPr>
              <w:t>20</w:t>
            </w:r>
            <w:r w:rsidR="00A95FFB">
              <w:rPr>
                <w:rFonts w:ascii="Liberation Serif" w:eastAsia="Times New Roman" w:hAnsi="Liberation Serif" w:cs="Times New Roman"/>
                <w:color w:val="FF0000"/>
                <w:sz w:val="20"/>
                <w:szCs w:val="20"/>
                <w:highlight w:val="yellow"/>
                <w:lang w:eastAsia="ar-SA"/>
              </w:rPr>
              <w:t xml:space="preserve"> февраля</w:t>
            </w:r>
            <w:r w:rsidR="00822D7A" w:rsidRPr="00822D7A">
              <w:rPr>
                <w:rFonts w:ascii="Liberation Serif" w:eastAsia="Times New Roman" w:hAnsi="Liberation Serif" w:cs="Times New Roman"/>
                <w:color w:val="FF0000"/>
                <w:sz w:val="20"/>
                <w:szCs w:val="20"/>
                <w:highlight w:val="yellow"/>
                <w:lang w:eastAsia="ar-SA"/>
              </w:rPr>
              <w:t xml:space="preserve"> 202</w:t>
            </w:r>
            <w:r w:rsidR="00A95FFB">
              <w:rPr>
                <w:rFonts w:ascii="Liberation Serif" w:eastAsia="Times New Roman" w:hAnsi="Liberation Serif" w:cs="Times New Roman"/>
                <w:color w:val="FF0000"/>
                <w:sz w:val="20"/>
                <w:szCs w:val="20"/>
                <w:highlight w:val="yellow"/>
                <w:lang w:eastAsia="ar-SA"/>
              </w:rPr>
              <w:t>1</w:t>
            </w:r>
            <w:r w:rsidR="00822D7A" w:rsidRPr="00822D7A">
              <w:rPr>
                <w:rFonts w:ascii="Liberation Serif" w:eastAsia="Times New Roman" w:hAnsi="Liberation Serif" w:cs="Times New Roman"/>
                <w:color w:val="FF0000"/>
                <w:sz w:val="20"/>
                <w:szCs w:val="20"/>
                <w:highlight w:val="yellow"/>
                <w:lang w:eastAsia="ar-SA"/>
              </w:rPr>
              <w:t xml:space="preserve"> года</w:t>
            </w:r>
            <w:r w:rsidR="00822D7A" w:rsidRPr="00822D7A">
              <w:rPr>
                <w:rFonts w:ascii="Liberation Serif" w:eastAsia="Times New Roman" w:hAnsi="Liberation Serif" w:cs="Times New Roman"/>
                <w:color w:val="FF0000"/>
                <w:sz w:val="20"/>
                <w:szCs w:val="20"/>
                <w:lang w:eastAsia="ar-SA"/>
              </w:rPr>
              <w:t xml:space="preserve"> </w:t>
            </w:r>
            <w:r w:rsidR="00822D7A" w:rsidRPr="00822D7A">
              <w:rPr>
                <w:rFonts w:ascii="Liberation Serif" w:eastAsia="Times New Roman" w:hAnsi="Liberation Serif" w:cs="Times New Roman"/>
                <w:color w:val="FF0000"/>
                <w:sz w:val="20"/>
                <w:szCs w:val="20"/>
                <w:highlight w:val="yellow"/>
                <w:lang w:eastAsia="ar-SA"/>
              </w:rPr>
              <w:t>16 час 00 мин (местного времени)</w:t>
            </w:r>
          </w:p>
        </w:tc>
      </w:tr>
      <w:tr w:rsidR="00822D7A" w:rsidRPr="00822D7A" w:rsidTr="006B3094">
        <w:tc>
          <w:tcPr>
            <w:tcW w:w="568" w:type="dxa"/>
            <w:tcBorders>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11.</w:t>
            </w:r>
          </w:p>
        </w:tc>
        <w:tc>
          <w:tcPr>
            <w:tcW w:w="2920" w:type="dxa"/>
            <w:tcBorders>
              <w:left w:val="single" w:sz="8" w:space="0" w:color="000000"/>
              <w:bottom w:val="single" w:sz="8" w:space="0" w:color="000000"/>
            </w:tcBorders>
            <w:shd w:val="clear" w:color="auto" w:fill="auto"/>
          </w:tcPr>
          <w:p w:rsidR="00822D7A" w:rsidRPr="00822D7A" w:rsidRDefault="00822D7A" w:rsidP="004E6202">
            <w:pPr>
              <w:suppressLineNumbers/>
              <w:suppressAutoHyphens/>
              <w:spacing w:after="0" w:line="240" w:lineRule="auto"/>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Дата и время проведения электронного аукциона</w:t>
            </w:r>
          </w:p>
        </w:tc>
        <w:tc>
          <w:tcPr>
            <w:tcW w:w="6435" w:type="dxa"/>
            <w:tcBorders>
              <w:left w:val="single" w:sz="8" w:space="0" w:color="000000"/>
              <w:bottom w:val="single" w:sz="8" w:space="0" w:color="000000"/>
              <w:right w:val="single" w:sz="8" w:space="0" w:color="000000"/>
            </w:tcBorders>
            <w:shd w:val="clear" w:color="auto" w:fill="auto"/>
          </w:tcPr>
          <w:p w:rsidR="00822D7A" w:rsidRPr="00822D7A" w:rsidRDefault="00F13E7E" w:rsidP="00A95FFB">
            <w:pPr>
              <w:suppressLineNumbers/>
              <w:suppressAutoHyphens/>
              <w:spacing w:after="0" w:line="240" w:lineRule="auto"/>
              <w:jc w:val="both"/>
              <w:rPr>
                <w:rFonts w:ascii="Liberation Serif" w:eastAsia="Times New Roman" w:hAnsi="Liberation Serif" w:cs="Times New Roman"/>
                <w:color w:val="FF0000"/>
                <w:sz w:val="20"/>
                <w:szCs w:val="20"/>
                <w:lang w:eastAsia="ar-SA"/>
              </w:rPr>
            </w:pPr>
            <w:r>
              <w:rPr>
                <w:rFonts w:ascii="Liberation Serif" w:eastAsia="Times New Roman" w:hAnsi="Liberation Serif" w:cs="Times New Roman"/>
                <w:color w:val="FF0000"/>
                <w:sz w:val="20"/>
                <w:szCs w:val="20"/>
                <w:highlight w:val="yellow"/>
                <w:lang w:eastAsia="ar-SA"/>
              </w:rPr>
              <w:t>24</w:t>
            </w:r>
            <w:r w:rsidR="00A95FFB">
              <w:rPr>
                <w:rFonts w:ascii="Liberation Serif" w:eastAsia="Times New Roman" w:hAnsi="Liberation Serif" w:cs="Times New Roman"/>
                <w:color w:val="FF0000"/>
                <w:sz w:val="20"/>
                <w:szCs w:val="20"/>
                <w:highlight w:val="yellow"/>
                <w:lang w:eastAsia="ar-SA"/>
              </w:rPr>
              <w:t xml:space="preserve"> февраля</w:t>
            </w:r>
            <w:r w:rsidR="00822D7A" w:rsidRPr="00822D7A">
              <w:rPr>
                <w:rFonts w:ascii="Liberation Serif" w:eastAsia="Times New Roman" w:hAnsi="Liberation Serif" w:cs="Times New Roman"/>
                <w:color w:val="FF0000"/>
                <w:sz w:val="20"/>
                <w:szCs w:val="20"/>
                <w:highlight w:val="yellow"/>
                <w:lang w:eastAsia="ar-SA"/>
              </w:rPr>
              <w:t xml:space="preserve"> 202</w:t>
            </w:r>
            <w:r w:rsidR="00A95FFB">
              <w:rPr>
                <w:rFonts w:ascii="Liberation Serif" w:eastAsia="Times New Roman" w:hAnsi="Liberation Serif" w:cs="Times New Roman"/>
                <w:color w:val="FF0000"/>
                <w:sz w:val="20"/>
                <w:szCs w:val="20"/>
                <w:highlight w:val="yellow"/>
                <w:lang w:eastAsia="ar-SA"/>
              </w:rPr>
              <w:t>1</w:t>
            </w:r>
            <w:r w:rsidR="00822D7A" w:rsidRPr="00822D7A">
              <w:rPr>
                <w:rFonts w:ascii="Liberation Serif" w:eastAsia="Times New Roman" w:hAnsi="Liberation Serif" w:cs="Times New Roman"/>
                <w:color w:val="FF0000"/>
                <w:sz w:val="20"/>
                <w:szCs w:val="20"/>
                <w:highlight w:val="yellow"/>
                <w:lang w:eastAsia="ar-SA"/>
              </w:rPr>
              <w:t xml:space="preserve"> года </w:t>
            </w:r>
            <w:r w:rsidR="00271712">
              <w:rPr>
                <w:rFonts w:ascii="Liberation Serif" w:eastAsia="Times New Roman" w:hAnsi="Liberation Serif" w:cs="Times New Roman"/>
                <w:color w:val="FF0000"/>
                <w:sz w:val="20"/>
                <w:szCs w:val="20"/>
                <w:highlight w:val="yellow"/>
                <w:lang w:eastAsia="ar-SA"/>
              </w:rPr>
              <w:t>09</w:t>
            </w:r>
            <w:r w:rsidR="00822D7A" w:rsidRPr="00822D7A">
              <w:rPr>
                <w:rFonts w:ascii="Liberation Serif" w:eastAsia="Times New Roman" w:hAnsi="Liberation Serif" w:cs="Times New Roman"/>
                <w:color w:val="FF0000"/>
                <w:sz w:val="20"/>
                <w:szCs w:val="20"/>
                <w:highlight w:val="yellow"/>
                <w:lang w:eastAsia="ar-SA"/>
              </w:rPr>
              <w:t xml:space="preserve"> час 00 мин (местного времени)</w:t>
            </w:r>
          </w:p>
        </w:tc>
      </w:tr>
      <w:tr w:rsidR="00822D7A" w:rsidRPr="00822D7A" w:rsidTr="006B3094">
        <w:tc>
          <w:tcPr>
            <w:tcW w:w="568" w:type="dxa"/>
            <w:tcBorders>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12.</w:t>
            </w:r>
          </w:p>
        </w:tc>
        <w:tc>
          <w:tcPr>
            <w:tcW w:w="2920" w:type="dxa"/>
            <w:tcBorders>
              <w:left w:val="single" w:sz="8" w:space="0" w:color="000000"/>
              <w:bottom w:val="single" w:sz="8" w:space="0" w:color="000000"/>
            </w:tcBorders>
            <w:shd w:val="clear" w:color="auto" w:fill="auto"/>
          </w:tcPr>
          <w:p w:rsidR="00822D7A" w:rsidRPr="00822D7A" w:rsidRDefault="00822D7A" w:rsidP="004E6202">
            <w:pPr>
              <w:suppressLineNumbers/>
              <w:suppressAutoHyphens/>
              <w:spacing w:after="0" w:line="240" w:lineRule="auto"/>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Дата и время подведения итогов аукциона</w:t>
            </w:r>
          </w:p>
        </w:tc>
        <w:tc>
          <w:tcPr>
            <w:tcW w:w="6435" w:type="dxa"/>
            <w:tcBorders>
              <w:left w:val="single" w:sz="8" w:space="0" w:color="000000"/>
              <w:bottom w:val="single" w:sz="8" w:space="0" w:color="000000"/>
              <w:right w:val="single" w:sz="8" w:space="0" w:color="000000"/>
            </w:tcBorders>
            <w:shd w:val="clear" w:color="auto" w:fill="auto"/>
          </w:tcPr>
          <w:p w:rsidR="00822D7A" w:rsidRPr="00822D7A" w:rsidRDefault="00F13E7E" w:rsidP="00A95FFB">
            <w:pPr>
              <w:suppressLineNumbers/>
              <w:suppressAutoHyphens/>
              <w:spacing w:after="0" w:line="240" w:lineRule="auto"/>
              <w:jc w:val="both"/>
              <w:rPr>
                <w:rFonts w:ascii="Liberation Serif" w:eastAsia="Times New Roman" w:hAnsi="Liberation Serif" w:cs="Times New Roman"/>
                <w:color w:val="FF0000"/>
                <w:sz w:val="20"/>
                <w:szCs w:val="20"/>
                <w:lang w:eastAsia="ar-SA"/>
              </w:rPr>
            </w:pPr>
            <w:r>
              <w:rPr>
                <w:rFonts w:ascii="Liberation Serif" w:eastAsia="Times New Roman" w:hAnsi="Liberation Serif" w:cs="Times New Roman"/>
                <w:color w:val="FF0000"/>
                <w:sz w:val="20"/>
                <w:szCs w:val="20"/>
                <w:highlight w:val="yellow"/>
                <w:lang w:eastAsia="ar-SA"/>
              </w:rPr>
              <w:t>25</w:t>
            </w:r>
            <w:r w:rsidR="00A95FFB">
              <w:rPr>
                <w:rFonts w:ascii="Liberation Serif" w:eastAsia="Times New Roman" w:hAnsi="Liberation Serif" w:cs="Times New Roman"/>
                <w:color w:val="FF0000"/>
                <w:sz w:val="20"/>
                <w:szCs w:val="20"/>
                <w:highlight w:val="yellow"/>
                <w:lang w:eastAsia="ar-SA"/>
              </w:rPr>
              <w:t xml:space="preserve"> февраля</w:t>
            </w:r>
            <w:r w:rsidR="00822D7A" w:rsidRPr="00822D7A">
              <w:rPr>
                <w:rFonts w:ascii="Liberation Serif" w:eastAsia="Times New Roman" w:hAnsi="Liberation Serif" w:cs="Times New Roman"/>
                <w:color w:val="FF0000"/>
                <w:sz w:val="20"/>
                <w:szCs w:val="20"/>
                <w:highlight w:val="yellow"/>
                <w:lang w:eastAsia="ar-SA"/>
              </w:rPr>
              <w:t xml:space="preserve"> 202</w:t>
            </w:r>
            <w:r w:rsidR="00A95FFB">
              <w:rPr>
                <w:rFonts w:ascii="Liberation Serif" w:eastAsia="Times New Roman" w:hAnsi="Liberation Serif" w:cs="Times New Roman"/>
                <w:color w:val="FF0000"/>
                <w:sz w:val="20"/>
                <w:szCs w:val="20"/>
                <w:highlight w:val="yellow"/>
                <w:lang w:eastAsia="ar-SA"/>
              </w:rPr>
              <w:t>1</w:t>
            </w:r>
            <w:r w:rsidR="00822D7A" w:rsidRPr="00822D7A">
              <w:rPr>
                <w:rFonts w:ascii="Liberation Serif" w:eastAsia="Times New Roman" w:hAnsi="Liberation Serif" w:cs="Times New Roman"/>
                <w:color w:val="FF0000"/>
                <w:sz w:val="20"/>
                <w:szCs w:val="20"/>
                <w:highlight w:val="yellow"/>
                <w:lang w:eastAsia="ar-SA"/>
              </w:rPr>
              <w:t xml:space="preserve"> года 16 час 00 мин (местного времени)</w:t>
            </w:r>
            <w:r w:rsidR="00822D7A" w:rsidRPr="00822D7A">
              <w:rPr>
                <w:rFonts w:ascii="Liberation Serif" w:eastAsia="Times New Roman" w:hAnsi="Liberation Serif" w:cs="Times New Roman"/>
                <w:color w:val="FF0000"/>
                <w:sz w:val="20"/>
                <w:szCs w:val="20"/>
                <w:lang w:eastAsia="ar-SA"/>
              </w:rPr>
              <w:t xml:space="preserve"> </w:t>
            </w:r>
          </w:p>
        </w:tc>
      </w:tr>
      <w:tr w:rsidR="00822D7A" w:rsidRPr="00822D7A" w:rsidTr="006B3094">
        <w:tc>
          <w:tcPr>
            <w:tcW w:w="568" w:type="dxa"/>
            <w:tcBorders>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13.</w:t>
            </w:r>
          </w:p>
        </w:tc>
        <w:tc>
          <w:tcPr>
            <w:tcW w:w="2920" w:type="dxa"/>
            <w:tcBorders>
              <w:left w:val="single" w:sz="8" w:space="0" w:color="000000"/>
              <w:bottom w:val="single" w:sz="8" w:space="0" w:color="000000"/>
            </w:tcBorders>
            <w:shd w:val="clear" w:color="auto" w:fill="auto"/>
          </w:tcPr>
          <w:p w:rsidR="00822D7A" w:rsidRPr="00822D7A" w:rsidRDefault="00822D7A" w:rsidP="004E6202">
            <w:pPr>
              <w:suppressLineNumbers/>
              <w:suppressAutoHyphens/>
              <w:spacing w:after="0" w:line="240" w:lineRule="auto"/>
              <w:rPr>
                <w:rFonts w:ascii="Liberation Serif" w:eastAsia="Times New Roman" w:hAnsi="Liberation Serif" w:cs="Times New Roman"/>
                <w:sz w:val="20"/>
                <w:szCs w:val="20"/>
                <w:lang w:eastAsia="ar-SA"/>
              </w:rPr>
            </w:pPr>
            <w:r w:rsidRPr="00822D7A">
              <w:rPr>
                <w:rFonts w:ascii="Times New Roman" w:eastAsia="Times New Roman" w:hAnsi="Times New Roman" w:cs="Times New Roman"/>
                <w:sz w:val="20"/>
                <w:szCs w:val="20"/>
                <w:lang w:eastAsia="ar-SA"/>
              </w:rPr>
              <w:t>Срок, место и порядок представления документации о закупке</w:t>
            </w:r>
          </w:p>
        </w:tc>
        <w:tc>
          <w:tcPr>
            <w:tcW w:w="6435" w:type="dxa"/>
            <w:tcBorders>
              <w:left w:val="single" w:sz="8" w:space="0" w:color="000000"/>
              <w:bottom w:val="single" w:sz="8" w:space="0" w:color="000000"/>
              <w:right w:val="single" w:sz="8" w:space="0" w:color="000000"/>
            </w:tcBorders>
            <w:shd w:val="clear" w:color="auto" w:fill="auto"/>
          </w:tcPr>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proofErr w:type="gramStart"/>
            <w:r w:rsidRPr="00822D7A">
              <w:rPr>
                <w:rFonts w:ascii="Times New Roman" w:eastAsia="Times New Roman" w:hAnsi="Times New Roman" w:cs="Times New Roman"/>
                <w:sz w:val="20"/>
                <w:szCs w:val="20"/>
                <w:lang w:eastAsia="ar-SA"/>
              </w:rPr>
              <w:t xml:space="preserve">Извещение и документация на проведение  аукциона в электронной форме размещены на сайте электронной торговой площадки </w:t>
            </w:r>
            <w:r w:rsidR="004E6202" w:rsidRPr="004E6202">
              <w:rPr>
                <w:rFonts w:ascii="Times New Roman" w:hAnsi="Times New Roman" w:cs="Times New Roman"/>
                <w:sz w:val="20"/>
                <w:szCs w:val="20"/>
              </w:rPr>
              <w:t>Торги-Онлайн </w:t>
            </w:r>
            <w:r w:rsidR="004E6202">
              <w:t xml:space="preserve"> </w:t>
            </w:r>
            <w:r w:rsidRPr="00822D7A">
              <w:rPr>
                <w:rFonts w:ascii="Times New Roman" w:eastAsia="Times New Roman" w:hAnsi="Times New Roman" w:cs="Times New Roman"/>
                <w:sz w:val="20"/>
                <w:szCs w:val="20"/>
                <w:lang w:eastAsia="ar-SA"/>
              </w:rPr>
              <w:t xml:space="preserve">(далее – ЭТП) и </w:t>
            </w:r>
            <w:hyperlink r:id="rId9" w:history="1">
              <w:r w:rsidRPr="00822D7A">
                <w:rPr>
                  <w:rFonts w:ascii="Times New Roman" w:eastAsia="Times New Roman" w:hAnsi="Times New Roman" w:cs="Times New Roman"/>
                  <w:color w:val="0000FF"/>
                  <w:sz w:val="20"/>
                  <w:szCs w:val="20"/>
                  <w:u w:val="single"/>
                  <w:lang w:val="en-US" w:eastAsia="ar-SA"/>
                </w:rPr>
                <w:t>www</w:t>
              </w:r>
              <w:r w:rsidRPr="00822D7A">
                <w:rPr>
                  <w:rFonts w:ascii="Times New Roman" w:eastAsia="Times New Roman" w:hAnsi="Times New Roman" w:cs="Times New Roman"/>
                  <w:color w:val="0000FF"/>
                  <w:sz w:val="20"/>
                  <w:szCs w:val="20"/>
                  <w:u w:val="single"/>
                  <w:lang w:eastAsia="ar-SA"/>
                </w:rPr>
                <w:t>.</w:t>
              </w:r>
              <w:proofErr w:type="spellStart"/>
              <w:r w:rsidRPr="00822D7A">
                <w:rPr>
                  <w:rFonts w:ascii="Times New Roman" w:eastAsia="Times New Roman" w:hAnsi="Times New Roman" w:cs="Times New Roman"/>
                  <w:color w:val="0000FF"/>
                  <w:sz w:val="20"/>
                  <w:szCs w:val="20"/>
                  <w:u w:val="single"/>
                  <w:lang w:val="en-US" w:eastAsia="ar-SA"/>
                </w:rPr>
                <w:t>zakupki</w:t>
              </w:r>
              <w:proofErr w:type="spellEnd"/>
              <w:r w:rsidRPr="00822D7A">
                <w:rPr>
                  <w:rFonts w:ascii="Times New Roman" w:eastAsia="Times New Roman" w:hAnsi="Times New Roman" w:cs="Times New Roman"/>
                  <w:color w:val="0000FF"/>
                  <w:sz w:val="20"/>
                  <w:szCs w:val="20"/>
                  <w:u w:val="single"/>
                  <w:lang w:eastAsia="ar-SA"/>
                </w:rPr>
                <w:t>.</w:t>
              </w:r>
              <w:proofErr w:type="spellStart"/>
              <w:r w:rsidRPr="00822D7A">
                <w:rPr>
                  <w:rFonts w:ascii="Times New Roman" w:eastAsia="Times New Roman" w:hAnsi="Times New Roman" w:cs="Times New Roman"/>
                  <w:color w:val="0000FF"/>
                  <w:sz w:val="20"/>
                  <w:szCs w:val="20"/>
                  <w:u w:val="single"/>
                  <w:lang w:val="en-US" w:eastAsia="ar-SA"/>
                </w:rPr>
                <w:t>gov</w:t>
              </w:r>
              <w:proofErr w:type="spellEnd"/>
              <w:r w:rsidRPr="00822D7A">
                <w:rPr>
                  <w:rFonts w:ascii="Times New Roman" w:eastAsia="Times New Roman" w:hAnsi="Times New Roman" w:cs="Times New Roman"/>
                  <w:color w:val="0000FF"/>
                  <w:sz w:val="20"/>
                  <w:szCs w:val="20"/>
                  <w:u w:val="single"/>
                  <w:lang w:eastAsia="ar-SA"/>
                </w:rPr>
                <w:t>.</w:t>
              </w:r>
              <w:proofErr w:type="spellStart"/>
              <w:r w:rsidRPr="00822D7A">
                <w:rPr>
                  <w:rFonts w:ascii="Times New Roman" w:eastAsia="Times New Roman" w:hAnsi="Times New Roman" w:cs="Times New Roman"/>
                  <w:color w:val="0000FF"/>
                  <w:sz w:val="20"/>
                  <w:szCs w:val="20"/>
                  <w:u w:val="single"/>
                  <w:lang w:val="en-US" w:eastAsia="ar-SA"/>
                </w:rPr>
                <w:t>ru</w:t>
              </w:r>
              <w:proofErr w:type="spellEnd"/>
            </w:hyperlink>
            <w:r w:rsidRPr="00822D7A">
              <w:rPr>
                <w:rFonts w:ascii="Times New Roman" w:eastAsia="Times New Roman" w:hAnsi="Times New Roman" w:cs="Times New Roman"/>
                <w:sz w:val="20"/>
                <w:szCs w:val="20"/>
                <w:lang w:eastAsia="ar-SA"/>
              </w:rPr>
              <w:t xml:space="preserve"> в Интернете.</w:t>
            </w:r>
            <w:proofErr w:type="gramEnd"/>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Извещение о проведен</w:t>
            </w:r>
            <w:proofErr w:type="gramStart"/>
            <w:r w:rsidRPr="00822D7A">
              <w:rPr>
                <w:rFonts w:ascii="Times New Roman" w:eastAsia="Times New Roman" w:hAnsi="Times New Roman" w:cs="Times New Roman"/>
                <w:sz w:val="20"/>
                <w:szCs w:val="20"/>
                <w:lang w:eastAsia="ar-SA"/>
              </w:rPr>
              <w:t>ии ау</w:t>
            </w:r>
            <w:proofErr w:type="gramEnd"/>
            <w:r w:rsidRPr="00822D7A">
              <w:rPr>
                <w:rFonts w:ascii="Times New Roman" w:eastAsia="Times New Roman" w:hAnsi="Times New Roman" w:cs="Times New Roman"/>
                <w:sz w:val="20"/>
                <w:szCs w:val="20"/>
                <w:lang w:eastAsia="ar-SA"/>
              </w:rPr>
              <w:t>кциона размещается заказчиком на электронной торговой площадке не менее чем за 15 (пятнадцать) дней до даты окончания подачи заявок на участие в аукционе.</w:t>
            </w:r>
          </w:p>
          <w:p w:rsidR="00822D7A" w:rsidRPr="00822D7A" w:rsidRDefault="00822D7A" w:rsidP="00822D7A">
            <w:pPr>
              <w:suppressAutoHyphens/>
              <w:spacing w:after="0" w:line="240" w:lineRule="auto"/>
              <w:ind w:firstLine="344"/>
              <w:jc w:val="both"/>
              <w:rPr>
                <w:rFonts w:ascii="Liberation Serif" w:eastAsia="Times New Roman" w:hAnsi="Liberation Serif" w:cs="Times New Roman"/>
                <w:color w:val="FF0000"/>
                <w:sz w:val="20"/>
                <w:szCs w:val="20"/>
                <w:lang w:eastAsia="ar-SA"/>
              </w:rPr>
            </w:pPr>
            <w:r w:rsidRPr="00822D7A">
              <w:rPr>
                <w:rFonts w:ascii="Times New Roman" w:eastAsia="Times New Roman" w:hAnsi="Times New Roman" w:cs="Times New Roman"/>
                <w:sz w:val="20"/>
                <w:szCs w:val="20"/>
                <w:lang w:eastAsia="ar-SA"/>
              </w:rPr>
              <w:t>Документация об аукционе доступна для ознакомления на электронной площадке без взимания платы.</w:t>
            </w:r>
          </w:p>
        </w:tc>
      </w:tr>
      <w:tr w:rsidR="00822D7A" w:rsidRPr="00822D7A" w:rsidTr="006B3094">
        <w:tc>
          <w:tcPr>
            <w:tcW w:w="568" w:type="dxa"/>
            <w:tcBorders>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14.</w:t>
            </w:r>
          </w:p>
        </w:tc>
        <w:tc>
          <w:tcPr>
            <w:tcW w:w="2920" w:type="dxa"/>
            <w:tcBorders>
              <w:left w:val="single" w:sz="8" w:space="0" w:color="000000"/>
              <w:bottom w:val="single" w:sz="8" w:space="0" w:color="000000"/>
            </w:tcBorders>
            <w:shd w:val="clear" w:color="auto" w:fill="auto"/>
          </w:tcPr>
          <w:p w:rsidR="00822D7A" w:rsidRPr="00822D7A" w:rsidRDefault="00822D7A" w:rsidP="004E6202">
            <w:pPr>
              <w:suppressLineNumbers/>
              <w:suppressAutoHyphens/>
              <w:spacing w:after="0" w:line="240" w:lineRule="auto"/>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Формы, порядок, дата и время окончания срока предоставления участникам закупки разъяснений положений документации о закупке</w:t>
            </w:r>
          </w:p>
        </w:tc>
        <w:tc>
          <w:tcPr>
            <w:tcW w:w="6435" w:type="dxa"/>
            <w:tcBorders>
              <w:left w:val="single" w:sz="8" w:space="0" w:color="000000"/>
              <w:bottom w:val="single" w:sz="8" w:space="0" w:color="000000"/>
              <w:right w:val="single" w:sz="8" w:space="0" w:color="000000"/>
            </w:tcBorders>
            <w:shd w:val="clear" w:color="auto" w:fill="auto"/>
          </w:tcPr>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Любой участник закупки вправе направить заказчику запрос о даче разъяснений положений извещения о проведении закупки и (или) документации о закупке.</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Roboto" w:eastAsia="Times New Roman" w:hAnsi="Roboto" w:cs="Times New Roman"/>
                <w:color w:val="000000"/>
                <w:sz w:val="20"/>
                <w:szCs w:val="20"/>
                <w:lang w:eastAsia="ar-SA"/>
              </w:rPr>
              <w:t xml:space="preserve">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w:t>
            </w:r>
            <w:r w:rsidRPr="00822D7A">
              <w:rPr>
                <w:rFonts w:ascii="Roboto" w:eastAsia="Times New Roman" w:hAnsi="Roboto" w:cs="Times New Roman"/>
                <w:color w:val="000000"/>
                <w:sz w:val="20"/>
                <w:szCs w:val="20"/>
                <w:lang w:eastAsia="ar-SA"/>
              </w:rPr>
              <w:lastRenderedPageBreak/>
              <w:t>информационной системе таких разъяснений обеспечиваются оператором электронной площадки на электронной площадке.</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 xml:space="preserve">В течение трех рабочих дней </w:t>
            </w:r>
            <w:proofErr w:type="gramStart"/>
            <w:r w:rsidRPr="00822D7A">
              <w:rPr>
                <w:rFonts w:ascii="Times New Roman" w:eastAsia="Times New Roman" w:hAnsi="Times New Roman" w:cs="Times New Roman"/>
                <w:sz w:val="20"/>
                <w:szCs w:val="20"/>
                <w:lang w:eastAsia="ar-SA"/>
              </w:rPr>
              <w:t>с даты поступления</w:t>
            </w:r>
            <w:proofErr w:type="gramEnd"/>
            <w:r w:rsidRPr="00822D7A">
              <w:rPr>
                <w:rFonts w:ascii="Times New Roman" w:eastAsia="Times New Roman" w:hAnsi="Times New Roman" w:cs="Times New Roman"/>
                <w:sz w:val="20"/>
                <w:szCs w:val="20"/>
                <w:lang w:eastAsia="ar-SA"/>
              </w:rPr>
              <w:t xml:space="preserve"> запроса заказчик осуществляет разъяснение положений документации о закупке и размещает его в ЕИС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w:t>
            </w:r>
            <w:proofErr w:type="gramStart"/>
            <w:r w:rsidRPr="00822D7A">
              <w:rPr>
                <w:rFonts w:ascii="Times New Roman" w:eastAsia="Times New Roman" w:hAnsi="Times New Roman" w:cs="Times New Roman"/>
                <w:sz w:val="20"/>
                <w:szCs w:val="20"/>
                <w:lang w:eastAsia="ar-SA"/>
              </w:rPr>
              <w:t>позднее</w:t>
            </w:r>
            <w:proofErr w:type="gramEnd"/>
            <w:r w:rsidRPr="00822D7A">
              <w:rPr>
                <w:rFonts w:ascii="Times New Roman" w:eastAsia="Times New Roman" w:hAnsi="Times New Roman" w:cs="Times New Roman"/>
                <w:sz w:val="20"/>
                <w:szCs w:val="20"/>
                <w:lang w:eastAsia="ar-SA"/>
              </w:rPr>
              <w:t xml:space="preserve"> чем за три рабочих дня до даты окончания срока подачи заявок на участие в закупке. </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Разъяснения положений документации об аукционе размещаются заказчиком в единой информационной системе не позднее чем в течение трех дней со дня предоставления указанных разъяснений.</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proofErr w:type="gramStart"/>
            <w:r w:rsidRPr="00822D7A">
              <w:rPr>
                <w:rFonts w:ascii="Times New Roman" w:eastAsia="Times New Roman" w:hAnsi="Times New Roman" w:cs="Times New Roman"/>
                <w:sz w:val="20"/>
                <w:szCs w:val="20"/>
                <w:lang w:eastAsia="ar-SA"/>
              </w:rPr>
              <w:t>В течение одного часа с момента размещения в единой информационной системе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разъяснениях всем участникам конкурентной закупки в электронной форме, подавшим заявки на участие в ней, уведомление об</w:t>
            </w:r>
            <w:proofErr w:type="gramEnd"/>
            <w:r w:rsidRPr="00822D7A">
              <w:rPr>
                <w:rFonts w:ascii="Times New Roman" w:eastAsia="Times New Roman" w:hAnsi="Times New Roman" w:cs="Times New Roman"/>
                <w:sz w:val="20"/>
                <w:szCs w:val="20"/>
                <w:lang w:eastAsia="ar-SA"/>
              </w:rPr>
              <w:t xml:space="preserve"> указанных разъяснениях также лицу, направившему запрос о даче разъяснений положений документации о конкурентной закупке, уведомление об указанных </w:t>
            </w:r>
            <w:proofErr w:type="gramStart"/>
            <w:r w:rsidRPr="00822D7A">
              <w:rPr>
                <w:rFonts w:ascii="Times New Roman" w:eastAsia="Times New Roman" w:hAnsi="Times New Roman" w:cs="Times New Roman"/>
                <w:sz w:val="20"/>
                <w:szCs w:val="20"/>
                <w:lang w:eastAsia="ar-SA"/>
              </w:rPr>
              <w:t>запросах</w:t>
            </w:r>
            <w:proofErr w:type="gramEnd"/>
            <w:r w:rsidRPr="00822D7A">
              <w:rPr>
                <w:rFonts w:ascii="Times New Roman" w:eastAsia="Times New Roman" w:hAnsi="Times New Roman" w:cs="Times New Roman"/>
                <w:sz w:val="20"/>
                <w:szCs w:val="20"/>
                <w:lang w:eastAsia="ar-SA"/>
              </w:rPr>
              <w:t xml:space="preserve">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Разъяснения положений документации о закупке не должны изменять предмет закупки и существенные условия проекта договора.</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b/>
                <w:i/>
                <w:sz w:val="20"/>
                <w:szCs w:val="20"/>
                <w:lang w:eastAsia="ar-SA"/>
              </w:rPr>
            </w:pPr>
            <w:r w:rsidRPr="00822D7A">
              <w:rPr>
                <w:rFonts w:ascii="Times New Roman" w:eastAsia="Times New Roman" w:hAnsi="Times New Roman" w:cs="Times New Roman"/>
                <w:b/>
                <w:i/>
                <w:sz w:val="20"/>
                <w:szCs w:val="20"/>
                <w:lang w:eastAsia="ar-SA"/>
              </w:rPr>
              <w:t>Дата и время окончания предоставления участникам аукциона разъяснений положений документации об аукционе:</w:t>
            </w:r>
          </w:p>
          <w:p w:rsidR="00822D7A" w:rsidRPr="00822D7A" w:rsidRDefault="00C564FD" w:rsidP="00C564FD">
            <w:pPr>
              <w:suppressAutoHyphens/>
              <w:spacing w:after="0" w:line="240" w:lineRule="auto"/>
              <w:ind w:firstLine="344"/>
              <w:jc w:val="both"/>
              <w:rPr>
                <w:rFonts w:ascii="Times New Roman" w:eastAsia="Times New Roman" w:hAnsi="Times New Roman" w:cs="Times New Roman"/>
                <w:sz w:val="20"/>
                <w:szCs w:val="20"/>
                <w:lang w:eastAsia="ar-SA"/>
              </w:rPr>
            </w:pPr>
            <w:r>
              <w:rPr>
                <w:rFonts w:ascii="Times New Roman" w:eastAsia="Times New Roman" w:hAnsi="Times New Roman" w:cs="Times New Roman"/>
                <w:color w:val="FF0000"/>
                <w:sz w:val="20"/>
                <w:szCs w:val="20"/>
                <w:highlight w:val="yellow"/>
                <w:lang w:eastAsia="ar-SA"/>
              </w:rPr>
              <w:t>18.02</w:t>
            </w:r>
            <w:r w:rsidR="00822D7A" w:rsidRPr="00822D7A">
              <w:rPr>
                <w:rFonts w:ascii="Times New Roman" w:eastAsia="Times New Roman" w:hAnsi="Times New Roman" w:cs="Times New Roman"/>
                <w:color w:val="FF0000"/>
                <w:sz w:val="20"/>
                <w:szCs w:val="20"/>
                <w:highlight w:val="yellow"/>
                <w:lang w:eastAsia="ar-SA"/>
              </w:rPr>
              <w:t>.202</w:t>
            </w:r>
            <w:r>
              <w:rPr>
                <w:rFonts w:ascii="Times New Roman" w:eastAsia="Times New Roman" w:hAnsi="Times New Roman" w:cs="Times New Roman"/>
                <w:color w:val="FF0000"/>
                <w:sz w:val="20"/>
                <w:szCs w:val="20"/>
                <w:highlight w:val="yellow"/>
                <w:lang w:eastAsia="ar-SA"/>
              </w:rPr>
              <w:t>1</w:t>
            </w:r>
            <w:r w:rsidR="00822D7A" w:rsidRPr="00822D7A">
              <w:rPr>
                <w:rFonts w:ascii="Times New Roman" w:eastAsia="Times New Roman" w:hAnsi="Times New Roman" w:cs="Times New Roman"/>
                <w:color w:val="FF0000"/>
                <w:sz w:val="20"/>
                <w:szCs w:val="20"/>
                <w:highlight w:val="yellow"/>
                <w:lang w:eastAsia="ar-SA"/>
              </w:rPr>
              <w:t>г.   16 ч. 30 мин. по местному времени</w:t>
            </w:r>
          </w:p>
        </w:tc>
      </w:tr>
      <w:tr w:rsidR="00822D7A" w:rsidRPr="00822D7A" w:rsidTr="006B3094">
        <w:tc>
          <w:tcPr>
            <w:tcW w:w="568" w:type="dxa"/>
            <w:tcBorders>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lastRenderedPageBreak/>
              <w:t>15.</w:t>
            </w:r>
          </w:p>
        </w:tc>
        <w:tc>
          <w:tcPr>
            <w:tcW w:w="2920" w:type="dxa"/>
            <w:tcBorders>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Изменения, вносимые в извещение об осуществлении закупки, документацию о закупке</w:t>
            </w:r>
          </w:p>
        </w:tc>
        <w:tc>
          <w:tcPr>
            <w:tcW w:w="6435" w:type="dxa"/>
            <w:tcBorders>
              <w:left w:val="single" w:sz="8" w:space="0" w:color="000000"/>
              <w:bottom w:val="single" w:sz="8" w:space="0" w:color="000000"/>
              <w:right w:val="single" w:sz="8" w:space="0" w:color="000000"/>
            </w:tcBorders>
            <w:shd w:val="clear" w:color="auto" w:fill="auto"/>
          </w:tcPr>
          <w:p w:rsidR="00822D7A" w:rsidRPr="00822D7A" w:rsidRDefault="00822D7A" w:rsidP="00822D7A">
            <w:pPr>
              <w:suppressAutoHyphens/>
              <w:spacing w:after="0" w:afterAutospacing="1" w:line="240" w:lineRule="auto"/>
              <w:ind w:firstLine="294"/>
              <w:jc w:val="both"/>
              <w:rPr>
                <w:rFonts w:ascii="Times New Roman" w:eastAsia="Times New Roman" w:hAnsi="Times New Roman" w:cs="Times New Roman"/>
                <w:sz w:val="20"/>
                <w:szCs w:val="20"/>
                <w:lang w:eastAsia="ru-RU"/>
              </w:rPr>
            </w:pPr>
            <w:r w:rsidRPr="00822D7A">
              <w:rPr>
                <w:rFonts w:ascii="Times New Roman" w:eastAsia="Times New Roman" w:hAnsi="Times New Roman" w:cs="Times New Roman"/>
                <w:sz w:val="20"/>
                <w:szCs w:val="20"/>
                <w:lang w:eastAsia="ru-RU"/>
              </w:rPr>
              <w:t xml:space="preserve"> Изменения, вносимые в извещение об осуществлении </w:t>
            </w:r>
            <w:r w:rsidRPr="00822D7A">
              <w:rPr>
                <w:rFonts w:ascii="Times New Roman" w:eastAsia="Times New Roman" w:hAnsi="Times New Roman" w:cs="Times New Roman"/>
                <w:sz w:val="20"/>
                <w:szCs w:val="20"/>
                <w:lang w:eastAsia="ar-SA"/>
              </w:rPr>
              <w:t xml:space="preserve">закупки, документацию о закупке размещаются заказчиком в ЕИС не позднее чем в течение трех дней со дня принятия решения о внесении указанных изменений, предоставления указанных разъяснений. </w:t>
            </w:r>
            <w:proofErr w:type="gramStart"/>
            <w:r w:rsidRPr="00822D7A">
              <w:rPr>
                <w:rFonts w:ascii="Times New Roman" w:eastAsia="Times New Roman" w:hAnsi="Times New Roman" w:cs="Times New Roman"/>
                <w:sz w:val="20"/>
                <w:szCs w:val="20"/>
                <w:lang w:eastAsia="ar-SA"/>
              </w:rPr>
              <w:t>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w:t>
            </w:r>
            <w:r w:rsidRPr="00822D7A">
              <w:rPr>
                <w:rFonts w:ascii="Times New Roman" w:eastAsia="Times New Roman" w:hAnsi="Times New Roman" w:cs="Times New Roman"/>
                <w:sz w:val="20"/>
                <w:szCs w:val="20"/>
                <w:lang w:eastAsia="ru-RU"/>
              </w:rPr>
              <w:t xml:space="preserve">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такой закупке, установленного настоящим положением для конкретного способа</w:t>
            </w:r>
            <w:proofErr w:type="gramEnd"/>
            <w:r w:rsidRPr="00822D7A">
              <w:rPr>
                <w:rFonts w:ascii="Times New Roman" w:eastAsia="Times New Roman" w:hAnsi="Times New Roman" w:cs="Times New Roman"/>
                <w:sz w:val="20"/>
                <w:szCs w:val="20"/>
                <w:lang w:eastAsia="ru-RU"/>
              </w:rPr>
              <w:t xml:space="preserve"> закупки.</w:t>
            </w:r>
          </w:p>
        </w:tc>
      </w:tr>
      <w:tr w:rsidR="00822D7A" w:rsidRPr="00822D7A" w:rsidTr="006B3094">
        <w:tc>
          <w:tcPr>
            <w:tcW w:w="568" w:type="dxa"/>
            <w:tcBorders>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16.</w:t>
            </w:r>
          </w:p>
        </w:tc>
        <w:tc>
          <w:tcPr>
            <w:tcW w:w="2920" w:type="dxa"/>
            <w:tcBorders>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both"/>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Место подачи заявок участников аукциона</w:t>
            </w:r>
          </w:p>
        </w:tc>
        <w:tc>
          <w:tcPr>
            <w:tcW w:w="6435" w:type="dxa"/>
            <w:tcBorders>
              <w:left w:val="single" w:sz="8" w:space="0" w:color="000000"/>
              <w:bottom w:val="single" w:sz="8" w:space="0" w:color="000000"/>
              <w:right w:val="single" w:sz="8" w:space="0" w:color="000000"/>
            </w:tcBorders>
            <w:shd w:val="clear" w:color="auto" w:fill="auto"/>
          </w:tcPr>
          <w:p w:rsidR="00822D7A" w:rsidRPr="00822D7A" w:rsidRDefault="00822D7A" w:rsidP="00822D7A">
            <w:pPr>
              <w:suppressAutoHyphens/>
              <w:spacing w:after="0" w:line="240" w:lineRule="auto"/>
              <w:jc w:val="both"/>
              <w:rPr>
                <w:rFonts w:ascii="Liberation Serif" w:eastAsia="Times New Roman" w:hAnsi="Liberation Serif" w:cs="Liberation Serif"/>
                <w:sz w:val="20"/>
                <w:szCs w:val="20"/>
                <w:lang w:eastAsia="ar-SA"/>
              </w:rPr>
            </w:pPr>
            <w:r w:rsidRPr="00822D7A">
              <w:rPr>
                <w:rFonts w:ascii="Liberation Serif" w:eastAsia="Times New Roman" w:hAnsi="Liberation Serif" w:cs="Liberation Serif"/>
                <w:sz w:val="20"/>
                <w:szCs w:val="20"/>
                <w:lang w:eastAsia="ar-SA"/>
              </w:rPr>
              <w:t xml:space="preserve">Место подачи заявок: заявки направляются на адрес электронной площадки, на которой планируется проведение аукциона. </w:t>
            </w:r>
          </w:p>
        </w:tc>
      </w:tr>
      <w:tr w:rsidR="00822D7A" w:rsidRPr="00822D7A" w:rsidTr="006B3094">
        <w:tc>
          <w:tcPr>
            <w:tcW w:w="568" w:type="dxa"/>
            <w:tcBorders>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17.</w:t>
            </w:r>
          </w:p>
        </w:tc>
        <w:tc>
          <w:tcPr>
            <w:tcW w:w="2920" w:type="dxa"/>
            <w:tcBorders>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both"/>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 xml:space="preserve">Размер обеспечения заявки на участие </w:t>
            </w:r>
            <w:proofErr w:type="gramStart"/>
            <w:r w:rsidRPr="00822D7A">
              <w:rPr>
                <w:rFonts w:ascii="Liberation Serif" w:eastAsia="Times New Roman" w:hAnsi="Liberation Serif" w:cs="Times New Roman"/>
                <w:sz w:val="20"/>
                <w:szCs w:val="20"/>
                <w:lang w:eastAsia="ar-SA"/>
              </w:rPr>
              <w:t>аукционе</w:t>
            </w:r>
            <w:proofErr w:type="gramEnd"/>
          </w:p>
        </w:tc>
        <w:tc>
          <w:tcPr>
            <w:tcW w:w="6435" w:type="dxa"/>
            <w:tcBorders>
              <w:left w:val="single" w:sz="8" w:space="0" w:color="000000"/>
              <w:bottom w:val="single" w:sz="8" w:space="0" w:color="000000"/>
              <w:right w:val="single" w:sz="8" w:space="0" w:color="000000"/>
            </w:tcBorders>
            <w:shd w:val="clear" w:color="auto" w:fill="auto"/>
          </w:tcPr>
          <w:p w:rsidR="00822D7A" w:rsidRPr="00822D7A" w:rsidRDefault="00822D7A" w:rsidP="00822D7A">
            <w:pPr>
              <w:suppressAutoHyphens/>
              <w:spacing w:after="0" w:line="240" w:lineRule="auto"/>
              <w:jc w:val="both"/>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не установлено</w:t>
            </w:r>
          </w:p>
        </w:tc>
      </w:tr>
      <w:tr w:rsidR="00822D7A" w:rsidRPr="00822D7A" w:rsidTr="006B3094">
        <w:tc>
          <w:tcPr>
            <w:tcW w:w="568" w:type="dxa"/>
            <w:tcBorders>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18.</w:t>
            </w:r>
          </w:p>
        </w:tc>
        <w:tc>
          <w:tcPr>
            <w:tcW w:w="2920" w:type="dxa"/>
            <w:tcBorders>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both"/>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Порядок предоставления</w:t>
            </w:r>
            <w:r w:rsidRPr="00822D7A">
              <w:rPr>
                <w:rFonts w:ascii="Liberation Serif" w:eastAsia="Times New Roman" w:hAnsi="Liberation Serif" w:cs="Times New Roman"/>
                <w:sz w:val="20"/>
                <w:szCs w:val="20"/>
              </w:rPr>
              <w:t xml:space="preserve"> обеспечения заявки</w:t>
            </w:r>
          </w:p>
        </w:tc>
        <w:tc>
          <w:tcPr>
            <w:tcW w:w="6435" w:type="dxa"/>
            <w:tcBorders>
              <w:left w:val="single" w:sz="8" w:space="0" w:color="000000"/>
              <w:bottom w:val="single" w:sz="8" w:space="0" w:color="000000"/>
              <w:right w:val="single" w:sz="8" w:space="0" w:color="000000"/>
            </w:tcBorders>
            <w:shd w:val="clear" w:color="auto" w:fill="auto"/>
          </w:tcPr>
          <w:p w:rsidR="00822D7A" w:rsidRPr="00822D7A" w:rsidRDefault="00822D7A" w:rsidP="00822D7A">
            <w:pPr>
              <w:suppressAutoHyphens/>
              <w:autoSpaceDE w:val="0"/>
              <w:spacing w:after="0" w:line="240" w:lineRule="auto"/>
              <w:contextualSpacing/>
              <w:jc w:val="both"/>
              <w:rPr>
                <w:rFonts w:ascii="Liberation Serif" w:eastAsia="Times New Roman" w:hAnsi="Liberation Serif" w:cs="Liberation Serif"/>
                <w:sz w:val="20"/>
                <w:szCs w:val="20"/>
                <w:lang w:eastAsia="ar-SA"/>
              </w:rPr>
            </w:pPr>
            <w:r w:rsidRPr="00822D7A">
              <w:rPr>
                <w:rFonts w:ascii="Liberation Serif" w:eastAsia="Times New Roman" w:hAnsi="Liberation Serif" w:cs="Liberation Serif"/>
                <w:sz w:val="20"/>
                <w:szCs w:val="20"/>
                <w:lang w:eastAsia="ar-SA"/>
              </w:rPr>
              <w:t>-</w:t>
            </w:r>
          </w:p>
        </w:tc>
      </w:tr>
      <w:tr w:rsidR="00822D7A" w:rsidRPr="00822D7A" w:rsidTr="006B3094">
        <w:tc>
          <w:tcPr>
            <w:tcW w:w="568" w:type="dxa"/>
            <w:tcBorders>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19.</w:t>
            </w:r>
          </w:p>
        </w:tc>
        <w:tc>
          <w:tcPr>
            <w:tcW w:w="2920" w:type="dxa"/>
            <w:tcBorders>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both"/>
              <w:rPr>
                <w:rFonts w:ascii="Liberation Serif" w:eastAsia="Times New Roman" w:hAnsi="Liberation Serif" w:cs="Times New Roman"/>
                <w:sz w:val="20"/>
                <w:szCs w:val="20"/>
                <w:lang w:eastAsia="ar-SA"/>
              </w:rPr>
            </w:pPr>
            <w:proofErr w:type="gramStart"/>
            <w:r w:rsidRPr="00822D7A">
              <w:rPr>
                <w:rFonts w:ascii="Liberation Serif" w:eastAsia="Times New Roman" w:hAnsi="Liberation Serif" w:cs="Times New Roman"/>
                <w:sz w:val="20"/>
                <w:szCs w:val="20"/>
                <w:lang w:eastAsia="ar-SA"/>
              </w:rPr>
              <w:t xml:space="preserve">Требования к качеству, техническим характеристикам товара, работы, услуги, их безопасности, функциональным характеристикам (потребительским свойствам) товара, размерам, упаковке, отгрузке товара, результатам работы, установленные Заказчиком и предусмотренные техническими регламентами </w:t>
            </w:r>
            <w:proofErr w:type="gramEnd"/>
          </w:p>
          <w:p w:rsidR="00822D7A" w:rsidRPr="00822D7A" w:rsidRDefault="00822D7A" w:rsidP="00822D7A">
            <w:pPr>
              <w:suppressLineNumbers/>
              <w:suppressAutoHyphens/>
              <w:spacing w:after="0" w:line="240" w:lineRule="auto"/>
              <w:jc w:val="both"/>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 xml:space="preserve">в соответствии с </w:t>
            </w:r>
            <w:r w:rsidRPr="00822D7A">
              <w:rPr>
                <w:rFonts w:ascii="Liberation Serif" w:eastAsia="Times New Roman" w:hAnsi="Liberation Serif" w:cs="Times New Roman"/>
                <w:sz w:val="20"/>
                <w:szCs w:val="20"/>
                <w:lang w:eastAsia="ar-SA"/>
              </w:rPr>
              <w:lastRenderedPageBreak/>
              <w:t>законодательством РФ о техническом регулировании, документами, разрабатываемыми и применяемыми в национальной системе стандартизации в соответствии с законодательством РФ о стандартизации,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435" w:type="dxa"/>
            <w:tcBorders>
              <w:left w:val="single" w:sz="8" w:space="0" w:color="000000"/>
              <w:bottom w:val="single" w:sz="8" w:space="0" w:color="000000"/>
              <w:right w:val="single" w:sz="8" w:space="0" w:color="000000"/>
            </w:tcBorders>
            <w:shd w:val="clear" w:color="auto" w:fill="auto"/>
          </w:tcPr>
          <w:p w:rsidR="00822D7A" w:rsidRPr="00822D7A" w:rsidRDefault="00822D7A" w:rsidP="00822D7A">
            <w:pPr>
              <w:suppressAutoHyphens/>
              <w:spacing w:after="0" w:line="240" w:lineRule="auto"/>
              <w:jc w:val="both"/>
              <w:rPr>
                <w:rFonts w:ascii="Liberation Serif" w:eastAsia="Times New Roman" w:hAnsi="Liberation Serif" w:cs="Liberation Serif"/>
                <w:sz w:val="20"/>
                <w:szCs w:val="20"/>
                <w:lang w:eastAsia="ar-SA"/>
              </w:rPr>
            </w:pPr>
            <w:r w:rsidRPr="00822D7A">
              <w:rPr>
                <w:rFonts w:ascii="Liberation Serif" w:eastAsia="Times New Roman" w:hAnsi="Liberation Serif" w:cs="Liberation Serif"/>
                <w:sz w:val="20"/>
                <w:szCs w:val="20"/>
                <w:lang w:eastAsia="ar-SA"/>
              </w:rPr>
              <w:lastRenderedPageBreak/>
              <w:t>В соответствии с  Частью II. «Описание предмета закупки».</w:t>
            </w:r>
          </w:p>
        </w:tc>
      </w:tr>
      <w:tr w:rsidR="00822D7A" w:rsidRPr="00822D7A" w:rsidTr="006B3094">
        <w:tc>
          <w:tcPr>
            <w:tcW w:w="568" w:type="dxa"/>
            <w:tcBorders>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b/>
                <w:sz w:val="20"/>
                <w:szCs w:val="20"/>
                <w:lang w:eastAsia="ar-SA"/>
              </w:rPr>
            </w:pPr>
            <w:r w:rsidRPr="00822D7A">
              <w:rPr>
                <w:rFonts w:ascii="Liberation Serif" w:eastAsia="Times New Roman" w:hAnsi="Liberation Serif" w:cs="Times New Roman"/>
                <w:b/>
                <w:sz w:val="20"/>
                <w:szCs w:val="20"/>
                <w:lang w:eastAsia="ar-SA"/>
              </w:rPr>
              <w:lastRenderedPageBreak/>
              <w:t xml:space="preserve"> </w:t>
            </w:r>
          </w:p>
        </w:tc>
        <w:tc>
          <w:tcPr>
            <w:tcW w:w="9355" w:type="dxa"/>
            <w:gridSpan w:val="2"/>
            <w:tcBorders>
              <w:left w:val="single" w:sz="8" w:space="0" w:color="000000"/>
              <w:bottom w:val="single" w:sz="8" w:space="0" w:color="000000"/>
              <w:right w:val="single" w:sz="8" w:space="0" w:color="000000"/>
            </w:tcBorders>
            <w:shd w:val="clear" w:color="auto" w:fill="auto"/>
          </w:tcPr>
          <w:p w:rsidR="00822D7A" w:rsidRPr="00822D7A" w:rsidRDefault="00822D7A" w:rsidP="00822D7A">
            <w:pPr>
              <w:suppressLineNumbers/>
              <w:suppressAutoHyphens/>
              <w:spacing w:after="0" w:line="240" w:lineRule="auto"/>
              <w:rPr>
                <w:rFonts w:ascii="Liberation Serif" w:eastAsia="Times New Roman" w:hAnsi="Liberation Serif" w:cs="Times New Roman"/>
                <w:b/>
                <w:sz w:val="20"/>
                <w:szCs w:val="20"/>
                <w:lang w:eastAsia="ar-SA"/>
              </w:rPr>
            </w:pPr>
            <w:r w:rsidRPr="00822D7A">
              <w:rPr>
                <w:rFonts w:ascii="Liberation Serif" w:eastAsia="Times New Roman" w:hAnsi="Liberation Serif" w:cs="Times New Roman"/>
                <w:b/>
                <w:sz w:val="20"/>
                <w:szCs w:val="20"/>
                <w:lang w:eastAsia="ar-SA"/>
              </w:rPr>
              <w:t>КРАТКОЕ ИЗЛОЖЕНИЕ УСЛОВИЙ ДОГОВОРА</w:t>
            </w:r>
          </w:p>
        </w:tc>
      </w:tr>
      <w:tr w:rsidR="00822D7A" w:rsidRPr="00822D7A" w:rsidTr="006B3094">
        <w:tc>
          <w:tcPr>
            <w:tcW w:w="568" w:type="dxa"/>
            <w:tcBorders>
              <w:left w:val="single" w:sz="8" w:space="0" w:color="000000"/>
              <w:bottom w:val="single" w:sz="4" w:space="0" w:color="auto"/>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20.</w:t>
            </w:r>
          </w:p>
        </w:tc>
        <w:tc>
          <w:tcPr>
            <w:tcW w:w="2920" w:type="dxa"/>
            <w:tcBorders>
              <w:left w:val="single" w:sz="8" w:space="0" w:color="000000"/>
              <w:bottom w:val="single" w:sz="4" w:space="0" w:color="auto"/>
            </w:tcBorders>
            <w:shd w:val="clear" w:color="auto" w:fill="auto"/>
          </w:tcPr>
          <w:p w:rsidR="00822D7A" w:rsidRPr="00822D7A" w:rsidRDefault="00822D7A" w:rsidP="00822D7A">
            <w:pPr>
              <w:suppressLineNumbers/>
              <w:suppressAutoHyphens/>
              <w:spacing w:after="0" w:line="240" w:lineRule="auto"/>
              <w:jc w:val="both"/>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Краткое описание предмета закупки</w:t>
            </w:r>
          </w:p>
        </w:tc>
        <w:tc>
          <w:tcPr>
            <w:tcW w:w="6435" w:type="dxa"/>
            <w:tcBorders>
              <w:left w:val="single" w:sz="8" w:space="0" w:color="000000"/>
              <w:bottom w:val="single" w:sz="4" w:space="0" w:color="auto"/>
              <w:right w:val="single" w:sz="8" w:space="0" w:color="000000"/>
            </w:tcBorders>
            <w:shd w:val="clear" w:color="auto" w:fill="auto"/>
          </w:tcPr>
          <w:p w:rsidR="00822D7A" w:rsidRPr="00822D7A" w:rsidRDefault="00822D7A" w:rsidP="00822D7A">
            <w:pPr>
              <w:suppressAutoHyphens/>
              <w:spacing w:after="0" w:line="240" w:lineRule="auto"/>
              <w:jc w:val="both"/>
              <w:rPr>
                <w:rFonts w:ascii="Liberation Serif" w:eastAsia="Times New Roman" w:hAnsi="Liberation Serif" w:cs="Liberation Serif"/>
                <w:sz w:val="20"/>
                <w:szCs w:val="20"/>
                <w:lang w:eastAsia="ar-SA"/>
              </w:rPr>
            </w:pPr>
            <w:r w:rsidRPr="00822D7A">
              <w:rPr>
                <w:rFonts w:ascii="Liberation Serif" w:eastAsia="Times New Roman" w:hAnsi="Liberation Serif" w:cs="Liberation Serif"/>
                <w:sz w:val="20"/>
                <w:szCs w:val="20"/>
                <w:lang w:eastAsia="ar-SA"/>
              </w:rPr>
              <w:t>Описание предмета закупки содержится в Части II. «Описание предмета закупки».</w:t>
            </w:r>
          </w:p>
        </w:tc>
      </w:tr>
      <w:tr w:rsidR="00822D7A" w:rsidRPr="00822D7A" w:rsidTr="006B3094">
        <w:tc>
          <w:tcPr>
            <w:tcW w:w="568" w:type="dxa"/>
            <w:tcBorders>
              <w:top w:val="single" w:sz="4" w:space="0" w:color="auto"/>
              <w:left w:val="single" w:sz="4" w:space="0" w:color="auto"/>
              <w:bottom w:val="single" w:sz="4" w:space="0" w:color="auto"/>
              <w:right w:val="single" w:sz="4" w:space="0" w:color="auto"/>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21.</w:t>
            </w:r>
          </w:p>
        </w:tc>
        <w:tc>
          <w:tcPr>
            <w:tcW w:w="2920" w:type="dxa"/>
            <w:tcBorders>
              <w:top w:val="single" w:sz="4" w:space="0" w:color="auto"/>
              <w:left w:val="single" w:sz="4" w:space="0" w:color="auto"/>
              <w:bottom w:val="single" w:sz="4" w:space="0" w:color="auto"/>
              <w:right w:val="single" w:sz="4" w:space="0" w:color="auto"/>
            </w:tcBorders>
            <w:shd w:val="clear" w:color="auto" w:fill="auto"/>
          </w:tcPr>
          <w:p w:rsidR="00822D7A" w:rsidRPr="00822D7A" w:rsidRDefault="00822D7A" w:rsidP="00822D7A">
            <w:pPr>
              <w:suppressLineNumbers/>
              <w:suppressAutoHyphens/>
              <w:spacing w:after="0" w:line="240" w:lineRule="auto"/>
              <w:jc w:val="both"/>
              <w:rPr>
                <w:rFonts w:ascii="Liberation Serif" w:eastAsia="Times New Roman" w:hAnsi="Liberation Serif" w:cs="Times New Roman"/>
                <w:sz w:val="20"/>
                <w:szCs w:val="20"/>
                <w:lang w:eastAsia="ar-SA"/>
              </w:rPr>
            </w:pPr>
            <w:r w:rsidRPr="00822D7A">
              <w:rPr>
                <w:rFonts w:ascii="Times New Roman" w:eastAsia="Times New Roman" w:hAnsi="Times New Roman" w:cs="Times New Roman"/>
                <w:sz w:val="20"/>
                <w:szCs w:val="20"/>
                <w:lang w:eastAsia="ar-SA"/>
              </w:rPr>
              <w:t xml:space="preserve">Предмет договора с указанием количества поставляемого товара, объема выполняемой работы, оказываемой услуги   </w:t>
            </w:r>
          </w:p>
        </w:tc>
        <w:tc>
          <w:tcPr>
            <w:tcW w:w="6435" w:type="dxa"/>
            <w:tcBorders>
              <w:top w:val="single" w:sz="4" w:space="0" w:color="auto"/>
              <w:left w:val="single" w:sz="4" w:space="0" w:color="auto"/>
              <w:bottom w:val="single" w:sz="4" w:space="0" w:color="auto"/>
              <w:right w:val="single" w:sz="4" w:space="0" w:color="auto"/>
            </w:tcBorders>
            <w:shd w:val="clear" w:color="auto" w:fill="auto"/>
          </w:tcPr>
          <w:p w:rsidR="00822D7A" w:rsidRPr="00822D7A" w:rsidRDefault="00822D7A" w:rsidP="00822D7A">
            <w:pPr>
              <w:suppressAutoHyphens/>
              <w:spacing w:after="0" w:line="240" w:lineRule="auto"/>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В соответствии с Частью III. «Проект договора»</w:t>
            </w:r>
          </w:p>
          <w:p w:rsidR="00822D7A" w:rsidRPr="00822D7A" w:rsidRDefault="00822D7A" w:rsidP="00822D7A">
            <w:pPr>
              <w:suppressAutoHyphens/>
              <w:spacing w:after="0" w:line="240" w:lineRule="auto"/>
              <w:rPr>
                <w:rFonts w:ascii="Times New Roman" w:eastAsia="Times New Roman" w:hAnsi="Times New Roman" w:cs="Times New Roman"/>
                <w:sz w:val="20"/>
                <w:szCs w:val="20"/>
                <w:u w:val="single"/>
                <w:lang w:eastAsia="ar-SA"/>
              </w:rPr>
            </w:pPr>
            <w:bookmarkStart w:id="1" w:name="Par0"/>
            <w:bookmarkEnd w:id="1"/>
            <w:r w:rsidRPr="00822D7A">
              <w:rPr>
                <w:rFonts w:ascii="Times New Roman" w:eastAsia="Times New Roman" w:hAnsi="Times New Roman" w:cs="Times New Roman"/>
                <w:sz w:val="20"/>
                <w:szCs w:val="20"/>
                <w:u w:val="single"/>
                <w:lang w:eastAsia="ar-SA"/>
              </w:rPr>
              <w:t xml:space="preserve"> </w:t>
            </w:r>
          </w:p>
          <w:p w:rsidR="00822D7A" w:rsidRPr="00822D7A" w:rsidRDefault="00822D7A" w:rsidP="00822D7A">
            <w:pPr>
              <w:suppressAutoHyphens/>
              <w:spacing w:after="0" w:line="240" w:lineRule="auto"/>
              <w:jc w:val="both"/>
              <w:rPr>
                <w:rFonts w:ascii="Liberation Serif" w:eastAsia="Times New Roman" w:hAnsi="Liberation Serif" w:cs="Liberation Serif"/>
                <w:sz w:val="20"/>
                <w:szCs w:val="20"/>
                <w:lang w:eastAsia="ar-SA"/>
              </w:rPr>
            </w:pPr>
          </w:p>
        </w:tc>
      </w:tr>
      <w:tr w:rsidR="00822D7A" w:rsidRPr="00822D7A" w:rsidTr="006B3094">
        <w:tc>
          <w:tcPr>
            <w:tcW w:w="568" w:type="dxa"/>
            <w:tcBorders>
              <w:top w:val="single" w:sz="4" w:space="0" w:color="auto"/>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22.</w:t>
            </w:r>
          </w:p>
        </w:tc>
        <w:tc>
          <w:tcPr>
            <w:tcW w:w="2920" w:type="dxa"/>
            <w:tcBorders>
              <w:top w:val="single" w:sz="4" w:space="0" w:color="auto"/>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both"/>
              <w:rPr>
                <w:rFonts w:ascii="Liberation Serif" w:eastAsia="Times New Roman" w:hAnsi="Liberation Serif" w:cs="Times New Roman"/>
                <w:sz w:val="20"/>
                <w:szCs w:val="20"/>
                <w:lang w:eastAsia="ar-SA"/>
              </w:rPr>
            </w:pPr>
            <w:r w:rsidRPr="00822D7A">
              <w:rPr>
                <w:rFonts w:ascii="Times New Roman" w:eastAsia="Times New Roman" w:hAnsi="Times New Roman" w:cs="Times New Roman"/>
                <w:sz w:val="20"/>
                <w:szCs w:val="20"/>
                <w:lang w:eastAsia="ar-SA"/>
              </w:rPr>
              <w:t>Место поставки товара, выполнения работы, оказания услуги</w:t>
            </w:r>
          </w:p>
        </w:tc>
        <w:tc>
          <w:tcPr>
            <w:tcW w:w="6435" w:type="dxa"/>
            <w:tcBorders>
              <w:top w:val="single" w:sz="4" w:space="0" w:color="auto"/>
              <w:left w:val="single" w:sz="8" w:space="0" w:color="000000"/>
              <w:bottom w:val="single" w:sz="8" w:space="0" w:color="000000"/>
              <w:right w:val="single" w:sz="8" w:space="0" w:color="000000"/>
            </w:tcBorders>
            <w:shd w:val="clear" w:color="auto" w:fill="auto"/>
          </w:tcPr>
          <w:p w:rsidR="00822D7A" w:rsidRPr="00822D7A" w:rsidRDefault="00822D7A" w:rsidP="00822D7A">
            <w:pPr>
              <w:suppressAutoHyphens/>
              <w:autoSpaceDE w:val="0"/>
              <w:autoSpaceDN w:val="0"/>
              <w:adjustRightInd w:val="0"/>
              <w:spacing w:after="0" w:line="240" w:lineRule="auto"/>
              <w:rPr>
                <w:rFonts w:ascii="Times New Roman" w:eastAsia="SimSun" w:hAnsi="Times New Roman" w:cs="Times New Roman"/>
                <w:sz w:val="20"/>
                <w:szCs w:val="20"/>
                <w:lang w:eastAsia="ru-RU"/>
              </w:rPr>
            </w:pPr>
            <w:r w:rsidRPr="00822D7A">
              <w:rPr>
                <w:rFonts w:ascii="Times New Roman" w:eastAsia="SimSun" w:hAnsi="Times New Roman" w:cs="Times New Roman"/>
                <w:sz w:val="20"/>
                <w:szCs w:val="20"/>
                <w:lang w:eastAsia="ru-RU"/>
              </w:rPr>
              <w:t>622001, Российская Федерация, Свердловская область, г. Нижний Тагил, ул. Долгая, д. 1</w:t>
            </w:r>
          </w:p>
          <w:p w:rsidR="00822D7A" w:rsidRPr="00822D7A" w:rsidRDefault="00822D7A" w:rsidP="00822D7A">
            <w:pPr>
              <w:suppressAutoHyphens/>
              <w:spacing w:after="0" w:line="240" w:lineRule="auto"/>
              <w:ind w:left="34"/>
              <w:jc w:val="both"/>
              <w:rPr>
                <w:rFonts w:ascii="Liberation Serif" w:eastAsia="Times New Roman" w:hAnsi="Liberation Serif" w:cs="Liberation Serif"/>
                <w:sz w:val="20"/>
                <w:szCs w:val="20"/>
                <w:lang w:eastAsia="ar-SA"/>
              </w:rPr>
            </w:pPr>
            <w:r w:rsidRPr="00822D7A">
              <w:rPr>
                <w:rFonts w:ascii="Times New Roman" w:eastAsia="Times New Roman" w:hAnsi="Times New Roman" w:cs="Times New Roman"/>
                <w:noProof/>
                <w:sz w:val="20"/>
                <w:szCs w:val="20"/>
                <w:lang w:eastAsia="ar-SA"/>
              </w:rPr>
              <w:t xml:space="preserve"> </w:t>
            </w:r>
          </w:p>
        </w:tc>
      </w:tr>
      <w:tr w:rsidR="00822D7A" w:rsidRPr="00822D7A" w:rsidTr="006B3094">
        <w:tc>
          <w:tcPr>
            <w:tcW w:w="568" w:type="dxa"/>
            <w:tcBorders>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center"/>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23.</w:t>
            </w:r>
          </w:p>
        </w:tc>
        <w:tc>
          <w:tcPr>
            <w:tcW w:w="2920" w:type="dxa"/>
            <w:tcBorders>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 xml:space="preserve">Начальная (максимальная) цена договора </w:t>
            </w:r>
          </w:p>
        </w:tc>
        <w:tc>
          <w:tcPr>
            <w:tcW w:w="6435" w:type="dxa"/>
            <w:tcBorders>
              <w:left w:val="single" w:sz="8" w:space="0" w:color="000000"/>
              <w:bottom w:val="single" w:sz="8" w:space="0" w:color="000000"/>
              <w:right w:val="single" w:sz="8" w:space="0" w:color="000000"/>
            </w:tcBorders>
            <w:shd w:val="clear" w:color="auto" w:fill="auto"/>
          </w:tcPr>
          <w:p w:rsidR="00822D7A" w:rsidRPr="00822D7A" w:rsidRDefault="00C564FD" w:rsidP="00822D7A">
            <w:pPr>
              <w:jc w:val="both"/>
              <w:rPr>
                <w:rFonts w:ascii="Times New Roman" w:hAnsi="Times New Roman" w:cs="Times New Roman"/>
                <w:b/>
                <w:bCs/>
                <w:sz w:val="20"/>
                <w:szCs w:val="20"/>
              </w:rPr>
            </w:pPr>
            <w:r>
              <w:rPr>
                <w:rFonts w:ascii="Times New Roman" w:eastAsia="Times New Roman" w:hAnsi="Times New Roman" w:cs="Times New Roman"/>
                <w:b/>
                <w:sz w:val="20"/>
                <w:szCs w:val="20"/>
                <w:lang w:eastAsia="ar-SA"/>
              </w:rPr>
              <w:t xml:space="preserve"> </w:t>
            </w:r>
            <w:r w:rsidRPr="00C564FD">
              <w:rPr>
                <w:rFonts w:ascii="Times New Roman" w:eastAsia="Times New Roman" w:hAnsi="Times New Roman" w:cs="Times New Roman"/>
                <w:b/>
                <w:sz w:val="20"/>
                <w:szCs w:val="20"/>
                <w:lang w:eastAsia="ar-SA"/>
              </w:rPr>
              <w:t>312</w:t>
            </w:r>
            <w:r>
              <w:rPr>
                <w:rFonts w:ascii="Times New Roman" w:eastAsia="Times New Roman" w:hAnsi="Times New Roman" w:cs="Times New Roman"/>
                <w:b/>
                <w:sz w:val="20"/>
                <w:szCs w:val="20"/>
                <w:lang w:eastAsia="ar-SA"/>
              </w:rPr>
              <w:t xml:space="preserve"> </w:t>
            </w:r>
            <w:r w:rsidRPr="00C564FD">
              <w:rPr>
                <w:rFonts w:ascii="Times New Roman" w:eastAsia="Times New Roman" w:hAnsi="Times New Roman" w:cs="Times New Roman"/>
                <w:b/>
                <w:sz w:val="20"/>
                <w:szCs w:val="20"/>
                <w:lang w:eastAsia="ar-SA"/>
              </w:rPr>
              <w:t>333,33</w:t>
            </w:r>
            <w:r>
              <w:rPr>
                <w:rFonts w:ascii="Times New Roman" w:eastAsia="Times New Roman" w:hAnsi="Times New Roman" w:cs="Times New Roman"/>
                <w:b/>
                <w:sz w:val="20"/>
                <w:szCs w:val="20"/>
                <w:lang w:eastAsia="ar-SA"/>
              </w:rPr>
              <w:t xml:space="preserve"> руб. (триста двенадцать тысяч триста тридцать три рубля тридцать три копейки)</w:t>
            </w:r>
          </w:p>
          <w:p w:rsidR="00822D7A" w:rsidRPr="00822D7A" w:rsidRDefault="00822D7A" w:rsidP="00822D7A">
            <w:pPr>
              <w:suppressLineNumbers/>
              <w:suppressAutoHyphens/>
              <w:spacing w:after="0" w:line="240" w:lineRule="auto"/>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 xml:space="preserve">Расчет за единицу товара указан в Части </w:t>
            </w:r>
            <w:r w:rsidRPr="00822D7A">
              <w:rPr>
                <w:rFonts w:ascii="Times New Roman" w:eastAsia="Times New Roman" w:hAnsi="Times New Roman" w:cs="Times New Roman"/>
                <w:sz w:val="20"/>
                <w:szCs w:val="20"/>
                <w:lang w:val="en-US" w:eastAsia="ar-SA"/>
              </w:rPr>
              <w:t>V</w:t>
            </w:r>
            <w:r w:rsidRPr="00822D7A">
              <w:rPr>
                <w:rFonts w:ascii="Times New Roman" w:eastAsia="Times New Roman" w:hAnsi="Times New Roman" w:cs="Times New Roman"/>
                <w:sz w:val="20"/>
                <w:szCs w:val="20"/>
                <w:lang w:eastAsia="ar-SA"/>
              </w:rPr>
              <w:t xml:space="preserve"> «Расчет за единицу товара».</w:t>
            </w:r>
          </w:p>
        </w:tc>
      </w:tr>
      <w:tr w:rsidR="00822D7A" w:rsidRPr="00822D7A" w:rsidTr="006B3094">
        <w:tc>
          <w:tcPr>
            <w:tcW w:w="568" w:type="dxa"/>
            <w:tcBorders>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24.</w:t>
            </w:r>
          </w:p>
        </w:tc>
        <w:tc>
          <w:tcPr>
            <w:tcW w:w="2920" w:type="dxa"/>
            <w:tcBorders>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both"/>
              <w:rPr>
                <w:rFonts w:ascii="Liberation Serif" w:eastAsia="Times New Roman" w:hAnsi="Liberation Serif" w:cs="Times New Roman"/>
                <w:sz w:val="20"/>
                <w:szCs w:val="20"/>
                <w:lang w:eastAsia="ar-SA"/>
              </w:rPr>
            </w:pPr>
            <w:r w:rsidRPr="00822D7A">
              <w:rPr>
                <w:rFonts w:ascii="Times New Roman" w:eastAsia="Times New Roman" w:hAnsi="Times New Roman" w:cs="Times New Roman"/>
                <w:sz w:val="20"/>
                <w:szCs w:val="20"/>
                <w:lang w:eastAsia="ar-SA"/>
              </w:rPr>
              <w:t>Форма, сроки и порядок оплаты товара, работы, услуги</w:t>
            </w:r>
          </w:p>
        </w:tc>
        <w:tc>
          <w:tcPr>
            <w:tcW w:w="6435" w:type="dxa"/>
            <w:tcBorders>
              <w:left w:val="single" w:sz="8" w:space="0" w:color="000000"/>
              <w:bottom w:val="single" w:sz="8" w:space="0" w:color="000000"/>
              <w:right w:val="single" w:sz="8" w:space="0" w:color="000000"/>
            </w:tcBorders>
            <w:shd w:val="clear" w:color="auto" w:fill="auto"/>
          </w:tcPr>
          <w:p w:rsidR="00822D7A" w:rsidRPr="00822D7A" w:rsidRDefault="00822D7A" w:rsidP="00822D7A">
            <w:pPr>
              <w:suppressAutoHyphens/>
              <w:spacing w:after="0" w:line="240" w:lineRule="auto"/>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В соответствии с Частью III. «Проект договора»</w:t>
            </w:r>
          </w:p>
          <w:p w:rsidR="00822D7A" w:rsidRPr="00822D7A" w:rsidRDefault="00822D7A" w:rsidP="00822D7A">
            <w:pPr>
              <w:suppressLineNumbers/>
              <w:suppressAutoHyphens/>
              <w:spacing w:after="0" w:line="240" w:lineRule="auto"/>
              <w:jc w:val="both"/>
              <w:rPr>
                <w:rFonts w:ascii="Liberation Serif" w:eastAsia="Times New Roman" w:hAnsi="Liberation Serif" w:cs="Times New Roman"/>
                <w:b/>
                <w:sz w:val="20"/>
                <w:szCs w:val="20"/>
                <w:lang w:eastAsia="ar-SA"/>
              </w:rPr>
            </w:pPr>
          </w:p>
        </w:tc>
      </w:tr>
      <w:tr w:rsidR="00822D7A" w:rsidRPr="00822D7A" w:rsidTr="006B3094">
        <w:tc>
          <w:tcPr>
            <w:tcW w:w="568" w:type="dxa"/>
            <w:tcBorders>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25.</w:t>
            </w:r>
          </w:p>
        </w:tc>
        <w:tc>
          <w:tcPr>
            <w:tcW w:w="2920" w:type="dxa"/>
            <w:tcBorders>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Порядок формирования цены договора (цены лота)</w:t>
            </w:r>
          </w:p>
        </w:tc>
        <w:tc>
          <w:tcPr>
            <w:tcW w:w="6435" w:type="dxa"/>
            <w:tcBorders>
              <w:left w:val="single" w:sz="8" w:space="0" w:color="000000"/>
              <w:bottom w:val="single" w:sz="8" w:space="0" w:color="000000"/>
              <w:right w:val="single" w:sz="8" w:space="0" w:color="000000"/>
            </w:tcBorders>
            <w:shd w:val="clear" w:color="auto" w:fill="auto"/>
          </w:tcPr>
          <w:p w:rsidR="00822D7A" w:rsidRPr="00822D7A" w:rsidRDefault="00822D7A" w:rsidP="00822D7A">
            <w:pPr>
              <w:suppressAutoHyphens/>
              <w:spacing w:after="0" w:line="240" w:lineRule="auto"/>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bCs/>
                <w:iCs/>
                <w:spacing w:val="-4"/>
                <w:sz w:val="20"/>
                <w:szCs w:val="20"/>
                <w:lang w:eastAsia="ru-RU"/>
              </w:rPr>
              <w:t xml:space="preserve">В стоимость товара </w:t>
            </w:r>
            <w:r w:rsidRPr="00822D7A">
              <w:rPr>
                <w:rFonts w:ascii="Times New Roman" w:eastAsia="Times New Roman" w:hAnsi="Times New Roman" w:cs="Times New Roman"/>
                <w:sz w:val="20"/>
                <w:szCs w:val="20"/>
                <w:lang w:eastAsia="ru-RU"/>
              </w:rPr>
              <w:t>включены все затраты, издержки и иные расходы Поставщика, в том числе сопутствующие, связанные с исполнением договора. Цена товара включает в себя стоимость товара, упаковки, доставки до места нахождения Заказчика, а также налоги и другие обязательные платежи, предусмотренные действующим законодательством Российской Федерации.</w:t>
            </w:r>
          </w:p>
        </w:tc>
      </w:tr>
      <w:tr w:rsidR="00822D7A" w:rsidRPr="00822D7A" w:rsidTr="006B3094">
        <w:tc>
          <w:tcPr>
            <w:tcW w:w="568" w:type="dxa"/>
            <w:tcBorders>
              <w:left w:val="single" w:sz="8" w:space="0" w:color="000000"/>
              <w:bottom w:val="single" w:sz="4" w:space="0" w:color="auto"/>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26.</w:t>
            </w:r>
          </w:p>
        </w:tc>
        <w:tc>
          <w:tcPr>
            <w:tcW w:w="2920" w:type="dxa"/>
            <w:tcBorders>
              <w:left w:val="single" w:sz="8" w:space="0" w:color="000000"/>
              <w:bottom w:val="single" w:sz="4" w:space="0" w:color="auto"/>
            </w:tcBorders>
            <w:shd w:val="clear" w:color="auto" w:fill="auto"/>
          </w:tcPr>
          <w:p w:rsidR="00822D7A" w:rsidRPr="00822D7A" w:rsidRDefault="00822D7A" w:rsidP="00822D7A">
            <w:pPr>
              <w:suppressLineNumbers/>
              <w:suppressAutoHyphens/>
              <w:spacing w:after="0" w:line="240" w:lineRule="auto"/>
              <w:jc w:val="both"/>
              <w:rPr>
                <w:rFonts w:ascii="Liberation Serif" w:eastAsia="Times New Roman" w:hAnsi="Liberation Serif" w:cs="Times New Roman"/>
                <w:sz w:val="20"/>
                <w:szCs w:val="20"/>
                <w:lang w:eastAsia="ar-SA"/>
              </w:rPr>
            </w:pPr>
            <w:r w:rsidRPr="00822D7A">
              <w:rPr>
                <w:rFonts w:ascii="Liberation Serif" w:eastAsia="Times New Roman" w:hAnsi="Liberation Serif" w:cs="Liberation Serif"/>
                <w:sz w:val="20"/>
                <w:szCs w:val="20"/>
                <w:lang w:eastAsia="ar-SA"/>
              </w:rPr>
              <w:t>Сведения о возможности заказчика изменить предусмотренные договором количество товаров, объем работ, услуг и иные условия договора</w:t>
            </w:r>
          </w:p>
        </w:tc>
        <w:tc>
          <w:tcPr>
            <w:tcW w:w="6435" w:type="dxa"/>
            <w:tcBorders>
              <w:left w:val="single" w:sz="8" w:space="0" w:color="000000"/>
              <w:bottom w:val="single" w:sz="4" w:space="0" w:color="auto"/>
              <w:right w:val="single" w:sz="8" w:space="0" w:color="000000"/>
            </w:tcBorders>
            <w:shd w:val="clear" w:color="auto" w:fill="auto"/>
          </w:tcPr>
          <w:p w:rsidR="00822D7A" w:rsidRPr="00822D7A" w:rsidRDefault="00822D7A" w:rsidP="00822D7A">
            <w:pPr>
              <w:suppressAutoHyphens/>
              <w:spacing w:after="0" w:line="240" w:lineRule="auto"/>
              <w:jc w:val="both"/>
              <w:rPr>
                <w:rFonts w:ascii="Liberation Serif" w:eastAsia="Times New Roman" w:hAnsi="Liberation Serif" w:cs="Liberation Serif"/>
                <w:sz w:val="20"/>
                <w:szCs w:val="20"/>
                <w:lang w:eastAsia="ar-SA"/>
              </w:rPr>
            </w:pPr>
            <w:r w:rsidRPr="00822D7A">
              <w:rPr>
                <w:rFonts w:ascii="Liberation Serif" w:eastAsia="Times New Roman" w:hAnsi="Liberation Serif" w:cs="Liberation Serif"/>
                <w:sz w:val="20"/>
                <w:szCs w:val="20"/>
                <w:lang w:eastAsia="ar-SA"/>
              </w:rPr>
              <w:t>Заказчик по согласованию с участником закупки при заключении и исполнении договора вправе изменить условия такого договора, в том числе:</w:t>
            </w:r>
          </w:p>
          <w:p w:rsidR="00822D7A" w:rsidRPr="00822D7A" w:rsidRDefault="00822D7A" w:rsidP="00822D7A">
            <w:pPr>
              <w:widowControl w:val="0"/>
              <w:numPr>
                <w:ilvl w:val="0"/>
                <w:numId w:val="1"/>
              </w:numPr>
              <w:tabs>
                <w:tab w:val="left" w:pos="350"/>
              </w:tabs>
              <w:suppressAutoHyphens/>
              <w:spacing w:after="0" w:line="240" w:lineRule="auto"/>
              <w:ind w:left="407" w:right="20"/>
              <w:jc w:val="both"/>
              <w:rPr>
                <w:rFonts w:ascii="Liberation Serif" w:eastAsia="Times New Roman" w:hAnsi="Liberation Serif" w:cs="Times New Roman"/>
                <w:spacing w:val="2"/>
                <w:sz w:val="20"/>
                <w:szCs w:val="20"/>
                <w:lang w:eastAsia="ru-RU"/>
              </w:rPr>
            </w:pPr>
            <w:r w:rsidRPr="00822D7A">
              <w:rPr>
                <w:rFonts w:ascii="Liberation Serif" w:eastAsia="Times New Roman" w:hAnsi="Liberation Serif" w:cs="Times New Roman"/>
                <w:spacing w:val="2"/>
                <w:sz w:val="20"/>
                <w:szCs w:val="20"/>
                <w:lang w:eastAsia="ru-RU"/>
              </w:rPr>
              <w:t xml:space="preserve">предусмотренное договором количество (объем) товаров, работ, услуг. </w:t>
            </w:r>
            <w:proofErr w:type="gramStart"/>
            <w:r w:rsidRPr="00822D7A">
              <w:rPr>
                <w:rFonts w:ascii="Liberation Serif" w:eastAsia="Times New Roman" w:hAnsi="Liberation Serif" w:cs="Times New Roman"/>
                <w:spacing w:val="2"/>
                <w:sz w:val="20"/>
                <w:szCs w:val="20"/>
                <w:lang w:eastAsia="ru-RU"/>
              </w:rPr>
              <w:t>При увели</w:t>
            </w:r>
            <w:r w:rsidRPr="00822D7A">
              <w:rPr>
                <w:rFonts w:ascii="Liberation Serif" w:eastAsia="Times New Roman" w:hAnsi="Liberation Serif" w:cs="Times New Roman"/>
                <w:spacing w:val="2"/>
                <w:sz w:val="20"/>
                <w:szCs w:val="20"/>
                <w:lang w:eastAsia="ru-RU"/>
              </w:rPr>
              <w:softHyphen/>
              <w:t>чении количества (объема) товаров, работ, услуг Заказчик по согласованию с участником вправе изменить первоначальную цену договора соответственно изменяемому количеству (объему) товаров, работ, услуг не более чем на 30 (тридцать) %, а при внесении соответствующих изменений в договор в связи с сокращением объема товаров, работ, услуг Заказчик обязан изменить цену договора указанным образом;</w:t>
            </w:r>
            <w:proofErr w:type="gramEnd"/>
          </w:p>
          <w:p w:rsidR="00822D7A" w:rsidRPr="00822D7A" w:rsidRDefault="00822D7A" w:rsidP="00822D7A">
            <w:pPr>
              <w:widowControl w:val="0"/>
              <w:numPr>
                <w:ilvl w:val="0"/>
                <w:numId w:val="1"/>
              </w:numPr>
              <w:tabs>
                <w:tab w:val="left" w:pos="350"/>
              </w:tabs>
              <w:suppressAutoHyphens/>
              <w:spacing w:after="0" w:line="240" w:lineRule="auto"/>
              <w:ind w:left="407" w:right="20"/>
              <w:jc w:val="both"/>
              <w:rPr>
                <w:rFonts w:ascii="Liberation Serif" w:eastAsia="Times New Roman" w:hAnsi="Liberation Serif" w:cs="Times New Roman"/>
                <w:spacing w:val="2"/>
                <w:sz w:val="20"/>
                <w:szCs w:val="20"/>
                <w:lang w:eastAsia="ru-RU"/>
              </w:rPr>
            </w:pPr>
            <w:r w:rsidRPr="00822D7A">
              <w:rPr>
                <w:rFonts w:ascii="Times New Roman" w:eastAsia="Times New Roman" w:hAnsi="Times New Roman" w:cs="Times New Roman"/>
                <w:spacing w:val="2"/>
                <w:sz w:val="20"/>
                <w:szCs w:val="20"/>
                <w:lang w:eastAsia="ru-RU"/>
              </w:rPr>
              <w:t xml:space="preserve"> сроки исполнения обязатель</w:t>
            </w:r>
            <w:proofErr w:type="gramStart"/>
            <w:r w:rsidRPr="00822D7A">
              <w:rPr>
                <w:rFonts w:ascii="Times New Roman" w:eastAsia="Times New Roman" w:hAnsi="Times New Roman" w:cs="Times New Roman"/>
                <w:spacing w:val="2"/>
                <w:sz w:val="20"/>
                <w:szCs w:val="20"/>
                <w:lang w:eastAsia="ru-RU"/>
              </w:rPr>
              <w:t>ств ст</w:t>
            </w:r>
            <w:proofErr w:type="gramEnd"/>
            <w:r w:rsidRPr="00822D7A">
              <w:rPr>
                <w:rFonts w:ascii="Times New Roman" w:eastAsia="Times New Roman" w:hAnsi="Times New Roman" w:cs="Times New Roman"/>
                <w:spacing w:val="2"/>
                <w:sz w:val="20"/>
                <w:szCs w:val="20"/>
                <w:lang w:eastAsia="ru-RU"/>
              </w:rPr>
              <w:t>орон по договору не более чем на 30% от первоначально предусмотренных сроков</w:t>
            </w:r>
            <w:r w:rsidRPr="00822D7A">
              <w:rPr>
                <w:rFonts w:ascii="Liberation Serif" w:eastAsia="Times New Roman" w:hAnsi="Liberation Serif" w:cs="Times New Roman"/>
                <w:spacing w:val="2"/>
                <w:sz w:val="20"/>
                <w:szCs w:val="20"/>
                <w:lang w:eastAsia="ru-RU"/>
              </w:rPr>
              <w:t>;</w:t>
            </w:r>
          </w:p>
          <w:p w:rsidR="00822D7A" w:rsidRPr="00822D7A" w:rsidRDefault="00822D7A" w:rsidP="00822D7A">
            <w:pPr>
              <w:suppressAutoHyphens/>
              <w:spacing w:after="0" w:line="240" w:lineRule="auto"/>
              <w:ind w:left="407" w:hanging="426"/>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 xml:space="preserve">-      путем уменьшения цены без </w:t>
            </w:r>
            <w:proofErr w:type="gramStart"/>
            <w:r w:rsidRPr="00822D7A">
              <w:rPr>
                <w:rFonts w:ascii="Times New Roman" w:eastAsia="Times New Roman" w:hAnsi="Times New Roman" w:cs="Times New Roman"/>
                <w:sz w:val="20"/>
                <w:szCs w:val="20"/>
                <w:lang w:eastAsia="ar-SA"/>
              </w:rPr>
              <w:t>изменения</w:t>
            </w:r>
            <w:proofErr w:type="gramEnd"/>
            <w:r w:rsidRPr="00822D7A">
              <w:rPr>
                <w:rFonts w:ascii="Times New Roman" w:eastAsia="Times New Roman" w:hAnsi="Times New Roman" w:cs="Times New Roman"/>
                <w:sz w:val="20"/>
                <w:szCs w:val="20"/>
                <w:lang w:eastAsia="ar-SA"/>
              </w:rPr>
              <w:t xml:space="preserve">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rsidR="00822D7A" w:rsidRPr="00822D7A" w:rsidRDefault="00822D7A" w:rsidP="00822D7A">
            <w:pPr>
              <w:suppressAutoHyphens/>
              <w:spacing w:after="0" w:line="240" w:lineRule="auto"/>
              <w:ind w:left="407" w:hanging="426"/>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 xml:space="preserve">-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w:t>
            </w:r>
            <w:r w:rsidRPr="00822D7A">
              <w:rPr>
                <w:rFonts w:ascii="Times New Roman" w:eastAsia="Times New Roman" w:hAnsi="Times New Roman" w:cs="Times New Roman"/>
                <w:sz w:val="20"/>
                <w:szCs w:val="20"/>
                <w:lang w:eastAsia="ar-SA"/>
              </w:rPr>
              <w:lastRenderedPageBreak/>
              <w:t>начальной (максимальной) ценой договора (ценой лота), если это право заказчика предусмотрено документацией о закупке и (или) извещением о закупке.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с которым заключается договор, на количество товара, указанное в извещении о проведении закупки;</w:t>
            </w:r>
          </w:p>
          <w:p w:rsidR="00822D7A" w:rsidRPr="00822D7A" w:rsidRDefault="00822D7A" w:rsidP="00822D7A">
            <w:pPr>
              <w:widowControl w:val="0"/>
              <w:numPr>
                <w:ilvl w:val="0"/>
                <w:numId w:val="1"/>
              </w:numPr>
              <w:tabs>
                <w:tab w:val="left" w:pos="350"/>
              </w:tabs>
              <w:suppressAutoHyphens/>
              <w:spacing w:after="0" w:line="240" w:lineRule="auto"/>
              <w:ind w:left="407" w:right="20"/>
              <w:jc w:val="both"/>
              <w:rPr>
                <w:rFonts w:ascii="Liberation Serif" w:eastAsia="Times New Roman" w:hAnsi="Liberation Serif" w:cs="Times New Roman"/>
                <w:spacing w:val="2"/>
                <w:sz w:val="20"/>
                <w:szCs w:val="20"/>
                <w:lang w:eastAsia="ru-RU"/>
              </w:rPr>
            </w:pPr>
            <w:r w:rsidRPr="00822D7A">
              <w:rPr>
                <w:rFonts w:ascii="Liberation Serif" w:eastAsia="Times New Roman" w:hAnsi="Liberation Serif" w:cs="Times New Roman"/>
                <w:spacing w:val="2"/>
                <w:sz w:val="20"/>
                <w:szCs w:val="20"/>
                <w:lang w:eastAsia="ru-RU"/>
              </w:rPr>
              <w:t xml:space="preserve"> в случае изменения в соответствии с законодательством Российской Федерации регу</w:t>
            </w:r>
            <w:r w:rsidRPr="00822D7A">
              <w:rPr>
                <w:rFonts w:ascii="Liberation Serif" w:eastAsia="Times New Roman" w:hAnsi="Liberation Serif" w:cs="Times New Roman"/>
                <w:spacing w:val="2"/>
                <w:sz w:val="20"/>
                <w:szCs w:val="20"/>
                <w:lang w:eastAsia="ru-RU"/>
              </w:rPr>
              <w:softHyphen/>
              <w:t>лируемых государством цен (тарифов);</w:t>
            </w:r>
          </w:p>
          <w:p w:rsidR="00822D7A" w:rsidRPr="00822D7A" w:rsidRDefault="00822D7A" w:rsidP="00822D7A">
            <w:pPr>
              <w:suppressAutoHyphens/>
              <w:spacing w:after="0" w:line="240" w:lineRule="auto"/>
              <w:ind w:left="407" w:hanging="284"/>
              <w:jc w:val="both"/>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   при исполнении договора по согласованию Заказчика с поставщиком (подряд</w:t>
            </w:r>
            <w:r w:rsidRPr="00822D7A">
              <w:rPr>
                <w:rFonts w:ascii="Liberation Serif" w:eastAsia="Times New Roman" w:hAnsi="Liberation Serif" w:cs="Times New Roman"/>
                <w:sz w:val="20"/>
                <w:szCs w:val="20"/>
                <w:lang w:eastAsia="ar-SA"/>
              </w:rPr>
              <w:softHyphen/>
              <w:t>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 по сравнению с таким качеством и такими характеристиками товара, указанными в договоре.</w:t>
            </w:r>
            <w:r w:rsidRPr="00822D7A">
              <w:rPr>
                <w:rFonts w:ascii="Times New Roman" w:eastAsia="Times New Roman" w:hAnsi="Times New Roman" w:cs="Times New Roman"/>
                <w:sz w:val="20"/>
                <w:szCs w:val="20"/>
                <w:lang w:eastAsia="ar-SA"/>
              </w:rPr>
              <w:t xml:space="preserve"> </w:t>
            </w:r>
          </w:p>
        </w:tc>
      </w:tr>
      <w:tr w:rsidR="00822D7A" w:rsidRPr="00822D7A" w:rsidTr="006B3094">
        <w:tc>
          <w:tcPr>
            <w:tcW w:w="568" w:type="dxa"/>
            <w:tcBorders>
              <w:top w:val="single" w:sz="4" w:space="0" w:color="auto"/>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lastRenderedPageBreak/>
              <w:t>27.</w:t>
            </w:r>
          </w:p>
        </w:tc>
        <w:tc>
          <w:tcPr>
            <w:tcW w:w="2920" w:type="dxa"/>
            <w:tcBorders>
              <w:top w:val="single" w:sz="4" w:space="0" w:color="auto"/>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both"/>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Информация о валюте, используемой для формирования цены договора и расчетов с поставщиками (подрядчиками, исполнителями)</w:t>
            </w:r>
          </w:p>
        </w:tc>
        <w:tc>
          <w:tcPr>
            <w:tcW w:w="6435" w:type="dxa"/>
            <w:tcBorders>
              <w:top w:val="single" w:sz="4" w:space="0" w:color="auto"/>
              <w:left w:val="single" w:sz="8" w:space="0" w:color="000000"/>
              <w:bottom w:val="single" w:sz="8" w:space="0" w:color="000000"/>
              <w:right w:val="single" w:sz="8" w:space="0" w:color="000000"/>
            </w:tcBorders>
            <w:shd w:val="clear" w:color="auto" w:fill="auto"/>
          </w:tcPr>
          <w:p w:rsidR="00822D7A" w:rsidRPr="00822D7A" w:rsidRDefault="00822D7A" w:rsidP="00822D7A">
            <w:pPr>
              <w:suppressLineNumbers/>
              <w:suppressAutoHyphens/>
              <w:spacing w:after="0" w:line="240" w:lineRule="auto"/>
              <w:jc w:val="both"/>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Российский рубль</w:t>
            </w:r>
          </w:p>
        </w:tc>
      </w:tr>
      <w:tr w:rsidR="00822D7A" w:rsidRPr="00822D7A" w:rsidTr="006B3094">
        <w:tc>
          <w:tcPr>
            <w:tcW w:w="568" w:type="dxa"/>
            <w:tcBorders>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28.</w:t>
            </w:r>
          </w:p>
        </w:tc>
        <w:tc>
          <w:tcPr>
            <w:tcW w:w="2920" w:type="dxa"/>
            <w:tcBorders>
              <w:left w:val="single" w:sz="8" w:space="0" w:color="000000"/>
              <w:bottom w:val="single" w:sz="4" w:space="0" w:color="auto"/>
            </w:tcBorders>
            <w:shd w:val="clear" w:color="auto" w:fill="auto"/>
          </w:tcPr>
          <w:p w:rsidR="00822D7A" w:rsidRPr="00822D7A" w:rsidRDefault="00822D7A" w:rsidP="00822D7A">
            <w:pPr>
              <w:suppressLineNumbers/>
              <w:suppressAutoHyphens/>
              <w:spacing w:after="0" w:line="240" w:lineRule="auto"/>
              <w:jc w:val="both"/>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Порядок заключения договора</w:t>
            </w:r>
          </w:p>
          <w:p w:rsidR="00822D7A" w:rsidRPr="00822D7A" w:rsidRDefault="00822D7A" w:rsidP="00822D7A">
            <w:pPr>
              <w:suppressLineNumbers/>
              <w:suppressAutoHyphens/>
              <w:spacing w:after="0" w:line="240" w:lineRule="auto"/>
              <w:jc w:val="both"/>
              <w:rPr>
                <w:rFonts w:ascii="Liberation Serif" w:eastAsia="Times New Roman" w:hAnsi="Liberation Serif" w:cs="Times New Roman"/>
                <w:sz w:val="20"/>
                <w:szCs w:val="20"/>
                <w:lang w:eastAsia="ar-SA"/>
              </w:rPr>
            </w:pPr>
          </w:p>
        </w:tc>
        <w:tc>
          <w:tcPr>
            <w:tcW w:w="6435" w:type="dxa"/>
            <w:tcBorders>
              <w:left w:val="single" w:sz="8" w:space="0" w:color="000000"/>
              <w:bottom w:val="single" w:sz="4" w:space="0" w:color="auto"/>
              <w:right w:val="single" w:sz="8" w:space="0" w:color="000000"/>
            </w:tcBorders>
            <w:shd w:val="clear" w:color="auto" w:fill="auto"/>
          </w:tcPr>
          <w:p w:rsidR="00822D7A" w:rsidRPr="00822D7A" w:rsidRDefault="00822D7A" w:rsidP="00822D7A">
            <w:pPr>
              <w:suppressAutoHyphens/>
              <w:spacing w:after="0" w:line="240" w:lineRule="auto"/>
              <w:ind w:firstLine="351"/>
              <w:jc w:val="both"/>
              <w:rPr>
                <w:rFonts w:ascii="Liberation Serif" w:eastAsia="Times New Roman" w:hAnsi="Liberation Serif" w:cs="Liberation Serif"/>
                <w:sz w:val="20"/>
                <w:szCs w:val="20"/>
                <w:lang w:eastAsia="ar-SA"/>
              </w:rPr>
            </w:pPr>
            <w:r w:rsidRPr="00822D7A">
              <w:rPr>
                <w:rFonts w:ascii="Liberation Serif" w:eastAsia="Times New Roman" w:hAnsi="Liberation Serif" w:cs="Liberation Serif"/>
                <w:sz w:val="20"/>
                <w:szCs w:val="20"/>
                <w:lang w:eastAsia="ar-SA"/>
              </w:rPr>
              <w:t xml:space="preserve">Договор по результатам закупки в электронной форме должен быть заключен не ранее чем через десять и не позднее чем через двадцать дней </w:t>
            </w:r>
            <w:proofErr w:type="gramStart"/>
            <w:r w:rsidRPr="00822D7A">
              <w:rPr>
                <w:rFonts w:ascii="Liberation Serif" w:eastAsia="Times New Roman" w:hAnsi="Liberation Serif" w:cs="Liberation Serif"/>
                <w:sz w:val="20"/>
                <w:szCs w:val="20"/>
                <w:lang w:eastAsia="ar-SA"/>
              </w:rPr>
              <w:t>с даты размещения</w:t>
            </w:r>
            <w:proofErr w:type="gramEnd"/>
            <w:r w:rsidRPr="00822D7A">
              <w:rPr>
                <w:rFonts w:ascii="Liberation Serif" w:eastAsia="Times New Roman" w:hAnsi="Liberation Serif" w:cs="Liberation Serif"/>
                <w:sz w:val="20"/>
                <w:szCs w:val="20"/>
                <w:lang w:eastAsia="ar-SA"/>
              </w:rPr>
              <w:t xml:space="preserve"> в ЕИС и на электронной площадке протокола, составленного по итогам конкурентной закупки. </w:t>
            </w:r>
            <w:proofErr w:type="gramStart"/>
            <w:r w:rsidRPr="00822D7A">
              <w:rPr>
                <w:rFonts w:ascii="Liberation Serif" w:eastAsia="Times New Roman" w:hAnsi="Liberation Serif" w:cs="Liberation Serif"/>
                <w:sz w:val="20"/>
                <w:szCs w:val="20"/>
                <w:lang w:eastAsia="ar-SA"/>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822D7A" w:rsidRPr="00822D7A" w:rsidRDefault="00822D7A" w:rsidP="00822D7A">
            <w:pPr>
              <w:suppressAutoHyphens/>
              <w:spacing w:after="0" w:line="240" w:lineRule="auto"/>
              <w:ind w:firstLine="351"/>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 xml:space="preserve">Договор по результатам закупки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w:t>
            </w:r>
          </w:p>
          <w:p w:rsidR="00822D7A" w:rsidRPr="00822D7A" w:rsidRDefault="00822D7A" w:rsidP="00822D7A">
            <w:pPr>
              <w:widowControl w:val="0"/>
              <w:tabs>
                <w:tab w:val="left" w:pos="709"/>
              </w:tabs>
              <w:spacing w:after="0" w:line="240" w:lineRule="auto"/>
              <w:ind w:firstLine="426"/>
              <w:jc w:val="both"/>
              <w:outlineLvl w:val="0"/>
              <w:rPr>
                <w:rFonts w:ascii="Times New Roman" w:eastAsia="Calibri" w:hAnsi="Times New Roman" w:cs="Times New Roman"/>
                <w:bCs/>
                <w:spacing w:val="5"/>
                <w:sz w:val="20"/>
                <w:szCs w:val="20"/>
                <w:lang w:eastAsia="ru-RU"/>
              </w:rPr>
            </w:pPr>
            <w:r w:rsidRPr="00822D7A">
              <w:rPr>
                <w:rFonts w:ascii="Times New Roman" w:eastAsia="Calibri" w:hAnsi="Times New Roman" w:cs="Times New Roman"/>
                <w:bCs/>
                <w:spacing w:val="5"/>
                <w:sz w:val="20"/>
                <w:szCs w:val="20"/>
                <w:lang w:eastAsia="ru-RU"/>
              </w:rPr>
              <w:t>Договор по результатам закупки в электронной форме заключается на условиях, которые предусмотрены проектом договора, документацией о закупке, извещением об осуществлении закупки или приглашением принять участие в такой закупке и заявкой участника такой закупки, с которым заключается договор. Изменение существенных условий договора после проведения закупки не допускаются, за исключением случаев, указанных в настоящей документации.</w:t>
            </w:r>
          </w:p>
          <w:p w:rsidR="00822D7A" w:rsidRPr="00822D7A" w:rsidRDefault="00822D7A" w:rsidP="00822D7A">
            <w:pPr>
              <w:suppressAutoHyphens/>
              <w:spacing w:after="0" w:line="240" w:lineRule="auto"/>
              <w:ind w:firstLine="486"/>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 xml:space="preserve">Заказчик в течение семи дней со дня подписания протокола, составленного по итогам конкурентной закупки, направляет победителю закупки, с которым заключается договор или участнику закупки, заявке на </w:t>
            </w:r>
            <w:proofErr w:type="gramStart"/>
            <w:r w:rsidRPr="00822D7A">
              <w:rPr>
                <w:rFonts w:ascii="Times New Roman" w:eastAsia="Times New Roman" w:hAnsi="Times New Roman" w:cs="Times New Roman"/>
                <w:sz w:val="20"/>
                <w:szCs w:val="20"/>
                <w:lang w:eastAsia="ar-SA"/>
              </w:rPr>
              <w:t>участие</w:t>
            </w:r>
            <w:proofErr w:type="gramEnd"/>
            <w:r w:rsidRPr="00822D7A">
              <w:rPr>
                <w:rFonts w:ascii="Times New Roman" w:eastAsia="Times New Roman" w:hAnsi="Times New Roman" w:cs="Times New Roman"/>
                <w:sz w:val="20"/>
                <w:szCs w:val="20"/>
                <w:lang w:eastAsia="ar-SA"/>
              </w:rPr>
              <w:t xml:space="preserve"> в закупке которого присвоен второй порядковый номер или третий порядковый номер, с использованием программно-аппаратных средств электронной площадки проект договора без своей подписи.</w:t>
            </w:r>
          </w:p>
          <w:p w:rsidR="00822D7A" w:rsidRPr="00822D7A" w:rsidRDefault="00822D7A" w:rsidP="00822D7A">
            <w:pPr>
              <w:suppressAutoHyphens/>
              <w:spacing w:after="0" w:line="240" w:lineRule="auto"/>
              <w:ind w:firstLine="486"/>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 xml:space="preserve">Если победитель закупки, с которым заключается договор или участник закупки, заявке на </w:t>
            </w:r>
            <w:proofErr w:type="gramStart"/>
            <w:r w:rsidRPr="00822D7A">
              <w:rPr>
                <w:rFonts w:ascii="Times New Roman" w:eastAsia="Times New Roman" w:hAnsi="Times New Roman" w:cs="Times New Roman"/>
                <w:sz w:val="20"/>
                <w:szCs w:val="20"/>
                <w:lang w:eastAsia="ar-SA"/>
              </w:rPr>
              <w:t>участие</w:t>
            </w:r>
            <w:proofErr w:type="gramEnd"/>
            <w:r w:rsidRPr="00822D7A">
              <w:rPr>
                <w:rFonts w:ascii="Times New Roman" w:eastAsia="Times New Roman" w:hAnsi="Times New Roman" w:cs="Times New Roman"/>
                <w:sz w:val="20"/>
                <w:szCs w:val="20"/>
                <w:lang w:eastAsia="ar-SA"/>
              </w:rPr>
              <w:t xml:space="preserve"> в закупке которого присвоен второй порядковый номер или третий порядковый номер, получив проект договора </w:t>
            </w:r>
            <w:r w:rsidRPr="00822D7A">
              <w:rPr>
                <w:rFonts w:ascii="Times New Roman" w:eastAsia="Times New Roman" w:hAnsi="Times New Roman" w:cs="Times New Roman"/>
                <w:sz w:val="20"/>
                <w:szCs w:val="20"/>
                <w:lang w:eastAsia="ar-SA"/>
              </w:rPr>
              <w:br/>
              <w:t xml:space="preserve">в течение четырех дней с момента его получения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w:t>
            </w:r>
          </w:p>
          <w:p w:rsidR="00822D7A" w:rsidRPr="00822D7A" w:rsidRDefault="00822D7A" w:rsidP="00822D7A">
            <w:pPr>
              <w:suppressAutoHyphens/>
              <w:spacing w:after="0" w:line="240" w:lineRule="auto"/>
              <w:ind w:firstLine="486"/>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 xml:space="preserve">Протокол разногласий составляется в форме электронного </w:t>
            </w:r>
            <w:r w:rsidRPr="00822D7A">
              <w:rPr>
                <w:rFonts w:ascii="Times New Roman" w:eastAsia="Times New Roman" w:hAnsi="Times New Roman" w:cs="Times New Roman"/>
                <w:sz w:val="20"/>
                <w:szCs w:val="20"/>
                <w:lang w:eastAsia="ar-SA"/>
              </w:rPr>
              <w:lastRenderedPageBreak/>
              <w:t>документа. Указанный протокол должен содержать следующие сведения:</w:t>
            </w:r>
          </w:p>
          <w:p w:rsidR="00822D7A" w:rsidRPr="00822D7A" w:rsidRDefault="00822D7A" w:rsidP="00822D7A">
            <w:pPr>
              <w:suppressAutoHyphens/>
              <w:spacing w:after="0" w:line="240" w:lineRule="auto"/>
              <w:ind w:firstLine="486"/>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1) место и дату составления протокола;</w:t>
            </w:r>
          </w:p>
          <w:p w:rsidR="00822D7A" w:rsidRPr="00822D7A" w:rsidRDefault="00822D7A" w:rsidP="00822D7A">
            <w:pPr>
              <w:suppressAutoHyphens/>
              <w:spacing w:after="0" w:line="240" w:lineRule="auto"/>
              <w:ind w:firstLine="486"/>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2) наименование предмета закупки и номер закупки;</w:t>
            </w:r>
          </w:p>
          <w:p w:rsidR="00822D7A" w:rsidRPr="00822D7A" w:rsidRDefault="00822D7A" w:rsidP="00822D7A">
            <w:pPr>
              <w:suppressAutoHyphens/>
              <w:spacing w:after="0" w:line="240" w:lineRule="auto"/>
              <w:ind w:firstLine="486"/>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 xml:space="preserve">3) положения договора, в которых, по мнению победителя закупки с которым заключается договор или участника закупки, заявке на </w:t>
            </w:r>
            <w:proofErr w:type="gramStart"/>
            <w:r w:rsidRPr="00822D7A">
              <w:rPr>
                <w:rFonts w:ascii="Times New Roman" w:eastAsia="Times New Roman" w:hAnsi="Times New Roman" w:cs="Times New Roman"/>
                <w:sz w:val="20"/>
                <w:szCs w:val="20"/>
                <w:lang w:eastAsia="ar-SA"/>
              </w:rPr>
              <w:t>участие</w:t>
            </w:r>
            <w:proofErr w:type="gramEnd"/>
            <w:r w:rsidRPr="00822D7A">
              <w:rPr>
                <w:rFonts w:ascii="Times New Roman" w:eastAsia="Times New Roman" w:hAnsi="Times New Roman" w:cs="Times New Roman"/>
                <w:sz w:val="20"/>
                <w:szCs w:val="20"/>
                <w:lang w:eastAsia="ar-SA"/>
              </w:rPr>
              <w:t xml:space="preserve"> в закупке которого присвоен второй порядковый номер или третий порядковый номер, содержатся неточности, технические ошибки, опечатки, несоответствие условиям, предложенным в заявке указанных лиц;</w:t>
            </w:r>
          </w:p>
          <w:p w:rsidR="00822D7A" w:rsidRPr="00822D7A" w:rsidRDefault="00822D7A" w:rsidP="00822D7A">
            <w:pPr>
              <w:suppressAutoHyphens/>
              <w:spacing w:after="0" w:line="240" w:lineRule="auto"/>
              <w:ind w:firstLine="486"/>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 xml:space="preserve">4) предложения победителя закупки, с которым заключается договор или участника закупки, заявке на </w:t>
            </w:r>
            <w:proofErr w:type="gramStart"/>
            <w:r w:rsidRPr="00822D7A">
              <w:rPr>
                <w:rFonts w:ascii="Times New Roman" w:eastAsia="Times New Roman" w:hAnsi="Times New Roman" w:cs="Times New Roman"/>
                <w:sz w:val="20"/>
                <w:szCs w:val="20"/>
                <w:lang w:eastAsia="ar-SA"/>
              </w:rPr>
              <w:t>участие</w:t>
            </w:r>
            <w:proofErr w:type="gramEnd"/>
            <w:r w:rsidRPr="00822D7A">
              <w:rPr>
                <w:rFonts w:ascii="Times New Roman" w:eastAsia="Times New Roman" w:hAnsi="Times New Roman" w:cs="Times New Roman"/>
                <w:sz w:val="20"/>
                <w:szCs w:val="20"/>
                <w:lang w:eastAsia="ar-SA"/>
              </w:rPr>
              <w:t xml:space="preserve"> в закупке которого присвоен второй порядковый номер или третий порядковый номер, по изменению таких условий договора.</w:t>
            </w:r>
          </w:p>
          <w:p w:rsidR="00822D7A" w:rsidRPr="00822D7A" w:rsidRDefault="00822D7A" w:rsidP="00822D7A">
            <w:pPr>
              <w:suppressAutoHyphens/>
              <w:spacing w:after="0" w:line="240" w:lineRule="auto"/>
              <w:ind w:firstLine="486"/>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 xml:space="preserve">Подписанный победителем закупки, с которым заключается договор или участником закупки, заявке на </w:t>
            </w:r>
            <w:proofErr w:type="gramStart"/>
            <w:r w:rsidRPr="00822D7A">
              <w:rPr>
                <w:rFonts w:ascii="Times New Roman" w:eastAsia="Times New Roman" w:hAnsi="Times New Roman" w:cs="Times New Roman"/>
                <w:sz w:val="20"/>
                <w:szCs w:val="20"/>
                <w:lang w:eastAsia="ar-SA"/>
              </w:rPr>
              <w:t>участие</w:t>
            </w:r>
            <w:proofErr w:type="gramEnd"/>
            <w:r w:rsidRPr="00822D7A">
              <w:rPr>
                <w:rFonts w:ascii="Times New Roman" w:eastAsia="Times New Roman" w:hAnsi="Times New Roman" w:cs="Times New Roman"/>
                <w:sz w:val="20"/>
                <w:szCs w:val="20"/>
                <w:lang w:eastAsia="ar-SA"/>
              </w:rPr>
              <w:t xml:space="preserve"> в закупке которого присвоен второй порядковый номер или третий порядковый номер, протокол разногласий в тот же день направляется Заказчику с использованием программно-аппаратных средств электронной площадки.</w:t>
            </w:r>
          </w:p>
          <w:p w:rsidR="00822D7A" w:rsidRPr="00822D7A" w:rsidRDefault="00822D7A" w:rsidP="00822D7A">
            <w:pPr>
              <w:suppressAutoHyphens/>
              <w:spacing w:after="0" w:line="240" w:lineRule="auto"/>
              <w:ind w:firstLine="486"/>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 xml:space="preserve">Заказчик рассматривает протокол разногласий в течение четырех дней со дня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w:t>
            </w:r>
            <w:proofErr w:type="gramStart"/>
            <w:r w:rsidRPr="00822D7A">
              <w:rPr>
                <w:rFonts w:ascii="Times New Roman" w:eastAsia="Times New Roman" w:hAnsi="Times New Roman" w:cs="Times New Roman"/>
                <w:sz w:val="20"/>
                <w:szCs w:val="20"/>
                <w:lang w:eastAsia="ar-SA"/>
              </w:rPr>
              <w:t>закупки</w:t>
            </w:r>
            <w:proofErr w:type="gramEnd"/>
            <w:r w:rsidRPr="00822D7A">
              <w:rPr>
                <w:rFonts w:ascii="Times New Roman" w:eastAsia="Times New Roman" w:hAnsi="Times New Roman" w:cs="Times New Roman"/>
                <w:sz w:val="20"/>
                <w:szCs w:val="20"/>
                <w:lang w:eastAsia="ar-SA"/>
              </w:rPr>
              <w:t xml:space="preserve">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w:t>
            </w:r>
            <w:r w:rsidRPr="00822D7A">
              <w:rPr>
                <w:rFonts w:ascii="Times New Roman" w:eastAsia="Times New Roman" w:hAnsi="Times New Roman" w:cs="Times New Roman"/>
                <w:sz w:val="20"/>
                <w:szCs w:val="20"/>
                <w:lang w:eastAsia="ar-SA"/>
              </w:rPr>
              <w:br/>
              <w:t xml:space="preserve">в договор, оформленным отдельным документом. </w:t>
            </w:r>
          </w:p>
          <w:p w:rsidR="00822D7A" w:rsidRPr="00822D7A" w:rsidRDefault="00822D7A" w:rsidP="00822D7A">
            <w:pPr>
              <w:suppressAutoHyphens/>
              <w:spacing w:after="0" w:line="240" w:lineRule="auto"/>
              <w:ind w:firstLine="486"/>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 xml:space="preserve">Победитель закупки, с которым заключается договор или участник закупки, заявке на </w:t>
            </w:r>
            <w:proofErr w:type="gramStart"/>
            <w:r w:rsidRPr="00822D7A">
              <w:rPr>
                <w:rFonts w:ascii="Times New Roman" w:eastAsia="Times New Roman" w:hAnsi="Times New Roman" w:cs="Times New Roman"/>
                <w:sz w:val="20"/>
                <w:szCs w:val="20"/>
                <w:lang w:eastAsia="ar-SA"/>
              </w:rPr>
              <w:t>участие</w:t>
            </w:r>
            <w:proofErr w:type="gramEnd"/>
            <w:r w:rsidRPr="00822D7A">
              <w:rPr>
                <w:rFonts w:ascii="Times New Roman" w:eastAsia="Times New Roman" w:hAnsi="Times New Roman" w:cs="Times New Roman"/>
                <w:sz w:val="20"/>
                <w:szCs w:val="20"/>
                <w:lang w:eastAsia="ar-SA"/>
              </w:rPr>
              <w:t xml:space="preserve"> в закупке которого присвоен второй порядковый номер или третий порядковый номер, в течение четырех дней со дня его получения проекта договора</w:t>
            </w:r>
            <w:r w:rsidRPr="00822D7A">
              <w:rPr>
                <w:rFonts w:ascii="Times New Roman" w:eastAsia="Times New Roman" w:hAnsi="Times New Roman" w:cs="Times New Roman"/>
                <w:sz w:val="20"/>
                <w:szCs w:val="20"/>
                <w:lang w:eastAsia="ar-SA"/>
              </w:rPr>
              <w:br/>
              <w:t xml:space="preserve">от заказчика, подписывает договор и размещает его вместе с обеспечением исполнения договора, если данное требование установлено в извещении </w:t>
            </w:r>
            <w:r w:rsidRPr="00822D7A">
              <w:rPr>
                <w:rFonts w:ascii="Times New Roman" w:eastAsia="Times New Roman" w:hAnsi="Times New Roman" w:cs="Times New Roman"/>
                <w:sz w:val="20"/>
                <w:szCs w:val="20"/>
                <w:lang w:eastAsia="ar-SA"/>
              </w:rPr>
              <w:br/>
              <w:t>об осуществлении закупки и (или) документации о закупке.</w:t>
            </w:r>
          </w:p>
          <w:p w:rsidR="00822D7A" w:rsidRPr="00822D7A" w:rsidRDefault="00822D7A" w:rsidP="00822D7A">
            <w:pPr>
              <w:suppressAutoHyphens/>
              <w:spacing w:after="0" w:line="240" w:lineRule="auto"/>
              <w:ind w:firstLine="486"/>
              <w:jc w:val="both"/>
              <w:rPr>
                <w:rFonts w:ascii="Times New Roman" w:eastAsia="Times New Roman" w:hAnsi="Times New Roman" w:cs="Times New Roman"/>
                <w:sz w:val="20"/>
                <w:szCs w:val="20"/>
                <w:lang w:eastAsia="ar-SA"/>
              </w:rPr>
            </w:pPr>
            <w:proofErr w:type="gramStart"/>
            <w:r w:rsidRPr="00822D7A">
              <w:rPr>
                <w:rFonts w:ascii="Times New Roman" w:eastAsia="Times New Roman" w:hAnsi="Times New Roman" w:cs="Times New Roman"/>
                <w:sz w:val="20"/>
                <w:szCs w:val="20"/>
                <w:lang w:eastAsia="ar-SA"/>
              </w:rPr>
              <w:t>В течение трех дней с даты размещения на электронной площадке проекта договора, подписанного победителем закупки, и предоставления таким победителем, в случае установления соответствующего требования в извещении о проведении закупки и (или) документации о закупке, обеспечения исполнения договора, но не ранее чем через десять и не позднее чем через двадцать дней с даты размещения в ЕИС протокола, составленного по итогам конкурентной</w:t>
            </w:r>
            <w:proofErr w:type="gramEnd"/>
            <w:r w:rsidRPr="00822D7A">
              <w:rPr>
                <w:rFonts w:ascii="Times New Roman" w:eastAsia="Times New Roman" w:hAnsi="Times New Roman" w:cs="Times New Roman"/>
                <w:sz w:val="20"/>
                <w:szCs w:val="20"/>
                <w:lang w:eastAsia="ar-SA"/>
              </w:rPr>
              <w:t xml:space="preserve"> закупки, заказчик обязан разместить в ЕИС и на электронной площадке подписанный договор от имени заказчика.</w:t>
            </w:r>
          </w:p>
          <w:p w:rsidR="00822D7A" w:rsidRPr="00822D7A" w:rsidRDefault="00822D7A" w:rsidP="00822D7A">
            <w:pPr>
              <w:suppressAutoHyphens/>
              <w:spacing w:after="0" w:line="240" w:lineRule="auto"/>
              <w:ind w:firstLine="486"/>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Победитель закупки считается уклонившимся от заключения договора при наступлении любого из следующих событий:</w:t>
            </w:r>
          </w:p>
          <w:p w:rsidR="00822D7A" w:rsidRPr="00822D7A" w:rsidRDefault="00822D7A" w:rsidP="00822D7A">
            <w:pPr>
              <w:suppressAutoHyphens/>
              <w:spacing w:after="0" w:line="240" w:lineRule="auto"/>
              <w:ind w:firstLine="486"/>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1) представление письменного отказа от заключения договора;</w:t>
            </w:r>
          </w:p>
          <w:p w:rsidR="00822D7A" w:rsidRPr="00822D7A" w:rsidRDefault="00822D7A" w:rsidP="00822D7A">
            <w:pPr>
              <w:suppressAutoHyphens/>
              <w:spacing w:after="0" w:line="240" w:lineRule="auto"/>
              <w:ind w:firstLine="486"/>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2) непредставление в установлен6ный срок подписанного со своей стороны проекта договора;</w:t>
            </w:r>
          </w:p>
          <w:p w:rsidR="00822D7A" w:rsidRPr="00822D7A" w:rsidRDefault="00822D7A" w:rsidP="00822D7A">
            <w:pPr>
              <w:suppressAutoHyphens/>
              <w:spacing w:after="0" w:line="240" w:lineRule="auto"/>
              <w:ind w:firstLine="486"/>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3) непредставление обеспечения исполнения договора в соответствии с указанными в извещении о проведении закупки и (или) документации о закупке, требуемом размере и с соблюдением требуемого порядка, если данное требование установлено в извещении об осуществлении закупки и (или) документации о закупке.</w:t>
            </w:r>
          </w:p>
          <w:p w:rsidR="00822D7A" w:rsidRPr="00822D7A" w:rsidRDefault="00822D7A" w:rsidP="00822D7A">
            <w:pPr>
              <w:suppressAutoHyphens/>
              <w:spacing w:after="0" w:line="240" w:lineRule="auto"/>
              <w:ind w:firstLine="486"/>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 xml:space="preserve">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w:t>
            </w:r>
            <w:r w:rsidRPr="00822D7A">
              <w:rPr>
                <w:rFonts w:ascii="Times New Roman" w:eastAsia="Times New Roman" w:hAnsi="Times New Roman" w:cs="Times New Roman"/>
                <w:sz w:val="20"/>
                <w:szCs w:val="20"/>
                <w:lang w:eastAsia="ar-SA"/>
              </w:rPr>
              <w:br/>
              <w:t xml:space="preserve">от заключения договора, либо заключить договор с участником закупки, </w:t>
            </w:r>
            <w:r w:rsidRPr="00822D7A">
              <w:rPr>
                <w:rFonts w:ascii="Times New Roman" w:eastAsia="Times New Roman" w:hAnsi="Times New Roman" w:cs="Times New Roman"/>
                <w:sz w:val="20"/>
                <w:szCs w:val="20"/>
                <w:lang w:eastAsia="ar-SA"/>
              </w:rPr>
              <w:lastRenderedPageBreak/>
              <w:t xml:space="preserve">заявке на </w:t>
            </w:r>
            <w:proofErr w:type="gramStart"/>
            <w:r w:rsidRPr="00822D7A">
              <w:rPr>
                <w:rFonts w:ascii="Times New Roman" w:eastAsia="Times New Roman" w:hAnsi="Times New Roman" w:cs="Times New Roman"/>
                <w:sz w:val="20"/>
                <w:szCs w:val="20"/>
                <w:lang w:eastAsia="ar-SA"/>
              </w:rPr>
              <w:t>участие</w:t>
            </w:r>
            <w:proofErr w:type="gramEnd"/>
            <w:r w:rsidRPr="00822D7A">
              <w:rPr>
                <w:rFonts w:ascii="Times New Roman" w:eastAsia="Times New Roman" w:hAnsi="Times New Roman" w:cs="Times New Roman"/>
                <w:sz w:val="20"/>
                <w:szCs w:val="20"/>
                <w:lang w:eastAsia="ar-SA"/>
              </w:rPr>
              <w:t xml:space="preserve"> в закупке которого присвоен второй порядковый номер или третий порядковый номер, в порядке, установленном данным пунктом настоящего положения. Такой участник признается победителем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таким участником.</w:t>
            </w:r>
          </w:p>
          <w:p w:rsidR="00822D7A" w:rsidRPr="00822D7A" w:rsidRDefault="00822D7A" w:rsidP="00822D7A">
            <w:pPr>
              <w:suppressAutoHyphens/>
              <w:spacing w:after="0" w:line="240" w:lineRule="auto"/>
              <w:ind w:firstLine="486"/>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822D7A" w:rsidRPr="00822D7A" w:rsidRDefault="00822D7A" w:rsidP="00822D7A">
            <w:pPr>
              <w:suppressAutoHyphens/>
              <w:spacing w:after="0" w:line="240" w:lineRule="auto"/>
              <w:ind w:firstLine="486"/>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 xml:space="preserve">В случае отказа второго участника закупки от заключения договора, заказчик вправе заключить договор с участником закупки, заявке на </w:t>
            </w:r>
            <w:proofErr w:type="gramStart"/>
            <w:r w:rsidRPr="00822D7A">
              <w:rPr>
                <w:rFonts w:ascii="Times New Roman" w:eastAsia="Times New Roman" w:hAnsi="Times New Roman" w:cs="Times New Roman"/>
                <w:sz w:val="20"/>
                <w:szCs w:val="20"/>
                <w:lang w:eastAsia="ar-SA"/>
              </w:rPr>
              <w:t>участие</w:t>
            </w:r>
            <w:proofErr w:type="gramEnd"/>
            <w:r w:rsidRPr="00822D7A">
              <w:rPr>
                <w:rFonts w:ascii="Times New Roman" w:eastAsia="Times New Roman" w:hAnsi="Times New Roman" w:cs="Times New Roman"/>
                <w:sz w:val="20"/>
                <w:szCs w:val="20"/>
                <w:lang w:eastAsia="ar-SA"/>
              </w:rPr>
              <w:t xml:space="preserve"> в закупке которого присвоен третий порядковый номер. Такой частник признается победителем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таким участником.</w:t>
            </w:r>
          </w:p>
          <w:p w:rsidR="00822D7A" w:rsidRPr="00822D7A" w:rsidRDefault="00822D7A" w:rsidP="00822D7A">
            <w:pPr>
              <w:suppressAutoHyphens/>
              <w:spacing w:after="0" w:line="240" w:lineRule="auto"/>
              <w:ind w:firstLine="486"/>
              <w:jc w:val="both"/>
              <w:rPr>
                <w:rFonts w:ascii="Liberation Serif" w:eastAsia="Times New Roman" w:hAnsi="Liberation Serif" w:cs="Times New Roman"/>
                <w:sz w:val="20"/>
                <w:szCs w:val="20"/>
                <w:lang w:eastAsia="ar-SA"/>
              </w:rPr>
            </w:pPr>
            <w:r w:rsidRPr="00822D7A">
              <w:rPr>
                <w:rFonts w:ascii="Times New Roman" w:eastAsia="Times New Roman" w:hAnsi="Times New Roman" w:cs="Times New Roman"/>
                <w:sz w:val="20"/>
                <w:szCs w:val="20"/>
                <w:lang w:eastAsia="ar-SA"/>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tc>
      </w:tr>
      <w:tr w:rsidR="00822D7A" w:rsidRPr="00822D7A" w:rsidTr="006B3094">
        <w:tc>
          <w:tcPr>
            <w:tcW w:w="568" w:type="dxa"/>
            <w:tcBorders>
              <w:left w:val="single" w:sz="8" w:space="0" w:color="000000"/>
              <w:bottom w:val="single" w:sz="8" w:space="0" w:color="000000"/>
              <w:right w:val="single" w:sz="4" w:space="0" w:color="auto"/>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lastRenderedPageBreak/>
              <w:t>29.</w:t>
            </w:r>
          </w:p>
        </w:tc>
        <w:tc>
          <w:tcPr>
            <w:tcW w:w="2920" w:type="dxa"/>
            <w:tcBorders>
              <w:top w:val="single" w:sz="4" w:space="0" w:color="auto"/>
              <w:left w:val="single" w:sz="4" w:space="0" w:color="auto"/>
              <w:bottom w:val="single" w:sz="4" w:space="0" w:color="auto"/>
              <w:right w:val="single" w:sz="4" w:space="0" w:color="auto"/>
            </w:tcBorders>
            <w:shd w:val="clear" w:color="auto" w:fill="auto"/>
          </w:tcPr>
          <w:p w:rsidR="00822D7A" w:rsidRPr="00822D7A" w:rsidRDefault="00822D7A" w:rsidP="00822D7A">
            <w:pPr>
              <w:suppressLineNumbers/>
              <w:suppressAutoHyphens/>
              <w:spacing w:after="0" w:line="240" w:lineRule="auto"/>
              <w:jc w:val="both"/>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Возможность расторжения договора</w:t>
            </w:r>
          </w:p>
        </w:tc>
        <w:tc>
          <w:tcPr>
            <w:tcW w:w="6435" w:type="dxa"/>
            <w:tcBorders>
              <w:top w:val="single" w:sz="4" w:space="0" w:color="auto"/>
              <w:left w:val="single" w:sz="4" w:space="0" w:color="auto"/>
              <w:bottom w:val="single" w:sz="4" w:space="0" w:color="auto"/>
              <w:right w:val="single" w:sz="4" w:space="0" w:color="auto"/>
            </w:tcBorders>
            <w:shd w:val="clear" w:color="auto" w:fill="auto"/>
          </w:tcPr>
          <w:p w:rsidR="00822D7A" w:rsidRPr="00822D7A" w:rsidRDefault="00822D7A" w:rsidP="00822D7A">
            <w:pPr>
              <w:suppressAutoHyphens/>
              <w:spacing w:after="0" w:line="240" w:lineRule="auto"/>
              <w:ind w:firstLine="486"/>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822D7A" w:rsidRPr="00822D7A" w:rsidRDefault="00822D7A" w:rsidP="00822D7A">
            <w:pPr>
              <w:suppressAutoHyphens/>
              <w:spacing w:after="0" w:line="240" w:lineRule="auto"/>
              <w:ind w:firstLine="486"/>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Заказчик вправе принять решение об одностороннем отказе от исполнения договора по основаниям, предусмотренным Гражданским</w:t>
            </w:r>
            <w:r w:rsidRPr="00822D7A">
              <w:rPr>
                <w:rFonts w:ascii="Times New Roman" w:eastAsia="Times New Roman" w:hAnsi="Times New Roman" w:cs="Times New Roman"/>
                <w:sz w:val="24"/>
                <w:szCs w:val="24"/>
                <w:lang w:eastAsia="ar-SA"/>
              </w:rPr>
              <w:t xml:space="preserve"> </w:t>
            </w:r>
            <w:r w:rsidRPr="00822D7A">
              <w:rPr>
                <w:rFonts w:ascii="Times New Roman" w:eastAsia="Times New Roman" w:hAnsi="Times New Roman" w:cs="Times New Roman"/>
                <w:sz w:val="20"/>
                <w:szCs w:val="20"/>
                <w:lang w:eastAsia="ar-SA"/>
              </w:rPr>
              <w:t>кодексом Российской Федерации для одностороннего отказа от исполнения</w:t>
            </w:r>
            <w:r w:rsidRPr="00822D7A">
              <w:rPr>
                <w:rFonts w:ascii="Times New Roman" w:eastAsia="Times New Roman" w:hAnsi="Times New Roman" w:cs="Times New Roman"/>
                <w:sz w:val="24"/>
                <w:szCs w:val="24"/>
                <w:lang w:eastAsia="ar-SA"/>
              </w:rPr>
              <w:t xml:space="preserve"> </w:t>
            </w:r>
            <w:r w:rsidRPr="00822D7A">
              <w:rPr>
                <w:rFonts w:ascii="Times New Roman" w:eastAsia="Times New Roman" w:hAnsi="Times New Roman" w:cs="Times New Roman"/>
                <w:sz w:val="20"/>
                <w:szCs w:val="20"/>
                <w:lang w:eastAsia="ar-SA"/>
              </w:rPr>
              <w:t>отдельных видов обязательств, при условии, если это было предусмотрено договором.</w:t>
            </w:r>
          </w:p>
          <w:p w:rsidR="00822D7A" w:rsidRPr="00822D7A" w:rsidRDefault="00822D7A" w:rsidP="00822D7A">
            <w:pPr>
              <w:suppressLineNumbers/>
              <w:suppressAutoHyphens/>
              <w:spacing w:after="0" w:line="240" w:lineRule="auto"/>
              <w:ind w:firstLine="492"/>
              <w:jc w:val="both"/>
              <w:rPr>
                <w:rFonts w:ascii="Liberation Serif" w:eastAsia="Times New Roman" w:hAnsi="Liberation Serif" w:cs="Times New Roman"/>
                <w:sz w:val="20"/>
                <w:szCs w:val="20"/>
                <w:lang w:eastAsia="ar-SA"/>
              </w:rPr>
            </w:pPr>
            <w:proofErr w:type="gramStart"/>
            <w:r w:rsidRPr="00822D7A">
              <w:rPr>
                <w:rFonts w:ascii="Times New Roman" w:eastAsia="Times New Roman" w:hAnsi="Times New Roman" w:cs="Times New Roman"/>
                <w:sz w:val="20"/>
                <w:szCs w:val="20"/>
                <w:lang w:eastAsia="ar-SA"/>
              </w:rPr>
              <w:t>При расторжении договора в связи с односторонним отказом заказчика от исполнения договора по вине</w:t>
            </w:r>
            <w:proofErr w:type="gramEnd"/>
            <w:r w:rsidRPr="00822D7A">
              <w:rPr>
                <w:rFonts w:ascii="Times New Roman" w:eastAsia="Times New Roman" w:hAnsi="Times New Roman" w:cs="Times New Roman"/>
                <w:sz w:val="20"/>
                <w:szCs w:val="20"/>
                <w:lang w:eastAsia="ar-SA"/>
              </w:rPr>
              <w:t xml:space="preserve"> поставщика (подрядчика, исполнителя) заказчик вправе потребовать от поставщика (подрядчика, исполнителя) возмещения причиненных убытков.</w:t>
            </w:r>
            <w:r w:rsidRPr="00822D7A">
              <w:rPr>
                <w:rFonts w:ascii="Liberation Serif" w:eastAsia="Times New Roman" w:hAnsi="Liberation Serif" w:cs="Liberation Serif"/>
                <w:sz w:val="20"/>
                <w:szCs w:val="20"/>
                <w:lang w:eastAsia="ar-SA"/>
              </w:rPr>
              <w:t xml:space="preserve">   </w:t>
            </w:r>
          </w:p>
        </w:tc>
      </w:tr>
      <w:tr w:rsidR="00822D7A" w:rsidRPr="00822D7A" w:rsidTr="006B3094">
        <w:tc>
          <w:tcPr>
            <w:tcW w:w="568" w:type="dxa"/>
            <w:tcBorders>
              <w:left w:val="single" w:sz="8" w:space="0" w:color="000000"/>
              <w:bottom w:val="single" w:sz="4" w:space="0" w:color="auto"/>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30.</w:t>
            </w:r>
          </w:p>
        </w:tc>
        <w:tc>
          <w:tcPr>
            <w:tcW w:w="2920" w:type="dxa"/>
            <w:tcBorders>
              <w:top w:val="single" w:sz="4" w:space="0" w:color="auto"/>
              <w:left w:val="single" w:sz="8" w:space="0" w:color="000000"/>
              <w:bottom w:val="single" w:sz="4" w:space="0" w:color="auto"/>
            </w:tcBorders>
            <w:shd w:val="clear" w:color="auto" w:fill="auto"/>
          </w:tcPr>
          <w:p w:rsidR="00822D7A" w:rsidRPr="00822D7A" w:rsidRDefault="00822D7A" w:rsidP="00822D7A">
            <w:pPr>
              <w:suppressLineNumbers/>
              <w:suppressAutoHyphens/>
              <w:spacing w:after="0" w:line="240" w:lineRule="auto"/>
              <w:jc w:val="both"/>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 xml:space="preserve">Информация о возможности одностороннего отказа от исполнения договора </w:t>
            </w:r>
          </w:p>
        </w:tc>
        <w:tc>
          <w:tcPr>
            <w:tcW w:w="6435" w:type="dxa"/>
            <w:tcBorders>
              <w:top w:val="single" w:sz="4" w:space="0" w:color="auto"/>
              <w:left w:val="single" w:sz="8" w:space="0" w:color="000000"/>
              <w:bottom w:val="single" w:sz="4" w:space="0" w:color="auto"/>
              <w:right w:val="single" w:sz="8" w:space="0" w:color="000000"/>
            </w:tcBorders>
            <w:shd w:val="clear" w:color="auto" w:fill="auto"/>
          </w:tcPr>
          <w:p w:rsidR="00822D7A" w:rsidRPr="00822D7A" w:rsidRDefault="00822D7A" w:rsidP="00822D7A">
            <w:pPr>
              <w:suppressLineNumbers/>
              <w:suppressAutoHyphens/>
              <w:spacing w:after="0" w:line="240" w:lineRule="auto"/>
              <w:jc w:val="both"/>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Предусмотрено</w:t>
            </w:r>
          </w:p>
        </w:tc>
      </w:tr>
      <w:tr w:rsidR="00822D7A" w:rsidRPr="00822D7A" w:rsidTr="006B3094">
        <w:tc>
          <w:tcPr>
            <w:tcW w:w="568" w:type="dxa"/>
            <w:tcBorders>
              <w:top w:val="single" w:sz="4" w:space="0" w:color="auto"/>
              <w:left w:val="single" w:sz="4" w:space="0" w:color="auto"/>
              <w:bottom w:val="single" w:sz="4" w:space="0" w:color="auto"/>
              <w:right w:val="single" w:sz="4" w:space="0" w:color="auto"/>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31.</w:t>
            </w:r>
          </w:p>
        </w:tc>
        <w:tc>
          <w:tcPr>
            <w:tcW w:w="2920" w:type="dxa"/>
            <w:tcBorders>
              <w:top w:val="single" w:sz="4" w:space="0" w:color="auto"/>
              <w:left w:val="single" w:sz="4" w:space="0" w:color="auto"/>
              <w:bottom w:val="single" w:sz="4" w:space="0" w:color="auto"/>
              <w:right w:val="single" w:sz="4" w:space="0" w:color="auto"/>
            </w:tcBorders>
            <w:shd w:val="clear" w:color="auto" w:fill="auto"/>
          </w:tcPr>
          <w:p w:rsidR="00822D7A" w:rsidRPr="00822D7A" w:rsidRDefault="00822D7A" w:rsidP="00822D7A">
            <w:pPr>
              <w:suppressLineNumbers/>
              <w:suppressAutoHyphens/>
              <w:spacing w:after="0" w:line="240" w:lineRule="auto"/>
              <w:jc w:val="both"/>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Размер обеспечения исполнения договора</w:t>
            </w:r>
          </w:p>
        </w:tc>
        <w:tc>
          <w:tcPr>
            <w:tcW w:w="6435" w:type="dxa"/>
            <w:tcBorders>
              <w:top w:val="single" w:sz="4" w:space="0" w:color="auto"/>
              <w:left w:val="single" w:sz="4" w:space="0" w:color="auto"/>
              <w:bottom w:val="single" w:sz="4" w:space="0" w:color="auto"/>
              <w:right w:val="single" w:sz="4" w:space="0" w:color="auto"/>
            </w:tcBorders>
            <w:shd w:val="clear" w:color="auto" w:fill="auto"/>
          </w:tcPr>
          <w:p w:rsidR="00822D7A" w:rsidRPr="00822D7A" w:rsidRDefault="00822D7A" w:rsidP="00822D7A">
            <w:pPr>
              <w:suppressLineNumbers/>
              <w:suppressAutoHyphens/>
              <w:spacing w:after="0" w:line="240" w:lineRule="auto"/>
              <w:jc w:val="both"/>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Не предусмотрено</w:t>
            </w:r>
          </w:p>
        </w:tc>
      </w:tr>
      <w:tr w:rsidR="00822D7A" w:rsidRPr="00822D7A" w:rsidTr="006B3094">
        <w:tc>
          <w:tcPr>
            <w:tcW w:w="568" w:type="dxa"/>
            <w:tcBorders>
              <w:top w:val="single" w:sz="4" w:space="0" w:color="auto"/>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32.</w:t>
            </w:r>
          </w:p>
        </w:tc>
        <w:tc>
          <w:tcPr>
            <w:tcW w:w="2920" w:type="dxa"/>
            <w:tcBorders>
              <w:top w:val="single" w:sz="4" w:space="0" w:color="auto"/>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both"/>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 xml:space="preserve">Срок обеспечения исполнения договора </w:t>
            </w:r>
          </w:p>
        </w:tc>
        <w:tc>
          <w:tcPr>
            <w:tcW w:w="6435" w:type="dxa"/>
            <w:tcBorders>
              <w:top w:val="single" w:sz="4" w:space="0" w:color="auto"/>
              <w:left w:val="single" w:sz="8" w:space="0" w:color="000000"/>
              <w:bottom w:val="single" w:sz="8" w:space="0" w:color="000000"/>
              <w:right w:val="single" w:sz="8" w:space="0" w:color="000000"/>
            </w:tcBorders>
            <w:shd w:val="clear" w:color="auto" w:fill="auto"/>
          </w:tcPr>
          <w:p w:rsidR="00822D7A" w:rsidRPr="00822D7A" w:rsidRDefault="00822D7A" w:rsidP="00822D7A">
            <w:pPr>
              <w:suppressLineNumbers/>
              <w:suppressAutoHyphens/>
              <w:spacing w:after="0" w:line="240" w:lineRule="auto"/>
              <w:jc w:val="both"/>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w:t>
            </w:r>
          </w:p>
        </w:tc>
      </w:tr>
      <w:tr w:rsidR="00822D7A" w:rsidRPr="00822D7A" w:rsidTr="006B3094">
        <w:tc>
          <w:tcPr>
            <w:tcW w:w="568" w:type="dxa"/>
            <w:tcBorders>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33.</w:t>
            </w:r>
          </w:p>
        </w:tc>
        <w:tc>
          <w:tcPr>
            <w:tcW w:w="2920" w:type="dxa"/>
            <w:tcBorders>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both"/>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Требования к обеспечению исполнения договора</w:t>
            </w:r>
          </w:p>
        </w:tc>
        <w:tc>
          <w:tcPr>
            <w:tcW w:w="6435" w:type="dxa"/>
            <w:tcBorders>
              <w:left w:val="single" w:sz="8" w:space="0" w:color="000000"/>
              <w:bottom w:val="single" w:sz="8" w:space="0" w:color="000000"/>
              <w:right w:val="single" w:sz="8" w:space="0" w:color="000000"/>
            </w:tcBorders>
            <w:shd w:val="clear" w:color="auto" w:fill="auto"/>
          </w:tcPr>
          <w:p w:rsidR="00822D7A" w:rsidRPr="00822D7A" w:rsidRDefault="00822D7A" w:rsidP="00822D7A">
            <w:pPr>
              <w:suppressAutoHyphens/>
              <w:autoSpaceDE w:val="0"/>
              <w:spacing w:after="0" w:line="240" w:lineRule="auto"/>
              <w:contextualSpacing/>
              <w:jc w:val="both"/>
              <w:rPr>
                <w:rFonts w:ascii="Liberation Serif" w:eastAsia="Times New Roman" w:hAnsi="Liberation Serif" w:cs="Times New Roman"/>
                <w:sz w:val="20"/>
                <w:szCs w:val="20"/>
                <w:lang w:eastAsia="ru-RU"/>
              </w:rPr>
            </w:pPr>
            <w:r w:rsidRPr="00822D7A">
              <w:rPr>
                <w:rFonts w:ascii="Liberation Serif" w:eastAsia="Times New Roman" w:hAnsi="Liberation Serif" w:cs="Times New Roman"/>
                <w:sz w:val="20"/>
                <w:szCs w:val="20"/>
                <w:lang w:eastAsia="ru-RU"/>
              </w:rPr>
              <w:t>-</w:t>
            </w:r>
          </w:p>
        </w:tc>
      </w:tr>
      <w:tr w:rsidR="00822D7A" w:rsidRPr="00822D7A" w:rsidTr="006B3094">
        <w:tblPrEx>
          <w:tblLook w:val="04A0" w:firstRow="1" w:lastRow="0" w:firstColumn="1" w:lastColumn="0" w:noHBand="0" w:noVBand="1"/>
        </w:tblPrEx>
        <w:trPr>
          <w:trHeight w:val="482"/>
        </w:trPr>
        <w:tc>
          <w:tcPr>
            <w:tcW w:w="568" w:type="dxa"/>
            <w:tcBorders>
              <w:top w:val="single" w:sz="4" w:space="0" w:color="auto"/>
              <w:left w:val="single" w:sz="4" w:space="0" w:color="auto"/>
              <w:bottom w:val="single" w:sz="4" w:space="0" w:color="auto"/>
              <w:right w:val="single" w:sz="4" w:space="0" w:color="auto"/>
            </w:tcBorders>
            <w:hideMark/>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34.</w:t>
            </w:r>
          </w:p>
        </w:tc>
        <w:tc>
          <w:tcPr>
            <w:tcW w:w="2920" w:type="dxa"/>
            <w:tcBorders>
              <w:top w:val="single" w:sz="4" w:space="0" w:color="auto"/>
              <w:left w:val="single" w:sz="4" w:space="0" w:color="auto"/>
              <w:bottom w:val="single" w:sz="4" w:space="0" w:color="auto"/>
              <w:right w:val="single" w:sz="4" w:space="0" w:color="auto"/>
            </w:tcBorders>
            <w:hideMark/>
          </w:tcPr>
          <w:p w:rsidR="00822D7A" w:rsidRPr="00822D7A" w:rsidRDefault="00822D7A" w:rsidP="00822D7A">
            <w:pPr>
              <w:suppressLineNumbers/>
              <w:suppressAutoHyphens/>
              <w:spacing w:after="0" w:line="240" w:lineRule="auto"/>
              <w:jc w:val="both"/>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Требования, предъявляемые к участникам закупки</w:t>
            </w:r>
          </w:p>
        </w:tc>
        <w:tc>
          <w:tcPr>
            <w:tcW w:w="6435" w:type="dxa"/>
            <w:tcBorders>
              <w:top w:val="single" w:sz="4" w:space="0" w:color="auto"/>
              <w:left w:val="single" w:sz="4" w:space="0" w:color="auto"/>
              <w:bottom w:val="single" w:sz="4" w:space="0" w:color="auto"/>
              <w:right w:val="single" w:sz="4" w:space="0" w:color="auto"/>
            </w:tcBorders>
            <w:hideMark/>
          </w:tcPr>
          <w:p w:rsidR="00822D7A" w:rsidRPr="00822D7A" w:rsidRDefault="00822D7A" w:rsidP="00822D7A">
            <w:pPr>
              <w:suppressAutoHyphens/>
              <w:spacing w:after="0" w:line="240" w:lineRule="auto"/>
              <w:ind w:firstLine="486"/>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 xml:space="preserve">1) соответствие участников закупки требованиям, установленным </w:t>
            </w:r>
            <w:r w:rsidRPr="00822D7A">
              <w:rPr>
                <w:rFonts w:ascii="Times New Roman" w:eastAsia="Times New Roman" w:hAnsi="Times New Roman" w:cs="Times New Roman"/>
                <w:sz w:val="20"/>
                <w:szCs w:val="20"/>
                <w:lang w:eastAsia="ar-SA"/>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822D7A" w:rsidRPr="00822D7A" w:rsidRDefault="00822D7A" w:rsidP="00822D7A">
            <w:pPr>
              <w:suppressAutoHyphens/>
              <w:spacing w:after="0" w:line="240" w:lineRule="auto"/>
              <w:ind w:firstLine="486"/>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822D7A" w:rsidRPr="00822D7A" w:rsidRDefault="00822D7A" w:rsidP="00822D7A">
            <w:pPr>
              <w:suppressAutoHyphens/>
              <w:spacing w:after="0" w:line="240" w:lineRule="auto"/>
              <w:ind w:firstLine="486"/>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3)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822D7A" w:rsidRPr="00822D7A" w:rsidRDefault="00822D7A" w:rsidP="00822D7A">
            <w:pPr>
              <w:suppressAutoHyphens/>
              <w:spacing w:after="0" w:line="240" w:lineRule="auto"/>
              <w:ind w:firstLine="486"/>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закупки по данным бухгалтерской отчетности за </w:t>
            </w:r>
            <w:r w:rsidRPr="00822D7A">
              <w:rPr>
                <w:rFonts w:ascii="Times New Roman" w:eastAsia="Times New Roman" w:hAnsi="Times New Roman" w:cs="Times New Roman"/>
                <w:sz w:val="20"/>
                <w:szCs w:val="20"/>
                <w:lang w:eastAsia="ar-SA"/>
              </w:rPr>
              <w:lastRenderedPageBreak/>
              <w:t xml:space="preserve">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 </w:t>
            </w:r>
          </w:p>
          <w:p w:rsidR="00822D7A" w:rsidRPr="00822D7A" w:rsidRDefault="00822D7A" w:rsidP="00822D7A">
            <w:pPr>
              <w:suppressAutoHyphens/>
              <w:spacing w:after="0" w:line="240" w:lineRule="auto"/>
              <w:ind w:firstLine="486"/>
              <w:jc w:val="both"/>
              <w:rPr>
                <w:rFonts w:ascii="Times New Roman" w:eastAsia="Times New Roman" w:hAnsi="Times New Roman" w:cs="Times New Roman"/>
                <w:sz w:val="20"/>
                <w:szCs w:val="20"/>
                <w:lang w:eastAsia="ar-SA"/>
              </w:rPr>
            </w:pPr>
            <w:proofErr w:type="gramStart"/>
            <w:r w:rsidRPr="00822D7A">
              <w:rPr>
                <w:rFonts w:ascii="Times New Roman" w:eastAsia="Times New Roman" w:hAnsi="Times New Roman" w:cs="Times New Roman"/>
                <w:sz w:val="20"/>
                <w:szCs w:val="20"/>
                <w:lang w:eastAsia="ar-SA"/>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w:t>
            </w:r>
            <w:r w:rsidRPr="00822D7A">
              <w:rPr>
                <w:rFonts w:ascii="Times New Roman" w:eastAsia="Times New Roman" w:hAnsi="Times New Roman" w:cs="Times New Roman"/>
                <w:sz w:val="20"/>
                <w:szCs w:val="20"/>
                <w:vertAlign w:val="superscript"/>
                <w:lang w:eastAsia="ar-SA"/>
              </w:rPr>
              <w:t>1</w:t>
            </w:r>
            <w:r w:rsidRPr="00822D7A">
              <w:rPr>
                <w:rFonts w:ascii="Times New Roman" w:eastAsia="Times New Roman" w:hAnsi="Times New Roman" w:cs="Times New Roman"/>
                <w:sz w:val="20"/>
                <w:szCs w:val="20"/>
                <w:lang w:eastAsia="ar-SA"/>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822D7A">
              <w:rPr>
                <w:rFonts w:ascii="Times New Roman" w:eastAsia="Times New Roman" w:hAnsi="Times New Roman" w:cs="Times New Roman"/>
                <w:sz w:val="20"/>
                <w:szCs w:val="20"/>
                <w:lang w:eastAsia="ar-SA"/>
              </w:rPr>
              <w:t xml:space="preserve"> </w:t>
            </w:r>
            <w:proofErr w:type="gramStart"/>
            <w:r w:rsidRPr="00822D7A">
              <w:rPr>
                <w:rFonts w:ascii="Times New Roman" w:eastAsia="Times New Roman" w:hAnsi="Times New Roman" w:cs="Times New Roman"/>
                <w:sz w:val="20"/>
                <w:szCs w:val="20"/>
                <w:lang w:eastAsia="ar-SA"/>
              </w:rPr>
              <w:t xml:space="preserve">отношении указанных физических лиц наказания в виде лишения права занимать определенные должности </w:t>
            </w:r>
            <w:r w:rsidRPr="00822D7A">
              <w:rPr>
                <w:rFonts w:ascii="Times New Roman" w:eastAsia="Times New Roman" w:hAnsi="Times New Roman" w:cs="Times New Roman"/>
                <w:sz w:val="20"/>
                <w:szCs w:val="20"/>
                <w:lang w:eastAsia="ar-SA"/>
              </w:rPr>
              <w:br/>
              <w:t>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822D7A" w:rsidRPr="00822D7A" w:rsidRDefault="00822D7A" w:rsidP="00822D7A">
            <w:pPr>
              <w:suppressAutoHyphens/>
              <w:spacing w:after="0" w:line="240" w:lineRule="auto"/>
              <w:ind w:firstLine="486"/>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 xml:space="preserve">6) участник закупки – юридическое лицо, которое в течение двух лет до даты подачи заявки на участие в закупке не было привлечено </w:t>
            </w:r>
            <w:r w:rsidRPr="00822D7A">
              <w:rPr>
                <w:rFonts w:ascii="Times New Roman" w:eastAsia="Times New Roman" w:hAnsi="Times New Roman" w:cs="Times New Roman"/>
                <w:sz w:val="20"/>
                <w:szCs w:val="20"/>
                <w:lang w:eastAsia="ar-SA"/>
              </w:rPr>
              <w:br/>
              <w:t>к административной ответственности за совершение административного правонарушения, предусмотренного статьей 19</w:t>
            </w:r>
            <w:r w:rsidRPr="00822D7A">
              <w:rPr>
                <w:rFonts w:ascii="Times New Roman" w:eastAsia="Times New Roman" w:hAnsi="Times New Roman" w:cs="Times New Roman"/>
                <w:sz w:val="20"/>
                <w:szCs w:val="20"/>
                <w:vertAlign w:val="superscript"/>
                <w:lang w:eastAsia="ar-SA"/>
              </w:rPr>
              <w:t>28</w:t>
            </w:r>
            <w:r w:rsidRPr="00822D7A">
              <w:rPr>
                <w:rFonts w:ascii="Times New Roman" w:eastAsia="Times New Roman" w:hAnsi="Times New Roman" w:cs="Times New Roman"/>
                <w:sz w:val="20"/>
                <w:szCs w:val="20"/>
                <w:lang w:eastAsia="ar-SA"/>
              </w:rPr>
              <w:t xml:space="preserve"> Кодекса Российской Федерации об административных правонарушениях;</w:t>
            </w:r>
          </w:p>
          <w:p w:rsidR="00822D7A" w:rsidRPr="00822D7A" w:rsidRDefault="00822D7A" w:rsidP="00822D7A">
            <w:pPr>
              <w:suppressAutoHyphens/>
              <w:spacing w:after="0" w:line="240" w:lineRule="auto"/>
              <w:ind w:firstLine="486"/>
              <w:jc w:val="both"/>
              <w:rPr>
                <w:rFonts w:ascii="Times New Roman" w:eastAsia="Times New Roman" w:hAnsi="Times New Roman" w:cs="Times New Roman"/>
                <w:sz w:val="20"/>
                <w:szCs w:val="20"/>
                <w:lang w:eastAsia="ar-SA"/>
              </w:rPr>
            </w:pPr>
            <w:proofErr w:type="gramStart"/>
            <w:r w:rsidRPr="00822D7A">
              <w:rPr>
                <w:rFonts w:ascii="Times New Roman" w:eastAsia="Times New Roman" w:hAnsi="Times New Roman" w:cs="Times New Roman"/>
                <w:sz w:val="20"/>
                <w:szCs w:val="20"/>
                <w:lang w:eastAsia="ar-SA"/>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w:t>
            </w:r>
            <w:proofErr w:type="gramEnd"/>
            <w:r w:rsidRPr="00822D7A">
              <w:rPr>
                <w:rFonts w:ascii="Times New Roman" w:eastAsia="Times New Roman" w:hAnsi="Times New Roman" w:cs="Times New Roman"/>
                <w:sz w:val="20"/>
                <w:szCs w:val="20"/>
                <w:lang w:eastAsia="ar-SA"/>
              </w:rPr>
              <w:t xml:space="preserve">,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22D7A">
              <w:rPr>
                <w:rFonts w:ascii="Times New Roman" w:eastAsia="Times New Roman" w:hAnsi="Times New Roman" w:cs="Times New Roman"/>
                <w:sz w:val="20"/>
                <w:szCs w:val="20"/>
                <w:lang w:eastAsia="ar-SA"/>
              </w:rPr>
              <w:t>неполнородными</w:t>
            </w:r>
            <w:proofErr w:type="spellEnd"/>
            <w:r w:rsidRPr="00822D7A">
              <w:rPr>
                <w:rFonts w:ascii="Times New Roman" w:eastAsia="Times New Roman" w:hAnsi="Times New Roman" w:cs="Times New Roman"/>
                <w:sz w:val="20"/>
                <w:szCs w:val="20"/>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капитале хозяйственного общества.</w:t>
            </w:r>
          </w:p>
          <w:p w:rsidR="00822D7A" w:rsidRPr="00822D7A" w:rsidRDefault="00822D7A" w:rsidP="00822D7A">
            <w:pPr>
              <w:suppressAutoHyphens/>
              <w:spacing w:after="0" w:line="240" w:lineRule="auto"/>
              <w:ind w:firstLine="486"/>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8) отсутствие сведений об участнике закупки в реестре недобросовестных поставщиков, предусмотренном Федеральным законом от 18 июля 2011 года № 223-ФЗ;</w:t>
            </w:r>
          </w:p>
          <w:p w:rsidR="00822D7A" w:rsidRPr="00822D7A" w:rsidRDefault="00822D7A" w:rsidP="00822D7A">
            <w:pPr>
              <w:suppressAutoHyphens/>
              <w:spacing w:after="0" w:line="240" w:lineRule="auto"/>
              <w:ind w:firstLine="486"/>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822D7A" w:rsidRPr="00822D7A" w:rsidRDefault="00822D7A" w:rsidP="00822D7A">
            <w:pPr>
              <w:suppressAutoHyphens/>
              <w:spacing w:after="0" w:line="240" w:lineRule="auto"/>
              <w:ind w:firstLine="486"/>
              <w:jc w:val="both"/>
              <w:rPr>
                <w:rFonts w:ascii="Times New Roman" w:eastAsia="Times New Roman" w:hAnsi="Times New Roman" w:cs="Times New Roman"/>
                <w:sz w:val="20"/>
                <w:szCs w:val="20"/>
                <w:lang w:eastAsia="ar-SA"/>
              </w:rPr>
            </w:pPr>
            <w:proofErr w:type="gramStart"/>
            <w:r w:rsidRPr="00822D7A">
              <w:rPr>
                <w:rFonts w:ascii="Times New Roman" w:eastAsia="Times New Roman" w:hAnsi="Times New Roman" w:cs="Times New Roman"/>
                <w:color w:val="000000"/>
                <w:spacing w:val="2"/>
                <w:sz w:val="20"/>
                <w:szCs w:val="20"/>
                <w:shd w:val="clear" w:color="auto" w:fill="FFFFFF"/>
                <w:lang w:eastAsia="ar-SA"/>
              </w:rPr>
              <w:t>Ответственность за достоверность документов и информации, предоставляемых в составе заявки на участие в аукционе, и соответствие указанных документов и информации требованиям, установленным законодательством Российской Федерации, за действия, совер</w:t>
            </w:r>
            <w:r w:rsidRPr="00822D7A">
              <w:rPr>
                <w:rFonts w:ascii="Times New Roman" w:eastAsia="Times New Roman" w:hAnsi="Times New Roman" w:cs="Times New Roman"/>
                <w:color w:val="000000"/>
                <w:spacing w:val="2"/>
                <w:sz w:val="20"/>
                <w:szCs w:val="20"/>
                <w:shd w:val="clear" w:color="auto" w:fill="FFFFFF"/>
                <w:lang w:eastAsia="ar-SA"/>
              </w:rPr>
              <w:softHyphen/>
              <w:t>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w:t>
            </w:r>
            <w:r w:rsidRPr="00822D7A">
              <w:rPr>
                <w:rFonts w:ascii="Times New Roman" w:eastAsia="Times New Roman" w:hAnsi="Times New Roman" w:cs="Times New Roman"/>
                <w:color w:val="000000"/>
                <w:spacing w:val="2"/>
                <w:sz w:val="20"/>
                <w:szCs w:val="20"/>
                <w:shd w:val="clear" w:color="auto" w:fill="FFFFFF"/>
                <w:lang w:eastAsia="ar-SA"/>
              </w:rPr>
              <w:softHyphen/>
              <w:t>ставляемые в соответствии с настоящим пунктом, за замену указанных в настоящем пункте документов</w:t>
            </w:r>
            <w:proofErr w:type="gramEnd"/>
            <w:r w:rsidRPr="00822D7A">
              <w:rPr>
                <w:rFonts w:ascii="Times New Roman" w:eastAsia="Times New Roman" w:hAnsi="Times New Roman" w:cs="Times New Roman"/>
                <w:color w:val="000000"/>
                <w:spacing w:val="2"/>
                <w:sz w:val="20"/>
                <w:szCs w:val="20"/>
                <w:shd w:val="clear" w:color="auto" w:fill="FFFFFF"/>
                <w:lang w:eastAsia="ar-SA"/>
              </w:rPr>
              <w:t xml:space="preserve"> или прекращение их действия (в том </w:t>
            </w:r>
            <w:r w:rsidRPr="00822D7A">
              <w:rPr>
                <w:rFonts w:ascii="Times New Roman" w:eastAsia="Times New Roman" w:hAnsi="Times New Roman" w:cs="Times New Roman"/>
                <w:color w:val="000000"/>
                <w:spacing w:val="2"/>
                <w:sz w:val="20"/>
                <w:szCs w:val="20"/>
                <w:shd w:val="clear" w:color="auto" w:fill="FFFFFF"/>
                <w:lang w:eastAsia="ar-SA"/>
              </w:rPr>
              <w:lastRenderedPageBreak/>
              <w:t>числе замену усиленной электронной подпи</w:t>
            </w:r>
            <w:r w:rsidRPr="00822D7A">
              <w:rPr>
                <w:rFonts w:ascii="Times New Roman" w:eastAsia="Times New Roman" w:hAnsi="Times New Roman" w:cs="Times New Roman"/>
                <w:color w:val="000000"/>
                <w:spacing w:val="2"/>
                <w:sz w:val="20"/>
                <w:szCs w:val="20"/>
                <w:shd w:val="clear" w:color="auto" w:fill="FFFFFF"/>
                <w:lang w:eastAsia="ar-SA"/>
              </w:rPr>
              <w:softHyphen/>
              <w:t>си или прекращение ее действия) несет участник закупки, предоставивший указанные доку</w:t>
            </w:r>
            <w:r w:rsidRPr="00822D7A">
              <w:rPr>
                <w:rFonts w:ascii="Times New Roman" w:eastAsia="Times New Roman" w:hAnsi="Times New Roman" w:cs="Times New Roman"/>
                <w:color w:val="000000"/>
                <w:spacing w:val="2"/>
                <w:sz w:val="20"/>
                <w:szCs w:val="20"/>
                <w:shd w:val="clear" w:color="auto" w:fill="FFFFFF"/>
                <w:lang w:eastAsia="ar-SA"/>
              </w:rPr>
              <w:softHyphen/>
              <w:t>менты и информацию.</w:t>
            </w:r>
          </w:p>
        </w:tc>
      </w:tr>
      <w:tr w:rsidR="00822D7A" w:rsidRPr="00822D7A" w:rsidTr="006B3094">
        <w:tc>
          <w:tcPr>
            <w:tcW w:w="568" w:type="dxa"/>
            <w:tcBorders>
              <w:top w:val="single" w:sz="4" w:space="0" w:color="auto"/>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lastRenderedPageBreak/>
              <w:t>35.</w:t>
            </w:r>
          </w:p>
        </w:tc>
        <w:tc>
          <w:tcPr>
            <w:tcW w:w="2920" w:type="dxa"/>
            <w:tcBorders>
              <w:top w:val="single" w:sz="4" w:space="0" w:color="auto"/>
              <w:left w:val="single" w:sz="8" w:space="0" w:color="000000"/>
              <w:bottom w:val="single" w:sz="8" w:space="0" w:color="000000"/>
            </w:tcBorders>
            <w:shd w:val="clear" w:color="auto" w:fill="auto"/>
          </w:tcPr>
          <w:p w:rsidR="00822D7A" w:rsidRPr="00822D7A" w:rsidRDefault="00822D7A" w:rsidP="00822D7A">
            <w:pPr>
              <w:suppressLineNumbers/>
              <w:suppressAutoHyphens/>
              <w:spacing w:after="0" w:line="240" w:lineRule="auto"/>
              <w:jc w:val="both"/>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color w:val="000000"/>
                <w:spacing w:val="2"/>
                <w:sz w:val="20"/>
                <w:szCs w:val="20"/>
                <w:shd w:val="clear" w:color="auto" w:fill="FFFFFF"/>
                <w:lang w:eastAsia="ar-SA"/>
              </w:rPr>
              <w:t>Порядок подачи заявок на участие в аукционе в электронной форме</w:t>
            </w:r>
          </w:p>
        </w:tc>
        <w:tc>
          <w:tcPr>
            <w:tcW w:w="6435" w:type="dxa"/>
            <w:tcBorders>
              <w:top w:val="single" w:sz="4" w:space="0" w:color="auto"/>
              <w:left w:val="single" w:sz="8" w:space="0" w:color="000000"/>
              <w:bottom w:val="single" w:sz="8" w:space="0" w:color="000000"/>
              <w:right w:val="single" w:sz="8" w:space="0" w:color="000000"/>
            </w:tcBorders>
            <w:shd w:val="clear" w:color="auto" w:fill="auto"/>
          </w:tcPr>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Заявки представляются по форме, в порядке, в месте и до истечения срока, указанного в аукционной документации. Участник электронного аукциона подает заявку на участие в электронном аукционе в форме электронного документа на электронной площадке.</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Заявки на участие в закупке представляются</w:t>
            </w:r>
            <w:r w:rsidRPr="00822D7A">
              <w:rPr>
                <w:rFonts w:ascii="Times New Roman" w:eastAsia="Times New Roman" w:hAnsi="Times New Roman" w:cs="Times New Roman"/>
                <w:sz w:val="24"/>
                <w:szCs w:val="24"/>
                <w:lang w:eastAsia="ar-SA"/>
              </w:rPr>
              <w:t xml:space="preserve"> </w:t>
            </w:r>
            <w:r w:rsidRPr="00822D7A">
              <w:rPr>
                <w:rFonts w:ascii="Times New Roman" w:eastAsia="Times New Roman" w:hAnsi="Times New Roman" w:cs="Times New Roman"/>
                <w:sz w:val="20"/>
                <w:szCs w:val="20"/>
                <w:lang w:eastAsia="ar-SA"/>
              </w:rPr>
              <w:t>согласно требованиям к содержанию, оформлению и составу заявки на участие в закупке, указанным в документации о закупке.</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об осуществлении закупки до предусмотренных документацией о закупке даты и времени окончания срока подачи заявок на участие в закупке.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Заявка на участие в аукционе должна содержать следующие сведения и документы:</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proofErr w:type="gramStart"/>
            <w:r w:rsidRPr="00822D7A">
              <w:rPr>
                <w:rFonts w:ascii="Times New Roman" w:eastAsia="Times New Roman" w:hAnsi="Times New Roman" w:cs="Times New Roman"/>
                <w:sz w:val="20"/>
                <w:szCs w:val="20"/>
                <w:lang w:eastAsia="ar-SA"/>
              </w:rPr>
              <w:t>1) анкету участника закупки, содержащую следующую информацию: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w:t>
            </w:r>
            <w:proofErr w:type="gramEnd"/>
            <w:r w:rsidRPr="00822D7A">
              <w:rPr>
                <w:rFonts w:ascii="Times New Roman" w:eastAsia="Times New Roman" w:hAnsi="Times New Roman" w:cs="Times New Roman"/>
                <w:sz w:val="20"/>
                <w:szCs w:val="20"/>
                <w:lang w:eastAsia="ar-SA"/>
              </w:rPr>
              <w:t xml:space="preserve"> участника;</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proofErr w:type="gramStart"/>
            <w:r w:rsidRPr="00822D7A">
              <w:rPr>
                <w:rFonts w:ascii="Times New Roman" w:eastAsia="Times New Roman" w:hAnsi="Times New Roman" w:cs="Times New Roman"/>
                <w:sz w:val="20"/>
                <w:szCs w:val="20"/>
                <w:lang w:eastAsia="ar-SA"/>
              </w:rPr>
              <w:t>2)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w:t>
            </w:r>
            <w:r w:rsidRPr="00822D7A">
              <w:rPr>
                <w:rFonts w:ascii="Liberation Serif" w:hAnsi="Liberation Serif" w:cs="Liberation Serif"/>
                <w:sz w:val="24"/>
                <w:szCs w:val="24"/>
              </w:rPr>
              <w:t xml:space="preserve"> </w:t>
            </w:r>
            <w:r w:rsidRPr="00822D7A">
              <w:rPr>
                <w:rFonts w:ascii="Times New Roman" w:eastAsia="Times New Roman" w:hAnsi="Times New Roman" w:cs="Times New Roman"/>
                <w:sz w:val="20"/>
                <w:szCs w:val="20"/>
                <w:lang w:eastAsia="ar-SA"/>
              </w:rPr>
              <w:t xml:space="preserve">полученные </w:t>
            </w:r>
            <w:r w:rsidRPr="00822D7A">
              <w:rPr>
                <w:rFonts w:ascii="Times New Roman" w:eastAsia="Times New Roman" w:hAnsi="Times New Roman" w:cs="Times New Roman"/>
                <w:i/>
                <w:sz w:val="20"/>
                <w:szCs w:val="20"/>
                <w:lang w:eastAsia="ar-SA"/>
              </w:rPr>
              <w:t>не ранее чем за три месяца до даты размещения в ЕИС извещения</w:t>
            </w:r>
            <w:r w:rsidRPr="00822D7A">
              <w:rPr>
                <w:rFonts w:ascii="Times New Roman" w:eastAsia="Times New Roman" w:hAnsi="Times New Roman" w:cs="Times New Roman"/>
                <w:b/>
                <w:sz w:val="20"/>
                <w:szCs w:val="20"/>
                <w:lang w:eastAsia="ar-SA"/>
              </w:rPr>
              <w:t xml:space="preserve"> </w:t>
            </w:r>
            <w:r w:rsidRPr="00822D7A">
              <w:rPr>
                <w:rFonts w:ascii="Times New Roman" w:eastAsia="Times New Roman" w:hAnsi="Times New Roman" w:cs="Times New Roman"/>
                <w:sz w:val="20"/>
                <w:szCs w:val="20"/>
                <w:lang w:eastAsia="ar-SA"/>
              </w:rPr>
              <w:t>о закупке,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w:t>
            </w:r>
            <w:proofErr w:type="gramEnd"/>
            <w:r w:rsidRPr="00822D7A">
              <w:rPr>
                <w:rFonts w:ascii="Times New Roman" w:eastAsia="Times New Roman" w:hAnsi="Times New Roman" w:cs="Times New Roman"/>
                <w:sz w:val="20"/>
                <w:szCs w:val="20"/>
                <w:lang w:eastAsia="ar-SA"/>
              </w:rPr>
              <w:t xml:space="preserve"> лица в качестве индивидуального предпринимателя в соответствии с законодательством соответствующего государства (для иностранного лица);</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 xml:space="preserve">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w:t>
            </w:r>
            <w:r w:rsidRPr="00822D7A">
              <w:rPr>
                <w:rFonts w:ascii="Times New Roman" w:eastAsia="Times New Roman" w:hAnsi="Times New Roman" w:cs="Times New Roman"/>
                <w:sz w:val="20"/>
                <w:szCs w:val="20"/>
                <w:lang w:eastAsia="ar-SA"/>
              </w:rPr>
              <w:br/>
              <w:t>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4) копии учредительных документов участника закупки (для юридических лиц);</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proofErr w:type="gramStart"/>
            <w:r w:rsidRPr="00822D7A">
              <w:rPr>
                <w:rFonts w:ascii="Times New Roman" w:eastAsia="Times New Roman" w:hAnsi="Times New Roman" w:cs="Times New Roman"/>
                <w:sz w:val="20"/>
                <w:szCs w:val="20"/>
                <w:lang w:eastAsia="ar-SA"/>
              </w:rPr>
              <w:t xml:space="preserve">5) решение об одобрении или о совершении крупной сделки либо </w:t>
            </w:r>
            <w:r w:rsidRPr="00822D7A">
              <w:rPr>
                <w:rFonts w:ascii="Times New Roman" w:eastAsia="Times New Roman" w:hAnsi="Times New Roman" w:cs="Times New Roman"/>
                <w:sz w:val="20"/>
                <w:szCs w:val="20"/>
                <w:lang w:eastAsia="ar-SA"/>
              </w:rPr>
              <w:lastRenderedPageBreak/>
              <w:t>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аукционе</w:t>
            </w:r>
            <w:proofErr w:type="gramEnd"/>
            <w:r w:rsidRPr="00822D7A">
              <w:rPr>
                <w:rFonts w:ascii="Times New Roman" w:eastAsia="Times New Roman" w:hAnsi="Times New Roman" w:cs="Times New Roman"/>
                <w:sz w:val="20"/>
                <w:szCs w:val="20"/>
                <w:lang w:eastAsia="ar-SA"/>
              </w:rPr>
              <w:t>, обеспечения исполнения договора являются крупной сделкой.</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В случае если для данного участника закупки поставка товаров, выполнение работ, оказание услуг, являющиеся предметом договора, или внесение денежных сре</w:t>
            </w:r>
            <w:proofErr w:type="gramStart"/>
            <w:r w:rsidRPr="00822D7A">
              <w:rPr>
                <w:rFonts w:ascii="Times New Roman" w:eastAsia="Times New Roman" w:hAnsi="Times New Roman" w:cs="Times New Roman"/>
                <w:sz w:val="20"/>
                <w:szCs w:val="20"/>
                <w:lang w:eastAsia="ar-SA"/>
              </w:rPr>
              <w:t>дств в к</w:t>
            </w:r>
            <w:proofErr w:type="gramEnd"/>
            <w:r w:rsidRPr="00822D7A">
              <w:rPr>
                <w:rFonts w:ascii="Times New Roman" w:eastAsia="Times New Roman" w:hAnsi="Times New Roman" w:cs="Times New Roman"/>
                <w:sz w:val="20"/>
                <w:szCs w:val="20"/>
                <w:lang w:eastAsia="ar-SA"/>
              </w:rPr>
              <w:t>ачестве обеспечения заявки на участие в электронном аукционе,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6) декларацию о соответствии участника закупки единым требованиям, установленным подпунктами 2-9 пункта 34 настоящей аукционной документации;</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7) копии документов, подтверждающих соответствие участника закупки требованиям, установленным подпунктом 1 пункта 34 настоящей аукционной документации;</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proofErr w:type="gramStart"/>
            <w:r w:rsidRPr="00822D7A">
              <w:rPr>
                <w:rFonts w:ascii="Times New Roman" w:eastAsia="Times New Roman" w:hAnsi="Times New Roman" w:cs="Times New Roman"/>
                <w:sz w:val="20"/>
                <w:szCs w:val="20"/>
                <w:lang w:eastAsia="ar-SA"/>
              </w:rPr>
              <w:t>8) копии документов, подтверждающих соответствие товара, работ, услуг требованиям, установленным в аукционной документации,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аукционной документацией;</w:t>
            </w:r>
            <w:proofErr w:type="gramEnd"/>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 xml:space="preserve">Заявка на участие в электронном аукционе состоит из двух частей, которые направляются участником закупки оператору </w:t>
            </w:r>
            <w:r w:rsidRPr="00822D7A">
              <w:rPr>
                <w:rFonts w:ascii="Times New Roman" w:eastAsia="Times New Roman" w:hAnsi="Times New Roman" w:cs="Times New Roman"/>
                <w:spacing w:val="-6"/>
                <w:sz w:val="20"/>
                <w:szCs w:val="20"/>
                <w:lang w:eastAsia="ru-RU"/>
              </w:rPr>
              <w:t>электронной площадки</w:t>
            </w:r>
            <w:r w:rsidRPr="00822D7A">
              <w:rPr>
                <w:rFonts w:ascii="Times New Roman" w:eastAsia="Times New Roman" w:hAnsi="Times New Roman" w:cs="Times New Roman"/>
                <w:sz w:val="20"/>
                <w:szCs w:val="20"/>
                <w:lang w:eastAsia="ar-SA"/>
              </w:rPr>
              <w:t xml:space="preserve"> одновременно.</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Первая часть заявки на участие в аукционе должна содержать предложение участника закупки в отношении предмета закупки.</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proofErr w:type="gramStart"/>
            <w:r w:rsidRPr="00822D7A">
              <w:rPr>
                <w:rFonts w:ascii="Times New Roman" w:eastAsia="Times New Roman" w:hAnsi="Times New Roman" w:cs="Times New Roman"/>
                <w:sz w:val="20"/>
                <w:szCs w:val="20"/>
                <w:lang w:eastAsia="ar-SA"/>
              </w:rPr>
              <w:t xml:space="preserve">В первой части заявки на участие в аукционе не допускается указание сведений об участнике закупки, подавшем заявку на участие в таком аукционе, а также сведений о предлагаемой таким участником закупки цене договора (максимальном значении цены договора либо цены единицы товара, работы, услуги), расходах на эксплуатацию и ремонт товаров, использование результатов работ. </w:t>
            </w:r>
            <w:proofErr w:type="gramEnd"/>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В случае указания в первой части заявки участника закупки сведений о таком участнике закупки и (или) предлагаемой им цене договора (максимальном значении цены договора либо цены единицы товара, работы, услуги), и (или) расходах на эксплуатацию и ремонт товаров, использование результатов работ такая заявка подлежит отклонению.</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Вторая часть заявки на участие в аукционе должна содержать:</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 xml:space="preserve">- декларацию о соответствии участника закупки единым требованиям, установленным подпунктами 2-9 пункта 34 настоящей аукционной документации, </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 xml:space="preserve">- копии документов, подтверждающих соответствие участника закупки требованиям, установленным подпунктом 1 пункта 34 настоящей аукционной документации, в случае если предоставление указанных копий документов предусмотрено аукционной документацией, </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proofErr w:type="gramStart"/>
            <w:r w:rsidRPr="00822D7A">
              <w:rPr>
                <w:rFonts w:ascii="Times New Roman" w:eastAsia="Times New Roman" w:hAnsi="Times New Roman" w:cs="Times New Roman"/>
                <w:sz w:val="20"/>
                <w:szCs w:val="20"/>
                <w:lang w:eastAsia="ar-SA"/>
              </w:rPr>
              <w:t xml:space="preserve">- документы, подтверждающие соответствие товара, работ, услуг требованиям, установленным в аукционной документации,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аукционной документацией, </w:t>
            </w:r>
            <w:proofErr w:type="gramEnd"/>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 документы, предусмотренные подпунктами 1-5 пункта 34 аукционной документации.</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lastRenderedPageBreak/>
              <w:t>Участник закупки вправе подать только одну заявку на участие в аукционе в отношении каждого предмета аукциона (лота).</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 xml:space="preserve">Прием заявок на участие в аукционе прекращается в день и время, </w:t>
            </w:r>
            <w:proofErr w:type="gramStart"/>
            <w:r w:rsidRPr="00822D7A">
              <w:rPr>
                <w:rFonts w:ascii="Times New Roman" w:eastAsia="Times New Roman" w:hAnsi="Times New Roman" w:cs="Times New Roman"/>
                <w:sz w:val="20"/>
                <w:szCs w:val="20"/>
                <w:lang w:eastAsia="ar-SA"/>
              </w:rPr>
              <w:t>указанные</w:t>
            </w:r>
            <w:proofErr w:type="gramEnd"/>
            <w:r w:rsidRPr="00822D7A">
              <w:rPr>
                <w:rFonts w:ascii="Times New Roman" w:eastAsia="Times New Roman" w:hAnsi="Times New Roman" w:cs="Times New Roman"/>
                <w:sz w:val="20"/>
                <w:szCs w:val="20"/>
                <w:lang w:eastAsia="ar-SA"/>
              </w:rPr>
              <w:t xml:space="preserve"> в извещении о проведении аукциона.  </w:t>
            </w:r>
            <w:r w:rsidRPr="00822D7A">
              <w:rPr>
                <w:rFonts w:ascii="Times New Roman" w:eastAsia="Times New Roman" w:hAnsi="Times New Roman" w:cs="Times New Roman"/>
                <w:color w:val="5B9BD5"/>
                <w:spacing w:val="2"/>
                <w:sz w:val="20"/>
                <w:szCs w:val="20"/>
                <w:shd w:val="clear" w:color="auto" w:fill="FFFFFF"/>
                <w:lang w:eastAsia="ar-SA"/>
              </w:rPr>
              <w:t xml:space="preserve"> </w:t>
            </w:r>
          </w:p>
        </w:tc>
      </w:tr>
      <w:tr w:rsidR="00822D7A" w:rsidRPr="00822D7A" w:rsidTr="006B3094">
        <w:tc>
          <w:tcPr>
            <w:tcW w:w="568" w:type="dxa"/>
            <w:tcBorders>
              <w:top w:val="single" w:sz="4" w:space="0" w:color="auto"/>
              <w:left w:val="single" w:sz="4" w:space="0" w:color="auto"/>
              <w:bottom w:val="single" w:sz="4" w:space="0" w:color="auto"/>
              <w:right w:val="single" w:sz="4" w:space="0" w:color="auto"/>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lastRenderedPageBreak/>
              <w:t>36.</w:t>
            </w:r>
          </w:p>
        </w:tc>
        <w:tc>
          <w:tcPr>
            <w:tcW w:w="2920" w:type="dxa"/>
            <w:tcBorders>
              <w:top w:val="single" w:sz="4" w:space="0" w:color="auto"/>
              <w:left w:val="single" w:sz="4" w:space="0" w:color="auto"/>
              <w:bottom w:val="single" w:sz="4" w:space="0" w:color="auto"/>
              <w:right w:val="single" w:sz="4" w:space="0" w:color="auto"/>
            </w:tcBorders>
            <w:shd w:val="clear" w:color="auto" w:fill="auto"/>
          </w:tcPr>
          <w:p w:rsidR="00822D7A" w:rsidRPr="00822D7A" w:rsidRDefault="00822D7A" w:rsidP="00822D7A">
            <w:pPr>
              <w:suppressLineNumbers/>
              <w:suppressAutoHyphens/>
              <w:spacing w:after="0" w:line="240" w:lineRule="auto"/>
              <w:jc w:val="both"/>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 xml:space="preserve">Требования к содержанию, форме, оформлению и составу заявки на участие в аукционе </w:t>
            </w:r>
            <w:r w:rsidRPr="00822D7A">
              <w:rPr>
                <w:rFonts w:ascii="Liberation Serif" w:eastAsia="Times New Roman" w:hAnsi="Liberation Serif" w:cs="Times New Roman"/>
                <w:spacing w:val="2"/>
                <w:sz w:val="20"/>
                <w:szCs w:val="20"/>
                <w:shd w:val="clear" w:color="auto" w:fill="FFFFFF"/>
                <w:lang w:eastAsia="ar-SA"/>
              </w:rPr>
              <w:t>в электронной форме</w:t>
            </w:r>
          </w:p>
        </w:tc>
        <w:tc>
          <w:tcPr>
            <w:tcW w:w="6435" w:type="dxa"/>
            <w:tcBorders>
              <w:top w:val="single" w:sz="4" w:space="0" w:color="auto"/>
              <w:left w:val="single" w:sz="4" w:space="0" w:color="auto"/>
              <w:bottom w:val="single" w:sz="4" w:space="0" w:color="auto"/>
              <w:right w:val="single" w:sz="4" w:space="0" w:color="auto"/>
            </w:tcBorders>
            <w:shd w:val="clear" w:color="auto" w:fill="auto"/>
          </w:tcPr>
          <w:p w:rsidR="00822D7A" w:rsidRPr="00822D7A" w:rsidRDefault="00822D7A" w:rsidP="00822D7A">
            <w:pPr>
              <w:suppressAutoHyphens/>
              <w:spacing w:after="0" w:line="240" w:lineRule="auto"/>
              <w:ind w:firstLine="350"/>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Требования к форме заявки на участие в аукционе Заказчик устанавливает в настоящей аукционной документации.</w:t>
            </w:r>
          </w:p>
          <w:p w:rsidR="00822D7A" w:rsidRPr="00822D7A" w:rsidRDefault="00822D7A" w:rsidP="00822D7A">
            <w:pPr>
              <w:suppressAutoHyphens/>
              <w:spacing w:after="0" w:line="240" w:lineRule="auto"/>
              <w:ind w:firstLine="350"/>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В соответствии с Частью I</w:t>
            </w:r>
            <w:r w:rsidRPr="00822D7A">
              <w:rPr>
                <w:rFonts w:ascii="Times New Roman" w:eastAsia="Times New Roman" w:hAnsi="Times New Roman" w:cs="Times New Roman"/>
                <w:sz w:val="20"/>
                <w:szCs w:val="20"/>
                <w:lang w:val="en-US" w:eastAsia="ar-SA"/>
              </w:rPr>
              <w:t>V</w:t>
            </w:r>
            <w:r w:rsidRPr="00822D7A">
              <w:rPr>
                <w:rFonts w:ascii="Times New Roman" w:eastAsia="Times New Roman" w:hAnsi="Times New Roman" w:cs="Times New Roman"/>
                <w:sz w:val="20"/>
                <w:szCs w:val="20"/>
                <w:lang w:eastAsia="ar-SA"/>
              </w:rPr>
              <w:t>. «Форма заявки», а также п.35 настоящей документации</w:t>
            </w:r>
          </w:p>
        </w:tc>
      </w:tr>
      <w:tr w:rsidR="00822D7A" w:rsidRPr="00822D7A" w:rsidTr="006B3094">
        <w:tc>
          <w:tcPr>
            <w:tcW w:w="568" w:type="dxa"/>
            <w:tcBorders>
              <w:top w:val="single" w:sz="4" w:space="0" w:color="auto"/>
              <w:left w:val="single" w:sz="4" w:space="0" w:color="auto"/>
              <w:bottom w:val="single" w:sz="4" w:space="0" w:color="auto"/>
              <w:right w:val="single" w:sz="4" w:space="0" w:color="auto"/>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37</w:t>
            </w:r>
          </w:p>
        </w:tc>
        <w:tc>
          <w:tcPr>
            <w:tcW w:w="2920" w:type="dxa"/>
            <w:tcBorders>
              <w:top w:val="single" w:sz="4" w:space="0" w:color="auto"/>
              <w:left w:val="single" w:sz="4" w:space="0" w:color="auto"/>
              <w:bottom w:val="single" w:sz="4" w:space="0" w:color="auto"/>
              <w:right w:val="single" w:sz="4" w:space="0" w:color="auto"/>
            </w:tcBorders>
            <w:shd w:val="clear" w:color="auto" w:fill="auto"/>
          </w:tcPr>
          <w:p w:rsidR="00822D7A" w:rsidRPr="00822D7A" w:rsidRDefault="00822D7A" w:rsidP="00822D7A">
            <w:pPr>
              <w:suppressAutoHyphens/>
              <w:spacing w:after="0" w:line="240" w:lineRule="auto"/>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 xml:space="preserve">Требования к описанию участниками закупки поставляемого товара, его функциональных характеристик (потребительских свойств), количественных </w:t>
            </w:r>
          </w:p>
          <w:p w:rsidR="00822D7A" w:rsidRPr="00822D7A" w:rsidRDefault="00822D7A" w:rsidP="00822D7A">
            <w:pPr>
              <w:suppressAutoHyphens/>
              <w:spacing w:after="0" w:line="240" w:lineRule="auto"/>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и качественных характеристик, требования к описанию участниками закупки выполняемой работы, оказываемой услуги, их количественных и качественных характеристик</w:t>
            </w:r>
          </w:p>
        </w:tc>
        <w:tc>
          <w:tcPr>
            <w:tcW w:w="6435" w:type="dxa"/>
            <w:tcBorders>
              <w:top w:val="single" w:sz="4" w:space="0" w:color="auto"/>
              <w:left w:val="single" w:sz="4" w:space="0" w:color="auto"/>
              <w:bottom w:val="single" w:sz="4" w:space="0" w:color="auto"/>
              <w:right w:val="single" w:sz="4" w:space="0" w:color="auto"/>
            </w:tcBorders>
            <w:shd w:val="clear" w:color="auto" w:fill="auto"/>
          </w:tcPr>
          <w:p w:rsidR="00822D7A" w:rsidRPr="00822D7A" w:rsidRDefault="00822D7A" w:rsidP="00822D7A">
            <w:pPr>
              <w:autoSpaceDE w:val="0"/>
              <w:autoSpaceDN w:val="0"/>
              <w:adjustRightInd w:val="0"/>
              <w:spacing w:after="0" w:line="240" w:lineRule="auto"/>
              <w:ind w:firstLine="540"/>
              <w:jc w:val="both"/>
              <w:rPr>
                <w:rFonts w:ascii="Times New Roman" w:eastAsia="Calibri" w:hAnsi="Times New Roman" w:cs="Times New Roman"/>
                <w:sz w:val="20"/>
                <w:szCs w:val="20"/>
              </w:rPr>
            </w:pPr>
            <w:r w:rsidRPr="00822D7A">
              <w:rPr>
                <w:rFonts w:ascii="Times New Roman" w:eastAsia="Calibri" w:hAnsi="Times New Roman" w:cs="Times New Roman"/>
                <w:sz w:val="20"/>
                <w:szCs w:val="20"/>
              </w:rPr>
              <w:t>- в первой части заявки (предложение участника закупки) участник закупки описывает функциональные характеристики (потребительские свойства), количественные и качественные характеристики товара, выполняемые работы, оказываемые услуги (в зависимости от предмета закупки);</w:t>
            </w:r>
          </w:p>
          <w:p w:rsidR="00822D7A" w:rsidRPr="00822D7A" w:rsidRDefault="00822D7A" w:rsidP="00822D7A">
            <w:pPr>
              <w:autoSpaceDE w:val="0"/>
              <w:autoSpaceDN w:val="0"/>
              <w:adjustRightInd w:val="0"/>
              <w:spacing w:after="0" w:line="240" w:lineRule="auto"/>
              <w:ind w:firstLine="540"/>
              <w:jc w:val="both"/>
              <w:rPr>
                <w:rFonts w:ascii="Times New Roman" w:eastAsia="Calibri" w:hAnsi="Times New Roman" w:cs="Times New Roman"/>
                <w:sz w:val="20"/>
                <w:szCs w:val="20"/>
              </w:rPr>
            </w:pPr>
            <w:r w:rsidRPr="00822D7A">
              <w:rPr>
                <w:rFonts w:ascii="Times New Roman" w:eastAsia="Calibri" w:hAnsi="Times New Roman" w:cs="Times New Roman"/>
                <w:sz w:val="20"/>
                <w:szCs w:val="20"/>
              </w:rPr>
              <w:t>- в первой части заявки не допускается выражение исключительно согласия участника закупки на исполнение договора в соответствии с условиями аукционной документации;</w:t>
            </w:r>
          </w:p>
          <w:p w:rsidR="00822D7A" w:rsidRPr="00822D7A" w:rsidRDefault="00822D7A" w:rsidP="00822D7A">
            <w:pPr>
              <w:autoSpaceDE w:val="0"/>
              <w:autoSpaceDN w:val="0"/>
              <w:adjustRightInd w:val="0"/>
              <w:spacing w:after="0" w:line="240" w:lineRule="auto"/>
              <w:ind w:firstLine="540"/>
              <w:jc w:val="both"/>
              <w:rPr>
                <w:rFonts w:ascii="Times New Roman" w:eastAsia="Calibri" w:hAnsi="Times New Roman" w:cs="Times New Roman"/>
                <w:sz w:val="20"/>
                <w:szCs w:val="20"/>
              </w:rPr>
            </w:pPr>
            <w:r w:rsidRPr="00822D7A">
              <w:rPr>
                <w:rFonts w:ascii="Times New Roman" w:eastAsia="Calibri" w:hAnsi="Times New Roman" w:cs="Times New Roman"/>
                <w:sz w:val="20"/>
                <w:szCs w:val="20"/>
              </w:rPr>
              <w:t>- значения показателей не должны допускать двусмысленных толкований, не допускается при заполнении сведений вместо указания конкретных характеристик (показателей) указывать: «или эквивалент», «не более», «не менее», «должно быть</w:t>
            </w:r>
            <w:proofErr w:type="gramStart"/>
            <w:r w:rsidRPr="00822D7A">
              <w:rPr>
                <w:rFonts w:ascii="Times New Roman" w:eastAsia="Calibri" w:hAnsi="Times New Roman" w:cs="Times New Roman"/>
                <w:sz w:val="20"/>
                <w:szCs w:val="20"/>
              </w:rPr>
              <w:t xml:space="preserve">», «+», «-», «;» </w:t>
            </w:r>
            <w:proofErr w:type="gramEnd"/>
            <w:r w:rsidRPr="00822D7A">
              <w:rPr>
                <w:rFonts w:ascii="Times New Roman" w:eastAsia="Calibri" w:hAnsi="Times New Roman" w:cs="Times New Roman"/>
                <w:sz w:val="20"/>
                <w:szCs w:val="20"/>
              </w:rPr>
              <w:t>и т.п.;</w:t>
            </w:r>
          </w:p>
          <w:p w:rsidR="00822D7A" w:rsidRPr="00822D7A" w:rsidRDefault="00822D7A" w:rsidP="00822D7A">
            <w:pPr>
              <w:autoSpaceDE w:val="0"/>
              <w:autoSpaceDN w:val="0"/>
              <w:adjustRightInd w:val="0"/>
              <w:spacing w:after="0" w:line="240" w:lineRule="auto"/>
              <w:ind w:firstLine="540"/>
              <w:jc w:val="both"/>
              <w:rPr>
                <w:rFonts w:ascii="Times New Roman" w:eastAsia="Calibri" w:hAnsi="Times New Roman" w:cs="Times New Roman"/>
                <w:sz w:val="20"/>
                <w:szCs w:val="20"/>
              </w:rPr>
            </w:pPr>
            <w:r w:rsidRPr="00822D7A">
              <w:rPr>
                <w:rFonts w:ascii="Times New Roman" w:eastAsia="Calibri" w:hAnsi="Times New Roman" w:cs="Times New Roman"/>
                <w:sz w:val="20"/>
                <w:szCs w:val="20"/>
              </w:rPr>
              <w:t>- в случае</w:t>
            </w:r>
            <w:proofErr w:type="gramStart"/>
            <w:r w:rsidRPr="00822D7A">
              <w:rPr>
                <w:rFonts w:ascii="Times New Roman" w:eastAsia="Calibri" w:hAnsi="Times New Roman" w:cs="Times New Roman"/>
                <w:sz w:val="20"/>
                <w:szCs w:val="20"/>
              </w:rPr>
              <w:t>,</w:t>
            </w:r>
            <w:proofErr w:type="gramEnd"/>
            <w:r w:rsidRPr="00822D7A">
              <w:rPr>
                <w:rFonts w:ascii="Times New Roman" w:eastAsia="Calibri" w:hAnsi="Times New Roman" w:cs="Times New Roman"/>
                <w:sz w:val="20"/>
                <w:szCs w:val="20"/>
              </w:rPr>
              <w:t xml:space="preserve"> если значения показателя указаны через слово «или», то необходимо указать одно из указанных значений данного показателя;</w:t>
            </w:r>
          </w:p>
          <w:p w:rsidR="00822D7A" w:rsidRPr="00822D7A" w:rsidRDefault="00822D7A" w:rsidP="00822D7A">
            <w:pPr>
              <w:autoSpaceDE w:val="0"/>
              <w:autoSpaceDN w:val="0"/>
              <w:adjustRightInd w:val="0"/>
              <w:spacing w:after="0" w:line="240" w:lineRule="auto"/>
              <w:ind w:firstLine="540"/>
              <w:jc w:val="both"/>
              <w:rPr>
                <w:rFonts w:ascii="Times New Roman" w:eastAsia="Calibri" w:hAnsi="Times New Roman" w:cs="Times New Roman"/>
                <w:sz w:val="20"/>
                <w:szCs w:val="20"/>
              </w:rPr>
            </w:pPr>
            <w:r w:rsidRPr="00822D7A">
              <w:rPr>
                <w:rFonts w:ascii="Times New Roman" w:eastAsia="Calibri" w:hAnsi="Times New Roman" w:cs="Times New Roman"/>
                <w:sz w:val="20"/>
                <w:szCs w:val="20"/>
              </w:rPr>
              <w:t>- в случае</w:t>
            </w:r>
            <w:proofErr w:type="gramStart"/>
            <w:r w:rsidRPr="00822D7A">
              <w:rPr>
                <w:rFonts w:ascii="Times New Roman" w:eastAsia="Calibri" w:hAnsi="Times New Roman" w:cs="Times New Roman"/>
                <w:sz w:val="20"/>
                <w:szCs w:val="20"/>
              </w:rPr>
              <w:t>,</w:t>
            </w:r>
            <w:proofErr w:type="gramEnd"/>
            <w:r w:rsidRPr="00822D7A">
              <w:rPr>
                <w:rFonts w:ascii="Times New Roman" w:eastAsia="Calibri" w:hAnsi="Times New Roman" w:cs="Times New Roman"/>
                <w:sz w:val="20"/>
                <w:szCs w:val="20"/>
              </w:rPr>
              <w:t xml:space="preserve"> если значения показателя указаны через слово «и», то указываются оба значения данного показателя;</w:t>
            </w:r>
          </w:p>
          <w:p w:rsidR="00822D7A" w:rsidRPr="00822D7A" w:rsidRDefault="00822D7A" w:rsidP="00822D7A">
            <w:pPr>
              <w:autoSpaceDE w:val="0"/>
              <w:autoSpaceDN w:val="0"/>
              <w:adjustRightInd w:val="0"/>
              <w:spacing w:after="0" w:line="240" w:lineRule="auto"/>
              <w:ind w:firstLine="540"/>
              <w:jc w:val="both"/>
              <w:rPr>
                <w:rFonts w:ascii="Times New Roman" w:eastAsia="Calibri" w:hAnsi="Times New Roman" w:cs="Times New Roman"/>
                <w:sz w:val="20"/>
                <w:szCs w:val="20"/>
              </w:rPr>
            </w:pPr>
            <w:r w:rsidRPr="00822D7A">
              <w:rPr>
                <w:rFonts w:ascii="Times New Roman" w:eastAsia="Calibri" w:hAnsi="Times New Roman" w:cs="Times New Roman"/>
                <w:sz w:val="20"/>
                <w:szCs w:val="20"/>
              </w:rPr>
              <w:t>- параметры, по своей сути имеющие интервальное значение не подлежат уточнению;</w:t>
            </w:r>
          </w:p>
          <w:p w:rsidR="00822D7A" w:rsidRPr="00822D7A" w:rsidRDefault="00822D7A" w:rsidP="00822D7A">
            <w:pPr>
              <w:autoSpaceDE w:val="0"/>
              <w:autoSpaceDN w:val="0"/>
              <w:adjustRightInd w:val="0"/>
              <w:spacing w:after="0" w:line="240" w:lineRule="auto"/>
              <w:ind w:firstLine="540"/>
              <w:jc w:val="both"/>
              <w:rPr>
                <w:rFonts w:ascii="Times New Roman" w:eastAsia="Calibri" w:hAnsi="Times New Roman" w:cs="Times New Roman"/>
                <w:sz w:val="20"/>
                <w:szCs w:val="20"/>
              </w:rPr>
            </w:pPr>
            <w:r w:rsidRPr="00822D7A">
              <w:rPr>
                <w:rFonts w:ascii="Times New Roman" w:eastAsia="Calibri" w:hAnsi="Times New Roman" w:cs="Times New Roman"/>
                <w:sz w:val="20"/>
                <w:szCs w:val="20"/>
              </w:rPr>
              <w:t>- в случае</w:t>
            </w:r>
            <w:proofErr w:type="gramStart"/>
            <w:r w:rsidRPr="00822D7A">
              <w:rPr>
                <w:rFonts w:ascii="Times New Roman" w:eastAsia="Calibri" w:hAnsi="Times New Roman" w:cs="Times New Roman"/>
                <w:sz w:val="20"/>
                <w:szCs w:val="20"/>
              </w:rPr>
              <w:t>,</w:t>
            </w:r>
            <w:proofErr w:type="gramEnd"/>
            <w:r w:rsidRPr="00822D7A">
              <w:rPr>
                <w:rFonts w:ascii="Times New Roman" w:eastAsia="Calibri" w:hAnsi="Times New Roman" w:cs="Times New Roman"/>
                <w:sz w:val="20"/>
                <w:szCs w:val="20"/>
              </w:rPr>
              <w:t xml:space="preserve"> если значение показателя является неизменным, участником закупки должны быть указаны конкретные показатели, соответствующие значению показателей Заказчика и не подлежащие изменению;</w:t>
            </w:r>
          </w:p>
          <w:p w:rsidR="00822D7A" w:rsidRPr="00822D7A" w:rsidRDefault="00822D7A" w:rsidP="00822D7A">
            <w:pPr>
              <w:autoSpaceDE w:val="0"/>
              <w:autoSpaceDN w:val="0"/>
              <w:adjustRightInd w:val="0"/>
              <w:spacing w:after="0" w:line="240" w:lineRule="auto"/>
              <w:ind w:firstLine="540"/>
              <w:jc w:val="both"/>
              <w:rPr>
                <w:rFonts w:ascii="Times New Roman" w:eastAsia="Calibri" w:hAnsi="Times New Roman" w:cs="Times New Roman"/>
                <w:sz w:val="20"/>
                <w:szCs w:val="20"/>
              </w:rPr>
            </w:pPr>
            <w:r w:rsidRPr="00822D7A">
              <w:rPr>
                <w:rFonts w:ascii="Times New Roman" w:eastAsia="Calibri" w:hAnsi="Times New Roman" w:cs="Times New Roman"/>
                <w:sz w:val="20"/>
                <w:szCs w:val="20"/>
              </w:rPr>
              <w:t xml:space="preserve">- при подаче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w:t>
            </w:r>
            <w:r w:rsidRPr="00822D7A">
              <w:rPr>
                <w:rFonts w:ascii="Times New Roman" w:eastAsia="Calibri" w:hAnsi="Times New Roman" w:cs="Times New Roman"/>
                <w:sz w:val="20"/>
                <w:szCs w:val="20"/>
                <w:lang w:val="en-US"/>
              </w:rPr>
              <w:t>II</w:t>
            </w:r>
            <w:r w:rsidRPr="00822D7A">
              <w:rPr>
                <w:rFonts w:ascii="Times New Roman" w:eastAsia="Calibri" w:hAnsi="Times New Roman" w:cs="Times New Roman"/>
                <w:sz w:val="20"/>
                <w:szCs w:val="20"/>
              </w:rPr>
              <w:t xml:space="preserve"> «Описание предмета закупки. Техническое задание».</w:t>
            </w:r>
          </w:p>
        </w:tc>
      </w:tr>
      <w:tr w:rsidR="00822D7A" w:rsidRPr="00822D7A" w:rsidTr="006B3094">
        <w:tc>
          <w:tcPr>
            <w:tcW w:w="568" w:type="dxa"/>
            <w:tcBorders>
              <w:top w:val="single" w:sz="4" w:space="0" w:color="auto"/>
              <w:left w:val="single" w:sz="4" w:space="0" w:color="auto"/>
              <w:bottom w:val="single" w:sz="4" w:space="0" w:color="auto"/>
              <w:right w:val="single" w:sz="4" w:space="0" w:color="auto"/>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bookmarkStart w:id="2" w:name="info_table"/>
            <w:bookmarkEnd w:id="2"/>
            <w:r w:rsidRPr="00822D7A">
              <w:rPr>
                <w:rFonts w:ascii="Liberation Serif" w:eastAsia="Times New Roman" w:hAnsi="Liberation Serif" w:cs="Times New Roman"/>
                <w:sz w:val="20"/>
                <w:szCs w:val="20"/>
                <w:lang w:eastAsia="ar-SA"/>
              </w:rPr>
              <w:t>38.</w:t>
            </w:r>
          </w:p>
        </w:tc>
        <w:tc>
          <w:tcPr>
            <w:tcW w:w="2920" w:type="dxa"/>
            <w:tcBorders>
              <w:top w:val="single" w:sz="4" w:space="0" w:color="auto"/>
              <w:left w:val="single" w:sz="4" w:space="0" w:color="auto"/>
              <w:bottom w:val="single" w:sz="4" w:space="0" w:color="auto"/>
              <w:right w:val="single" w:sz="4" w:space="0" w:color="auto"/>
            </w:tcBorders>
            <w:shd w:val="clear" w:color="auto" w:fill="auto"/>
          </w:tcPr>
          <w:p w:rsidR="00822D7A" w:rsidRPr="00822D7A" w:rsidRDefault="00822D7A" w:rsidP="00822D7A">
            <w:pPr>
              <w:suppressLineNumbers/>
              <w:suppressAutoHyphens/>
              <w:spacing w:after="0" w:line="240" w:lineRule="auto"/>
              <w:jc w:val="both"/>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color w:val="000000"/>
                <w:spacing w:val="2"/>
                <w:sz w:val="20"/>
                <w:szCs w:val="20"/>
                <w:shd w:val="clear" w:color="auto" w:fill="FFFFFF"/>
                <w:lang w:eastAsia="ar-SA"/>
              </w:rPr>
              <w:t>Условия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w:t>
            </w:r>
          </w:p>
        </w:tc>
        <w:tc>
          <w:tcPr>
            <w:tcW w:w="6435" w:type="dxa"/>
            <w:tcBorders>
              <w:top w:val="single" w:sz="4" w:space="0" w:color="auto"/>
              <w:left w:val="single" w:sz="4" w:space="0" w:color="auto"/>
              <w:bottom w:val="single" w:sz="4" w:space="0" w:color="auto"/>
              <w:right w:val="single" w:sz="4" w:space="0" w:color="auto"/>
            </w:tcBorders>
            <w:shd w:val="clear" w:color="auto" w:fill="auto"/>
          </w:tcPr>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proofErr w:type="gramStart"/>
            <w:r w:rsidRPr="00822D7A">
              <w:rPr>
                <w:rFonts w:ascii="Times New Roman" w:eastAsia="Times New Roman" w:hAnsi="Times New Roman" w:cs="Times New Roman"/>
                <w:sz w:val="20"/>
                <w:szCs w:val="20"/>
                <w:lang w:eastAsia="ar-SA"/>
              </w:rPr>
              <w:t xml:space="preserve">При проведении конкурентных закупок заказчик предоставляет установленный Постановлением Правительства Российской Федерации </w:t>
            </w:r>
            <w:r w:rsidRPr="00822D7A">
              <w:rPr>
                <w:rFonts w:ascii="Times New Roman" w:eastAsia="Times New Roman" w:hAnsi="Times New Roman" w:cs="Times New Roman"/>
                <w:sz w:val="20"/>
                <w:szCs w:val="20"/>
                <w:lang w:eastAsia="ar-SA"/>
              </w:rPr>
              <w:br/>
              <w:t>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от 16.09.2016 № 925) приоритет товарам российского происхождения, работам, услугам, выполняемым, оказываемым российскими лицами, в случаях и</w:t>
            </w:r>
            <w:proofErr w:type="gramEnd"/>
            <w:r w:rsidRPr="00822D7A">
              <w:rPr>
                <w:rFonts w:ascii="Times New Roman" w:eastAsia="Times New Roman" w:hAnsi="Times New Roman" w:cs="Times New Roman"/>
                <w:sz w:val="20"/>
                <w:szCs w:val="20"/>
                <w:lang w:eastAsia="ar-SA"/>
              </w:rPr>
              <w:t xml:space="preserve"> </w:t>
            </w:r>
            <w:proofErr w:type="gramStart"/>
            <w:r w:rsidRPr="00822D7A">
              <w:rPr>
                <w:rFonts w:ascii="Times New Roman" w:eastAsia="Times New Roman" w:hAnsi="Times New Roman" w:cs="Times New Roman"/>
                <w:sz w:val="20"/>
                <w:szCs w:val="20"/>
                <w:lang w:eastAsia="ar-SA"/>
              </w:rPr>
              <w:t>порядке</w:t>
            </w:r>
            <w:proofErr w:type="gramEnd"/>
            <w:r w:rsidRPr="00822D7A">
              <w:rPr>
                <w:rFonts w:ascii="Times New Roman" w:eastAsia="Times New Roman" w:hAnsi="Times New Roman" w:cs="Times New Roman"/>
                <w:sz w:val="20"/>
                <w:szCs w:val="20"/>
                <w:lang w:eastAsia="ar-SA"/>
              </w:rPr>
              <w:t>, установленными в постановлении Правительства Российской Федерации от 16.09.2016 № 925.</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Условием предоставления приоритета является включение в документацию следующих сведений:</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1) требования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2) положения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3) сведений о начальной (максимальной) цене единицы каждого товара, работы, услуги, являющихся предметом закупки;</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 xml:space="preserve">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w:t>
            </w:r>
            <w:r w:rsidRPr="00822D7A">
              <w:rPr>
                <w:rFonts w:ascii="Times New Roman" w:eastAsia="Times New Roman" w:hAnsi="Times New Roman" w:cs="Times New Roman"/>
                <w:sz w:val="20"/>
                <w:szCs w:val="20"/>
                <w:lang w:eastAsia="ar-SA"/>
              </w:rPr>
              <w:lastRenderedPageBreak/>
              <w:t>иностранных товаров;</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proofErr w:type="gramStart"/>
            <w:r w:rsidRPr="00822D7A">
              <w:rPr>
                <w:rFonts w:ascii="Times New Roman" w:eastAsia="Times New Roman" w:hAnsi="Times New Roman" w:cs="Times New Roman"/>
                <w:sz w:val="20"/>
                <w:szCs w:val="20"/>
                <w:lang w:eastAsia="ar-SA"/>
              </w:rPr>
              <w:t>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Российской Федерации от 16.09.2016 № 925, цена единицы каждого товара, работы, услуги определяется как произведение начальной (максимальной) цены единицы товара, работы, услуги, указанной</w:t>
            </w:r>
            <w:proofErr w:type="gramEnd"/>
            <w:r w:rsidRPr="00822D7A">
              <w:rPr>
                <w:rFonts w:ascii="Times New Roman" w:eastAsia="Times New Roman" w:hAnsi="Times New Roman" w:cs="Times New Roman"/>
                <w:sz w:val="20"/>
                <w:szCs w:val="20"/>
                <w:lang w:eastAsia="ar-SA"/>
              </w:rPr>
              <w:t xml:space="preserve">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6)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7) указания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proofErr w:type="gramStart"/>
            <w:r w:rsidRPr="00822D7A">
              <w:rPr>
                <w:rFonts w:ascii="Times New Roman" w:eastAsia="Times New Roman" w:hAnsi="Times New Roman" w:cs="Times New Roman"/>
                <w:sz w:val="20"/>
                <w:szCs w:val="20"/>
                <w:lang w:eastAsia="ar-SA"/>
              </w:rPr>
              <w:t>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822D7A" w:rsidRPr="00822D7A" w:rsidRDefault="00822D7A" w:rsidP="00822D7A">
            <w:pPr>
              <w:widowControl w:val="0"/>
              <w:tabs>
                <w:tab w:val="left" w:pos="567"/>
              </w:tabs>
              <w:spacing w:after="0" w:line="240" w:lineRule="auto"/>
              <w:ind w:right="20" w:firstLine="344"/>
              <w:jc w:val="both"/>
              <w:rPr>
                <w:rFonts w:ascii="Liberation Serif" w:eastAsia="Times New Roman" w:hAnsi="Liberation Serif" w:cs="Liberation Serif"/>
                <w:spacing w:val="2"/>
                <w:sz w:val="20"/>
                <w:szCs w:val="20"/>
                <w:lang w:eastAsia="ru-RU"/>
              </w:rPr>
            </w:pPr>
            <w:proofErr w:type="gramStart"/>
            <w:r w:rsidRPr="00822D7A">
              <w:rPr>
                <w:rFonts w:ascii="Times New Roman" w:eastAsia="Times New Roman" w:hAnsi="Times New Roman" w:cs="Times New Roman"/>
                <w:spacing w:val="2"/>
                <w:sz w:val="20"/>
                <w:szCs w:val="20"/>
                <w:lang w:eastAsia="ru-RU"/>
              </w:rPr>
              <w:t>9) условия о том, что 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w:t>
            </w:r>
            <w:proofErr w:type="gramEnd"/>
            <w:r w:rsidRPr="00822D7A">
              <w:rPr>
                <w:rFonts w:ascii="Times New Roman" w:eastAsia="Times New Roman" w:hAnsi="Times New Roman" w:cs="Times New Roman"/>
                <w:spacing w:val="2"/>
                <w:sz w:val="20"/>
                <w:szCs w:val="20"/>
                <w:lang w:eastAsia="ru-RU"/>
              </w:rPr>
              <w:t xml:space="preserve"> и соответствующим техническим и функциональным характеристикам товаров, указанных в договоре.</w:t>
            </w:r>
          </w:p>
        </w:tc>
      </w:tr>
      <w:tr w:rsidR="00822D7A" w:rsidRPr="00822D7A" w:rsidTr="006B3094">
        <w:tc>
          <w:tcPr>
            <w:tcW w:w="568" w:type="dxa"/>
            <w:tcBorders>
              <w:top w:val="single" w:sz="4" w:space="0" w:color="auto"/>
              <w:left w:val="single" w:sz="4" w:space="0" w:color="auto"/>
              <w:bottom w:val="single" w:sz="4" w:space="0" w:color="auto"/>
              <w:right w:val="single" w:sz="4" w:space="0" w:color="auto"/>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lastRenderedPageBreak/>
              <w:t>39.</w:t>
            </w:r>
          </w:p>
        </w:tc>
        <w:tc>
          <w:tcPr>
            <w:tcW w:w="2920" w:type="dxa"/>
            <w:tcBorders>
              <w:top w:val="single" w:sz="4" w:space="0" w:color="auto"/>
              <w:left w:val="single" w:sz="4" w:space="0" w:color="auto"/>
              <w:bottom w:val="single" w:sz="4" w:space="0" w:color="auto"/>
              <w:right w:val="single" w:sz="4" w:space="0" w:color="auto"/>
            </w:tcBorders>
            <w:shd w:val="clear" w:color="auto" w:fill="auto"/>
          </w:tcPr>
          <w:p w:rsidR="00822D7A" w:rsidRPr="00822D7A" w:rsidRDefault="00822D7A" w:rsidP="00822D7A">
            <w:pPr>
              <w:suppressAutoHyphens/>
              <w:spacing w:after="0" w:line="240" w:lineRule="auto"/>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Порядок рассмотрения заявок на участие в аукционе</w:t>
            </w:r>
          </w:p>
          <w:p w:rsidR="00822D7A" w:rsidRPr="00822D7A" w:rsidRDefault="00822D7A" w:rsidP="00822D7A">
            <w:pPr>
              <w:suppressLineNumbers/>
              <w:suppressAutoHyphens/>
              <w:spacing w:after="0" w:line="240" w:lineRule="auto"/>
              <w:jc w:val="both"/>
              <w:rPr>
                <w:rFonts w:ascii="Liberation Serif" w:eastAsia="Times New Roman" w:hAnsi="Liberation Serif" w:cs="Times New Roman"/>
                <w:sz w:val="20"/>
                <w:szCs w:val="20"/>
                <w:lang w:eastAsia="ar-SA"/>
              </w:rPr>
            </w:pPr>
          </w:p>
        </w:tc>
        <w:tc>
          <w:tcPr>
            <w:tcW w:w="6435" w:type="dxa"/>
            <w:tcBorders>
              <w:top w:val="single" w:sz="4" w:space="0" w:color="auto"/>
              <w:left w:val="single" w:sz="4" w:space="0" w:color="auto"/>
              <w:bottom w:val="single" w:sz="4" w:space="0" w:color="auto"/>
              <w:right w:val="single" w:sz="4" w:space="0" w:color="auto"/>
            </w:tcBorders>
            <w:shd w:val="clear" w:color="auto" w:fill="auto"/>
          </w:tcPr>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 xml:space="preserve"> Комиссия рассматривает заявки на участие в аукционе на соответствие требованиям, установленным настоящим положением и аукционной документацией.</w:t>
            </w:r>
          </w:p>
          <w:p w:rsidR="00822D7A" w:rsidRPr="00822D7A" w:rsidRDefault="00822D7A" w:rsidP="00822D7A">
            <w:pPr>
              <w:suppressAutoHyphens/>
              <w:spacing w:after="0" w:line="240" w:lineRule="auto"/>
              <w:ind w:firstLine="344"/>
              <w:jc w:val="both"/>
              <w:rPr>
                <w:rFonts w:ascii="Liberation Serif" w:hAnsi="Liberation Serif" w:cs="Liberation Serif"/>
                <w:sz w:val="20"/>
                <w:szCs w:val="20"/>
              </w:rPr>
            </w:pPr>
            <w:r w:rsidRPr="00822D7A">
              <w:rPr>
                <w:rFonts w:ascii="Liberation Serif" w:hAnsi="Liberation Serif" w:cs="Liberation Serif"/>
                <w:sz w:val="20"/>
                <w:szCs w:val="20"/>
              </w:rPr>
              <w:t>При рассмотрении первых частей заявок на участие в аукционе участник закупки не допускается комиссией к участию в аукционе в следующих случаях:</w:t>
            </w:r>
          </w:p>
          <w:p w:rsidR="00822D7A" w:rsidRPr="00822D7A" w:rsidRDefault="00822D7A" w:rsidP="00822D7A">
            <w:pPr>
              <w:spacing w:after="0" w:line="240" w:lineRule="auto"/>
              <w:ind w:firstLine="708"/>
              <w:jc w:val="both"/>
              <w:rPr>
                <w:rFonts w:ascii="Liberation Serif" w:hAnsi="Liberation Serif" w:cs="Liberation Serif"/>
                <w:sz w:val="20"/>
                <w:szCs w:val="20"/>
              </w:rPr>
            </w:pPr>
            <w:r w:rsidRPr="00822D7A">
              <w:rPr>
                <w:rFonts w:ascii="Liberation Serif" w:hAnsi="Liberation Serif" w:cs="Liberation Serif"/>
                <w:sz w:val="20"/>
                <w:szCs w:val="20"/>
              </w:rPr>
              <w:t>Участник закупки, подавший заявку на участие в закупке, не допускается комиссией к участию в закупке в следующих случаях:</w:t>
            </w:r>
          </w:p>
          <w:p w:rsidR="00822D7A" w:rsidRPr="00822D7A" w:rsidRDefault="00822D7A" w:rsidP="00822D7A">
            <w:pPr>
              <w:spacing w:after="0" w:line="240" w:lineRule="auto"/>
              <w:ind w:firstLine="708"/>
              <w:jc w:val="both"/>
              <w:rPr>
                <w:rFonts w:ascii="Liberation Serif" w:hAnsi="Liberation Serif" w:cs="Liberation Serif"/>
                <w:sz w:val="20"/>
                <w:szCs w:val="20"/>
              </w:rPr>
            </w:pPr>
            <w:r w:rsidRPr="00822D7A">
              <w:rPr>
                <w:rFonts w:ascii="Liberation Serif" w:hAnsi="Liberation Serif" w:cs="Liberation Serif"/>
                <w:sz w:val="20"/>
                <w:szCs w:val="20"/>
              </w:rPr>
              <w:t>1) </w:t>
            </w:r>
            <w:proofErr w:type="spellStart"/>
            <w:r w:rsidRPr="00822D7A">
              <w:rPr>
                <w:rFonts w:ascii="Liberation Serif" w:hAnsi="Liberation Serif" w:cs="Liberation Serif"/>
                <w:sz w:val="20"/>
                <w:szCs w:val="20"/>
              </w:rPr>
              <w:t>непредоставление</w:t>
            </w:r>
            <w:proofErr w:type="spellEnd"/>
            <w:r w:rsidRPr="00822D7A">
              <w:rPr>
                <w:rFonts w:ascii="Liberation Serif" w:hAnsi="Liberation Serif" w:cs="Liberation Serif"/>
                <w:sz w:val="20"/>
                <w:szCs w:val="20"/>
              </w:rPr>
              <w:t xml:space="preserve"> информации </w:t>
            </w:r>
            <w:proofErr w:type="gramStart"/>
            <w:r w:rsidRPr="00822D7A">
              <w:rPr>
                <w:rFonts w:ascii="Liberation Serif" w:hAnsi="Liberation Serif" w:cs="Liberation Serif"/>
                <w:sz w:val="20"/>
                <w:szCs w:val="20"/>
              </w:rPr>
              <w:t>и(</w:t>
            </w:r>
            <w:proofErr w:type="gramEnd"/>
            <w:r w:rsidRPr="00822D7A">
              <w:rPr>
                <w:rFonts w:ascii="Liberation Serif" w:hAnsi="Liberation Serif" w:cs="Liberation Serif"/>
                <w:sz w:val="20"/>
                <w:szCs w:val="20"/>
              </w:rPr>
              <w:t>или) документов, предусмотренных документацией о закупке либо наличие в таких документах недостоверных сведений;</w:t>
            </w:r>
          </w:p>
          <w:p w:rsidR="00822D7A" w:rsidRPr="00822D7A" w:rsidRDefault="00822D7A" w:rsidP="00822D7A">
            <w:pPr>
              <w:spacing w:after="0" w:line="240" w:lineRule="auto"/>
              <w:ind w:firstLine="708"/>
              <w:jc w:val="both"/>
              <w:rPr>
                <w:rFonts w:ascii="Liberation Serif" w:hAnsi="Liberation Serif" w:cs="Liberation Serif"/>
                <w:sz w:val="20"/>
                <w:szCs w:val="20"/>
              </w:rPr>
            </w:pPr>
            <w:r w:rsidRPr="00822D7A">
              <w:rPr>
                <w:rFonts w:ascii="Liberation Serif" w:hAnsi="Liberation Serif" w:cs="Liberation Serif"/>
                <w:sz w:val="20"/>
                <w:szCs w:val="20"/>
              </w:rPr>
              <w:t xml:space="preserve">2) несоответствие информации </w:t>
            </w:r>
            <w:proofErr w:type="gramStart"/>
            <w:r w:rsidRPr="00822D7A">
              <w:rPr>
                <w:rFonts w:ascii="Liberation Serif" w:hAnsi="Liberation Serif" w:cs="Liberation Serif"/>
                <w:sz w:val="20"/>
                <w:szCs w:val="20"/>
              </w:rPr>
              <w:t>и(</w:t>
            </w:r>
            <w:proofErr w:type="gramEnd"/>
            <w:r w:rsidRPr="00822D7A">
              <w:rPr>
                <w:rFonts w:ascii="Liberation Serif" w:hAnsi="Liberation Serif" w:cs="Liberation Serif"/>
                <w:sz w:val="20"/>
                <w:szCs w:val="20"/>
              </w:rPr>
              <w:t>или) документов, предусмотренных документацией о закупке, требованиям такой документации либо наличие в таких документах и(или) информации недостоверных сведений;</w:t>
            </w:r>
          </w:p>
          <w:p w:rsidR="00822D7A" w:rsidRPr="00822D7A" w:rsidRDefault="00822D7A" w:rsidP="00822D7A">
            <w:pPr>
              <w:spacing w:after="0" w:line="240" w:lineRule="auto"/>
              <w:ind w:firstLine="708"/>
              <w:jc w:val="both"/>
              <w:rPr>
                <w:rFonts w:ascii="Liberation Serif" w:hAnsi="Liberation Serif" w:cs="Liberation Serif"/>
                <w:sz w:val="20"/>
                <w:szCs w:val="20"/>
              </w:rPr>
            </w:pPr>
            <w:r w:rsidRPr="00822D7A">
              <w:rPr>
                <w:rFonts w:ascii="Liberation Serif" w:hAnsi="Liberation Serif" w:cs="Liberation Serif"/>
                <w:sz w:val="20"/>
                <w:szCs w:val="20"/>
              </w:rPr>
              <w:t>3) несоответствие участника закупки требованиям, установленным пунктом 34 аукционной документации</w:t>
            </w:r>
            <w:r w:rsidRPr="00822D7A">
              <w:rPr>
                <w:sz w:val="20"/>
                <w:szCs w:val="20"/>
              </w:rPr>
              <w:t xml:space="preserve"> </w:t>
            </w:r>
            <w:r w:rsidRPr="00822D7A">
              <w:rPr>
                <w:rFonts w:ascii="Liberation Serif" w:hAnsi="Liberation Serif" w:cs="Liberation Serif"/>
                <w:sz w:val="20"/>
                <w:szCs w:val="20"/>
              </w:rPr>
              <w:t>либо предоставление недостоверных сведений в отношении своего соответствия данным требованиям;</w:t>
            </w:r>
          </w:p>
          <w:p w:rsidR="00822D7A" w:rsidRPr="00822D7A" w:rsidRDefault="00822D7A" w:rsidP="00822D7A">
            <w:pPr>
              <w:spacing w:after="0" w:line="240" w:lineRule="auto"/>
              <w:ind w:firstLine="708"/>
              <w:jc w:val="both"/>
              <w:rPr>
                <w:rFonts w:ascii="Times New Roman" w:eastAsia="Times New Roman" w:hAnsi="Times New Roman" w:cs="Times New Roman"/>
                <w:sz w:val="20"/>
                <w:szCs w:val="20"/>
                <w:lang w:eastAsia="ar-SA"/>
              </w:rPr>
            </w:pPr>
            <w:r w:rsidRPr="00822D7A">
              <w:rPr>
                <w:rFonts w:ascii="Liberation Serif" w:hAnsi="Liberation Serif" w:cs="Liberation Serif"/>
                <w:sz w:val="20"/>
                <w:szCs w:val="20"/>
              </w:rPr>
              <w:t>4)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документацией о закупке.</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lastRenderedPageBreak/>
              <w:t>Срок рассмотрения первых частей заявок на участие в аукционе не может превышать трех дней со дня окончания срока подачи заявок на участие в аукционе.</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proofErr w:type="gramStart"/>
            <w:r w:rsidRPr="00822D7A">
              <w:rPr>
                <w:rFonts w:ascii="Times New Roman" w:eastAsia="Times New Roman" w:hAnsi="Times New Roman" w:cs="Times New Roman"/>
                <w:sz w:val="20"/>
                <w:szCs w:val="20"/>
                <w:lang w:eastAsia="ar-SA"/>
              </w:rPr>
              <w:t>На основании результатов рассмотрения первых частей заявок на участие в аукционе комиссией принимается решение о признании первых частей заявок на участие в аукционе соответствующими требованиям, установленным в аукционной документации, или об отклонении первых частей заявок на участие в аукционе, а также оформляется протокол рассмотрения первых частей заявок на участие в аукционе, подписывается всеми присутствующими на заседании членами комиссии в день</w:t>
            </w:r>
            <w:proofErr w:type="gramEnd"/>
            <w:r w:rsidRPr="00822D7A">
              <w:rPr>
                <w:rFonts w:ascii="Times New Roman" w:eastAsia="Times New Roman" w:hAnsi="Times New Roman" w:cs="Times New Roman"/>
                <w:sz w:val="20"/>
                <w:szCs w:val="20"/>
                <w:lang w:eastAsia="ar-SA"/>
              </w:rPr>
              <w:t xml:space="preserve"> окончания рассмотрения первых частей заявок на участие в аукционе и размещается заказчиком в ЕИС и на электронной площадке не позднее чем через три дня со дня подписания протокола.</w:t>
            </w:r>
          </w:p>
          <w:p w:rsidR="00822D7A" w:rsidRPr="00822D7A" w:rsidRDefault="00822D7A" w:rsidP="00822D7A">
            <w:pPr>
              <w:suppressAutoHyphens/>
              <w:spacing w:after="0" w:line="240" w:lineRule="auto"/>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 xml:space="preserve">       </w:t>
            </w:r>
            <w:proofErr w:type="gramStart"/>
            <w:r w:rsidRPr="00822D7A">
              <w:rPr>
                <w:rFonts w:ascii="Times New Roman" w:eastAsia="Times New Roman" w:hAnsi="Times New Roman" w:cs="Times New Roman"/>
                <w:sz w:val="20"/>
                <w:szCs w:val="20"/>
                <w:lang w:eastAsia="ar-SA"/>
              </w:rPr>
              <w:t>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или о признании только одного участника закупки, подавшего заявку на участие в аукционе, участником аукциона, если по окончании срока подачи заявок на участие в аукционе подана только одна заявка</w:t>
            </w:r>
            <w:proofErr w:type="gramEnd"/>
            <w:r w:rsidRPr="00822D7A">
              <w:rPr>
                <w:rFonts w:ascii="Times New Roman" w:eastAsia="Times New Roman" w:hAnsi="Times New Roman" w:cs="Times New Roman"/>
                <w:sz w:val="20"/>
                <w:szCs w:val="20"/>
                <w:lang w:eastAsia="ar-SA"/>
              </w:rPr>
              <w:t xml:space="preserve"> на участие в аукционе или не подано ни одной заявки на участие в аукционе, аукцион признается несостоявшимся.</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proofErr w:type="gramStart"/>
            <w:r w:rsidRPr="00822D7A">
              <w:rPr>
                <w:rFonts w:ascii="Times New Roman" w:eastAsia="Times New Roman" w:hAnsi="Times New Roman" w:cs="Times New Roman"/>
                <w:sz w:val="20"/>
                <w:szCs w:val="20"/>
                <w:lang w:eastAsia="ar-SA"/>
              </w:rPr>
              <w:t>В случае если аукцион признан несостоявшимся и только один участник закупки, подавший заявку на участие в аукционе, признан участником закупки, заказчик в течение семи дней со дня подписания протокола рассмотрения единственной заявки на участие в аукционе направляет посредством электронной площадки участнику закупки проект договора, прилагаемый к аукционной документации.</w:t>
            </w:r>
            <w:proofErr w:type="gramEnd"/>
            <w:r w:rsidRPr="00822D7A">
              <w:rPr>
                <w:rFonts w:ascii="Times New Roman" w:eastAsia="Times New Roman" w:hAnsi="Times New Roman" w:cs="Times New Roman"/>
                <w:sz w:val="20"/>
                <w:szCs w:val="20"/>
                <w:lang w:eastAsia="ar-SA"/>
              </w:rPr>
              <w:t xml:space="preserve"> </w:t>
            </w:r>
            <w:proofErr w:type="gramStart"/>
            <w:r w:rsidRPr="00822D7A">
              <w:rPr>
                <w:rFonts w:ascii="Times New Roman" w:eastAsia="Times New Roman" w:hAnsi="Times New Roman" w:cs="Times New Roman"/>
                <w:sz w:val="20"/>
                <w:szCs w:val="20"/>
                <w:lang w:eastAsia="ar-SA"/>
              </w:rPr>
              <w:t>При этом договор заключается на условиях, предусмотренных аукционной документацией, по начальной (максимальной) цене договора (максимальном значении цены договора либо цены единицы товара, работы, услуги), указанной в извещении о проведении аукциона, или по согласованной с указанным участником закупки цене, не превышающей начальную (максимальную) цену договора (максимальное значение цены договора либо цену единицы товара, работы, услуги).</w:t>
            </w:r>
            <w:proofErr w:type="gramEnd"/>
            <w:r w:rsidRPr="00822D7A">
              <w:rPr>
                <w:rFonts w:ascii="Times New Roman" w:eastAsia="Times New Roman" w:hAnsi="Times New Roman" w:cs="Times New Roman"/>
                <w:sz w:val="20"/>
                <w:szCs w:val="20"/>
                <w:lang w:eastAsia="ar-SA"/>
              </w:rPr>
              <w:t xml:space="preserve"> Такой участник закупки не вправе отказаться от заключения договора.</w:t>
            </w:r>
          </w:p>
        </w:tc>
      </w:tr>
      <w:tr w:rsidR="00822D7A" w:rsidRPr="00822D7A" w:rsidTr="006B3094">
        <w:tc>
          <w:tcPr>
            <w:tcW w:w="568" w:type="dxa"/>
            <w:tcBorders>
              <w:top w:val="single" w:sz="4" w:space="0" w:color="auto"/>
              <w:left w:val="single" w:sz="4" w:space="0" w:color="auto"/>
              <w:bottom w:val="single" w:sz="4" w:space="0" w:color="auto"/>
              <w:right w:val="single" w:sz="4" w:space="0" w:color="auto"/>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lastRenderedPageBreak/>
              <w:t>40.</w:t>
            </w:r>
          </w:p>
        </w:tc>
        <w:tc>
          <w:tcPr>
            <w:tcW w:w="2920" w:type="dxa"/>
            <w:tcBorders>
              <w:top w:val="single" w:sz="4" w:space="0" w:color="auto"/>
              <w:left w:val="single" w:sz="4" w:space="0" w:color="auto"/>
              <w:bottom w:val="single" w:sz="4" w:space="0" w:color="auto"/>
              <w:right w:val="single" w:sz="4" w:space="0" w:color="auto"/>
            </w:tcBorders>
            <w:shd w:val="clear" w:color="auto" w:fill="auto"/>
          </w:tcPr>
          <w:p w:rsidR="00822D7A" w:rsidRPr="00822D7A" w:rsidRDefault="00822D7A" w:rsidP="00822D7A">
            <w:pPr>
              <w:suppressLineNumbers/>
              <w:suppressAutoHyphens/>
              <w:spacing w:after="0" w:line="240" w:lineRule="auto"/>
              <w:jc w:val="both"/>
              <w:rPr>
                <w:rFonts w:ascii="Liberation Serif" w:eastAsia="Times New Roman" w:hAnsi="Liberation Serif" w:cs="Times New Roman"/>
                <w:sz w:val="20"/>
                <w:szCs w:val="20"/>
                <w:lang w:eastAsia="ar-SA"/>
              </w:rPr>
            </w:pPr>
            <w:r w:rsidRPr="00822D7A">
              <w:rPr>
                <w:rFonts w:ascii="Times New Roman" w:eastAsia="Times New Roman" w:hAnsi="Times New Roman" w:cs="Times New Roman"/>
                <w:sz w:val="20"/>
                <w:szCs w:val="20"/>
                <w:lang w:eastAsia="ar-SA"/>
              </w:rPr>
              <w:t>Порядок проведения аукциона, подведения итогов аукциона</w:t>
            </w:r>
          </w:p>
        </w:tc>
        <w:tc>
          <w:tcPr>
            <w:tcW w:w="6435" w:type="dxa"/>
            <w:tcBorders>
              <w:top w:val="single" w:sz="4" w:space="0" w:color="auto"/>
              <w:left w:val="single" w:sz="4" w:space="0" w:color="auto"/>
              <w:bottom w:val="single" w:sz="4" w:space="0" w:color="auto"/>
              <w:right w:val="single" w:sz="4" w:space="0" w:color="auto"/>
            </w:tcBorders>
            <w:shd w:val="clear" w:color="auto" w:fill="auto"/>
          </w:tcPr>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 xml:space="preserve">В аукционе могут участвовать только лица, признанные участниками закупки. </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Аукцион проводится путем снижения начальной (максимальной) цены договора, указанной в извещении о проведен</w:t>
            </w:r>
            <w:proofErr w:type="gramStart"/>
            <w:r w:rsidRPr="00822D7A">
              <w:rPr>
                <w:rFonts w:ascii="Times New Roman" w:eastAsia="Times New Roman" w:hAnsi="Times New Roman" w:cs="Times New Roman"/>
                <w:sz w:val="20"/>
                <w:szCs w:val="20"/>
                <w:lang w:eastAsia="ar-SA"/>
              </w:rPr>
              <w:t>ии ау</w:t>
            </w:r>
            <w:proofErr w:type="gramEnd"/>
            <w:r w:rsidRPr="00822D7A">
              <w:rPr>
                <w:rFonts w:ascii="Times New Roman" w:eastAsia="Times New Roman" w:hAnsi="Times New Roman" w:cs="Times New Roman"/>
                <w:sz w:val="20"/>
                <w:szCs w:val="20"/>
                <w:lang w:eastAsia="ar-SA"/>
              </w:rPr>
              <w:t>кциона, на «шаг аукциона».</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В случае если количество поставляемых товаров, объем подлежащих выполнению работ, оказанию услуг невозможно определить, аукцион проводится путем снижения начальной суммы цен единиц товара, работы, услуги в порядке, установленном настоящей аукционной документацией.</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«Шаг аукциона» устанавливается в размере от 0,5 % до 5% начальной (максимальной) цены договора, указанной в извещении о проведен</w:t>
            </w:r>
            <w:proofErr w:type="gramStart"/>
            <w:r w:rsidRPr="00822D7A">
              <w:rPr>
                <w:rFonts w:ascii="Times New Roman" w:eastAsia="Times New Roman" w:hAnsi="Times New Roman" w:cs="Times New Roman"/>
                <w:sz w:val="20"/>
                <w:szCs w:val="20"/>
                <w:lang w:eastAsia="ar-SA"/>
              </w:rPr>
              <w:t>ии ау</w:t>
            </w:r>
            <w:proofErr w:type="gramEnd"/>
            <w:r w:rsidRPr="00822D7A">
              <w:rPr>
                <w:rFonts w:ascii="Times New Roman" w:eastAsia="Times New Roman" w:hAnsi="Times New Roman" w:cs="Times New Roman"/>
                <w:sz w:val="20"/>
                <w:szCs w:val="20"/>
                <w:lang w:eastAsia="ar-SA"/>
              </w:rPr>
              <w:t>кциона. При проведен</w:t>
            </w:r>
            <w:proofErr w:type="gramStart"/>
            <w:r w:rsidRPr="00822D7A">
              <w:rPr>
                <w:rFonts w:ascii="Times New Roman" w:eastAsia="Times New Roman" w:hAnsi="Times New Roman" w:cs="Times New Roman"/>
                <w:sz w:val="20"/>
                <w:szCs w:val="20"/>
                <w:lang w:eastAsia="ar-SA"/>
              </w:rPr>
              <w:t>ии ау</w:t>
            </w:r>
            <w:proofErr w:type="gramEnd"/>
            <w:r w:rsidRPr="00822D7A">
              <w:rPr>
                <w:rFonts w:ascii="Times New Roman" w:eastAsia="Times New Roman" w:hAnsi="Times New Roman" w:cs="Times New Roman"/>
                <w:sz w:val="20"/>
                <w:szCs w:val="20"/>
                <w:lang w:eastAsia="ar-SA"/>
              </w:rPr>
              <w:t xml:space="preserve">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При проведен</w:t>
            </w:r>
            <w:proofErr w:type="gramStart"/>
            <w:r w:rsidRPr="00822D7A">
              <w:rPr>
                <w:rFonts w:ascii="Times New Roman" w:eastAsia="Times New Roman" w:hAnsi="Times New Roman" w:cs="Times New Roman"/>
                <w:sz w:val="20"/>
                <w:szCs w:val="20"/>
                <w:lang w:eastAsia="ar-SA"/>
              </w:rPr>
              <w:t>ии ау</w:t>
            </w:r>
            <w:proofErr w:type="gramEnd"/>
            <w:r w:rsidRPr="00822D7A">
              <w:rPr>
                <w:rFonts w:ascii="Times New Roman" w:eastAsia="Times New Roman" w:hAnsi="Times New Roman" w:cs="Times New Roman"/>
                <w:sz w:val="20"/>
                <w:szCs w:val="20"/>
                <w:lang w:eastAsia="ar-SA"/>
              </w:rPr>
              <w:t>кциона время приема предложений участников аукциона о цене договора устанавливается в соответствии с регламентом электронной площадки.</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 xml:space="preserve">Время, оставшееся до истечения срока подачи предложений о цене договора, обновляется автоматически с помощью функционала электронной площадки,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w:t>
            </w:r>
            <w:r w:rsidRPr="00822D7A">
              <w:rPr>
                <w:rFonts w:ascii="Times New Roman" w:eastAsia="Times New Roman" w:hAnsi="Times New Roman" w:cs="Times New Roman"/>
                <w:sz w:val="20"/>
                <w:szCs w:val="20"/>
                <w:lang w:eastAsia="ar-SA"/>
              </w:rPr>
              <w:lastRenderedPageBreak/>
              <w:t>средств, обеспечивающих его проведение, завершается.</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В течение десяти минут с момента завершения аукциона   любой его участник вправе подать предложение о цене договора не ниже чем последнее предложение о минимальной цене договора независимо от «шага аукциона».</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 xml:space="preserve">От начала проведения аукциона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Протокол аукциона размещается на электронной площадке ее оператором в течение тридцати минут после окончания такого аукциона. В протоколе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с указанием времени поступления данных предложений.</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В течение одного часа после размещения на электронной площадке протокола аукциона оператор электронной площадки обязан направить заказчику протокол аукциона.</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 xml:space="preserve">С целью подведения итогов аукциона комиссия осуществляет рассмотрение вторых частей заявок участников на участие в аукционе, принявших участие в аукционе, в срок, не превышающий трех дней </w:t>
            </w:r>
            <w:proofErr w:type="gramStart"/>
            <w:r w:rsidRPr="00822D7A">
              <w:rPr>
                <w:rFonts w:ascii="Times New Roman" w:eastAsia="Times New Roman" w:hAnsi="Times New Roman" w:cs="Times New Roman"/>
                <w:sz w:val="20"/>
                <w:szCs w:val="20"/>
                <w:lang w:eastAsia="ar-SA"/>
              </w:rPr>
              <w:t>с даты проведения</w:t>
            </w:r>
            <w:proofErr w:type="gramEnd"/>
            <w:r w:rsidRPr="00822D7A">
              <w:rPr>
                <w:rFonts w:ascii="Times New Roman" w:eastAsia="Times New Roman" w:hAnsi="Times New Roman" w:cs="Times New Roman"/>
                <w:sz w:val="20"/>
                <w:szCs w:val="20"/>
                <w:lang w:eastAsia="ar-SA"/>
              </w:rPr>
              <w:t xml:space="preserve"> аукциона.</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По результатам рассмотрения вторых частей заявок на участие в аукционе комиссия принимает решение о признании вторых частей заявок на участие в аукционе соответствующими требованиям, установленным в аукционной документации, или об отклонении вторых частей заявок на участие в аукционе.</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 xml:space="preserve">Победителем аукциона признается участник аукциона, заявка на </w:t>
            </w:r>
            <w:proofErr w:type="gramStart"/>
            <w:r w:rsidRPr="00822D7A">
              <w:rPr>
                <w:rFonts w:ascii="Times New Roman" w:eastAsia="Times New Roman" w:hAnsi="Times New Roman" w:cs="Times New Roman"/>
                <w:sz w:val="20"/>
                <w:szCs w:val="20"/>
                <w:lang w:eastAsia="ar-SA"/>
              </w:rPr>
              <w:t>участие</w:t>
            </w:r>
            <w:proofErr w:type="gramEnd"/>
            <w:r w:rsidRPr="00822D7A">
              <w:rPr>
                <w:rFonts w:ascii="Times New Roman" w:eastAsia="Times New Roman" w:hAnsi="Times New Roman" w:cs="Times New Roman"/>
                <w:sz w:val="20"/>
                <w:szCs w:val="20"/>
                <w:lang w:eastAsia="ar-SA"/>
              </w:rPr>
              <w:t xml:space="preserve"> в аукционе которого признана соответствующей требованиям, установленным в аукционной документации, и который предложил на аукционе наиболее низкую цену договора, наименьшую сумму цен единиц товара, работы, услуги или сделал единственное предложение о цене договора.</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proofErr w:type="gramStart"/>
            <w:r w:rsidRPr="00822D7A">
              <w:rPr>
                <w:rFonts w:ascii="Times New Roman" w:eastAsia="Times New Roman" w:hAnsi="Times New Roman" w:cs="Times New Roman"/>
                <w:sz w:val="20"/>
                <w:szCs w:val="20"/>
                <w:lang w:eastAsia="ar-SA"/>
              </w:rPr>
              <w:t>Результаты рассмотрения вторых частей заявок на участие в аукционе, а также сведения о признании аукциона в электронной форме несостоявшимся вносятся в протокол подведения итогов аукциона, который подписывается всеми участвовавшими в рассмотрении этих заявок членами комиссии, и размещаются заказчиком на электронной площадке и в ЕИС  не позднее чем через три дня со дня подписания.</w:t>
            </w:r>
            <w:proofErr w:type="gramEnd"/>
          </w:p>
        </w:tc>
      </w:tr>
      <w:tr w:rsidR="00822D7A" w:rsidRPr="00822D7A" w:rsidTr="006B3094">
        <w:tc>
          <w:tcPr>
            <w:tcW w:w="568" w:type="dxa"/>
            <w:tcBorders>
              <w:top w:val="single" w:sz="4" w:space="0" w:color="auto"/>
              <w:left w:val="single" w:sz="4" w:space="0" w:color="auto"/>
              <w:bottom w:val="single" w:sz="4" w:space="0" w:color="auto"/>
              <w:right w:val="single" w:sz="4" w:space="0" w:color="auto"/>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lastRenderedPageBreak/>
              <w:t>41.</w:t>
            </w:r>
          </w:p>
        </w:tc>
        <w:tc>
          <w:tcPr>
            <w:tcW w:w="2920" w:type="dxa"/>
            <w:tcBorders>
              <w:top w:val="single" w:sz="4" w:space="0" w:color="auto"/>
              <w:left w:val="single" w:sz="4" w:space="0" w:color="auto"/>
              <w:bottom w:val="single" w:sz="4" w:space="0" w:color="auto"/>
              <w:right w:val="single" w:sz="4" w:space="0" w:color="auto"/>
            </w:tcBorders>
            <w:shd w:val="clear" w:color="auto" w:fill="auto"/>
          </w:tcPr>
          <w:p w:rsidR="00822D7A" w:rsidRPr="00822D7A" w:rsidRDefault="00822D7A" w:rsidP="00822D7A">
            <w:pPr>
              <w:suppressAutoHyphens/>
              <w:spacing w:after="0" w:line="240" w:lineRule="auto"/>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 xml:space="preserve">Последствия признания аукциона </w:t>
            </w:r>
            <w:proofErr w:type="gramStart"/>
            <w:r w:rsidRPr="00822D7A">
              <w:rPr>
                <w:rFonts w:ascii="Times New Roman" w:eastAsia="Times New Roman" w:hAnsi="Times New Roman" w:cs="Times New Roman"/>
                <w:sz w:val="20"/>
                <w:szCs w:val="20"/>
                <w:lang w:eastAsia="ar-SA"/>
              </w:rPr>
              <w:t>несостоявшимся</w:t>
            </w:r>
            <w:proofErr w:type="gramEnd"/>
          </w:p>
          <w:p w:rsidR="00822D7A" w:rsidRPr="00822D7A" w:rsidRDefault="00822D7A" w:rsidP="00822D7A">
            <w:pPr>
              <w:suppressAutoHyphens/>
              <w:spacing w:after="0" w:line="240" w:lineRule="auto"/>
              <w:ind w:firstLine="708"/>
              <w:rPr>
                <w:rFonts w:ascii="Times New Roman" w:eastAsia="Times New Roman" w:hAnsi="Times New Roman" w:cs="Times New Roman"/>
                <w:sz w:val="20"/>
                <w:szCs w:val="20"/>
                <w:lang w:eastAsia="ar-SA"/>
              </w:rPr>
            </w:pPr>
          </w:p>
          <w:p w:rsidR="00822D7A" w:rsidRPr="00822D7A" w:rsidRDefault="00822D7A" w:rsidP="00822D7A">
            <w:pPr>
              <w:suppressLineNumbers/>
              <w:suppressAutoHyphens/>
              <w:spacing w:after="0" w:line="240" w:lineRule="auto"/>
              <w:jc w:val="both"/>
              <w:rPr>
                <w:rFonts w:ascii="Times New Roman" w:eastAsia="Times New Roman" w:hAnsi="Times New Roman" w:cs="Times New Roman"/>
                <w:sz w:val="20"/>
                <w:szCs w:val="20"/>
                <w:lang w:eastAsia="ar-SA"/>
              </w:rPr>
            </w:pPr>
          </w:p>
        </w:tc>
        <w:tc>
          <w:tcPr>
            <w:tcW w:w="6435" w:type="dxa"/>
            <w:tcBorders>
              <w:top w:val="single" w:sz="4" w:space="0" w:color="auto"/>
              <w:left w:val="single" w:sz="4" w:space="0" w:color="auto"/>
              <w:bottom w:val="single" w:sz="4" w:space="0" w:color="auto"/>
              <w:right w:val="single" w:sz="4" w:space="0" w:color="auto"/>
            </w:tcBorders>
            <w:shd w:val="clear" w:color="auto" w:fill="auto"/>
          </w:tcPr>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 xml:space="preserve">Если аукцион 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аукционе, заказчик вправе провести закупку повторно в форме аукциона или запроса предложений. </w:t>
            </w:r>
          </w:p>
          <w:p w:rsidR="00822D7A" w:rsidRPr="00822D7A" w:rsidRDefault="00822D7A" w:rsidP="00822D7A">
            <w:pPr>
              <w:suppressAutoHyphens/>
              <w:spacing w:after="0" w:line="240" w:lineRule="auto"/>
              <w:ind w:firstLine="344"/>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 xml:space="preserve">В случае объявления о проведении повторного аукциона заказчик вправе изменить условия аукциона. </w:t>
            </w:r>
            <w:proofErr w:type="gramStart"/>
            <w:r w:rsidRPr="00822D7A">
              <w:rPr>
                <w:rFonts w:ascii="Times New Roman" w:eastAsia="Times New Roman" w:hAnsi="Times New Roman" w:cs="Times New Roman"/>
                <w:sz w:val="20"/>
                <w:szCs w:val="20"/>
                <w:lang w:eastAsia="ar-SA"/>
              </w:rPr>
              <w:t>При этом предмет закупки, количество товара, объем работы или услуги, требования, предъявляемые к участникам закупки, предмету закупки, условия договора, содержащиеся в аукционной документации и проекте договора, должны соответствовать требованиям и условиям, которые содержались в аукционной документации аукциона, признанного несостоявшимся, за исключением срока исполнения договора, который может быть продлен не менее чем на срок, необходимый для проведения повторного аукциона, и начальной</w:t>
            </w:r>
            <w:proofErr w:type="gramEnd"/>
            <w:r w:rsidRPr="00822D7A">
              <w:rPr>
                <w:rFonts w:ascii="Times New Roman" w:eastAsia="Times New Roman" w:hAnsi="Times New Roman" w:cs="Times New Roman"/>
                <w:sz w:val="20"/>
                <w:szCs w:val="20"/>
                <w:lang w:eastAsia="ar-SA"/>
              </w:rPr>
              <w:t xml:space="preserve"> (максимальной) цены договора, которая может быть увеличена не более чем </w:t>
            </w:r>
            <w:r w:rsidRPr="00822D7A">
              <w:rPr>
                <w:rFonts w:ascii="Times New Roman" w:eastAsia="Times New Roman" w:hAnsi="Times New Roman" w:cs="Times New Roman"/>
                <w:sz w:val="20"/>
                <w:szCs w:val="20"/>
                <w:lang w:eastAsia="ar-SA"/>
              </w:rPr>
              <w:br/>
              <w:t>на 10% от начальной (максимальной) цены договора, предусмотренной аукционной документацией аукциона, признанного несостоявшимся.</w:t>
            </w:r>
          </w:p>
        </w:tc>
      </w:tr>
      <w:tr w:rsidR="00822D7A" w:rsidRPr="00822D7A" w:rsidTr="006B3094">
        <w:tc>
          <w:tcPr>
            <w:tcW w:w="568" w:type="dxa"/>
            <w:tcBorders>
              <w:top w:val="single" w:sz="4" w:space="0" w:color="auto"/>
              <w:left w:val="single" w:sz="4" w:space="0" w:color="auto"/>
              <w:bottom w:val="single" w:sz="4" w:space="0" w:color="auto"/>
              <w:right w:val="single" w:sz="4" w:space="0" w:color="auto"/>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lastRenderedPageBreak/>
              <w:t>42.</w:t>
            </w:r>
          </w:p>
        </w:tc>
        <w:tc>
          <w:tcPr>
            <w:tcW w:w="2920" w:type="dxa"/>
            <w:tcBorders>
              <w:top w:val="single" w:sz="4" w:space="0" w:color="auto"/>
              <w:left w:val="single" w:sz="4" w:space="0" w:color="auto"/>
              <w:bottom w:val="single" w:sz="4" w:space="0" w:color="auto"/>
              <w:right w:val="single" w:sz="4" w:space="0" w:color="auto"/>
            </w:tcBorders>
            <w:shd w:val="clear" w:color="auto" w:fill="auto"/>
          </w:tcPr>
          <w:p w:rsidR="00822D7A" w:rsidRPr="00822D7A" w:rsidRDefault="00822D7A" w:rsidP="00822D7A">
            <w:pPr>
              <w:suppressLineNumbers/>
              <w:suppressAutoHyphens/>
              <w:spacing w:after="0" w:line="240" w:lineRule="auto"/>
              <w:jc w:val="both"/>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 xml:space="preserve"> Отмена аукциона</w:t>
            </w:r>
          </w:p>
        </w:tc>
        <w:tc>
          <w:tcPr>
            <w:tcW w:w="6435" w:type="dxa"/>
            <w:tcBorders>
              <w:top w:val="single" w:sz="4" w:space="0" w:color="auto"/>
              <w:left w:val="single" w:sz="4" w:space="0" w:color="auto"/>
              <w:bottom w:val="single" w:sz="4" w:space="0" w:color="auto"/>
              <w:right w:val="single" w:sz="4" w:space="0" w:color="auto"/>
            </w:tcBorders>
            <w:shd w:val="clear" w:color="auto" w:fill="auto"/>
          </w:tcPr>
          <w:p w:rsidR="00822D7A" w:rsidRPr="00822D7A" w:rsidRDefault="00822D7A" w:rsidP="00822D7A">
            <w:pPr>
              <w:suppressAutoHyphens/>
              <w:spacing w:after="0" w:line="240" w:lineRule="auto"/>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Заказчик вправе отменить аукцион по одному и более предмету закупки (лоту) до наступления даты и времени окончания срока подачи заявок на участие в аукционе.</w:t>
            </w:r>
          </w:p>
          <w:p w:rsidR="00822D7A" w:rsidRPr="00822D7A" w:rsidRDefault="00822D7A" w:rsidP="00822D7A">
            <w:pPr>
              <w:suppressAutoHyphens/>
              <w:spacing w:after="0" w:line="240" w:lineRule="auto"/>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Решение об отмене аукциона размещается в ЕИС в день принятия этого решения.</w:t>
            </w:r>
          </w:p>
          <w:p w:rsidR="00822D7A" w:rsidRPr="00822D7A" w:rsidRDefault="00822D7A" w:rsidP="00822D7A">
            <w:pPr>
              <w:suppressAutoHyphens/>
              <w:spacing w:after="0" w:line="240" w:lineRule="auto"/>
              <w:jc w:val="both"/>
              <w:rPr>
                <w:rFonts w:ascii="Liberation Serif" w:eastAsia="Times New Roman" w:hAnsi="Liberation Serif" w:cs="Times New Roman"/>
                <w:sz w:val="20"/>
                <w:szCs w:val="20"/>
                <w:lang w:eastAsia="ar-SA"/>
              </w:rPr>
            </w:pPr>
            <w:r w:rsidRPr="00822D7A">
              <w:rPr>
                <w:rFonts w:ascii="Times New Roman" w:eastAsia="Times New Roman" w:hAnsi="Times New Roman" w:cs="Times New Roman"/>
                <w:sz w:val="20"/>
                <w:szCs w:val="20"/>
                <w:lang w:eastAsia="ar-SA"/>
              </w:rPr>
              <w:t>По истечении срока отмены аукциона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 Российской Федерации.</w:t>
            </w:r>
          </w:p>
        </w:tc>
      </w:tr>
      <w:tr w:rsidR="00822D7A" w:rsidRPr="00822D7A" w:rsidTr="006B3094">
        <w:tc>
          <w:tcPr>
            <w:tcW w:w="568" w:type="dxa"/>
            <w:tcBorders>
              <w:top w:val="single" w:sz="4" w:space="0" w:color="auto"/>
              <w:left w:val="single" w:sz="4" w:space="0" w:color="auto"/>
              <w:bottom w:val="single" w:sz="4" w:space="0" w:color="auto"/>
              <w:right w:val="single" w:sz="4" w:space="0" w:color="auto"/>
            </w:tcBorders>
            <w:shd w:val="clear" w:color="auto" w:fill="auto"/>
          </w:tcPr>
          <w:p w:rsidR="00822D7A" w:rsidRPr="00822D7A" w:rsidRDefault="00822D7A" w:rsidP="00822D7A">
            <w:pPr>
              <w:suppressLineNumbers/>
              <w:suppressAutoHyphens/>
              <w:spacing w:after="0" w:line="240" w:lineRule="auto"/>
              <w:jc w:val="center"/>
              <w:rPr>
                <w:rFonts w:ascii="Liberation Serif" w:eastAsia="Times New Roman" w:hAnsi="Liberation Serif" w:cs="Times New Roman"/>
                <w:sz w:val="20"/>
                <w:szCs w:val="20"/>
                <w:lang w:eastAsia="ar-SA"/>
              </w:rPr>
            </w:pPr>
            <w:r w:rsidRPr="00822D7A">
              <w:rPr>
                <w:rFonts w:ascii="Liberation Serif" w:eastAsia="Times New Roman" w:hAnsi="Liberation Serif" w:cs="Times New Roman"/>
                <w:sz w:val="20"/>
                <w:szCs w:val="20"/>
                <w:lang w:eastAsia="ar-SA"/>
              </w:rPr>
              <w:t>43.</w:t>
            </w:r>
          </w:p>
        </w:tc>
        <w:tc>
          <w:tcPr>
            <w:tcW w:w="2920" w:type="dxa"/>
            <w:tcBorders>
              <w:top w:val="single" w:sz="4" w:space="0" w:color="auto"/>
              <w:left w:val="single" w:sz="4" w:space="0" w:color="auto"/>
              <w:bottom w:val="single" w:sz="4" w:space="0" w:color="auto"/>
              <w:right w:val="single" w:sz="4" w:space="0" w:color="auto"/>
            </w:tcBorders>
            <w:shd w:val="clear" w:color="auto" w:fill="auto"/>
          </w:tcPr>
          <w:p w:rsidR="00822D7A" w:rsidRPr="00822D7A" w:rsidRDefault="00822D7A" w:rsidP="00822D7A">
            <w:pPr>
              <w:suppressAutoHyphens/>
              <w:spacing w:after="0" w:line="240" w:lineRule="auto"/>
              <w:jc w:val="both"/>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Преимущества субъектам малого и среднего предпринимательства (СМСП)</w:t>
            </w:r>
          </w:p>
        </w:tc>
        <w:tc>
          <w:tcPr>
            <w:tcW w:w="6435" w:type="dxa"/>
            <w:tcBorders>
              <w:top w:val="single" w:sz="4" w:space="0" w:color="auto"/>
              <w:left w:val="single" w:sz="4" w:space="0" w:color="auto"/>
              <w:bottom w:val="single" w:sz="4" w:space="0" w:color="auto"/>
              <w:right w:val="single" w:sz="4" w:space="0" w:color="auto"/>
            </w:tcBorders>
            <w:shd w:val="clear" w:color="auto" w:fill="auto"/>
          </w:tcPr>
          <w:p w:rsidR="00822D7A" w:rsidRPr="00822D7A" w:rsidRDefault="00822D7A" w:rsidP="00822D7A">
            <w:pPr>
              <w:suppressAutoHyphens/>
              <w:spacing w:after="0" w:line="240" w:lineRule="auto"/>
              <w:rPr>
                <w:rFonts w:ascii="Times New Roman" w:eastAsia="Times New Roman" w:hAnsi="Times New Roman" w:cs="Times New Roman"/>
                <w:sz w:val="20"/>
                <w:szCs w:val="20"/>
                <w:lang w:eastAsia="ar-SA"/>
              </w:rPr>
            </w:pPr>
            <w:r w:rsidRPr="00822D7A">
              <w:rPr>
                <w:rFonts w:ascii="Times New Roman" w:eastAsia="Times New Roman" w:hAnsi="Times New Roman" w:cs="Times New Roman"/>
                <w:sz w:val="20"/>
                <w:szCs w:val="20"/>
                <w:lang w:eastAsia="ar-SA"/>
              </w:rPr>
              <w:t>Не предусмотрено.</w:t>
            </w:r>
          </w:p>
        </w:tc>
      </w:tr>
    </w:tbl>
    <w:p w:rsidR="00822D7A" w:rsidRPr="00822D7A" w:rsidRDefault="00822D7A" w:rsidP="00822D7A">
      <w:pPr>
        <w:jc w:val="center"/>
        <w:rPr>
          <w:rFonts w:ascii="Times New Roman" w:eastAsia="Times New Roman" w:hAnsi="Times New Roman" w:cs="Times New Roman"/>
          <w:b/>
          <w:sz w:val="24"/>
          <w:szCs w:val="24"/>
          <w:lang w:eastAsia="ar-SA"/>
        </w:rPr>
      </w:pPr>
      <w:r w:rsidRPr="00822D7A">
        <w:rPr>
          <w:rFonts w:ascii="Times New Roman" w:eastAsia="Times New Roman" w:hAnsi="Times New Roman" w:cs="Times New Roman"/>
          <w:b/>
          <w:sz w:val="24"/>
          <w:szCs w:val="24"/>
          <w:lang w:val="x-none" w:eastAsia="ar-SA"/>
        </w:rPr>
        <w:br w:type="page"/>
      </w:r>
      <w:r w:rsidRPr="00822D7A">
        <w:rPr>
          <w:rFonts w:ascii="Times New Roman" w:eastAsia="Times New Roman" w:hAnsi="Times New Roman" w:cs="Times New Roman"/>
          <w:b/>
          <w:sz w:val="24"/>
          <w:szCs w:val="24"/>
          <w:lang w:val="x-none" w:eastAsia="ar-SA"/>
        </w:rPr>
        <w:lastRenderedPageBreak/>
        <w:t>Часть II. «</w:t>
      </w:r>
      <w:r w:rsidRPr="00822D7A">
        <w:rPr>
          <w:rFonts w:ascii="Times New Roman" w:eastAsia="Times New Roman" w:hAnsi="Times New Roman" w:cs="Times New Roman"/>
          <w:b/>
          <w:sz w:val="24"/>
          <w:szCs w:val="24"/>
          <w:lang w:eastAsia="ar-SA"/>
        </w:rPr>
        <w:t>Описание предмета</w:t>
      </w:r>
      <w:r w:rsidRPr="00822D7A">
        <w:rPr>
          <w:rFonts w:ascii="Times New Roman" w:eastAsia="Times New Roman" w:hAnsi="Times New Roman" w:cs="Times New Roman"/>
          <w:b/>
          <w:sz w:val="24"/>
          <w:szCs w:val="24"/>
          <w:lang w:val="x-none" w:eastAsia="ar-SA"/>
        </w:rPr>
        <w:t xml:space="preserve"> закупки»</w:t>
      </w:r>
    </w:p>
    <w:p w:rsidR="00C564FD" w:rsidRPr="00C75893" w:rsidRDefault="00C564FD" w:rsidP="00C564FD">
      <w:pPr>
        <w:suppressAutoHyphen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sz w:val="24"/>
          <w:szCs w:val="24"/>
          <w:lang w:eastAsia="ar-SA"/>
        </w:rPr>
        <w:t xml:space="preserve"> </w:t>
      </w:r>
      <w:r w:rsidRPr="00C75893">
        <w:rPr>
          <w:rFonts w:ascii="Times New Roman" w:eastAsia="Times New Roman" w:hAnsi="Times New Roman" w:cs="Times New Roman"/>
          <w:b/>
          <w:lang w:eastAsia="ru-RU"/>
        </w:rPr>
        <w:t>Техническое задание</w:t>
      </w:r>
    </w:p>
    <w:p w:rsidR="00C564FD" w:rsidRPr="00C75893" w:rsidRDefault="00C564FD" w:rsidP="00C564FD">
      <w:pPr>
        <w:suppressAutoHyphens/>
        <w:spacing w:after="0" w:line="240" w:lineRule="auto"/>
        <w:jc w:val="center"/>
        <w:rPr>
          <w:rFonts w:ascii="Times New Roman" w:eastAsia="Times New Roman" w:hAnsi="Times New Roman" w:cs="Times New Roman"/>
          <w:b/>
          <w:lang w:eastAsia="ar-SA"/>
        </w:rPr>
      </w:pPr>
      <w:r w:rsidRPr="00C75893">
        <w:rPr>
          <w:rFonts w:ascii="Times New Roman" w:eastAsia="Calibri" w:hAnsi="Times New Roman" w:cs="Calibri"/>
          <w:b/>
          <w:lang w:eastAsia="ar-SA"/>
        </w:rPr>
        <w:t xml:space="preserve">на поставку </w:t>
      </w:r>
      <w:r w:rsidRPr="00C75893">
        <w:rPr>
          <w:rFonts w:ascii="Times New Roman" w:eastAsia="Times New Roman" w:hAnsi="Times New Roman" w:cs="Times New Roman"/>
          <w:b/>
          <w:lang w:eastAsia="ar-SA"/>
        </w:rPr>
        <w:t xml:space="preserve">рукавов высокого давления для </w:t>
      </w:r>
      <w:proofErr w:type="spellStart"/>
      <w:r w:rsidRPr="00C75893">
        <w:rPr>
          <w:rFonts w:ascii="Times New Roman" w:eastAsia="Times New Roman" w:hAnsi="Times New Roman" w:cs="Times New Roman"/>
          <w:b/>
          <w:lang w:eastAsia="ar-SA"/>
        </w:rPr>
        <w:t>снегогенераторов</w:t>
      </w:r>
      <w:proofErr w:type="spellEnd"/>
    </w:p>
    <w:p w:rsidR="00C564FD" w:rsidRPr="00C75893" w:rsidRDefault="00C564FD" w:rsidP="00C564FD">
      <w:pPr>
        <w:widowControl w:val="0"/>
        <w:spacing w:after="0" w:line="240" w:lineRule="auto"/>
        <w:jc w:val="center"/>
        <w:rPr>
          <w:rFonts w:ascii="Times New Roman" w:eastAsia="Times New Roman" w:hAnsi="Times New Roman" w:cs="Times New Roman"/>
          <w:b/>
          <w:lang w:eastAsia="ru-RU"/>
        </w:rPr>
      </w:pPr>
      <w:r w:rsidRPr="00C75893">
        <w:rPr>
          <w:rFonts w:ascii="Times New Roman" w:eastAsia="Times New Roman" w:hAnsi="Times New Roman" w:cs="Times New Roman"/>
          <w:b/>
          <w:lang w:eastAsia="ru-RU"/>
        </w:rPr>
        <w:t xml:space="preserve"> </w:t>
      </w:r>
    </w:p>
    <w:p w:rsidR="00C564FD" w:rsidRPr="00C75893" w:rsidRDefault="00C564FD" w:rsidP="00C564FD">
      <w:pPr>
        <w:widowControl w:val="0"/>
        <w:shd w:val="clear" w:color="auto" w:fill="FFFFFF"/>
        <w:snapToGrid w:val="0"/>
        <w:spacing w:after="0" w:line="240" w:lineRule="auto"/>
        <w:jc w:val="both"/>
        <w:rPr>
          <w:rFonts w:ascii="Times New Roman" w:eastAsia="Arimo" w:hAnsi="Times New Roman" w:cs="Times New Roman"/>
          <w:lang w:eastAsia="ru-RU"/>
        </w:rPr>
      </w:pPr>
      <w:bookmarkStart w:id="3" w:name="h.4d34og8" w:colFirst="0" w:colLast="0"/>
      <w:bookmarkEnd w:id="3"/>
      <w:r w:rsidRPr="00C75893">
        <w:rPr>
          <w:rFonts w:ascii="Times New Roman" w:eastAsia="Times New Roman" w:hAnsi="Times New Roman" w:cs="Times New Roman"/>
          <w:b/>
          <w:lang w:eastAsia="ru-RU"/>
        </w:rPr>
        <w:t>1</w:t>
      </w:r>
      <w:r w:rsidRPr="00C75893">
        <w:rPr>
          <w:rFonts w:ascii="Times New Roman" w:eastAsia="Times New Roman" w:hAnsi="Times New Roman" w:cs="Times New Roman"/>
          <w:lang w:eastAsia="ru-RU"/>
        </w:rPr>
        <w:t>.</w:t>
      </w:r>
      <w:r w:rsidRPr="00C75893">
        <w:rPr>
          <w:rFonts w:ascii="Times New Roman" w:eastAsia="Times New Roman" w:hAnsi="Times New Roman" w:cs="Times New Roman"/>
          <w:lang w:eastAsia="ru-RU" w:bidi="ru-RU"/>
        </w:rPr>
        <w:t xml:space="preserve"> </w:t>
      </w:r>
      <w:r w:rsidRPr="00C75893">
        <w:rPr>
          <w:rFonts w:ascii="Times New Roman" w:eastAsia="Times New Roman" w:hAnsi="Times New Roman" w:cs="Times New Roman"/>
          <w:b/>
          <w:lang w:eastAsia="ru-RU" w:bidi="ru-RU"/>
        </w:rPr>
        <w:t>Заказчик</w:t>
      </w:r>
      <w:r w:rsidRPr="00C75893">
        <w:rPr>
          <w:rFonts w:ascii="Times New Roman" w:eastAsia="Times New Roman" w:hAnsi="Times New Roman" w:cs="Times New Roman"/>
          <w:lang w:eastAsia="ru-RU" w:bidi="ru-RU"/>
        </w:rPr>
        <w:t xml:space="preserve">: </w:t>
      </w:r>
      <w:r w:rsidRPr="00C75893">
        <w:rPr>
          <w:rFonts w:ascii="Times New Roman" w:eastAsia="Arimo" w:hAnsi="Times New Roman" w:cs="Times New Roman"/>
          <w:lang w:eastAsia="ru-RU"/>
        </w:rPr>
        <w:t xml:space="preserve">государственное автономное учреждение Свердловской области Спортивная школа олимпийского резерва «Аист» </w:t>
      </w:r>
    </w:p>
    <w:p w:rsidR="00C564FD" w:rsidRPr="00C75893" w:rsidRDefault="00C564FD" w:rsidP="00C564FD">
      <w:pPr>
        <w:suppressAutoHyphens/>
        <w:spacing w:after="0" w:line="240" w:lineRule="auto"/>
        <w:rPr>
          <w:rFonts w:ascii="Times New Roman" w:eastAsia="Times New Roman" w:hAnsi="Times New Roman" w:cs="Times New Roman"/>
          <w:lang w:eastAsia="ar-SA"/>
        </w:rPr>
      </w:pPr>
      <w:r w:rsidRPr="00C75893">
        <w:rPr>
          <w:rFonts w:ascii="Times New Roman" w:eastAsia="Times New Roman" w:hAnsi="Times New Roman" w:cs="Times New Roman"/>
          <w:b/>
          <w:lang w:eastAsia="ru-RU" w:bidi="ru-RU"/>
        </w:rPr>
        <w:t>2.</w:t>
      </w:r>
      <w:r w:rsidRPr="00C75893">
        <w:rPr>
          <w:rFonts w:ascii="Times New Roman" w:eastAsia="Times New Roman" w:hAnsi="Times New Roman" w:cs="Times New Roman"/>
          <w:lang w:eastAsia="ru-RU" w:bidi="ru-RU"/>
        </w:rPr>
        <w:t xml:space="preserve"> </w:t>
      </w:r>
      <w:r w:rsidRPr="00C75893">
        <w:rPr>
          <w:rFonts w:ascii="Times New Roman" w:eastAsia="Arimo" w:hAnsi="Times New Roman" w:cs="Times New Roman"/>
          <w:b/>
          <w:bCs/>
          <w:lang w:eastAsia="ru-RU"/>
        </w:rPr>
        <w:t xml:space="preserve">Наименование </w:t>
      </w:r>
      <w:r w:rsidRPr="00C75893">
        <w:rPr>
          <w:rFonts w:ascii="Times New Roman" w:eastAsia="Times New Roman" w:hAnsi="Times New Roman" w:cs="Times New Roman"/>
          <w:b/>
          <w:lang w:eastAsia="ru-RU"/>
        </w:rPr>
        <w:t>предмета закупки</w:t>
      </w:r>
      <w:r w:rsidRPr="00C75893">
        <w:rPr>
          <w:rFonts w:ascii="Times New Roman" w:eastAsia="Times New Roman" w:hAnsi="Times New Roman" w:cs="Times New Roman"/>
          <w:lang w:eastAsia="ru-RU"/>
        </w:rPr>
        <w:t xml:space="preserve">: </w:t>
      </w:r>
      <w:r w:rsidRPr="00C75893">
        <w:rPr>
          <w:rFonts w:ascii="Times New Roman" w:eastAsia="Calibri" w:hAnsi="Times New Roman" w:cs="Calibri"/>
          <w:lang w:eastAsia="ar-SA"/>
        </w:rPr>
        <w:t xml:space="preserve">поставка </w:t>
      </w:r>
      <w:r w:rsidRPr="00C75893">
        <w:rPr>
          <w:rFonts w:ascii="Times New Roman" w:eastAsia="Times New Roman" w:hAnsi="Times New Roman" w:cs="Times New Roman"/>
          <w:lang w:eastAsia="ar-SA"/>
        </w:rPr>
        <w:t xml:space="preserve">Рукавов высокого давления для </w:t>
      </w:r>
      <w:proofErr w:type="spellStart"/>
      <w:r w:rsidRPr="00C75893">
        <w:rPr>
          <w:rFonts w:ascii="Times New Roman" w:eastAsia="Times New Roman" w:hAnsi="Times New Roman" w:cs="Times New Roman"/>
          <w:lang w:eastAsia="ar-SA"/>
        </w:rPr>
        <w:t>снегогенераторов</w:t>
      </w:r>
      <w:proofErr w:type="spellEnd"/>
      <w:r w:rsidRPr="00C75893">
        <w:rPr>
          <w:rFonts w:ascii="Times New Roman" w:eastAsia="Times New Roman" w:hAnsi="Times New Roman" w:cs="Times New Roman"/>
          <w:lang w:eastAsia="ar-SA"/>
        </w:rPr>
        <w:t>.</w:t>
      </w:r>
    </w:p>
    <w:p w:rsidR="00C564FD" w:rsidRPr="00C75893" w:rsidRDefault="00C564FD" w:rsidP="00C564FD">
      <w:pPr>
        <w:tabs>
          <w:tab w:val="left" w:pos="284"/>
          <w:tab w:val="left" w:pos="567"/>
        </w:tabs>
        <w:contextualSpacing/>
        <w:jc w:val="both"/>
        <w:rPr>
          <w:rFonts w:ascii="Times New Roman" w:eastAsia="Arimo" w:hAnsi="Times New Roman" w:cs="Times New Roman"/>
          <w:bCs/>
          <w:lang w:eastAsia="ru-RU"/>
        </w:rPr>
      </w:pPr>
      <w:r w:rsidRPr="00C75893">
        <w:rPr>
          <w:rFonts w:ascii="Times New Roman" w:eastAsia="Times New Roman" w:hAnsi="Times New Roman" w:cs="Times New Roman"/>
          <w:b/>
          <w:lang w:eastAsia="ru-RU" w:bidi="ru-RU"/>
        </w:rPr>
        <w:t>3.</w:t>
      </w:r>
      <w:r w:rsidRPr="00C75893">
        <w:rPr>
          <w:rFonts w:ascii="Times New Roman" w:eastAsia="Arimo" w:hAnsi="Times New Roman" w:cs="Times New Roman"/>
          <w:bCs/>
          <w:lang w:eastAsia="ru-RU"/>
        </w:rPr>
        <w:t xml:space="preserve"> </w:t>
      </w:r>
      <w:r w:rsidRPr="00C75893">
        <w:rPr>
          <w:rFonts w:ascii="Times New Roman" w:eastAsia="Arimo" w:hAnsi="Times New Roman" w:cs="Times New Roman"/>
          <w:b/>
          <w:bCs/>
          <w:lang w:eastAsia="ru-RU"/>
        </w:rPr>
        <w:t>Срок поставки  товара</w:t>
      </w:r>
      <w:r w:rsidRPr="00C75893">
        <w:rPr>
          <w:rFonts w:ascii="Times New Roman" w:eastAsia="Arimo" w:hAnsi="Times New Roman" w:cs="Times New Roman"/>
          <w:bCs/>
          <w:lang w:eastAsia="ru-RU"/>
        </w:rPr>
        <w:t xml:space="preserve">  в течение 60 календарных дней с момента заключения договора.  </w:t>
      </w:r>
    </w:p>
    <w:p w:rsidR="00C564FD" w:rsidRPr="00C75893" w:rsidRDefault="00C564FD" w:rsidP="00C564FD">
      <w:pPr>
        <w:tabs>
          <w:tab w:val="left" w:pos="284"/>
          <w:tab w:val="left" w:pos="567"/>
        </w:tabs>
        <w:contextualSpacing/>
        <w:jc w:val="both"/>
        <w:rPr>
          <w:rFonts w:ascii="Times New Roman" w:eastAsia="Times New Roman" w:hAnsi="Times New Roman" w:cs="Times New Roman"/>
          <w:b/>
          <w:lang w:eastAsia="ru-RU"/>
        </w:rPr>
      </w:pPr>
      <w:r w:rsidRPr="00C75893">
        <w:rPr>
          <w:rFonts w:ascii="Times New Roman" w:eastAsia="Times New Roman" w:hAnsi="Times New Roman" w:cs="Times New Roman"/>
          <w:b/>
          <w:lang w:eastAsia="ru-RU"/>
        </w:rPr>
        <w:t>4. Краткая  характеристика поставляемых товаров:</w:t>
      </w:r>
    </w:p>
    <w:p w:rsidR="00C564FD" w:rsidRPr="00C75893" w:rsidRDefault="00C564FD" w:rsidP="00C564FD">
      <w:pPr>
        <w:widowControl w:val="0"/>
        <w:tabs>
          <w:tab w:val="left" w:pos="567"/>
        </w:tabs>
        <w:spacing w:after="0" w:line="240" w:lineRule="auto"/>
        <w:jc w:val="both"/>
        <w:rPr>
          <w:rFonts w:ascii="Times New Roman" w:eastAsia="Arimo" w:hAnsi="Times New Roman" w:cs="Times New Roman"/>
          <w:lang w:eastAsia="ru-RU"/>
        </w:rPr>
      </w:pPr>
      <w:proofErr w:type="gramStart"/>
      <w:r w:rsidRPr="00C75893">
        <w:rPr>
          <w:rFonts w:ascii="Times New Roman" w:eastAsia="Times New Roman" w:hAnsi="Times New Roman" w:cs="Times New Roman"/>
          <w:lang w:eastAsia="ru-RU"/>
        </w:rPr>
        <w:t>Поставляемый Товар должен быть новым (не бывшим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иметь сертификаты, в случае их обязательной сертификации в соответствии с законод</w:t>
      </w:r>
      <w:r>
        <w:rPr>
          <w:rFonts w:ascii="Times New Roman" w:eastAsia="Times New Roman" w:hAnsi="Times New Roman" w:cs="Times New Roman"/>
          <w:lang w:eastAsia="ru-RU"/>
        </w:rPr>
        <w:t>ательством Российской Федерации,</w:t>
      </w:r>
      <w:r w:rsidRPr="00C75893">
        <w:rPr>
          <w:rFonts w:ascii="Times New Roman" w:eastAsia="Times New Roman" w:hAnsi="Times New Roman" w:cs="Times New Roman"/>
          <w:lang w:eastAsia="ru-RU"/>
        </w:rPr>
        <w:t xml:space="preserve"> соответствовать стандартам</w:t>
      </w:r>
      <w:r>
        <w:rPr>
          <w:rFonts w:ascii="Times New Roman" w:eastAsia="Times New Roman" w:hAnsi="Times New Roman" w:cs="Times New Roman"/>
          <w:lang w:eastAsia="ru-RU"/>
        </w:rPr>
        <w:t>.</w:t>
      </w:r>
      <w:proofErr w:type="gramEnd"/>
    </w:p>
    <w:p w:rsidR="00C564FD" w:rsidRPr="00C75893" w:rsidRDefault="00C564FD" w:rsidP="00C564FD">
      <w:pPr>
        <w:tabs>
          <w:tab w:val="left" w:pos="142"/>
        </w:tabs>
        <w:spacing w:after="0" w:line="240" w:lineRule="auto"/>
        <w:jc w:val="both"/>
        <w:rPr>
          <w:rFonts w:ascii="Times New Roman" w:eastAsia="Times New Roman" w:hAnsi="Times New Roman" w:cs="Times New Roman"/>
          <w:lang w:eastAsia="ru-RU"/>
        </w:rPr>
      </w:pPr>
      <w:r w:rsidRPr="00C75893">
        <w:rPr>
          <w:rFonts w:ascii="Times New Roman" w:eastAsia="Times New Roman" w:hAnsi="Times New Roman" w:cs="Times New Roman"/>
          <w:b/>
          <w:lang w:eastAsia="ru-RU"/>
        </w:rPr>
        <w:t>5.Общие требования к товарам:</w:t>
      </w:r>
    </w:p>
    <w:p w:rsidR="00C564FD" w:rsidRPr="00C75893" w:rsidRDefault="00C564FD" w:rsidP="00C564FD">
      <w:pPr>
        <w:widowControl w:val="0"/>
        <w:tabs>
          <w:tab w:val="left" w:pos="567"/>
        </w:tabs>
        <w:spacing w:after="0" w:line="240" w:lineRule="auto"/>
        <w:jc w:val="both"/>
        <w:rPr>
          <w:rFonts w:ascii="Times New Roman" w:eastAsia="Arimo" w:hAnsi="Times New Roman" w:cs="Times New Roman"/>
          <w:lang w:eastAsia="ru-RU"/>
        </w:rPr>
      </w:pPr>
      <w:r w:rsidRPr="00C75893">
        <w:rPr>
          <w:rFonts w:ascii="Times New Roman" w:eastAsia="Times New Roman" w:hAnsi="Times New Roman" w:cs="Times New Roman"/>
          <w:lang w:eastAsia="ru-RU"/>
        </w:rPr>
        <w:t>Предлагаемый к поставке товар должен быть изготовлен в соответствии со стандартами качества и техническими регламентами.</w:t>
      </w:r>
    </w:p>
    <w:p w:rsidR="00C564FD" w:rsidRPr="00C75893" w:rsidRDefault="00C564FD" w:rsidP="00C564FD">
      <w:pPr>
        <w:widowControl w:val="0"/>
        <w:tabs>
          <w:tab w:val="left" w:pos="567"/>
        </w:tabs>
        <w:spacing w:after="0" w:line="240" w:lineRule="auto"/>
        <w:jc w:val="both"/>
        <w:rPr>
          <w:rFonts w:ascii="Times New Roman" w:eastAsia="Times New Roman" w:hAnsi="Times New Roman" w:cs="Times New Roman"/>
          <w:lang w:eastAsia="ru-RU"/>
        </w:rPr>
      </w:pPr>
      <w:r w:rsidRPr="00C75893">
        <w:rPr>
          <w:rFonts w:ascii="Times New Roman" w:eastAsia="Times New Roman" w:hAnsi="Times New Roman" w:cs="Times New Roman"/>
          <w:lang w:eastAsia="ru-RU"/>
        </w:rPr>
        <w:t xml:space="preserve">Товар должен отвечать требованиям качества, безопасности жизни и здоровья, охраны окружающей среды (санитарным нормам и правилам, государственным стандартам), а также требованиям сертификации, безопасности, если такие требования предъявляются к соответствующим товарам законодательством Российской Федерации. </w:t>
      </w:r>
    </w:p>
    <w:p w:rsidR="00C564FD" w:rsidRPr="00C75893" w:rsidRDefault="00C564FD" w:rsidP="00C564FD">
      <w:pPr>
        <w:widowControl w:val="0"/>
        <w:tabs>
          <w:tab w:val="left" w:pos="567"/>
        </w:tabs>
        <w:spacing w:after="0" w:line="240" w:lineRule="auto"/>
        <w:jc w:val="both"/>
        <w:rPr>
          <w:rFonts w:ascii="Times New Roman" w:eastAsia="Arimo" w:hAnsi="Times New Roman" w:cs="Times New Roman"/>
          <w:lang w:eastAsia="ru-RU"/>
        </w:rPr>
      </w:pPr>
      <w:r w:rsidRPr="00C75893">
        <w:rPr>
          <w:rFonts w:ascii="Times New Roman" w:eastAsia="Times New Roman" w:hAnsi="Times New Roman" w:cs="Times New Roman"/>
          <w:lang w:eastAsia="ru-RU"/>
        </w:rPr>
        <w:t>Товар не должен иметь дефектов, потертостей, царапин, сколов, дефектов окраски, следов вскрытия упаковки и иных дефектов.</w:t>
      </w:r>
    </w:p>
    <w:p w:rsidR="00C564FD" w:rsidRPr="00C75893" w:rsidRDefault="00C564FD" w:rsidP="00C564FD">
      <w:pPr>
        <w:widowControl w:val="0"/>
        <w:tabs>
          <w:tab w:val="left" w:pos="567"/>
        </w:tabs>
        <w:spacing w:after="0" w:line="240" w:lineRule="auto"/>
        <w:jc w:val="both"/>
        <w:rPr>
          <w:rFonts w:ascii="Times New Roman" w:eastAsia="Arimo" w:hAnsi="Times New Roman" w:cs="Times New Roman"/>
          <w:lang w:eastAsia="ru-RU"/>
        </w:rPr>
      </w:pPr>
      <w:r w:rsidRPr="00C75893">
        <w:rPr>
          <w:rFonts w:ascii="Times New Roman" w:eastAsia="Times New Roman" w:hAnsi="Times New Roman" w:cs="Times New Roman"/>
          <w:lang w:eastAsia="ru-RU"/>
        </w:rPr>
        <w:t>В случае обнаружения некачественного товара (выявления его несоответствия надлежащему качеству или его дефекта, определяемого в процессе эксплуатации товара, не позволяющему использовать товар по своему предназначению), последний должен быть заменен Поставщиком на товар, соответствующий требованиям, изложенным в Техническом задании.</w:t>
      </w:r>
    </w:p>
    <w:p w:rsidR="00C564FD" w:rsidRPr="00C75893" w:rsidRDefault="00C564FD" w:rsidP="00C564FD">
      <w:pPr>
        <w:widowControl w:val="0"/>
        <w:tabs>
          <w:tab w:val="left" w:pos="567"/>
        </w:tabs>
        <w:spacing w:after="0" w:line="240" w:lineRule="auto"/>
        <w:jc w:val="both"/>
        <w:rPr>
          <w:rFonts w:ascii="Times New Roman" w:eastAsia="Times New Roman" w:hAnsi="Times New Roman" w:cs="Times New Roman"/>
          <w:lang w:eastAsia="ru-RU"/>
        </w:rPr>
      </w:pPr>
      <w:r w:rsidRPr="00C75893">
        <w:rPr>
          <w:rFonts w:ascii="Times New Roman" w:eastAsia="Times New Roman" w:hAnsi="Times New Roman" w:cs="Times New Roman"/>
          <w:lang w:eastAsia="ru-RU"/>
        </w:rPr>
        <w:t xml:space="preserve">Товар должен иметь необходимые маркировки, наклейки завода-изготовителя. </w:t>
      </w:r>
    </w:p>
    <w:p w:rsidR="00C564FD" w:rsidRPr="00C75893" w:rsidRDefault="00C564FD" w:rsidP="00C564FD">
      <w:pPr>
        <w:tabs>
          <w:tab w:val="left" w:pos="567"/>
        </w:tabs>
        <w:spacing w:after="0" w:line="240" w:lineRule="auto"/>
        <w:rPr>
          <w:rFonts w:ascii="Times New Roman" w:eastAsia="Arimo" w:hAnsi="Times New Roman" w:cs="Times New Roman"/>
          <w:lang w:eastAsia="ru-RU"/>
        </w:rPr>
      </w:pPr>
      <w:r w:rsidRPr="00C75893">
        <w:rPr>
          <w:rFonts w:ascii="Times New Roman" w:eastAsia="Times New Roman" w:hAnsi="Times New Roman" w:cs="Times New Roman"/>
          <w:b/>
          <w:lang w:eastAsia="ru-RU"/>
        </w:rPr>
        <w:t>Требования к упаковке товара</w:t>
      </w:r>
    </w:p>
    <w:p w:rsidR="00C564FD" w:rsidRPr="00C75893" w:rsidRDefault="00C564FD" w:rsidP="00C564FD">
      <w:pPr>
        <w:tabs>
          <w:tab w:val="left" w:pos="567"/>
        </w:tabs>
        <w:spacing w:after="0" w:line="240" w:lineRule="auto"/>
        <w:jc w:val="both"/>
        <w:rPr>
          <w:rFonts w:ascii="Times New Roman" w:eastAsia="Arimo" w:hAnsi="Times New Roman" w:cs="Times New Roman"/>
          <w:lang w:eastAsia="ru-RU"/>
        </w:rPr>
      </w:pPr>
      <w:r w:rsidRPr="00C75893">
        <w:rPr>
          <w:rFonts w:ascii="Times New Roman" w:eastAsia="Times New Roman" w:hAnsi="Times New Roman" w:cs="Times New Roman"/>
          <w:lang w:eastAsia="ru-RU"/>
        </w:rPr>
        <w:t xml:space="preserve">Товар должен поставляться в упаковке (таре), обеспечивающей защиту товара от его повреждения или порчи во время транспортировки и хранения. </w:t>
      </w:r>
    </w:p>
    <w:p w:rsidR="00C564FD" w:rsidRPr="00C75893" w:rsidRDefault="00C564FD" w:rsidP="00C564FD">
      <w:pPr>
        <w:tabs>
          <w:tab w:val="left" w:pos="567"/>
        </w:tabs>
        <w:spacing w:after="0" w:line="240" w:lineRule="auto"/>
        <w:jc w:val="both"/>
        <w:rPr>
          <w:rFonts w:ascii="Times New Roman" w:eastAsia="Arimo" w:hAnsi="Times New Roman" w:cs="Times New Roman"/>
          <w:lang w:eastAsia="ru-RU"/>
        </w:rPr>
      </w:pPr>
      <w:r w:rsidRPr="00C75893">
        <w:rPr>
          <w:rFonts w:ascii="Times New Roman" w:eastAsia="Times New Roman" w:hAnsi="Times New Roman" w:cs="Times New Roman"/>
          <w:lang w:eastAsia="ru-RU"/>
        </w:rPr>
        <w:t xml:space="preserve">Упаковка (тара) товара должна иметь все признаки оригинальности, установленные производителями, отвечать требованиям безопасности жизни и здоровья и охраны окружающей среды (санитарным нормам и правилам, государственным стандартам),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w:t>
      </w:r>
    </w:p>
    <w:p w:rsidR="00C564FD" w:rsidRPr="00C75893" w:rsidRDefault="00C564FD" w:rsidP="00C564FD">
      <w:pPr>
        <w:widowControl w:val="0"/>
        <w:suppressAutoHyphens/>
        <w:autoSpaceDN w:val="0"/>
        <w:spacing w:after="0" w:line="240" w:lineRule="auto"/>
        <w:rPr>
          <w:rFonts w:ascii="Times New Roman" w:eastAsia="Calibri" w:hAnsi="Times New Roman" w:cs="Times New Roman"/>
          <w:b/>
          <w:kern w:val="3"/>
          <w:lang w:eastAsia="ru-RU"/>
        </w:rPr>
      </w:pPr>
      <w:r w:rsidRPr="00C75893">
        <w:rPr>
          <w:rFonts w:ascii="Times New Roman" w:eastAsia="Calibri" w:hAnsi="Times New Roman" w:cs="Times New Roman"/>
          <w:b/>
          <w:kern w:val="3"/>
          <w:lang w:eastAsia="ru-RU"/>
        </w:rPr>
        <w:t>Требования к гарантийному сроку и (или) объему предоставления гарантий качества Товара:</w:t>
      </w:r>
    </w:p>
    <w:p w:rsidR="00C564FD" w:rsidRPr="00C75893" w:rsidRDefault="00C564FD" w:rsidP="00C564FD">
      <w:pPr>
        <w:widowControl w:val="0"/>
        <w:suppressAutoHyphens/>
        <w:autoSpaceDN w:val="0"/>
        <w:spacing w:after="0" w:line="240" w:lineRule="auto"/>
        <w:jc w:val="both"/>
        <w:rPr>
          <w:rFonts w:ascii="Times New Roman" w:eastAsia="Calibri" w:hAnsi="Times New Roman" w:cs="Times New Roman"/>
          <w:b/>
          <w:kern w:val="3"/>
          <w:lang w:eastAsia="ru-RU"/>
        </w:rPr>
      </w:pPr>
      <w:r w:rsidRPr="00C75893">
        <w:rPr>
          <w:rFonts w:ascii="Times New Roman" w:eastAsia="Calibri" w:hAnsi="Times New Roman" w:cs="Times New Roman"/>
          <w:kern w:val="3"/>
          <w:lang w:eastAsia="zh-CN"/>
        </w:rPr>
        <w:t>На Товар предоставляется гарантия не менее 12 месяцев со дня поставки, при этом срок гарантии Поставщика не может быть меньше, чем срок гарантии Производителя.</w:t>
      </w:r>
      <w:r w:rsidRPr="00C75893">
        <w:rPr>
          <w:rFonts w:ascii="Times New Roman" w:eastAsia="Times New Roman" w:hAnsi="Times New Roman" w:cs="Times New Roman"/>
          <w:kern w:val="3"/>
          <w:lang w:eastAsia="zh-CN"/>
        </w:rPr>
        <w:t xml:space="preserve"> В случае необходимости возврата вышедшего из строя Товара в гарантийных случаях осуществляется Поставщиком в обоих направлениях (от места поставки и обратно) за его счет. </w:t>
      </w:r>
    </w:p>
    <w:p w:rsidR="00C564FD" w:rsidRPr="00C75893" w:rsidRDefault="00C564FD" w:rsidP="00C564FD">
      <w:pPr>
        <w:keepNext/>
        <w:tabs>
          <w:tab w:val="left" w:pos="567"/>
        </w:tabs>
        <w:spacing w:after="0" w:line="240" w:lineRule="auto"/>
        <w:jc w:val="both"/>
        <w:rPr>
          <w:rFonts w:ascii="Times New Roman" w:eastAsia="Arimo" w:hAnsi="Times New Roman" w:cs="Times New Roman"/>
          <w:lang w:eastAsia="ru-RU"/>
        </w:rPr>
      </w:pPr>
      <w:r w:rsidRPr="00C75893">
        <w:rPr>
          <w:rFonts w:ascii="Times New Roman" w:eastAsia="Times New Roman" w:hAnsi="Times New Roman" w:cs="Times New Roman"/>
          <w:b/>
          <w:lang w:eastAsia="ru-RU"/>
        </w:rPr>
        <w:t>6. Порядок поставки товара.</w:t>
      </w:r>
    </w:p>
    <w:p w:rsidR="00C564FD" w:rsidRPr="00C75893" w:rsidRDefault="00C564FD" w:rsidP="00C564FD">
      <w:pPr>
        <w:tabs>
          <w:tab w:val="left" w:pos="567"/>
        </w:tabs>
        <w:spacing w:after="0" w:line="240" w:lineRule="auto"/>
        <w:jc w:val="both"/>
        <w:rPr>
          <w:rFonts w:ascii="Times New Roman" w:eastAsia="Arimo" w:hAnsi="Times New Roman" w:cs="Times New Roman"/>
          <w:lang w:eastAsia="ru-RU"/>
        </w:rPr>
      </w:pPr>
      <w:r w:rsidRPr="00C75893">
        <w:rPr>
          <w:rFonts w:ascii="Times New Roman" w:eastAsia="Times New Roman" w:hAnsi="Times New Roman" w:cs="Times New Roman"/>
          <w:lang w:eastAsia="ru-RU"/>
        </w:rPr>
        <w:t xml:space="preserve">Поставщик обязан согласовать время и дату поставки товара с Заказчиком. Соблюдать </w:t>
      </w:r>
      <w:proofErr w:type="spellStart"/>
      <w:r w:rsidRPr="00C75893">
        <w:rPr>
          <w:rFonts w:ascii="Times New Roman" w:eastAsia="Times New Roman" w:hAnsi="Times New Roman" w:cs="Times New Roman"/>
          <w:lang w:eastAsia="ru-RU"/>
        </w:rPr>
        <w:t>внутриобъектовый</w:t>
      </w:r>
      <w:proofErr w:type="spellEnd"/>
      <w:r w:rsidRPr="00C75893">
        <w:rPr>
          <w:rFonts w:ascii="Times New Roman" w:eastAsia="Times New Roman" w:hAnsi="Times New Roman" w:cs="Times New Roman"/>
          <w:lang w:eastAsia="ru-RU"/>
        </w:rPr>
        <w:t xml:space="preserve"> режим, действующий на территории Заказчика. </w:t>
      </w:r>
    </w:p>
    <w:p w:rsidR="00C564FD" w:rsidRPr="00C75893" w:rsidRDefault="00C564FD" w:rsidP="00C564FD">
      <w:pPr>
        <w:tabs>
          <w:tab w:val="left" w:pos="567"/>
        </w:tabs>
        <w:spacing w:after="0" w:line="240" w:lineRule="auto"/>
        <w:jc w:val="both"/>
        <w:rPr>
          <w:rFonts w:ascii="Times New Roman" w:eastAsia="Arimo" w:hAnsi="Times New Roman" w:cs="Times New Roman"/>
          <w:lang w:eastAsia="ru-RU"/>
        </w:rPr>
      </w:pPr>
      <w:r w:rsidRPr="00C75893">
        <w:rPr>
          <w:rFonts w:ascii="Times New Roman" w:eastAsia="Times New Roman" w:hAnsi="Times New Roman" w:cs="Times New Roman"/>
          <w:lang w:eastAsia="ru-RU"/>
        </w:rPr>
        <w:t>Поставка товара осуществляется по рабочим дням с 8:00 до 17:00 по местному времени.</w:t>
      </w:r>
    </w:p>
    <w:p w:rsidR="00C564FD" w:rsidRPr="00C75893" w:rsidRDefault="00C564FD" w:rsidP="00C564FD">
      <w:pPr>
        <w:tabs>
          <w:tab w:val="left" w:pos="567"/>
        </w:tabs>
        <w:spacing w:after="0" w:line="240" w:lineRule="auto"/>
        <w:jc w:val="both"/>
        <w:rPr>
          <w:rFonts w:ascii="Times New Roman" w:eastAsia="Arimo" w:hAnsi="Times New Roman" w:cs="Times New Roman"/>
          <w:lang w:eastAsia="ru-RU"/>
        </w:rPr>
      </w:pPr>
      <w:r w:rsidRPr="00C75893">
        <w:rPr>
          <w:rFonts w:ascii="Times New Roman" w:eastAsia="Times New Roman" w:hAnsi="Times New Roman" w:cs="Times New Roman"/>
          <w:b/>
          <w:lang w:eastAsia="ru-RU"/>
        </w:rPr>
        <w:t>7. Место поставки товара</w:t>
      </w:r>
      <w:r w:rsidRPr="00C75893">
        <w:rPr>
          <w:rFonts w:ascii="Times New Roman" w:eastAsia="Times New Roman" w:hAnsi="Times New Roman" w:cs="Times New Roman"/>
          <w:lang w:eastAsia="ru-RU"/>
        </w:rPr>
        <w:t xml:space="preserve">: </w:t>
      </w:r>
    </w:p>
    <w:p w:rsidR="00C564FD" w:rsidRPr="00C75893" w:rsidRDefault="00C564FD" w:rsidP="00C564FD">
      <w:pPr>
        <w:tabs>
          <w:tab w:val="left" w:pos="284"/>
          <w:tab w:val="left" w:pos="567"/>
          <w:tab w:val="left" w:pos="1134"/>
        </w:tabs>
        <w:spacing w:after="0" w:line="240" w:lineRule="auto"/>
        <w:jc w:val="both"/>
        <w:rPr>
          <w:rFonts w:ascii="Times New Roman" w:eastAsia="Arimo" w:hAnsi="Times New Roman" w:cs="Times New Roman"/>
          <w:lang w:eastAsia="ru-RU"/>
        </w:rPr>
      </w:pPr>
      <w:r w:rsidRPr="00C75893">
        <w:rPr>
          <w:rFonts w:ascii="Times New Roman" w:eastAsia="Times New Roman" w:hAnsi="Times New Roman" w:cs="Times New Roman"/>
          <w:lang w:eastAsia="ru-RU"/>
        </w:rPr>
        <w:t xml:space="preserve">Место поставки товара: </w:t>
      </w:r>
      <w:r w:rsidRPr="00C75893">
        <w:rPr>
          <w:rFonts w:ascii="Times New Roman" w:eastAsia="Arimo" w:hAnsi="Times New Roman" w:cs="Times New Roman"/>
          <w:lang w:eastAsia="ar-SA"/>
        </w:rPr>
        <w:t>Свердловская область, город Нижний Тагил,</w:t>
      </w:r>
      <w:r w:rsidRPr="00C75893">
        <w:rPr>
          <w:rFonts w:ascii="Times New Roman" w:eastAsia="Arimo" w:hAnsi="Times New Roman" w:cs="Times New Roman"/>
          <w:lang w:eastAsia="ru-RU"/>
        </w:rPr>
        <w:t xml:space="preserve"> Долгая</w:t>
      </w:r>
      <w:r>
        <w:rPr>
          <w:rFonts w:ascii="Times New Roman" w:eastAsia="Arimo" w:hAnsi="Times New Roman" w:cs="Times New Roman"/>
          <w:lang w:eastAsia="ru-RU"/>
        </w:rPr>
        <w:t>,</w:t>
      </w:r>
      <w:r w:rsidRPr="00C75893">
        <w:rPr>
          <w:rFonts w:ascii="Times New Roman" w:eastAsia="Arimo" w:hAnsi="Times New Roman" w:cs="Times New Roman"/>
          <w:lang w:eastAsia="ru-RU"/>
        </w:rPr>
        <w:t xml:space="preserve"> 1.</w:t>
      </w:r>
    </w:p>
    <w:p w:rsidR="00C564FD" w:rsidRDefault="00C564FD" w:rsidP="00C564FD">
      <w:pPr>
        <w:tabs>
          <w:tab w:val="left" w:pos="567"/>
          <w:tab w:val="left" w:pos="851"/>
        </w:tabs>
        <w:spacing w:after="0" w:line="240" w:lineRule="auto"/>
        <w:jc w:val="both"/>
        <w:rPr>
          <w:rFonts w:ascii="Times New Roman" w:eastAsia="Times New Roman" w:hAnsi="Times New Roman" w:cs="Times New Roman"/>
          <w:lang w:eastAsia="ru-RU"/>
        </w:rPr>
      </w:pPr>
      <w:r w:rsidRPr="00C75893">
        <w:rPr>
          <w:rFonts w:ascii="Times New Roman" w:eastAsia="Times New Roman" w:hAnsi="Times New Roman" w:cs="Times New Roman"/>
          <w:lang w:eastAsia="ru-RU"/>
        </w:rPr>
        <w:t>Поставляемый товар должен быть доставлен до склада Заказчика и разгружен в указанные Заказчиком помещения. Время поставки товара должно быть согласовано с Заказчиком.</w:t>
      </w:r>
    </w:p>
    <w:p w:rsidR="00C564FD" w:rsidRPr="00C75893" w:rsidRDefault="00C564FD" w:rsidP="00C564FD">
      <w:pPr>
        <w:tabs>
          <w:tab w:val="left" w:pos="567"/>
          <w:tab w:val="left" w:pos="851"/>
        </w:tabs>
        <w:spacing w:after="0" w:line="240" w:lineRule="auto"/>
        <w:jc w:val="both"/>
        <w:rPr>
          <w:rFonts w:ascii="Times New Roman" w:eastAsia="Arimo" w:hAnsi="Times New Roman" w:cs="Times New Roman"/>
          <w:lang w:eastAsia="ru-RU"/>
        </w:rPr>
      </w:pPr>
      <w:r w:rsidRPr="00847F6A">
        <w:rPr>
          <w:rFonts w:ascii="Times New Roman" w:eastAsia="Times New Roman" w:hAnsi="Times New Roman" w:cs="Times New Roman"/>
          <w:b/>
          <w:lang w:eastAsia="ru-RU"/>
        </w:rPr>
        <w:t>8.Нормативная документация</w:t>
      </w:r>
      <w:r>
        <w:rPr>
          <w:rFonts w:ascii="Times New Roman" w:eastAsia="Times New Roman" w:hAnsi="Times New Roman" w:cs="Times New Roman"/>
          <w:lang w:eastAsia="ru-RU"/>
        </w:rPr>
        <w:t xml:space="preserve">: На рукава высокого давления для </w:t>
      </w:r>
      <w:proofErr w:type="spellStart"/>
      <w:r>
        <w:rPr>
          <w:rFonts w:ascii="Times New Roman" w:eastAsia="Times New Roman" w:hAnsi="Times New Roman" w:cs="Times New Roman"/>
          <w:lang w:eastAsia="ru-RU"/>
        </w:rPr>
        <w:t>снегогенераторов</w:t>
      </w:r>
      <w:proofErr w:type="spellEnd"/>
      <w:r>
        <w:rPr>
          <w:rFonts w:ascii="Times New Roman" w:eastAsia="Times New Roman" w:hAnsi="Times New Roman" w:cs="Times New Roman"/>
          <w:lang w:eastAsia="ru-RU"/>
        </w:rPr>
        <w:t xml:space="preserve">  с рабочим давлением до 60бар(6мПа) ГОСТы и Технические регламенты не разработаны.</w:t>
      </w:r>
    </w:p>
    <w:p w:rsidR="00C564FD" w:rsidRPr="00C75893" w:rsidRDefault="00C564FD" w:rsidP="00C564FD">
      <w:pPr>
        <w:suppressAutoHyphens/>
        <w:spacing w:after="0" w:line="240" w:lineRule="auto"/>
        <w:jc w:val="center"/>
        <w:rPr>
          <w:rFonts w:ascii="Times New Roman" w:eastAsia="Times New Roman" w:hAnsi="Times New Roman" w:cs="Times New Roman"/>
          <w:b/>
          <w:lang w:eastAsia="ar-SA"/>
        </w:rPr>
      </w:pPr>
    </w:p>
    <w:tbl>
      <w:tblPr>
        <w:tblStyle w:val="af4"/>
        <w:tblW w:w="9749" w:type="dxa"/>
        <w:tblInd w:w="108" w:type="dxa"/>
        <w:tblLayout w:type="fixed"/>
        <w:tblLook w:val="04A0" w:firstRow="1" w:lastRow="0" w:firstColumn="1" w:lastColumn="0" w:noHBand="0" w:noVBand="1"/>
      </w:tblPr>
      <w:tblGrid>
        <w:gridCol w:w="567"/>
        <w:gridCol w:w="2126"/>
        <w:gridCol w:w="5671"/>
        <w:gridCol w:w="709"/>
        <w:gridCol w:w="676"/>
      </w:tblGrid>
      <w:tr w:rsidR="00C564FD" w:rsidTr="00C564FD">
        <w:trPr>
          <w:trHeight w:val="434"/>
        </w:trPr>
        <w:tc>
          <w:tcPr>
            <w:tcW w:w="567" w:type="dxa"/>
          </w:tcPr>
          <w:p w:rsidR="00C564FD" w:rsidRPr="00805C91" w:rsidRDefault="00C564FD" w:rsidP="00C564FD">
            <w:pPr>
              <w:jc w:val="center"/>
              <w:rPr>
                <w:sz w:val="22"/>
                <w:szCs w:val="22"/>
              </w:rPr>
            </w:pPr>
            <w:r w:rsidRPr="00805C91">
              <w:rPr>
                <w:sz w:val="22"/>
                <w:szCs w:val="22"/>
              </w:rPr>
              <w:t xml:space="preserve">№ </w:t>
            </w:r>
            <w:proofErr w:type="gramStart"/>
            <w:r w:rsidRPr="00805C91">
              <w:rPr>
                <w:sz w:val="22"/>
                <w:szCs w:val="22"/>
              </w:rPr>
              <w:t>п</w:t>
            </w:r>
            <w:proofErr w:type="gramEnd"/>
            <w:r w:rsidRPr="00805C91">
              <w:rPr>
                <w:sz w:val="22"/>
                <w:szCs w:val="22"/>
              </w:rPr>
              <w:t>/п</w:t>
            </w:r>
          </w:p>
        </w:tc>
        <w:tc>
          <w:tcPr>
            <w:tcW w:w="2126" w:type="dxa"/>
          </w:tcPr>
          <w:p w:rsidR="00C564FD" w:rsidRPr="00805C91" w:rsidRDefault="00C564FD" w:rsidP="00C564FD">
            <w:pPr>
              <w:jc w:val="center"/>
              <w:rPr>
                <w:sz w:val="22"/>
                <w:szCs w:val="22"/>
              </w:rPr>
            </w:pPr>
            <w:r w:rsidRPr="00805C91">
              <w:rPr>
                <w:sz w:val="22"/>
                <w:szCs w:val="22"/>
              </w:rPr>
              <w:t>Наименование</w:t>
            </w:r>
          </w:p>
          <w:p w:rsidR="00C564FD" w:rsidRPr="00805C91" w:rsidRDefault="00C564FD" w:rsidP="00C564FD">
            <w:pPr>
              <w:jc w:val="center"/>
              <w:rPr>
                <w:sz w:val="22"/>
                <w:szCs w:val="22"/>
              </w:rPr>
            </w:pPr>
            <w:r w:rsidRPr="00805C91">
              <w:rPr>
                <w:sz w:val="22"/>
                <w:szCs w:val="22"/>
              </w:rPr>
              <w:t xml:space="preserve"> товара</w:t>
            </w:r>
          </w:p>
        </w:tc>
        <w:tc>
          <w:tcPr>
            <w:tcW w:w="5671" w:type="dxa"/>
          </w:tcPr>
          <w:p w:rsidR="00C564FD" w:rsidRPr="00805C91" w:rsidRDefault="00C564FD" w:rsidP="00C564FD">
            <w:pPr>
              <w:jc w:val="center"/>
              <w:rPr>
                <w:sz w:val="22"/>
                <w:szCs w:val="22"/>
              </w:rPr>
            </w:pPr>
            <w:r w:rsidRPr="00805C91">
              <w:rPr>
                <w:sz w:val="22"/>
                <w:szCs w:val="22"/>
              </w:rPr>
              <w:t>Технические и качественные характеристики  товара</w:t>
            </w:r>
          </w:p>
        </w:tc>
        <w:tc>
          <w:tcPr>
            <w:tcW w:w="709" w:type="dxa"/>
          </w:tcPr>
          <w:p w:rsidR="00C564FD" w:rsidRPr="00805C91" w:rsidRDefault="00C564FD" w:rsidP="00C564FD">
            <w:pPr>
              <w:jc w:val="center"/>
              <w:rPr>
                <w:sz w:val="22"/>
                <w:szCs w:val="22"/>
              </w:rPr>
            </w:pPr>
            <w:r w:rsidRPr="00805C91">
              <w:rPr>
                <w:sz w:val="22"/>
                <w:szCs w:val="22"/>
              </w:rPr>
              <w:t>Ед. изм.</w:t>
            </w:r>
          </w:p>
        </w:tc>
        <w:tc>
          <w:tcPr>
            <w:tcW w:w="676" w:type="dxa"/>
          </w:tcPr>
          <w:p w:rsidR="00C564FD" w:rsidRPr="00805C91" w:rsidRDefault="00C564FD" w:rsidP="00C564FD">
            <w:pPr>
              <w:jc w:val="center"/>
              <w:rPr>
                <w:sz w:val="22"/>
                <w:szCs w:val="22"/>
              </w:rPr>
            </w:pPr>
            <w:r w:rsidRPr="00805C91">
              <w:rPr>
                <w:sz w:val="22"/>
                <w:szCs w:val="22"/>
              </w:rPr>
              <w:t>Кол-во</w:t>
            </w:r>
          </w:p>
        </w:tc>
      </w:tr>
      <w:tr w:rsidR="00C564FD" w:rsidRPr="00AF6E5B" w:rsidTr="00C564FD">
        <w:tc>
          <w:tcPr>
            <w:tcW w:w="567" w:type="dxa"/>
          </w:tcPr>
          <w:p w:rsidR="00C564FD" w:rsidRPr="00706347" w:rsidRDefault="00C564FD" w:rsidP="00C564FD">
            <w:pPr>
              <w:suppressAutoHyphens/>
              <w:jc w:val="center"/>
              <w:rPr>
                <w:sz w:val="18"/>
                <w:szCs w:val="18"/>
                <w:lang w:eastAsia="ar-SA"/>
              </w:rPr>
            </w:pPr>
            <w:r w:rsidRPr="00706347">
              <w:rPr>
                <w:sz w:val="18"/>
                <w:szCs w:val="18"/>
                <w:lang w:eastAsia="ar-SA"/>
              </w:rPr>
              <w:t>1</w:t>
            </w:r>
          </w:p>
        </w:tc>
        <w:tc>
          <w:tcPr>
            <w:tcW w:w="2126" w:type="dxa"/>
          </w:tcPr>
          <w:p w:rsidR="00C564FD" w:rsidRPr="00706347" w:rsidRDefault="00C564FD" w:rsidP="00C564FD">
            <w:pPr>
              <w:suppressAutoHyphens/>
              <w:jc w:val="center"/>
              <w:rPr>
                <w:b/>
                <w:sz w:val="18"/>
                <w:szCs w:val="18"/>
                <w:lang w:eastAsia="ar-SA"/>
              </w:rPr>
            </w:pPr>
            <w:r w:rsidRPr="00706347">
              <w:rPr>
                <w:b/>
                <w:sz w:val="18"/>
                <w:szCs w:val="18"/>
                <w:lang w:eastAsia="ar-SA"/>
              </w:rPr>
              <w:t xml:space="preserve">Рукав </w:t>
            </w:r>
          </w:p>
          <w:p w:rsidR="00C564FD" w:rsidRPr="00706347" w:rsidRDefault="00C564FD" w:rsidP="00C564FD">
            <w:pPr>
              <w:suppressAutoHyphens/>
              <w:jc w:val="center"/>
              <w:rPr>
                <w:b/>
                <w:sz w:val="18"/>
                <w:szCs w:val="18"/>
                <w:lang w:eastAsia="ar-SA"/>
              </w:rPr>
            </w:pPr>
          </w:p>
        </w:tc>
        <w:tc>
          <w:tcPr>
            <w:tcW w:w="5671" w:type="dxa"/>
          </w:tcPr>
          <w:p w:rsidR="00C564FD" w:rsidRPr="00706347" w:rsidRDefault="00C564FD" w:rsidP="00C564FD">
            <w:pPr>
              <w:jc w:val="both"/>
            </w:pPr>
            <w:r w:rsidRPr="00706347">
              <w:t>Тип  рукава: высокого давления</w:t>
            </w:r>
          </w:p>
          <w:p w:rsidR="00C564FD" w:rsidRPr="00706347" w:rsidRDefault="00C564FD" w:rsidP="00C564FD">
            <w:r w:rsidRPr="00706347">
              <w:t xml:space="preserve">Тип крепления:  Быстроразъемное соединение   </w:t>
            </w:r>
            <w:r>
              <w:t>«</w:t>
            </w:r>
            <w:proofErr w:type="spellStart"/>
            <w:r w:rsidRPr="00706347">
              <w:rPr>
                <w:lang w:val="en-US"/>
              </w:rPr>
              <w:t>Camlock</w:t>
            </w:r>
            <w:proofErr w:type="spellEnd"/>
            <w:r>
              <w:t xml:space="preserve"> 2»</w:t>
            </w:r>
            <w:r w:rsidRPr="00706347">
              <w:t xml:space="preserve"> совместимое со </w:t>
            </w:r>
            <w:proofErr w:type="spellStart"/>
            <w:r w:rsidRPr="00C75893">
              <w:t>снегогенератором</w:t>
            </w:r>
            <w:proofErr w:type="spellEnd"/>
            <w:r>
              <w:rPr>
                <w:color w:val="FF0000"/>
              </w:rPr>
              <w:t xml:space="preserve"> </w:t>
            </w:r>
            <w:r w:rsidRPr="00DA08E2">
              <w:rPr>
                <w:color w:val="FF0000"/>
              </w:rPr>
              <w:t xml:space="preserve"> </w:t>
            </w:r>
            <w:proofErr w:type="spellStart"/>
            <w:r w:rsidRPr="00706347">
              <w:t>Техноальпин</w:t>
            </w:r>
            <w:proofErr w:type="spellEnd"/>
            <w:r w:rsidRPr="00706347">
              <w:t xml:space="preserve"> Т40 </w:t>
            </w:r>
          </w:p>
          <w:p w:rsidR="00C564FD" w:rsidRPr="00706347" w:rsidRDefault="00C564FD" w:rsidP="00C564FD">
            <w:r w:rsidRPr="00706347">
              <w:t xml:space="preserve">Цвет </w:t>
            </w:r>
            <w:r>
              <w:t>-</w:t>
            </w:r>
            <w:r>
              <w:rPr>
                <w:color w:val="FF0000"/>
              </w:rPr>
              <w:t xml:space="preserve"> </w:t>
            </w:r>
            <w:r w:rsidRPr="00DA08E2">
              <w:rPr>
                <w:color w:val="FF0000"/>
              </w:rPr>
              <w:t xml:space="preserve"> </w:t>
            </w:r>
            <w:r w:rsidRPr="00706347">
              <w:t xml:space="preserve">любой хорошо видимый на снегу                                                        </w:t>
            </w:r>
          </w:p>
          <w:p w:rsidR="00C564FD" w:rsidRPr="00706347" w:rsidRDefault="00C564FD" w:rsidP="00C564FD">
            <w:r w:rsidRPr="00706347">
              <w:lastRenderedPageBreak/>
              <w:t xml:space="preserve">Разрывное давление не менее                                   </w:t>
            </w:r>
            <w:r>
              <w:t xml:space="preserve">       </w:t>
            </w:r>
            <w:r w:rsidRPr="00706347">
              <w:t>150 бар</w:t>
            </w:r>
          </w:p>
          <w:p w:rsidR="00C564FD" w:rsidRPr="00706347" w:rsidRDefault="00C564FD" w:rsidP="00C564FD">
            <w:r w:rsidRPr="00706347">
              <w:t xml:space="preserve">Вес  не </w:t>
            </w:r>
            <w:r>
              <w:t xml:space="preserve">более </w:t>
            </w:r>
            <w:r w:rsidRPr="00706347">
              <w:t xml:space="preserve">                                                              </w:t>
            </w:r>
            <w:r>
              <w:t xml:space="preserve">    </w:t>
            </w:r>
            <w:r w:rsidRPr="00706347">
              <w:t xml:space="preserve"> </w:t>
            </w:r>
            <w:r>
              <w:t xml:space="preserve">  750</w:t>
            </w:r>
            <w:r w:rsidRPr="00706347">
              <w:t>г/м</w:t>
            </w:r>
          </w:p>
          <w:p w:rsidR="00C564FD" w:rsidRPr="00706347" w:rsidRDefault="00C564FD" w:rsidP="00C564FD">
            <w:r w:rsidRPr="00706347">
              <w:t xml:space="preserve">Рабочее давление не менее                                         </w:t>
            </w:r>
            <w:r>
              <w:t xml:space="preserve">   </w:t>
            </w:r>
            <w:r w:rsidRPr="00706347">
              <w:t xml:space="preserve"> </w:t>
            </w:r>
            <w:r>
              <w:t xml:space="preserve">  </w:t>
            </w:r>
            <w:r w:rsidRPr="00706347">
              <w:t>60 бар</w:t>
            </w:r>
          </w:p>
          <w:p w:rsidR="00C564FD" w:rsidRPr="00706347" w:rsidRDefault="00C564FD" w:rsidP="00C564FD">
            <w:r w:rsidRPr="00706347">
              <w:t xml:space="preserve">Толщина стенки не менее                                      </w:t>
            </w:r>
            <w:r>
              <w:t xml:space="preserve">             </w:t>
            </w:r>
            <w:r w:rsidRPr="00706347">
              <w:t>4мм</w:t>
            </w:r>
          </w:p>
          <w:p w:rsidR="00C564FD" w:rsidRPr="00706347" w:rsidRDefault="00C564FD" w:rsidP="00C564FD">
            <w:r w:rsidRPr="00706347">
              <w:t xml:space="preserve">Рабочая температура в диапазоне               </w:t>
            </w:r>
            <w:r>
              <w:t xml:space="preserve">            от </w:t>
            </w:r>
            <w:r w:rsidRPr="00706347">
              <w:t>-40 до +100</w:t>
            </w:r>
          </w:p>
          <w:p w:rsidR="00C564FD" w:rsidRPr="00706347" w:rsidRDefault="00C564FD" w:rsidP="00C564FD">
            <w:r w:rsidRPr="00706347">
              <w:t>Материал быстроразъемного соединения  - нержавеющая сталь</w:t>
            </w:r>
          </w:p>
          <w:p w:rsidR="00C564FD" w:rsidRPr="00706347" w:rsidRDefault="00C564FD" w:rsidP="00C564FD">
            <w:r w:rsidRPr="00706347">
              <w:t xml:space="preserve">Длина рукава   </w:t>
            </w:r>
            <w:r>
              <w:t>не менее</w:t>
            </w:r>
            <w:r w:rsidRPr="00706347">
              <w:t xml:space="preserve">                                                    </w:t>
            </w:r>
            <w:r>
              <w:t xml:space="preserve">   </w:t>
            </w:r>
            <w:r w:rsidRPr="00706347">
              <w:t>20м</w:t>
            </w:r>
          </w:p>
          <w:p w:rsidR="00C564FD" w:rsidRPr="00706347" w:rsidRDefault="00C564FD" w:rsidP="00C564FD">
            <w:pPr>
              <w:rPr>
                <w:sz w:val="22"/>
                <w:szCs w:val="22"/>
              </w:rPr>
            </w:pPr>
          </w:p>
        </w:tc>
        <w:tc>
          <w:tcPr>
            <w:tcW w:w="709" w:type="dxa"/>
          </w:tcPr>
          <w:p w:rsidR="00C564FD" w:rsidRPr="00706347" w:rsidRDefault="00C564FD" w:rsidP="00C564FD">
            <w:pPr>
              <w:suppressAutoHyphens/>
              <w:jc w:val="center"/>
              <w:rPr>
                <w:lang w:eastAsia="ar-SA"/>
              </w:rPr>
            </w:pPr>
            <w:proofErr w:type="spellStart"/>
            <w:proofErr w:type="gramStart"/>
            <w:r w:rsidRPr="00706347">
              <w:rPr>
                <w:lang w:eastAsia="ar-SA"/>
              </w:rPr>
              <w:lastRenderedPageBreak/>
              <w:t>шт</w:t>
            </w:r>
            <w:proofErr w:type="spellEnd"/>
            <w:proofErr w:type="gramEnd"/>
            <w:r w:rsidRPr="00706347">
              <w:rPr>
                <w:lang w:eastAsia="ar-SA"/>
              </w:rPr>
              <w:t xml:space="preserve"> </w:t>
            </w:r>
          </w:p>
        </w:tc>
        <w:tc>
          <w:tcPr>
            <w:tcW w:w="676" w:type="dxa"/>
          </w:tcPr>
          <w:p w:rsidR="00C564FD" w:rsidRPr="00706347" w:rsidRDefault="00C564FD" w:rsidP="00C564FD">
            <w:pPr>
              <w:suppressAutoHyphens/>
              <w:jc w:val="center"/>
              <w:rPr>
                <w:lang w:eastAsia="ar-SA"/>
              </w:rPr>
            </w:pPr>
            <w:r w:rsidRPr="00706347">
              <w:rPr>
                <w:lang w:eastAsia="ar-SA"/>
              </w:rPr>
              <w:t>1</w:t>
            </w:r>
            <w:r>
              <w:rPr>
                <w:lang w:eastAsia="ar-SA"/>
              </w:rPr>
              <w:t>0</w:t>
            </w:r>
          </w:p>
        </w:tc>
      </w:tr>
    </w:tbl>
    <w:p w:rsidR="00836B00" w:rsidRDefault="00836B00">
      <w:pPr>
        <w:rPr>
          <w:rFonts w:ascii="Times New Roman" w:eastAsia="Times New Roman" w:hAnsi="Times New Roman" w:cs="Times New Roman"/>
          <w:b/>
          <w:sz w:val="24"/>
          <w:szCs w:val="24"/>
          <w:lang w:eastAsia="ar-SA"/>
        </w:rPr>
      </w:pPr>
    </w:p>
    <w:p w:rsidR="00822D7A" w:rsidRPr="00F13E7E" w:rsidRDefault="00822D7A" w:rsidP="00822D7A">
      <w:pPr>
        <w:spacing w:after="0" w:line="240" w:lineRule="auto"/>
        <w:jc w:val="center"/>
        <w:rPr>
          <w:rFonts w:ascii="Times New Roman" w:eastAsia="Times New Roman" w:hAnsi="Times New Roman" w:cs="Times New Roman"/>
          <w:b/>
          <w:sz w:val="24"/>
          <w:szCs w:val="24"/>
          <w:lang w:eastAsia="ar-SA"/>
        </w:rPr>
      </w:pPr>
      <w:r w:rsidRPr="00F13E7E">
        <w:rPr>
          <w:rFonts w:ascii="Times New Roman" w:eastAsia="Times New Roman" w:hAnsi="Times New Roman" w:cs="Times New Roman"/>
          <w:b/>
          <w:sz w:val="24"/>
          <w:szCs w:val="24"/>
          <w:lang w:eastAsia="ar-SA"/>
        </w:rPr>
        <w:t>Часть III. «Проект договора»</w:t>
      </w:r>
    </w:p>
    <w:p w:rsidR="00822D7A" w:rsidRDefault="00822D7A" w:rsidP="00822D7A">
      <w:pPr>
        <w:suppressAutoHyphens/>
        <w:spacing w:after="0" w:line="240" w:lineRule="auto"/>
        <w:jc w:val="right"/>
        <w:rPr>
          <w:rFonts w:ascii="Times New Roman" w:eastAsia="Times New Roman" w:hAnsi="Times New Roman" w:cs="Times New Roman"/>
          <w:sz w:val="24"/>
          <w:szCs w:val="24"/>
          <w:lang w:eastAsia="ar-SA"/>
        </w:rPr>
      </w:pPr>
      <w:r w:rsidRPr="00822D7A">
        <w:rPr>
          <w:rFonts w:ascii="Times New Roman" w:eastAsia="Times New Roman" w:hAnsi="Times New Roman" w:cs="Times New Roman"/>
          <w:sz w:val="24"/>
          <w:szCs w:val="24"/>
          <w:lang w:eastAsia="ar-SA"/>
        </w:rPr>
        <w:t xml:space="preserve"> Проект</w:t>
      </w:r>
    </w:p>
    <w:p w:rsidR="00822FCE" w:rsidRPr="004E59F9" w:rsidRDefault="00822FCE" w:rsidP="00822FCE">
      <w:pPr>
        <w:suppressAutoHyphens/>
        <w:spacing w:after="0" w:line="240" w:lineRule="auto"/>
        <w:jc w:val="center"/>
        <w:rPr>
          <w:rFonts w:ascii="Times New Roman" w:eastAsia="Calibri" w:hAnsi="Times New Roman" w:cs="Times New Roman"/>
          <w:b/>
          <w:sz w:val="24"/>
          <w:szCs w:val="24"/>
          <w:lang w:eastAsia="ar-SA"/>
        </w:rPr>
      </w:pPr>
      <w:r w:rsidRPr="004E59F9">
        <w:rPr>
          <w:rFonts w:ascii="Times New Roman" w:eastAsia="Calibri" w:hAnsi="Times New Roman" w:cs="Times New Roman"/>
          <w:b/>
          <w:sz w:val="24"/>
          <w:szCs w:val="24"/>
          <w:lang w:eastAsia="ar-SA"/>
        </w:rPr>
        <w:t>ДОГОВОР ПОСТАВКИ № _______</w:t>
      </w:r>
    </w:p>
    <w:p w:rsidR="00822FCE" w:rsidRPr="004E59F9" w:rsidRDefault="00822FCE" w:rsidP="00822FCE">
      <w:pPr>
        <w:suppressAutoHyphens/>
        <w:spacing w:after="0" w:line="240" w:lineRule="auto"/>
        <w:jc w:val="center"/>
        <w:rPr>
          <w:rFonts w:ascii="Times New Roman" w:eastAsia="Calibri" w:hAnsi="Times New Roman" w:cs="Times New Roman"/>
          <w:sz w:val="24"/>
          <w:szCs w:val="24"/>
          <w:lang w:eastAsia="ar-SA"/>
        </w:rPr>
      </w:pPr>
    </w:p>
    <w:p w:rsidR="00822FCE" w:rsidRPr="004E59F9" w:rsidRDefault="00822FCE" w:rsidP="00822FCE">
      <w:pPr>
        <w:suppressAutoHyphens/>
        <w:spacing w:after="0" w:line="240" w:lineRule="auto"/>
        <w:jc w:val="center"/>
        <w:rPr>
          <w:rFonts w:ascii="Times New Roman" w:eastAsia="Calibri" w:hAnsi="Times New Roman" w:cs="Times New Roman"/>
          <w:sz w:val="24"/>
          <w:szCs w:val="24"/>
          <w:lang w:eastAsia="ar-SA"/>
        </w:rPr>
      </w:pPr>
      <w:r w:rsidRPr="004E59F9">
        <w:rPr>
          <w:rFonts w:ascii="Times New Roman" w:eastAsia="Calibri" w:hAnsi="Times New Roman" w:cs="Times New Roman"/>
          <w:sz w:val="24"/>
          <w:szCs w:val="24"/>
          <w:lang w:eastAsia="ar-SA"/>
        </w:rPr>
        <w:t>г. Нижний Тагил                                                                                       «__» ________ 202</w:t>
      </w:r>
      <w:r w:rsidR="00F13E7E">
        <w:rPr>
          <w:rFonts w:ascii="Times New Roman" w:eastAsia="Calibri" w:hAnsi="Times New Roman" w:cs="Times New Roman"/>
          <w:sz w:val="24"/>
          <w:szCs w:val="24"/>
          <w:lang w:eastAsia="ar-SA"/>
        </w:rPr>
        <w:t>1</w:t>
      </w:r>
      <w:r w:rsidRPr="004E59F9">
        <w:rPr>
          <w:rFonts w:ascii="Times New Roman" w:eastAsia="Calibri" w:hAnsi="Times New Roman" w:cs="Times New Roman"/>
          <w:sz w:val="24"/>
          <w:szCs w:val="24"/>
          <w:lang w:eastAsia="ar-SA"/>
        </w:rPr>
        <w:t xml:space="preserve"> г.</w:t>
      </w:r>
    </w:p>
    <w:p w:rsidR="00822FCE" w:rsidRPr="004E59F9" w:rsidRDefault="00822FCE" w:rsidP="00822FCE">
      <w:pPr>
        <w:suppressAutoHyphens/>
        <w:spacing w:after="0" w:line="240" w:lineRule="auto"/>
        <w:jc w:val="center"/>
        <w:rPr>
          <w:rFonts w:ascii="Times New Roman" w:eastAsia="Calibri" w:hAnsi="Times New Roman" w:cs="Times New Roman"/>
          <w:sz w:val="24"/>
          <w:szCs w:val="24"/>
          <w:lang w:eastAsia="ar-SA"/>
        </w:rPr>
      </w:pPr>
    </w:p>
    <w:p w:rsidR="00822FCE" w:rsidRPr="004E59F9" w:rsidRDefault="00822FCE" w:rsidP="00822FCE">
      <w:pPr>
        <w:suppressAutoHyphens/>
        <w:spacing w:after="0" w:line="240" w:lineRule="auto"/>
        <w:jc w:val="both"/>
        <w:rPr>
          <w:rFonts w:ascii="Times New Roman" w:eastAsia="Calibri" w:hAnsi="Times New Roman" w:cs="Times New Roman"/>
          <w:sz w:val="24"/>
          <w:szCs w:val="24"/>
          <w:lang w:eastAsia="ar-SA"/>
        </w:rPr>
      </w:pPr>
      <w:r w:rsidRPr="004E59F9">
        <w:rPr>
          <w:rFonts w:ascii="Times New Roman" w:eastAsia="Calibri" w:hAnsi="Times New Roman" w:cs="Times New Roman"/>
          <w:sz w:val="24"/>
          <w:szCs w:val="24"/>
          <w:lang w:eastAsia="ar-SA"/>
        </w:rPr>
        <w:tab/>
        <w:t xml:space="preserve"> </w:t>
      </w:r>
      <w:proofErr w:type="gramStart"/>
      <w:r w:rsidRPr="004E59F9">
        <w:rPr>
          <w:rFonts w:ascii="Times New Roman" w:eastAsia="Calibri" w:hAnsi="Times New Roman" w:cs="Times New Roman"/>
          <w:sz w:val="24"/>
          <w:szCs w:val="24"/>
          <w:lang w:eastAsia="ar-SA"/>
        </w:rPr>
        <w:t xml:space="preserve">_____________________, именуемое в дальнейшем «ПОСТАВЩИК», в лице ___________________________, действующего на основании  ______________, с одной стороны, и государственное  автономное учреждение Свердловской области спортивная школа олимпийского резерва «Аист» (ГАУ СО СШОР «Аист»), именуемое в дальнейшем «ЗАКАЗЧИК»,  в лице директора Я.И. Миленького, действующего на основании  Устава, с другой стороны,  при совместном упоминании – «Стороны», а по отдельности – «Сторона», по итогам </w:t>
      </w:r>
      <w:r w:rsidRPr="004E59F9">
        <w:rPr>
          <w:rFonts w:ascii="Times New Roman" w:eastAsia="Times New Roman" w:hAnsi="Times New Roman" w:cs="Times New Roman"/>
          <w:sz w:val="24"/>
          <w:szCs w:val="24"/>
          <w:lang w:eastAsia="ru-RU"/>
        </w:rPr>
        <w:t xml:space="preserve">аукциона в электронной форме </w:t>
      </w:r>
      <w:r w:rsidRPr="004E59F9">
        <w:rPr>
          <w:rFonts w:ascii="Times New Roman" w:eastAsia="Calibri" w:hAnsi="Times New Roman" w:cs="Times New Roman"/>
          <w:sz w:val="24"/>
          <w:szCs w:val="24"/>
          <w:lang w:eastAsia="ar-SA"/>
        </w:rPr>
        <w:t>(№ извещения____, протокол</w:t>
      </w:r>
      <w:proofErr w:type="gramEnd"/>
      <w:r w:rsidRPr="004E59F9">
        <w:rPr>
          <w:rFonts w:ascii="Times New Roman" w:eastAsia="Calibri" w:hAnsi="Times New Roman" w:cs="Times New Roman"/>
          <w:sz w:val="24"/>
          <w:szCs w:val="24"/>
          <w:lang w:eastAsia="ar-SA"/>
        </w:rPr>
        <w:t xml:space="preserve"> №___ </w:t>
      </w:r>
      <w:proofErr w:type="gramStart"/>
      <w:r w:rsidRPr="004E59F9">
        <w:rPr>
          <w:rFonts w:ascii="Times New Roman" w:eastAsia="Calibri" w:hAnsi="Times New Roman" w:cs="Times New Roman"/>
          <w:sz w:val="24"/>
          <w:szCs w:val="24"/>
          <w:lang w:eastAsia="ar-SA"/>
        </w:rPr>
        <w:t>от</w:t>
      </w:r>
      <w:proofErr w:type="gramEnd"/>
      <w:r w:rsidRPr="004E59F9">
        <w:rPr>
          <w:rFonts w:ascii="Times New Roman" w:eastAsia="Calibri" w:hAnsi="Times New Roman" w:cs="Times New Roman"/>
          <w:sz w:val="24"/>
          <w:szCs w:val="24"/>
          <w:lang w:eastAsia="ar-SA"/>
        </w:rPr>
        <w:t xml:space="preserve"> ___), заключили настоящий договор (далее — договор) о нижеследующем:</w:t>
      </w:r>
    </w:p>
    <w:p w:rsidR="00822FCE" w:rsidRPr="004E59F9" w:rsidRDefault="00822FCE" w:rsidP="00822FCE">
      <w:pPr>
        <w:suppressAutoHyphens/>
        <w:spacing w:after="0" w:line="240" w:lineRule="auto"/>
        <w:jc w:val="center"/>
        <w:rPr>
          <w:rFonts w:ascii="Times New Roman" w:eastAsia="Times New Roman" w:hAnsi="Times New Roman" w:cs="Times New Roman"/>
          <w:b/>
          <w:sz w:val="24"/>
          <w:szCs w:val="24"/>
          <w:lang w:eastAsia="ru-RU"/>
        </w:rPr>
      </w:pPr>
    </w:p>
    <w:p w:rsidR="00822FCE" w:rsidRPr="004E59F9" w:rsidRDefault="00822FCE" w:rsidP="00822FCE">
      <w:pPr>
        <w:suppressAutoHyphens/>
        <w:spacing w:after="0" w:line="240" w:lineRule="auto"/>
        <w:jc w:val="center"/>
        <w:rPr>
          <w:rFonts w:ascii="Times New Roman" w:eastAsia="Times New Roman" w:hAnsi="Times New Roman" w:cs="Times New Roman"/>
          <w:b/>
          <w:sz w:val="24"/>
          <w:szCs w:val="24"/>
          <w:lang w:eastAsia="ru-RU"/>
        </w:rPr>
      </w:pPr>
      <w:r w:rsidRPr="004E59F9">
        <w:rPr>
          <w:rFonts w:ascii="Times New Roman" w:eastAsia="Times New Roman" w:hAnsi="Times New Roman" w:cs="Times New Roman"/>
          <w:b/>
          <w:sz w:val="24"/>
          <w:szCs w:val="24"/>
          <w:lang w:eastAsia="ru-RU"/>
        </w:rPr>
        <w:t>1. Предмет Договора. Общие положения</w:t>
      </w:r>
    </w:p>
    <w:p w:rsidR="00822FCE" w:rsidRPr="0078309F" w:rsidRDefault="00822FCE" w:rsidP="00F13E7E">
      <w:pPr>
        <w:suppressAutoHyphens/>
        <w:spacing w:after="0" w:line="240" w:lineRule="auto"/>
        <w:jc w:val="both"/>
        <w:rPr>
          <w:rFonts w:ascii="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1.1. ПОСТАВЩИК обязуется передать ЗАКАЗЧИКУ</w:t>
      </w:r>
      <w:r>
        <w:rPr>
          <w:rFonts w:ascii="Times New Roman" w:eastAsia="Times New Roman" w:hAnsi="Times New Roman" w:cs="Times New Roman"/>
          <w:sz w:val="24"/>
          <w:szCs w:val="24"/>
          <w:lang w:eastAsia="ru-RU"/>
        </w:rPr>
        <w:t xml:space="preserve"> </w:t>
      </w:r>
      <w:r w:rsidRPr="0078309F">
        <w:rPr>
          <w:rFonts w:ascii="Times New Roman" w:hAnsi="Times New Roman" w:cs="Times New Roman"/>
          <w:b/>
          <w:sz w:val="24"/>
          <w:szCs w:val="24"/>
          <w:lang w:eastAsia="ru-RU"/>
        </w:rPr>
        <w:t>рукава высокого давления</w:t>
      </w:r>
      <w:r w:rsidR="00F13E7E">
        <w:rPr>
          <w:rFonts w:ascii="Times New Roman" w:hAnsi="Times New Roman" w:cs="Times New Roman"/>
          <w:b/>
          <w:sz w:val="24"/>
          <w:szCs w:val="24"/>
          <w:lang w:eastAsia="ru-RU"/>
        </w:rPr>
        <w:t xml:space="preserve"> </w:t>
      </w:r>
      <w:r w:rsidR="00F13E7E" w:rsidRPr="00C75893">
        <w:rPr>
          <w:rFonts w:ascii="Times New Roman" w:eastAsia="Times New Roman" w:hAnsi="Times New Roman" w:cs="Times New Roman"/>
          <w:b/>
          <w:lang w:eastAsia="ar-SA"/>
        </w:rPr>
        <w:t xml:space="preserve">для </w:t>
      </w:r>
      <w:proofErr w:type="spellStart"/>
      <w:r w:rsidR="00F13E7E" w:rsidRPr="00C75893">
        <w:rPr>
          <w:rFonts w:ascii="Times New Roman" w:eastAsia="Times New Roman" w:hAnsi="Times New Roman" w:cs="Times New Roman"/>
          <w:b/>
          <w:lang w:eastAsia="ar-SA"/>
        </w:rPr>
        <w:t>снегогенераторов</w:t>
      </w:r>
      <w:proofErr w:type="spellEnd"/>
      <w:r w:rsidR="00F13E7E">
        <w:rPr>
          <w:rFonts w:ascii="Times New Roman" w:eastAsia="Times New Roman" w:hAnsi="Times New Roman" w:cs="Times New Roman"/>
          <w:b/>
          <w:lang w:eastAsia="ar-SA"/>
        </w:rPr>
        <w:t xml:space="preserve"> </w:t>
      </w:r>
      <w:r w:rsidRPr="004E59F9">
        <w:rPr>
          <w:rFonts w:ascii="Times New Roman" w:hAnsi="Times New Roman" w:cs="Times New Roman"/>
          <w:sz w:val="24"/>
          <w:szCs w:val="24"/>
        </w:rPr>
        <w:t>(далее</w:t>
      </w:r>
      <w:r w:rsidRPr="004E59F9">
        <w:t xml:space="preserve"> –</w:t>
      </w:r>
      <w:r w:rsidRPr="004E59F9">
        <w:rPr>
          <w:rFonts w:ascii="Liberation Serif" w:eastAsia="Calibri" w:hAnsi="Liberation Serif" w:cs="Liberation Serif"/>
        </w:rPr>
        <w:t xml:space="preserve"> </w:t>
      </w:r>
      <w:r w:rsidRPr="004E59F9">
        <w:rPr>
          <w:rFonts w:ascii="Times New Roman" w:eastAsia="Times New Roman" w:hAnsi="Times New Roman" w:cs="Times New Roman"/>
          <w:sz w:val="24"/>
          <w:szCs w:val="24"/>
          <w:lang w:eastAsia="ru-RU"/>
        </w:rPr>
        <w:t>Товар) в количестве и на условиях, предусмотренных настоящим договором (Приложение №1), а ЗАКАЗЧИК обязуется принять и оплатить товар.</w:t>
      </w:r>
    </w:p>
    <w:p w:rsidR="00822FCE" w:rsidRPr="004E59F9" w:rsidRDefault="00822FCE" w:rsidP="00F13E7E">
      <w:pPr>
        <w:suppressAutoHyphens/>
        <w:spacing w:after="0" w:line="240" w:lineRule="auto"/>
        <w:jc w:val="both"/>
        <w:rPr>
          <w:rFonts w:ascii="Times New Roman" w:eastAsia="Times New Roman" w:hAnsi="Times New Roman" w:cs="Times New Roman"/>
          <w:sz w:val="24"/>
          <w:szCs w:val="24"/>
          <w:lang w:val="x-none" w:eastAsia="ru-RU"/>
        </w:rPr>
      </w:pPr>
      <w:r w:rsidRPr="004E59F9">
        <w:rPr>
          <w:rFonts w:ascii="Times New Roman" w:eastAsia="Times New Roman" w:hAnsi="Times New Roman" w:cs="Times New Roman"/>
          <w:sz w:val="24"/>
          <w:szCs w:val="24"/>
          <w:lang w:val="x-none" w:eastAsia="ru-RU"/>
        </w:rPr>
        <w:t xml:space="preserve">1.2.Наименование, цена, количество товара, а также требования к нему определяются в </w:t>
      </w:r>
      <w:r w:rsidRPr="004E59F9">
        <w:rPr>
          <w:rFonts w:ascii="Times New Roman" w:eastAsia="Times New Roman" w:hAnsi="Times New Roman" w:cs="Times New Roman"/>
          <w:sz w:val="24"/>
          <w:szCs w:val="24"/>
          <w:lang w:eastAsia="ru-RU"/>
        </w:rPr>
        <w:t xml:space="preserve">Спецификации </w:t>
      </w:r>
      <w:r w:rsidRPr="004E59F9">
        <w:rPr>
          <w:rFonts w:ascii="Times New Roman" w:eastAsia="Times New Roman" w:hAnsi="Times New Roman" w:cs="Times New Roman"/>
          <w:sz w:val="24"/>
          <w:szCs w:val="24"/>
          <w:lang w:val="x-none" w:eastAsia="ru-RU"/>
        </w:rPr>
        <w:t>у (Приложение №</w:t>
      </w:r>
      <w:r w:rsidRPr="004E59F9">
        <w:rPr>
          <w:rFonts w:ascii="Times New Roman" w:eastAsia="Times New Roman" w:hAnsi="Times New Roman" w:cs="Times New Roman"/>
          <w:sz w:val="24"/>
          <w:szCs w:val="24"/>
          <w:lang w:eastAsia="ru-RU"/>
        </w:rPr>
        <w:t>2</w:t>
      </w:r>
      <w:r w:rsidRPr="004E59F9">
        <w:rPr>
          <w:rFonts w:ascii="Times New Roman" w:eastAsia="Times New Roman" w:hAnsi="Times New Roman" w:cs="Times New Roman"/>
          <w:sz w:val="24"/>
          <w:szCs w:val="24"/>
          <w:lang w:val="x-none" w:eastAsia="ru-RU"/>
        </w:rPr>
        <w:t>), которое является неотъемлемой частью настоящего договора.</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 xml:space="preserve">1.3. Срок поставки: </w:t>
      </w:r>
      <w:r w:rsidR="00F13E7E">
        <w:rPr>
          <w:rFonts w:ascii="Times New Roman" w:eastAsia="Times New Roman" w:hAnsi="Times New Roman" w:cs="Times New Roman"/>
          <w:sz w:val="24"/>
          <w:szCs w:val="24"/>
          <w:lang w:eastAsia="ru-RU"/>
        </w:rPr>
        <w:t xml:space="preserve"> </w:t>
      </w:r>
      <w:r w:rsidR="00F13E7E" w:rsidRPr="00C75893">
        <w:rPr>
          <w:rFonts w:ascii="Times New Roman" w:eastAsia="Arimo" w:hAnsi="Times New Roman" w:cs="Times New Roman"/>
          <w:bCs/>
          <w:lang w:eastAsia="ru-RU"/>
        </w:rPr>
        <w:t>в течение 60 календарных дней с момента заключения договора</w:t>
      </w:r>
      <w:r w:rsidR="006614C7">
        <w:rPr>
          <w:rFonts w:ascii="Times New Roman" w:eastAsia="Arimo" w:hAnsi="Times New Roman" w:cs="Times New Roman"/>
          <w:bCs/>
          <w:lang w:eastAsia="ru-RU"/>
        </w:rPr>
        <w:t>.</w:t>
      </w:r>
    </w:p>
    <w:p w:rsidR="00822FCE" w:rsidRPr="004E59F9" w:rsidRDefault="00822FCE" w:rsidP="00822FCE">
      <w:pPr>
        <w:suppressAutoHyphens/>
        <w:spacing w:after="0" w:line="240" w:lineRule="auto"/>
        <w:ind w:left="720"/>
        <w:contextualSpacing/>
        <w:jc w:val="center"/>
        <w:rPr>
          <w:rFonts w:ascii="Times New Roman" w:eastAsia="Calibri" w:hAnsi="Times New Roman" w:cs="Times New Roman"/>
          <w:b/>
          <w:sz w:val="24"/>
          <w:szCs w:val="24"/>
          <w:lang w:eastAsia="ar-SA"/>
        </w:rPr>
      </w:pPr>
      <w:r w:rsidRPr="004E59F9">
        <w:rPr>
          <w:rFonts w:ascii="Times New Roman" w:eastAsia="Calibri" w:hAnsi="Times New Roman" w:cs="Times New Roman"/>
          <w:b/>
          <w:sz w:val="24"/>
          <w:szCs w:val="24"/>
          <w:lang w:eastAsia="ar-SA"/>
        </w:rPr>
        <w:t>2. Права и обязанности Сторон</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2.1. ЗАКАЗЧИК вправе:</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1) Требовать от ПОСТАВЩИКА надлежащей поставки товара, соответствующего качеству,  срокам его поставки и иным требованиям, предусмотренным настоящим договором.</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 xml:space="preserve"> 2) В случае поставки товара с нарушением условий настоящего договора, ЗАКАЗЧИК вправе отказаться от оплаты поставленного товара или потребовать уменьшения оплаты стоимости товара в соответствии с действующим законодательством Российской Федерации.</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3) Требовать от ПОСТАВЩИКА передачи недостающих или замены отчетных документов, материалов и иной документации, подтверждающих поставку (отгрузку) товара.</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 xml:space="preserve"> 2.2. ЗАКАЗЧИК обязан:</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1) Своевременно сообщить в письменной форме ПОСТАВЩИКУ о недостатках товара, обнаруженных в ходе его поставки или приемки. Срок исполнения обязательств по устранению недостатков товара не может превышать 5 дней с момента получения уведомления от ЗАКАЗЧИКА о недостатках товара.</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2) Обеспечить своевременную оплату товара в соответствии с условиями настоящего договора.</w:t>
      </w:r>
    </w:p>
    <w:p w:rsidR="00822FCE" w:rsidRPr="004E59F9" w:rsidRDefault="00822FCE" w:rsidP="00822FCE">
      <w:pPr>
        <w:tabs>
          <w:tab w:val="num" w:pos="426"/>
        </w:tabs>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 xml:space="preserve"> 2.3. ПОСТАВЩИК вправе:</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1)</w:t>
      </w:r>
      <w:r w:rsidR="006614C7">
        <w:rPr>
          <w:rFonts w:ascii="Times New Roman" w:eastAsia="Times New Roman" w:hAnsi="Times New Roman" w:cs="Times New Roman"/>
          <w:sz w:val="24"/>
          <w:szCs w:val="24"/>
          <w:lang w:eastAsia="ru-RU"/>
        </w:rPr>
        <w:t xml:space="preserve"> </w:t>
      </w:r>
      <w:r w:rsidRPr="004E59F9">
        <w:rPr>
          <w:rFonts w:ascii="Times New Roman" w:eastAsia="Times New Roman" w:hAnsi="Times New Roman" w:cs="Times New Roman"/>
          <w:sz w:val="24"/>
          <w:szCs w:val="24"/>
          <w:lang w:eastAsia="ru-RU"/>
        </w:rPr>
        <w:t>Требовать  своевременной оплаты поставленного товара в соответствии с подписанными Сторонами товарной накладной (УПД) по договору при условии поступления средств областного бюджета на счет ЗАКАЗЧИКА.</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 xml:space="preserve"> 2) Требовать своевременного подписания ЗАКАЗЧИКОМ товарной накладной (УПД) на основании представленных ПОСТАВЩИКОМ отчетных документов и материалов.</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lastRenderedPageBreak/>
        <w:t xml:space="preserve"> 2.4. ПОСТАВЩИК обязан:</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 xml:space="preserve"> 1) Своевременно и надлежащим образом поставить товар и представить ЗАКАЗЧИКУ отчетные документы и материалы, предусмотренные настоящим договором.                </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 xml:space="preserve"> 2) Безвозмездно устранить выявленные недостатки товара или осуществить его соответствующую замену в порядке и на условиях, предусмотренных настоящим договором.</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 xml:space="preserve"> 3) Представить ЗАКАЗЧИКУ сведения об изменении своего адреса, фактического местонахождения и банковских реквизитов не позднее 5 (пяти) календарных дней со дня соответствующего изменения. В случае непредставления в установленный срок соответствующего уведомления, фактическим местонахождением и действующими банковским реквизитами ПОСТАВЩИКА будут считаться  адрес и реквизиты, указанные в договоре.</w:t>
      </w:r>
    </w:p>
    <w:p w:rsidR="00822FCE" w:rsidRPr="004E59F9" w:rsidRDefault="00822FCE" w:rsidP="00822FCE">
      <w:pPr>
        <w:suppressAutoHyphens/>
        <w:spacing w:after="0" w:line="240" w:lineRule="auto"/>
        <w:jc w:val="center"/>
        <w:rPr>
          <w:rFonts w:ascii="Times New Roman" w:eastAsia="Times New Roman" w:hAnsi="Times New Roman" w:cs="Times New Roman"/>
          <w:b/>
          <w:sz w:val="24"/>
          <w:szCs w:val="24"/>
          <w:lang w:eastAsia="ru-RU"/>
        </w:rPr>
      </w:pPr>
      <w:r w:rsidRPr="004E59F9">
        <w:rPr>
          <w:rFonts w:ascii="Times New Roman" w:eastAsia="Times New Roman" w:hAnsi="Times New Roman" w:cs="Times New Roman"/>
          <w:b/>
          <w:sz w:val="24"/>
          <w:szCs w:val="24"/>
          <w:lang w:eastAsia="ru-RU"/>
        </w:rPr>
        <w:t>3. Цена договора и порядок расчетов</w:t>
      </w:r>
    </w:p>
    <w:p w:rsidR="00822FCE" w:rsidRPr="004E59F9" w:rsidRDefault="00822FCE" w:rsidP="00822FCE">
      <w:pPr>
        <w:numPr>
          <w:ilvl w:val="1"/>
          <w:numId w:val="9"/>
        </w:numPr>
        <w:suppressAutoHyphens/>
        <w:spacing w:after="0" w:line="240" w:lineRule="auto"/>
        <w:ind w:left="1004"/>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 xml:space="preserve">Цена договора </w:t>
      </w:r>
      <w:r w:rsidRPr="004E59F9">
        <w:rPr>
          <w:rFonts w:ascii="Times New Roman" w:eastAsia="Times New Roman" w:hAnsi="Times New Roman" w:cs="Times New Roman"/>
          <w:i/>
          <w:sz w:val="24"/>
          <w:szCs w:val="24"/>
          <w:lang w:eastAsia="ru-RU"/>
        </w:rPr>
        <w:t xml:space="preserve">_____ </w:t>
      </w:r>
      <w:r>
        <w:rPr>
          <w:rFonts w:ascii="Times New Roman" w:eastAsia="Times New Roman" w:hAnsi="Times New Roman" w:cs="Times New Roman"/>
          <w:i/>
          <w:sz w:val="24"/>
          <w:szCs w:val="24"/>
          <w:lang w:eastAsia="ru-RU"/>
        </w:rPr>
        <w:t>евр</w:t>
      </w:r>
      <w:proofErr w:type="gramStart"/>
      <w:r>
        <w:rPr>
          <w:rFonts w:ascii="Times New Roman" w:eastAsia="Times New Roman" w:hAnsi="Times New Roman" w:cs="Times New Roman"/>
          <w:i/>
          <w:sz w:val="24"/>
          <w:szCs w:val="24"/>
          <w:lang w:eastAsia="ru-RU"/>
        </w:rPr>
        <w:t>о</w:t>
      </w:r>
      <w:r w:rsidRPr="004E59F9">
        <w:rPr>
          <w:rFonts w:ascii="Times New Roman" w:eastAsia="Times New Roman" w:hAnsi="Times New Roman" w:cs="Times New Roman"/>
          <w:i/>
          <w:sz w:val="24"/>
          <w:szCs w:val="24"/>
          <w:lang w:eastAsia="ru-RU"/>
        </w:rPr>
        <w:t>(</w:t>
      </w:r>
      <w:proofErr w:type="gramEnd"/>
      <w:r w:rsidRPr="004E59F9">
        <w:rPr>
          <w:rFonts w:ascii="Times New Roman" w:eastAsia="Times New Roman" w:hAnsi="Times New Roman" w:cs="Times New Roman"/>
          <w:i/>
          <w:sz w:val="24"/>
          <w:szCs w:val="24"/>
          <w:lang w:eastAsia="ru-RU"/>
        </w:rPr>
        <w:t xml:space="preserve">__________), </w:t>
      </w:r>
      <w:r w:rsidRPr="004E59F9">
        <w:rPr>
          <w:rFonts w:ascii="Times New Roman" w:eastAsia="Times New Roman" w:hAnsi="Times New Roman" w:cs="Times New Roman"/>
          <w:sz w:val="24"/>
          <w:szCs w:val="24"/>
          <w:lang w:eastAsia="ru-RU"/>
        </w:rPr>
        <w:t xml:space="preserve">НДС _______. </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 xml:space="preserve">Цена договора является твердой и не может меняться в ходе его исполнения за исключением случая, предусмотренного п. 3.2.договора. </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bCs/>
          <w:iCs/>
          <w:sz w:val="24"/>
          <w:szCs w:val="24"/>
          <w:lang w:eastAsia="ru-RU"/>
        </w:rPr>
        <w:t xml:space="preserve">В стоимость товара </w:t>
      </w:r>
      <w:r w:rsidRPr="004E59F9">
        <w:rPr>
          <w:rFonts w:ascii="Times New Roman" w:eastAsia="Times New Roman" w:hAnsi="Times New Roman" w:cs="Times New Roman"/>
          <w:sz w:val="24"/>
          <w:szCs w:val="24"/>
          <w:lang w:eastAsia="ru-RU"/>
        </w:rPr>
        <w:t xml:space="preserve">включены все затраты, издержки и иные расходы ПОСТАВЩИКА, в том числе сопутствующие, связанные с исполнением настоящего договора. </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 xml:space="preserve">Цена товара включает в себя стоимость товара, упаковки, доставки до места нахождения ЗАКАЗЧИКА, а также налоги и другие обязательные платежи, предусмотренные действующим законодательством Российской Федерации. </w:t>
      </w:r>
    </w:p>
    <w:p w:rsidR="00822FCE" w:rsidRPr="004E59F9" w:rsidRDefault="00822FCE" w:rsidP="00822FCE">
      <w:pPr>
        <w:numPr>
          <w:ilvl w:val="1"/>
          <w:numId w:val="9"/>
        </w:numPr>
        <w:suppressAutoHyphens/>
        <w:spacing w:after="0" w:line="240" w:lineRule="auto"/>
        <w:ind w:left="0" w:firstLine="0"/>
        <w:jc w:val="both"/>
        <w:rPr>
          <w:rFonts w:ascii="Times New Roman" w:eastAsia="Times New Roman" w:hAnsi="Times New Roman" w:cs="Times New Roman"/>
          <w:sz w:val="24"/>
          <w:szCs w:val="24"/>
          <w:lang w:val="x-none" w:eastAsia="ru-RU"/>
        </w:rPr>
      </w:pPr>
      <w:r w:rsidRPr="004E59F9">
        <w:rPr>
          <w:rFonts w:ascii="Times New Roman" w:eastAsia="Times New Roman" w:hAnsi="Times New Roman" w:cs="Times New Roman"/>
          <w:sz w:val="24"/>
          <w:szCs w:val="24"/>
          <w:lang w:val="x-none" w:eastAsia="ru-RU"/>
        </w:rPr>
        <w:t>В случае, если договор заключается с физическим лицом, за исключением индивидуального предпринимателя или иного занимающегося частной практикой лица, оплата по договору уменьшается на размер налоговых и иных обязательных платежей, связанных с оплатой договора.</w:t>
      </w:r>
    </w:p>
    <w:p w:rsidR="00822FCE" w:rsidRPr="004E59F9" w:rsidRDefault="00822FCE" w:rsidP="00822FCE">
      <w:pPr>
        <w:numPr>
          <w:ilvl w:val="1"/>
          <w:numId w:val="9"/>
        </w:numPr>
        <w:suppressAutoHyphens/>
        <w:spacing w:after="0" w:line="240" w:lineRule="auto"/>
        <w:ind w:left="0" w:firstLine="0"/>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Цена договора может быть снижена по согласованию Сторон без изменения объема поставляемого товара и иных условий изменения договора.</w:t>
      </w:r>
    </w:p>
    <w:p w:rsidR="006614C7" w:rsidRPr="00822D7A" w:rsidRDefault="006614C7" w:rsidP="006614C7">
      <w:pPr>
        <w:numPr>
          <w:ilvl w:val="1"/>
          <w:numId w:val="9"/>
        </w:numPr>
        <w:suppressAutoHyphens/>
        <w:spacing w:after="0" w:line="240" w:lineRule="auto"/>
        <w:ind w:left="0" w:firstLine="0"/>
        <w:jc w:val="both"/>
        <w:rPr>
          <w:rFonts w:ascii="Times New Roman" w:eastAsia="Times New Roman" w:hAnsi="Times New Roman" w:cs="Times New Roman"/>
          <w:sz w:val="24"/>
          <w:szCs w:val="24"/>
          <w:lang w:eastAsia="ru-RU"/>
        </w:rPr>
      </w:pPr>
      <w:r w:rsidRPr="00822D7A">
        <w:rPr>
          <w:rFonts w:ascii="Times New Roman" w:eastAsia="Times New Roman" w:hAnsi="Times New Roman" w:cs="Times New Roman"/>
          <w:sz w:val="24"/>
          <w:szCs w:val="24"/>
          <w:lang w:eastAsia="ru-RU"/>
        </w:rPr>
        <w:t>Расчеты за поставленный по договору товар производятся между ЗАКАЗЧИКОМ  и ПОСТАВЩИКОМ в российских рублях в размере его фактической стоимости, но не более суммы, предусмотренной договором.</w:t>
      </w:r>
    </w:p>
    <w:p w:rsidR="00822FCE" w:rsidRPr="004E59F9" w:rsidRDefault="00822FCE" w:rsidP="00822FCE">
      <w:pPr>
        <w:numPr>
          <w:ilvl w:val="1"/>
          <w:numId w:val="9"/>
        </w:numPr>
        <w:suppressAutoHyphens/>
        <w:spacing w:after="0" w:line="240" w:lineRule="auto"/>
        <w:ind w:left="0" w:firstLine="0"/>
        <w:jc w:val="both"/>
        <w:rPr>
          <w:rFonts w:ascii="Times New Roman" w:eastAsia="Times New Roman" w:hAnsi="Times New Roman" w:cs="Times New Roman"/>
          <w:sz w:val="24"/>
          <w:szCs w:val="24"/>
          <w:lang w:eastAsia="ru-RU"/>
        </w:rPr>
      </w:pPr>
      <w:proofErr w:type="gramStart"/>
      <w:r w:rsidRPr="004E59F9">
        <w:rPr>
          <w:rFonts w:ascii="Times New Roman" w:eastAsia="Times New Roman" w:hAnsi="Times New Roman" w:cs="Times New Roman"/>
          <w:sz w:val="24"/>
          <w:szCs w:val="24"/>
          <w:lang w:eastAsia="ru-RU"/>
        </w:rPr>
        <w:t xml:space="preserve">Оплата за поставленный по договору  </w:t>
      </w:r>
      <w:r>
        <w:rPr>
          <w:rFonts w:ascii="Times New Roman" w:eastAsia="Times New Roman" w:hAnsi="Times New Roman" w:cs="Times New Roman"/>
          <w:sz w:val="24"/>
          <w:szCs w:val="24"/>
          <w:lang w:eastAsia="ru-RU"/>
        </w:rPr>
        <w:t>Т</w:t>
      </w:r>
      <w:r w:rsidRPr="004E59F9">
        <w:rPr>
          <w:rFonts w:ascii="Times New Roman" w:eastAsia="Times New Roman" w:hAnsi="Times New Roman" w:cs="Times New Roman"/>
          <w:sz w:val="24"/>
          <w:szCs w:val="24"/>
          <w:lang w:eastAsia="ru-RU"/>
        </w:rPr>
        <w:t>овар  производится ЗАКАЗЧИКОМ путем перечисления денежных средств в размере цены договора в следующем порядке: предварительная оплата не предусмотрена, расчет производится на основании выставленного счета на оплату в течение 10 (десяти) рабочих дней с момента выставления счета ПОСТАВЩИКОМ и подписания уполномоченными  представителями Сторон товарной накладной (УПД) (т.е. с момента поставки товара).</w:t>
      </w:r>
      <w:proofErr w:type="gramEnd"/>
      <w:r w:rsidRPr="004E59F9">
        <w:rPr>
          <w:rFonts w:ascii="Times New Roman" w:eastAsia="Times New Roman" w:hAnsi="Times New Roman" w:cs="Times New Roman"/>
          <w:sz w:val="24"/>
          <w:szCs w:val="24"/>
          <w:lang w:eastAsia="ru-RU"/>
        </w:rPr>
        <w:t xml:space="preserve"> Оплата производится на банковский счет, указанный в договоре.</w:t>
      </w:r>
    </w:p>
    <w:p w:rsidR="00822FCE" w:rsidRPr="004E59F9" w:rsidRDefault="00822FCE" w:rsidP="00822FCE">
      <w:pPr>
        <w:numPr>
          <w:ilvl w:val="1"/>
          <w:numId w:val="9"/>
        </w:numPr>
        <w:suppressAutoHyphens/>
        <w:spacing w:after="0" w:line="240" w:lineRule="auto"/>
        <w:ind w:left="0" w:firstLine="0"/>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Обязательства ЗАКАЗЧИКА по оплате денежных сумм по договору считаются исполненными с момента списания денежных сре</w:t>
      </w:r>
      <w:proofErr w:type="gramStart"/>
      <w:r w:rsidRPr="004E59F9">
        <w:rPr>
          <w:rFonts w:ascii="Times New Roman" w:eastAsia="Times New Roman" w:hAnsi="Times New Roman" w:cs="Times New Roman"/>
          <w:sz w:val="24"/>
          <w:szCs w:val="24"/>
          <w:lang w:eastAsia="ru-RU"/>
        </w:rPr>
        <w:t>дств в р</w:t>
      </w:r>
      <w:proofErr w:type="gramEnd"/>
      <w:r w:rsidRPr="004E59F9">
        <w:rPr>
          <w:rFonts w:ascii="Times New Roman" w:eastAsia="Times New Roman" w:hAnsi="Times New Roman" w:cs="Times New Roman"/>
          <w:sz w:val="24"/>
          <w:szCs w:val="24"/>
          <w:lang w:eastAsia="ru-RU"/>
        </w:rPr>
        <w:t>азмере, установленном договором, с банковского счета ЗАКАЗЧИКА, указанного в договоре.</w:t>
      </w:r>
    </w:p>
    <w:p w:rsidR="00822FCE" w:rsidRDefault="00822FCE" w:rsidP="00822FCE">
      <w:pPr>
        <w:numPr>
          <w:ilvl w:val="1"/>
          <w:numId w:val="9"/>
        </w:numPr>
        <w:suppressAutoHyphens/>
        <w:spacing w:after="0" w:line="240" w:lineRule="auto"/>
        <w:ind w:left="0" w:firstLine="0"/>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В случае если ЗАКАЗЧИКОМ предъявлено требование ПОСТАВЩИКУ об уплате неустойки (штрафа, пени) и ПОСТАВЩИК не оплатил их добровольно, ЗАКАЗЧИК вправе удержать суммы неустойки (штрафа, пени) из суммы окончательного расчета, причитающейся ПОСТАВЩИКУ.</w:t>
      </w:r>
    </w:p>
    <w:p w:rsidR="00822FCE" w:rsidRPr="004E59F9" w:rsidRDefault="00822FCE" w:rsidP="00822FCE">
      <w:pPr>
        <w:numPr>
          <w:ilvl w:val="1"/>
          <w:numId w:val="9"/>
        </w:numPr>
        <w:suppressAutoHyphens/>
        <w:spacing w:after="0" w:line="240" w:lineRule="auto"/>
        <w:ind w:left="0" w:firstLine="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Стороны договорились </w:t>
      </w:r>
      <w:r w:rsidRPr="002C0B16">
        <w:rPr>
          <w:rFonts w:ascii="Times New Roman" w:eastAsia="Times New Roman" w:hAnsi="Times New Roman" w:cs="Times New Roman"/>
          <w:sz w:val="24"/>
          <w:szCs w:val="24"/>
          <w:lang w:eastAsia="ru-RU"/>
        </w:rPr>
        <w:t>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2C0B16">
        <w:rPr>
          <w:rFonts w:ascii="Times New Roman" w:eastAsia="Times New Roman" w:hAnsi="Times New Roman" w:cs="Times New Roman"/>
          <w:sz w:val="24"/>
          <w:szCs w:val="24"/>
          <w:lang w:eastAsia="ru-RU"/>
        </w:rPr>
        <w:t xml:space="preserve"> бюджеты бюджетной системы Российской Федерации ЗАКАЗЧИКОМ.</w:t>
      </w:r>
    </w:p>
    <w:p w:rsidR="00822FCE" w:rsidRPr="004E59F9" w:rsidRDefault="00822FCE" w:rsidP="00822FCE">
      <w:pPr>
        <w:numPr>
          <w:ilvl w:val="0"/>
          <w:numId w:val="9"/>
        </w:numPr>
        <w:suppressAutoHyphens/>
        <w:spacing w:after="0" w:line="240" w:lineRule="auto"/>
        <w:contextualSpacing/>
        <w:jc w:val="center"/>
        <w:rPr>
          <w:rFonts w:ascii="Times New Roman" w:eastAsia="Times New Roman" w:hAnsi="Times New Roman" w:cs="Times New Roman"/>
          <w:b/>
          <w:sz w:val="24"/>
          <w:szCs w:val="24"/>
          <w:lang w:val="x-none" w:eastAsia="ru-RU"/>
        </w:rPr>
      </w:pPr>
      <w:r w:rsidRPr="004E59F9">
        <w:rPr>
          <w:rFonts w:ascii="Times New Roman" w:eastAsia="Times New Roman" w:hAnsi="Times New Roman" w:cs="Times New Roman"/>
          <w:b/>
          <w:sz w:val="24"/>
          <w:szCs w:val="24"/>
          <w:lang w:val="x-none" w:eastAsia="ru-RU"/>
        </w:rPr>
        <w:t>Порядок и сроки поставки</w:t>
      </w:r>
    </w:p>
    <w:p w:rsidR="00822FCE" w:rsidRPr="004E59F9" w:rsidRDefault="00822FCE" w:rsidP="00822FCE">
      <w:pPr>
        <w:numPr>
          <w:ilvl w:val="1"/>
          <w:numId w:val="9"/>
        </w:numPr>
        <w:tabs>
          <w:tab w:val="left" w:pos="426"/>
        </w:tabs>
        <w:suppressAutoHyphens/>
        <w:spacing w:after="0" w:line="240" w:lineRule="auto"/>
        <w:ind w:left="0" w:firstLine="0"/>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 xml:space="preserve">Поставка товара осуществляется </w:t>
      </w:r>
      <w:r w:rsidR="006614C7">
        <w:rPr>
          <w:rFonts w:ascii="Times New Roman" w:eastAsia="Times New Roman" w:hAnsi="Times New Roman" w:cs="Times New Roman"/>
          <w:sz w:val="24"/>
          <w:szCs w:val="24"/>
          <w:lang w:eastAsia="ru-RU"/>
        </w:rPr>
        <w:t xml:space="preserve"> в течение 60 </w:t>
      </w:r>
      <w:r w:rsidR="006614C7" w:rsidRPr="00C75893">
        <w:rPr>
          <w:rFonts w:ascii="Times New Roman" w:eastAsia="Arimo" w:hAnsi="Times New Roman" w:cs="Times New Roman"/>
          <w:bCs/>
          <w:lang w:eastAsia="ru-RU"/>
        </w:rPr>
        <w:t xml:space="preserve">календарных дней с момента заключения договора.  </w:t>
      </w:r>
    </w:p>
    <w:p w:rsidR="00822FCE" w:rsidRPr="004E59F9" w:rsidRDefault="00822FCE" w:rsidP="00822FCE">
      <w:pPr>
        <w:numPr>
          <w:ilvl w:val="1"/>
          <w:numId w:val="9"/>
        </w:numPr>
        <w:tabs>
          <w:tab w:val="left" w:pos="426"/>
        </w:tabs>
        <w:suppressAutoHyphens/>
        <w:spacing w:after="0" w:line="240" w:lineRule="auto"/>
        <w:ind w:left="0" w:firstLine="0"/>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Досрочная поставка товара возможна по согласованию с ЗАКАЗЧИКОМ.</w:t>
      </w:r>
    </w:p>
    <w:p w:rsidR="00822FCE" w:rsidRPr="004E59F9" w:rsidRDefault="00822FCE" w:rsidP="00822FCE">
      <w:pPr>
        <w:numPr>
          <w:ilvl w:val="1"/>
          <w:numId w:val="9"/>
        </w:numPr>
        <w:tabs>
          <w:tab w:val="left" w:pos="426"/>
        </w:tabs>
        <w:suppressAutoHyphens/>
        <w:spacing w:after="0" w:line="240" w:lineRule="auto"/>
        <w:ind w:left="0" w:firstLine="0"/>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lastRenderedPageBreak/>
        <w:t>Датой поставки считается дата подписания товарной накладной (или универсального передаточного документа, или иного документа, подтверждающего факт приема-передачи товара).</w:t>
      </w:r>
    </w:p>
    <w:p w:rsidR="00822FCE" w:rsidRPr="004E59F9" w:rsidRDefault="00822FCE" w:rsidP="00822FCE">
      <w:pPr>
        <w:numPr>
          <w:ilvl w:val="1"/>
          <w:numId w:val="9"/>
        </w:numPr>
        <w:tabs>
          <w:tab w:val="left" w:pos="426"/>
        </w:tabs>
        <w:suppressAutoHyphens/>
        <w:spacing w:after="0" w:line="240" w:lineRule="auto"/>
        <w:ind w:left="0" w:firstLine="0"/>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Вместе с Товаром передаются сертификат и иные документы, предусмотренные законодательством Российской Федерации.</w:t>
      </w:r>
    </w:p>
    <w:p w:rsidR="00822FCE" w:rsidRPr="004E59F9" w:rsidRDefault="00822FCE" w:rsidP="00822FCE">
      <w:pPr>
        <w:numPr>
          <w:ilvl w:val="1"/>
          <w:numId w:val="9"/>
        </w:numPr>
        <w:tabs>
          <w:tab w:val="left" w:pos="426"/>
        </w:tabs>
        <w:suppressAutoHyphens/>
        <w:spacing w:after="0" w:line="240" w:lineRule="auto"/>
        <w:ind w:left="0" w:firstLine="0"/>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 xml:space="preserve">В случае несоответствия количества или ассортимента товара данным, указанным в приложении №1, должна быть сделана отметка о фактически принятом количестве и ассортименте товара. </w:t>
      </w:r>
    </w:p>
    <w:p w:rsidR="00822FCE" w:rsidRPr="004E59F9" w:rsidRDefault="00822FCE" w:rsidP="00822FCE">
      <w:pPr>
        <w:numPr>
          <w:ilvl w:val="1"/>
          <w:numId w:val="9"/>
        </w:numPr>
        <w:tabs>
          <w:tab w:val="left" w:pos="426"/>
        </w:tabs>
        <w:suppressAutoHyphens/>
        <w:spacing w:after="0" w:line="240" w:lineRule="auto"/>
        <w:ind w:left="0" w:firstLine="0"/>
        <w:jc w:val="both"/>
        <w:rPr>
          <w:rFonts w:ascii="Times New Roman" w:eastAsia="Times New Roman" w:hAnsi="Times New Roman" w:cs="Times New Roman"/>
          <w:sz w:val="24"/>
          <w:szCs w:val="24"/>
          <w:lang w:eastAsia="ru-RU"/>
        </w:rPr>
      </w:pPr>
      <w:proofErr w:type="gramStart"/>
      <w:r w:rsidRPr="004E59F9">
        <w:rPr>
          <w:rFonts w:ascii="Times New Roman" w:eastAsia="Times New Roman" w:hAnsi="Times New Roman" w:cs="Times New Roman"/>
          <w:sz w:val="24"/>
          <w:szCs w:val="24"/>
          <w:lang w:eastAsia="ru-RU"/>
        </w:rPr>
        <w:t>Место поставки – 622001, Российская Федерация, Свердловская область, г. Нижний Тагил, ул. Долгая, д. 1.</w:t>
      </w:r>
      <w:proofErr w:type="gramEnd"/>
    </w:p>
    <w:p w:rsidR="00822FCE" w:rsidRPr="004E59F9" w:rsidRDefault="00822FCE" w:rsidP="00822FCE">
      <w:pPr>
        <w:numPr>
          <w:ilvl w:val="1"/>
          <w:numId w:val="9"/>
        </w:numPr>
        <w:tabs>
          <w:tab w:val="left" w:pos="426"/>
        </w:tabs>
        <w:suppressAutoHyphens/>
        <w:spacing w:after="0" w:line="240" w:lineRule="auto"/>
        <w:ind w:left="0" w:firstLine="0"/>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Доставка товара осуществляется ПОСТАВЩИКОМ самостоятельно.</w:t>
      </w:r>
    </w:p>
    <w:p w:rsidR="00822FCE" w:rsidRPr="004E59F9" w:rsidRDefault="00822FCE" w:rsidP="00822FCE">
      <w:pPr>
        <w:numPr>
          <w:ilvl w:val="0"/>
          <w:numId w:val="9"/>
        </w:numPr>
        <w:suppressAutoHyphens/>
        <w:spacing w:after="0" w:line="240" w:lineRule="auto"/>
        <w:contextualSpacing/>
        <w:jc w:val="center"/>
        <w:rPr>
          <w:rFonts w:ascii="Times New Roman" w:eastAsia="Times New Roman" w:hAnsi="Times New Roman" w:cs="Times New Roman"/>
          <w:b/>
          <w:sz w:val="24"/>
          <w:szCs w:val="24"/>
          <w:lang w:val="x-none" w:eastAsia="ru-RU"/>
        </w:rPr>
      </w:pPr>
      <w:r w:rsidRPr="004E59F9">
        <w:rPr>
          <w:rFonts w:ascii="Times New Roman" w:eastAsia="Times New Roman" w:hAnsi="Times New Roman" w:cs="Times New Roman"/>
          <w:b/>
          <w:sz w:val="24"/>
          <w:szCs w:val="24"/>
          <w:lang w:val="x-none" w:eastAsia="ru-RU"/>
        </w:rPr>
        <w:t>Приемка товара</w:t>
      </w:r>
    </w:p>
    <w:p w:rsidR="00822FCE" w:rsidRPr="004E59F9" w:rsidRDefault="00822FCE" w:rsidP="00822FCE">
      <w:pPr>
        <w:numPr>
          <w:ilvl w:val="1"/>
          <w:numId w:val="9"/>
        </w:numPr>
        <w:tabs>
          <w:tab w:val="left" w:pos="426"/>
        </w:tabs>
        <w:suppressAutoHyphens/>
        <w:spacing w:after="0" w:line="240" w:lineRule="auto"/>
        <w:ind w:left="0" w:firstLine="0"/>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Приемка товара осуществляется по адресу: 622001, Российская Федерация, Свердловская область, г. Нижний Тагил, ул. Долгая, д. 1.</w:t>
      </w:r>
    </w:p>
    <w:p w:rsidR="00822FCE" w:rsidRPr="004E59F9" w:rsidRDefault="00822FCE" w:rsidP="00822FCE">
      <w:pPr>
        <w:numPr>
          <w:ilvl w:val="1"/>
          <w:numId w:val="9"/>
        </w:numPr>
        <w:tabs>
          <w:tab w:val="left" w:pos="426"/>
        </w:tabs>
        <w:suppressAutoHyphens/>
        <w:spacing w:after="0" w:line="240" w:lineRule="auto"/>
        <w:ind w:left="0" w:firstLine="0"/>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 xml:space="preserve">При поставке товара ПОСТАВЩИК обязан предоставить ЗАКАЗЧИКУ счет, счет – фактуру (при наличии), товарную накладную по форме ТОРГ-12 или универсальный передаточный документ (УПД).   </w:t>
      </w:r>
    </w:p>
    <w:p w:rsidR="00822FCE" w:rsidRPr="004E59F9" w:rsidRDefault="00822FCE" w:rsidP="00822FCE">
      <w:pPr>
        <w:numPr>
          <w:ilvl w:val="1"/>
          <w:numId w:val="9"/>
        </w:numPr>
        <w:tabs>
          <w:tab w:val="left" w:pos="426"/>
        </w:tabs>
        <w:suppressAutoHyphens/>
        <w:spacing w:after="0" w:line="240" w:lineRule="auto"/>
        <w:ind w:left="0" w:firstLine="0"/>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В случае несоответствия поставляемого Товара требованиям, установленным в настоящем договоре и в приложении № 1 (по номенклатуре, количеству, техническим, потребительским, функциональным свойствам), ЗАКАЗЧИКОМ составляется Акт о несоответствии товара.</w:t>
      </w:r>
    </w:p>
    <w:p w:rsidR="00822FCE" w:rsidRPr="004E59F9" w:rsidRDefault="00822FCE" w:rsidP="00822FCE">
      <w:pPr>
        <w:numPr>
          <w:ilvl w:val="1"/>
          <w:numId w:val="9"/>
        </w:numPr>
        <w:tabs>
          <w:tab w:val="left" w:pos="426"/>
        </w:tabs>
        <w:suppressAutoHyphens/>
        <w:spacing w:after="0" w:line="240" w:lineRule="auto"/>
        <w:ind w:left="0" w:firstLine="0"/>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 xml:space="preserve">Проверка ЗАКАЗЧИКОМ соответствия поставляемого </w:t>
      </w:r>
      <w:r>
        <w:rPr>
          <w:rFonts w:ascii="Times New Roman" w:eastAsia="Times New Roman" w:hAnsi="Times New Roman" w:cs="Times New Roman"/>
          <w:sz w:val="24"/>
          <w:szCs w:val="24"/>
          <w:lang w:eastAsia="ru-RU"/>
        </w:rPr>
        <w:t>Т</w:t>
      </w:r>
      <w:r w:rsidRPr="004E59F9">
        <w:rPr>
          <w:rFonts w:ascii="Times New Roman" w:eastAsia="Times New Roman" w:hAnsi="Times New Roman" w:cs="Times New Roman"/>
          <w:sz w:val="24"/>
          <w:szCs w:val="24"/>
          <w:lang w:eastAsia="ru-RU"/>
        </w:rPr>
        <w:t xml:space="preserve">овара требованиям, установленным </w:t>
      </w:r>
      <w:r>
        <w:rPr>
          <w:rFonts w:ascii="Times New Roman" w:eastAsia="Times New Roman" w:hAnsi="Times New Roman" w:cs="Times New Roman"/>
          <w:sz w:val="24"/>
          <w:szCs w:val="24"/>
          <w:lang w:eastAsia="ru-RU"/>
        </w:rPr>
        <w:t>д</w:t>
      </w:r>
      <w:r w:rsidRPr="004E59F9">
        <w:rPr>
          <w:rFonts w:ascii="Times New Roman" w:eastAsia="Times New Roman" w:hAnsi="Times New Roman" w:cs="Times New Roman"/>
          <w:sz w:val="24"/>
          <w:szCs w:val="24"/>
          <w:lang w:eastAsia="ru-RU"/>
        </w:rPr>
        <w:t>оговором, осуществляется в следующем порядке:</w:t>
      </w:r>
    </w:p>
    <w:p w:rsidR="00822FCE" w:rsidRPr="004E59F9" w:rsidRDefault="00822FCE" w:rsidP="00822FCE">
      <w:pPr>
        <w:tabs>
          <w:tab w:val="left" w:pos="426"/>
        </w:tabs>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 проверяется наличие сопроводительных документов на поставляемый товар в соответствии с условиями  договора, а также проводится проверка упаковки (тары) на целостность (наличие сколов, трещин, внешних повреждений), наличие загрязнений и иных дефектов, затем осуществляется внешний осмотр товара</w:t>
      </w:r>
      <w:r>
        <w:rPr>
          <w:rFonts w:ascii="Times New Roman" w:eastAsia="Times New Roman" w:hAnsi="Times New Roman" w:cs="Times New Roman"/>
          <w:sz w:val="24"/>
          <w:szCs w:val="24"/>
          <w:lang w:eastAsia="ru-RU"/>
        </w:rPr>
        <w:t>;</w:t>
      </w:r>
    </w:p>
    <w:p w:rsidR="00822FCE" w:rsidRPr="004E59F9" w:rsidRDefault="00822FCE" w:rsidP="00822FCE">
      <w:pPr>
        <w:tabs>
          <w:tab w:val="left" w:pos="426"/>
        </w:tabs>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 после внешнего осмотра поставляемого товара осуществляется проверка  по количеству путем пересчета единиц товара и сопоставления полученного количества с количеством товара, согласованного к поставке. Количество поступившего товара при его приемке определяется в тех же единицах измерения, которые указаны в Техническом задании (Приложение № 1)</w:t>
      </w:r>
      <w:r>
        <w:rPr>
          <w:rFonts w:ascii="Times New Roman" w:eastAsia="Times New Roman" w:hAnsi="Times New Roman" w:cs="Times New Roman"/>
          <w:sz w:val="24"/>
          <w:szCs w:val="24"/>
          <w:lang w:eastAsia="ru-RU"/>
        </w:rPr>
        <w:t>;</w:t>
      </w:r>
    </w:p>
    <w:p w:rsidR="00822FCE" w:rsidRPr="004E59F9" w:rsidRDefault="00822FCE" w:rsidP="00822FCE">
      <w:pPr>
        <w:tabs>
          <w:tab w:val="left" w:pos="426"/>
        </w:tabs>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 одновременно проверяется соответствие наименования, ассортимента поставляемого товара указанного в Техническом задании (Приложение № 1), с фактическим наименованием, ассортиментом товара, содержащимся в сопроводительных документах.</w:t>
      </w:r>
    </w:p>
    <w:p w:rsidR="00822FCE" w:rsidRPr="004E59F9" w:rsidRDefault="00822FCE" w:rsidP="00822FCE">
      <w:pPr>
        <w:numPr>
          <w:ilvl w:val="1"/>
          <w:numId w:val="9"/>
        </w:numPr>
        <w:tabs>
          <w:tab w:val="left" w:pos="426"/>
        </w:tabs>
        <w:suppressAutoHyphens/>
        <w:spacing w:after="0" w:line="240" w:lineRule="auto"/>
        <w:ind w:left="0" w:firstLine="0"/>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 xml:space="preserve">Товар должен быть поставлен в согласованном </w:t>
      </w:r>
      <w:r>
        <w:rPr>
          <w:rFonts w:ascii="Times New Roman" w:eastAsia="Times New Roman" w:hAnsi="Times New Roman" w:cs="Times New Roman"/>
          <w:sz w:val="24"/>
          <w:szCs w:val="24"/>
          <w:lang w:eastAsia="ru-RU"/>
        </w:rPr>
        <w:t>С</w:t>
      </w:r>
      <w:r w:rsidRPr="004E59F9">
        <w:rPr>
          <w:rFonts w:ascii="Times New Roman" w:eastAsia="Times New Roman" w:hAnsi="Times New Roman" w:cs="Times New Roman"/>
          <w:sz w:val="24"/>
          <w:szCs w:val="24"/>
          <w:lang w:eastAsia="ru-RU"/>
        </w:rPr>
        <w:t xml:space="preserve">торонами объеме и ассортименте. Если ПОСТАВЩИК предлагает к поставке большее или меньшее количество Товара ЗАКАЗЧИК имеет право отказать в приемке.  </w:t>
      </w:r>
    </w:p>
    <w:p w:rsidR="00822FCE" w:rsidRPr="004E59F9" w:rsidRDefault="00822FCE" w:rsidP="00822FCE">
      <w:pPr>
        <w:numPr>
          <w:ilvl w:val="1"/>
          <w:numId w:val="9"/>
        </w:numPr>
        <w:tabs>
          <w:tab w:val="left" w:pos="426"/>
        </w:tabs>
        <w:suppressAutoHyphens/>
        <w:spacing w:after="0" w:line="240" w:lineRule="auto"/>
        <w:ind w:left="0" w:firstLine="0"/>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 xml:space="preserve">Приемка товара по качеству ЗАКАЗЧИКОМ осуществляется на основании </w:t>
      </w:r>
      <w:proofErr w:type="gramStart"/>
      <w:r w:rsidRPr="004E59F9">
        <w:rPr>
          <w:rFonts w:ascii="Times New Roman" w:eastAsia="Times New Roman" w:hAnsi="Times New Roman" w:cs="Times New Roman"/>
          <w:sz w:val="24"/>
          <w:szCs w:val="24"/>
          <w:lang w:eastAsia="ru-RU"/>
        </w:rPr>
        <w:t>предъявленных</w:t>
      </w:r>
      <w:proofErr w:type="gramEnd"/>
      <w:r w:rsidRPr="004E59F9">
        <w:rPr>
          <w:rFonts w:ascii="Times New Roman" w:eastAsia="Times New Roman" w:hAnsi="Times New Roman" w:cs="Times New Roman"/>
          <w:sz w:val="24"/>
          <w:szCs w:val="24"/>
          <w:lang w:eastAsia="ru-RU"/>
        </w:rPr>
        <w:t xml:space="preserve"> ПОСТАВЩИКОМ товарной накладной (УПД) и счета-фактуры (при наличии). </w:t>
      </w:r>
    </w:p>
    <w:p w:rsidR="00822FCE" w:rsidRPr="004E59F9" w:rsidRDefault="00822FCE" w:rsidP="00822FCE">
      <w:pPr>
        <w:numPr>
          <w:ilvl w:val="1"/>
          <w:numId w:val="9"/>
        </w:numPr>
        <w:tabs>
          <w:tab w:val="left" w:pos="426"/>
        </w:tabs>
        <w:suppressAutoHyphens/>
        <w:spacing w:after="0" w:line="240" w:lineRule="auto"/>
        <w:ind w:left="0" w:firstLine="0"/>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Качество товара должно соответствовать государственным стандартам, техническим условиям и требованиям Технического регламента, иным нормативным документам и действующему законодательству Российской Федерации.</w:t>
      </w:r>
    </w:p>
    <w:p w:rsidR="00822FCE" w:rsidRPr="004E59F9" w:rsidRDefault="00822FCE" w:rsidP="00822FCE">
      <w:pPr>
        <w:numPr>
          <w:ilvl w:val="1"/>
          <w:numId w:val="9"/>
        </w:numPr>
        <w:tabs>
          <w:tab w:val="left" w:pos="426"/>
        </w:tabs>
        <w:suppressAutoHyphens/>
        <w:spacing w:after="0" w:line="240" w:lineRule="auto"/>
        <w:ind w:left="0" w:firstLine="0"/>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 xml:space="preserve">В случае обнаружения недостатков в качестве поставленного товара, ЗАКАЗЧИК извещает об этом представителя ПОСТАВЩИКА. В случае если уполномоченный представитель ПОСТАВЩИКА не присутствовал при приемке Товара, уведомление о некачественной поставке направляется ПОСТАВЩИКУ в порядке, предусмотренном пунктом 5.10 </w:t>
      </w:r>
      <w:r>
        <w:rPr>
          <w:rFonts w:ascii="Times New Roman" w:eastAsia="Times New Roman" w:hAnsi="Times New Roman" w:cs="Times New Roman"/>
          <w:sz w:val="24"/>
          <w:szCs w:val="24"/>
          <w:lang w:eastAsia="ru-RU"/>
        </w:rPr>
        <w:t>д</w:t>
      </w:r>
      <w:r w:rsidRPr="004E59F9">
        <w:rPr>
          <w:rFonts w:ascii="Times New Roman" w:eastAsia="Times New Roman" w:hAnsi="Times New Roman" w:cs="Times New Roman"/>
          <w:sz w:val="24"/>
          <w:szCs w:val="24"/>
          <w:lang w:eastAsia="ru-RU"/>
        </w:rPr>
        <w:t xml:space="preserve">оговора. </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5.9.  В случае</w:t>
      </w:r>
      <w:proofErr w:type="gramStart"/>
      <w:r w:rsidRPr="004E59F9">
        <w:rPr>
          <w:rFonts w:ascii="Times New Roman" w:eastAsia="Times New Roman" w:hAnsi="Times New Roman" w:cs="Times New Roman"/>
          <w:sz w:val="24"/>
          <w:szCs w:val="24"/>
          <w:lang w:eastAsia="ru-RU"/>
        </w:rPr>
        <w:t>,</w:t>
      </w:r>
      <w:proofErr w:type="gramEnd"/>
      <w:r w:rsidRPr="004E59F9">
        <w:rPr>
          <w:rFonts w:ascii="Times New Roman" w:eastAsia="Times New Roman" w:hAnsi="Times New Roman" w:cs="Times New Roman"/>
          <w:sz w:val="24"/>
          <w:szCs w:val="24"/>
          <w:lang w:eastAsia="ru-RU"/>
        </w:rPr>
        <w:t xml:space="preserve">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lastRenderedPageBreak/>
        <w:t xml:space="preserve">5.10. Обо всех нарушениях условий договора о количестве, о качестве товара ЗАКАЗЧИК извещает ПОСТАВЩИКА не позднее 5 (пяти) рабочих дней </w:t>
      </w:r>
      <w:proofErr w:type="gramStart"/>
      <w:r w:rsidRPr="004E59F9">
        <w:rPr>
          <w:rFonts w:ascii="Times New Roman" w:eastAsia="Times New Roman" w:hAnsi="Times New Roman" w:cs="Times New Roman"/>
          <w:sz w:val="24"/>
          <w:szCs w:val="24"/>
          <w:lang w:eastAsia="ru-RU"/>
        </w:rPr>
        <w:t>с даты обнаружения</w:t>
      </w:r>
      <w:proofErr w:type="gramEnd"/>
      <w:r w:rsidRPr="004E59F9">
        <w:rPr>
          <w:rFonts w:ascii="Times New Roman" w:eastAsia="Times New Roman" w:hAnsi="Times New Roman" w:cs="Times New Roman"/>
          <w:sz w:val="24"/>
          <w:szCs w:val="24"/>
          <w:lang w:eastAsia="ru-RU"/>
        </w:rPr>
        <w:t xml:space="preserve"> указанных нарушений. Уведомление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электронной почте (или заказным письмом с уведомлением) либо нарочным способом.</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 xml:space="preserve">5.11. ПОСТАВЩИК в установленный в уведомлении срок обязан устранить все допущенные нарушения. </w:t>
      </w:r>
      <w:proofErr w:type="gramStart"/>
      <w:r w:rsidRPr="004E59F9">
        <w:rPr>
          <w:rFonts w:ascii="Times New Roman" w:eastAsia="Times New Roman" w:hAnsi="Times New Roman" w:cs="Times New Roman"/>
          <w:sz w:val="24"/>
          <w:szCs w:val="24"/>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об одностороннем отказе от исполнения </w:t>
      </w:r>
      <w:r>
        <w:rPr>
          <w:rFonts w:ascii="Times New Roman" w:eastAsia="Times New Roman" w:hAnsi="Times New Roman" w:cs="Times New Roman"/>
          <w:sz w:val="24"/>
          <w:szCs w:val="24"/>
          <w:lang w:eastAsia="ru-RU"/>
        </w:rPr>
        <w:t>д</w:t>
      </w:r>
      <w:r w:rsidRPr="004E59F9">
        <w:rPr>
          <w:rFonts w:ascii="Times New Roman" w:eastAsia="Times New Roman" w:hAnsi="Times New Roman" w:cs="Times New Roman"/>
          <w:sz w:val="24"/>
          <w:szCs w:val="24"/>
          <w:lang w:eastAsia="ru-RU"/>
        </w:rPr>
        <w:t>оговора) в случаях, предусмотренных действующим законодательством Российской Федерации, либо в случае, если устранение нарушений потребует больших временных затрат.</w:t>
      </w:r>
      <w:proofErr w:type="gramEnd"/>
    </w:p>
    <w:p w:rsidR="00822FCE" w:rsidRPr="004E59F9" w:rsidRDefault="00822FCE" w:rsidP="00822FCE">
      <w:pPr>
        <w:numPr>
          <w:ilvl w:val="0"/>
          <w:numId w:val="10"/>
        </w:numPr>
        <w:suppressAutoHyphens/>
        <w:spacing w:after="0" w:line="240" w:lineRule="auto"/>
        <w:contextualSpacing/>
        <w:jc w:val="center"/>
        <w:rPr>
          <w:rFonts w:ascii="Times New Roman" w:eastAsia="Times New Roman" w:hAnsi="Times New Roman" w:cs="Times New Roman"/>
          <w:b/>
          <w:sz w:val="24"/>
          <w:szCs w:val="24"/>
          <w:lang w:val="x-none" w:eastAsia="ru-RU"/>
        </w:rPr>
      </w:pPr>
      <w:r w:rsidRPr="004E59F9">
        <w:rPr>
          <w:rFonts w:ascii="Times New Roman" w:eastAsia="Times New Roman" w:hAnsi="Times New Roman" w:cs="Times New Roman"/>
          <w:b/>
          <w:sz w:val="24"/>
          <w:szCs w:val="24"/>
          <w:lang w:val="x-none" w:eastAsia="ru-RU"/>
        </w:rPr>
        <w:t>Тара и упаковка</w:t>
      </w:r>
    </w:p>
    <w:p w:rsidR="00822FCE" w:rsidRPr="004E59F9" w:rsidRDefault="00822FCE" w:rsidP="00822FCE">
      <w:pPr>
        <w:numPr>
          <w:ilvl w:val="1"/>
          <w:numId w:val="11"/>
        </w:numPr>
        <w:tabs>
          <w:tab w:val="left" w:pos="426"/>
        </w:tabs>
        <w:suppressAutoHyphens/>
        <w:spacing w:after="0" w:line="240" w:lineRule="auto"/>
        <w:ind w:left="0" w:firstLine="0"/>
        <w:contextualSpacing/>
        <w:jc w:val="both"/>
        <w:rPr>
          <w:rFonts w:ascii="Times New Roman" w:eastAsia="Times New Roman" w:hAnsi="Times New Roman" w:cs="Times New Roman"/>
          <w:sz w:val="24"/>
          <w:szCs w:val="24"/>
          <w:lang w:val="x-none" w:eastAsia="ru-RU"/>
        </w:rPr>
      </w:pPr>
      <w:r w:rsidRPr="004E59F9">
        <w:rPr>
          <w:rFonts w:ascii="Times New Roman" w:eastAsia="Times New Roman" w:hAnsi="Times New Roman" w:cs="Times New Roman"/>
          <w:sz w:val="24"/>
          <w:szCs w:val="24"/>
          <w:lang w:val="x-none" w:eastAsia="ru-RU"/>
        </w:rPr>
        <w:t>Упаковка товара (при необходимости) должна обеспечивать его сохранность в процессе транспортировки и хранения при условии соблюдения требований, предъявляемых к товару.</w:t>
      </w:r>
    </w:p>
    <w:p w:rsidR="00822FCE" w:rsidRPr="004E59F9" w:rsidRDefault="00822FCE" w:rsidP="00822FCE">
      <w:pPr>
        <w:numPr>
          <w:ilvl w:val="1"/>
          <w:numId w:val="11"/>
        </w:numPr>
        <w:tabs>
          <w:tab w:val="left" w:pos="426"/>
        </w:tabs>
        <w:suppressAutoHyphens/>
        <w:spacing w:after="0" w:line="240" w:lineRule="auto"/>
        <w:ind w:left="0" w:firstLine="0"/>
        <w:contextualSpacing/>
        <w:jc w:val="both"/>
        <w:rPr>
          <w:rFonts w:ascii="Times New Roman" w:eastAsia="Times New Roman" w:hAnsi="Times New Roman" w:cs="Times New Roman"/>
          <w:sz w:val="24"/>
          <w:szCs w:val="24"/>
          <w:lang w:val="x-none" w:eastAsia="ru-RU"/>
        </w:rPr>
      </w:pPr>
      <w:r w:rsidRPr="004E59F9">
        <w:rPr>
          <w:rFonts w:ascii="Times New Roman" w:eastAsia="Times New Roman" w:hAnsi="Times New Roman" w:cs="Times New Roman"/>
          <w:sz w:val="24"/>
          <w:szCs w:val="24"/>
          <w:lang w:val="x-none" w:eastAsia="ru-RU"/>
        </w:rPr>
        <w:t>Товар должен транспортироваться с соблюдением условий хранения, предусмотренных нормативно-технической документацией и инструкцией по применению.</w:t>
      </w:r>
    </w:p>
    <w:p w:rsidR="00822FCE" w:rsidRPr="004E59F9" w:rsidRDefault="00822FCE" w:rsidP="00822FCE">
      <w:pPr>
        <w:numPr>
          <w:ilvl w:val="0"/>
          <w:numId w:val="11"/>
        </w:numPr>
        <w:suppressAutoHyphens/>
        <w:spacing w:after="0" w:line="240" w:lineRule="auto"/>
        <w:jc w:val="center"/>
        <w:rPr>
          <w:rFonts w:ascii="Times New Roman" w:eastAsia="Times New Roman" w:hAnsi="Times New Roman" w:cs="Times New Roman"/>
          <w:b/>
          <w:sz w:val="24"/>
          <w:szCs w:val="24"/>
          <w:lang w:eastAsia="ru-RU"/>
        </w:rPr>
      </w:pPr>
      <w:r w:rsidRPr="004E59F9">
        <w:rPr>
          <w:rFonts w:ascii="Times New Roman" w:eastAsia="Times New Roman" w:hAnsi="Times New Roman" w:cs="Times New Roman"/>
          <w:b/>
          <w:sz w:val="24"/>
          <w:szCs w:val="24"/>
          <w:lang w:eastAsia="ru-RU"/>
        </w:rPr>
        <w:t>Гарантии ПОСТАВЩИКА и гарантийные обязательства</w:t>
      </w:r>
    </w:p>
    <w:p w:rsidR="00822FCE" w:rsidRPr="004E59F9" w:rsidRDefault="00822FCE" w:rsidP="00822FCE">
      <w:pPr>
        <w:numPr>
          <w:ilvl w:val="1"/>
          <w:numId w:val="11"/>
        </w:numPr>
        <w:tabs>
          <w:tab w:val="left" w:pos="284"/>
          <w:tab w:val="left" w:pos="567"/>
        </w:tabs>
        <w:suppressAutoHyphens/>
        <w:spacing w:after="0" w:line="240" w:lineRule="auto"/>
        <w:ind w:left="0" w:firstLine="0"/>
        <w:jc w:val="both"/>
        <w:rPr>
          <w:rFonts w:ascii="Times New Roman" w:eastAsia="Times New Roman" w:hAnsi="Times New Roman" w:cs="Times New Roman"/>
          <w:sz w:val="24"/>
          <w:szCs w:val="24"/>
          <w:lang w:eastAsia="ru-RU"/>
        </w:rPr>
      </w:pPr>
      <w:proofErr w:type="gramStart"/>
      <w:r w:rsidRPr="004E59F9">
        <w:rPr>
          <w:rFonts w:ascii="Liberation Serif" w:eastAsia="Times New Roman" w:hAnsi="Liberation Serif" w:cs="Times New Roman"/>
          <w:sz w:val="24"/>
          <w:szCs w:val="24"/>
          <w:lang w:eastAsia="ar-SA"/>
        </w:rPr>
        <w:t xml:space="preserve">ПОСТАВЩИК гарантирует, что поставляемый </w:t>
      </w:r>
      <w:r>
        <w:rPr>
          <w:rFonts w:ascii="Liberation Serif" w:eastAsia="Times New Roman" w:hAnsi="Liberation Serif" w:cs="Times New Roman"/>
          <w:sz w:val="24"/>
          <w:szCs w:val="24"/>
          <w:lang w:eastAsia="ar-SA"/>
        </w:rPr>
        <w:t>Т</w:t>
      </w:r>
      <w:r w:rsidRPr="004E59F9">
        <w:rPr>
          <w:rFonts w:ascii="Liberation Serif" w:eastAsia="Times New Roman" w:hAnsi="Liberation Serif" w:cs="Times New Roman"/>
          <w:sz w:val="24"/>
          <w:szCs w:val="24"/>
          <w:lang w:eastAsia="ar-SA"/>
        </w:rPr>
        <w:t>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w:t>
      </w:r>
      <w:proofErr w:type="gramEnd"/>
      <w:r w:rsidRPr="004E59F9">
        <w:rPr>
          <w:rFonts w:ascii="Liberation Serif" w:eastAsia="Times New Roman" w:hAnsi="Liberation Serif" w:cs="Times New Roman"/>
          <w:sz w:val="24"/>
          <w:szCs w:val="24"/>
          <w:lang w:eastAsia="ar-SA"/>
        </w:rPr>
        <w:t xml:space="preserve"> их части в Российской Федерации. Все убытки, понесенные ЗАКАЗЧИКОМ при нарушении исключительных прав третьих лиц при использовании товара, поставленного в рамках настоящего </w:t>
      </w:r>
      <w:r>
        <w:rPr>
          <w:rFonts w:ascii="Liberation Serif" w:eastAsia="Times New Roman" w:hAnsi="Liberation Serif" w:cs="Times New Roman"/>
          <w:sz w:val="24"/>
          <w:szCs w:val="24"/>
          <w:lang w:eastAsia="ar-SA"/>
        </w:rPr>
        <w:t>д</w:t>
      </w:r>
      <w:r w:rsidRPr="004E59F9">
        <w:rPr>
          <w:rFonts w:ascii="Liberation Serif" w:eastAsia="Times New Roman" w:hAnsi="Liberation Serif" w:cs="Times New Roman"/>
          <w:sz w:val="24"/>
          <w:szCs w:val="24"/>
          <w:lang w:eastAsia="ar-SA"/>
        </w:rPr>
        <w:t xml:space="preserve">оговора, включая судебные расходы </w:t>
      </w:r>
      <w:r w:rsidRPr="004E59F9">
        <w:rPr>
          <w:rFonts w:ascii="Times New Roman" w:eastAsia="Times New Roman" w:hAnsi="Times New Roman" w:cs="Times New Roman"/>
          <w:sz w:val="24"/>
          <w:szCs w:val="24"/>
          <w:lang w:eastAsia="ru-RU"/>
        </w:rPr>
        <w:t>и возмещение материального ущерба, возмещаются ПОСТАВЩИКОМ.</w:t>
      </w:r>
    </w:p>
    <w:p w:rsidR="00822FCE" w:rsidRPr="004E59F9" w:rsidRDefault="00822FCE" w:rsidP="00822FCE">
      <w:pPr>
        <w:numPr>
          <w:ilvl w:val="1"/>
          <w:numId w:val="11"/>
        </w:numPr>
        <w:tabs>
          <w:tab w:val="left" w:pos="284"/>
          <w:tab w:val="left" w:pos="567"/>
        </w:tabs>
        <w:suppressAutoHyphens/>
        <w:spacing w:after="0" w:line="240" w:lineRule="auto"/>
        <w:ind w:left="0" w:firstLine="0"/>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 xml:space="preserve">ПОСТАВЩИК гарантирует поставку </w:t>
      </w:r>
      <w:r>
        <w:rPr>
          <w:rFonts w:ascii="Times New Roman" w:eastAsia="Times New Roman" w:hAnsi="Times New Roman" w:cs="Times New Roman"/>
          <w:sz w:val="24"/>
          <w:szCs w:val="24"/>
          <w:lang w:eastAsia="ru-RU"/>
        </w:rPr>
        <w:t>Т</w:t>
      </w:r>
      <w:r w:rsidRPr="004E59F9">
        <w:rPr>
          <w:rFonts w:ascii="Times New Roman" w:eastAsia="Times New Roman" w:hAnsi="Times New Roman" w:cs="Times New Roman"/>
          <w:sz w:val="24"/>
          <w:szCs w:val="24"/>
          <w:lang w:eastAsia="ru-RU"/>
        </w:rPr>
        <w:t>овара, отвечающего санитарно-эпидемиологическим требованиям, действующим в РФ.</w:t>
      </w:r>
    </w:p>
    <w:p w:rsidR="00822FCE" w:rsidRPr="004E59F9" w:rsidRDefault="00822FCE" w:rsidP="00822FCE">
      <w:pPr>
        <w:tabs>
          <w:tab w:val="left" w:pos="284"/>
          <w:tab w:val="left" w:pos="567"/>
        </w:tabs>
        <w:suppressAutoHyphens/>
        <w:spacing w:after="0" w:line="240" w:lineRule="auto"/>
        <w:jc w:val="center"/>
        <w:rPr>
          <w:rFonts w:ascii="Times New Roman" w:eastAsia="Times New Roman" w:hAnsi="Times New Roman" w:cs="Times New Roman"/>
          <w:b/>
          <w:sz w:val="24"/>
          <w:szCs w:val="24"/>
          <w:lang w:eastAsia="ru-RU"/>
        </w:rPr>
      </w:pPr>
      <w:r w:rsidRPr="004E59F9">
        <w:rPr>
          <w:rFonts w:ascii="Times New Roman" w:eastAsia="Times New Roman" w:hAnsi="Times New Roman" w:cs="Times New Roman"/>
          <w:b/>
          <w:sz w:val="24"/>
          <w:szCs w:val="24"/>
          <w:lang w:eastAsia="ru-RU"/>
        </w:rPr>
        <w:t>8. Ответственность Сторон</w:t>
      </w:r>
    </w:p>
    <w:p w:rsidR="00822FCE" w:rsidRPr="004E59F9" w:rsidRDefault="00822FCE" w:rsidP="00822FCE">
      <w:pPr>
        <w:suppressAutoHyphens/>
        <w:spacing w:after="0" w:line="240" w:lineRule="auto"/>
        <w:jc w:val="both"/>
        <w:rPr>
          <w:rFonts w:ascii="Times New Roman" w:eastAsia="Calibri" w:hAnsi="Times New Roman" w:cs="Times New Roman"/>
          <w:sz w:val="24"/>
          <w:szCs w:val="24"/>
          <w:lang w:eastAsia="ar-SA"/>
        </w:rPr>
      </w:pPr>
      <w:r w:rsidRPr="004E59F9">
        <w:rPr>
          <w:rFonts w:ascii="Times New Roman" w:eastAsia="Calibri" w:hAnsi="Times New Roman" w:cs="Times New Roman"/>
          <w:sz w:val="24"/>
          <w:szCs w:val="24"/>
          <w:lang w:eastAsia="ar-SA"/>
        </w:rPr>
        <w:t xml:space="preserve">8.1. За неисполнение или ненадлежащее исполнение своих обязательств по настоящему </w:t>
      </w:r>
      <w:r>
        <w:rPr>
          <w:rFonts w:ascii="Times New Roman" w:eastAsia="Calibri" w:hAnsi="Times New Roman" w:cs="Times New Roman"/>
          <w:sz w:val="24"/>
          <w:szCs w:val="24"/>
          <w:lang w:eastAsia="ar-SA"/>
        </w:rPr>
        <w:t>д</w:t>
      </w:r>
      <w:r w:rsidRPr="004E59F9">
        <w:rPr>
          <w:rFonts w:ascii="Times New Roman" w:eastAsia="Calibri" w:hAnsi="Times New Roman" w:cs="Times New Roman"/>
          <w:sz w:val="24"/>
          <w:szCs w:val="24"/>
          <w:lang w:eastAsia="ar-SA"/>
        </w:rPr>
        <w:t>оговору Стороны несут ответственность в соответствии с действующим законодательством Российской Федерации.</w:t>
      </w:r>
    </w:p>
    <w:p w:rsidR="00822FCE" w:rsidRPr="004E59F9" w:rsidRDefault="00822FCE" w:rsidP="00822FCE">
      <w:pPr>
        <w:suppressAutoHyphens/>
        <w:spacing w:after="0" w:line="240" w:lineRule="auto"/>
        <w:jc w:val="both"/>
        <w:rPr>
          <w:rFonts w:ascii="Times New Roman" w:eastAsia="Calibri" w:hAnsi="Times New Roman" w:cs="Times New Roman"/>
          <w:sz w:val="24"/>
          <w:szCs w:val="24"/>
          <w:lang w:eastAsia="ar-SA"/>
        </w:rPr>
      </w:pPr>
      <w:r w:rsidRPr="004E59F9">
        <w:rPr>
          <w:rFonts w:ascii="Times New Roman" w:eastAsia="Calibri" w:hAnsi="Times New Roman" w:cs="Times New Roman"/>
          <w:sz w:val="24"/>
          <w:szCs w:val="24"/>
          <w:lang w:eastAsia="ar-SA"/>
        </w:rPr>
        <w:t xml:space="preserve">8.2. За нарушение сроков исполнения ПОСТАВЩИКОМ обязательств, предусмотренных </w:t>
      </w:r>
      <w:r>
        <w:rPr>
          <w:rFonts w:ascii="Times New Roman" w:eastAsia="Calibri" w:hAnsi="Times New Roman" w:cs="Times New Roman"/>
          <w:sz w:val="24"/>
          <w:szCs w:val="24"/>
          <w:lang w:eastAsia="ar-SA"/>
        </w:rPr>
        <w:t>д</w:t>
      </w:r>
      <w:r w:rsidRPr="004E59F9">
        <w:rPr>
          <w:rFonts w:ascii="Times New Roman" w:eastAsia="Calibri" w:hAnsi="Times New Roman" w:cs="Times New Roman"/>
          <w:sz w:val="24"/>
          <w:szCs w:val="24"/>
          <w:lang w:eastAsia="ar-SA"/>
        </w:rPr>
        <w:t>оговором, в том числе гарантийных, за нарушение сроков устранения замечаний ЗАКАЗЧИКА, а также в иных случаях ненадлежащего исполнения ПОСТАВЩИКОМ обязательств, предусмотренных договором, ПОСТАВЩИК уплачивает ЗАКАЗЧИКУ   пени.</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 xml:space="preserve">8.2.1. Пени начисляются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w:t>
      </w:r>
      <w:r>
        <w:rPr>
          <w:rFonts w:ascii="Times New Roman" w:eastAsia="Times New Roman" w:hAnsi="Times New Roman" w:cs="Times New Roman"/>
          <w:sz w:val="24"/>
          <w:szCs w:val="24"/>
          <w:lang w:eastAsia="ru-RU"/>
        </w:rPr>
        <w:t>д</w:t>
      </w:r>
      <w:r w:rsidRPr="004E59F9">
        <w:rPr>
          <w:rFonts w:ascii="Times New Roman" w:eastAsia="Times New Roman" w:hAnsi="Times New Roman" w:cs="Times New Roman"/>
          <w:sz w:val="24"/>
          <w:szCs w:val="24"/>
          <w:lang w:eastAsia="ru-RU"/>
        </w:rPr>
        <w:t xml:space="preserve">оговором срока исполнения обязательства, и устанавливается в размере 0,1% от цены </w:t>
      </w:r>
      <w:r>
        <w:rPr>
          <w:rFonts w:ascii="Times New Roman" w:eastAsia="Times New Roman" w:hAnsi="Times New Roman" w:cs="Times New Roman"/>
          <w:sz w:val="24"/>
          <w:szCs w:val="24"/>
          <w:lang w:eastAsia="ru-RU"/>
        </w:rPr>
        <w:t>д</w:t>
      </w:r>
      <w:r w:rsidRPr="004E59F9">
        <w:rPr>
          <w:rFonts w:ascii="Times New Roman" w:eastAsia="Times New Roman" w:hAnsi="Times New Roman" w:cs="Times New Roman"/>
          <w:sz w:val="24"/>
          <w:szCs w:val="24"/>
          <w:lang w:eastAsia="ru-RU"/>
        </w:rPr>
        <w:t xml:space="preserve">оговора, уменьшенной на сумму, пропорциональную объему обязательств, предусмотренных договором и фактически исполненных ПОСТАВЩИКОМ. </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 xml:space="preserve">8.2.2. </w:t>
      </w:r>
      <w:proofErr w:type="gramStart"/>
      <w:r w:rsidRPr="004E59F9">
        <w:rPr>
          <w:rFonts w:ascii="Times New Roman" w:eastAsia="Times New Roman" w:hAnsi="Times New Roman" w:cs="Times New Roman"/>
          <w:sz w:val="24"/>
          <w:szCs w:val="24"/>
          <w:lang w:eastAsia="ru-RU"/>
        </w:rPr>
        <w:t xml:space="preserve">За каждый факт неисполнения или ненадлежащего исполнения ПОСТАВЩИКОМ обязательств, предусмотренных </w:t>
      </w:r>
      <w:r>
        <w:rPr>
          <w:rFonts w:ascii="Times New Roman" w:eastAsia="Times New Roman" w:hAnsi="Times New Roman" w:cs="Times New Roman"/>
          <w:sz w:val="24"/>
          <w:szCs w:val="24"/>
          <w:lang w:eastAsia="ru-RU"/>
        </w:rPr>
        <w:t>д</w:t>
      </w:r>
      <w:r w:rsidRPr="004E59F9">
        <w:rPr>
          <w:rFonts w:ascii="Times New Roman" w:eastAsia="Times New Roman" w:hAnsi="Times New Roman" w:cs="Times New Roman"/>
          <w:sz w:val="24"/>
          <w:szCs w:val="24"/>
          <w:lang w:eastAsia="ru-RU"/>
        </w:rPr>
        <w:t>оговором (включая поставку некачественного товара), за исключением просрочки исполнения ПОСТАВЩИКОМ обязательств, предусмотренных договором, Заказчик начисляет штраф в размере 10 000,00 руб. (десяти тысяч рублей 00 копеек) или в размере нанесенного ущерба имуществу ЗАКАЗЧИКА от поставки некачественного товара (при наличии такого ущерба), в случаях, установленных действующим законодательством Российской Федерации.</w:t>
      </w:r>
      <w:proofErr w:type="gramEnd"/>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lastRenderedPageBreak/>
        <w:t xml:space="preserve">8.2.3. </w:t>
      </w:r>
      <w:proofErr w:type="gramStart"/>
      <w:r w:rsidRPr="004E59F9">
        <w:rPr>
          <w:rFonts w:ascii="Times New Roman" w:eastAsia="Times New Roman" w:hAnsi="Times New Roman" w:cs="Times New Roman"/>
          <w:sz w:val="24"/>
          <w:szCs w:val="24"/>
          <w:lang w:eastAsia="ru-RU"/>
        </w:rPr>
        <w:t xml:space="preserve">Также штрафы начисляются за каждый факт отказа от исполнения ПОСТАВЩИКОМ обязательств, предусмотренных </w:t>
      </w:r>
      <w:r>
        <w:rPr>
          <w:rFonts w:ascii="Times New Roman" w:eastAsia="Times New Roman" w:hAnsi="Times New Roman" w:cs="Times New Roman"/>
          <w:sz w:val="24"/>
          <w:szCs w:val="24"/>
          <w:lang w:eastAsia="ru-RU"/>
        </w:rPr>
        <w:t>д</w:t>
      </w:r>
      <w:r w:rsidRPr="004E59F9">
        <w:rPr>
          <w:rFonts w:ascii="Times New Roman" w:eastAsia="Times New Roman" w:hAnsi="Times New Roman" w:cs="Times New Roman"/>
          <w:sz w:val="24"/>
          <w:szCs w:val="24"/>
          <w:lang w:eastAsia="ru-RU"/>
        </w:rPr>
        <w:t xml:space="preserve">оговором (за исключением случаев, когда такой отказ вызван неисполнением предусмотренных договором обязательств ЗАКАЗЧИКОМ), а также в случае расторжения </w:t>
      </w:r>
      <w:r>
        <w:rPr>
          <w:rFonts w:ascii="Times New Roman" w:eastAsia="Times New Roman" w:hAnsi="Times New Roman" w:cs="Times New Roman"/>
          <w:sz w:val="24"/>
          <w:szCs w:val="24"/>
          <w:lang w:eastAsia="ru-RU"/>
        </w:rPr>
        <w:t>д</w:t>
      </w:r>
      <w:r w:rsidRPr="004E59F9">
        <w:rPr>
          <w:rFonts w:ascii="Times New Roman" w:eastAsia="Times New Roman" w:hAnsi="Times New Roman" w:cs="Times New Roman"/>
          <w:sz w:val="24"/>
          <w:szCs w:val="24"/>
          <w:lang w:eastAsia="ru-RU"/>
        </w:rPr>
        <w:t xml:space="preserve">оговора в связи с неисполнением либо ненадлежащим исполнением обязательств ПОСТАВЩИКОМ, предусмотренных </w:t>
      </w:r>
      <w:r>
        <w:rPr>
          <w:rFonts w:ascii="Times New Roman" w:eastAsia="Times New Roman" w:hAnsi="Times New Roman" w:cs="Times New Roman"/>
          <w:sz w:val="24"/>
          <w:szCs w:val="24"/>
          <w:lang w:eastAsia="ru-RU"/>
        </w:rPr>
        <w:t>д</w:t>
      </w:r>
      <w:r w:rsidRPr="004E59F9">
        <w:rPr>
          <w:rFonts w:ascii="Times New Roman" w:eastAsia="Times New Roman" w:hAnsi="Times New Roman" w:cs="Times New Roman"/>
          <w:sz w:val="24"/>
          <w:szCs w:val="24"/>
          <w:lang w:eastAsia="ru-RU"/>
        </w:rPr>
        <w:t>оговором, в размере 10 000,00 руб. (десяти тысяч рублей) 00 копеек.</w:t>
      </w:r>
      <w:proofErr w:type="gramEnd"/>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 xml:space="preserve">8.3. В случае неисполнения или ненадлежащего исполнения ПОСТАВЩИКОМ обязательства, предусмотренного настоящим </w:t>
      </w:r>
      <w:r>
        <w:rPr>
          <w:rFonts w:ascii="Times New Roman" w:eastAsia="Times New Roman" w:hAnsi="Times New Roman" w:cs="Times New Roman"/>
          <w:sz w:val="24"/>
          <w:szCs w:val="24"/>
          <w:lang w:eastAsia="ru-RU"/>
        </w:rPr>
        <w:t>д</w:t>
      </w:r>
      <w:r w:rsidRPr="004E59F9">
        <w:rPr>
          <w:rFonts w:ascii="Times New Roman" w:eastAsia="Times New Roman" w:hAnsi="Times New Roman" w:cs="Times New Roman"/>
          <w:sz w:val="24"/>
          <w:szCs w:val="24"/>
          <w:lang w:eastAsia="ru-RU"/>
        </w:rPr>
        <w:t xml:space="preserve">оговором, ЗАКАЗЧИК вправе произвести оплату по </w:t>
      </w:r>
      <w:r>
        <w:rPr>
          <w:rFonts w:ascii="Times New Roman" w:eastAsia="Times New Roman" w:hAnsi="Times New Roman" w:cs="Times New Roman"/>
          <w:sz w:val="24"/>
          <w:szCs w:val="24"/>
          <w:lang w:eastAsia="ru-RU"/>
        </w:rPr>
        <w:t>д</w:t>
      </w:r>
      <w:r w:rsidRPr="004E59F9">
        <w:rPr>
          <w:rFonts w:ascii="Times New Roman" w:eastAsia="Times New Roman" w:hAnsi="Times New Roman" w:cs="Times New Roman"/>
          <w:sz w:val="24"/>
          <w:szCs w:val="24"/>
          <w:lang w:eastAsia="ru-RU"/>
        </w:rPr>
        <w:t>оговору за вычетом соответствующего размера неустойки (штраф, пени).</w:t>
      </w:r>
    </w:p>
    <w:p w:rsidR="00822FCE" w:rsidRPr="004E59F9" w:rsidRDefault="00822FCE" w:rsidP="00822FCE">
      <w:pPr>
        <w:suppressAutoHyphens/>
        <w:spacing w:after="0" w:line="240" w:lineRule="auto"/>
        <w:jc w:val="both"/>
        <w:rPr>
          <w:rFonts w:ascii="Times New Roman" w:eastAsia="Calibri" w:hAnsi="Times New Roman" w:cs="Times New Roman"/>
          <w:sz w:val="24"/>
          <w:szCs w:val="24"/>
          <w:lang w:eastAsia="ar-SA"/>
        </w:rPr>
      </w:pPr>
      <w:r w:rsidRPr="004E59F9">
        <w:rPr>
          <w:rFonts w:ascii="Times New Roman" w:eastAsia="Calibri" w:hAnsi="Times New Roman" w:cs="Times New Roman"/>
          <w:sz w:val="24"/>
          <w:szCs w:val="24"/>
          <w:lang w:eastAsia="ar-SA"/>
        </w:rPr>
        <w:t>8.4. В случае</w:t>
      </w:r>
      <w:proofErr w:type="gramStart"/>
      <w:r w:rsidRPr="004E59F9">
        <w:rPr>
          <w:rFonts w:ascii="Times New Roman" w:eastAsia="Calibri" w:hAnsi="Times New Roman" w:cs="Times New Roman"/>
          <w:sz w:val="24"/>
          <w:szCs w:val="24"/>
          <w:lang w:eastAsia="ar-SA"/>
        </w:rPr>
        <w:t>,</w:t>
      </w:r>
      <w:proofErr w:type="gramEnd"/>
      <w:r w:rsidRPr="004E59F9">
        <w:rPr>
          <w:rFonts w:ascii="Times New Roman" w:eastAsia="Calibri" w:hAnsi="Times New Roman" w:cs="Times New Roman"/>
          <w:sz w:val="24"/>
          <w:szCs w:val="24"/>
          <w:lang w:eastAsia="ar-SA"/>
        </w:rPr>
        <w:t xml:space="preserve"> если ЗАКАЗЧИК понес убытки вследствие ненадлежащего исполнения ПОСТАВЩИКОМ своих обязательств по настоящему </w:t>
      </w:r>
      <w:r>
        <w:rPr>
          <w:rFonts w:ascii="Times New Roman" w:eastAsia="Calibri" w:hAnsi="Times New Roman" w:cs="Times New Roman"/>
          <w:sz w:val="24"/>
          <w:szCs w:val="24"/>
          <w:lang w:eastAsia="ar-SA"/>
        </w:rPr>
        <w:t>д</w:t>
      </w:r>
      <w:r w:rsidRPr="004E59F9">
        <w:rPr>
          <w:rFonts w:ascii="Times New Roman" w:eastAsia="Calibri" w:hAnsi="Times New Roman" w:cs="Times New Roman"/>
          <w:sz w:val="24"/>
          <w:szCs w:val="24"/>
          <w:lang w:eastAsia="ar-SA"/>
        </w:rPr>
        <w:t>оговору, ПОСТАВЩИК обязан возместить такие убытки ЗАКАЗЧИКУ независимо от уплаты штрафа.</w:t>
      </w:r>
    </w:p>
    <w:p w:rsidR="00822FCE" w:rsidRPr="004E59F9" w:rsidRDefault="00822FCE" w:rsidP="00822FCE">
      <w:pPr>
        <w:suppressAutoHyphens/>
        <w:spacing w:after="0" w:line="240" w:lineRule="auto"/>
        <w:jc w:val="both"/>
        <w:rPr>
          <w:rFonts w:ascii="Times New Roman" w:eastAsia="Calibri" w:hAnsi="Times New Roman" w:cs="Times New Roman"/>
          <w:sz w:val="24"/>
          <w:szCs w:val="24"/>
          <w:lang w:eastAsia="ar-SA"/>
        </w:rPr>
      </w:pPr>
      <w:r w:rsidRPr="004E59F9">
        <w:rPr>
          <w:rFonts w:ascii="Times New Roman" w:eastAsia="Calibri" w:hAnsi="Times New Roman" w:cs="Times New Roman"/>
          <w:sz w:val="24"/>
          <w:szCs w:val="24"/>
          <w:lang w:eastAsia="ar-SA"/>
        </w:rPr>
        <w:t>8.5. Уплата неустойки, штрафа и/или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 xml:space="preserve">8.9. В случае расторжения договора в связи с ненадлежащим исполнением ПОСТАВЩИКОМ своих обязательств (в том числе по соглашению Сторон) последний в течение 15 (пятнадцати) рабочих дней </w:t>
      </w:r>
      <w:proofErr w:type="gramStart"/>
      <w:r w:rsidRPr="004E59F9">
        <w:rPr>
          <w:rFonts w:ascii="Times New Roman" w:eastAsia="Times New Roman" w:hAnsi="Times New Roman" w:cs="Times New Roman"/>
          <w:sz w:val="24"/>
          <w:szCs w:val="24"/>
          <w:lang w:eastAsia="ru-RU"/>
        </w:rPr>
        <w:t>с даты расторжения</w:t>
      </w:r>
      <w:proofErr w:type="gramEnd"/>
      <w:r w:rsidRPr="004E59F9">
        <w:rPr>
          <w:rFonts w:ascii="Times New Roman" w:eastAsia="Times New Roman" w:hAnsi="Times New Roman" w:cs="Times New Roman"/>
          <w:sz w:val="24"/>
          <w:szCs w:val="24"/>
          <w:lang w:eastAsia="ru-RU"/>
        </w:rPr>
        <w:t xml:space="preserve"> договора или подписания соглашения о расторжении договора уплачивает ЗАКАЗЧИКУ неустойку, определенную в с</w:t>
      </w:r>
      <w:r>
        <w:rPr>
          <w:rFonts w:ascii="Times New Roman" w:eastAsia="Times New Roman" w:hAnsi="Times New Roman" w:cs="Times New Roman"/>
          <w:sz w:val="24"/>
          <w:szCs w:val="24"/>
          <w:lang w:eastAsia="ru-RU"/>
        </w:rPr>
        <w:t>оответствии с п.8.2 настоящего д</w:t>
      </w:r>
      <w:r w:rsidRPr="004E59F9">
        <w:rPr>
          <w:rFonts w:ascii="Times New Roman" w:eastAsia="Times New Roman" w:hAnsi="Times New Roman" w:cs="Times New Roman"/>
          <w:sz w:val="24"/>
          <w:szCs w:val="24"/>
          <w:lang w:eastAsia="ru-RU"/>
        </w:rPr>
        <w:t>оговора.</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8.10. Общая сумма начисленной Стороне неустойки (штрафов, пени) за неисполнение или ненадлежащее исполнение обязательств, предусмотренных договором, не может превышать цену договора.</w:t>
      </w:r>
    </w:p>
    <w:p w:rsidR="00822FCE" w:rsidRPr="004E59F9" w:rsidRDefault="00822FCE" w:rsidP="00822FCE">
      <w:pPr>
        <w:numPr>
          <w:ilvl w:val="1"/>
          <w:numId w:val="12"/>
        </w:numPr>
        <w:tabs>
          <w:tab w:val="left" w:pos="-142"/>
        </w:tabs>
        <w:suppressAutoHyphens/>
        <w:spacing w:after="0" w:line="240" w:lineRule="auto"/>
        <w:ind w:left="0" w:firstLine="0"/>
        <w:contextualSpacing/>
        <w:jc w:val="both"/>
        <w:rPr>
          <w:rFonts w:ascii="Times New Roman" w:eastAsia="Times New Roman" w:hAnsi="Times New Roman" w:cs="Times New Roman"/>
          <w:sz w:val="24"/>
          <w:szCs w:val="24"/>
          <w:lang w:val="x-none" w:eastAsia="ru-RU"/>
        </w:rPr>
      </w:pPr>
      <w:r w:rsidRPr="004E59F9">
        <w:rPr>
          <w:rFonts w:ascii="Times New Roman" w:eastAsia="Times New Roman" w:hAnsi="Times New Roman" w:cs="Times New Roman"/>
          <w:sz w:val="24"/>
          <w:szCs w:val="24"/>
          <w:lang w:val="x-none" w:eastAsia="ru-RU"/>
        </w:rPr>
        <w:t>Стороны договорились, что по настоящему договору не начисляются проценты на сумму долга за период пользования денежными средствами, предусмотренные статьей 317.1 Гражданского кодекса Российской Федерации.</w:t>
      </w:r>
    </w:p>
    <w:p w:rsidR="00822FCE" w:rsidRPr="004E59F9" w:rsidRDefault="00822FCE" w:rsidP="00822FCE">
      <w:pPr>
        <w:suppressAutoHyphens/>
        <w:spacing w:after="0" w:line="240" w:lineRule="auto"/>
        <w:jc w:val="center"/>
        <w:rPr>
          <w:rFonts w:ascii="Times New Roman" w:eastAsia="Times New Roman" w:hAnsi="Times New Roman" w:cs="Times New Roman"/>
          <w:b/>
          <w:sz w:val="24"/>
          <w:szCs w:val="24"/>
          <w:lang w:eastAsia="ru-RU"/>
        </w:rPr>
      </w:pPr>
      <w:r w:rsidRPr="004E59F9">
        <w:rPr>
          <w:rFonts w:ascii="Times New Roman" w:eastAsia="Times New Roman" w:hAnsi="Times New Roman" w:cs="Times New Roman"/>
          <w:b/>
          <w:sz w:val="24"/>
          <w:szCs w:val="24"/>
          <w:lang w:eastAsia="ru-RU"/>
        </w:rPr>
        <w:t>9. Обстоятельства непреодолимой силы</w:t>
      </w:r>
    </w:p>
    <w:p w:rsidR="00822FCE" w:rsidRPr="004E59F9" w:rsidRDefault="00822FCE" w:rsidP="00822FCE">
      <w:pPr>
        <w:suppressAutoHyphens/>
        <w:spacing w:after="0" w:line="240" w:lineRule="auto"/>
        <w:jc w:val="both"/>
        <w:rPr>
          <w:rFonts w:ascii="Times New Roman" w:eastAsia="Calibri" w:hAnsi="Times New Roman" w:cs="Times New Roman"/>
          <w:sz w:val="24"/>
          <w:szCs w:val="24"/>
          <w:lang w:eastAsia="ar-SA"/>
        </w:rPr>
      </w:pPr>
      <w:r w:rsidRPr="004E59F9">
        <w:rPr>
          <w:rFonts w:ascii="Times New Roman" w:eastAsia="Calibri" w:hAnsi="Times New Roman" w:cs="Times New Roman"/>
          <w:sz w:val="24"/>
          <w:szCs w:val="24"/>
          <w:lang w:eastAsia="ar-SA"/>
        </w:rPr>
        <w:t xml:space="preserve">9.1. </w:t>
      </w:r>
      <w:proofErr w:type="gramStart"/>
      <w:r w:rsidRPr="004E59F9">
        <w:rPr>
          <w:rFonts w:ascii="Times New Roman" w:eastAsia="Calibri" w:hAnsi="Times New Roman" w:cs="Times New Roman"/>
          <w:sz w:val="24"/>
          <w:szCs w:val="24"/>
          <w:lang w:eastAsia="ar-SA"/>
        </w:rPr>
        <w:t>Стороны настоящего договора освобождаются от ответственности за частичное или полное неисполнение, либо ненадлежащее исполнение своих обязательств по настоящему договору или связанных, или вытекающих из него обстоятельств, если это неисполнение или ненадлежащее исполнение явилось следствием обстоятельств непреодолимой силы, возникшей после заключения настоящего договора, в результате таких событий чрезвычайного характера, которые стороны не могли ни предвидеть, ни предотвратить разумными мерами.</w:t>
      </w:r>
      <w:proofErr w:type="gramEnd"/>
    </w:p>
    <w:p w:rsidR="00822FCE" w:rsidRPr="004E59F9" w:rsidRDefault="00822FCE" w:rsidP="00822FCE">
      <w:pPr>
        <w:suppressAutoHyphens/>
        <w:spacing w:after="0" w:line="240" w:lineRule="auto"/>
        <w:jc w:val="both"/>
        <w:rPr>
          <w:rFonts w:ascii="Times New Roman" w:eastAsia="Calibri" w:hAnsi="Times New Roman" w:cs="Times New Roman"/>
          <w:sz w:val="24"/>
          <w:szCs w:val="24"/>
          <w:lang w:eastAsia="ar-SA"/>
        </w:rPr>
      </w:pPr>
      <w:r w:rsidRPr="004E59F9">
        <w:rPr>
          <w:rFonts w:ascii="Times New Roman" w:eastAsia="Calibri" w:hAnsi="Times New Roman" w:cs="Times New Roman"/>
          <w:sz w:val="24"/>
          <w:szCs w:val="24"/>
          <w:lang w:eastAsia="ar-SA"/>
        </w:rPr>
        <w:t xml:space="preserve">9.2. Стороны </w:t>
      </w:r>
      <w:proofErr w:type="gramStart"/>
      <w:r w:rsidRPr="004E59F9">
        <w:rPr>
          <w:rFonts w:ascii="Times New Roman" w:eastAsia="Calibri" w:hAnsi="Times New Roman" w:cs="Times New Roman"/>
          <w:sz w:val="24"/>
          <w:szCs w:val="24"/>
          <w:lang w:eastAsia="ar-SA"/>
        </w:rPr>
        <w:t>при ссылке на обстоятельства непреодолимой силы обязаны в пятидневный срок с момента получения информации об обстоятельстве</w:t>
      </w:r>
      <w:proofErr w:type="gramEnd"/>
      <w:r w:rsidRPr="004E59F9">
        <w:rPr>
          <w:rFonts w:ascii="Times New Roman" w:eastAsia="Calibri" w:hAnsi="Times New Roman" w:cs="Times New Roman"/>
          <w:sz w:val="24"/>
          <w:szCs w:val="24"/>
          <w:lang w:eastAsia="ar-SA"/>
        </w:rPr>
        <w:t xml:space="preserve"> непреодолимой силы оповестить об этом противоположную Сторону в письменной форме. Извещение должно содержать данные о характере обстоятельств, а также, по возможности, оценку их влияния на исполнение Сторонами своих обязательств по настоящему договору или обязательств, связанных с ним, либо вытекающих из него.</w:t>
      </w:r>
    </w:p>
    <w:p w:rsidR="00822FCE" w:rsidRPr="004E59F9" w:rsidRDefault="00822FCE" w:rsidP="00822FCE">
      <w:pPr>
        <w:suppressAutoHyphens/>
        <w:spacing w:after="0" w:line="240" w:lineRule="auto"/>
        <w:jc w:val="both"/>
        <w:rPr>
          <w:rFonts w:ascii="Times New Roman" w:eastAsia="Calibri" w:hAnsi="Times New Roman" w:cs="Times New Roman"/>
          <w:sz w:val="24"/>
          <w:szCs w:val="24"/>
          <w:lang w:eastAsia="ar-SA"/>
        </w:rPr>
      </w:pPr>
      <w:r w:rsidRPr="004E59F9">
        <w:rPr>
          <w:rFonts w:ascii="Times New Roman" w:eastAsia="Calibri" w:hAnsi="Times New Roman" w:cs="Times New Roman"/>
          <w:sz w:val="24"/>
          <w:szCs w:val="24"/>
          <w:lang w:eastAsia="ar-SA"/>
        </w:rPr>
        <w:t>9.3. В извещении соответствующая Сторона должна указать срок, в который предполагается полностью исполнить соответствующие обязательства.</w:t>
      </w:r>
    </w:p>
    <w:p w:rsidR="00822FCE" w:rsidRPr="004E59F9" w:rsidRDefault="00822FCE" w:rsidP="00822FCE">
      <w:pPr>
        <w:suppressAutoHyphens/>
        <w:spacing w:after="0" w:line="240" w:lineRule="auto"/>
        <w:jc w:val="both"/>
        <w:rPr>
          <w:rFonts w:ascii="Times New Roman" w:eastAsia="Calibri" w:hAnsi="Times New Roman" w:cs="Times New Roman"/>
          <w:sz w:val="24"/>
          <w:szCs w:val="24"/>
          <w:lang w:eastAsia="ar-SA"/>
        </w:rPr>
      </w:pPr>
      <w:r w:rsidRPr="004E59F9">
        <w:rPr>
          <w:rFonts w:ascii="Times New Roman" w:eastAsia="Calibri" w:hAnsi="Times New Roman" w:cs="Times New Roman"/>
          <w:sz w:val="24"/>
          <w:szCs w:val="24"/>
          <w:lang w:eastAsia="ar-SA"/>
        </w:rPr>
        <w:t>9.4. В случае наступления обстоятельств непреодолимой силы, срок исполнения соответствующих обязательств, может быть, отодвинут соразмерно времени, в течение которого действуют такие обстоятельства.</w:t>
      </w:r>
    </w:p>
    <w:p w:rsidR="00822FCE" w:rsidRPr="004E59F9" w:rsidRDefault="00822FCE" w:rsidP="00822FCE">
      <w:pPr>
        <w:suppressAutoHyphens/>
        <w:spacing w:after="0" w:line="240" w:lineRule="auto"/>
        <w:jc w:val="both"/>
        <w:rPr>
          <w:rFonts w:ascii="Times New Roman" w:eastAsia="Calibri" w:hAnsi="Times New Roman" w:cs="Times New Roman"/>
          <w:sz w:val="24"/>
          <w:szCs w:val="24"/>
          <w:lang w:eastAsia="ar-SA"/>
        </w:rPr>
      </w:pPr>
      <w:r w:rsidRPr="004E59F9">
        <w:rPr>
          <w:rFonts w:ascii="Times New Roman" w:eastAsia="Calibri" w:hAnsi="Times New Roman" w:cs="Times New Roman"/>
          <w:sz w:val="24"/>
          <w:szCs w:val="24"/>
          <w:lang w:eastAsia="ar-SA"/>
        </w:rPr>
        <w:t>9.5. В случае</w:t>
      </w:r>
      <w:proofErr w:type="gramStart"/>
      <w:r w:rsidRPr="004E59F9">
        <w:rPr>
          <w:rFonts w:ascii="Times New Roman" w:eastAsia="Calibri" w:hAnsi="Times New Roman" w:cs="Times New Roman"/>
          <w:sz w:val="24"/>
          <w:szCs w:val="24"/>
          <w:lang w:eastAsia="ar-SA"/>
        </w:rPr>
        <w:t>,</w:t>
      </w:r>
      <w:proofErr w:type="gramEnd"/>
      <w:r w:rsidRPr="004E59F9">
        <w:rPr>
          <w:rFonts w:ascii="Times New Roman" w:eastAsia="Calibri" w:hAnsi="Times New Roman" w:cs="Times New Roman"/>
          <w:sz w:val="24"/>
          <w:szCs w:val="24"/>
          <w:lang w:eastAsia="ar-SA"/>
        </w:rPr>
        <w:t xml:space="preserve"> если обстоятельства непреодолимой силы или их последствия будут продолжаться более 14 календарных дней, то каждая из Сторон будет иметь право отказаться от дальнейших обязательств по договору, и в этом случае ни одна из Сторон не будет иметь право на возмещение убытков другой Стороной, но вправе требовать всего полученного по договору от другой Стороны.</w:t>
      </w:r>
    </w:p>
    <w:p w:rsidR="00822FCE" w:rsidRPr="004E59F9" w:rsidRDefault="00822FCE" w:rsidP="00822FCE">
      <w:pPr>
        <w:suppressAutoHyphens/>
        <w:spacing w:after="0" w:line="240" w:lineRule="auto"/>
        <w:jc w:val="center"/>
        <w:rPr>
          <w:rFonts w:ascii="Times New Roman" w:eastAsia="Times New Roman" w:hAnsi="Times New Roman" w:cs="Times New Roman"/>
          <w:b/>
          <w:sz w:val="24"/>
          <w:szCs w:val="24"/>
          <w:lang w:eastAsia="ru-RU"/>
        </w:rPr>
      </w:pPr>
      <w:r w:rsidRPr="004E59F9">
        <w:rPr>
          <w:rFonts w:ascii="Times New Roman" w:eastAsia="Times New Roman" w:hAnsi="Times New Roman" w:cs="Times New Roman"/>
          <w:b/>
          <w:sz w:val="24"/>
          <w:szCs w:val="24"/>
          <w:lang w:eastAsia="ru-RU"/>
        </w:rPr>
        <w:t>10. Изменение и расторжение договора</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lastRenderedPageBreak/>
        <w:t>10.1. Изменение договора допускается по соглашению Сторон с учетом особенностей, установленных настоящим договором.</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10.2. По соглашению Сторон может быть изменен предусмотренный договором объем товаров, но не более 30% (увеличен, уменьшен)</w:t>
      </w:r>
      <w:r w:rsidRPr="004E59F9">
        <w:t xml:space="preserve"> </w:t>
      </w:r>
      <w:r w:rsidRPr="004E59F9">
        <w:rPr>
          <w:rFonts w:ascii="Times New Roman" w:eastAsia="Times New Roman" w:hAnsi="Times New Roman" w:cs="Times New Roman"/>
          <w:sz w:val="24"/>
          <w:szCs w:val="24"/>
          <w:lang w:eastAsia="ru-RU"/>
        </w:rPr>
        <w:t xml:space="preserve">изначально предусмотренного объема. </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 xml:space="preserve">При увеличении объема ЗАКАЗЧИК по согласованию с ПОСТАВЩИКОМ вправе изменить цену договора пропорционально изменяемому объему товаров, а при внесении соответствующих изменений в договор в связи с уменьшением количества товаров ЗАКАЗЧИК обязан изменить цену договора пропорционально изменяемому объему. </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Цена единицы дополнительно поставляемого или при уменьшении количества поставляемого товара  должна определяться как частное от деления первоначальной цены договора (отдельно по каждому виду товаров) на предусмотренное в договоре количество такого товара.</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Увеличение объема товаров допускается в размере не более чем на 30% от цены заключенного договора.</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10.3. Сроки исполнения обязатель</w:t>
      </w:r>
      <w:proofErr w:type="gramStart"/>
      <w:r w:rsidRPr="004E59F9">
        <w:rPr>
          <w:rFonts w:ascii="Times New Roman" w:eastAsia="Times New Roman" w:hAnsi="Times New Roman" w:cs="Times New Roman"/>
          <w:sz w:val="24"/>
          <w:szCs w:val="24"/>
          <w:lang w:eastAsia="ru-RU"/>
        </w:rPr>
        <w:t>ств ст</w:t>
      </w:r>
      <w:proofErr w:type="gramEnd"/>
      <w:r w:rsidRPr="004E59F9">
        <w:rPr>
          <w:rFonts w:ascii="Times New Roman" w:eastAsia="Times New Roman" w:hAnsi="Times New Roman" w:cs="Times New Roman"/>
          <w:sz w:val="24"/>
          <w:szCs w:val="24"/>
          <w:lang w:eastAsia="ru-RU"/>
        </w:rPr>
        <w:t>орон по договору могут быть изменены не более чем на 30% от первоначально предусмотренных сроков.</w:t>
      </w:r>
    </w:p>
    <w:p w:rsidR="00822FCE" w:rsidRPr="004E59F9" w:rsidRDefault="00822FCE" w:rsidP="00822FCE">
      <w:pPr>
        <w:suppressAutoHyphens/>
        <w:spacing w:after="0" w:line="240" w:lineRule="auto"/>
        <w:jc w:val="both"/>
        <w:rPr>
          <w:rFonts w:ascii="Times New Roman" w:eastAsia="Calibri" w:hAnsi="Times New Roman" w:cs="Times New Roman"/>
          <w:sz w:val="24"/>
          <w:szCs w:val="24"/>
          <w:lang w:eastAsia="ar-SA"/>
        </w:rPr>
      </w:pPr>
      <w:r w:rsidRPr="004E59F9">
        <w:rPr>
          <w:rFonts w:ascii="Times New Roman" w:eastAsia="Calibri" w:hAnsi="Times New Roman" w:cs="Times New Roman"/>
          <w:sz w:val="24"/>
          <w:szCs w:val="24"/>
          <w:lang w:eastAsia="ar-SA"/>
        </w:rPr>
        <w:t xml:space="preserve">10.4. </w:t>
      </w:r>
      <w:r w:rsidRPr="004E59F9">
        <w:rPr>
          <w:rFonts w:ascii="Times New Roman" w:eastAsia="Times New Roman" w:hAnsi="Times New Roman" w:cs="Times New Roman"/>
          <w:sz w:val="24"/>
          <w:szCs w:val="24"/>
          <w:lang w:eastAsia="ru-RU"/>
        </w:rPr>
        <w:t>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 и такими характеристиками товара, указанными в договоре.</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10.5. Расторжение договора допускается по соглашению Сторон, по решению суда, а также в случае одностороннего отказа Стороны договора от его исполнения.</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10.6. Основания для отказа от исполнения договора в одностороннем порядке:</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10.6.1. если ПОСТАВЩИК не передал товар ЗАКАЗЧИКУ в срок, предусмотренный настоящим договором;</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10.6.2 если ПОСТАВЩИК передал товар, качество которого не соответствует условиям  настоящего договора, и выявленные недостатки не могут быть устранены в приемлемый для ЗАКАЗЧИКА срок.</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10.6.3. в иных случаях, предусмотренных действующим законодательством Российской Федерации.</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 xml:space="preserve">10.7. Решение ЗАКАЗЧИКА об одностороннем отказе от исполнения договора не позднее чем в течение трех рабочих дней </w:t>
      </w:r>
      <w:proofErr w:type="gramStart"/>
      <w:r w:rsidRPr="004E59F9">
        <w:rPr>
          <w:rFonts w:ascii="Times New Roman" w:eastAsia="Times New Roman" w:hAnsi="Times New Roman" w:cs="Times New Roman"/>
          <w:sz w:val="24"/>
          <w:szCs w:val="24"/>
          <w:lang w:eastAsia="ru-RU"/>
        </w:rPr>
        <w:t>с даты принятия</w:t>
      </w:r>
      <w:proofErr w:type="gramEnd"/>
      <w:r w:rsidRPr="004E59F9">
        <w:rPr>
          <w:rFonts w:ascii="Times New Roman" w:eastAsia="Times New Roman" w:hAnsi="Times New Roman" w:cs="Times New Roman"/>
          <w:sz w:val="24"/>
          <w:szCs w:val="24"/>
          <w:lang w:eastAsia="ru-RU"/>
        </w:rPr>
        <w:t xml:space="preserve"> указанного решения, направляется ПОСТАВЩИКУ по электронному адресу, указанному в настоящем договоре. Документы, направленные по электронной почте считаются врученными в первый рабочий день, следующий за датой отправки электронного письма. Выполнение ЗАКАЗЧИКОМ вышеуказанных требований считается надлежащим уведомлением ПОСТАВЩИКА. </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в </w:t>
      </w:r>
      <w:proofErr w:type="gramStart"/>
      <w:r w:rsidRPr="004E59F9">
        <w:rPr>
          <w:rFonts w:ascii="Times New Roman" w:eastAsia="Times New Roman" w:hAnsi="Times New Roman" w:cs="Times New Roman"/>
          <w:sz w:val="24"/>
          <w:szCs w:val="24"/>
          <w:lang w:eastAsia="ru-RU"/>
        </w:rPr>
        <w:t>порядке</w:t>
      </w:r>
      <w:proofErr w:type="gramEnd"/>
      <w:r w:rsidRPr="004E59F9">
        <w:rPr>
          <w:rFonts w:ascii="Times New Roman" w:eastAsia="Times New Roman" w:hAnsi="Times New Roman" w:cs="Times New Roman"/>
          <w:sz w:val="24"/>
          <w:szCs w:val="24"/>
          <w:lang w:eastAsia="ru-RU"/>
        </w:rPr>
        <w:t xml:space="preserve"> предусмотренном п. 10.7 настоящего договора ПОСТАВЩИКА об одностороннем отказе от исполнения договора.</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 xml:space="preserve">10.9. </w:t>
      </w:r>
      <w:proofErr w:type="gramStart"/>
      <w:r w:rsidRPr="004E59F9">
        <w:rPr>
          <w:rFonts w:ascii="Times New Roman" w:eastAsia="Times New Roman" w:hAnsi="Times New Roman" w:cs="Times New Roman"/>
          <w:sz w:val="24"/>
          <w:szCs w:val="24"/>
          <w:lang w:eastAsia="ru-RU"/>
        </w:rPr>
        <w:t>При расторжении договора в связи с односторонним отказом ЗАКАЗЧИКА от исполнения договора по вине</w:t>
      </w:r>
      <w:proofErr w:type="gramEnd"/>
      <w:r w:rsidRPr="004E59F9">
        <w:rPr>
          <w:rFonts w:ascii="Times New Roman" w:eastAsia="Times New Roman" w:hAnsi="Times New Roman" w:cs="Times New Roman"/>
          <w:sz w:val="24"/>
          <w:szCs w:val="24"/>
          <w:lang w:eastAsia="ru-RU"/>
        </w:rPr>
        <w:t xml:space="preserve"> ПОСТАВЩИКА ЗАКАЗЧИК вправе потребовать от ПОСТАВЩИКА возмещения причиненных убытков.</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 xml:space="preserve">10.10. ПОСТАВЩИК, как и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ПОСТАВЩИКА об одностороннем отказе от исполнения договора не позднее чем в течение трех рабочих дней </w:t>
      </w:r>
      <w:proofErr w:type="gramStart"/>
      <w:r w:rsidRPr="004E59F9">
        <w:rPr>
          <w:rFonts w:ascii="Times New Roman" w:eastAsia="Times New Roman" w:hAnsi="Times New Roman" w:cs="Times New Roman"/>
          <w:sz w:val="24"/>
          <w:szCs w:val="24"/>
          <w:lang w:eastAsia="ru-RU"/>
        </w:rPr>
        <w:t>с даты принятия</w:t>
      </w:r>
      <w:proofErr w:type="gramEnd"/>
      <w:r w:rsidRPr="004E59F9">
        <w:rPr>
          <w:rFonts w:ascii="Times New Roman" w:eastAsia="Times New Roman" w:hAnsi="Times New Roman" w:cs="Times New Roman"/>
          <w:sz w:val="24"/>
          <w:szCs w:val="24"/>
          <w:lang w:eastAsia="ru-RU"/>
        </w:rPr>
        <w:t xml:space="preserve"> такого решения, направляется ЗАКАЗЧИКУ по электронному адресу, указанному в настоящем договоре с последующим направлением оригинала по почте с уведомление о вручении или нарочно. Датой такого надлежащего уведомления признается дата получения ПОСТАВЩИКОМ подтверждения о вручении ЗАКАЗЧИКУ указанного уведомления.</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10.11. Расторжение договора по соглашению Сторон совершается в письменной форме и возможно на любой стадии исполнения договора.</w:t>
      </w:r>
    </w:p>
    <w:p w:rsidR="00822FCE" w:rsidRPr="004E59F9" w:rsidRDefault="00822FCE" w:rsidP="00822FCE">
      <w:pPr>
        <w:suppressAutoHyphens/>
        <w:spacing w:after="0" w:line="240" w:lineRule="auto"/>
        <w:jc w:val="center"/>
        <w:rPr>
          <w:rFonts w:ascii="Times New Roman" w:eastAsia="Times New Roman" w:hAnsi="Times New Roman" w:cs="Times New Roman"/>
          <w:b/>
          <w:sz w:val="24"/>
          <w:szCs w:val="24"/>
          <w:lang w:eastAsia="ru-RU"/>
        </w:rPr>
      </w:pPr>
      <w:r w:rsidRPr="004E59F9">
        <w:rPr>
          <w:rFonts w:ascii="Times New Roman" w:eastAsia="Times New Roman" w:hAnsi="Times New Roman" w:cs="Times New Roman"/>
          <w:b/>
          <w:sz w:val="24"/>
          <w:szCs w:val="24"/>
          <w:lang w:eastAsia="ru-RU"/>
        </w:rPr>
        <w:lastRenderedPageBreak/>
        <w:t>11. Порядок рассмотрения споров</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11.1. Все споры и разногласия, возникшие в результате исполнения настоящего договора, Стороны будут пытаться урегулировать путем переговоров. Соблюдение претензионного порядка является обязательным. Срок ответа на претензию – 10 рабочих дней с момента ее получения.</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11.2. В случае невозможности урегулирования споров и разногласий путем переговоров споры передаются на разрешение Арбитражного суда Свердловской области.</w:t>
      </w:r>
    </w:p>
    <w:p w:rsidR="00822FCE" w:rsidRPr="004E59F9" w:rsidRDefault="00822FCE" w:rsidP="00822FCE">
      <w:pPr>
        <w:suppressAutoHyphens/>
        <w:spacing w:after="0" w:line="240" w:lineRule="auto"/>
        <w:jc w:val="center"/>
        <w:rPr>
          <w:rFonts w:ascii="Times New Roman" w:eastAsia="Times New Roman" w:hAnsi="Times New Roman" w:cs="Times New Roman"/>
          <w:b/>
          <w:sz w:val="24"/>
          <w:szCs w:val="24"/>
          <w:lang w:eastAsia="ru-RU"/>
        </w:rPr>
      </w:pPr>
      <w:r w:rsidRPr="004E59F9">
        <w:rPr>
          <w:rFonts w:ascii="Times New Roman" w:eastAsia="Times New Roman" w:hAnsi="Times New Roman" w:cs="Times New Roman"/>
          <w:b/>
          <w:sz w:val="24"/>
          <w:szCs w:val="24"/>
          <w:lang w:eastAsia="ru-RU"/>
        </w:rPr>
        <w:t>12. Срок действия договора</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12.1. Настоящий договор вступает в силу с момента подписания его обеими Сторонами и действует по 3</w:t>
      </w:r>
      <w:r w:rsidR="006614C7">
        <w:rPr>
          <w:rFonts w:ascii="Times New Roman" w:eastAsia="Times New Roman" w:hAnsi="Times New Roman" w:cs="Times New Roman"/>
          <w:sz w:val="24"/>
          <w:szCs w:val="24"/>
          <w:lang w:eastAsia="ru-RU"/>
        </w:rPr>
        <w:t>0</w:t>
      </w:r>
      <w:r w:rsidRPr="004E59F9">
        <w:rPr>
          <w:rFonts w:ascii="Times New Roman" w:eastAsia="Times New Roman" w:hAnsi="Times New Roman" w:cs="Times New Roman"/>
          <w:sz w:val="24"/>
          <w:szCs w:val="24"/>
          <w:lang w:eastAsia="ru-RU"/>
        </w:rPr>
        <w:t>.</w:t>
      </w:r>
      <w:r w:rsidR="006614C7">
        <w:rPr>
          <w:rFonts w:ascii="Times New Roman" w:eastAsia="Times New Roman" w:hAnsi="Times New Roman" w:cs="Times New Roman"/>
          <w:sz w:val="24"/>
          <w:szCs w:val="24"/>
          <w:lang w:eastAsia="ru-RU"/>
        </w:rPr>
        <w:t>06</w:t>
      </w:r>
      <w:r w:rsidRPr="004E59F9">
        <w:rPr>
          <w:rFonts w:ascii="Times New Roman" w:eastAsia="Times New Roman" w:hAnsi="Times New Roman" w:cs="Times New Roman"/>
          <w:sz w:val="24"/>
          <w:szCs w:val="24"/>
          <w:lang w:eastAsia="ru-RU"/>
        </w:rPr>
        <w:t>.202</w:t>
      </w:r>
      <w:r w:rsidR="006614C7">
        <w:rPr>
          <w:rFonts w:ascii="Times New Roman" w:eastAsia="Times New Roman" w:hAnsi="Times New Roman" w:cs="Times New Roman"/>
          <w:sz w:val="24"/>
          <w:szCs w:val="24"/>
          <w:lang w:eastAsia="ru-RU"/>
        </w:rPr>
        <w:t>1</w:t>
      </w:r>
      <w:r w:rsidRPr="004E59F9">
        <w:rPr>
          <w:rFonts w:ascii="Times New Roman" w:eastAsia="Times New Roman" w:hAnsi="Times New Roman" w:cs="Times New Roman"/>
          <w:sz w:val="24"/>
          <w:szCs w:val="24"/>
          <w:lang w:eastAsia="ru-RU"/>
        </w:rPr>
        <w:t>г., а в части оплаты, возмещения убытков, выплаты штрафных санкций, исполнения гарантийных обязательств – до полного исполнения Сторонами своих обязательств по договору.</w:t>
      </w:r>
    </w:p>
    <w:p w:rsidR="00822FCE" w:rsidRPr="004E59F9" w:rsidRDefault="00822FCE" w:rsidP="00822FCE">
      <w:pPr>
        <w:suppressAutoHyphens/>
        <w:spacing w:after="0" w:line="240" w:lineRule="auto"/>
        <w:jc w:val="center"/>
        <w:rPr>
          <w:rFonts w:ascii="Times New Roman" w:eastAsia="Times New Roman" w:hAnsi="Times New Roman" w:cs="Times New Roman"/>
          <w:b/>
          <w:sz w:val="24"/>
          <w:szCs w:val="24"/>
          <w:lang w:eastAsia="ru-RU"/>
        </w:rPr>
      </w:pPr>
      <w:r w:rsidRPr="004E59F9">
        <w:rPr>
          <w:rFonts w:ascii="Times New Roman" w:eastAsia="Times New Roman" w:hAnsi="Times New Roman" w:cs="Times New Roman"/>
          <w:b/>
          <w:sz w:val="24"/>
          <w:szCs w:val="24"/>
          <w:lang w:eastAsia="ru-RU"/>
        </w:rPr>
        <w:t>13. Антикоррупционная оговорка</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13.1. Стороны обязуются соблюдать применимое законодательство по противодействию коррупции и противодействии легализации (отмыванию) доходов, полученных преступным путем, включая, помимо прочего, любые и все следующие законы и постановления, принятые во исполнение таких законов (с учетом изменений и дополнений, периодически вносимых в такие законодательные акты) («Антикоррупционное законодательство»):</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 xml:space="preserve">- Федеральный закон № 273-ФЗ от 25 декабря 2008 г. «О противодействии коррупции», </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 xml:space="preserve">- Федеральный закон от 7 августа 2001 г. N 115-ФЗ «О противодействии легализации (отмыванию) доходов, полученных преступным путем, и финансированию терроризма», </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proofErr w:type="gramStart"/>
      <w:r w:rsidRPr="004E59F9">
        <w:rPr>
          <w:rFonts w:ascii="Times New Roman" w:eastAsia="Times New Roman" w:hAnsi="Times New Roman" w:cs="Times New Roman"/>
          <w:sz w:val="24"/>
          <w:szCs w:val="24"/>
          <w:lang w:eastAsia="ru-RU"/>
        </w:rPr>
        <w:t xml:space="preserve">- любые законодательные и подзаконные акты, отражающие положения Конвенции ОЭСР по борьбе с подкупом иностранных должностных лиц при осуществлении международных коммерческих сделок (OECD </w:t>
      </w:r>
      <w:proofErr w:type="spellStart"/>
      <w:r w:rsidRPr="004E59F9">
        <w:rPr>
          <w:rFonts w:ascii="Times New Roman" w:eastAsia="Times New Roman" w:hAnsi="Times New Roman" w:cs="Times New Roman"/>
          <w:sz w:val="24"/>
          <w:szCs w:val="24"/>
          <w:lang w:eastAsia="ru-RU"/>
        </w:rPr>
        <w:t>Convention</w:t>
      </w:r>
      <w:proofErr w:type="spellEnd"/>
      <w:r w:rsidRPr="004E59F9">
        <w:rPr>
          <w:rFonts w:ascii="Times New Roman" w:eastAsia="Times New Roman" w:hAnsi="Times New Roman" w:cs="Times New Roman"/>
          <w:sz w:val="24"/>
          <w:szCs w:val="24"/>
          <w:lang w:eastAsia="ru-RU"/>
        </w:rPr>
        <w:t xml:space="preserve"> </w:t>
      </w:r>
      <w:proofErr w:type="spellStart"/>
      <w:r w:rsidRPr="004E59F9">
        <w:rPr>
          <w:rFonts w:ascii="Times New Roman" w:eastAsia="Times New Roman" w:hAnsi="Times New Roman" w:cs="Times New Roman"/>
          <w:sz w:val="24"/>
          <w:szCs w:val="24"/>
          <w:lang w:eastAsia="ru-RU"/>
        </w:rPr>
        <w:t>on</w:t>
      </w:r>
      <w:proofErr w:type="spellEnd"/>
      <w:r w:rsidRPr="004E59F9">
        <w:rPr>
          <w:rFonts w:ascii="Times New Roman" w:eastAsia="Times New Roman" w:hAnsi="Times New Roman" w:cs="Times New Roman"/>
          <w:sz w:val="24"/>
          <w:szCs w:val="24"/>
          <w:lang w:eastAsia="ru-RU"/>
        </w:rPr>
        <w:t xml:space="preserve"> </w:t>
      </w:r>
      <w:proofErr w:type="spellStart"/>
      <w:r w:rsidRPr="004E59F9">
        <w:rPr>
          <w:rFonts w:ascii="Times New Roman" w:eastAsia="Times New Roman" w:hAnsi="Times New Roman" w:cs="Times New Roman"/>
          <w:sz w:val="24"/>
          <w:szCs w:val="24"/>
          <w:lang w:eastAsia="ru-RU"/>
        </w:rPr>
        <w:t>Combating</w:t>
      </w:r>
      <w:proofErr w:type="spellEnd"/>
      <w:r w:rsidRPr="004E59F9">
        <w:rPr>
          <w:rFonts w:ascii="Times New Roman" w:eastAsia="Times New Roman" w:hAnsi="Times New Roman" w:cs="Times New Roman"/>
          <w:sz w:val="24"/>
          <w:szCs w:val="24"/>
          <w:lang w:eastAsia="ru-RU"/>
        </w:rPr>
        <w:t xml:space="preserve"> </w:t>
      </w:r>
      <w:proofErr w:type="spellStart"/>
      <w:r w:rsidRPr="004E59F9">
        <w:rPr>
          <w:rFonts w:ascii="Times New Roman" w:eastAsia="Times New Roman" w:hAnsi="Times New Roman" w:cs="Times New Roman"/>
          <w:sz w:val="24"/>
          <w:szCs w:val="24"/>
          <w:lang w:eastAsia="ru-RU"/>
        </w:rPr>
        <w:t>Bribery</w:t>
      </w:r>
      <w:proofErr w:type="spellEnd"/>
      <w:r w:rsidRPr="004E59F9">
        <w:rPr>
          <w:rFonts w:ascii="Times New Roman" w:eastAsia="Times New Roman" w:hAnsi="Times New Roman" w:cs="Times New Roman"/>
          <w:sz w:val="24"/>
          <w:szCs w:val="24"/>
          <w:lang w:eastAsia="ru-RU"/>
        </w:rPr>
        <w:t xml:space="preserve"> </w:t>
      </w:r>
      <w:proofErr w:type="spellStart"/>
      <w:r w:rsidRPr="004E59F9">
        <w:rPr>
          <w:rFonts w:ascii="Times New Roman" w:eastAsia="Times New Roman" w:hAnsi="Times New Roman" w:cs="Times New Roman"/>
          <w:sz w:val="24"/>
          <w:szCs w:val="24"/>
          <w:lang w:eastAsia="ru-RU"/>
        </w:rPr>
        <w:t>of</w:t>
      </w:r>
      <w:proofErr w:type="spellEnd"/>
      <w:r w:rsidRPr="004E59F9">
        <w:rPr>
          <w:rFonts w:ascii="Times New Roman" w:eastAsia="Times New Roman" w:hAnsi="Times New Roman" w:cs="Times New Roman"/>
          <w:sz w:val="24"/>
          <w:szCs w:val="24"/>
          <w:lang w:eastAsia="ru-RU"/>
        </w:rPr>
        <w:t xml:space="preserve"> </w:t>
      </w:r>
      <w:proofErr w:type="spellStart"/>
      <w:r w:rsidRPr="004E59F9">
        <w:rPr>
          <w:rFonts w:ascii="Times New Roman" w:eastAsia="Times New Roman" w:hAnsi="Times New Roman" w:cs="Times New Roman"/>
          <w:sz w:val="24"/>
          <w:szCs w:val="24"/>
          <w:lang w:eastAsia="ru-RU"/>
        </w:rPr>
        <w:t>Foreign</w:t>
      </w:r>
      <w:proofErr w:type="spellEnd"/>
      <w:r w:rsidRPr="004E59F9">
        <w:rPr>
          <w:rFonts w:ascii="Times New Roman" w:eastAsia="Times New Roman" w:hAnsi="Times New Roman" w:cs="Times New Roman"/>
          <w:sz w:val="24"/>
          <w:szCs w:val="24"/>
          <w:lang w:eastAsia="ru-RU"/>
        </w:rPr>
        <w:t xml:space="preserve"> </w:t>
      </w:r>
      <w:proofErr w:type="spellStart"/>
      <w:r w:rsidRPr="004E59F9">
        <w:rPr>
          <w:rFonts w:ascii="Times New Roman" w:eastAsia="Times New Roman" w:hAnsi="Times New Roman" w:cs="Times New Roman"/>
          <w:sz w:val="24"/>
          <w:szCs w:val="24"/>
          <w:lang w:eastAsia="ru-RU"/>
        </w:rPr>
        <w:t>Public</w:t>
      </w:r>
      <w:proofErr w:type="spellEnd"/>
      <w:r w:rsidRPr="004E59F9">
        <w:rPr>
          <w:rFonts w:ascii="Times New Roman" w:eastAsia="Times New Roman" w:hAnsi="Times New Roman" w:cs="Times New Roman"/>
          <w:sz w:val="24"/>
          <w:szCs w:val="24"/>
          <w:lang w:eastAsia="ru-RU"/>
        </w:rPr>
        <w:t xml:space="preserve"> </w:t>
      </w:r>
      <w:proofErr w:type="spellStart"/>
      <w:r w:rsidRPr="004E59F9">
        <w:rPr>
          <w:rFonts w:ascii="Times New Roman" w:eastAsia="Times New Roman" w:hAnsi="Times New Roman" w:cs="Times New Roman"/>
          <w:sz w:val="24"/>
          <w:szCs w:val="24"/>
          <w:lang w:eastAsia="ru-RU"/>
        </w:rPr>
        <w:t>Officials</w:t>
      </w:r>
      <w:proofErr w:type="spellEnd"/>
      <w:r w:rsidRPr="004E59F9">
        <w:rPr>
          <w:rFonts w:ascii="Times New Roman" w:eastAsia="Times New Roman" w:hAnsi="Times New Roman" w:cs="Times New Roman"/>
          <w:sz w:val="24"/>
          <w:szCs w:val="24"/>
          <w:lang w:eastAsia="ru-RU"/>
        </w:rPr>
        <w:t xml:space="preserve"> </w:t>
      </w:r>
      <w:proofErr w:type="spellStart"/>
      <w:r w:rsidRPr="004E59F9">
        <w:rPr>
          <w:rFonts w:ascii="Times New Roman" w:eastAsia="Times New Roman" w:hAnsi="Times New Roman" w:cs="Times New Roman"/>
          <w:sz w:val="24"/>
          <w:szCs w:val="24"/>
          <w:lang w:eastAsia="ru-RU"/>
        </w:rPr>
        <w:t>in</w:t>
      </w:r>
      <w:proofErr w:type="spellEnd"/>
      <w:r w:rsidRPr="004E59F9">
        <w:rPr>
          <w:rFonts w:ascii="Times New Roman" w:eastAsia="Times New Roman" w:hAnsi="Times New Roman" w:cs="Times New Roman"/>
          <w:sz w:val="24"/>
          <w:szCs w:val="24"/>
          <w:lang w:eastAsia="ru-RU"/>
        </w:rPr>
        <w:t xml:space="preserve"> </w:t>
      </w:r>
      <w:proofErr w:type="spellStart"/>
      <w:r w:rsidRPr="004E59F9">
        <w:rPr>
          <w:rFonts w:ascii="Times New Roman" w:eastAsia="Times New Roman" w:hAnsi="Times New Roman" w:cs="Times New Roman"/>
          <w:sz w:val="24"/>
          <w:szCs w:val="24"/>
          <w:lang w:eastAsia="ru-RU"/>
        </w:rPr>
        <w:t>International</w:t>
      </w:r>
      <w:proofErr w:type="spellEnd"/>
      <w:r w:rsidRPr="004E59F9">
        <w:rPr>
          <w:rFonts w:ascii="Times New Roman" w:eastAsia="Times New Roman" w:hAnsi="Times New Roman" w:cs="Times New Roman"/>
          <w:sz w:val="24"/>
          <w:szCs w:val="24"/>
          <w:lang w:eastAsia="ru-RU"/>
        </w:rPr>
        <w:t xml:space="preserve"> </w:t>
      </w:r>
      <w:proofErr w:type="spellStart"/>
      <w:r w:rsidRPr="004E59F9">
        <w:rPr>
          <w:rFonts w:ascii="Times New Roman" w:eastAsia="Times New Roman" w:hAnsi="Times New Roman" w:cs="Times New Roman"/>
          <w:sz w:val="24"/>
          <w:szCs w:val="24"/>
          <w:lang w:eastAsia="ru-RU"/>
        </w:rPr>
        <w:t>Business</w:t>
      </w:r>
      <w:proofErr w:type="spellEnd"/>
      <w:r w:rsidRPr="004E59F9">
        <w:rPr>
          <w:rFonts w:ascii="Times New Roman" w:eastAsia="Times New Roman" w:hAnsi="Times New Roman" w:cs="Times New Roman"/>
          <w:sz w:val="24"/>
          <w:szCs w:val="24"/>
          <w:lang w:eastAsia="ru-RU"/>
        </w:rPr>
        <w:t xml:space="preserve"> </w:t>
      </w:r>
      <w:proofErr w:type="spellStart"/>
      <w:r w:rsidRPr="004E59F9">
        <w:rPr>
          <w:rFonts w:ascii="Times New Roman" w:eastAsia="Times New Roman" w:hAnsi="Times New Roman" w:cs="Times New Roman"/>
          <w:sz w:val="24"/>
          <w:szCs w:val="24"/>
          <w:lang w:eastAsia="ru-RU"/>
        </w:rPr>
        <w:t>Transactions</w:t>
      </w:r>
      <w:proofErr w:type="spellEnd"/>
      <w:r w:rsidRPr="004E59F9">
        <w:rPr>
          <w:rFonts w:ascii="Times New Roman" w:eastAsia="Times New Roman" w:hAnsi="Times New Roman" w:cs="Times New Roman"/>
          <w:sz w:val="24"/>
          <w:szCs w:val="24"/>
          <w:lang w:eastAsia="ru-RU"/>
        </w:rPr>
        <w:t>) (принята 21 ноября 1997 г.) или Конвенции ООН против коррупции (</w:t>
      </w:r>
      <w:proofErr w:type="spellStart"/>
      <w:r w:rsidRPr="004E59F9">
        <w:rPr>
          <w:rFonts w:ascii="Times New Roman" w:eastAsia="Times New Roman" w:hAnsi="Times New Roman" w:cs="Times New Roman"/>
          <w:sz w:val="24"/>
          <w:szCs w:val="24"/>
          <w:lang w:eastAsia="ru-RU"/>
        </w:rPr>
        <w:t>United</w:t>
      </w:r>
      <w:proofErr w:type="spellEnd"/>
      <w:r w:rsidRPr="004E59F9">
        <w:rPr>
          <w:rFonts w:ascii="Times New Roman" w:eastAsia="Times New Roman" w:hAnsi="Times New Roman" w:cs="Times New Roman"/>
          <w:sz w:val="24"/>
          <w:szCs w:val="24"/>
          <w:lang w:eastAsia="ru-RU"/>
        </w:rPr>
        <w:t xml:space="preserve"> </w:t>
      </w:r>
      <w:proofErr w:type="spellStart"/>
      <w:r w:rsidRPr="004E59F9">
        <w:rPr>
          <w:rFonts w:ascii="Times New Roman" w:eastAsia="Times New Roman" w:hAnsi="Times New Roman" w:cs="Times New Roman"/>
          <w:sz w:val="24"/>
          <w:szCs w:val="24"/>
          <w:lang w:eastAsia="ru-RU"/>
        </w:rPr>
        <w:t>Nations</w:t>
      </w:r>
      <w:proofErr w:type="spellEnd"/>
      <w:r w:rsidRPr="004E59F9">
        <w:rPr>
          <w:rFonts w:ascii="Times New Roman" w:eastAsia="Times New Roman" w:hAnsi="Times New Roman" w:cs="Times New Roman"/>
          <w:sz w:val="24"/>
          <w:szCs w:val="24"/>
          <w:lang w:eastAsia="ru-RU"/>
        </w:rPr>
        <w:t xml:space="preserve"> </w:t>
      </w:r>
      <w:proofErr w:type="spellStart"/>
      <w:r w:rsidRPr="004E59F9">
        <w:rPr>
          <w:rFonts w:ascii="Times New Roman" w:eastAsia="Times New Roman" w:hAnsi="Times New Roman" w:cs="Times New Roman"/>
          <w:sz w:val="24"/>
          <w:szCs w:val="24"/>
          <w:lang w:eastAsia="ru-RU"/>
        </w:rPr>
        <w:t>Convention</w:t>
      </w:r>
      <w:proofErr w:type="spellEnd"/>
      <w:r w:rsidRPr="004E59F9">
        <w:rPr>
          <w:rFonts w:ascii="Times New Roman" w:eastAsia="Times New Roman" w:hAnsi="Times New Roman" w:cs="Times New Roman"/>
          <w:sz w:val="24"/>
          <w:szCs w:val="24"/>
          <w:lang w:eastAsia="ru-RU"/>
        </w:rPr>
        <w:t xml:space="preserve"> </w:t>
      </w:r>
      <w:proofErr w:type="spellStart"/>
      <w:r w:rsidRPr="004E59F9">
        <w:rPr>
          <w:rFonts w:ascii="Times New Roman" w:eastAsia="Times New Roman" w:hAnsi="Times New Roman" w:cs="Times New Roman"/>
          <w:sz w:val="24"/>
          <w:szCs w:val="24"/>
          <w:lang w:eastAsia="ru-RU"/>
        </w:rPr>
        <w:t>against</w:t>
      </w:r>
      <w:proofErr w:type="spellEnd"/>
      <w:r w:rsidRPr="004E59F9">
        <w:rPr>
          <w:rFonts w:ascii="Times New Roman" w:eastAsia="Times New Roman" w:hAnsi="Times New Roman" w:cs="Times New Roman"/>
          <w:sz w:val="24"/>
          <w:szCs w:val="24"/>
          <w:lang w:eastAsia="ru-RU"/>
        </w:rPr>
        <w:t xml:space="preserve"> </w:t>
      </w:r>
      <w:proofErr w:type="spellStart"/>
      <w:r w:rsidRPr="004E59F9">
        <w:rPr>
          <w:rFonts w:ascii="Times New Roman" w:eastAsia="Times New Roman" w:hAnsi="Times New Roman" w:cs="Times New Roman"/>
          <w:sz w:val="24"/>
          <w:szCs w:val="24"/>
          <w:lang w:eastAsia="ru-RU"/>
        </w:rPr>
        <w:t>Corruption</w:t>
      </w:r>
      <w:proofErr w:type="spellEnd"/>
      <w:r w:rsidRPr="004E59F9">
        <w:rPr>
          <w:rFonts w:ascii="Times New Roman" w:eastAsia="Times New Roman" w:hAnsi="Times New Roman" w:cs="Times New Roman"/>
          <w:sz w:val="24"/>
          <w:szCs w:val="24"/>
          <w:lang w:eastAsia="ru-RU"/>
        </w:rPr>
        <w:t>) (принята в г. Нью-Йорке 31 октября 2003 г. Резолюцией 58/4</w:t>
      </w:r>
      <w:proofErr w:type="gramEnd"/>
      <w:r w:rsidRPr="004E59F9">
        <w:rPr>
          <w:rFonts w:ascii="Times New Roman" w:eastAsia="Times New Roman" w:hAnsi="Times New Roman" w:cs="Times New Roman"/>
          <w:sz w:val="24"/>
          <w:szCs w:val="24"/>
          <w:lang w:eastAsia="ru-RU"/>
        </w:rPr>
        <w:t xml:space="preserve"> на 51-ом пленарном заседании Генеральной Ассамбл</w:t>
      </w:r>
      <w:proofErr w:type="gramStart"/>
      <w:r w:rsidRPr="004E59F9">
        <w:rPr>
          <w:rFonts w:ascii="Times New Roman" w:eastAsia="Times New Roman" w:hAnsi="Times New Roman" w:cs="Times New Roman"/>
          <w:sz w:val="24"/>
          <w:szCs w:val="24"/>
          <w:lang w:eastAsia="ru-RU"/>
        </w:rPr>
        <w:t>еи ОО</w:t>
      </w:r>
      <w:proofErr w:type="gramEnd"/>
      <w:r w:rsidRPr="004E59F9">
        <w:rPr>
          <w:rFonts w:ascii="Times New Roman" w:eastAsia="Times New Roman" w:hAnsi="Times New Roman" w:cs="Times New Roman"/>
          <w:sz w:val="24"/>
          <w:szCs w:val="24"/>
          <w:lang w:eastAsia="ru-RU"/>
        </w:rPr>
        <w:t>Н).</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 xml:space="preserve">13.2. </w:t>
      </w:r>
      <w:proofErr w:type="gramStart"/>
      <w:r w:rsidRPr="004E59F9">
        <w:rPr>
          <w:rFonts w:ascii="Times New Roman" w:eastAsia="Times New Roman" w:hAnsi="Times New Roman" w:cs="Times New Roman"/>
          <w:sz w:val="24"/>
          <w:szCs w:val="24"/>
          <w:lang w:eastAsia="ru-RU"/>
        </w:rPr>
        <w:t>При исполнении своих обязательств по договору, Стороны, их аффилированные лица, работники или посредники не совершают каких-либо действий (отказываются от бездействия), которые противоречат требованиям Антикоррупционного законодательства, в том числе, воздерживаются от прямого или косвенного, лично или через третьих лиц предложения, обещания, дачи, вымогательства, просьбы, согласия получить и получения взяток в любой форме (в том числе, в форме денежных средств, иных ценностей</w:t>
      </w:r>
      <w:proofErr w:type="gramEnd"/>
      <w:r w:rsidRPr="004E59F9">
        <w:rPr>
          <w:rFonts w:ascii="Times New Roman" w:eastAsia="Times New Roman" w:hAnsi="Times New Roman" w:cs="Times New Roman"/>
          <w:sz w:val="24"/>
          <w:szCs w:val="24"/>
          <w:lang w:eastAsia="ru-RU"/>
        </w:rPr>
        <w:t>, имущества, имущественных прав или иной материальной и/или нематериальной выгоды) в пользу или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13.3. При выявлении одной из Сторон случаев нарушения положений настоящей статьи  ее аффилированными лицами или работниками, она обязуется в письменной форме уведомить об этих нарушениях другую Сторону.</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 xml:space="preserve">Также в случае возникновения у одной из Сторон разумно обоснованных подозрений, что произошло или может произойти нарушение каких-либо положений настоящей статьи другой Стороной, ее аффилированными лицами или работниками, </w:t>
      </w:r>
      <w:proofErr w:type="gramStart"/>
      <w:r w:rsidRPr="004E59F9">
        <w:rPr>
          <w:rFonts w:ascii="Times New Roman" w:eastAsia="Times New Roman" w:hAnsi="Times New Roman" w:cs="Times New Roman"/>
          <w:sz w:val="24"/>
          <w:szCs w:val="24"/>
          <w:lang w:eastAsia="ru-RU"/>
        </w:rPr>
        <w:t>такая</w:t>
      </w:r>
      <w:proofErr w:type="gramEnd"/>
      <w:r w:rsidRPr="004E59F9">
        <w:rPr>
          <w:rFonts w:ascii="Times New Roman" w:eastAsia="Times New Roman" w:hAnsi="Times New Roman" w:cs="Times New Roman"/>
          <w:sz w:val="24"/>
          <w:szCs w:val="24"/>
          <w:lang w:eastAsia="ru-RU"/>
        </w:rPr>
        <w:t xml:space="preserve"> </w:t>
      </w:r>
      <w:proofErr w:type="spellStart"/>
      <w:r w:rsidRPr="004E59F9">
        <w:rPr>
          <w:rFonts w:ascii="Times New Roman" w:eastAsia="Times New Roman" w:hAnsi="Times New Roman" w:cs="Times New Roman"/>
          <w:sz w:val="24"/>
          <w:szCs w:val="24"/>
          <w:lang w:eastAsia="ru-RU"/>
        </w:rPr>
        <w:t>сСторона</w:t>
      </w:r>
      <w:proofErr w:type="spellEnd"/>
      <w:r w:rsidRPr="004E59F9">
        <w:rPr>
          <w:rFonts w:ascii="Times New Roman" w:eastAsia="Times New Roman" w:hAnsi="Times New Roman" w:cs="Times New Roman"/>
          <w:sz w:val="24"/>
          <w:szCs w:val="24"/>
          <w:lang w:eastAsia="ru-RU"/>
        </w:rPr>
        <w:t xml:space="preserve"> вправе направить другой Стороне запрос с требованием предоставить комментарии и информацию (документы), опровергающие или подтверждающие факт нарушения.</w:t>
      </w:r>
    </w:p>
    <w:p w:rsidR="00822FCE" w:rsidRPr="004E59F9" w:rsidRDefault="00822FCE" w:rsidP="00822FCE">
      <w:pPr>
        <w:suppressAutoHyphens/>
        <w:spacing w:after="0" w:line="240" w:lineRule="auto"/>
        <w:jc w:val="center"/>
        <w:rPr>
          <w:rFonts w:ascii="Times New Roman" w:eastAsia="Times New Roman" w:hAnsi="Times New Roman" w:cs="Times New Roman"/>
          <w:b/>
          <w:sz w:val="24"/>
          <w:szCs w:val="24"/>
          <w:lang w:eastAsia="ru-RU"/>
        </w:rPr>
      </w:pPr>
      <w:r w:rsidRPr="004E59F9">
        <w:rPr>
          <w:rFonts w:ascii="Times New Roman" w:eastAsia="Times New Roman" w:hAnsi="Times New Roman" w:cs="Times New Roman"/>
          <w:b/>
          <w:sz w:val="24"/>
          <w:szCs w:val="24"/>
          <w:lang w:eastAsia="ru-RU"/>
        </w:rPr>
        <w:t>14. Прочие условия</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 xml:space="preserve">14.1. </w:t>
      </w:r>
      <w:proofErr w:type="gramStart"/>
      <w:r w:rsidRPr="004E59F9">
        <w:rPr>
          <w:rFonts w:ascii="Times New Roman" w:eastAsia="Times New Roman" w:hAnsi="Times New Roman" w:cs="Times New Roman"/>
          <w:sz w:val="24"/>
          <w:szCs w:val="24"/>
          <w:lang w:eastAsia="ru-RU"/>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16.09.2016г.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w:t>
      </w:r>
      <w:proofErr w:type="gramEnd"/>
      <w:r w:rsidRPr="004E59F9">
        <w:rPr>
          <w:rFonts w:ascii="Times New Roman" w:eastAsia="Times New Roman" w:hAnsi="Times New Roman" w:cs="Times New Roman"/>
          <w:sz w:val="24"/>
          <w:szCs w:val="24"/>
          <w:lang w:eastAsia="ru-RU"/>
        </w:rPr>
        <w:t xml:space="preserve"> функциональным характеристикам товаров, указанных в договоре.</w:t>
      </w:r>
    </w:p>
    <w:p w:rsidR="006614C7" w:rsidRDefault="00822FCE" w:rsidP="006614C7">
      <w:pPr>
        <w:rPr>
          <w:rFonts w:ascii="Times New Roman" w:hAnsi="Times New Roman" w:cs="Times New Roman"/>
          <w:color w:val="000000"/>
          <w:sz w:val="24"/>
          <w:szCs w:val="24"/>
        </w:rPr>
      </w:pPr>
      <w:r w:rsidRPr="004E59F9">
        <w:rPr>
          <w:rFonts w:ascii="Times New Roman" w:eastAsia="Times New Roman" w:hAnsi="Times New Roman" w:cs="Times New Roman"/>
          <w:sz w:val="24"/>
          <w:szCs w:val="24"/>
          <w:lang w:eastAsia="ru-RU"/>
        </w:rPr>
        <w:lastRenderedPageBreak/>
        <w:t xml:space="preserve">14.2. Настоящий договор заключается сторонами в электронной форме на электронной площадке </w:t>
      </w:r>
      <w:hyperlink r:id="rId10" w:history="1">
        <w:r w:rsidR="006614C7" w:rsidRPr="006614C7">
          <w:rPr>
            <w:rStyle w:val="a5"/>
            <w:rFonts w:ascii="Times New Roman" w:hAnsi="Times New Roman" w:cs="Times New Roman"/>
            <w:sz w:val="24"/>
            <w:szCs w:val="24"/>
          </w:rPr>
          <w:t>https://etp.torgi-online.com</w:t>
        </w:r>
      </w:hyperlink>
      <w:r w:rsidR="006614C7">
        <w:rPr>
          <w:rFonts w:ascii="Times New Roman" w:hAnsi="Times New Roman" w:cs="Times New Roman"/>
          <w:color w:val="000000"/>
          <w:sz w:val="24"/>
          <w:szCs w:val="24"/>
        </w:rPr>
        <w:t>.</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14.3. При наличии соглашения между Сторонами, настоящий договор, после его подписания в электронной форме, может быть оформлен и подписан Сторонами на бумажном носителе.</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14.4. Соглашение, указанное в п. 14.3  не является приложением к настоящему договору и может быть оформлено Сторонами в виде обмена письмами, в том числе с использованием факсимильной связи и иными способами.</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14.5. Изменения и дополнения к настоящему договору, а также соглашение о его расторжении должны быть оформлены Сторонами в письменном виде, подписаны уполномоченными на то лицами и скреплены печатями.</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14.6. Во всем ином, не нашедшем отражения в настоящем договоре, Стороны руководствуются действующим законодательством Российской Федерации.</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14.7. Для решения текущих вопросов по договору Сторонами назначаются ответственные лица:</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 от ЗАКАЗЧИКА __________________________________________________________;</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proofErr w:type="gramStart"/>
      <w:r w:rsidRPr="004E59F9">
        <w:rPr>
          <w:rFonts w:ascii="Times New Roman" w:eastAsia="Times New Roman" w:hAnsi="Times New Roman" w:cs="Times New Roman"/>
          <w:sz w:val="24"/>
          <w:szCs w:val="24"/>
          <w:lang w:val="en-US" w:eastAsia="ru-RU"/>
        </w:rPr>
        <w:t>e</w:t>
      </w:r>
      <w:r w:rsidRPr="004E59F9">
        <w:rPr>
          <w:rFonts w:ascii="Times New Roman" w:eastAsia="Times New Roman" w:hAnsi="Times New Roman" w:cs="Times New Roman"/>
          <w:sz w:val="24"/>
          <w:szCs w:val="24"/>
          <w:lang w:eastAsia="ru-RU"/>
        </w:rPr>
        <w:t>-</w:t>
      </w:r>
      <w:r w:rsidRPr="004E59F9">
        <w:rPr>
          <w:rFonts w:ascii="Times New Roman" w:eastAsia="Times New Roman" w:hAnsi="Times New Roman" w:cs="Times New Roman"/>
          <w:sz w:val="24"/>
          <w:szCs w:val="24"/>
          <w:lang w:val="en-US" w:eastAsia="ru-RU"/>
        </w:rPr>
        <w:t>mail</w:t>
      </w:r>
      <w:proofErr w:type="gramEnd"/>
      <w:r w:rsidRPr="004E59F9">
        <w:rPr>
          <w:rFonts w:ascii="Times New Roman" w:eastAsia="Times New Roman" w:hAnsi="Times New Roman" w:cs="Times New Roman"/>
          <w:sz w:val="24"/>
          <w:szCs w:val="24"/>
          <w:lang w:eastAsia="ru-RU"/>
        </w:rPr>
        <w:t>:</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 от ПОСТАВЩИКА ________________________________________________________.</w:t>
      </w:r>
    </w:p>
    <w:p w:rsidR="00822FCE" w:rsidRPr="004E59F9" w:rsidRDefault="00822FCE" w:rsidP="00822FCE">
      <w:pPr>
        <w:suppressAutoHyphens/>
        <w:spacing w:after="0" w:line="240" w:lineRule="auto"/>
        <w:rPr>
          <w:rFonts w:ascii="Times New Roman" w:eastAsia="Times New Roman" w:hAnsi="Times New Roman" w:cs="Times New Roman"/>
          <w:sz w:val="24"/>
          <w:szCs w:val="24"/>
          <w:lang w:eastAsia="ru-RU"/>
        </w:rPr>
      </w:pPr>
      <w:proofErr w:type="gramStart"/>
      <w:r w:rsidRPr="004E59F9">
        <w:rPr>
          <w:rFonts w:ascii="Times New Roman" w:eastAsia="Times New Roman" w:hAnsi="Times New Roman" w:cs="Times New Roman"/>
          <w:sz w:val="24"/>
          <w:szCs w:val="24"/>
          <w:lang w:val="en-US" w:eastAsia="ru-RU"/>
        </w:rPr>
        <w:t>e</w:t>
      </w:r>
      <w:r w:rsidRPr="004E59F9">
        <w:rPr>
          <w:rFonts w:ascii="Times New Roman" w:eastAsia="Times New Roman" w:hAnsi="Times New Roman" w:cs="Times New Roman"/>
          <w:sz w:val="24"/>
          <w:szCs w:val="24"/>
          <w:lang w:eastAsia="ru-RU"/>
        </w:rPr>
        <w:t>-</w:t>
      </w:r>
      <w:r w:rsidRPr="004E59F9">
        <w:rPr>
          <w:rFonts w:ascii="Times New Roman" w:eastAsia="Times New Roman" w:hAnsi="Times New Roman" w:cs="Times New Roman"/>
          <w:sz w:val="24"/>
          <w:szCs w:val="24"/>
          <w:lang w:val="en-US" w:eastAsia="ru-RU"/>
        </w:rPr>
        <w:t>mail</w:t>
      </w:r>
      <w:proofErr w:type="gramEnd"/>
      <w:r w:rsidRPr="004E59F9">
        <w:rPr>
          <w:rFonts w:ascii="Times New Roman" w:eastAsia="Times New Roman" w:hAnsi="Times New Roman" w:cs="Times New Roman"/>
          <w:sz w:val="24"/>
          <w:szCs w:val="24"/>
          <w:lang w:eastAsia="ru-RU"/>
        </w:rPr>
        <w:t>:</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p>
    <w:p w:rsidR="00822FCE" w:rsidRPr="004E59F9" w:rsidRDefault="00822FCE" w:rsidP="00822FCE">
      <w:pPr>
        <w:suppressAutoHyphens/>
        <w:spacing w:after="0" w:line="240" w:lineRule="auto"/>
        <w:jc w:val="both"/>
        <w:rPr>
          <w:rFonts w:ascii="Times New Roman" w:eastAsia="Times New Roman" w:hAnsi="Times New Roman" w:cs="Times New Roman"/>
          <w:b/>
          <w:sz w:val="24"/>
          <w:szCs w:val="24"/>
          <w:lang w:eastAsia="ru-RU"/>
        </w:rPr>
      </w:pPr>
      <w:r w:rsidRPr="004E59F9">
        <w:rPr>
          <w:rFonts w:ascii="Times New Roman" w:eastAsia="Times New Roman" w:hAnsi="Times New Roman" w:cs="Times New Roman"/>
          <w:sz w:val="24"/>
          <w:szCs w:val="24"/>
          <w:lang w:eastAsia="ru-RU"/>
        </w:rPr>
        <w:tab/>
      </w:r>
      <w:r w:rsidRPr="004E59F9">
        <w:rPr>
          <w:rFonts w:ascii="Times New Roman" w:eastAsia="Times New Roman" w:hAnsi="Times New Roman" w:cs="Times New Roman"/>
          <w:b/>
          <w:sz w:val="24"/>
          <w:szCs w:val="24"/>
          <w:lang w:eastAsia="ru-RU"/>
        </w:rPr>
        <w:t>Приложения, являющиеся неотъемлемой частью настоящего договора:</w:t>
      </w:r>
    </w:p>
    <w:p w:rsidR="00822FCE" w:rsidRPr="00EC620A" w:rsidRDefault="00822FCE" w:rsidP="00822FCE">
      <w:pPr>
        <w:numPr>
          <w:ilvl w:val="0"/>
          <w:numId w:val="8"/>
        </w:numPr>
        <w:suppressAutoHyphens/>
        <w:spacing w:after="0" w:line="240" w:lineRule="auto"/>
        <w:jc w:val="both"/>
        <w:rPr>
          <w:rFonts w:ascii="Times New Roman" w:eastAsia="Times New Roman" w:hAnsi="Times New Roman" w:cs="Times New Roman"/>
          <w:sz w:val="24"/>
          <w:szCs w:val="24"/>
          <w:lang w:eastAsia="ru-RU"/>
        </w:rPr>
      </w:pPr>
      <w:r w:rsidRPr="00EC620A">
        <w:rPr>
          <w:rFonts w:ascii="Times New Roman" w:eastAsia="Times New Roman" w:hAnsi="Times New Roman" w:cs="Times New Roman"/>
          <w:sz w:val="24"/>
          <w:szCs w:val="24"/>
          <w:lang w:val="x-none" w:eastAsia="ru-RU"/>
        </w:rPr>
        <w:t xml:space="preserve">Техническое задание </w:t>
      </w:r>
      <w:r>
        <w:rPr>
          <w:rFonts w:ascii="Times New Roman" w:eastAsia="Times New Roman" w:hAnsi="Times New Roman" w:cs="Times New Roman"/>
          <w:sz w:val="24"/>
          <w:szCs w:val="24"/>
          <w:lang w:eastAsia="ru-RU"/>
        </w:rPr>
        <w:t xml:space="preserve">на </w:t>
      </w:r>
      <w:r w:rsidRPr="00EC620A">
        <w:rPr>
          <w:rFonts w:ascii="Times New Roman" w:eastAsia="Times New Roman" w:hAnsi="Times New Roman" w:cs="Times New Roman"/>
          <w:sz w:val="24"/>
          <w:szCs w:val="24"/>
          <w:lang w:val="x-none" w:eastAsia="ru-RU"/>
        </w:rPr>
        <w:t xml:space="preserve">поставку </w:t>
      </w:r>
      <w:r>
        <w:rPr>
          <w:rFonts w:ascii="Times New Roman" w:eastAsia="Times New Roman" w:hAnsi="Times New Roman" w:cs="Times New Roman"/>
          <w:sz w:val="24"/>
          <w:szCs w:val="24"/>
          <w:lang w:eastAsia="ru-RU"/>
        </w:rPr>
        <w:t>р</w:t>
      </w:r>
      <w:proofErr w:type="spellStart"/>
      <w:r w:rsidRPr="00EC620A">
        <w:rPr>
          <w:rFonts w:ascii="Times New Roman" w:eastAsia="Times New Roman" w:hAnsi="Times New Roman" w:cs="Times New Roman"/>
          <w:sz w:val="24"/>
          <w:szCs w:val="24"/>
          <w:lang w:val="x-none" w:eastAsia="ru-RU"/>
        </w:rPr>
        <w:t>укавов</w:t>
      </w:r>
      <w:proofErr w:type="spellEnd"/>
      <w:r w:rsidRPr="00EC620A">
        <w:rPr>
          <w:rFonts w:ascii="Times New Roman" w:eastAsia="Times New Roman" w:hAnsi="Times New Roman" w:cs="Times New Roman"/>
          <w:sz w:val="24"/>
          <w:szCs w:val="24"/>
          <w:lang w:val="x-none" w:eastAsia="ru-RU"/>
        </w:rPr>
        <w:t xml:space="preserve"> высокого давления</w:t>
      </w:r>
      <w:r w:rsidR="006614C7">
        <w:rPr>
          <w:rFonts w:ascii="Times New Roman" w:eastAsia="Times New Roman" w:hAnsi="Times New Roman" w:cs="Times New Roman"/>
          <w:sz w:val="24"/>
          <w:szCs w:val="24"/>
          <w:lang w:eastAsia="ru-RU"/>
        </w:rPr>
        <w:t xml:space="preserve"> для </w:t>
      </w:r>
      <w:proofErr w:type="spellStart"/>
      <w:r w:rsidR="006614C7">
        <w:rPr>
          <w:rFonts w:ascii="Times New Roman" w:eastAsia="Times New Roman" w:hAnsi="Times New Roman" w:cs="Times New Roman"/>
          <w:sz w:val="24"/>
          <w:szCs w:val="24"/>
          <w:lang w:eastAsia="ru-RU"/>
        </w:rPr>
        <w:t>снегогенераторов</w:t>
      </w:r>
      <w:proofErr w:type="spellEnd"/>
      <w:r w:rsidRPr="00EC620A">
        <w:rPr>
          <w:rFonts w:ascii="Times New Roman" w:eastAsia="Times New Roman" w:hAnsi="Times New Roman" w:cs="Times New Roman"/>
          <w:sz w:val="24"/>
          <w:szCs w:val="24"/>
          <w:lang w:eastAsia="ru-RU"/>
        </w:rPr>
        <w:t xml:space="preserve"> (Приложение №1).</w:t>
      </w:r>
    </w:p>
    <w:p w:rsidR="00822FCE" w:rsidRPr="00EC620A" w:rsidRDefault="00822FCE" w:rsidP="00822FCE">
      <w:pPr>
        <w:suppressAutoHyphens/>
        <w:spacing w:after="0" w:line="240" w:lineRule="auto"/>
        <w:ind w:left="360"/>
        <w:jc w:val="both"/>
        <w:rPr>
          <w:rFonts w:ascii="Times New Roman" w:eastAsia="Times New Roman" w:hAnsi="Times New Roman" w:cs="Times New Roman"/>
          <w:b/>
          <w:sz w:val="24"/>
          <w:szCs w:val="24"/>
          <w:lang w:eastAsia="ru-RU"/>
        </w:rPr>
      </w:pPr>
      <w:r w:rsidRPr="004E59F9">
        <w:rPr>
          <w:rFonts w:ascii="Times New Roman" w:eastAsia="Times New Roman" w:hAnsi="Times New Roman" w:cs="Times New Roman"/>
          <w:sz w:val="24"/>
          <w:szCs w:val="24"/>
          <w:lang w:eastAsia="ru-RU"/>
        </w:rPr>
        <w:t xml:space="preserve">   -  Спецификация </w:t>
      </w:r>
      <w:r w:rsidR="006614C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 xml:space="preserve"> </w:t>
      </w:r>
      <w:r w:rsidRPr="004E59F9">
        <w:rPr>
          <w:rFonts w:ascii="Times New Roman" w:eastAsia="Times New Roman" w:hAnsi="Times New Roman" w:cs="Times New Roman"/>
          <w:sz w:val="24"/>
          <w:szCs w:val="24"/>
          <w:lang w:eastAsia="ru-RU"/>
        </w:rPr>
        <w:t xml:space="preserve">(Приложение № 2). </w:t>
      </w:r>
    </w:p>
    <w:p w:rsidR="00822FCE" w:rsidRPr="004E59F9" w:rsidRDefault="00822FCE" w:rsidP="00822FCE">
      <w:pPr>
        <w:spacing w:after="0" w:line="240" w:lineRule="auto"/>
        <w:ind w:left="360"/>
        <w:jc w:val="center"/>
        <w:rPr>
          <w:rFonts w:ascii="Times New Roman" w:eastAsia="Arial" w:hAnsi="Times New Roman" w:cs="Times New Roman"/>
          <w:b/>
          <w:kern w:val="2"/>
          <w:sz w:val="24"/>
          <w:szCs w:val="24"/>
          <w:lang w:eastAsia="ar-SA"/>
        </w:rPr>
      </w:pPr>
      <w:r w:rsidRPr="004E59F9">
        <w:rPr>
          <w:rFonts w:ascii="Times New Roman" w:eastAsia="Arial" w:hAnsi="Times New Roman" w:cs="Times New Roman"/>
          <w:b/>
          <w:kern w:val="2"/>
          <w:sz w:val="24"/>
          <w:szCs w:val="24"/>
          <w:lang w:eastAsia="ar-SA"/>
        </w:rPr>
        <w:t>15. Реквизиты Сторон:</w:t>
      </w:r>
    </w:p>
    <w:p w:rsidR="00822FCE" w:rsidRPr="004E59F9" w:rsidRDefault="00822FCE" w:rsidP="00822FCE">
      <w:pPr>
        <w:suppressAutoHyphens/>
        <w:spacing w:after="0" w:line="240" w:lineRule="auto"/>
        <w:rPr>
          <w:rFonts w:ascii="Times New Roman" w:eastAsia="Calibri" w:hAnsi="Times New Roman" w:cs="Times New Roman"/>
          <w:b/>
          <w:sz w:val="24"/>
          <w:szCs w:val="24"/>
          <w:lang w:eastAsia="ar-SA"/>
        </w:rPr>
      </w:pPr>
      <w:r w:rsidRPr="004E59F9">
        <w:rPr>
          <w:rFonts w:ascii="Times New Roman" w:eastAsia="Calibri" w:hAnsi="Times New Roman" w:cs="Times New Roman"/>
          <w:b/>
          <w:sz w:val="24"/>
          <w:szCs w:val="24"/>
          <w:lang w:eastAsia="ar-SA"/>
        </w:rPr>
        <w:t>ЗАКАЗЧИК</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государственное автономное учреждение Свердловской области спортивная школа олимпийского резерва «Аист» (ГАУ СО СШОР «Аист»)</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proofErr w:type="gramStart"/>
      <w:r w:rsidRPr="004E59F9">
        <w:rPr>
          <w:rFonts w:ascii="Times New Roman" w:eastAsia="Times New Roman" w:hAnsi="Times New Roman" w:cs="Times New Roman"/>
          <w:sz w:val="24"/>
          <w:szCs w:val="24"/>
          <w:lang w:eastAsia="ru-RU"/>
        </w:rPr>
        <w:t>Юридический адрес: 622001, РФ, Свердловская обл., г. Нижний Тагил, ул. Долгая, д.1</w:t>
      </w:r>
      <w:proofErr w:type="gramEnd"/>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proofErr w:type="gramStart"/>
      <w:r w:rsidRPr="004E59F9">
        <w:rPr>
          <w:rFonts w:ascii="Times New Roman" w:eastAsia="Times New Roman" w:hAnsi="Times New Roman" w:cs="Times New Roman"/>
          <w:sz w:val="24"/>
          <w:szCs w:val="24"/>
          <w:lang w:eastAsia="ru-RU"/>
        </w:rPr>
        <w:t xml:space="preserve">Почтовый адрес: 622001, РФ, Свердловская обл., г. Нижний Тагил, ул. Долгая, д.1         </w:t>
      </w:r>
      <w:proofErr w:type="gramEnd"/>
    </w:p>
    <w:p w:rsidR="00822FCE" w:rsidRPr="00822FCE" w:rsidRDefault="00822FCE" w:rsidP="00822FCE">
      <w:pPr>
        <w:suppressAutoHyphens/>
        <w:spacing w:after="0" w:line="240" w:lineRule="auto"/>
        <w:jc w:val="both"/>
        <w:rPr>
          <w:rFonts w:ascii="Times New Roman" w:eastAsia="Times New Roman" w:hAnsi="Times New Roman" w:cs="Times New Roman"/>
          <w:sz w:val="24"/>
          <w:szCs w:val="24"/>
          <w:lang w:eastAsia="ru-RU"/>
        </w:rPr>
      </w:pPr>
      <w:proofErr w:type="gramStart"/>
      <w:r w:rsidRPr="004E59F9">
        <w:rPr>
          <w:rFonts w:ascii="Times New Roman" w:eastAsia="Times New Roman" w:hAnsi="Times New Roman" w:cs="Times New Roman"/>
          <w:sz w:val="24"/>
          <w:szCs w:val="24"/>
          <w:lang w:val="en-US" w:eastAsia="ru-RU"/>
        </w:rPr>
        <w:t>e</w:t>
      </w:r>
      <w:r w:rsidRPr="00822FCE">
        <w:rPr>
          <w:rFonts w:ascii="Times New Roman" w:eastAsia="Times New Roman" w:hAnsi="Times New Roman" w:cs="Times New Roman"/>
          <w:sz w:val="24"/>
          <w:szCs w:val="24"/>
          <w:lang w:eastAsia="ru-RU"/>
        </w:rPr>
        <w:t>-</w:t>
      </w:r>
      <w:r w:rsidRPr="004E59F9">
        <w:rPr>
          <w:rFonts w:ascii="Times New Roman" w:eastAsia="Times New Roman" w:hAnsi="Times New Roman" w:cs="Times New Roman"/>
          <w:sz w:val="24"/>
          <w:szCs w:val="24"/>
          <w:lang w:val="en-US" w:eastAsia="ru-RU"/>
        </w:rPr>
        <w:t>mail</w:t>
      </w:r>
      <w:proofErr w:type="gramEnd"/>
      <w:r w:rsidRPr="00822FCE">
        <w:rPr>
          <w:rFonts w:ascii="Times New Roman" w:eastAsia="Times New Roman" w:hAnsi="Times New Roman" w:cs="Times New Roman"/>
          <w:sz w:val="24"/>
          <w:szCs w:val="24"/>
          <w:lang w:eastAsia="ru-RU"/>
        </w:rPr>
        <w:t xml:space="preserve">: </w:t>
      </w:r>
      <w:r w:rsidRPr="004E59F9">
        <w:rPr>
          <w:rFonts w:ascii="Times New Roman" w:eastAsia="Times New Roman" w:hAnsi="Times New Roman" w:cs="Times New Roman"/>
          <w:sz w:val="24"/>
          <w:szCs w:val="24"/>
          <w:lang w:val="en-US" w:eastAsia="ru-RU"/>
        </w:rPr>
        <w:t>info</w:t>
      </w:r>
      <w:r w:rsidRPr="00822FCE">
        <w:rPr>
          <w:rFonts w:ascii="Times New Roman" w:eastAsia="Times New Roman" w:hAnsi="Times New Roman" w:cs="Times New Roman"/>
          <w:sz w:val="24"/>
          <w:szCs w:val="24"/>
          <w:lang w:eastAsia="ru-RU"/>
        </w:rPr>
        <w:t>@</w:t>
      </w:r>
      <w:proofErr w:type="spellStart"/>
      <w:r w:rsidRPr="004E59F9">
        <w:rPr>
          <w:rFonts w:ascii="Times New Roman" w:eastAsia="Times New Roman" w:hAnsi="Times New Roman" w:cs="Times New Roman"/>
          <w:sz w:val="24"/>
          <w:szCs w:val="24"/>
          <w:lang w:val="en-US" w:eastAsia="ru-RU"/>
        </w:rPr>
        <w:t>aist</w:t>
      </w:r>
      <w:proofErr w:type="spellEnd"/>
      <w:r w:rsidRPr="00822FCE">
        <w:rPr>
          <w:rFonts w:ascii="Times New Roman" w:eastAsia="Times New Roman" w:hAnsi="Times New Roman" w:cs="Times New Roman"/>
          <w:sz w:val="24"/>
          <w:szCs w:val="24"/>
          <w:lang w:eastAsia="ru-RU"/>
        </w:rPr>
        <w:t>-</w:t>
      </w:r>
      <w:proofErr w:type="spellStart"/>
      <w:r w:rsidRPr="004E59F9">
        <w:rPr>
          <w:rFonts w:ascii="Times New Roman" w:eastAsia="Times New Roman" w:hAnsi="Times New Roman" w:cs="Times New Roman"/>
          <w:sz w:val="24"/>
          <w:szCs w:val="24"/>
          <w:lang w:val="en-US" w:eastAsia="ru-RU"/>
        </w:rPr>
        <w:t>tramplin</w:t>
      </w:r>
      <w:proofErr w:type="spellEnd"/>
      <w:r w:rsidRPr="00822FCE">
        <w:rPr>
          <w:rFonts w:ascii="Times New Roman" w:eastAsia="Times New Roman" w:hAnsi="Times New Roman" w:cs="Times New Roman"/>
          <w:sz w:val="24"/>
          <w:szCs w:val="24"/>
          <w:lang w:eastAsia="ru-RU"/>
        </w:rPr>
        <w:t>.</w:t>
      </w:r>
      <w:proofErr w:type="spellStart"/>
      <w:r w:rsidRPr="004E59F9">
        <w:rPr>
          <w:rFonts w:ascii="Times New Roman" w:eastAsia="Times New Roman" w:hAnsi="Times New Roman" w:cs="Times New Roman"/>
          <w:sz w:val="24"/>
          <w:szCs w:val="24"/>
          <w:lang w:val="en-US" w:eastAsia="ru-RU"/>
        </w:rPr>
        <w:t>ru</w:t>
      </w:r>
      <w:proofErr w:type="spellEnd"/>
      <w:r w:rsidRPr="00822FCE">
        <w:rPr>
          <w:rFonts w:ascii="Times New Roman" w:eastAsia="Times New Roman" w:hAnsi="Times New Roman" w:cs="Times New Roman"/>
          <w:sz w:val="24"/>
          <w:szCs w:val="24"/>
          <w:lang w:eastAsia="ru-RU"/>
        </w:rPr>
        <w:t xml:space="preserve">         </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ИНН/КПП 6623036503/662301001</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ОГРН 1069623038430</w:t>
      </w:r>
    </w:p>
    <w:p w:rsidR="006614C7" w:rsidRPr="006614C7" w:rsidRDefault="006614C7" w:rsidP="006614C7">
      <w:pPr>
        <w:pStyle w:val="a7"/>
      </w:pPr>
      <w:proofErr w:type="gramStart"/>
      <w:r w:rsidRPr="006614C7">
        <w:t>Уральское</w:t>
      </w:r>
      <w:proofErr w:type="gramEnd"/>
      <w:r w:rsidRPr="006614C7">
        <w:t xml:space="preserve"> ГУ Банка России // УФК по Свердловской области г. Екатеринбург</w:t>
      </w:r>
    </w:p>
    <w:p w:rsidR="006614C7" w:rsidRPr="006614C7" w:rsidRDefault="006614C7" w:rsidP="006614C7">
      <w:pPr>
        <w:pStyle w:val="a7"/>
      </w:pPr>
      <w:r w:rsidRPr="006614C7">
        <w:t>р/с 03224643650000006200</w:t>
      </w:r>
    </w:p>
    <w:p w:rsidR="006614C7" w:rsidRPr="006614C7" w:rsidRDefault="006614C7" w:rsidP="006614C7">
      <w:pPr>
        <w:pStyle w:val="a7"/>
      </w:pPr>
      <w:r w:rsidRPr="006614C7">
        <w:t xml:space="preserve">БИК 016577551 </w:t>
      </w:r>
    </w:p>
    <w:p w:rsidR="006614C7" w:rsidRPr="006614C7" w:rsidRDefault="006614C7" w:rsidP="006614C7">
      <w:pPr>
        <w:pStyle w:val="a7"/>
      </w:pPr>
      <w:r w:rsidRPr="006614C7">
        <w:t xml:space="preserve">к/с 40102810645370000054 </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eastAsia="ru-RU"/>
        </w:rPr>
      </w:pPr>
      <w:r w:rsidRPr="004E59F9">
        <w:rPr>
          <w:rFonts w:ascii="Times New Roman" w:eastAsia="Times New Roman" w:hAnsi="Times New Roman" w:cs="Times New Roman"/>
          <w:sz w:val="24"/>
          <w:szCs w:val="24"/>
          <w:lang w:eastAsia="ru-RU"/>
        </w:rPr>
        <w:t xml:space="preserve">Тел.(3435)41-81-17 </w:t>
      </w:r>
    </w:p>
    <w:p w:rsidR="00822FCE" w:rsidRPr="004E59F9" w:rsidRDefault="00822FCE" w:rsidP="00822FCE">
      <w:pPr>
        <w:suppressAutoHyphens/>
        <w:spacing w:after="0" w:line="240" w:lineRule="auto"/>
        <w:jc w:val="both"/>
        <w:rPr>
          <w:rFonts w:ascii="Times New Roman" w:eastAsia="Times New Roman" w:hAnsi="Times New Roman" w:cs="Times New Roman"/>
          <w:sz w:val="24"/>
          <w:szCs w:val="24"/>
          <w:lang w:val="en-US" w:eastAsia="ru-RU"/>
        </w:rPr>
      </w:pPr>
      <w:r w:rsidRPr="004E59F9">
        <w:rPr>
          <w:rFonts w:ascii="Times New Roman" w:eastAsia="Times New Roman" w:hAnsi="Times New Roman" w:cs="Times New Roman"/>
          <w:sz w:val="24"/>
          <w:szCs w:val="24"/>
          <w:lang w:val="en-US" w:eastAsia="ru-RU"/>
        </w:rPr>
        <w:t xml:space="preserve">          </w:t>
      </w:r>
    </w:p>
    <w:p w:rsidR="00822FCE" w:rsidRPr="004E59F9" w:rsidRDefault="00822FCE" w:rsidP="00822FCE">
      <w:pPr>
        <w:suppressAutoHyphens/>
        <w:spacing w:after="0" w:line="240" w:lineRule="auto"/>
        <w:rPr>
          <w:rFonts w:ascii="Times New Roman" w:eastAsia="Calibri" w:hAnsi="Times New Roman" w:cs="Times New Roman"/>
          <w:b/>
          <w:sz w:val="24"/>
          <w:szCs w:val="24"/>
          <w:lang w:eastAsia="ar-SA"/>
        </w:rPr>
      </w:pPr>
      <w:r w:rsidRPr="004E59F9">
        <w:rPr>
          <w:rFonts w:ascii="Times New Roman" w:eastAsia="Calibri" w:hAnsi="Times New Roman" w:cs="Times New Roman"/>
          <w:b/>
          <w:sz w:val="24"/>
          <w:szCs w:val="24"/>
          <w:lang w:eastAsia="ar-SA"/>
        </w:rPr>
        <w:t>ПОСТАВЩИК</w:t>
      </w:r>
    </w:p>
    <w:p w:rsidR="00822FCE" w:rsidRPr="004E59F9" w:rsidRDefault="00822FCE" w:rsidP="00822FCE">
      <w:pPr>
        <w:suppressAutoHyphens/>
        <w:spacing w:after="0" w:line="240" w:lineRule="auto"/>
        <w:rPr>
          <w:rFonts w:ascii="Times New Roman" w:eastAsia="Calibri" w:hAnsi="Times New Roman" w:cs="Times New Roman"/>
          <w:b/>
          <w:sz w:val="24"/>
          <w:szCs w:val="24"/>
          <w:lang w:eastAsia="ar-SA"/>
        </w:rPr>
      </w:pPr>
      <w:r w:rsidRPr="004E59F9">
        <w:rPr>
          <w:rFonts w:ascii="Times New Roman" w:eastAsia="Calibri" w:hAnsi="Times New Roman" w:cs="Times New Roman"/>
          <w:b/>
          <w:sz w:val="24"/>
          <w:szCs w:val="24"/>
          <w:lang w:eastAsia="ar-SA"/>
        </w:rPr>
        <w:t>__________________</w:t>
      </w:r>
    </w:p>
    <w:p w:rsidR="00822FCE" w:rsidRPr="004E59F9" w:rsidRDefault="00822FCE" w:rsidP="00822FCE">
      <w:pPr>
        <w:suppressAutoHyphens/>
        <w:spacing w:after="0" w:line="240" w:lineRule="auto"/>
        <w:rPr>
          <w:rFonts w:ascii="Times New Roman" w:eastAsia="Calibri" w:hAnsi="Times New Roman" w:cs="Times New Roman"/>
          <w:b/>
          <w:sz w:val="24"/>
          <w:szCs w:val="24"/>
          <w:lang w:eastAsia="ar-SA"/>
        </w:rPr>
      </w:pPr>
      <w:r w:rsidRPr="004E59F9">
        <w:rPr>
          <w:rFonts w:ascii="Times New Roman" w:eastAsia="Calibri" w:hAnsi="Times New Roman" w:cs="Times New Roman"/>
          <w:b/>
          <w:sz w:val="24"/>
          <w:szCs w:val="24"/>
          <w:lang w:eastAsia="ar-SA"/>
        </w:rPr>
        <w:t>__________________</w:t>
      </w:r>
    </w:p>
    <w:p w:rsidR="00822FCE" w:rsidRPr="004E59F9" w:rsidRDefault="00822FCE" w:rsidP="00822FCE">
      <w:pPr>
        <w:suppressAutoHyphens/>
        <w:spacing w:after="0" w:line="240" w:lineRule="auto"/>
        <w:rPr>
          <w:rFonts w:ascii="Times New Roman" w:eastAsia="Calibri" w:hAnsi="Times New Roman" w:cs="Times New Roman"/>
          <w:b/>
          <w:sz w:val="24"/>
          <w:szCs w:val="24"/>
          <w:lang w:eastAsia="ar-SA"/>
        </w:rPr>
      </w:pPr>
      <w:r w:rsidRPr="004E59F9">
        <w:rPr>
          <w:rFonts w:ascii="Times New Roman" w:eastAsia="Calibri" w:hAnsi="Times New Roman" w:cs="Times New Roman"/>
          <w:b/>
          <w:sz w:val="24"/>
          <w:szCs w:val="24"/>
          <w:lang w:eastAsia="ar-SA"/>
        </w:rPr>
        <w:t>__________________</w:t>
      </w:r>
    </w:p>
    <w:tbl>
      <w:tblPr>
        <w:tblW w:w="10574" w:type="dxa"/>
        <w:tblLook w:val="01E0" w:firstRow="1" w:lastRow="1" w:firstColumn="1" w:lastColumn="1" w:noHBand="0" w:noVBand="0"/>
      </w:tblPr>
      <w:tblGrid>
        <w:gridCol w:w="5177"/>
        <w:gridCol w:w="5397"/>
      </w:tblGrid>
      <w:tr w:rsidR="00822FCE" w:rsidRPr="004E59F9" w:rsidTr="00822FCE">
        <w:trPr>
          <w:trHeight w:val="526"/>
        </w:trPr>
        <w:tc>
          <w:tcPr>
            <w:tcW w:w="5177" w:type="dxa"/>
          </w:tcPr>
          <w:p w:rsidR="00822FCE" w:rsidRPr="004E59F9" w:rsidRDefault="00822FCE" w:rsidP="00822FCE">
            <w:pPr>
              <w:widowControl w:val="0"/>
              <w:suppressAutoHyphens/>
              <w:autoSpaceDE w:val="0"/>
              <w:autoSpaceDN w:val="0"/>
              <w:adjustRightInd w:val="0"/>
              <w:spacing w:after="0" w:line="240" w:lineRule="auto"/>
              <w:ind w:firstLine="709"/>
              <w:jc w:val="both"/>
              <w:rPr>
                <w:rFonts w:ascii="Times New Roman" w:eastAsia="Calibri" w:hAnsi="Times New Roman" w:cs="Times New Roman"/>
                <w:b/>
                <w:bCs/>
                <w:sz w:val="24"/>
                <w:szCs w:val="24"/>
                <w:lang w:eastAsia="ar-SA"/>
              </w:rPr>
            </w:pPr>
          </w:p>
          <w:p w:rsidR="00822FCE" w:rsidRPr="004E59F9" w:rsidRDefault="00822FCE" w:rsidP="00822FCE">
            <w:pPr>
              <w:widowControl w:val="0"/>
              <w:suppressAutoHyphens/>
              <w:autoSpaceDE w:val="0"/>
              <w:autoSpaceDN w:val="0"/>
              <w:adjustRightInd w:val="0"/>
              <w:spacing w:after="0" w:line="240" w:lineRule="auto"/>
              <w:ind w:firstLine="709"/>
              <w:jc w:val="both"/>
              <w:rPr>
                <w:rFonts w:ascii="Times New Roman" w:eastAsia="Calibri" w:hAnsi="Times New Roman" w:cs="Times New Roman"/>
                <w:b/>
                <w:bCs/>
                <w:sz w:val="24"/>
                <w:szCs w:val="24"/>
                <w:lang w:eastAsia="ar-SA"/>
              </w:rPr>
            </w:pPr>
            <w:r w:rsidRPr="004E59F9">
              <w:rPr>
                <w:rFonts w:ascii="Times New Roman" w:eastAsia="Calibri" w:hAnsi="Times New Roman" w:cs="Times New Roman"/>
                <w:b/>
                <w:bCs/>
                <w:sz w:val="24"/>
                <w:szCs w:val="24"/>
                <w:lang w:eastAsia="ar-SA"/>
              </w:rPr>
              <w:t>ЗАКАЗЧИК</w:t>
            </w:r>
          </w:p>
        </w:tc>
        <w:tc>
          <w:tcPr>
            <w:tcW w:w="5397" w:type="dxa"/>
          </w:tcPr>
          <w:p w:rsidR="00822FCE" w:rsidRPr="004E59F9" w:rsidRDefault="00822FCE" w:rsidP="00822FCE">
            <w:pPr>
              <w:suppressAutoHyphens/>
              <w:spacing w:after="0" w:line="240" w:lineRule="auto"/>
              <w:ind w:firstLine="709"/>
              <w:jc w:val="both"/>
              <w:rPr>
                <w:rFonts w:ascii="Times New Roman" w:eastAsia="Calibri" w:hAnsi="Times New Roman" w:cs="Times New Roman"/>
                <w:b/>
                <w:bCs/>
                <w:sz w:val="24"/>
                <w:szCs w:val="24"/>
                <w:lang w:eastAsia="ar-SA"/>
              </w:rPr>
            </w:pPr>
          </w:p>
          <w:p w:rsidR="00822FCE" w:rsidRPr="004E59F9" w:rsidRDefault="00822FCE" w:rsidP="00822FCE">
            <w:pPr>
              <w:suppressAutoHyphens/>
              <w:spacing w:after="0" w:line="240" w:lineRule="auto"/>
              <w:ind w:firstLine="709"/>
              <w:jc w:val="both"/>
              <w:rPr>
                <w:rFonts w:ascii="Times New Roman" w:eastAsia="Calibri" w:hAnsi="Times New Roman" w:cs="Times New Roman"/>
                <w:b/>
                <w:bCs/>
                <w:sz w:val="24"/>
                <w:szCs w:val="24"/>
                <w:lang w:eastAsia="ar-SA"/>
              </w:rPr>
            </w:pPr>
            <w:r w:rsidRPr="004E59F9">
              <w:rPr>
                <w:rFonts w:ascii="Times New Roman" w:eastAsia="Calibri" w:hAnsi="Times New Roman" w:cs="Times New Roman"/>
                <w:b/>
                <w:bCs/>
                <w:sz w:val="24"/>
                <w:szCs w:val="24"/>
                <w:lang w:eastAsia="ar-SA"/>
              </w:rPr>
              <w:t>ПОСТАВЩИК</w:t>
            </w:r>
          </w:p>
        </w:tc>
      </w:tr>
      <w:tr w:rsidR="00822FCE" w:rsidRPr="004E59F9" w:rsidTr="00822FCE">
        <w:trPr>
          <w:trHeight w:val="807"/>
        </w:trPr>
        <w:tc>
          <w:tcPr>
            <w:tcW w:w="5177" w:type="dxa"/>
          </w:tcPr>
          <w:p w:rsidR="00822FCE" w:rsidRPr="004E59F9" w:rsidRDefault="00822FCE" w:rsidP="00822FCE">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p>
          <w:p w:rsidR="00822FCE" w:rsidRPr="004E59F9" w:rsidRDefault="00822FCE" w:rsidP="00822FCE">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E59F9">
              <w:rPr>
                <w:rFonts w:ascii="Times New Roman" w:eastAsia="Calibri" w:hAnsi="Times New Roman" w:cs="Times New Roman"/>
                <w:sz w:val="24"/>
                <w:szCs w:val="24"/>
                <w:lang w:eastAsia="ar-SA"/>
              </w:rPr>
              <w:t>_____________________Я.И. Миленький</w:t>
            </w:r>
          </w:p>
          <w:p w:rsidR="00822FCE" w:rsidRPr="004E59F9" w:rsidRDefault="00822FCE" w:rsidP="00822FCE">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p>
        </w:tc>
        <w:tc>
          <w:tcPr>
            <w:tcW w:w="5397" w:type="dxa"/>
          </w:tcPr>
          <w:p w:rsidR="00822FCE" w:rsidRPr="004E59F9" w:rsidRDefault="00822FCE" w:rsidP="00822FCE">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p>
          <w:p w:rsidR="00822FCE" w:rsidRPr="004E59F9" w:rsidRDefault="00822FCE" w:rsidP="00822FCE">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E59F9">
              <w:rPr>
                <w:rFonts w:ascii="Times New Roman" w:eastAsia="Calibri" w:hAnsi="Times New Roman" w:cs="Times New Roman"/>
                <w:sz w:val="24"/>
                <w:szCs w:val="24"/>
                <w:lang w:eastAsia="ar-SA"/>
              </w:rPr>
              <w:t>______________/______________</w:t>
            </w:r>
          </w:p>
        </w:tc>
      </w:tr>
    </w:tbl>
    <w:p w:rsidR="00822FCE" w:rsidRPr="004E59F9" w:rsidRDefault="00822FCE" w:rsidP="00822FCE">
      <w:pPr>
        <w:widowControl w:val="0"/>
        <w:suppressAutoHyphens/>
        <w:autoSpaceDE w:val="0"/>
        <w:autoSpaceDN w:val="0"/>
        <w:adjustRightInd w:val="0"/>
        <w:spacing w:after="0" w:line="240" w:lineRule="auto"/>
        <w:ind w:firstLine="709"/>
        <w:jc w:val="right"/>
        <w:rPr>
          <w:rFonts w:ascii="Times New Roman" w:eastAsia="Calibri" w:hAnsi="Times New Roman" w:cs="Times New Roman"/>
          <w:sz w:val="24"/>
          <w:szCs w:val="24"/>
          <w:lang w:eastAsia="ar-SA"/>
        </w:rPr>
      </w:pPr>
    </w:p>
    <w:p w:rsidR="00822FCE" w:rsidRPr="004E59F9" w:rsidRDefault="00822FCE" w:rsidP="00822FCE">
      <w:pPr>
        <w:rPr>
          <w:rFonts w:ascii="Times New Roman" w:eastAsia="Calibri" w:hAnsi="Times New Roman" w:cs="Times New Roman"/>
          <w:sz w:val="24"/>
          <w:szCs w:val="24"/>
          <w:lang w:eastAsia="ar-SA"/>
        </w:rPr>
      </w:pPr>
      <w:r w:rsidRPr="004E59F9">
        <w:rPr>
          <w:rFonts w:ascii="Times New Roman" w:eastAsia="Calibri" w:hAnsi="Times New Roman" w:cs="Times New Roman"/>
          <w:sz w:val="24"/>
          <w:szCs w:val="24"/>
          <w:lang w:eastAsia="ar-SA"/>
        </w:rPr>
        <w:br w:type="page"/>
      </w:r>
    </w:p>
    <w:p w:rsidR="00822D7A" w:rsidRPr="00822D7A" w:rsidRDefault="00822D7A" w:rsidP="004E6202">
      <w:pPr>
        <w:suppressAutoHyphens/>
        <w:spacing w:after="0" w:line="240" w:lineRule="auto"/>
        <w:jc w:val="right"/>
        <w:rPr>
          <w:rFonts w:ascii="Times New Roman" w:eastAsia="Calibri" w:hAnsi="Times New Roman" w:cs="Times New Roman"/>
          <w:sz w:val="24"/>
          <w:szCs w:val="24"/>
          <w:lang w:eastAsia="ar-SA"/>
        </w:rPr>
      </w:pPr>
      <w:r w:rsidRPr="00822D7A">
        <w:rPr>
          <w:rFonts w:ascii="Times New Roman" w:eastAsia="Calibri" w:hAnsi="Times New Roman" w:cs="Times New Roman"/>
          <w:sz w:val="24"/>
          <w:szCs w:val="24"/>
          <w:lang w:eastAsia="ar-SA"/>
        </w:rPr>
        <w:lastRenderedPageBreak/>
        <w:t>Приложение №1 к договору № _____</w:t>
      </w:r>
    </w:p>
    <w:p w:rsidR="00822D7A" w:rsidRPr="00822D7A" w:rsidRDefault="00822D7A" w:rsidP="00836B00">
      <w:pPr>
        <w:suppressAutoHyphens/>
        <w:spacing w:after="0" w:line="240" w:lineRule="auto"/>
        <w:ind w:firstLine="709"/>
        <w:jc w:val="right"/>
        <w:rPr>
          <w:rFonts w:ascii="Times New Roman" w:eastAsia="Calibri" w:hAnsi="Times New Roman" w:cs="Times New Roman"/>
          <w:sz w:val="24"/>
          <w:szCs w:val="24"/>
          <w:lang w:eastAsia="ar-SA"/>
        </w:rPr>
      </w:pPr>
      <w:r w:rsidRPr="00822D7A">
        <w:rPr>
          <w:rFonts w:ascii="Times New Roman" w:eastAsia="Calibri" w:hAnsi="Times New Roman" w:cs="Times New Roman"/>
          <w:sz w:val="24"/>
          <w:szCs w:val="24"/>
          <w:lang w:eastAsia="ar-SA"/>
        </w:rPr>
        <w:t xml:space="preserve">   от «____»__________________202</w:t>
      </w:r>
      <w:r w:rsidR="00C564FD">
        <w:rPr>
          <w:rFonts w:ascii="Times New Roman" w:eastAsia="Calibri" w:hAnsi="Times New Roman" w:cs="Times New Roman"/>
          <w:sz w:val="24"/>
          <w:szCs w:val="24"/>
          <w:lang w:eastAsia="ar-SA"/>
        </w:rPr>
        <w:t>1</w:t>
      </w:r>
      <w:r w:rsidRPr="00822D7A">
        <w:rPr>
          <w:rFonts w:ascii="Times New Roman" w:eastAsia="Calibri" w:hAnsi="Times New Roman" w:cs="Times New Roman"/>
          <w:sz w:val="24"/>
          <w:szCs w:val="24"/>
          <w:lang w:eastAsia="ar-SA"/>
        </w:rPr>
        <w:t xml:space="preserve"> г.</w:t>
      </w:r>
    </w:p>
    <w:p w:rsidR="00C564FD" w:rsidRDefault="00C564FD" w:rsidP="00C564FD">
      <w:pPr>
        <w:suppressAutoHyphens/>
        <w:spacing w:after="0" w:line="240" w:lineRule="auto"/>
        <w:jc w:val="center"/>
        <w:rPr>
          <w:rFonts w:ascii="Times New Roman" w:eastAsia="Times New Roman" w:hAnsi="Times New Roman" w:cs="Times New Roman"/>
          <w:b/>
          <w:lang w:eastAsia="ru-RU"/>
        </w:rPr>
      </w:pPr>
    </w:p>
    <w:p w:rsidR="00C564FD" w:rsidRPr="00C75893" w:rsidRDefault="00C564FD" w:rsidP="00C564FD">
      <w:pPr>
        <w:suppressAutoHyphens/>
        <w:spacing w:after="0" w:line="240" w:lineRule="auto"/>
        <w:jc w:val="center"/>
        <w:rPr>
          <w:rFonts w:ascii="Times New Roman" w:eastAsia="Times New Roman" w:hAnsi="Times New Roman" w:cs="Times New Roman"/>
          <w:b/>
          <w:lang w:eastAsia="ru-RU"/>
        </w:rPr>
      </w:pPr>
      <w:r w:rsidRPr="00C75893">
        <w:rPr>
          <w:rFonts w:ascii="Times New Roman" w:eastAsia="Times New Roman" w:hAnsi="Times New Roman" w:cs="Times New Roman"/>
          <w:b/>
          <w:lang w:eastAsia="ru-RU"/>
        </w:rPr>
        <w:t>Техническое задание</w:t>
      </w:r>
    </w:p>
    <w:p w:rsidR="00C564FD" w:rsidRPr="00C75893" w:rsidRDefault="00C564FD" w:rsidP="00C564FD">
      <w:pPr>
        <w:suppressAutoHyphens/>
        <w:spacing w:after="0" w:line="240" w:lineRule="auto"/>
        <w:jc w:val="center"/>
        <w:rPr>
          <w:rFonts w:ascii="Times New Roman" w:eastAsia="Times New Roman" w:hAnsi="Times New Roman" w:cs="Times New Roman"/>
          <w:b/>
          <w:lang w:eastAsia="ar-SA"/>
        </w:rPr>
      </w:pPr>
      <w:r w:rsidRPr="00C75893">
        <w:rPr>
          <w:rFonts w:ascii="Times New Roman" w:eastAsia="Calibri" w:hAnsi="Times New Roman" w:cs="Calibri"/>
          <w:b/>
          <w:lang w:eastAsia="ar-SA"/>
        </w:rPr>
        <w:t xml:space="preserve">на поставку </w:t>
      </w:r>
      <w:r w:rsidRPr="00C75893">
        <w:rPr>
          <w:rFonts w:ascii="Times New Roman" w:eastAsia="Times New Roman" w:hAnsi="Times New Roman" w:cs="Times New Roman"/>
          <w:b/>
          <w:lang w:eastAsia="ar-SA"/>
        </w:rPr>
        <w:t xml:space="preserve">рукавов высокого давления для </w:t>
      </w:r>
      <w:proofErr w:type="spellStart"/>
      <w:r w:rsidRPr="00C75893">
        <w:rPr>
          <w:rFonts w:ascii="Times New Roman" w:eastAsia="Times New Roman" w:hAnsi="Times New Roman" w:cs="Times New Roman"/>
          <w:b/>
          <w:lang w:eastAsia="ar-SA"/>
        </w:rPr>
        <w:t>снегогенераторов</w:t>
      </w:r>
      <w:proofErr w:type="spellEnd"/>
    </w:p>
    <w:p w:rsidR="00C564FD" w:rsidRPr="00C75893" w:rsidRDefault="00C564FD" w:rsidP="00C564FD">
      <w:pPr>
        <w:widowControl w:val="0"/>
        <w:spacing w:after="0" w:line="240" w:lineRule="auto"/>
        <w:jc w:val="center"/>
        <w:rPr>
          <w:rFonts w:ascii="Times New Roman" w:eastAsia="Times New Roman" w:hAnsi="Times New Roman" w:cs="Times New Roman"/>
          <w:b/>
          <w:lang w:eastAsia="ru-RU"/>
        </w:rPr>
      </w:pPr>
      <w:r w:rsidRPr="00C75893">
        <w:rPr>
          <w:rFonts w:ascii="Times New Roman" w:eastAsia="Times New Roman" w:hAnsi="Times New Roman" w:cs="Times New Roman"/>
          <w:b/>
          <w:lang w:eastAsia="ru-RU"/>
        </w:rPr>
        <w:t xml:space="preserve"> </w:t>
      </w:r>
    </w:p>
    <w:p w:rsidR="00C564FD" w:rsidRPr="00C75893" w:rsidRDefault="00C564FD" w:rsidP="00C564FD">
      <w:pPr>
        <w:widowControl w:val="0"/>
        <w:shd w:val="clear" w:color="auto" w:fill="FFFFFF"/>
        <w:snapToGrid w:val="0"/>
        <w:spacing w:after="0" w:line="240" w:lineRule="auto"/>
        <w:jc w:val="both"/>
        <w:rPr>
          <w:rFonts w:ascii="Times New Roman" w:eastAsia="Arimo" w:hAnsi="Times New Roman" w:cs="Times New Roman"/>
          <w:lang w:eastAsia="ru-RU"/>
        </w:rPr>
      </w:pPr>
      <w:r w:rsidRPr="00C75893">
        <w:rPr>
          <w:rFonts w:ascii="Times New Roman" w:eastAsia="Times New Roman" w:hAnsi="Times New Roman" w:cs="Times New Roman"/>
          <w:b/>
          <w:lang w:eastAsia="ru-RU"/>
        </w:rPr>
        <w:t>1</w:t>
      </w:r>
      <w:r w:rsidRPr="00C75893">
        <w:rPr>
          <w:rFonts w:ascii="Times New Roman" w:eastAsia="Times New Roman" w:hAnsi="Times New Roman" w:cs="Times New Roman"/>
          <w:lang w:eastAsia="ru-RU"/>
        </w:rPr>
        <w:t>.</w:t>
      </w:r>
      <w:r w:rsidRPr="00C75893">
        <w:rPr>
          <w:rFonts w:ascii="Times New Roman" w:eastAsia="Times New Roman" w:hAnsi="Times New Roman" w:cs="Times New Roman"/>
          <w:lang w:eastAsia="ru-RU" w:bidi="ru-RU"/>
        </w:rPr>
        <w:t xml:space="preserve"> </w:t>
      </w:r>
      <w:r w:rsidRPr="00C75893">
        <w:rPr>
          <w:rFonts w:ascii="Times New Roman" w:eastAsia="Times New Roman" w:hAnsi="Times New Roman" w:cs="Times New Roman"/>
          <w:b/>
          <w:lang w:eastAsia="ru-RU" w:bidi="ru-RU"/>
        </w:rPr>
        <w:t>Заказчик</w:t>
      </w:r>
      <w:r w:rsidRPr="00C75893">
        <w:rPr>
          <w:rFonts w:ascii="Times New Roman" w:eastAsia="Times New Roman" w:hAnsi="Times New Roman" w:cs="Times New Roman"/>
          <w:lang w:eastAsia="ru-RU" w:bidi="ru-RU"/>
        </w:rPr>
        <w:t xml:space="preserve">: </w:t>
      </w:r>
      <w:r w:rsidRPr="00C75893">
        <w:rPr>
          <w:rFonts w:ascii="Times New Roman" w:eastAsia="Arimo" w:hAnsi="Times New Roman" w:cs="Times New Roman"/>
          <w:lang w:eastAsia="ru-RU"/>
        </w:rPr>
        <w:t xml:space="preserve">государственное автономное учреждение Свердловской области Спортивная школа олимпийского резерва «Аист» </w:t>
      </w:r>
    </w:p>
    <w:p w:rsidR="00C564FD" w:rsidRPr="00C75893" w:rsidRDefault="00C564FD" w:rsidP="00C564FD">
      <w:pPr>
        <w:suppressAutoHyphens/>
        <w:spacing w:after="0" w:line="240" w:lineRule="auto"/>
        <w:rPr>
          <w:rFonts w:ascii="Times New Roman" w:eastAsia="Times New Roman" w:hAnsi="Times New Roman" w:cs="Times New Roman"/>
          <w:lang w:eastAsia="ar-SA"/>
        </w:rPr>
      </w:pPr>
      <w:r w:rsidRPr="00C75893">
        <w:rPr>
          <w:rFonts w:ascii="Times New Roman" w:eastAsia="Times New Roman" w:hAnsi="Times New Roman" w:cs="Times New Roman"/>
          <w:b/>
          <w:lang w:eastAsia="ru-RU" w:bidi="ru-RU"/>
        </w:rPr>
        <w:t>2.</w:t>
      </w:r>
      <w:r w:rsidRPr="00C75893">
        <w:rPr>
          <w:rFonts w:ascii="Times New Roman" w:eastAsia="Times New Roman" w:hAnsi="Times New Roman" w:cs="Times New Roman"/>
          <w:lang w:eastAsia="ru-RU" w:bidi="ru-RU"/>
        </w:rPr>
        <w:t xml:space="preserve"> </w:t>
      </w:r>
      <w:r w:rsidRPr="00C75893">
        <w:rPr>
          <w:rFonts w:ascii="Times New Roman" w:eastAsia="Arimo" w:hAnsi="Times New Roman" w:cs="Times New Roman"/>
          <w:b/>
          <w:bCs/>
          <w:lang w:eastAsia="ru-RU"/>
        </w:rPr>
        <w:t xml:space="preserve">Наименование </w:t>
      </w:r>
      <w:r w:rsidRPr="00C75893">
        <w:rPr>
          <w:rFonts w:ascii="Times New Roman" w:eastAsia="Times New Roman" w:hAnsi="Times New Roman" w:cs="Times New Roman"/>
          <w:b/>
          <w:lang w:eastAsia="ru-RU"/>
        </w:rPr>
        <w:t>предмета закупки</w:t>
      </w:r>
      <w:r w:rsidRPr="00C75893">
        <w:rPr>
          <w:rFonts w:ascii="Times New Roman" w:eastAsia="Times New Roman" w:hAnsi="Times New Roman" w:cs="Times New Roman"/>
          <w:lang w:eastAsia="ru-RU"/>
        </w:rPr>
        <w:t xml:space="preserve">: </w:t>
      </w:r>
      <w:r w:rsidRPr="00C75893">
        <w:rPr>
          <w:rFonts w:ascii="Times New Roman" w:eastAsia="Calibri" w:hAnsi="Times New Roman" w:cs="Calibri"/>
          <w:lang w:eastAsia="ar-SA"/>
        </w:rPr>
        <w:t xml:space="preserve">поставка </w:t>
      </w:r>
      <w:r w:rsidRPr="00C75893">
        <w:rPr>
          <w:rFonts w:ascii="Times New Roman" w:eastAsia="Times New Roman" w:hAnsi="Times New Roman" w:cs="Times New Roman"/>
          <w:lang w:eastAsia="ar-SA"/>
        </w:rPr>
        <w:t xml:space="preserve">Рукавов высокого давления для </w:t>
      </w:r>
      <w:proofErr w:type="spellStart"/>
      <w:r w:rsidRPr="00C75893">
        <w:rPr>
          <w:rFonts w:ascii="Times New Roman" w:eastAsia="Times New Roman" w:hAnsi="Times New Roman" w:cs="Times New Roman"/>
          <w:lang w:eastAsia="ar-SA"/>
        </w:rPr>
        <w:t>снегогенераторов</w:t>
      </w:r>
      <w:proofErr w:type="spellEnd"/>
      <w:r w:rsidRPr="00C75893">
        <w:rPr>
          <w:rFonts w:ascii="Times New Roman" w:eastAsia="Times New Roman" w:hAnsi="Times New Roman" w:cs="Times New Roman"/>
          <w:lang w:eastAsia="ar-SA"/>
        </w:rPr>
        <w:t>.</w:t>
      </w:r>
    </w:p>
    <w:p w:rsidR="00C564FD" w:rsidRPr="00C75893" w:rsidRDefault="00C564FD" w:rsidP="00C564FD">
      <w:pPr>
        <w:tabs>
          <w:tab w:val="left" w:pos="284"/>
          <w:tab w:val="left" w:pos="567"/>
        </w:tabs>
        <w:contextualSpacing/>
        <w:jc w:val="both"/>
        <w:rPr>
          <w:rFonts w:ascii="Times New Roman" w:eastAsia="Arimo" w:hAnsi="Times New Roman" w:cs="Times New Roman"/>
          <w:bCs/>
          <w:lang w:eastAsia="ru-RU"/>
        </w:rPr>
      </w:pPr>
      <w:r w:rsidRPr="00C75893">
        <w:rPr>
          <w:rFonts w:ascii="Times New Roman" w:eastAsia="Times New Roman" w:hAnsi="Times New Roman" w:cs="Times New Roman"/>
          <w:b/>
          <w:lang w:eastAsia="ru-RU" w:bidi="ru-RU"/>
        </w:rPr>
        <w:t>3.</w:t>
      </w:r>
      <w:r w:rsidRPr="00C75893">
        <w:rPr>
          <w:rFonts w:ascii="Times New Roman" w:eastAsia="Arimo" w:hAnsi="Times New Roman" w:cs="Times New Roman"/>
          <w:bCs/>
          <w:lang w:eastAsia="ru-RU"/>
        </w:rPr>
        <w:t xml:space="preserve"> </w:t>
      </w:r>
      <w:r w:rsidRPr="00C75893">
        <w:rPr>
          <w:rFonts w:ascii="Times New Roman" w:eastAsia="Arimo" w:hAnsi="Times New Roman" w:cs="Times New Roman"/>
          <w:b/>
          <w:bCs/>
          <w:lang w:eastAsia="ru-RU"/>
        </w:rPr>
        <w:t>Срок поставки  товара</w:t>
      </w:r>
      <w:r w:rsidRPr="00C75893">
        <w:rPr>
          <w:rFonts w:ascii="Times New Roman" w:eastAsia="Arimo" w:hAnsi="Times New Roman" w:cs="Times New Roman"/>
          <w:bCs/>
          <w:lang w:eastAsia="ru-RU"/>
        </w:rPr>
        <w:t xml:space="preserve">  в течение 60 календарных дней с момента заключения договора.  </w:t>
      </w:r>
    </w:p>
    <w:p w:rsidR="00C564FD" w:rsidRPr="00C75893" w:rsidRDefault="00C564FD" w:rsidP="00C564FD">
      <w:pPr>
        <w:tabs>
          <w:tab w:val="left" w:pos="284"/>
          <w:tab w:val="left" w:pos="567"/>
        </w:tabs>
        <w:contextualSpacing/>
        <w:jc w:val="both"/>
        <w:rPr>
          <w:rFonts w:ascii="Times New Roman" w:eastAsia="Times New Roman" w:hAnsi="Times New Roman" w:cs="Times New Roman"/>
          <w:b/>
          <w:lang w:eastAsia="ru-RU"/>
        </w:rPr>
      </w:pPr>
      <w:r w:rsidRPr="00C75893">
        <w:rPr>
          <w:rFonts w:ascii="Times New Roman" w:eastAsia="Times New Roman" w:hAnsi="Times New Roman" w:cs="Times New Roman"/>
          <w:b/>
          <w:lang w:eastAsia="ru-RU"/>
        </w:rPr>
        <w:t>4. Краткая  характеристика поставляемых товаров:</w:t>
      </w:r>
    </w:p>
    <w:p w:rsidR="00C564FD" w:rsidRPr="00C75893" w:rsidRDefault="00C564FD" w:rsidP="00C564FD">
      <w:pPr>
        <w:widowControl w:val="0"/>
        <w:tabs>
          <w:tab w:val="left" w:pos="567"/>
        </w:tabs>
        <w:spacing w:after="0" w:line="240" w:lineRule="auto"/>
        <w:jc w:val="both"/>
        <w:rPr>
          <w:rFonts w:ascii="Times New Roman" w:eastAsia="Arimo" w:hAnsi="Times New Roman" w:cs="Times New Roman"/>
          <w:lang w:eastAsia="ru-RU"/>
        </w:rPr>
      </w:pPr>
      <w:proofErr w:type="gramStart"/>
      <w:r w:rsidRPr="00C75893">
        <w:rPr>
          <w:rFonts w:ascii="Times New Roman" w:eastAsia="Times New Roman" w:hAnsi="Times New Roman" w:cs="Times New Roman"/>
          <w:lang w:eastAsia="ru-RU"/>
        </w:rPr>
        <w:t>Поставляемый Товар должен быть новым (не бывшим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иметь сертификаты, в случае их обязательной сертификации в соответствии с законод</w:t>
      </w:r>
      <w:r>
        <w:rPr>
          <w:rFonts w:ascii="Times New Roman" w:eastAsia="Times New Roman" w:hAnsi="Times New Roman" w:cs="Times New Roman"/>
          <w:lang w:eastAsia="ru-RU"/>
        </w:rPr>
        <w:t>ательством Российской Федерации,</w:t>
      </w:r>
      <w:r w:rsidRPr="00C75893">
        <w:rPr>
          <w:rFonts w:ascii="Times New Roman" w:eastAsia="Times New Roman" w:hAnsi="Times New Roman" w:cs="Times New Roman"/>
          <w:lang w:eastAsia="ru-RU"/>
        </w:rPr>
        <w:t xml:space="preserve"> соответствовать стандартам</w:t>
      </w:r>
      <w:r>
        <w:rPr>
          <w:rFonts w:ascii="Times New Roman" w:eastAsia="Times New Roman" w:hAnsi="Times New Roman" w:cs="Times New Roman"/>
          <w:lang w:eastAsia="ru-RU"/>
        </w:rPr>
        <w:t>.</w:t>
      </w:r>
      <w:proofErr w:type="gramEnd"/>
    </w:p>
    <w:p w:rsidR="00C564FD" w:rsidRPr="00C75893" w:rsidRDefault="00C564FD" w:rsidP="00C564FD">
      <w:pPr>
        <w:tabs>
          <w:tab w:val="left" w:pos="142"/>
        </w:tabs>
        <w:spacing w:after="0" w:line="240" w:lineRule="auto"/>
        <w:jc w:val="both"/>
        <w:rPr>
          <w:rFonts w:ascii="Times New Roman" w:eastAsia="Times New Roman" w:hAnsi="Times New Roman" w:cs="Times New Roman"/>
          <w:lang w:eastAsia="ru-RU"/>
        </w:rPr>
      </w:pPr>
      <w:r w:rsidRPr="00C75893">
        <w:rPr>
          <w:rFonts w:ascii="Times New Roman" w:eastAsia="Times New Roman" w:hAnsi="Times New Roman" w:cs="Times New Roman"/>
          <w:b/>
          <w:lang w:eastAsia="ru-RU"/>
        </w:rPr>
        <w:t>5.Общие требования к товарам:</w:t>
      </w:r>
    </w:p>
    <w:p w:rsidR="00C564FD" w:rsidRPr="00C75893" w:rsidRDefault="00C564FD" w:rsidP="00C564FD">
      <w:pPr>
        <w:widowControl w:val="0"/>
        <w:tabs>
          <w:tab w:val="left" w:pos="567"/>
        </w:tabs>
        <w:spacing w:after="0" w:line="240" w:lineRule="auto"/>
        <w:jc w:val="both"/>
        <w:rPr>
          <w:rFonts w:ascii="Times New Roman" w:eastAsia="Arimo" w:hAnsi="Times New Roman" w:cs="Times New Roman"/>
          <w:lang w:eastAsia="ru-RU"/>
        </w:rPr>
      </w:pPr>
      <w:r w:rsidRPr="00C75893">
        <w:rPr>
          <w:rFonts w:ascii="Times New Roman" w:eastAsia="Times New Roman" w:hAnsi="Times New Roman" w:cs="Times New Roman"/>
          <w:lang w:eastAsia="ru-RU"/>
        </w:rPr>
        <w:t>Предлагаемый к поставке товар должен быть изготовлен в соответствии со стандартами качества и техническими регламентами.</w:t>
      </w:r>
    </w:p>
    <w:p w:rsidR="00C564FD" w:rsidRPr="00C75893" w:rsidRDefault="00C564FD" w:rsidP="00C564FD">
      <w:pPr>
        <w:widowControl w:val="0"/>
        <w:tabs>
          <w:tab w:val="left" w:pos="567"/>
        </w:tabs>
        <w:spacing w:after="0" w:line="240" w:lineRule="auto"/>
        <w:jc w:val="both"/>
        <w:rPr>
          <w:rFonts w:ascii="Times New Roman" w:eastAsia="Times New Roman" w:hAnsi="Times New Roman" w:cs="Times New Roman"/>
          <w:lang w:eastAsia="ru-RU"/>
        </w:rPr>
      </w:pPr>
      <w:r w:rsidRPr="00C75893">
        <w:rPr>
          <w:rFonts w:ascii="Times New Roman" w:eastAsia="Times New Roman" w:hAnsi="Times New Roman" w:cs="Times New Roman"/>
          <w:lang w:eastAsia="ru-RU"/>
        </w:rPr>
        <w:t xml:space="preserve">Товар должен отвечать требованиям качества, безопасности жизни и здоровья, охраны окружающей среды (санитарным нормам и правилам, государственным стандартам), а также требованиям сертификации, безопасности, если такие требования предъявляются к соответствующим товарам законодательством Российской Федерации. </w:t>
      </w:r>
    </w:p>
    <w:p w:rsidR="00C564FD" w:rsidRPr="00C75893" w:rsidRDefault="00C564FD" w:rsidP="00C564FD">
      <w:pPr>
        <w:widowControl w:val="0"/>
        <w:tabs>
          <w:tab w:val="left" w:pos="567"/>
        </w:tabs>
        <w:spacing w:after="0" w:line="240" w:lineRule="auto"/>
        <w:jc w:val="both"/>
        <w:rPr>
          <w:rFonts w:ascii="Times New Roman" w:eastAsia="Arimo" w:hAnsi="Times New Roman" w:cs="Times New Roman"/>
          <w:lang w:eastAsia="ru-RU"/>
        </w:rPr>
      </w:pPr>
      <w:r w:rsidRPr="00C75893">
        <w:rPr>
          <w:rFonts w:ascii="Times New Roman" w:eastAsia="Times New Roman" w:hAnsi="Times New Roman" w:cs="Times New Roman"/>
          <w:lang w:eastAsia="ru-RU"/>
        </w:rPr>
        <w:t>Товар не должен иметь дефектов, потертостей, царапин, сколов, дефектов окраски, следов вскрытия упаковки и иных дефектов.</w:t>
      </w:r>
    </w:p>
    <w:p w:rsidR="00C564FD" w:rsidRPr="00C75893" w:rsidRDefault="00C564FD" w:rsidP="00C564FD">
      <w:pPr>
        <w:widowControl w:val="0"/>
        <w:tabs>
          <w:tab w:val="left" w:pos="567"/>
        </w:tabs>
        <w:spacing w:after="0" w:line="240" w:lineRule="auto"/>
        <w:jc w:val="both"/>
        <w:rPr>
          <w:rFonts w:ascii="Times New Roman" w:eastAsia="Arimo" w:hAnsi="Times New Roman" w:cs="Times New Roman"/>
          <w:lang w:eastAsia="ru-RU"/>
        </w:rPr>
      </w:pPr>
      <w:r w:rsidRPr="00C75893">
        <w:rPr>
          <w:rFonts w:ascii="Times New Roman" w:eastAsia="Times New Roman" w:hAnsi="Times New Roman" w:cs="Times New Roman"/>
          <w:lang w:eastAsia="ru-RU"/>
        </w:rPr>
        <w:t>В случае обнаружения некачественного товара (выявления его несоответствия надлежащему качеству или его дефекта, определяемого в процессе эксплуатации товара, не позволяющему использовать товар по своему предназначению), последний должен быть заменен Поставщиком на товар, соответствующий требованиям, изложенным в Техническом задании.</w:t>
      </w:r>
    </w:p>
    <w:p w:rsidR="00C564FD" w:rsidRPr="00C75893" w:rsidRDefault="00C564FD" w:rsidP="00C564FD">
      <w:pPr>
        <w:widowControl w:val="0"/>
        <w:tabs>
          <w:tab w:val="left" w:pos="567"/>
        </w:tabs>
        <w:spacing w:after="0" w:line="240" w:lineRule="auto"/>
        <w:jc w:val="both"/>
        <w:rPr>
          <w:rFonts w:ascii="Times New Roman" w:eastAsia="Times New Roman" w:hAnsi="Times New Roman" w:cs="Times New Roman"/>
          <w:lang w:eastAsia="ru-RU"/>
        </w:rPr>
      </w:pPr>
      <w:r w:rsidRPr="00C75893">
        <w:rPr>
          <w:rFonts w:ascii="Times New Roman" w:eastAsia="Times New Roman" w:hAnsi="Times New Roman" w:cs="Times New Roman"/>
          <w:lang w:eastAsia="ru-RU"/>
        </w:rPr>
        <w:t xml:space="preserve">Товар должен иметь необходимые маркировки, наклейки завода-изготовителя. </w:t>
      </w:r>
    </w:p>
    <w:p w:rsidR="00C564FD" w:rsidRPr="00C75893" w:rsidRDefault="00C564FD" w:rsidP="00C564FD">
      <w:pPr>
        <w:tabs>
          <w:tab w:val="left" w:pos="567"/>
        </w:tabs>
        <w:spacing w:after="0" w:line="240" w:lineRule="auto"/>
        <w:rPr>
          <w:rFonts w:ascii="Times New Roman" w:eastAsia="Arimo" w:hAnsi="Times New Roman" w:cs="Times New Roman"/>
          <w:lang w:eastAsia="ru-RU"/>
        </w:rPr>
      </w:pPr>
      <w:r w:rsidRPr="00C75893">
        <w:rPr>
          <w:rFonts w:ascii="Times New Roman" w:eastAsia="Times New Roman" w:hAnsi="Times New Roman" w:cs="Times New Roman"/>
          <w:b/>
          <w:lang w:eastAsia="ru-RU"/>
        </w:rPr>
        <w:t>Требования к упаковке товара</w:t>
      </w:r>
    </w:p>
    <w:p w:rsidR="00C564FD" w:rsidRPr="00C75893" w:rsidRDefault="00C564FD" w:rsidP="00C564FD">
      <w:pPr>
        <w:tabs>
          <w:tab w:val="left" w:pos="567"/>
        </w:tabs>
        <w:spacing w:after="0" w:line="240" w:lineRule="auto"/>
        <w:jc w:val="both"/>
        <w:rPr>
          <w:rFonts w:ascii="Times New Roman" w:eastAsia="Arimo" w:hAnsi="Times New Roman" w:cs="Times New Roman"/>
          <w:lang w:eastAsia="ru-RU"/>
        </w:rPr>
      </w:pPr>
      <w:r w:rsidRPr="00C75893">
        <w:rPr>
          <w:rFonts w:ascii="Times New Roman" w:eastAsia="Times New Roman" w:hAnsi="Times New Roman" w:cs="Times New Roman"/>
          <w:lang w:eastAsia="ru-RU"/>
        </w:rPr>
        <w:t xml:space="preserve">Товар должен поставляться в упаковке (таре), обеспечивающей защиту товара от его повреждения или порчи во время транспортировки и хранения. </w:t>
      </w:r>
    </w:p>
    <w:p w:rsidR="00C564FD" w:rsidRPr="00C75893" w:rsidRDefault="00C564FD" w:rsidP="00C564FD">
      <w:pPr>
        <w:tabs>
          <w:tab w:val="left" w:pos="567"/>
        </w:tabs>
        <w:spacing w:after="0" w:line="240" w:lineRule="auto"/>
        <w:jc w:val="both"/>
        <w:rPr>
          <w:rFonts w:ascii="Times New Roman" w:eastAsia="Arimo" w:hAnsi="Times New Roman" w:cs="Times New Roman"/>
          <w:lang w:eastAsia="ru-RU"/>
        </w:rPr>
      </w:pPr>
      <w:r w:rsidRPr="00C75893">
        <w:rPr>
          <w:rFonts w:ascii="Times New Roman" w:eastAsia="Times New Roman" w:hAnsi="Times New Roman" w:cs="Times New Roman"/>
          <w:lang w:eastAsia="ru-RU"/>
        </w:rPr>
        <w:t xml:space="preserve">Упаковка (тара) товара должна иметь все признаки оригинальности, установленные производителями, отвечать требованиям безопасности жизни и здоровья и охраны окружающей среды (санитарным нормам и правилам, государственным стандартам),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w:t>
      </w:r>
    </w:p>
    <w:p w:rsidR="00C564FD" w:rsidRPr="00C75893" w:rsidRDefault="00C564FD" w:rsidP="00C564FD">
      <w:pPr>
        <w:widowControl w:val="0"/>
        <w:suppressAutoHyphens/>
        <w:autoSpaceDN w:val="0"/>
        <w:spacing w:after="0" w:line="240" w:lineRule="auto"/>
        <w:rPr>
          <w:rFonts w:ascii="Times New Roman" w:eastAsia="Calibri" w:hAnsi="Times New Roman" w:cs="Times New Roman"/>
          <w:b/>
          <w:kern w:val="3"/>
          <w:lang w:eastAsia="ru-RU"/>
        </w:rPr>
      </w:pPr>
      <w:r w:rsidRPr="00C75893">
        <w:rPr>
          <w:rFonts w:ascii="Times New Roman" w:eastAsia="Calibri" w:hAnsi="Times New Roman" w:cs="Times New Roman"/>
          <w:b/>
          <w:kern w:val="3"/>
          <w:lang w:eastAsia="ru-RU"/>
        </w:rPr>
        <w:t>Требования к гарантийному сроку и (или) объему предоставления гарантий качества Товара:</w:t>
      </w:r>
    </w:p>
    <w:p w:rsidR="00C564FD" w:rsidRPr="00C75893" w:rsidRDefault="00C564FD" w:rsidP="00C564FD">
      <w:pPr>
        <w:widowControl w:val="0"/>
        <w:suppressAutoHyphens/>
        <w:autoSpaceDN w:val="0"/>
        <w:spacing w:after="0" w:line="240" w:lineRule="auto"/>
        <w:jc w:val="both"/>
        <w:rPr>
          <w:rFonts w:ascii="Times New Roman" w:eastAsia="Calibri" w:hAnsi="Times New Roman" w:cs="Times New Roman"/>
          <w:b/>
          <w:kern w:val="3"/>
          <w:lang w:eastAsia="ru-RU"/>
        </w:rPr>
      </w:pPr>
      <w:r w:rsidRPr="00C75893">
        <w:rPr>
          <w:rFonts w:ascii="Times New Roman" w:eastAsia="Calibri" w:hAnsi="Times New Roman" w:cs="Times New Roman"/>
          <w:kern w:val="3"/>
          <w:lang w:eastAsia="zh-CN"/>
        </w:rPr>
        <w:t>На Товар предоставляется гарантия не менее 12 месяцев со дня поставки, при этом срок гарантии Поставщика не может быть меньше, чем срок гарантии Производителя.</w:t>
      </w:r>
      <w:r w:rsidRPr="00C75893">
        <w:rPr>
          <w:rFonts w:ascii="Times New Roman" w:eastAsia="Times New Roman" w:hAnsi="Times New Roman" w:cs="Times New Roman"/>
          <w:kern w:val="3"/>
          <w:lang w:eastAsia="zh-CN"/>
        </w:rPr>
        <w:t xml:space="preserve"> В случае необходимости возврата вышедшего из строя Товара в гарантийных случаях осуществляется Поставщиком в обоих направлениях (от места поставки и обратно) за его счет. </w:t>
      </w:r>
    </w:p>
    <w:p w:rsidR="00C564FD" w:rsidRPr="00C75893" w:rsidRDefault="00C564FD" w:rsidP="00C564FD">
      <w:pPr>
        <w:keepNext/>
        <w:tabs>
          <w:tab w:val="left" w:pos="567"/>
        </w:tabs>
        <w:spacing w:after="0" w:line="240" w:lineRule="auto"/>
        <w:jc w:val="both"/>
        <w:rPr>
          <w:rFonts w:ascii="Times New Roman" w:eastAsia="Arimo" w:hAnsi="Times New Roman" w:cs="Times New Roman"/>
          <w:lang w:eastAsia="ru-RU"/>
        </w:rPr>
      </w:pPr>
      <w:r w:rsidRPr="00C75893">
        <w:rPr>
          <w:rFonts w:ascii="Times New Roman" w:eastAsia="Times New Roman" w:hAnsi="Times New Roman" w:cs="Times New Roman"/>
          <w:b/>
          <w:lang w:eastAsia="ru-RU"/>
        </w:rPr>
        <w:t>6. Порядок поставки товара.</w:t>
      </w:r>
    </w:p>
    <w:p w:rsidR="00C564FD" w:rsidRPr="00C75893" w:rsidRDefault="00C564FD" w:rsidP="00C564FD">
      <w:pPr>
        <w:tabs>
          <w:tab w:val="left" w:pos="567"/>
        </w:tabs>
        <w:spacing w:after="0" w:line="240" w:lineRule="auto"/>
        <w:jc w:val="both"/>
        <w:rPr>
          <w:rFonts w:ascii="Times New Roman" w:eastAsia="Arimo" w:hAnsi="Times New Roman" w:cs="Times New Roman"/>
          <w:lang w:eastAsia="ru-RU"/>
        </w:rPr>
      </w:pPr>
      <w:r w:rsidRPr="00C75893">
        <w:rPr>
          <w:rFonts w:ascii="Times New Roman" w:eastAsia="Times New Roman" w:hAnsi="Times New Roman" w:cs="Times New Roman"/>
          <w:lang w:eastAsia="ru-RU"/>
        </w:rPr>
        <w:t xml:space="preserve">Поставщик обязан согласовать время и дату поставки товара с Заказчиком. Соблюдать </w:t>
      </w:r>
      <w:proofErr w:type="spellStart"/>
      <w:r w:rsidRPr="00C75893">
        <w:rPr>
          <w:rFonts w:ascii="Times New Roman" w:eastAsia="Times New Roman" w:hAnsi="Times New Roman" w:cs="Times New Roman"/>
          <w:lang w:eastAsia="ru-RU"/>
        </w:rPr>
        <w:t>внутриобъектовый</w:t>
      </w:r>
      <w:proofErr w:type="spellEnd"/>
      <w:r w:rsidRPr="00C75893">
        <w:rPr>
          <w:rFonts w:ascii="Times New Roman" w:eastAsia="Times New Roman" w:hAnsi="Times New Roman" w:cs="Times New Roman"/>
          <w:lang w:eastAsia="ru-RU"/>
        </w:rPr>
        <w:t xml:space="preserve"> режим, действующий на территории Заказчика. </w:t>
      </w:r>
    </w:p>
    <w:p w:rsidR="00C564FD" w:rsidRPr="00C75893" w:rsidRDefault="00C564FD" w:rsidP="00C564FD">
      <w:pPr>
        <w:tabs>
          <w:tab w:val="left" w:pos="567"/>
        </w:tabs>
        <w:spacing w:after="0" w:line="240" w:lineRule="auto"/>
        <w:jc w:val="both"/>
        <w:rPr>
          <w:rFonts w:ascii="Times New Roman" w:eastAsia="Arimo" w:hAnsi="Times New Roman" w:cs="Times New Roman"/>
          <w:lang w:eastAsia="ru-RU"/>
        </w:rPr>
      </w:pPr>
      <w:r w:rsidRPr="00C75893">
        <w:rPr>
          <w:rFonts w:ascii="Times New Roman" w:eastAsia="Times New Roman" w:hAnsi="Times New Roman" w:cs="Times New Roman"/>
          <w:lang w:eastAsia="ru-RU"/>
        </w:rPr>
        <w:t>Поставка товара осуществляется по рабочим дням с 8:00 до 17:00 по местному времени.</w:t>
      </w:r>
    </w:p>
    <w:p w:rsidR="00C564FD" w:rsidRPr="00C75893" w:rsidRDefault="00C564FD" w:rsidP="00C564FD">
      <w:pPr>
        <w:tabs>
          <w:tab w:val="left" w:pos="567"/>
        </w:tabs>
        <w:spacing w:after="0" w:line="240" w:lineRule="auto"/>
        <w:jc w:val="both"/>
        <w:rPr>
          <w:rFonts w:ascii="Times New Roman" w:eastAsia="Arimo" w:hAnsi="Times New Roman" w:cs="Times New Roman"/>
          <w:lang w:eastAsia="ru-RU"/>
        </w:rPr>
      </w:pPr>
      <w:r w:rsidRPr="00C75893">
        <w:rPr>
          <w:rFonts w:ascii="Times New Roman" w:eastAsia="Times New Roman" w:hAnsi="Times New Roman" w:cs="Times New Roman"/>
          <w:b/>
          <w:lang w:eastAsia="ru-RU"/>
        </w:rPr>
        <w:t>7. Место поставки товара</w:t>
      </w:r>
      <w:r w:rsidRPr="00C75893">
        <w:rPr>
          <w:rFonts w:ascii="Times New Roman" w:eastAsia="Times New Roman" w:hAnsi="Times New Roman" w:cs="Times New Roman"/>
          <w:lang w:eastAsia="ru-RU"/>
        </w:rPr>
        <w:t xml:space="preserve">: </w:t>
      </w:r>
    </w:p>
    <w:p w:rsidR="00C564FD" w:rsidRPr="00C75893" w:rsidRDefault="00C564FD" w:rsidP="00C564FD">
      <w:pPr>
        <w:tabs>
          <w:tab w:val="left" w:pos="284"/>
          <w:tab w:val="left" w:pos="567"/>
          <w:tab w:val="left" w:pos="1134"/>
        </w:tabs>
        <w:spacing w:after="0" w:line="240" w:lineRule="auto"/>
        <w:jc w:val="both"/>
        <w:rPr>
          <w:rFonts w:ascii="Times New Roman" w:eastAsia="Arimo" w:hAnsi="Times New Roman" w:cs="Times New Roman"/>
          <w:lang w:eastAsia="ru-RU"/>
        </w:rPr>
      </w:pPr>
      <w:r w:rsidRPr="00C75893">
        <w:rPr>
          <w:rFonts w:ascii="Times New Roman" w:eastAsia="Times New Roman" w:hAnsi="Times New Roman" w:cs="Times New Roman"/>
          <w:lang w:eastAsia="ru-RU"/>
        </w:rPr>
        <w:t xml:space="preserve">Место поставки товара: </w:t>
      </w:r>
      <w:r w:rsidRPr="00C75893">
        <w:rPr>
          <w:rFonts w:ascii="Times New Roman" w:eastAsia="Arimo" w:hAnsi="Times New Roman" w:cs="Times New Roman"/>
          <w:lang w:eastAsia="ar-SA"/>
        </w:rPr>
        <w:t>Свердловская область, город Нижний Тагил,</w:t>
      </w:r>
      <w:r w:rsidRPr="00C75893">
        <w:rPr>
          <w:rFonts w:ascii="Times New Roman" w:eastAsia="Arimo" w:hAnsi="Times New Roman" w:cs="Times New Roman"/>
          <w:lang w:eastAsia="ru-RU"/>
        </w:rPr>
        <w:t xml:space="preserve"> Долгая</w:t>
      </w:r>
      <w:r>
        <w:rPr>
          <w:rFonts w:ascii="Times New Roman" w:eastAsia="Arimo" w:hAnsi="Times New Roman" w:cs="Times New Roman"/>
          <w:lang w:eastAsia="ru-RU"/>
        </w:rPr>
        <w:t>,</w:t>
      </w:r>
      <w:r w:rsidRPr="00C75893">
        <w:rPr>
          <w:rFonts w:ascii="Times New Roman" w:eastAsia="Arimo" w:hAnsi="Times New Roman" w:cs="Times New Roman"/>
          <w:lang w:eastAsia="ru-RU"/>
        </w:rPr>
        <w:t xml:space="preserve"> 1.</w:t>
      </w:r>
    </w:p>
    <w:p w:rsidR="00C564FD" w:rsidRDefault="00C564FD" w:rsidP="00C564FD">
      <w:pPr>
        <w:tabs>
          <w:tab w:val="left" w:pos="567"/>
          <w:tab w:val="left" w:pos="851"/>
        </w:tabs>
        <w:spacing w:after="0" w:line="240" w:lineRule="auto"/>
        <w:jc w:val="both"/>
        <w:rPr>
          <w:rFonts w:ascii="Times New Roman" w:eastAsia="Times New Roman" w:hAnsi="Times New Roman" w:cs="Times New Roman"/>
          <w:lang w:eastAsia="ru-RU"/>
        </w:rPr>
      </w:pPr>
      <w:r w:rsidRPr="00C75893">
        <w:rPr>
          <w:rFonts w:ascii="Times New Roman" w:eastAsia="Times New Roman" w:hAnsi="Times New Roman" w:cs="Times New Roman"/>
          <w:lang w:eastAsia="ru-RU"/>
        </w:rPr>
        <w:t>Поставляемый товар должен быть доставлен до склада Заказчика и разгружен в указанные Заказчиком помещения. Время поставки товара должно быть согласовано с Заказчиком.</w:t>
      </w:r>
    </w:p>
    <w:p w:rsidR="00C564FD" w:rsidRPr="00C75893" w:rsidRDefault="00C564FD" w:rsidP="00C564FD">
      <w:pPr>
        <w:tabs>
          <w:tab w:val="left" w:pos="567"/>
          <w:tab w:val="left" w:pos="851"/>
        </w:tabs>
        <w:spacing w:after="0" w:line="240" w:lineRule="auto"/>
        <w:jc w:val="both"/>
        <w:rPr>
          <w:rFonts w:ascii="Times New Roman" w:eastAsia="Arimo" w:hAnsi="Times New Roman" w:cs="Times New Roman"/>
          <w:lang w:eastAsia="ru-RU"/>
        </w:rPr>
      </w:pPr>
      <w:r w:rsidRPr="00847F6A">
        <w:rPr>
          <w:rFonts w:ascii="Times New Roman" w:eastAsia="Times New Roman" w:hAnsi="Times New Roman" w:cs="Times New Roman"/>
          <w:b/>
          <w:lang w:eastAsia="ru-RU"/>
        </w:rPr>
        <w:t>8.Нормативная документация</w:t>
      </w:r>
      <w:r>
        <w:rPr>
          <w:rFonts w:ascii="Times New Roman" w:eastAsia="Times New Roman" w:hAnsi="Times New Roman" w:cs="Times New Roman"/>
          <w:lang w:eastAsia="ru-RU"/>
        </w:rPr>
        <w:t xml:space="preserve">: На рукава высокого давления для </w:t>
      </w:r>
      <w:proofErr w:type="spellStart"/>
      <w:r>
        <w:rPr>
          <w:rFonts w:ascii="Times New Roman" w:eastAsia="Times New Roman" w:hAnsi="Times New Roman" w:cs="Times New Roman"/>
          <w:lang w:eastAsia="ru-RU"/>
        </w:rPr>
        <w:t>снегогенераторов</w:t>
      </w:r>
      <w:proofErr w:type="spellEnd"/>
      <w:r>
        <w:rPr>
          <w:rFonts w:ascii="Times New Roman" w:eastAsia="Times New Roman" w:hAnsi="Times New Roman" w:cs="Times New Roman"/>
          <w:lang w:eastAsia="ru-RU"/>
        </w:rPr>
        <w:t xml:space="preserve">  с рабочим давлением до 60бар(6мПа) ГОСТы и Технические регламенты не разработаны.</w:t>
      </w:r>
    </w:p>
    <w:p w:rsidR="00C564FD" w:rsidRPr="00C75893" w:rsidRDefault="00C564FD" w:rsidP="00C564FD">
      <w:pPr>
        <w:suppressAutoHyphens/>
        <w:spacing w:after="0" w:line="240" w:lineRule="auto"/>
        <w:jc w:val="center"/>
        <w:rPr>
          <w:rFonts w:ascii="Times New Roman" w:eastAsia="Times New Roman" w:hAnsi="Times New Roman" w:cs="Times New Roman"/>
          <w:b/>
          <w:lang w:eastAsia="ar-SA"/>
        </w:rPr>
      </w:pPr>
    </w:p>
    <w:tbl>
      <w:tblPr>
        <w:tblStyle w:val="af4"/>
        <w:tblW w:w="9749" w:type="dxa"/>
        <w:tblInd w:w="108" w:type="dxa"/>
        <w:tblLayout w:type="fixed"/>
        <w:tblLook w:val="04A0" w:firstRow="1" w:lastRow="0" w:firstColumn="1" w:lastColumn="0" w:noHBand="0" w:noVBand="1"/>
      </w:tblPr>
      <w:tblGrid>
        <w:gridCol w:w="567"/>
        <w:gridCol w:w="2126"/>
        <w:gridCol w:w="5671"/>
        <w:gridCol w:w="709"/>
        <w:gridCol w:w="676"/>
      </w:tblGrid>
      <w:tr w:rsidR="00C564FD" w:rsidTr="00C564FD">
        <w:trPr>
          <w:trHeight w:val="434"/>
        </w:trPr>
        <w:tc>
          <w:tcPr>
            <w:tcW w:w="567" w:type="dxa"/>
          </w:tcPr>
          <w:p w:rsidR="00C564FD" w:rsidRPr="00805C91" w:rsidRDefault="00C564FD" w:rsidP="00C564FD">
            <w:pPr>
              <w:jc w:val="center"/>
              <w:rPr>
                <w:sz w:val="22"/>
                <w:szCs w:val="22"/>
              </w:rPr>
            </w:pPr>
            <w:r w:rsidRPr="00805C91">
              <w:rPr>
                <w:sz w:val="22"/>
                <w:szCs w:val="22"/>
              </w:rPr>
              <w:t xml:space="preserve">№ </w:t>
            </w:r>
            <w:proofErr w:type="gramStart"/>
            <w:r w:rsidRPr="00805C91">
              <w:rPr>
                <w:sz w:val="22"/>
                <w:szCs w:val="22"/>
              </w:rPr>
              <w:t>п</w:t>
            </w:r>
            <w:proofErr w:type="gramEnd"/>
            <w:r w:rsidRPr="00805C91">
              <w:rPr>
                <w:sz w:val="22"/>
                <w:szCs w:val="22"/>
              </w:rPr>
              <w:t>/п</w:t>
            </w:r>
          </w:p>
        </w:tc>
        <w:tc>
          <w:tcPr>
            <w:tcW w:w="2126" w:type="dxa"/>
          </w:tcPr>
          <w:p w:rsidR="00C564FD" w:rsidRPr="00805C91" w:rsidRDefault="00C564FD" w:rsidP="00C564FD">
            <w:pPr>
              <w:jc w:val="center"/>
              <w:rPr>
                <w:sz w:val="22"/>
                <w:szCs w:val="22"/>
              </w:rPr>
            </w:pPr>
            <w:r w:rsidRPr="00805C91">
              <w:rPr>
                <w:sz w:val="22"/>
                <w:szCs w:val="22"/>
              </w:rPr>
              <w:t>Наименование</w:t>
            </w:r>
          </w:p>
          <w:p w:rsidR="00C564FD" w:rsidRPr="00805C91" w:rsidRDefault="00C564FD" w:rsidP="00C564FD">
            <w:pPr>
              <w:jc w:val="center"/>
              <w:rPr>
                <w:sz w:val="22"/>
                <w:szCs w:val="22"/>
              </w:rPr>
            </w:pPr>
            <w:r w:rsidRPr="00805C91">
              <w:rPr>
                <w:sz w:val="22"/>
                <w:szCs w:val="22"/>
              </w:rPr>
              <w:t xml:space="preserve"> товара</w:t>
            </w:r>
          </w:p>
        </w:tc>
        <w:tc>
          <w:tcPr>
            <w:tcW w:w="5671" w:type="dxa"/>
          </w:tcPr>
          <w:p w:rsidR="00C564FD" w:rsidRPr="00805C91" w:rsidRDefault="00C564FD" w:rsidP="00C564FD">
            <w:pPr>
              <w:jc w:val="center"/>
              <w:rPr>
                <w:sz w:val="22"/>
                <w:szCs w:val="22"/>
              </w:rPr>
            </w:pPr>
            <w:r w:rsidRPr="00805C91">
              <w:rPr>
                <w:sz w:val="22"/>
                <w:szCs w:val="22"/>
              </w:rPr>
              <w:t>Технические и качественные характеристики  товара</w:t>
            </w:r>
          </w:p>
        </w:tc>
        <w:tc>
          <w:tcPr>
            <w:tcW w:w="709" w:type="dxa"/>
          </w:tcPr>
          <w:p w:rsidR="00C564FD" w:rsidRPr="00805C91" w:rsidRDefault="00C564FD" w:rsidP="00C564FD">
            <w:pPr>
              <w:jc w:val="center"/>
              <w:rPr>
                <w:sz w:val="22"/>
                <w:szCs w:val="22"/>
              </w:rPr>
            </w:pPr>
            <w:r w:rsidRPr="00805C91">
              <w:rPr>
                <w:sz w:val="22"/>
                <w:szCs w:val="22"/>
              </w:rPr>
              <w:t>Ед. изм.</w:t>
            </w:r>
          </w:p>
        </w:tc>
        <w:tc>
          <w:tcPr>
            <w:tcW w:w="676" w:type="dxa"/>
          </w:tcPr>
          <w:p w:rsidR="00C564FD" w:rsidRPr="00805C91" w:rsidRDefault="00C564FD" w:rsidP="00C564FD">
            <w:pPr>
              <w:jc w:val="center"/>
              <w:rPr>
                <w:sz w:val="22"/>
                <w:szCs w:val="22"/>
              </w:rPr>
            </w:pPr>
            <w:r w:rsidRPr="00805C91">
              <w:rPr>
                <w:sz w:val="22"/>
                <w:szCs w:val="22"/>
              </w:rPr>
              <w:t>Кол-во</w:t>
            </w:r>
          </w:p>
        </w:tc>
      </w:tr>
      <w:tr w:rsidR="00C564FD" w:rsidRPr="00AF6E5B" w:rsidTr="00C564FD">
        <w:tc>
          <w:tcPr>
            <w:tcW w:w="567" w:type="dxa"/>
          </w:tcPr>
          <w:p w:rsidR="00C564FD" w:rsidRPr="00706347" w:rsidRDefault="00C564FD" w:rsidP="00C564FD">
            <w:pPr>
              <w:suppressAutoHyphens/>
              <w:jc w:val="center"/>
              <w:rPr>
                <w:sz w:val="18"/>
                <w:szCs w:val="18"/>
                <w:lang w:eastAsia="ar-SA"/>
              </w:rPr>
            </w:pPr>
            <w:r w:rsidRPr="00706347">
              <w:rPr>
                <w:sz w:val="18"/>
                <w:szCs w:val="18"/>
                <w:lang w:eastAsia="ar-SA"/>
              </w:rPr>
              <w:t>1</w:t>
            </w:r>
          </w:p>
        </w:tc>
        <w:tc>
          <w:tcPr>
            <w:tcW w:w="2126" w:type="dxa"/>
          </w:tcPr>
          <w:p w:rsidR="00C564FD" w:rsidRPr="00706347" w:rsidRDefault="00C564FD" w:rsidP="00C564FD">
            <w:pPr>
              <w:suppressAutoHyphens/>
              <w:jc w:val="center"/>
              <w:rPr>
                <w:b/>
                <w:sz w:val="18"/>
                <w:szCs w:val="18"/>
                <w:lang w:eastAsia="ar-SA"/>
              </w:rPr>
            </w:pPr>
            <w:r w:rsidRPr="00706347">
              <w:rPr>
                <w:b/>
                <w:sz w:val="18"/>
                <w:szCs w:val="18"/>
                <w:lang w:eastAsia="ar-SA"/>
              </w:rPr>
              <w:t xml:space="preserve">Рукав </w:t>
            </w:r>
          </w:p>
          <w:p w:rsidR="00C564FD" w:rsidRPr="00706347" w:rsidRDefault="00C564FD" w:rsidP="00C564FD">
            <w:pPr>
              <w:suppressAutoHyphens/>
              <w:jc w:val="center"/>
              <w:rPr>
                <w:b/>
                <w:sz w:val="18"/>
                <w:szCs w:val="18"/>
                <w:lang w:eastAsia="ar-SA"/>
              </w:rPr>
            </w:pPr>
          </w:p>
        </w:tc>
        <w:tc>
          <w:tcPr>
            <w:tcW w:w="5671" w:type="dxa"/>
          </w:tcPr>
          <w:p w:rsidR="00C564FD" w:rsidRPr="00706347" w:rsidRDefault="00C564FD" w:rsidP="00C564FD">
            <w:pPr>
              <w:jc w:val="both"/>
            </w:pPr>
            <w:r w:rsidRPr="00706347">
              <w:t>Тип  рукава: высокого давления</w:t>
            </w:r>
          </w:p>
          <w:p w:rsidR="00C564FD" w:rsidRPr="00706347" w:rsidRDefault="00C564FD" w:rsidP="00C564FD">
            <w:r w:rsidRPr="00706347">
              <w:t xml:space="preserve">Тип крепления:  Быстроразъемное соединение   </w:t>
            </w:r>
            <w:r>
              <w:t>«</w:t>
            </w:r>
            <w:proofErr w:type="spellStart"/>
            <w:r w:rsidRPr="00706347">
              <w:rPr>
                <w:lang w:val="en-US"/>
              </w:rPr>
              <w:t>Camlock</w:t>
            </w:r>
            <w:proofErr w:type="spellEnd"/>
            <w:r>
              <w:t xml:space="preserve"> 2»</w:t>
            </w:r>
            <w:r w:rsidRPr="00706347">
              <w:t xml:space="preserve"> совместимое со </w:t>
            </w:r>
            <w:proofErr w:type="spellStart"/>
            <w:r w:rsidRPr="00C75893">
              <w:t>снегогенератором</w:t>
            </w:r>
            <w:proofErr w:type="spellEnd"/>
            <w:r>
              <w:rPr>
                <w:color w:val="FF0000"/>
              </w:rPr>
              <w:t xml:space="preserve"> </w:t>
            </w:r>
            <w:r w:rsidRPr="00DA08E2">
              <w:rPr>
                <w:color w:val="FF0000"/>
              </w:rPr>
              <w:t xml:space="preserve"> </w:t>
            </w:r>
            <w:proofErr w:type="spellStart"/>
            <w:r w:rsidRPr="00706347">
              <w:t>Техноальпин</w:t>
            </w:r>
            <w:proofErr w:type="spellEnd"/>
            <w:r w:rsidRPr="00706347">
              <w:t xml:space="preserve"> Т40 </w:t>
            </w:r>
          </w:p>
          <w:p w:rsidR="00C564FD" w:rsidRPr="00706347" w:rsidRDefault="00C564FD" w:rsidP="00C564FD">
            <w:r w:rsidRPr="00706347">
              <w:lastRenderedPageBreak/>
              <w:t xml:space="preserve">Цвет </w:t>
            </w:r>
            <w:r>
              <w:t>-</w:t>
            </w:r>
            <w:r>
              <w:rPr>
                <w:color w:val="FF0000"/>
              </w:rPr>
              <w:t xml:space="preserve"> </w:t>
            </w:r>
            <w:r w:rsidRPr="00DA08E2">
              <w:rPr>
                <w:color w:val="FF0000"/>
              </w:rPr>
              <w:t xml:space="preserve"> </w:t>
            </w:r>
            <w:r w:rsidRPr="00706347">
              <w:t xml:space="preserve">любой хорошо видимый на снегу                                                        </w:t>
            </w:r>
          </w:p>
          <w:p w:rsidR="00C564FD" w:rsidRPr="00706347" w:rsidRDefault="00C564FD" w:rsidP="00C564FD">
            <w:r w:rsidRPr="00706347">
              <w:t xml:space="preserve">Разрывное давление не менее                                   </w:t>
            </w:r>
            <w:r>
              <w:t xml:space="preserve">       </w:t>
            </w:r>
            <w:r w:rsidRPr="00706347">
              <w:t>150 бар</w:t>
            </w:r>
          </w:p>
          <w:p w:rsidR="00C564FD" w:rsidRPr="00706347" w:rsidRDefault="00C564FD" w:rsidP="00C564FD">
            <w:r w:rsidRPr="00706347">
              <w:t xml:space="preserve">Вес  не </w:t>
            </w:r>
            <w:r>
              <w:t xml:space="preserve">более </w:t>
            </w:r>
            <w:r w:rsidRPr="00706347">
              <w:t xml:space="preserve">                                                              </w:t>
            </w:r>
            <w:r>
              <w:t xml:space="preserve">    </w:t>
            </w:r>
            <w:r w:rsidRPr="00706347">
              <w:t xml:space="preserve"> </w:t>
            </w:r>
            <w:r>
              <w:t xml:space="preserve">  750</w:t>
            </w:r>
            <w:r w:rsidRPr="00706347">
              <w:t>г/м</w:t>
            </w:r>
          </w:p>
          <w:p w:rsidR="00C564FD" w:rsidRPr="00706347" w:rsidRDefault="00C564FD" w:rsidP="00C564FD">
            <w:r w:rsidRPr="00706347">
              <w:t xml:space="preserve">Рабочее давление не менее                                         </w:t>
            </w:r>
            <w:r>
              <w:t xml:space="preserve">   </w:t>
            </w:r>
            <w:r w:rsidRPr="00706347">
              <w:t xml:space="preserve"> </w:t>
            </w:r>
            <w:r>
              <w:t xml:space="preserve">  </w:t>
            </w:r>
            <w:r w:rsidRPr="00706347">
              <w:t>60 бар</w:t>
            </w:r>
          </w:p>
          <w:p w:rsidR="00C564FD" w:rsidRPr="00706347" w:rsidRDefault="00C564FD" w:rsidP="00C564FD">
            <w:r w:rsidRPr="00706347">
              <w:t xml:space="preserve">Толщина стенки не менее                                      </w:t>
            </w:r>
            <w:r>
              <w:t xml:space="preserve">             </w:t>
            </w:r>
            <w:r w:rsidRPr="00706347">
              <w:t>4мм</w:t>
            </w:r>
          </w:p>
          <w:p w:rsidR="00C564FD" w:rsidRPr="00706347" w:rsidRDefault="00C564FD" w:rsidP="00C564FD">
            <w:r w:rsidRPr="00706347">
              <w:t xml:space="preserve">Рабочая температура в диапазоне               </w:t>
            </w:r>
            <w:r>
              <w:t xml:space="preserve">            от </w:t>
            </w:r>
            <w:r w:rsidRPr="00706347">
              <w:t>-40 до +100</w:t>
            </w:r>
          </w:p>
          <w:p w:rsidR="00C564FD" w:rsidRPr="00706347" w:rsidRDefault="00C564FD" w:rsidP="00C564FD">
            <w:r w:rsidRPr="00706347">
              <w:t>Материал быстроразъемного соединения  - нержавеющая сталь</w:t>
            </w:r>
          </w:p>
          <w:p w:rsidR="00C564FD" w:rsidRPr="00706347" w:rsidRDefault="00C564FD" w:rsidP="00C564FD">
            <w:r w:rsidRPr="00706347">
              <w:t xml:space="preserve">Длина рукава   </w:t>
            </w:r>
            <w:r>
              <w:t>не менее</w:t>
            </w:r>
            <w:r w:rsidRPr="00706347">
              <w:t xml:space="preserve">                                                    </w:t>
            </w:r>
            <w:r>
              <w:t xml:space="preserve">   </w:t>
            </w:r>
            <w:r w:rsidRPr="00706347">
              <w:t>20м</w:t>
            </w:r>
          </w:p>
          <w:p w:rsidR="00C564FD" w:rsidRPr="00706347" w:rsidRDefault="00C564FD" w:rsidP="00C564FD">
            <w:pPr>
              <w:rPr>
                <w:sz w:val="22"/>
                <w:szCs w:val="22"/>
              </w:rPr>
            </w:pPr>
          </w:p>
        </w:tc>
        <w:tc>
          <w:tcPr>
            <w:tcW w:w="709" w:type="dxa"/>
          </w:tcPr>
          <w:p w:rsidR="00C564FD" w:rsidRPr="00706347" w:rsidRDefault="00C564FD" w:rsidP="00C564FD">
            <w:pPr>
              <w:suppressAutoHyphens/>
              <w:jc w:val="center"/>
              <w:rPr>
                <w:lang w:eastAsia="ar-SA"/>
              </w:rPr>
            </w:pPr>
            <w:proofErr w:type="spellStart"/>
            <w:proofErr w:type="gramStart"/>
            <w:r w:rsidRPr="00706347">
              <w:rPr>
                <w:lang w:eastAsia="ar-SA"/>
              </w:rPr>
              <w:lastRenderedPageBreak/>
              <w:t>шт</w:t>
            </w:r>
            <w:proofErr w:type="spellEnd"/>
            <w:proofErr w:type="gramEnd"/>
            <w:r w:rsidRPr="00706347">
              <w:rPr>
                <w:lang w:eastAsia="ar-SA"/>
              </w:rPr>
              <w:t xml:space="preserve"> </w:t>
            </w:r>
          </w:p>
        </w:tc>
        <w:tc>
          <w:tcPr>
            <w:tcW w:w="676" w:type="dxa"/>
          </w:tcPr>
          <w:p w:rsidR="00C564FD" w:rsidRPr="00706347" w:rsidRDefault="00C564FD" w:rsidP="00C564FD">
            <w:pPr>
              <w:suppressAutoHyphens/>
              <w:jc w:val="center"/>
              <w:rPr>
                <w:lang w:eastAsia="ar-SA"/>
              </w:rPr>
            </w:pPr>
            <w:r w:rsidRPr="00706347">
              <w:rPr>
                <w:lang w:eastAsia="ar-SA"/>
              </w:rPr>
              <w:t>1</w:t>
            </w:r>
            <w:r>
              <w:rPr>
                <w:lang w:eastAsia="ar-SA"/>
              </w:rPr>
              <w:t>0</w:t>
            </w:r>
          </w:p>
        </w:tc>
      </w:tr>
    </w:tbl>
    <w:p w:rsidR="000F7EC9" w:rsidRPr="009E4AF2" w:rsidRDefault="000F7EC9" w:rsidP="000F7EC9">
      <w:pPr>
        <w:suppressAutoHyphens/>
        <w:spacing w:after="0" w:line="240" w:lineRule="auto"/>
        <w:jc w:val="center"/>
        <w:rPr>
          <w:rFonts w:ascii="Times New Roman" w:eastAsia="Times New Roman" w:hAnsi="Times New Roman" w:cs="Times New Roman"/>
          <w:b/>
          <w:sz w:val="24"/>
          <w:szCs w:val="24"/>
          <w:lang w:eastAsia="ar-SA"/>
        </w:rPr>
      </w:pPr>
    </w:p>
    <w:tbl>
      <w:tblPr>
        <w:tblW w:w="10574" w:type="dxa"/>
        <w:tblLook w:val="01E0" w:firstRow="1" w:lastRow="1" w:firstColumn="1" w:lastColumn="1" w:noHBand="0" w:noVBand="0"/>
      </w:tblPr>
      <w:tblGrid>
        <w:gridCol w:w="5177"/>
        <w:gridCol w:w="5397"/>
      </w:tblGrid>
      <w:tr w:rsidR="00822D7A" w:rsidRPr="009E4AF2" w:rsidTr="006B3094">
        <w:trPr>
          <w:trHeight w:val="526"/>
        </w:trPr>
        <w:tc>
          <w:tcPr>
            <w:tcW w:w="5177" w:type="dxa"/>
          </w:tcPr>
          <w:p w:rsidR="00822D7A" w:rsidRPr="009E4AF2" w:rsidRDefault="000F7EC9" w:rsidP="000F7EC9">
            <w:pPr>
              <w:widowControl w:val="0"/>
              <w:suppressAutoHyphens/>
              <w:autoSpaceDE w:val="0"/>
              <w:autoSpaceDN w:val="0"/>
              <w:adjustRightInd w:val="0"/>
              <w:spacing w:after="0" w:line="240" w:lineRule="auto"/>
              <w:ind w:firstLine="709"/>
              <w:jc w:val="both"/>
              <w:rPr>
                <w:rFonts w:ascii="Times New Roman" w:eastAsia="Calibri" w:hAnsi="Times New Roman" w:cs="Times New Roman"/>
                <w:b/>
                <w:bCs/>
                <w:sz w:val="24"/>
                <w:szCs w:val="24"/>
                <w:lang w:eastAsia="ar-SA"/>
              </w:rPr>
            </w:pPr>
            <w:r w:rsidRPr="009E4AF2">
              <w:rPr>
                <w:rFonts w:ascii="Times New Roman" w:eastAsia="Times New Roman" w:hAnsi="Times New Roman" w:cs="Times New Roman"/>
                <w:b/>
                <w:sz w:val="24"/>
                <w:szCs w:val="24"/>
                <w:lang w:eastAsia="ar-SA"/>
              </w:rPr>
              <w:br w:type="page"/>
              <w:t>З</w:t>
            </w:r>
            <w:r w:rsidR="00822D7A" w:rsidRPr="009E4AF2">
              <w:rPr>
                <w:rFonts w:ascii="Times New Roman" w:eastAsia="Calibri" w:hAnsi="Times New Roman" w:cs="Times New Roman"/>
                <w:b/>
                <w:bCs/>
                <w:sz w:val="24"/>
                <w:szCs w:val="24"/>
                <w:lang w:eastAsia="ar-SA"/>
              </w:rPr>
              <w:t>АКАЗЧИК</w:t>
            </w:r>
          </w:p>
        </w:tc>
        <w:tc>
          <w:tcPr>
            <w:tcW w:w="5397" w:type="dxa"/>
          </w:tcPr>
          <w:p w:rsidR="00822D7A" w:rsidRPr="009E4AF2" w:rsidRDefault="00822D7A" w:rsidP="00822D7A">
            <w:pPr>
              <w:suppressAutoHyphens/>
              <w:spacing w:after="0" w:line="240" w:lineRule="auto"/>
              <w:ind w:firstLine="709"/>
              <w:jc w:val="both"/>
              <w:rPr>
                <w:rFonts w:ascii="Times New Roman" w:eastAsia="Calibri" w:hAnsi="Times New Roman" w:cs="Times New Roman"/>
                <w:b/>
                <w:bCs/>
                <w:sz w:val="24"/>
                <w:szCs w:val="24"/>
                <w:lang w:eastAsia="ar-SA"/>
              </w:rPr>
            </w:pPr>
            <w:r w:rsidRPr="009E4AF2">
              <w:rPr>
                <w:rFonts w:ascii="Times New Roman" w:eastAsia="Calibri" w:hAnsi="Times New Roman" w:cs="Times New Roman"/>
                <w:b/>
                <w:bCs/>
                <w:sz w:val="24"/>
                <w:szCs w:val="24"/>
                <w:lang w:eastAsia="ar-SA"/>
              </w:rPr>
              <w:t>ПОСТАВЩИК</w:t>
            </w:r>
          </w:p>
        </w:tc>
      </w:tr>
      <w:tr w:rsidR="00822D7A" w:rsidRPr="009E4AF2" w:rsidTr="006B3094">
        <w:trPr>
          <w:trHeight w:val="807"/>
        </w:trPr>
        <w:tc>
          <w:tcPr>
            <w:tcW w:w="5177" w:type="dxa"/>
          </w:tcPr>
          <w:p w:rsidR="00822D7A" w:rsidRPr="009E4AF2" w:rsidRDefault="00822D7A" w:rsidP="00822D7A">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p>
          <w:p w:rsidR="00822D7A" w:rsidRPr="009E4AF2" w:rsidRDefault="00822D7A" w:rsidP="00822D7A">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9E4AF2">
              <w:rPr>
                <w:rFonts w:ascii="Times New Roman" w:eastAsia="Calibri" w:hAnsi="Times New Roman" w:cs="Times New Roman"/>
                <w:sz w:val="24"/>
                <w:szCs w:val="24"/>
                <w:lang w:eastAsia="ar-SA"/>
              </w:rPr>
              <w:t>_____________________Я.И. Миленький</w:t>
            </w:r>
          </w:p>
          <w:p w:rsidR="00822D7A" w:rsidRPr="009E4AF2" w:rsidRDefault="00822D7A" w:rsidP="00822D7A">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p>
        </w:tc>
        <w:tc>
          <w:tcPr>
            <w:tcW w:w="5397" w:type="dxa"/>
          </w:tcPr>
          <w:p w:rsidR="00822D7A" w:rsidRPr="009E4AF2" w:rsidRDefault="00822D7A" w:rsidP="00822D7A">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p>
          <w:p w:rsidR="00822D7A" w:rsidRPr="009E4AF2" w:rsidRDefault="00822D7A" w:rsidP="00822D7A">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9E4AF2">
              <w:rPr>
                <w:rFonts w:ascii="Times New Roman" w:eastAsia="Calibri" w:hAnsi="Times New Roman" w:cs="Times New Roman"/>
                <w:sz w:val="24"/>
                <w:szCs w:val="24"/>
                <w:lang w:eastAsia="ar-SA"/>
              </w:rPr>
              <w:t>______________/______________</w:t>
            </w:r>
          </w:p>
        </w:tc>
      </w:tr>
    </w:tbl>
    <w:p w:rsidR="00822D7A" w:rsidRPr="009E4AF2" w:rsidRDefault="00822D7A" w:rsidP="00822D7A">
      <w:pPr>
        <w:suppressAutoHyphens/>
        <w:spacing w:after="0" w:line="240" w:lineRule="auto"/>
        <w:jc w:val="center"/>
        <w:rPr>
          <w:rFonts w:ascii="Times New Roman" w:eastAsia="Times New Roman" w:hAnsi="Times New Roman" w:cs="Times New Roman"/>
          <w:sz w:val="20"/>
          <w:szCs w:val="20"/>
          <w:lang w:eastAsia="ru-RU"/>
        </w:rPr>
      </w:pPr>
    </w:p>
    <w:p w:rsidR="00822D7A" w:rsidRPr="009E4AF2" w:rsidRDefault="00822D7A" w:rsidP="00822D7A">
      <w:pPr>
        <w:suppressAutoHyphens/>
        <w:spacing w:after="0" w:line="240" w:lineRule="auto"/>
        <w:jc w:val="center"/>
        <w:rPr>
          <w:rFonts w:ascii="Times New Roman" w:eastAsia="Times New Roman" w:hAnsi="Times New Roman" w:cs="Times New Roman"/>
          <w:sz w:val="20"/>
          <w:szCs w:val="20"/>
          <w:lang w:eastAsia="ru-RU"/>
        </w:rPr>
      </w:pPr>
    </w:p>
    <w:p w:rsidR="00822D7A" w:rsidRPr="009E4AF2" w:rsidRDefault="00822D7A" w:rsidP="00822D7A">
      <w:pPr>
        <w:suppressAutoHyphens/>
        <w:spacing w:after="0" w:line="240" w:lineRule="auto"/>
        <w:jc w:val="center"/>
        <w:rPr>
          <w:rFonts w:ascii="Times New Roman" w:eastAsia="Times New Roman" w:hAnsi="Times New Roman" w:cs="Times New Roman"/>
          <w:sz w:val="20"/>
          <w:szCs w:val="20"/>
          <w:lang w:eastAsia="ru-RU"/>
        </w:rPr>
      </w:pPr>
    </w:p>
    <w:p w:rsidR="00836B00" w:rsidRPr="00836B00" w:rsidRDefault="00836B00" w:rsidP="00836B00">
      <w:pPr>
        <w:widowControl w:val="0"/>
        <w:suppressAutoHyphens/>
        <w:autoSpaceDE w:val="0"/>
        <w:autoSpaceDN w:val="0"/>
        <w:adjustRightInd w:val="0"/>
        <w:spacing w:after="0" w:line="240" w:lineRule="auto"/>
        <w:ind w:firstLine="709"/>
        <w:jc w:val="right"/>
        <w:rPr>
          <w:rFonts w:ascii="Times New Roman" w:eastAsia="Calibri" w:hAnsi="Times New Roman" w:cs="Times New Roman"/>
          <w:sz w:val="24"/>
          <w:szCs w:val="24"/>
          <w:lang w:eastAsia="ar-SA"/>
        </w:rPr>
      </w:pPr>
      <w:r w:rsidRPr="009E4AF2">
        <w:rPr>
          <w:rFonts w:ascii="Times New Roman" w:eastAsia="Calibri" w:hAnsi="Times New Roman" w:cs="Times New Roman"/>
          <w:sz w:val="24"/>
          <w:szCs w:val="24"/>
          <w:lang w:eastAsia="ar-SA"/>
        </w:rPr>
        <w:t>Приложение №2 к договору № _____</w:t>
      </w:r>
    </w:p>
    <w:p w:rsidR="00836B00" w:rsidRPr="00836B00" w:rsidRDefault="00836B00" w:rsidP="00836B00">
      <w:pPr>
        <w:suppressAutoHyphens/>
        <w:spacing w:after="0" w:line="240" w:lineRule="auto"/>
        <w:ind w:firstLine="709"/>
        <w:jc w:val="right"/>
        <w:rPr>
          <w:rFonts w:ascii="Times New Roman" w:eastAsia="Calibri" w:hAnsi="Times New Roman" w:cs="Times New Roman"/>
          <w:sz w:val="24"/>
          <w:szCs w:val="24"/>
          <w:lang w:eastAsia="ar-SA"/>
        </w:rPr>
      </w:pPr>
      <w:r w:rsidRPr="00836B00">
        <w:rPr>
          <w:rFonts w:ascii="Times New Roman" w:eastAsia="Calibri" w:hAnsi="Times New Roman" w:cs="Times New Roman"/>
          <w:sz w:val="24"/>
          <w:szCs w:val="24"/>
          <w:lang w:eastAsia="ar-SA"/>
        </w:rPr>
        <w:t xml:space="preserve">   от «____»__________________202</w:t>
      </w:r>
      <w:r w:rsidR="00C564FD">
        <w:rPr>
          <w:rFonts w:ascii="Times New Roman" w:eastAsia="Calibri" w:hAnsi="Times New Roman" w:cs="Times New Roman"/>
          <w:sz w:val="24"/>
          <w:szCs w:val="24"/>
          <w:lang w:eastAsia="ar-SA"/>
        </w:rPr>
        <w:t>1</w:t>
      </w:r>
      <w:r w:rsidRPr="00836B00">
        <w:rPr>
          <w:rFonts w:ascii="Times New Roman" w:eastAsia="Calibri" w:hAnsi="Times New Roman" w:cs="Times New Roman"/>
          <w:sz w:val="24"/>
          <w:szCs w:val="24"/>
          <w:lang w:eastAsia="ar-SA"/>
        </w:rPr>
        <w:t xml:space="preserve"> г.</w:t>
      </w:r>
    </w:p>
    <w:p w:rsidR="00836B00" w:rsidRPr="00836B00" w:rsidRDefault="00836B00" w:rsidP="00836B00">
      <w:pPr>
        <w:suppressAutoHyphens/>
        <w:spacing w:after="0" w:line="240" w:lineRule="auto"/>
        <w:jc w:val="center"/>
        <w:rPr>
          <w:rFonts w:ascii="Times New Roman" w:eastAsia="Times New Roman" w:hAnsi="Times New Roman" w:cs="Times New Roman"/>
          <w:b/>
          <w:sz w:val="24"/>
          <w:szCs w:val="24"/>
          <w:lang w:eastAsia="ar-SA"/>
        </w:rPr>
      </w:pPr>
    </w:p>
    <w:p w:rsidR="00836B00" w:rsidRPr="00836B00" w:rsidRDefault="00836B00" w:rsidP="00836B00">
      <w:pPr>
        <w:suppressAutoHyphens/>
        <w:spacing w:after="0" w:line="240" w:lineRule="auto"/>
        <w:jc w:val="center"/>
        <w:rPr>
          <w:rFonts w:ascii="Times New Roman" w:eastAsia="Times New Roman" w:hAnsi="Times New Roman" w:cs="Times New Roman"/>
          <w:b/>
          <w:sz w:val="24"/>
          <w:szCs w:val="24"/>
          <w:lang w:eastAsia="ar-SA"/>
        </w:rPr>
      </w:pPr>
      <w:r w:rsidRPr="00836B00">
        <w:rPr>
          <w:rFonts w:ascii="Times New Roman" w:eastAsia="Times New Roman" w:hAnsi="Times New Roman" w:cs="Times New Roman"/>
          <w:b/>
          <w:sz w:val="24"/>
          <w:szCs w:val="24"/>
          <w:lang w:eastAsia="ar-SA"/>
        </w:rPr>
        <w:t>СПЕЦФИКАЦИЯ</w:t>
      </w:r>
    </w:p>
    <w:p w:rsidR="00836B00" w:rsidRPr="00836B00" w:rsidRDefault="00836B00" w:rsidP="00836B00">
      <w:pPr>
        <w:suppressAutoHyphens/>
        <w:spacing w:after="0" w:line="240" w:lineRule="auto"/>
        <w:jc w:val="center"/>
        <w:rPr>
          <w:rFonts w:ascii="Times New Roman" w:eastAsia="Times New Roman" w:hAnsi="Times New Roman" w:cs="Times New Roman"/>
          <w:sz w:val="16"/>
          <w:szCs w:val="16"/>
          <w:lang w:eastAsia="ar-SA"/>
        </w:rPr>
      </w:pPr>
      <w:r w:rsidRPr="00836B00">
        <w:rPr>
          <w:rFonts w:ascii="Times New Roman" w:eastAsia="Times New Roman" w:hAnsi="Times New Roman" w:cs="Times New Roman"/>
          <w:sz w:val="16"/>
          <w:szCs w:val="16"/>
          <w:lang w:eastAsia="ar-SA"/>
        </w:rPr>
        <w:t>(заполняется на основании заявки победителя аукциона)</w:t>
      </w:r>
    </w:p>
    <w:p w:rsidR="00836B00" w:rsidRPr="00836B00" w:rsidRDefault="00836B00" w:rsidP="00836B00">
      <w:pPr>
        <w:suppressAutoHyphens/>
        <w:spacing w:after="0" w:line="240" w:lineRule="auto"/>
        <w:jc w:val="center"/>
        <w:rPr>
          <w:rFonts w:ascii="Times New Roman" w:eastAsia="Times New Roman" w:hAnsi="Times New Roman" w:cs="Times New Roman"/>
          <w:sz w:val="16"/>
          <w:szCs w:val="16"/>
          <w:lang w:eastAsia="ar-SA"/>
        </w:rPr>
      </w:pPr>
    </w:p>
    <w:tbl>
      <w:tblPr>
        <w:tblW w:w="462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2128"/>
        <w:gridCol w:w="1132"/>
        <w:gridCol w:w="992"/>
        <w:gridCol w:w="1702"/>
        <w:gridCol w:w="1417"/>
        <w:gridCol w:w="1417"/>
      </w:tblGrid>
      <w:tr w:rsidR="00836B00" w:rsidRPr="00836B00" w:rsidTr="00E500C1">
        <w:trPr>
          <w:trHeight w:val="610"/>
        </w:trPr>
        <w:tc>
          <w:tcPr>
            <w:tcW w:w="374" w:type="pct"/>
            <w:tcBorders>
              <w:top w:val="single" w:sz="4" w:space="0" w:color="auto"/>
              <w:left w:val="single" w:sz="4" w:space="0" w:color="auto"/>
              <w:bottom w:val="single" w:sz="4" w:space="0" w:color="auto"/>
              <w:right w:val="single" w:sz="4" w:space="0" w:color="auto"/>
            </w:tcBorders>
            <w:noWrap/>
            <w:hideMark/>
          </w:tcPr>
          <w:p w:rsidR="00836B00" w:rsidRPr="00836B00" w:rsidRDefault="00836B00" w:rsidP="00836B00">
            <w:pPr>
              <w:suppressAutoHyphens/>
              <w:spacing w:after="0" w:line="240" w:lineRule="auto"/>
              <w:jc w:val="center"/>
              <w:rPr>
                <w:rFonts w:ascii="Times New Roman" w:eastAsia="Times New Roman" w:hAnsi="Times New Roman" w:cs="Times New Roman"/>
                <w:sz w:val="20"/>
                <w:szCs w:val="20"/>
                <w:lang w:eastAsia="ru-RU"/>
              </w:rPr>
            </w:pPr>
            <w:r w:rsidRPr="00836B00">
              <w:rPr>
                <w:rFonts w:ascii="Times New Roman" w:eastAsia="Times New Roman" w:hAnsi="Times New Roman" w:cs="Times New Roman"/>
                <w:sz w:val="20"/>
                <w:szCs w:val="20"/>
                <w:lang w:eastAsia="ru-RU"/>
              </w:rPr>
              <w:t>№</w:t>
            </w:r>
          </w:p>
        </w:tc>
        <w:tc>
          <w:tcPr>
            <w:tcW w:w="1120" w:type="pct"/>
            <w:tcBorders>
              <w:top w:val="single" w:sz="4" w:space="0" w:color="auto"/>
              <w:left w:val="single" w:sz="4" w:space="0" w:color="auto"/>
              <w:bottom w:val="single" w:sz="4" w:space="0" w:color="auto"/>
              <w:right w:val="single" w:sz="4" w:space="0" w:color="auto"/>
            </w:tcBorders>
            <w:noWrap/>
            <w:hideMark/>
          </w:tcPr>
          <w:p w:rsidR="00836B00" w:rsidRPr="00836B00" w:rsidRDefault="00836B00" w:rsidP="00836B00">
            <w:pPr>
              <w:suppressAutoHyphens/>
              <w:spacing w:after="0" w:line="240" w:lineRule="auto"/>
              <w:jc w:val="center"/>
              <w:rPr>
                <w:rFonts w:ascii="Times New Roman" w:eastAsia="Times New Roman" w:hAnsi="Times New Roman" w:cs="Times New Roman"/>
                <w:sz w:val="20"/>
                <w:szCs w:val="20"/>
                <w:lang w:eastAsia="ru-RU"/>
              </w:rPr>
            </w:pPr>
            <w:r w:rsidRPr="00836B00">
              <w:rPr>
                <w:rFonts w:ascii="Times New Roman" w:eastAsia="Times New Roman" w:hAnsi="Times New Roman" w:cs="Times New Roman"/>
                <w:sz w:val="20"/>
                <w:szCs w:val="20"/>
                <w:lang w:eastAsia="ru-RU"/>
              </w:rPr>
              <w:t xml:space="preserve">Наименование товара, </w:t>
            </w:r>
          </w:p>
          <w:p w:rsidR="00836B00" w:rsidRPr="00836B00" w:rsidRDefault="00836B00" w:rsidP="00836B00">
            <w:pPr>
              <w:suppressAutoHyphens/>
              <w:spacing w:after="0" w:line="240" w:lineRule="auto"/>
              <w:jc w:val="center"/>
              <w:rPr>
                <w:rFonts w:ascii="Times New Roman" w:eastAsia="Times New Roman" w:hAnsi="Times New Roman" w:cs="Times New Roman"/>
                <w:sz w:val="20"/>
                <w:szCs w:val="20"/>
                <w:lang w:eastAsia="ru-RU"/>
              </w:rPr>
            </w:pPr>
            <w:r w:rsidRPr="00836B00">
              <w:rPr>
                <w:rFonts w:ascii="Times New Roman" w:eastAsia="Times New Roman" w:hAnsi="Times New Roman" w:cs="Times New Roman"/>
                <w:sz w:val="20"/>
                <w:szCs w:val="20"/>
                <w:lang w:eastAsia="ru-RU"/>
              </w:rPr>
              <w:t>Страна происхождения товара</w:t>
            </w:r>
          </w:p>
        </w:tc>
        <w:tc>
          <w:tcPr>
            <w:tcW w:w="596" w:type="pct"/>
            <w:tcBorders>
              <w:top w:val="single" w:sz="4" w:space="0" w:color="auto"/>
              <w:left w:val="single" w:sz="4" w:space="0" w:color="auto"/>
              <w:bottom w:val="single" w:sz="4" w:space="0" w:color="auto"/>
              <w:right w:val="single" w:sz="4" w:space="0" w:color="auto"/>
            </w:tcBorders>
            <w:noWrap/>
            <w:hideMark/>
          </w:tcPr>
          <w:p w:rsidR="00836B00" w:rsidRPr="00836B00" w:rsidRDefault="00836B00" w:rsidP="00836B00">
            <w:pPr>
              <w:suppressAutoHyphens/>
              <w:spacing w:after="0" w:line="240" w:lineRule="auto"/>
              <w:jc w:val="center"/>
              <w:rPr>
                <w:rFonts w:ascii="Times New Roman" w:eastAsia="Times New Roman" w:hAnsi="Times New Roman" w:cs="Times New Roman"/>
                <w:sz w:val="20"/>
                <w:szCs w:val="20"/>
                <w:lang w:eastAsia="ru-RU"/>
              </w:rPr>
            </w:pPr>
            <w:r w:rsidRPr="00836B00">
              <w:rPr>
                <w:rFonts w:ascii="Times New Roman" w:eastAsia="Times New Roman" w:hAnsi="Times New Roman" w:cs="Times New Roman"/>
                <w:sz w:val="20"/>
                <w:szCs w:val="20"/>
                <w:lang w:eastAsia="ru-RU"/>
              </w:rPr>
              <w:t>Единица</w:t>
            </w:r>
          </w:p>
          <w:p w:rsidR="00836B00" w:rsidRPr="00836B00" w:rsidRDefault="00836B00" w:rsidP="00836B00">
            <w:pPr>
              <w:suppressAutoHyphens/>
              <w:spacing w:after="0" w:line="240" w:lineRule="auto"/>
              <w:jc w:val="center"/>
              <w:rPr>
                <w:rFonts w:ascii="Times New Roman" w:eastAsia="Times New Roman" w:hAnsi="Times New Roman" w:cs="Times New Roman"/>
                <w:sz w:val="20"/>
                <w:szCs w:val="20"/>
                <w:lang w:eastAsia="ru-RU"/>
              </w:rPr>
            </w:pPr>
            <w:proofErr w:type="spellStart"/>
            <w:proofErr w:type="gramStart"/>
            <w:r w:rsidRPr="00836B00">
              <w:rPr>
                <w:rFonts w:ascii="Times New Roman" w:eastAsia="Times New Roman" w:hAnsi="Times New Roman" w:cs="Times New Roman"/>
                <w:sz w:val="20"/>
                <w:szCs w:val="20"/>
                <w:lang w:eastAsia="ru-RU"/>
              </w:rPr>
              <w:t>измере-ния</w:t>
            </w:r>
            <w:proofErr w:type="spellEnd"/>
            <w:proofErr w:type="gramEnd"/>
          </w:p>
        </w:tc>
        <w:tc>
          <w:tcPr>
            <w:tcW w:w="522" w:type="pct"/>
            <w:tcBorders>
              <w:top w:val="single" w:sz="4" w:space="0" w:color="auto"/>
              <w:left w:val="single" w:sz="4" w:space="0" w:color="auto"/>
              <w:bottom w:val="single" w:sz="4" w:space="0" w:color="auto"/>
              <w:right w:val="single" w:sz="4" w:space="0" w:color="auto"/>
            </w:tcBorders>
            <w:hideMark/>
          </w:tcPr>
          <w:p w:rsidR="00836B00" w:rsidRPr="00836B00" w:rsidRDefault="00836B00" w:rsidP="00836B00">
            <w:pPr>
              <w:suppressAutoHyphens/>
              <w:spacing w:after="0" w:line="240" w:lineRule="auto"/>
              <w:jc w:val="center"/>
              <w:rPr>
                <w:rFonts w:ascii="Times New Roman" w:eastAsia="Times New Roman" w:hAnsi="Times New Roman" w:cs="Times New Roman"/>
                <w:sz w:val="20"/>
                <w:szCs w:val="20"/>
                <w:lang w:eastAsia="ru-RU"/>
              </w:rPr>
            </w:pPr>
            <w:r w:rsidRPr="00836B00">
              <w:rPr>
                <w:rFonts w:ascii="Times New Roman" w:eastAsia="Times New Roman" w:hAnsi="Times New Roman" w:cs="Times New Roman"/>
                <w:sz w:val="20"/>
                <w:szCs w:val="20"/>
                <w:lang w:eastAsia="ru-RU"/>
              </w:rPr>
              <w:t>Общее количество</w:t>
            </w:r>
          </w:p>
        </w:tc>
        <w:tc>
          <w:tcPr>
            <w:tcW w:w="896" w:type="pct"/>
            <w:tcBorders>
              <w:top w:val="single" w:sz="4" w:space="0" w:color="auto"/>
              <w:left w:val="single" w:sz="4" w:space="0" w:color="auto"/>
              <w:bottom w:val="single" w:sz="4" w:space="0" w:color="auto"/>
              <w:right w:val="single" w:sz="4" w:space="0" w:color="auto"/>
            </w:tcBorders>
            <w:hideMark/>
          </w:tcPr>
          <w:p w:rsidR="00836B00" w:rsidRPr="00836B00" w:rsidRDefault="00836B00" w:rsidP="00836B00">
            <w:pPr>
              <w:suppressAutoHyphens/>
              <w:spacing w:after="0" w:line="240" w:lineRule="auto"/>
              <w:jc w:val="center"/>
              <w:rPr>
                <w:rFonts w:ascii="Times New Roman" w:eastAsia="Times New Roman" w:hAnsi="Times New Roman" w:cs="Times New Roman"/>
                <w:sz w:val="20"/>
                <w:szCs w:val="20"/>
                <w:lang w:eastAsia="ru-RU"/>
              </w:rPr>
            </w:pPr>
            <w:r w:rsidRPr="00836B00">
              <w:rPr>
                <w:rFonts w:ascii="Times New Roman" w:eastAsia="Times New Roman" w:hAnsi="Times New Roman" w:cs="Times New Roman"/>
                <w:sz w:val="20"/>
                <w:szCs w:val="20"/>
                <w:lang w:eastAsia="ru-RU"/>
              </w:rPr>
              <w:t>Технические и качественные характеристики товара</w:t>
            </w:r>
          </w:p>
        </w:tc>
        <w:tc>
          <w:tcPr>
            <w:tcW w:w="746" w:type="pct"/>
            <w:tcBorders>
              <w:top w:val="single" w:sz="4" w:space="0" w:color="auto"/>
              <w:left w:val="single" w:sz="4" w:space="0" w:color="auto"/>
              <w:bottom w:val="single" w:sz="4" w:space="0" w:color="auto"/>
              <w:right w:val="single" w:sz="4" w:space="0" w:color="auto"/>
            </w:tcBorders>
          </w:tcPr>
          <w:p w:rsidR="00836B00" w:rsidRPr="00836B00" w:rsidRDefault="00836B00" w:rsidP="00836B00">
            <w:pPr>
              <w:suppressAutoHyphens/>
              <w:spacing w:after="0" w:line="240" w:lineRule="auto"/>
              <w:jc w:val="center"/>
              <w:rPr>
                <w:rFonts w:ascii="Times New Roman" w:eastAsia="Times New Roman" w:hAnsi="Times New Roman" w:cs="Times New Roman"/>
                <w:sz w:val="20"/>
                <w:szCs w:val="20"/>
                <w:lang w:eastAsia="ru-RU"/>
              </w:rPr>
            </w:pPr>
            <w:r w:rsidRPr="00836B00">
              <w:rPr>
                <w:rFonts w:ascii="Times New Roman" w:eastAsia="Times New Roman" w:hAnsi="Times New Roman" w:cs="Times New Roman"/>
                <w:sz w:val="20"/>
                <w:szCs w:val="20"/>
                <w:lang w:eastAsia="ru-RU"/>
              </w:rPr>
              <w:t xml:space="preserve"> Цена за единицу товара,  руб. с НДС/без НДС</w:t>
            </w:r>
          </w:p>
        </w:tc>
        <w:tc>
          <w:tcPr>
            <w:tcW w:w="746" w:type="pct"/>
            <w:tcBorders>
              <w:top w:val="single" w:sz="4" w:space="0" w:color="auto"/>
              <w:left w:val="single" w:sz="4" w:space="0" w:color="auto"/>
              <w:bottom w:val="single" w:sz="4" w:space="0" w:color="auto"/>
              <w:right w:val="single" w:sz="4" w:space="0" w:color="auto"/>
            </w:tcBorders>
          </w:tcPr>
          <w:p w:rsidR="00836B00" w:rsidRPr="00836B00" w:rsidRDefault="00836B00" w:rsidP="00836B00">
            <w:pPr>
              <w:suppressAutoHyphens/>
              <w:spacing w:after="0" w:line="240" w:lineRule="auto"/>
              <w:jc w:val="center"/>
              <w:rPr>
                <w:rFonts w:ascii="Times New Roman" w:eastAsia="Times New Roman" w:hAnsi="Times New Roman" w:cs="Times New Roman"/>
                <w:sz w:val="20"/>
                <w:szCs w:val="20"/>
                <w:lang w:eastAsia="ru-RU"/>
              </w:rPr>
            </w:pPr>
            <w:r w:rsidRPr="00836B00">
              <w:rPr>
                <w:rFonts w:ascii="Times New Roman" w:eastAsia="Times New Roman" w:hAnsi="Times New Roman" w:cs="Times New Roman"/>
                <w:sz w:val="20"/>
                <w:szCs w:val="20"/>
                <w:lang w:eastAsia="ru-RU"/>
              </w:rPr>
              <w:t>Сумма, руб. с НДС/без НДС</w:t>
            </w:r>
          </w:p>
        </w:tc>
      </w:tr>
      <w:tr w:rsidR="00836B00" w:rsidRPr="00836B00" w:rsidTr="00E500C1">
        <w:trPr>
          <w:trHeight w:val="610"/>
        </w:trPr>
        <w:tc>
          <w:tcPr>
            <w:tcW w:w="374" w:type="pct"/>
            <w:tcBorders>
              <w:top w:val="single" w:sz="4" w:space="0" w:color="auto"/>
              <w:left w:val="single" w:sz="4" w:space="0" w:color="auto"/>
              <w:bottom w:val="single" w:sz="4" w:space="0" w:color="auto"/>
              <w:right w:val="single" w:sz="4" w:space="0" w:color="auto"/>
            </w:tcBorders>
            <w:noWrap/>
          </w:tcPr>
          <w:p w:rsidR="00836B00" w:rsidRPr="00836B00" w:rsidRDefault="00836B00" w:rsidP="00836B00">
            <w:pPr>
              <w:suppressAutoHyphens/>
              <w:spacing w:after="0" w:line="240" w:lineRule="auto"/>
              <w:jc w:val="center"/>
              <w:rPr>
                <w:rFonts w:ascii="Times New Roman" w:eastAsia="Times New Roman" w:hAnsi="Times New Roman" w:cs="Times New Roman"/>
                <w:sz w:val="20"/>
                <w:szCs w:val="20"/>
                <w:lang w:eastAsia="ru-RU"/>
              </w:rPr>
            </w:pPr>
            <w:r w:rsidRPr="00836B00">
              <w:rPr>
                <w:rFonts w:ascii="Times New Roman" w:eastAsia="Times New Roman" w:hAnsi="Times New Roman" w:cs="Times New Roman"/>
                <w:sz w:val="20"/>
                <w:szCs w:val="20"/>
                <w:lang w:eastAsia="ru-RU"/>
              </w:rPr>
              <w:t>1</w:t>
            </w:r>
          </w:p>
        </w:tc>
        <w:tc>
          <w:tcPr>
            <w:tcW w:w="1120" w:type="pct"/>
            <w:tcBorders>
              <w:top w:val="single" w:sz="4" w:space="0" w:color="auto"/>
              <w:left w:val="single" w:sz="4" w:space="0" w:color="auto"/>
              <w:bottom w:val="single" w:sz="4" w:space="0" w:color="auto"/>
              <w:right w:val="single" w:sz="4" w:space="0" w:color="auto"/>
            </w:tcBorders>
            <w:noWrap/>
          </w:tcPr>
          <w:p w:rsidR="00836B00" w:rsidRPr="00836B00" w:rsidRDefault="00836B00" w:rsidP="00836B00">
            <w:pPr>
              <w:suppressAutoHyphens/>
              <w:spacing w:after="0" w:line="240" w:lineRule="auto"/>
              <w:jc w:val="center"/>
              <w:rPr>
                <w:rFonts w:ascii="Times New Roman" w:eastAsia="Times New Roman" w:hAnsi="Times New Roman" w:cs="Times New Roman"/>
                <w:sz w:val="20"/>
                <w:szCs w:val="20"/>
                <w:lang w:eastAsia="ru-RU"/>
              </w:rPr>
            </w:pPr>
            <w:r w:rsidRPr="00836B00">
              <w:rPr>
                <w:rFonts w:ascii="Times New Roman" w:eastAsia="Times New Roman" w:hAnsi="Times New Roman" w:cs="Times New Roman"/>
                <w:sz w:val="20"/>
                <w:szCs w:val="20"/>
                <w:lang w:eastAsia="ru-RU"/>
              </w:rPr>
              <w:t xml:space="preserve"> </w:t>
            </w:r>
          </w:p>
        </w:tc>
        <w:tc>
          <w:tcPr>
            <w:tcW w:w="596" w:type="pct"/>
            <w:tcBorders>
              <w:top w:val="single" w:sz="4" w:space="0" w:color="auto"/>
              <w:left w:val="single" w:sz="4" w:space="0" w:color="auto"/>
              <w:bottom w:val="single" w:sz="4" w:space="0" w:color="auto"/>
              <w:right w:val="single" w:sz="4" w:space="0" w:color="auto"/>
            </w:tcBorders>
            <w:noWrap/>
          </w:tcPr>
          <w:p w:rsidR="00836B00" w:rsidRPr="00836B00" w:rsidRDefault="00836B00" w:rsidP="00836B00">
            <w:pPr>
              <w:suppressAutoHyphens/>
              <w:spacing w:after="0" w:line="240" w:lineRule="auto"/>
              <w:jc w:val="center"/>
              <w:rPr>
                <w:rFonts w:ascii="Times New Roman" w:eastAsia="Times New Roman" w:hAnsi="Times New Roman" w:cs="Times New Roman"/>
                <w:sz w:val="20"/>
                <w:szCs w:val="20"/>
                <w:lang w:eastAsia="ru-RU"/>
              </w:rPr>
            </w:pPr>
          </w:p>
        </w:tc>
        <w:tc>
          <w:tcPr>
            <w:tcW w:w="522" w:type="pct"/>
            <w:tcBorders>
              <w:top w:val="single" w:sz="4" w:space="0" w:color="auto"/>
              <w:left w:val="single" w:sz="4" w:space="0" w:color="auto"/>
              <w:bottom w:val="single" w:sz="4" w:space="0" w:color="auto"/>
              <w:right w:val="single" w:sz="4" w:space="0" w:color="auto"/>
            </w:tcBorders>
          </w:tcPr>
          <w:p w:rsidR="00836B00" w:rsidRPr="00836B00" w:rsidRDefault="00836B00" w:rsidP="00836B00">
            <w:pPr>
              <w:suppressAutoHyphens/>
              <w:spacing w:after="0" w:line="240" w:lineRule="auto"/>
              <w:jc w:val="center"/>
              <w:rPr>
                <w:rFonts w:ascii="Times New Roman" w:eastAsia="Times New Roman" w:hAnsi="Times New Roman" w:cs="Times New Roman"/>
                <w:sz w:val="20"/>
                <w:szCs w:val="20"/>
                <w:lang w:eastAsia="ru-RU"/>
              </w:rPr>
            </w:pPr>
          </w:p>
        </w:tc>
        <w:tc>
          <w:tcPr>
            <w:tcW w:w="896" w:type="pct"/>
            <w:tcBorders>
              <w:top w:val="single" w:sz="4" w:space="0" w:color="auto"/>
              <w:left w:val="single" w:sz="4" w:space="0" w:color="auto"/>
              <w:bottom w:val="single" w:sz="4" w:space="0" w:color="auto"/>
              <w:right w:val="single" w:sz="4" w:space="0" w:color="auto"/>
            </w:tcBorders>
          </w:tcPr>
          <w:p w:rsidR="00836B00" w:rsidRPr="00836B00" w:rsidRDefault="00836B00" w:rsidP="00836B00">
            <w:pPr>
              <w:suppressAutoHyphens/>
              <w:spacing w:after="0" w:line="240" w:lineRule="auto"/>
              <w:jc w:val="center"/>
              <w:rPr>
                <w:rFonts w:ascii="Times New Roman" w:eastAsia="Times New Roman" w:hAnsi="Times New Roman" w:cs="Times New Roman"/>
                <w:sz w:val="20"/>
                <w:szCs w:val="20"/>
                <w:lang w:eastAsia="ru-RU"/>
              </w:rPr>
            </w:pPr>
            <w:r w:rsidRPr="00836B00">
              <w:rPr>
                <w:rFonts w:ascii="Times New Roman" w:eastAsia="Times New Roman" w:hAnsi="Times New Roman" w:cs="Times New Roman"/>
                <w:sz w:val="20"/>
                <w:szCs w:val="20"/>
                <w:lang w:eastAsia="ru-RU"/>
              </w:rPr>
              <w:t xml:space="preserve">  </w:t>
            </w:r>
          </w:p>
        </w:tc>
        <w:tc>
          <w:tcPr>
            <w:tcW w:w="746" w:type="pct"/>
            <w:tcBorders>
              <w:top w:val="single" w:sz="4" w:space="0" w:color="auto"/>
              <w:left w:val="single" w:sz="4" w:space="0" w:color="auto"/>
              <w:bottom w:val="single" w:sz="4" w:space="0" w:color="auto"/>
              <w:right w:val="single" w:sz="4" w:space="0" w:color="auto"/>
            </w:tcBorders>
          </w:tcPr>
          <w:p w:rsidR="00836B00" w:rsidRPr="00836B00" w:rsidRDefault="00836B00" w:rsidP="00836B00">
            <w:pPr>
              <w:suppressAutoHyphens/>
              <w:spacing w:after="0" w:line="240" w:lineRule="auto"/>
              <w:jc w:val="center"/>
              <w:rPr>
                <w:rFonts w:ascii="Times New Roman" w:eastAsia="Times New Roman" w:hAnsi="Times New Roman" w:cs="Times New Roman"/>
                <w:sz w:val="20"/>
                <w:szCs w:val="20"/>
                <w:lang w:eastAsia="ru-RU"/>
              </w:rPr>
            </w:pPr>
            <w:r w:rsidRPr="00836B00">
              <w:rPr>
                <w:rFonts w:ascii="Times New Roman" w:eastAsia="Times New Roman" w:hAnsi="Times New Roman" w:cs="Times New Roman"/>
                <w:sz w:val="20"/>
                <w:szCs w:val="20"/>
                <w:lang w:eastAsia="ru-RU"/>
              </w:rPr>
              <w:t xml:space="preserve"> </w:t>
            </w:r>
          </w:p>
        </w:tc>
        <w:tc>
          <w:tcPr>
            <w:tcW w:w="746" w:type="pct"/>
            <w:tcBorders>
              <w:top w:val="single" w:sz="4" w:space="0" w:color="auto"/>
              <w:left w:val="single" w:sz="4" w:space="0" w:color="auto"/>
              <w:bottom w:val="single" w:sz="4" w:space="0" w:color="auto"/>
              <w:right w:val="single" w:sz="4" w:space="0" w:color="auto"/>
            </w:tcBorders>
          </w:tcPr>
          <w:p w:rsidR="00836B00" w:rsidRPr="00836B00" w:rsidRDefault="00836B00" w:rsidP="00836B00">
            <w:pPr>
              <w:suppressAutoHyphens/>
              <w:spacing w:after="0" w:line="240" w:lineRule="auto"/>
              <w:jc w:val="center"/>
              <w:rPr>
                <w:rFonts w:ascii="Times New Roman" w:eastAsia="Times New Roman" w:hAnsi="Times New Roman" w:cs="Times New Roman"/>
                <w:sz w:val="20"/>
                <w:szCs w:val="20"/>
                <w:lang w:eastAsia="ru-RU"/>
              </w:rPr>
            </w:pPr>
          </w:p>
        </w:tc>
      </w:tr>
      <w:tr w:rsidR="00836B00" w:rsidRPr="00836B00" w:rsidTr="00E500C1">
        <w:trPr>
          <w:trHeight w:val="610"/>
        </w:trPr>
        <w:tc>
          <w:tcPr>
            <w:tcW w:w="374" w:type="pct"/>
            <w:tcBorders>
              <w:top w:val="single" w:sz="4" w:space="0" w:color="auto"/>
              <w:left w:val="single" w:sz="4" w:space="0" w:color="auto"/>
              <w:bottom w:val="single" w:sz="4" w:space="0" w:color="auto"/>
              <w:right w:val="single" w:sz="4" w:space="0" w:color="auto"/>
            </w:tcBorders>
            <w:noWrap/>
          </w:tcPr>
          <w:p w:rsidR="00836B00" w:rsidRPr="00836B00" w:rsidRDefault="00836B00" w:rsidP="00836B00">
            <w:pPr>
              <w:suppressAutoHyphens/>
              <w:spacing w:after="0" w:line="240" w:lineRule="auto"/>
              <w:jc w:val="center"/>
              <w:rPr>
                <w:rFonts w:ascii="Times New Roman" w:eastAsia="Times New Roman" w:hAnsi="Times New Roman" w:cs="Times New Roman"/>
                <w:sz w:val="20"/>
                <w:szCs w:val="20"/>
                <w:lang w:eastAsia="ru-RU"/>
              </w:rPr>
            </w:pPr>
            <w:r w:rsidRPr="00836B00">
              <w:rPr>
                <w:rFonts w:ascii="Times New Roman" w:eastAsia="Times New Roman" w:hAnsi="Times New Roman" w:cs="Times New Roman"/>
                <w:sz w:val="20"/>
                <w:szCs w:val="20"/>
                <w:lang w:eastAsia="ru-RU"/>
              </w:rPr>
              <w:t>…</w:t>
            </w:r>
          </w:p>
        </w:tc>
        <w:tc>
          <w:tcPr>
            <w:tcW w:w="1120" w:type="pct"/>
            <w:tcBorders>
              <w:top w:val="single" w:sz="4" w:space="0" w:color="auto"/>
              <w:left w:val="single" w:sz="4" w:space="0" w:color="auto"/>
              <w:bottom w:val="single" w:sz="4" w:space="0" w:color="auto"/>
              <w:right w:val="single" w:sz="4" w:space="0" w:color="auto"/>
            </w:tcBorders>
            <w:noWrap/>
          </w:tcPr>
          <w:p w:rsidR="00836B00" w:rsidRPr="00836B00" w:rsidRDefault="00836B00" w:rsidP="00836B00">
            <w:pPr>
              <w:suppressAutoHyphens/>
              <w:spacing w:after="0" w:line="240" w:lineRule="auto"/>
              <w:jc w:val="center"/>
              <w:rPr>
                <w:rFonts w:ascii="Times New Roman" w:eastAsia="Times New Roman" w:hAnsi="Times New Roman" w:cs="Times New Roman"/>
                <w:sz w:val="20"/>
                <w:szCs w:val="20"/>
                <w:lang w:eastAsia="ru-RU"/>
              </w:rPr>
            </w:pPr>
          </w:p>
        </w:tc>
        <w:tc>
          <w:tcPr>
            <w:tcW w:w="596" w:type="pct"/>
            <w:tcBorders>
              <w:top w:val="single" w:sz="4" w:space="0" w:color="auto"/>
              <w:left w:val="single" w:sz="4" w:space="0" w:color="auto"/>
              <w:bottom w:val="single" w:sz="4" w:space="0" w:color="auto"/>
              <w:right w:val="single" w:sz="4" w:space="0" w:color="auto"/>
            </w:tcBorders>
            <w:noWrap/>
          </w:tcPr>
          <w:p w:rsidR="00836B00" w:rsidRPr="00836B00" w:rsidRDefault="00836B00" w:rsidP="00836B00">
            <w:pPr>
              <w:suppressAutoHyphens/>
              <w:spacing w:after="0" w:line="240" w:lineRule="auto"/>
              <w:jc w:val="center"/>
              <w:rPr>
                <w:rFonts w:ascii="Times New Roman" w:eastAsia="Times New Roman" w:hAnsi="Times New Roman" w:cs="Times New Roman"/>
                <w:sz w:val="20"/>
                <w:szCs w:val="20"/>
                <w:lang w:eastAsia="ru-RU"/>
              </w:rPr>
            </w:pPr>
          </w:p>
        </w:tc>
        <w:tc>
          <w:tcPr>
            <w:tcW w:w="522" w:type="pct"/>
            <w:tcBorders>
              <w:top w:val="single" w:sz="4" w:space="0" w:color="auto"/>
              <w:left w:val="single" w:sz="4" w:space="0" w:color="auto"/>
              <w:bottom w:val="single" w:sz="4" w:space="0" w:color="auto"/>
              <w:right w:val="single" w:sz="4" w:space="0" w:color="auto"/>
            </w:tcBorders>
          </w:tcPr>
          <w:p w:rsidR="00836B00" w:rsidRPr="00836B00" w:rsidRDefault="00836B00" w:rsidP="00836B00">
            <w:pPr>
              <w:suppressAutoHyphens/>
              <w:spacing w:after="0" w:line="240" w:lineRule="auto"/>
              <w:jc w:val="center"/>
              <w:rPr>
                <w:rFonts w:ascii="Times New Roman" w:eastAsia="Times New Roman" w:hAnsi="Times New Roman" w:cs="Times New Roman"/>
                <w:sz w:val="20"/>
                <w:szCs w:val="20"/>
                <w:lang w:eastAsia="ru-RU"/>
              </w:rPr>
            </w:pPr>
          </w:p>
        </w:tc>
        <w:tc>
          <w:tcPr>
            <w:tcW w:w="896" w:type="pct"/>
            <w:tcBorders>
              <w:top w:val="single" w:sz="4" w:space="0" w:color="auto"/>
              <w:left w:val="single" w:sz="4" w:space="0" w:color="auto"/>
              <w:bottom w:val="single" w:sz="4" w:space="0" w:color="auto"/>
              <w:right w:val="single" w:sz="4" w:space="0" w:color="auto"/>
            </w:tcBorders>
          </w:tcPr>
          <w:p w:rsidR="00836B00" w:rsidRPr="00836B00" w:rsidRDefault="00836B00" w:rsidP="00836B00">
            <w:pPr>
              <w:suppressAutoHyphens/>
              <w:spacing w:after="0" w:line="240" w:lineRule="auto"/>
              <w:jc w:val="center"/>
              <w:rPr>
                <w:rFonts w:ascii="Times New Roman" w:eastAsia="Times New Roman" w:hAnsi="Times New Roman" w:cs="Times New Roman"/>
                <w:sz w:val="20"/>
                <w:szCs w:val="20"/>
                <w:lang w:eastAsia="ru-RU"/>
              </w:rPr>
            </w:pPr>
          </w:p>
        </w:tc>
        <w:tc>
          <w:tcPr>
            <w:tcW w:w="746" w:type="pct"/>
            <w:tcBorders>
              <w:top w:val="single" w:sz="4" w:space="0" w:color="auto"/>
              <w:left w:val="single" w:sz="4" w:space="0" w:color="auto"/>
              <w:bottom w:val="single" w:sz="4" w:space="0" w:color="auto"/>
              <w:right w:val="single" w:sz="4" w:space="0" w:color="auto"/>
            </w:tcBorders>
          </w:tcPr>
          <w:p w:rsidR="00836B00" w:rsidRPr="00836B00" w:rsidRDefault="00836B00" w:rsidP="00836B00">
            <w:pPr>
              <w:suppressAutoHyphens/>
              <w:spacing w:after="0" w:line="240" w:lineRule="auto"/>
              <w:jc w:val="center"/>
              <w:rPr>
                <w:rFonts w:ascii="Times New Roman" w:eastAsia="Times New Roman" w:hAnsi="Times New Roman" w:cs="Times New Roman"/>
                <w:sz w:val="20"/>
                <w:szCs w:val="20"/>
                <w:lang w:eastAsia="ru-RU"/>
              </w:rPr>
            </w:pPr>
          </w:p>
        </w:tc>
        <w:tc>
          <w:tcPr>
            <w:tcW w:w="746" w:type="pct"/>
            <w:tcBorders>
              <w:top w:val="single" w:sz="4" w:space="0" w:color="auto"/>
              <w:left w:val="single" w:sz="4" w:space="0" w:color="auto"/>
              <w:bottom w:val="single" w:sz="4" w:space="0" w:color="auto"/>
              <w:right w:val="single" w:sz="4" w:space="0" w:color="auto"/>
            </w:tcBorders>
          </w:tcPr>
          <w:p w:rsidR="00836B00" w:rsidRPr="00836B00" w:rsidRDefault="00836B00" w:rsidP="00836B00">
            <w:pPr>
              <w:suppressAutoHyphens/>
              <w:spacing w:after="0" w:line="240" w:lineRule="auto"/>
              <w:jc w:val="center"/>
              <w:rPr>
                <w:rFonts w:ascii="Times New Roman" w:eastAsia="Times New Roman" w:hAnsi="Times New Roman" w:cs="Times New Roman"/>
                <w:sz w:val="20"/>
                <w:szCs w:val="20"/>
                <w:lang w:eastAsia="ru-RU"/>
              </w:rPr>
            </w:pPr>
          </w:p>
        </w:tc>
      </w:tr>
      <w:tr w:rsidR="00836B00" w:rsidRPr="00836B00" w:rsidTr="00E500C1">
        <w:trPr>
          <w:trHeight w:val="316"/>
        </w:trPr>
        <w:tc>
          <w:tcPr>
            <w:tcW w:w="5000" w:type="pct"/>
            <w:gridSpan w:val="7"/>
            <w:tcBorders>
              <w:top w:val="single" w:sz="4" w:space="0" w:color="auto"/>
              <w:left w:val="single" w:sz="4" w:space="0" w:color="auto"/>
              <w:bottom w:val="single" w:sz="4" w:space="0" w:color="auto"/>
              <w:right w:val="single" w:sz="4" w:space="0" w:color="auto"/>
            </w:tcBorders>
            <w:noWrap/>
          </w:tcPr>
          <w:p w:rsidR="00836B00" w:rsidRPr="00836B00" w:rsidRDefault="00836B00" w:rsidP="00836B00">
            <w:pPr>
              <w:suppressAutoHyphens/>
              <w:spacing w:after="0" w:line="240" w:lineRule="auto"/>
              <w:jc w:val="center"/>
              <w:rPr>
                <w:rFonts w:ascii="Times New Roman" w:eastAsia="Times New Roman" w:hAnsi="Times New Roman" w:cs="Times New Roman"/>
                <w:iCs/>
                <w:sz w:val="20"/>
                <w:szCs w:val="20"/>
                <w:lang w:eastAsia="ru-RU"/>
              </w:rPr>
            </w:pPr>
            <w:r w:rsidRPr="00836B00">
              <w:rPr>
                <w:rFonts w:ascii="Times New Roman" w:eastAsia="Times New Roman" w:hAnsi="Times New Roman" w:cs="Times New Roman"/>
                <w:iCs/>
                <w:sz w:val="20"/>
                <w:szCs w:val="20"/>
                <w:lang w:eastAsia="ru-RU"/>
              </w:rPr>
              <w:t>Итого:</w:t>
            </w:r>
          </w:p>
        </w:tc>
      </w:tr>
    </w:tbl>
    <w:p w:rsidR="00836B00" w:rsidRPr="00836B00" w:rsidRDefault="00836B00" w:rsidP="00836B00">
      <w:pPr>
        <w:suppressAutoHyphens/>
        <w:spacing w:after="0" w:line="240" w:lineRule="auto"/>
        <w:jc w:val="center"/>
        <w:rPr>
          <w:rFonts w:ascii="Times New Roman" w:eastAsia="Times New Roman" w:hAnsi="Times New Roman" w:cs="Times New Roman"/>
          <w:b/>
          <w:sz w:val="20"/>
          <w:szCs w:val="20"/>
          <w:lang w:eastAsia="ru-RU" w:bidi="ru-RU"/>
        </w:rPr>
      </w:pPr>
    </w:p>
    <w:p w:rsidR="00836B00" w:rsidRPr="00836B00" w:rsidRDefault="00836B00" w:rsidP="00836B00">
      <w:pPr>
        <w:suppressAutoHyphens/>
        <w:spacing w:after="0" w:line="240" w:lineRule="auto"/>
        <w:jc w:val="center"/>
        <w:rPr>
          <w:rFonts w:ascii="Times New Roman" w:eastAsia="Times New Roman" w:hAnsi="Times New Roman" w:cs="Times New Roman"/>
          <w:sz w:val="20"/>
          <w:szCs w:val="20"/>
          <w:lang w:eastAsia="ru-RU"/>
        </w:rPr>
      </w:pPr>
    </w:p>
    <w:tbl>
      <w:tblPr>
        <w:tblW w:w="10574" w:type="dxa"/>
        <w:tblLook w:val="01E0" w:firstRow="1" w:lastRow="1" w:firstColumn="1" w:lastColumn="1" w:noHBand="0" w:noVBand="0"/>
      </w:tblPr>
      <w:tblGrid>
        <w:gridCol w:w="5177"/>
        <w:gridCol w:w="5397"/>
      </w:tblGrid>
      <w:tr w:rsidR="00836B00" w:rsidRPr="00836B00" w:rsidTr="00E500C1">
        <w:trPr>
          <w:trHeight w:val="526"/>
        </w:trPr>
        <w:tc>
          <w:tcPr>
            <w:tcW w:w="5177" w:type="dxa"/>
          </w:tcPr>
          <w:p w:rsidR="00836B00" w:rsidRPr="00836B00" w:rsidRDefault="00836B00" w:rsidP="00836B00">
            <w:pPr>
              <w:widowControl w:val="0"/>
              <w:suppressAutoHyphens/>
              <w:autoSpaceDE w:val="0"/>
              <w:autoSpaceDN w:val="0"/>
              <w:adjustRightInd w:val="0"/>
              <w:spacing w:after="0" w:line="240" w:lineRule="auto"/>
              <w:ind w:firstLine="709"/>
              <w:jc w:val="both"/>
              <w:rPr>
                <w:rFonts w:ascii="Times New Roman" w:eastAsia="Calibri" w:hAnsi="Times New Roman" w:cs="Times New Roman"/>
                <w:b/>
                <w:bCs/>
                <w:sz w:val="24"/>
                <w:szCs w:val="24"/>
                <w:lang w:eastAsia="ar-SA"/>
              </w:rPr>
            </w:pPr>
            <w:r w:rsidRPr="00836B00">
              <w:rPr>
                <w:rFonts w:ascii="Times New Roman" w:eastAsia="Calibri" w:hAnsi="Times New Roman" w:cs="Times New Roman"/>
                <w:b/>
                <w:bCs/>
                <w:sz w:val="24"/>
                <w:szCs w:val="24"/>
                <w:lang w:eastAsia="ar-SA"/>
              </w:rPr>
              <w:t>ЗАКАЗЧИК</w:t>
            </w:r>
          </w:p>
        </w:tc>
        <w:tc>
          <w:tcPr>
            <w:tcW w:w="5397" w:type="dxa"/>
          </w:tcPr>
          <w:p w:rsidR="00836B00" w:rsidRPr="00836B00" w:rsidRDefault="00836B00" w:rsidP="00836B00">
            <w:pPr>
              <w:suppressAutoHyphens/>
              <w:spacing w:after="0" w:line="240" w:lineRule="auto"/>
              <w:ind w:firstLine="709"/>
              <w:jc w:val="both"/>
              <w:rPr>
                <w:rFonts w:ascii="Times New Roman" w:eastAsia="Calibri" w:hAnsi="Times New Roman" w:cs="Times New Roman"/>
                <w:b/>
                <w:bCs/>
                <w:sz w:val="24"/>
                <w:szCs w:val="24"/>
                <w:lang w:eastAsia="ar-SA"/>
              </w:rPr>
            </w:pPr>
            <w:r w:rsidRPr="00836B00">
              <w:rPr>
                <w:rFonts w:ascii="Times New Roman" w:eastAsia="Calibri" w:hAnsi="Times New Roman" w:cs="Times New Roman"/>
                <w:b/>
                <w:bCs/>
                <w:sz w:val="24"/>
                <w:szCs w:val="24"/>
                <w:lang w:eastAsia="ar-SA"/>
              </w:rPr>
              <w:t>ПОСТАВЩИК</w:t>
            </w:r>
          </w:p>
        </w:tc>
      </w:tr>
      <w:tr w:rsidR="00836B00" w:rsidRPr="00836B00" w:rsidTr="00E500C1">
        <w:trPr>
          <w:trHeight w:val="807"/>
        </w:trPr>
        <w:tc>
          <w:tcPr>
            <w:tcW w:w="5177" w:type="dxa"/>
          </w:tcPr>
          <w:p w:rsidR="00836B00" w:rsidRPr="00836B00" w:rsidRDefault="00836B00" w:rsidP="00836B00">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p>
          <w:p w:rsidR="00836B00" w:rsidRPr="00836B00" w:rsidRDefault="00836B00" w:rsidP="00836B00">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836B00">
              <w:rPr>
                <w:rFonts w:ascii="Times New Roman" w:eastAsia="Calibri" w:hAnsi="Times New Roman" w:cs="Times New Roman"/>
                <w:sz w:val="24"/>
                <w:szCs w:val="24"/>
                <w:lang w:eastAsia="ar-SA"/>
              </w:rPr>
              <w:t>_____________________Я.И. Миленький</w:t>
            </w:r>
          </w:p>
          <w:p w:rsidR="00836B00" w:rsidRPr="00836B00" w:rsidRDefault="00836B00" w:rsidP="00836B00">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p>
        </w:tc>
        <w:tc>
          <w:tcPr>
            <w:tcW w:w="5397" w:type="dxa"/>
          </w:tcPr>
          <w:p w:rsidR="00836B00" w:rsidRPr="00836B00" w:rsidRDefault="00836B00" w:rsidP="00836B00">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p>
          <w:p w:rsidR="00836B00" w:rsidRPr="00836B00" w:rsidRDefault="00836B00" w:rsidP="00836B00">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836B00">
              <w:rPr>
                <w:rFonts w:ascii="Times New Roman" w:eastAsia="Calibri" w:hAnsi="Times New Roman" w:cs="Times New Roman"/>
                <w:sz w:val="24"/>
                <w:szCs w:val="24"/>
                <w:lang w:eastAsia="ar-SA"/>
              </w:rPr>
              <w:t>______________/______________</w:t>
            </w:r>
          </w:p>
        </w:tc>
      </w:tr>
    </w:tbl>
    <w:p w:rsidR="00836B00" w:rsidRPr="00836B00" w:rsidRDefault="00836B00" w:rsidP="00836B00">
      <w:pPr>
        <w:suppressAutoHyphens/>
        <w:spacing w:after="0" w:line="240" w:lineRule="auto"/>
        <w:jc w:val="center"/>
        <w:rPr>
          <w:rFonts w:ascii="Times New Roman" w:eastAsia="Times New Roman" w:hAnsi="Times New Roman" w:cs="Times New Roman"/>
          <w:sz w:val="20"/>
          <w:szCs w:val="20"/>
          <w:lang w:eastAsia="ru-RU"/>
        </w:rPr>
      </w:pPr>
    </w:p>
    <w:p w:rsidR="00836B00" w:rsidRPr="00836B00" w:rsidRDefault="00836B00" w:rsidP="00836B00">
      <w:pPr>
        <w:suppressAutoHyphens/>
        <w:spacing w:after="0" w:line="240" w:lineRule="auto"/>
        <w:jc w:val="center"/>
        <w:rPr>
          <w:rFonts w:ascii="Times New Roman" w:eastAsia="Times New Roman" w:hAnsi="Times New Roman" w:cs="Times New Roman"/>
          <w:sz w:val="20"/>
          <w:szCs w:val="20"/>
          <w:lang w:eastAsia="ru-RU"/>
        </w:rPr>
      </w:pPr>
    </w:p>
    <w:p w:rsidR="00836B00" w:rsidRPr="00836B00" w:rsidRDefault="00836B00" w:rsidP="00836B00">
      <w:pPr>
        <w:suppressAutoHyphens/>
        <w:spacing w:after="0" w:line="240" w:lineRule="auto"/>
        <w:jc w:val="center"/>
        <w:rPr>
          <w:rFonts w:ascii="Times New Roman" w:eastAsia="Times New Roman" w:hAnsi="Times New Roman" w:cs="Times New Roman"/>
          <w:sz w:val="20"/>
          <w:szCs w:val="20"/>
          <w:lang w:eastAsia="ru-RU"/>
        </w:rPr>
      </w:pPr>
    </w:p>
    <w:p w:rsidR="00836B00" w:rsidRPr="00836B00" w:rsidRDefault="00836B00" w:rsidP="00836B00">
      <w:pPr>
        <w:widowControl w:val="0"/>
        <w:suppressAutoHyphens/>
        <w:autoSpaceDE w:val="0"/>
        <w:autoSpaceDN w:val="0"/>
        <w:adjustRightInd w:val="0"/>
        <w:spacing w:after="0" w:line="240" w:lineRule="auto"/>
        <w:ind w:firstLine="709"/>
        <w:jc w:val="right"/>
        <w:rPr>
          <w:rFonts w:ascii="Times New Roman" w:eastAsia="Calibri" w:hAnsi="Times New Roman" w:cs="Times New Roman"/>
          <w:sz w:val="24"/>
          <w:szCs w:val="24"/>
          <w:lang w:eastAsia="ar-SA"/>
        </w:rPr>
      </w:pPr>
    </w:p>
    <w:p w:rsidR="00836B00" w:rsidRPr="00836B00" w:rsidRDefault="00836B00" w:rsidP="00836B00">
      <w:pPr>
        <w:suppressAutoHyphens/>
        <w:spacing w:after="0" w:line="240" w:lineRule="auto"/>
        <w:jc w:val="center"/>
        <w:rPr>
          <w:rFonts w:ascii="Times New Roman" w:eastAsia="Times New Roman" w:hAnsi="Times New Roman" w:cs="Times New Roman"/>
          <w:b/>
          <w:sz w:val="24"/>
          <w:szCs w:val="24"/>
          <w:lang w:eastAsia="ar-SA"/>
        </w:rPr>
      </w:pPr>
    </w:p>
    <w:p w:rsidR="00836B00" w:rsidRPr="00836B00" w:rsidRDefault="00836B00" w:rsidP="00836B00">
      <w:pPr>
        <w:rPr>
          <w:rFonts w:ascii="Times New Roman" w:eastAsia="Times New Roman" w:hAnsi="Times New Roman" w:cs="Times New Roman"/>
          <w:b/>
          <w:sz w:val="24"/>
          <w:szCs w:val="24"/>
          <w:lang w:eastAsia="ar-SA"/>
        </w:rPr>
      </w:pPr>
      <w:r w:rsidRPr="00836B00">
        <w:rPr>
          <w:rFonts w:ascii="Times New Roman" w:eastAsia="Times New Roman" w:hAnsi="Times New Roman" w:cs="Times New Roman"/>
          <w:b/>
          <w:sz w:val="24"/>
          <w:szCs w:val="24"/>
          <w:lang w:eastAsia="ar-SA"/>
        </w:rPr>
        <w:br w:type="page"/>
      </w:r>
    </w:p>
    <w:p w:rsidR="00822D7A" w:rsidRPr="00822D7A" w:rsidRDefault="00822D7A" w:rsidP="00822D7A">
      <w:pPr>
        <w:suppressAutoHyphens/>
        <w:spacing w:after="0" w:line="240" w:lineRule="auto"/>
        <w:jc w:val="center"/>
        <w:rPr>
          <w:rFonts w:ascii="Times New Roman" w:eastAsia="Times New Roman" w:hAnsi="Times New Roman" w:cs="Times New Roman"/>
          <w:b/>
          <w:sz w:val="24"/>
          <w:szCs w:val="24"/>
          <w:lang w:eastAsia="ar-SA"/>
        </w:rPr>
      </w:pPr>
      <w:r w:rsidRPr="00822D7A">
        <w:rPr>
          <w:rFonts w:ascii="Times New Roman" w:eastAsia="Times New Roman" w:hAnsi="Times New Roman" w:cs="Times New Roman"/>
          <w:b/>
          <w:sz w:val="24"/>
          <w:szCs w:val="24"/>
          <w:lang w:eastAsia="ar-SA"/>
        </w:rPr>
        <w:lastRenderedPageBreak/>
        <w:t>Часть I</w:t>
      </w:r>
      <w:r w:rsidRPr="00822D7A">
        <w:rPr>
          <w:rFonts w:ascii="Times New Roman" w:eastAsia="Times New Roman" w:hAnsi="Times New Roman" w:cs="Times New Roman"/>
          <w:b/>
          <w:sz w:val="24"/>
          <w:szCs w:val="24"/>
          <w:lang w:val="en-US" w:eastAsia="ar-SA"/>
        </w:rPr>
        <w:t>V</w:t>
      </w:r>
      <w:r w:rsidRPr="00822D7A">
        <w:rPr>
          <w:rFonts w:ascii="Times New Roman" w:eastAsia="Times New Roman" w:hAnsi="Times New Roman" w:cs="Times New Roman"/>
          <w:b/>
          <w:sz w:val="24"/>
          <w:szCs w:val="24"/>
          <w:lang w:eastAsia="ar-SA"/>
        </w:rPr>
        <w:t>. «Форма заявки»</w:t>
      </w:r>
    </w:p>
    <w:p w:rsidR="00822D7A" w:rsidRPr="00822D7A" w:rsidRDefault="00822D7A" w:rsidP="00822D7A">
      <w:pPr>
        <w:suppressAutoHyphens/>
        <w:spacing w:after="0" w:line="240" w:lineRule="auto"/>
        <w:jc w:val="center"/>
        <w:rPr>
          <w:rFonts w:ascii="Liberation Serif" w:eastAsia="Times New Roman" w:hAnsi="Liberation Serif" w:cs="Liberation Serif"/>
          <w:sz w:val="24"/>
          <w:szCs w:val="24"/>
          <w:lang w:eastAsia="ar-SA"/>
        </w:rPr>
      </w:pPr>
    </w:p>
    <w:p w:rsidR="00822D7A" w:rsidRPr="00822D7A" w:rsidRDefault="00822D7A" w:rsidP="00822D7A">
      <w:pPr>
        <w:suppressAutoHyphens/>
        <w:spacing w:after="0" w:line="240" w:lineRule="auto"/>
        <w:jc w:val="center"/>
        <w:rPr>
          <w:rFonts w:ascii="Liberation Serif" w:eastAsia="Times New Roman" w:hAnsi="Liberation Serif" w:cs="Liberation Serif"/>
          <w:sz w:val="24"/>
          <w:szCs w:val="24"/>
          <w:lang w:eastAsia="ar-SA"/>
        </w:rPr>
      </w:pPr>
      <w:r w:rsidRPr="00822D7A">
        <w:rPr>
          <w:rFonts w:ascii="Liberation Serif" w:eastAsia="Times New Roman" w:hAnsi="Liberation Serif" w:cs="Liberation Serif"/>
          <w:sz w:val="24"/>
          <w:szCs w:val="24"/>
          <w:lang w:eastAsia="ar-SA"/>
        </w:rPr>
        <w:t>Первая часть заявки</w:t>
      </w:r>
    </w:p>
    <w:p w:rsidR="00822D7A" w:rsidRPr="00822D7A" w:rsidRDefault="00822D7A" w:rsidP="00822D7A">
      <w:pPr>
        <w:suppressAutoHyphens/>
        <w:spacing w:after="0" w:line="240" w:lineRule="auto"/>
        <w:jc w:val="center"/>
        <w:rPr>
          <w:rFonts w:ascii="Liberation Serif" w:eastAsia="Times New Roman" w:hAnsi="Liberation Serif" w:cs="Liberation Serif"/>
          <w:sz w:val="24"/>
          <w:szCs w:val="24"/>
          <w:lang w:eastAsia="ar-SA"/>
        </w:rPr>
      </w:pPr>
    </w:p>
    <w:p w:rsidR="00822D7A" w:rsidRPr="00822D7A" w:rsidRDefault="00822D7A" w:rsidP="00822D7A">
      <w:pPr>
        <w:suppressAutoHyphens/>
        <w:spacing w:after="0" w:line="240" w:lineRule="auto"/>
        <w:ind w:firstLine="567"/>
        <w:jc w:val="both"/>
        <w:rPr>
          <w:rFonts w:ascii="Liberation Serif" w:eastAsia="Calibri" w:hAnsi="Liberation Serif" w:cs="Liberation Serif"/>
          <w:bCs/>
          <w:color w:val="000000"/>
          <w:sz w:val="24"/>
          <w:szCs w:val="24"/>
          <w:lang w:eastAsia="ar-SA"/>
        </w:rPr>
      </w:pPr>
      <w:r w:rsidRPr="00822D7A">
        <w:rPr>
          <w:rFonts w:ascii="Liberation Serif" w:eastAsia="Times New Roman" w:hAnsi="Liberation Serif" w:cs="Liberation Serif"/>
          <w:sz w:val="24"/>
          <w:szCs w:val="24"/>
          <w:lang w:val="x-none" w:eastAsia="ar-SA"/>
        </w:rPr>
        <w:t xml:space="preserve">Изучив аукционную документацию (извещение № __________) на проведение аукциона в электронной форме </w:t>
      </w:r>
      <w:r w:rsidRPr="00822D7A">
        <w:rPr>
          <w:rFonts w:ascii="Times New Roman" w:eastAsia="Times New Roman" w:hAnsi="Times New Roman" w:cs="Times New Roman"/>
          <w:sz w:val="24"/>
          <w:szCs w:val="24"/>
          <w:lang w:val="x-none" w:eastAsia="ar-SA"/>
        </w:rPr>
        <w:t>на</w:t>
      </w:r>
      <w:r w:rsidRPr="00822D7A">
        <w:rPr>
          <w:rFonts w:ascii="Times New Roman" w:eastAsia="Calibri" w:hAnsi="Times New Roman" w:cs="Times New Roman"/>
          <w:color w:val="000000"/>
          <w:sz w:val="24"/>
          <w:szCs w:val="24"/>
          <w:lang w:val="x-none" w:eastAsia="ar-SA"/>
        </w:rPr>
        <w:t xml:space="preserve"> </w:t>
      </w:r>
      <w:r w:rsidRPr="00822D7A">
        <w:rPr>
          <w:rFonts w:ascii="Liberation Serif" w:eastAsia="Calibri" w:hAnsi="Liberation Serif" w:cs="Liberation Serif"/>
          <w:color w:val="000000"/>
          <w:sz w:val="24"/>
          <w:szCs w:val="24"/>
          <w:lang w:val="x-none" w:eastAsia="ar-SA"/>
        </w:rPr>
        <w:t xml:space="preserve">поставку </w:t>
      </w:r>
      <w:r w:rsidR="00C564FD" w:rsidRPr="00C75893">
        <w:rPr>
          <w:rFonts w:ascii="Times New Roman" w:eastAsia="Times New Roman" w:hAnsi="Times New Roman" w:cs="Times New Roman"/>
          <w:b/>
          <w:lang w:eastAsia="ar-SA"/>
        </w:rPr>
        <w:t xml:space="preserve">рукавов высокого давления для </w:t>
      </w:r>
      <w:proofErr w:type="spellStart"/>
      <w:r w:rsidR="00C564FD" w:rsidRPr="00C75893">
        <w:rPr>
          <w:rFonts w:ascii="Times New Roman" w:eastAsia="Times New Roman" w:hAnsi="Times New Roman" w:cs="Times New Roman"/>
          <w:b/>
          <w:lang w:eastAsia="ar-SA"/>
        </w:rPr>
        <w:t>снегогенераторов</w:t>
      </w:r>
      <w:proofErr w:type="spellEnd"/>
      <w:r w:rsidRPr="00822D7A">
        <w:rPr>
          <w:rFonts w:ascii="Liberation Serif" w:eastAsia="Times New Roman" w:hAnsi="Liberation Serif" w:cs="Liberation Serif"/>
          <w:sz w:val="24"/>
          <w:szCs w:val="24"/>
          <w:lang w:val="x-none" w:eastAsia="ar-SA"/>
        </w:rPr>
        <w:t xml:space="preserve">, выражаем </w:t>
      </w:r>
      <w:r w:rsidRPr="00822D7A">
        <w:rPr>
          <w:rFonts w:ascii="Liberation Serif" w:eastAsia="Calibri" w:hAnsi="Liberation Serif" w:cs="Liberation Serif"/>
          <w:sz w:val="24"/>
          <w:szCs w:val="24"/>
          <w:lang w:val="x-none" w:eastAsia="ar-SA"/>
        </w:rPr>
        <w:t xml:space="preserve">согласие участника закупки на поставку товара, выполнение работы или оказание услуги на </w:t>
      </w:r>
      <w:r w:rsidRPr="00822D7A">
        <w:rPr>
          <w:rFonts w:ascii="Liberation Serif" w:eastAsia="Calibri" w:hAnsi="Liberation Serif" w:cs="Liberation Serif"/>
          <w:sz w:val="24"/>
          <w:szCs w:val="24"/>
          <w:lang w:eastAsia="ar-SA"/>
        </w:rPr>
        <w:t xml:space="preserve">следующих </w:t>
      </w:r>
      <w:r w:rsidRPr="00822D7A">
        <w:rPr>
          <w:rFonts w:ascii="Liberation Serif" w:eastAsia="Calibri" w:hAnsi="Liberation Serif" w:cs="Liberation Serif"/>
          <w:sz w:val="24"/>
          <w:szCs w:val="24"/>
          <w:lang w:val="x-none" w:eastAsia="ar-SA"/>
        </w:rPr>
        <w:t>условиях</w:t>
      </w:r>
      <w:r w:rsidRPr="00822D7A">
        <w:rPr>
          <w:rFonts w:ascii="Liberation Serif" w:eastAsia="Calibri" w:hAnsi="Liberation Serif" w:cs="Liberation Serif"/>
          <w:sz w:val="24"/>
          <w:szCs w:val="24"/>
          <w:lang w:eastAsia="ar-SA"/>
        </w:rPr>
        <w:t>:</w:t>
      </w:r>
    </w:p>
    <w:p w:rsidR="00822D7A" w:rsidRPr="00822D7A" w:rsidRDefault="00822D7A" w:rsidP="00822D7A">
      <w:pPr>
        <w:suppressAutoHyphens/>
        <w:autoSpaceDE w:val="0"/>
        <w:autoSpaceDN w:val="0"/>
        <w:spacing w:after="0" w:line="240" w:lineRule="auto"/>
        <w:jc w:val="center"/>
        <w:rPr>
          <w:rFonts w:ascii="Liberation Serif" w:eastAsia="Times New Roman" w:hAnsi="Liberation Serif" w:cs="Liberation Serif"/>
          <w:sz w:val="24"/>
          <w:szCs w:val="24"/>
          <w:lang w:eastAsia="ar-SA"/>
        </w:rPr>
      </w:pPr>
      <w:r w:rsidRPr="00822D7A">
        <w:rPr>
          <w:rFonts w:ascii="Times New Roman" w:eastAsia="Times New Roman" w:hAnsi="Times New Roman" w:cs="Times New Roman"/>
          <w:sz w:val="24"/>
          <w:szCs w:val="24"/>
          <w:lang w:eastAsia="ru-RU"/>
        </w:rPr>
        <w:t xml:space="preserve"> </w:t>
      </w:r>
    </w:p>
    <w:tbl>
      <w:tblPr>
        <w:tblW w:w="10065" w:type="dxa"/>
        <w:tblInd w:w="108" w:type="dxa"/>
        <w:tblLayout w:type="fixed"/>
        <w:tblLook w:val="04A0" w:firstRow="1" w:lastRow="0" w:firstColumn="1" w:lastColumn="0" w:noHBand="0" w:noVBand="1"/>
      </w:tblPr>
      <w:tblGrid>
        <w:gridCol w:w="567"/>
        <w:gridCol w:w="1560"/>
        <w:gridCol w:w="992"/>
        <w:gridCol w:w="992"/>
        <w:gridCol w:w="2552"/>
        <w:gridCol w:w="1417"/>
        <w:gridCol w:w="1985"/>
      </w:tblGrid>
      <w:tr w:rsidR="00822D7A" w:rsidRPr="00822D7A" w:rsidTr="006B3094">
        <w:trPr>
          <w:trHeight w:val="702"/>
        </w:trPr>
        <w:tc>
          <w:tcPr>
            <w:tcW w:w="567" w:type="dxa"/>
            <w:tcBorders>
              <w:top w:val="single" w:sz="4" w:space="0" w:color="auto"/>
              <w:left w:val="single" w:sz="4" w:space="0" w:color="auto"/>
              <w:bottom w:val="single" w:sz="4" w:space="0" w:color="auto"/>
              <w:right w:val="single" w:sz="4" w:space="0" w:color="auto"/>
            </w:tcBorders>
            <w:hideMark/>
          </w:tcPr>
          <w:p w:rsidR="00822D7A" w:rsidRPr="00822D7A" w:rsidRDefault="00822D7A" w:rsidP="00822D7A">
            <w:pPr>
              <w:suppressAutoHyphens/>
              <w:spacing w:after="0" w:line="240" w:lineRule="auto"/>
              <w:jc w:val="center"/>
              <w:rPr>
                <w:rFonts w:ascii="Times New Roman" w:eastAsia="Times New Roman" w:hAnsi="Times New Roman" w:cs="Times New Roman"/>
                <w:bCs/>
                <w:color w:val="000000"/>
                <w:sz w:val="20"/>
                <w:szCs w:val="20"/>
                <w:lang w:eastAsia="ru-RU"/>
              </w:rPr>
            </w:pPr>
            <w:r w:rsidRPr="00822D7A">
              <w:rPr>
                <w:rFonts w:ascii="Liberation Serif" w:eastAsia="Times New Roman" w:hAnsi="Liberation Serif" w:cs="Liberation Serif"/>
                <w:sz w:val="24"/>
                <w:szCs w:val="24"/>
                <w:lang w:eastAsia="ar-SA"/>
              </w:rPr>
              <w:t xml:space="preserve"> </w:t>
            </w:r>
            <w:r w:rsidRPr="00822D7A">
              <w:rPr>
                <w:rFonts w:ascii="Times New Roman" w:eastAsia="Times New Roman" w:hAnsi="Times New Roman" w:cs="Times New Roman"/>
                <w:bCs/>
                <w:color w:val="000000"/>
                <w:sz w:val="20"/>
                <w:szCs w:val="20"/>
                <w:lang w:eastAsia="ru-RU"/>
              </w:rPr>
              <w:t xml:space="preserve">№ </w:t>
            </w:r>
            <w:proofErr w:type="gramStart"/>
            <w:r w:rsidRPr="00822D7A">
              <w:rPr>
                <w:rFonts w:ascii="Times New Roman" w:eastAsia="Times New Roman" w:hAnsi="Times New Roman" w:cs="Times New Roman"/>
                <w:bCs/>
                <w:color w:val="000000"/>
                <w:sz w:val="20"/>
                <w:szCs w:val="20"/>
                <w:lang w:eastAsia="ru-RU"/>
              </w:rPr>
              <w:t>п</w:t>
            </w:r>
            <w:proofErr w:type="gramEnd"/>
            <w:r w:rsidRPr="00822D7A">
              <w:rPr>
                <w:rFonts w:ascii="Times New Roman" w:eastAsia="Times New Roman" w:hAnsi="Times New Roman" w:cs="Times New Roman"/>
                <w:bCs/>
                <w:color w:val="000000"/>
                <w:sz w:val="20"/>
                <w:szCs w:val="20"/>
                <w:lang w:eastAsia="ru-RU"/>
              </w:rPr>
              <w:t>/п</w:t>
            </w:r>
          </w:p>
        </w:tc>
        <w:tc>
          <w:tcPr>
            <w:tcW w:w="1560" w:type="dxa"/>
            <w:tcBorders>
              <w:top w:val="single" w:sz="4" w:space="0" w:color="auto"/>
              <w:left w:val="nil"/>
              <w:bottom w:val="single" w:sz="4" w:space="0" w:color="auto"/>
              <w:right w:val="single" w:sz="4" w:space="0" w:color="auto"/>
            </w:tcBorders>
            <w:hideMark/>
          </w:tcPr>
          <w:p w:rsidR="00822D7A" w:rsidRPr="00822D7A" w:rsidRDefault="00822D7A" w:rsidP="00822D7A">
            <w:pPr>
              <w:suppressAutoHyphens/>
              <w:spacing w:after="0" w:line="240" w:lineRule="auto"/>
              <w:jc w:val="center"/>
              <w:rPr>
                <w:rFonts w:ascii="Times New Roman" w:eastAsia="Times New Roman" w:hAnsi="Times New Roman" w:cs="Times New Roman"/>
                <w:bCs/>
                <w:color w:val="000000"/>
                <w:sz w:val="20"/>
                <w:szCs w:val="20"/>
                <w:lang w:eastAsia="ru-RU"/>
              </w:rPr>
            </w:pPr>
            <w:r w:rsidRPr="00822D7A">
              <w:rPr>
                <w:rFonts w:ascii="Times New Roman" w:eastAsia="Times New Roman" w:hAnsi="Times New Roman" w:cs="Times New Roman"/>
                <w:bCs/>
                <w:color w:val="000000"/>
                <w:sz w:val="20"/>
                <w:szCs w:val="20"/>
                <w:lang w:eastAsia="ru-RU"/>
              </w:rPr>
              <w:t>Наименование товара</w:t>
            </w:r>
          </w:p>
        </w:tc>
        <w:tc>
          <w:tcPr>
            <w:tcW w:w="992" w:type="dxa"/>
            <w:tcBorders>
              <w:top w:val="single" w:sz="4" w:space="0" w:color="auto"/>
              <w:left w:val="nil"/>
              <w:bottom w:val="single" w:sz="4" w:space="0" w:color="auto"/>
              <w:right w:val="single" w:sz="4" w:space="0" w:color="auto"/>
            </w:tcBorders>
            <w:hideMark/>
          </w:tcPr>
          <w:p w:rsidR="00822D7A" w:rsidRPr="00822D7A" w:rsidRDefault="00822D7A" w:rsidP="00822D7A">
            <w:pPr>
              <w:suppressAutoHyphens/>
              <w:spacing w:after="0" w:line="240" w:lineRule="auto"/>
              <w:jc w:val="center"/>
              <w:rPr>
                <w:rFonts w:ascii="Times New Roman" w:eastAsia="Times New Roman" w:hAnsi="Times New Roman" w:cs="Times New Roman"/>
                <w:bCs/>
                <w:color w:val="000000"/>
                <w:sz w:val="20"/>
                <w:szCs w:val="20"/>
                <w:lang w:eastAsia="ru-RU"/>
              </w:rPr>
            </w:pPr>
            <w:r w:rsidRPr="00822D7A">
              <w:rPr>
                <w:rFonts w:ascii="Times New Roman" w:eastAsia="Times New Roman" w:hAnsi="Times New Roman" w:cs="Times New Roman"/>
                <w:bCs/>
                <w:color w:val="000000"/>
                <w:sz w:val="20"/>
                <w:szCs w:val="20"/>
                <w:lang w:eastAsia="ru-RU"/>
              </w:rPr>
              <w:t>Единица измерения</w:t>
            </w:r>
          </w:p>
          <w:p w:rsidR="00822D7A" w:rsidRPr="00822D7A" w:rsidRDefault="00822D7A" w:rsidP="00822D7A">
            <w:pPr>
              <w:suppressAutoHyphens/>
              <w:spacing w:after="0" w:line="240" w:lineRule="auto"/>
              <w:jc w:val="center"/>
              <w:rPr>
                <w:rFonts w:ascii="Times New Roman" w:eastAsia="Times New Roman" w:hAnsi="Times New Roman" w:cs="Times New Roman"/>
                <w:bCs/>
                <w:color w:val="000000"/>
                <w:sz w:val="20"/>
                <w:szCs w:val="20"/>
                <w:lang w:eastAsia="ru-RU"/>
              </w:rPr>
            </w:pPr>
          </w:p>
        </w:tc>
        <w:tc>
          <w:tcPr>
            <w:tcW w:w="992" w:type="dxa"/>
            <w:tcBorders>
              <w:top w:val="single" w:sz="4" w:space="0" w:color="auto"/>
              <w:left w:val="nil"/>
              <w:bottom w:val="single" w:sz="4" w:space="0" w:color="auto"/>
              <w:right w:val="single" w:sz="4" w:space="0" w:color="auto"/>
            </w:tcBorders>
          </w:tcPr>
          <w:p w:rsidR="00822D7A" w:rsidRPr="00822D7A" w:rsidRDefault="00822D7A" w:rsidP="00822D7A">
            <w:pPr>
              <w:suppressAutoHyphens/>
              <w:spacing w:after="0" w:line="240" w:lineRule="auto"/>
              <w:jc w:val="center"/>
              <w:rPr>
                <w:rFonts w:ascii="Times New Roman" w:eastAsia="Times New Roman" w:hAnsi="Times New Roman" w:cs="Times New Roman"/>
                <w:bCs/>
                <w:color w:val="000000"/>
                <w:sz w:val="20"/>
                <w:szCs w:val="20"/>
                <w:lang w:eastAsia="ru-RU"/>
              </w:rPr>
            </w:pPr>
            <w:r w:rsidRPr="00822D7A">
              <w:rPr>
                <w:rFonts w:ascii="Times New Roman" w:eastAsia="Times New Roman" w:hAnsi="Times New Roman" w:cs="Times New Roman"/>
                <w:bCs/>
                <w:color w:val="000000"/>
                <w:sz w:val="20"/>
                <w:szCs w:val="20"/>
                <w:lang w:eastAsia="ru-RU"/>
              </w:rPr>
              <w:t>Количество</w:t>
            </w:r>
          </w:p>
        </w:tc>
        <w:tc>
          <w:tcPr>
            <w:tcW w:w="2552" w:type="dxa"/>
            <w:tcBorders>
              <w:top w:val="single" w:sz="4" w:space="0" w:color="auto"/>
              <w:left w:val="single" w:sz="4" w:space="0" w:color="auto"/>
              <w:bottom w:val="single" w:sz="4" w:space="0" w:color="auto"/>
              <w:right w:val="single" w:sz="4" w:space="0" w:color="auto"/>
            </w:tcBorders>
            <w:hideMark/>
          </w:tcPr>
          <w:p w:rsidR="00822D7A" w:rsidRPr="00822D7A" w:rsidRDefault="00822D7A" w:rsidP="00822D7A">
            <w:pPr>
              <w:suppressAutoHyphens/>
              <w:spacing w:after="0" w:line="240" w:lineRule="auto"/>
              <w:jc w:val="center"/>
              <w:rPr>
                <w:rFonts w:ascii="Times New Roman" w:eastAsia="Times New Roman" w:hAnsi="Times New Roman" w:cs="Times New Roman"/>
                <w:bCs/>
                <w:color w:val="000000"/>
                <w:sz w:val="20"/>
                <w:szCs w:val="20"/>
                <w:lang w:eastAsia="ru-RU"/>
              </w:rPr>
            </w:pPr>
            <w:proofErr w:type="gramStart"/>
            <w:r w:rsidRPr="00822D7A">
              <w:rPr>
                <w:rFonts w:ascii="Times New Roman" w:eastAsia="Times New Roman" w:hAnsi="Times New Roman" w:cs="Times New Roman"/>
                <w:color w:val="000000"/>
                <w:sz w:val="20"/>
                <w:szCs w:val="20"/>
                <w:lang w:eastAsia="ar-SA"/>
              </w:rPr>
              <w:t>Функциональные характеристики (потребительские свойства), технические и качественные характеристики)</w:t>
            </w:r>
            <w:proofErr w:type="gramEnd"/>
          </w:p>
        </w:tc>
        <w:tc>
          <w:tcPr>
            <w:tcW w:w="1417" w:type="dxa"/>
            <w:tcBorders>
              <w:top w:val="single" w:sz="4" w:space="0" w:color="auto"/>
              <w:left w:val="nil"/>
              <w:bottom w:val="single" w:sz="4" w:space="0" w:color="auto"/>
              <w:right w:val="single" w:sz="4" w:space="0" w:color="auto"/>
            </w:tcBorders>
          </w:tcPr>
          <w:p w:rsidR="00822D7A" w:rsidRPr="00822D7A" w:rsidRDefault="00822D7A" w:rsidP="00822D7A">
            <w:pPr>
              <w:suppressAutoHyphens/>
              <w:spacing w:after="0" w:line="240" w:lineRule="auto"/>
              <w:jc w:val="center"/>
              <w:rPr>
                <w:rFonts w:ascii="Times New Roman" w:eastAsia="Times New Roman" w:hAnsi="Times New Roman" w:cs="Times New Roman"/>
                <w:bCs/>
                <w:color w:val="000000"/>
                <w:sz w:val="20"/>
                <w:szCs w:val="20"/>
                <w:lang w:eastAsia="ru-RU"/>
              </w:rPr>
            </w:pPr>
            <w:r w:rsidRPr="00822D7A">
              <w:rPr>
                <w:rFonts w:ascii="Times New Roman" w:eastAsia="Times New Roman" w:hAnsi="Times New Roman" w:cs="Times New Roman"/>
                <w:bCs/>
                <w:color w:val="000000"/>
                <w:sz w:val="20"/>
                <w:szCs w:val="20"/>
                <w:lang w:eastAsia="ru-RU"/>
              </w:rPr>
              <w:t>Гарантийный срок</w:t>
            </w:r>
          </w:p>
        </w:tc>
        <w:tc>
          <w:tcPr>
            <w:tcW w:w="1985" w:type="dxa"/>
            <w:tcBorders>
              <w:top w:val="single" w:sz="4" w:space="0" w:color="auto"/>
              <w:left w:val="nil"/>
              <w:bottom w:val="single" w:sz="4" w:space="0" w:color="auto"/>
              <w:right w:val="single" w:sz="4" w:space="0" w:color="auto"/>
            </w:tcBorders>
          </w:tcPr>
          <w:p w:rsidR="00822D7A" w:rsidRPr="00822D7A" w:rsidRDefault="00822D7A" w:rsidP="00822D7A">
            <w:pPr>
              <w:suppressAutoHyphens/>
              <w:spacing w:after="0" w:line="240" w:lineRule="auto"/>
              <w:jc w:val="center"/>
              <w:rPr>
                <w:rFonts w:ascii="Times New Roman" w:eastAsia="Times New Roman" w:hAnsi="Times New Roman" w:cs="Times New Roman"/>
                <w:bCs/>
                <w:color w:val="000000"/>
                <w:sz w:val="20"/>
                <w:szCs w:val="20"/>
                <w:lang w:eastAsia="ru-RU"/>
              </w:rPr>
            </w:pPr>
            <w:r w:rsidRPr="00822D7A">
              <w:rPr>
                <w:rFonts w:ascii="Times New Roman" w:eastAsia="Times New Roman" w:hAnsi="Times New Roman" w:cs="Times New Roman"/>
                <w:bCs/>
                <w:color w:val="000000"/>
                <w:sz w:val="20"/>
                <w:szCs w:val="20"/>
                <w:lang w:eastAsia="ru-RU"/>
              </w:rPr>
              <w:t>Страна происхождения товара</w:t>
            </w:r>
          </w:p>
        </w:tc>
      </w:tr>
      <w:tr w:rsidR="00822D7A" w:rsidRPr="00822D7A" w:rsidTr="006B3094">
        <w:trPr>
          <w:trHeight w:val="255"/>
        </w:trPr>
        <w:tc>
          <w:tcPr>
            <w:tcW w:w="567" w:type="dxa"/>
            <w:tcBorders>
              <w:top w:val="single" w:sz="4" w:space="0" w:color="auto"/>
              <w:left w:val="single" w:sz="4" w:space="0" w:color="auto"/>
              <w:bottom w:val="single" w:sz="4" w:space="0" w:color="auto"/>
              <w:right w:val="single" w:sz="4" w:space="0" w:color="auto"/>
            </w:tcBorders>
            <w:vAlign w:val="center"/>
            <w:hideMark/>
          </w:tcPr>
          <w:p w:rsidR="00822D7A" w:rsidRPr="00822D7A" w:rsidRDefault="00822D7A" w:rsidP="00822D7A">
            <w:pPr>
              <w:suppressAutoHyphens/>
              <w:spacing w:after="0" w:line="240" w:lineRule="auto"/>
              <w:jc w:val="center"/>
              <w:rPr>
                <w:rFonts w:ascii="Times New Roman" w:eastAsia="Times New Roman" w:hAnsi="Times New Roman" w:cs="Times New Roman"/>
                <w:color w:val="000000"/>
                <w:sz w:val="20"/>
                <w:szCs w:val="20"/>
                <w:lang w:eastAsia="ru-RU"/>
              </w:rPr>
            </w:pPr>
            <w:r w:rsidRPr="00822D7A">
              <w:rPr>
                <w:rFonts w:ascii="Times New Roman" w:eastAsia="Times New Roman" w:hAnsi="Times New Roman" w:cs="Times New Roman"/>
                <w:color w:val="000000"/>
                <w:sz w:val="20"/>
                <w:szCs w:val="20"/>
                <w:lang w:eastAsia="ru-RU"/>
              </w:rPr>
              <w:t>1</w:t>
            </w:r>
          </w:p>
        </w:tc>
        <w:tc>
          <w:tcPr>
            <w:tcW w:w="1560" w:type="dxa"/>
            <w:tcBorders>
              <w:top w:val="single" w:sz="4" w:space="0" w:color="auto"/>
              <w:left w:val="nil"/>
              <w:bottom w:val="single" w:sz="4" w:space="0" w:color="auto"/>
              <w:right w:val="single" w:sz="4" w:space="0" w:color="auto"/>
            </w:tcBorders>
            <w:vAlign w:val="center"/>
            <w:hideMark/>
          </w:tcPr>
          <w:p w:rsidR="00822D7A" w:rsidRPr="00822D7A" w:rsidRDefault="00822D7A" w:rsidP="00822D7A">
            <w:pPr>
              <w:suppressAutoHyphens/>
              <w:spacing w:after="0" w:line="240" w:lineRule="auto"/>
              <w:jc w:val="center"/>
              <w:rPr>
                <w:rFonts w:ascii="Times New Roman" w:eastAsia="Times New Roman" w:hAnsi="Times New Roman" w:cs="Times New Roman"/>
                <w:color w:val="000000"/>
                <w:sz w:val="20"/>
                <w:szCs w:val="20"/>
                <w:lang w:eastAsia="ru-RU"/>
              </w:rPr>
            </w:pPr>
            <w:r w:rsidRPr="00822D7A">
              <w:rPr>
                <w:rFonts w:ascii="Times New Roman" w:eastAsia="Times New Roman" w:hAnsi="Times New Roman" w:cs="Times New Roman"/>
                <w:color w:val="000000"/>
                <w:sz w:val="20"/>
                <w:szCs w:val="20"/>
                <w:lang w:eastAsia="ru-RU"/>
              </w:rPr>
              <w:t>2</w:t>
            </w:r>
          </w:p>
        </w:tc>
        <w:tc>
          <w:tcPr>
            <w:tcW w:w="992" w:type="dxa"/>
            <w:tcBorders>
              <w:top w:val="single" w:sz="4" w:space="0" w:color="auto"/>
              <w:left w:val="nil"/>
              <w:bottom w:val="single" w:sz="4" w:space="0" w:color="auto"/>
              <w:right w:val="single" w:sz="4" w:space="0" w:color="auto"/>
            </w:tcBorders>
            <w:vAlign w:val="center"/>
            <w:hideMark/>
          </w:tcPr>
          <w:p w:rsidR="00822D7A" w:rsidRPr="00822D7A" w:rsidRDefault="00822D7A" w:rsidP="00822D7A">
            <w:pPr>
              <w:suppressAutoHyphens/>
              <w:spacing w:after="0" w:line="240" w:lineRule="auto"/>
              <w:jc w:val="center"/>
              <w:rPr>
                <w:rFonts w:ascii="Times New Roman" w:eastAsia="Times New Roman" w:hAnsi="Times New Roman" w:cs="Times New Roman"/>
                <w:color w:val="000000"/>
                <w:sz w:val="20"/>
                <w:szCs w:val="20"/>
                <w:lang w:eastAsia="ru-RU"/>
              </w:rPr>
            </w:pPr>
            <w:r w:rsidRPr="00822D7A">
              <w:rPr>
                <w:rFonts w:ascii="Times New Roman" w:eastAsia="Times New Roman" w:hAnsi="Times New Roman" w:cs="Times New Roman"/>
                <w:color w:val="000000"/>
                <w:sz w:val="20"/>
                <w:szCs w:val="20"/>
                <w:lang w:eastAsia="ru-RU"/>
              </w:rPr>
              <w:t>3</w:t>
            </w:r>
          </w:p>
        </w:tc>
        <w:tc>
          <w:tcPr>
            <w:tcW w:w="992" w:type="dxa"/>
            <w:tcBorders>
              <w:top w:val="single" w:sz="4" w:space="0" w:color="auto"/>
              <w:left w:val="nil"/>
              <w:bottom w:val="single" w:sz="4" w:space="0" w:color="auto"/>
              <w:right w:val="single" w:sz="4" w:space="0" w:color="auto"/>
            </w:tcBorders>
          </w:tcPr>
          <w:p w:rsidR="00822D7A" w:rsidRPr="00822D7A" w:rsidRDefault="00822D7A" w:rsidP="00822D7A">
            <w:pPr>
              <w:suppressAutoHyphens/>
              <w:spacing w:after="0" w:line="240" w:lineRule="auto"/>
              <w:jc w:val="center"/>
              <w:rPr>
                <w:rFonts w:ascii="Times New Roman" w:eastAsia="Times New Roman" w:hAnsi="Times New Roman" w:cs="Times New Roman"/>
                <w:color w:val="000000"/>
                <w:sz w:val="20"/>
                <w:szCs w:val="20"/>
                <w:lang w:eastAsia="ru-RU"/>
              </w:rPr>
            </w:pPr>
            <w:r w:rsidRPr="00822D7A">
              <w:rPr>
                <w:rFonts w:ascii="Times New Roman" w:eastAsia="Times New Roman" w:hAnsi="Times New Roman" w:cs="Times New Roman"/>
                <w:color w:val="000000"/>
                <w:sz w:val="20"/>
                <w:szCs w:val="20"/>
                <w:lang w:eastAsia="ru-RU"/>
              </w:rPr>
              <w:t>4</w:t>
            </w:r>
          </w:p>
        </w:tc>
        <w:tc>
          <w:tcPr>
            <w:tcW w:w="2552" w:type="dxa"/>
            <w:tcBorders>
              <w:top w:val="single" w:sz="4" w:space="0" w:color="auto"/>
              <w:left w:val="single" w:sz="4" w:space="0" w:color="auto"/>
              <w:bottom w:val="single" w:sz="4" w:space="0" w:color="auto"/>
              <w:right w:val="single" w:sz="4" w:space="0" w:color="auto"/>
            </w:tcBorders>
            <w:vAlign w:val="center"/>
            <w:hideMark/>
          </w:tcPr>
          <w:p w:rsidR="00822D7A" w:rsidRPr="00822D7A" w:rsidRDefault="00822D7A" w:rsidP="00822D7A">
            <w:pPr>
              <w:suppressAutoHyphens/>
              <w:spacing w:after="0" w:line="240" w:lineRule="auto"/>
              <w:jc w:val="center"/>
              <w:rPr>
                <w:rFonts w:ascii="Times New Roman" w:eastAsia="Times New Roman" w:hAnsi="Times New Roman" w:cs="Times New Roman"/>
                <w:color w:val="000000"/>
                <w:sz w:val="20"/>
                <w:szCs w:val="20"/>
                <w:lang w:eastAsia="ru-RU"/>
              </w:rPr>
            </w:pPr>
            <w:r w:rsidRPr="00822D7A">
              <w:rPr>
                <w:rFonts w:ascii="Times New Roman" w:eastAsia="Times New Roman" w:hAnsi="Times New Roman" w:cs="Times New Roman"/>
                <w:color w:val="000000"/>
                <w:sz w:val="20"/>
                <w:szCs w:val="20"/>
                <w:lang w:eastAsia="ru-RU"/>
              </w:rPr>
              <w:t>5</w:t>
            </w:r>
          </w:p>
        </w:tc>
        <w:tc>
          <w:tcPr>
            <w:tcW w:w="1417" w:type="dxa"/>
            <w:tcBorders>
              <w:top w:val="single" w:sz="4" w:space="0" w:color="auto"/>
              <w:left w:val="nil"/>
              <w:bottom w:val="single" w:sz="4" w:space="0" w:color="auto"/>
              <w:right w:val="single" w:sz="4" w:space="0" w:color="auto"/>
            </w:tcBorders>
          </w:tcPr>
          <w:p w:rsidR="00822D7A" w:rsidRPr="00822D7A" w:rsidRDefault="00822D7A" w:rsidP="00822D7A">
            <w:pPr>
              <w:suppressAutoHyphens/>
              <w:spacing w:after="0" w:line="240" w:lineRule="auto"/>
              <w:jc w:val="center"/>
              <w:rPr>
                <w:rFonts w:ascii="Times New Roman" w:eastAsia="Times New Roman" w:hAnsi="Times New Roman" w:cs="Times New Roman"/>
                <w:color w:val="000000"/>
                <w:sz w:val="20"/>
                <w:szCs w:val="20"/>
                <w:lang w:eastAsia="ru-RU"/>
              </w:rPr>
            </w:pPr>
            <w:r w:rsidRPr="00822D7A">
              <w:rPr>
                <w:rFonts w:ascii="Times New Roman" w:eastAsia="Times New Roman" w:hAnsi="Times New Roman" w:cs="Times New Roman"/>
                <w:color w:val="000000"/>
                <w:sz w:val="20"/>
                <w:szCs w:val="20"/>
                <w:lang w:eastAsia="ru-RU"/>
              </w:rPr>
              <w:t>6</w:t>
            </w:r>
          </w:p>
        </w:tc>
        <w:tc>
          <w:tcPr>
            <w:tcW w:w="1985" w:type="dxa"/>
            <w:tcBorders>
              <w:top w:val="single" w:sz="4" w:space="0" w:color="auto"/>
              <w:left w:val="nil"/>
              <w:bottom w:val="single" w:sz="4" w:space="0" w:color="auto"/>
              <w:right w:val="single" w:sz="4" w:space="0" w:color="auto"/>
            </w:tcBorders>
          </w:tcPr>
          <w:p w:rsidR="00822D7A" w:rsidRPr="00822D7A" w:rsidRDefault="00822D7A" w:rsidP="00822D7A">
            <w:pPr>
              <w:suppressAutoHyphens/>
              <w:spacing w:after="0" w:line="240" w:lineRule="auto"/>
              <w:jc w:val="center"/>
              <w:rPr>
                <w:rFonts w:ascii="Times New Roman" w:eastAsia="Times New Roman" w:hAnsi="Times New Roman" w:cs="Times New Roman"/>
                <w:color w:val="000000"/>
                <w:sz w:val="20"/>
                <w:szCs w:val="20"/>
                <w:lang w:eastAsia="ru-RU"/>
              </w:rPr>
            </w:pPr>
            <w:r w:rsidRPr="00822D7A">
              <w:rPr>
                <w:rFonts w:ascii="Times New Roman" w:eastAsia="Times New Roman" w:hAnsi="Times New Roman" w:cs="Times New Roman"/>
                <w:color w:val="000000"/>
                <w:sz w:val="20"/>
                <w:szCs w:val="20"/>
                <w:lang w:eastAsia="ru-RU"/>
              </w:rPr>
              <w:t>7</w:t>
            </w:r>
          </w:p>
        </w:tc>
      </w:tr>
      <w:tr w:rsidR="00822D7A" w:rsidRPr="00822D7A" w:rsidTr="006B3094">
        <w:trPr>
          <w:trHeight w:val="255"/>
        </w:trPr>
        <w:tc>
          <w:tcPr>
            <w:tcW w:w="567" w:type="dxa"/>
            <w:tcBorders>
              <w:top w:val="single" w:sz="4" w:space="0" w:color="auto"/>
              <w:left w:val="single" w:sz="4" w:space="0" w:color="auto"/>
              <w:bottom w:val="single" w:sz="4" w:space="0" w:color="auto"/>
              <w:right w:val="single" w:sz="4" w:space="0" w:color="auto"/>
            </w:tcBorders>
            <w:vAlign w:val="center"/>
          </w:tcPr>
          <w:p w:rsidR="00822D7A" w:rsidRPr="00822D7A" w:rsidRDefault="00822D7A" w:rsidP="00822D7A">
            <w:pPr>
              <w:suppressAutoHyphens/>
              <w:spacing w:after="0" w:line="240" w:lineRule="auto"/>
              <w:jc w:val="center"/>
              <w:rPr>
                <w:rFonts w:ascii="Times New Roman" w:eastAsia="Times New Roman" w:hAnsi="Times New Roman" w:cs="Times New Roman"/>
                <w:color w:val="000000"/>
                <w:sz w:val="20"/>
                <w:szCs w:val="20"/>
                <w:lang w:eastAsia="ru-RU"/>
              </w:rPr>
            </w:pPr>
            <w:r w:rsidRPr="00822D7A">
              <w:rPr>
                <w:rFonts w:ascii="Times New Roman" w:eastAsia="Times New Roman" w:hAnsi="Times New Roman" w:cs="Times New Roman"/>
                <w:color w:val="000000"/>
                <w:sz w:val="20"/>
                <w:szCs w:val="20"/>
                <w:lang w:eastAsia="ru-RU"/>
              </w:rPr>
              <w:t>…</w:t>
            </w:r>
          </w:p>
        </w:tc>
        <w:tc>
          <w:tcPr>
            <w:tcW w:w="1560" w:type="dxa"/>
            <w:tcBorders>
              <w:top w:val="single" w:sz="4" w:space="0" w:color="auto"/>
              <w:left w:val="nil"/>
              <w:bottom w:val="single" w:sz="4" w:space="0" w:color="auto"/>
              <w:right w:val="single" w:sz="4" w:space="0" w:color="auto"/>
            </w:tcBorders>
            <w:vAlign w:val="center"/>
          </w:tcPr>
          <w:p w:rsidR="00822D7A" w:rsidRPr="00822D7A" w:rsidRDefault="00822D7A" w:rsidP="00822D7A">
            <w:pPr>
              <w:suppressAutoHyphens/>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nil"/>
              <w:bottom w:val="single" w:sz="4" w:space="0" w:color="auto"/>
              <w:right w:val="single" w:sz="4" w:space="0" w:color="auto"/>
            </w:tcBorders>
            <w:vAlign w:val="center"/>
          </w:tcPr>
          <w:p w:rsidR="00822D7A" w:rsidRPr="00822D7A" w:rsidRDefault="00822D7A" w:rsidP="00822D7A">
            <w:pPr>
              <w:suppressAutoHyphens/>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nil"/>
              <w:bottom w:val="single" w:sz="4" w:space="0" w:color="auto"/>
              <w:right w:val="single" w:sz="4" w:space="0" w:color="auto"/>
            </w:tcBorders>
          </w:tcPr>
          <w:p w:rsidR="00822D7A" w:rsidRPr="00822D7A" w:rsidRDefault="00822D7A" w:rsidP="00822D7A">
            <w:pPr>
              <w:suppressAutoHyphens/>
              <w:spacing w:after="0" w:line="240" w:lineRule="auto"/>
              <w:jc w:val="center"/>
              <w:rPr>
                <w:rFonts w:ascii="Times New Roman" w:eastAsia="Times New Roman" w:hAnsi="Times New Roman" w:cs="Times New Roman"/>
                <w:color w:val="000000"/>
                <w:sz w:val="20"/>
                <w:szCs w:val="20"/>
                <w:lang w:eastAsia="ru-RU"/>
              </w:rPr>
            </w:pPr>
          </w:p>
        </w:tc>
        <w:tc>
          <w:tcPr>
            <w:tcW w:w="2552" w:type="dxa"/>
            <w:tcBorders>
              <w:top w:val="single" w:sz="4" w:space="0" w:color="auto"/>
              <w:left w:val="single" w:sz="4" w:space="0" w:color="auto"/>
              <w:bottom w:val="single" w:sz="4" w:space="0" w:color="auto"/>
              <w:right w:val="single" w:sz="4" w:space="0" w:color="auto"/>
            </w:tcBorders>
            <w:vAlign w:val="center"/>
          </w:tcPr>
          <w:p w:rsidR="00822D7A" w:rsidRPr="00822D7A" w:rsidRDefault="00822D7A" w:rsidP="00822D7A">
            <w:pPr>
              <w:suppressAutoHyphens/>
              <w:spacing w:after="0" w:line="240" w:lineRule="auto"/>
              <w:jc w:val="center"/>
              <w:rPr>
                <w:rFonts w:ascii="Times New Roman" w:eastAsia="Times New Roman" w:hAnsi="Times New Roman" w:cs="Times New Roman"/>
                <w:color w:val="000000"/>
                <w:sz w:val="20"/>
                <w:szCs w:val="20"/>
                <w:lang w:eastAsia="ru-RU"/>
              </w:rPr>
            </w:pPr>
          </w:p>
        </w:tc>
        <w:tc>
          <w:tcPr>
            <w:tcW w:w="1417" w:type="dxa"/>
            <w:tcBorders>
              <w:top w:val="single" w:sz="4" w:space="0" w:color="auto"/>
              <w:left w:val="nil"/>
              <w:bottom w:val="single" w:sz="4" w:space="0" w:color="auto"/>
              <w:right w:val="single" w:sz="4" w:space="0" w:color="auto"/>
            </w:tcBorders>
          </w:tcPr>
          <w:p w:rsidR="00822D7A" w:rsidRPr="00822D7A" w:rsidRDefault="00822D7A" w:rsidP="00822D7A">
            <w:pPr>
              <w:suppressAutoHyphens/>
              <w:spacing w:after="0" w:line="240" w:lineRule="auto"/>
              <w:jc w:val="center"/>
              <w:rPr>
                <w:rFonts w:ascii="Times New Roman" w:eastAsia="Times New Roman" w:hAnsi="Times New Roman" w:cs="Times New Roman"/>
                <w:color w:val="000000"/>
                <w:sz w:val="20"/>
                <w:szCs w:val="20"/>
                <w:lang w:eastAsia="ru-RU"/>
              </w:rPr>
            </w:pPr>
          </w:p>
        </w:tc>
        <w:tc>
          <w:tcPr>
            <w:tcW w:w="1985" w:type="dxa"/>
            <w:tcBorders>
              <w:top w:val="single" w:sz="4" w:space="0" w:color="auto"/>
              <w:left w:val="nil"/>
              <w:bottom w:val="single" w:sz="4" w:space="0" w:color="auto"/>
              <w:right w:val="single" w:sz="4" w:space="0" w:color="auto"/>
            </w:tcBorders>
          </w:tcPr>
          <w:p w:rsidR="00822D7A" w:rsidRPr="00822D7A" w:rsidRDefault="00822D7A" w:rsidP="00822D7A">
            <w:pPr>
              <w:suppressAutoHyphens/>
              <w:spacing w:after="0" w:line="240" w:lineRule="auto"/>
              <w:jc w:val="center"/>
              <w:rPr>
                <w:rFonts w:ascii="Times New Roman" w:eastAsia="Times New Roman" w:hAnsi="Times New Roman" w:cs="Times New Roman"/>
                <w:color w:val="000000"/>
                <w:sz w:val="20"/>
                <w:szCs w:val="20"/>
                <w:lang w:eastAsia="ru-RU"/>
              </w:rPr>
            </w:pPr>
          </w:p>
        </w:tc>
      </w:tr>
      <w:tr w:rsidR="00822D7A" w:rsidRPr="00822D7A" w:rsidTr="006B3094">
        <w:trPr>
          <w:trHeight w:val="255"/>
        </w:trPr>
        <w:tc>
          <w:tcPr>
            <w:tcW w:w="567" w:type="dxa"/>
            <w:tcBorders>
              <w:top w:val="single" w:sz="4" w:space="0" w:color="auto"/>
              <w:left w:val="single" w:sz="4" w:space="0" w:color="auto"/>
              <w:bottom w:val="single" w:sz="4" w:space="0" w:color="auto"/>
              <w:right w:val="single" w:sz="4" w:space="0" w:color="auto"/>
            </w:tcBorders>
            <w:vAlign w:val="center"/>
          </w:tcPr>
          <w:p w:rsidR="00822D7A" w:rsidRPr="00822D7A" w:rsidRDefault="00822D7A" w:rsidP="00822D7A">
            <w:pPr>
              <w:suppressAutoHyphens/>
              <w:spacing w:after="0" w:line="240" w:lineRule="auto"/>
              <w:jc w:val="center"/>
              <w:rPr>
                <w:rFonts w:ascii="Times New Roman" w:eastAsia="Times New Roman" w:hAnsi="Times New Roman" w:cs="Times New Roman"/>
                <w:color w:val="000000"/>
                <w:sz w:val="20"/>
                <w:szCs w:val="20"/>
                <w:lang w:eastAsia="ru-RU"/>
              </w:rPr>
            </w:pPr>
            <w:r w:rsidRPr="00822D7A">
              <w:rPr>
                <w:rFonts w:ascii="Times New Roman" w:eastAsia="Times New Roman" w:hAnsi="Times New Roman" w:cs="Times New Roman"/>
                <w:color w:val="000000"/>
                <w:sz w:val="20"/>
                <w:szCs w:val="20"/>
                <w:lang w:eastAsia="ru-RU"/>
              </w:rPr>
              <w:t>…</w:t>
            </w:r>
          </w:p>
        </w:tc>
        <w:tc>
          <w:tcPr>
            <w:tcW w:w="1560" w:type="dxa"/>
            <w:tcBorders>
              <w:top w:val="single" w:sz="4" w:space="0" w:color="auto"/>
              <w:left w:val="nil"/>
              <w:bottom w:val="single" w:sz="4" w:space="0" w:color="auto"/>
              <w:right w:val="single" w:sz="4" w:space="0" w:color="auto"/>
            </w:tcBorders>
            <w:vAlign w:val="center"/>
          </w:tcPr>
          <w:p w:rsidR="00822D7A" w:rsidRPr="00822D7A" w:rsidRDefault="00822D7A" w:rsidP="00822D7A">
            <w:pPr>
              <w:suppressAutoHyphens/>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nil"/>
              <w:bottom w:val="single" w:sz="4" w:space="0" w:color="auto"/>
              <w:right w:val="single" w:sz="4" w:space="0" w:color="auto"/>
            </w:tcBorders>
            <w:vAlign w:val="center"/>
          </w:tcPr>
          <w:p w:rsidR="00822D7A" w:rsidRPr="00822D7A" w:rsidRDefault="00822D7A" w:rsidP="00822D7A">
            <w:pPr>
              <w:suppressAutoHyphens/>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nil"/>
              <w:bottom w:val="single" w:sz="4" w:space="0" w:color="auto"/>
              <w:right w:val="single" w:sz="4" w:space="0" w:color="auto"/>
            </w:tcBorders>
          </w:tcPr>
          <w:p w:rsidR="00822D7A" w:rsidRPr="00822D7A" w:rsidRDefault="00822D7A" w:rsidP="00822D7A">
            <w:pPr>
              <w:suppressAutoHyphens/>
              <w:spacing w:after="0" w:line="240" w:lineRule="auto"/>
              <w:jc w:val="center"/>
              <w:rPr>
                <w:rFonts w:ascii="Times New Roman" w:eastAsia="Times New Roman" w:hAnsi="Times New Roman" w:cs="Times New Roman"/>
                <w:color w:val="000000"/>
                <w:sz w:val="20"/>
                <w:szCs w:val="20"/>
                <w:lang w:eastAsia="ru-RU"/>
              </w:rPr>
            </w:pPr>
          </w:p>
        </w:tc>
        <w:tc>
          <w:tcPr>
            <w:tcW w:w="2552" w:type="dxa"/>
            <w:tcBorders>
              <w:top w:val="single" w:sz="4" w:space="0" w:color="auto"/>
              <w:left w:val="single" w:sz="4" w:space="0" w:color="auto"/>
              <w:bottom w:val="single" w:sz="4" w:space="0" w:color="auto"/>
              <w:right w:val="single" w:sz="4" w:space="0" w:color="auto"/>
            </w:tcBorders>
            <w:vAlign w:val="center"/>
          </w:tcPr>
          <w:p w:rsidR="00822D7A" w:rsidRPr="00822D7A" w:rsidRDefault="00822D7A" w:rsidP="00822D7A">
            <w:pPr>
              <w:suppressAutoHyphens/>
              <w:spacing w:after="0" w:line="240" w:lineRule="auto"/>
              <w:jc w:val="center"/>
              <w:rPr>
                <w:rFonts w:ascii="Times New Roman" w:eastAsia="Times New Roman" w:hAnsi="Times New Roman" w:cs="Times New Roman"/>
                <w:color w:val="000000"/>
                <w:sz w:val="20"/>
                <w:szCs w:val="20"/>
                <w:lang w:eastAsia="ru-RU"/>
              </w:rPr>
            </w:pPr>
          </w:p>
        </w:tc>
        <w:tc>
          <w:tcPr>
            <w:tcW w:w="1417" w:type="dxa"/>
            <w:tcBorders>
              <w:top w:val="single" w:sz="4" w:space="0" w:color="auto"/>
              <w:left w:val="nil"/>
              <w:bottom w:val="single" w:sz="4" w:space="0" w:color="auto"/>
              <w:right w:val="single" w:sz="4" w:space="0" w:color="auto"/>
            </w:tcBorders>
          </w:tcPr>
          <w:p w:rsidR="00822D7A" w:rsidRPr="00822D7A" w:rsidRDefault="00822D7A" w:rsidP="00822D7A">
            <w:pPr>
              <w:suppressAutoHyphens/>
              <w:spacing w:after="0" w:line="240" w:lineRule="auto"/>
              <w:jc w:val="center"/>
              <w:rPr>
                <w:rFonts w:ascii="Times New Roman" w:eastAsia="Times New Roman" w:hAnsi="Times New Roman" w:cs="Times New Roman"/>
                <w:color w:val="000000"/>
                <w:sz w:val="20"/>
                <w:szCs w:val="20"/>
                <w:lang w:eastAsia="ru-RU"/>
              </w:rPr>
            </w:pPr>
          </w:p>
        </w:tc>
        <w:tc>
          <w:tcPr>
            <w:tcW w:w="1985" w:type="dxa"/>
            <w:tcBorders>
              <w:top w:val="single" w:sz="4" w:space="0" w:color="auto"/>
              <w:left w:val="nil"/>
              <w:bottom w:val="single" w:sz="4" w:space="0" w:color="auto"/>
              <w:right w:val="single" w:sz="4" w:space="0" w:color="auto"/>
            </w:tcBorders>
          </w:tcPr>
          <w:p w:rsidR="00822D7A" w:rsidRPr="00822D7A" w:rsidRDefault="00822D7A" w:rsidP="00822D7A">
            <w:pPr>
              <w:suppressAutoHyphens/>
              <w:spacing w:after="0" w:line="240" w:lineRule="auto"/>
              <w:jc w:val="center"/>
              <w:rPr>
                <w:rFonts w:ascii="Times New Roman" w:eastAsia="Times New Roman" w:hAnsi="Times New Roman" w:cs="Times New Roman"/>
                <w:color w:val="000000"/>
                <w:sz w:val="20"/>
                <w:szCs w:val="20"/>
                <w:lang w:eastAsia="ru-RU"/>
              </w:rPr>
            </w:pPr>
          </w:p>
        </w:tc>
      </w:tr>
    </w:tbl>
    <w:p w:rsidR="00822D7A" w:rsidRPr="00822D7A" w:rsidRDefault="00822D7A" w:rsidP="00822D7A">
      <w:pPr>
        <w:suppressAutoHyphens/>
        <w:spacing w:after="0" w:line="240" w:lineRule="auto"/>
        <w:rPr>
          <w:rFonts w:ascii="Times New Roman" w:eastAsia="Times New Roman" w:hAnsi="Times New Roman" w:cs="Times New Roman"/>
          <w:sz w:val="28"/>
          <w:szCs w:val="28"/>
          <w:lang w:eastAsia="ar-SA"/>
        </w:rPr>
      </w:pPr>
    </w:p>
    <w:p w:rsidR="00822D7A" w:rsidRPr="00822D7A" w:rsidRDefault="00822D7A" w:rsidP="00822D7A">
      <w:pPr>
        <w:suppressAutoHyphens/>
        <w:spacing w:after="0" w:line="240" w:lineRule="auto"/>
        <w:rPr>
          <w:rFonts w:ascii="Times New Roman" w:eastAsia="Times New Roman" w:hAnsi="Times New Roman" w:cs="Times New Roman"/>
          <w:sz w:val="24"/>
          <w:szCs w:val="24"/>
          <w:lang w:eastAsia="ar-SA"/>
        </w:rPr>
      </w:pPr>
      <w:r w:rsidRPr="00822D7A">
        <w:rPr>
          <w:rFonts w:ascii="Times New Roman" w:eastAsia="Times New Roman" w:hAnsi="Times New Roman" w:cs="Times New Roman"/>
          <w:sz w:val="24"/>
          <w:szCs w:val="24"/>
          <w:lang w:eastAsia="ar-SA"/>
        </w:rPr>
        <w:t>Упаковка и маркировка</w:t>
      </w:r>
      <w:r w:rsidR="00AE2BBC">
        <w:rPr>
          <w:rFonts w:ascii="Times New Roman" w:eastAsia="Times New Roman" w:hAnsi="Times New Roman" w:cs="Times New Roman"/>
          <w:sz w:val="24"/>
          <w:szCs w:val="24"/>
          <w:lang w:eastAsia="ar-SA"/>
        </w:rPr>
        <w:t xml:space="preserve"> </w:t>
      </w:r>
      <w:r w:rsidRPr="00822D7A">
        <w:rPr>
          <w:rFonts w:ascii="Times New Roman" w:eastAsia="Times New Roman" w:hAnsi="Times New Roman" w:cs="Times New Roman"/>
          <w:sz w:val="24"/>
          <w:szCs w:val="24"/>
          <w:lang w:eastAsia="ar-SA"/>
        </w:rPr>
        <w:t>-</w:t>
      </w:r>
    </w:p>
    <w:p w:rsidR="00822D7A" w:rsidRPr="00822D7A" w:rsidRDefault="00822D7A" w:rsidP="00822D7A">
      <w:pPr>
        <w:suppressAutoHyphens/>
        <w:spacing w:after="0" w:line="240" w:lineRule="auto"/>
        <w:rPr>
          <w:rFonts w:ascii="Times New Roman" w:eastAsia="Times New Roman" w:hAnsi="Times New Roman" w:cs="Times New Roman"/>
          <w:sz w:val="24"/>
          <w:szCs w:val="24"/>
          <w:lang w:eastAsia="ar-SA"/>
        </w:rPr>
      </w:pPr>
      <w:r w:rsidRPr="00822D7A">
        <w:rPr>
          <w:rFonts w:ascii="Times New Roman" w:eastAsia="Times New Roman" w:hAnsi="Times New Roman" w:cs="Times New Roman"/>
          <w:sz w:val="24"/>
          <w:szCs w:val="24"/>
          <w:lang w:eastAsia="ar-SA"/>
        </w:rPr>
        <w:t>Срок поставки –</w:t>
      </w:r>
    </w:p>
    <w:p w:rsidR="00822D7A" w:rsidRPr="00822D7A" w:rsidRDefault="00822D7A" w:rsidP="00822D7A">
      <w:pPr>
        <w:suppressAutoHyphens/>
        <w:spacing w:after="0" w:line="240" w:lineRule="auto"/>
        <w:rPr>
          <w:rFonts w:ascii="Times New Roman" w:eastAsia="Times New Roman" w:hAnsi="Times New Roman" w:cs="Times New Roman"/>
          <w:sz w:val="24"/>
          <w:szCs w:val="24"/>
          <w:lang w:eastAsia="ar-SA"/>
        </w:rPr>
      </w:pPr>
      <w:r w:rsidRPr="00822D7A">
        <w:rPr>
          <w:rFonts w:ascii="Times New Roman" w:eastAsia="Times New Roman" w:hAnsi="Times New Roman" w:cs="Times New Roman"/>
          <w:sz w:val="24"/>
          <w:szCs w:val="24"/>
          <w:lang w:eastAsia="ar-SA"/>
        </w:rPr>
        <w:t xml:space="preserve">Место поставки, условия доставки – </w:t>
      </w:r>
    </w:p>
    <w:p w:rsidR="00822D7A" w:rsidRPr="00AE2BBC" w:rsidRDefault="009E4AF2" w:rsidP="00822D7A">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4"/>
          <w:szCs w:val="24"/>
          <w:lang w:eastAsia="ar-SA"/>
        </w:rPr>
        <w:t xml:space="preserve"> </w:t>
      </w:r>
    </w:p>
    <w:p w:rsidR="00822D7A" w:rsidRPr="00822D7A" w:rsidRDefault="00822D7A" w:rsidP="00822D7A">
      <w:pPr>
        <w:suppressAutoHyphens/>
        <w:spacing w:after="0" w:line="240" w:lineRule="auto"/>
        <w:jc w:val="center"/>
        <w:rPr>
          <w:rFonts w:ascii="Times New Roman" w:eastAsia="Times New Roman" w:hAnsi="Times New Roman" w:cs="Times New Roman"/>
          <w:b/>
          <w:sz w:val="24"/>
          <w:szCs w:val="24"/>
          <w:lang w:eastAsia="ar-SA"/>
        </w:rPr>
      </w:pPr>
    </w:p>
    <w:p w:rsidR="00822D7A" w:rsidRPr="00822D7A" w:rsidRDefault="00822D7A" w:rsidP="00822D7A">
      <w:pPr>
        <w:suppressAutoHyphens/>
        <w:spacing w:after="0" w:line="240" w:lineRule="auto"/>
        <w:jc w:val="center"/>
        <w:rPr>
          <w:rFonts w:ascii="Times New Roman" w:eastAsia="Times New Roman" w:hAnsi="Times New Roman" w:cs="Times New Roman"/>
          <w:b/>
          <w:sz w:val="24"/>
          <w:szCs w:val="24"/>
          <w:lang w:eastAsia="ar-SA"/>
        </w:rPr>
      </w:pPr>
    </w:p>
    <w:p w:rsidR="00822D7A" w:rsidRPr="00822D7A" w:rsidRDefault="00822D7A" w:rsidP="00822D7A">
      <w:pPr>
        <w:suppressAutoHyphens/>
        <w:spacing w:after="0" w:line="240" w:lineRule="auto"/>
        <w:jc w:val="center"/>
        <w:rPr>
          <w:rFonts w:ascii="Times New Roman" w:eastAsia="Times New Roman" w:hAnsi="Times New Roman" w:cs="Times New Roman"/>
          <w:b/>
          <w:sz w:val="24"/>
          <w:szCs w:val="24"/>
          <w:lang w:eastAsia="ar-SA"/>
        </w:rPr>
      </w:pPr>
    </w:p>
    <w:p w:rsidR="00822D7A" w:rsidRPr="00822D7A" w:rsidRDefault="00822D7A" w:rsidP="00822D7A">
      <w:pPr>
        <w:suppressAutoHyphens/>
        <w:spacing w:after="0" w:line="240" w:lineRule="auto"/>
        <w:jc w:val="center"/>
        <w:rPr>
          <w:rFonts w:ascii="Times New Roman" w:eastAsia="Times New Roman" w:hAnsi="Times New Roman" w:cs="Times New Roman"/>
          <w:b/>
          <w:sz w:val="24"/>
          <w:szCs w:val="24"/>
          <w:lang w:eastAsia="ar-SA"/>
        </w:rPr>
      </w:pPr>
    </w:p>
    <w:p w:rsidR="00822D7A" w:rsidRPr="00822D7A" w:rsidRDefault="00822D7A" w:rsidP="00822D7A">
      <w:pPr>
        <w:suppressAutoHyphens/>
        <w:spacing w:after="0" w:line="240" w:lineRule="auto"/>
        <w:jc w:val="center"/>
        <w:rPr>
          <w:rFonts w:ascii="Times New Roman" w:eastAsia="Times New Roman" w:hAnsi="Times New Roman" w:cs="Times New Roman"/>
          <w:b/>
          <w:sz w:val="24"/>
          <w:szCs w:val="24"/>
          <w:lang w:eastAsia="ar-SA"/>
        </w:rPr>
      </w:pPr>
    </w:p>
    <w:p w:rsidR="00822D7A" w:rsidRPr="00822D7A" w:rsidRDefault="00822D7A" w:rsidP="00822D7A">
      <w:pPr>
        <w:rPr>
          <w:rFonts w:ascii="Times New Roman" w:eastAsia="Times New Roman" w:hAnsi="Times New Roman" w:cs="Times New Roman"/>
          <w:b/>
          <w:sz w:val="24"/>
          <w:szCs w:val="24"/>
          <w:lang w:eastAsia="ar-SA"/>
        </w:rPr>
      </w:pPr>
      <w:r w:rsidRPr="00822D7A">
        <w:rPr>
          <w:rFonts w:ascii="Times New Roman" w:eastAsia="Times New Roman" w:hAnsi="Times New Roman" w:cs="Times New Roman"/>
          <w:b/>
          <w:sz w:val="24"/>
          <w:szCs w:val="24"/>
          <w:lang w:eastAsia="ar-SA"/>
        </w:rPr>
        <w:br w:type="page"/>
      </w:r>
    </w:p>
    <w:p w:rsidR="00822D7A" w:rsidRPr="00822D7A" w:rsidRDefault="00822D7A" w:rsidP="00822D7A">
      <w:pPr>
        <w:suppressAutoHyphens/>
        <w:spacing w:after="0" w:line="240" w:lineRule="auto"/>
        <w:jc w:val="center"/>
        <w:rPr>
          <w:rFonts w:ascii="Times New Roman" w:eastAsia="Times New Roman" w:hAnsi="Times New Roman" w:cs="Times New Roman"/>
          <w:b/>
          <w:sz w:val="24"/>
          <w:szCs w:val="24"/>
          <w:lang w:eastAsia="ar-SA"/>
        </w:rPr>
        <w:sectPr w:rsidR="00822D7A" w:rsidRPr="00822D7A" w:rsidSect="00C564FD">
          <w:footerReference w:type="default" r:id="rId11"/>
          <w:pgSz w:w="11906" w:h="16838"/>
          <w:pgMar w:top="851" w:right="851" w:bottom="1134" w:left="993" w:header="709" w:footer="709" w:gutter="0"/>
          <w:cols w:space="708"/>
          <w:docGrid w:linePitch="360"/>
        </w:sectPr>
      </w:pPr>
    </w:p>
    <w:p w:rsidR="00822D7A" w:rsidRPr="00822D7A" w:rsidRDefault="00822D7A" w:rsidP="00822D7A">
      <w:pPr>
        <w:suppressAutoHyphens/>
        <w:spacing w:after="0" w:line="240" w:lineRule="auto"/>
        <w:jc w:val="center"/>
        <w:rPr>
          <w:rFonts w:ascii="Times New Roman" w:eastAsia="Times New Roman" w:hAnsi="Times New Roman" w:cs="Times New Roman"/>
          <w:b/>
          <w:sz w:val="24"/>
          <w:szCs w:val="24"/>
          <w:lang w:eastAsia="ar-SA"/>
        </w:rPr>
      </w:pPr>
      <w:r w:rsidRPr="00822D7A">
        <w:rPr>
          <w:rFonts w:ascii="Times New Roman" w:eastAsia="Times New Roman" w:hAnsi="Times New Roman" w:cs="Times New Roman"/>
          <w:b/>
          <w:sz w:val="24"/>
          <w:szCs w:val="24"/>
          <w:lang w:eastAsia="ar-SA"/>
        </w:rPr>
        <w:lastRenderedPageBreak/>
        <w:t xml:space="preserve">Часть </w:t>
      </w:r>
      <w:r w:rsidRPr="00822D7A">
        <w:rPr>
          <w:rFonts w:ascii="Times New Roman" w:eastAsia="Times New Roman" w:hAnsi="Times New Roman" w:cs="Times New Roman"/>
          <w:b/>
          <w:sz w:val="24"/>
          <w:szCs w:val="24"/>
          <w:lang w:val="en-US" w:eastAsia="ar-SA"/>
        </w:rPr>
        <w:t>V</w:t>
      </w:r>
      <w:r w:rsidRPr="00822D7A">
        <w:rPr>
          <w:rFonts w:ascii="Times New Roman" w:eastAsia="Times New Roman" w:hAnsi="Times New Roman" w:cs="Times New Roman"/>
          <w:b/>
          <w:sz w:val="24"/>
          <w:szCs w:val="24"/>
          <w:lang w:eastAsia="ar-SA"/>
        </w:rPr>
        <w:t>. «Расчет за единицу товара»</w:t>
      </w:r>
    </w:p>
    <w:p w:rsidR="00822D7A" w:rsidRPr="00822D7A" w:rsidRDefault="00822D7A" w:rsidP="00822D7A">
      <w:pPr>
        <w:suppressAutoHyphens/>
        <w:spacing w:after="0" w:line="240" w:lineRule="auto"/>
        <w:jc w:val="center"/>
        <w:rPr>
          <w:rFonts w:ascii="Times New Roman" w:eastAsia="Times New Roman" w:hAnsi="Times New Roman" w:cs="Times New Roman"/>
          <w:b/>
          <w:sz w:val="24"/>
          <w:szCs w:val="24"/>
          <w:lang w:eastAsia="ar-SA"/>
        </w:rPr>
      </w:pPr>
    </w:p>
    <w:p w:rsidR="00493735" w:rsidRDefault="00C564FD">
      <w:r w:rsidRPr="00C564FD">
        <w:rPr>
          <w:noProof/>
          <w:lang w:eastAsia="ru-RU"/>
        </w:rPr>
        <w:drawing>
          <wp:inline distT="0" distB="0" distL="0" distR="0" wp14:anchorId="2A394CCF" wp14:editId="73446FDF">
            <wp:extent cx="5940425" cy="2140647"/>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2140647"/>
                    </a:xfrm>
                    <a:prstGeom prst="rect">
                      <a:avLst/>
                    </a:prstGeom>
                    <a:noFill/>
                    <a:ln>
                      <a:noFill/>
                    </a:ln>
                  </pic:spPr>
                </pic:pic>
              </a:graphicData>
            </a:graphic>
          </wp:inline>
        </w:drawing>
      </w:r>
    </w:p>
    <w:sectPr w:rsidR="004937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4C7" w:rsidRDefault="006614C7">
      <w:pPr>
        <w:spacing w:after="0" w:line="240" w:lineRule="auto"/>
      </w:pPr>
      <w:r>
        <w:separator/>
      </w:r>
    </w:p>
  </w:endnote>
  <w:endnote w:type="continuationSeparator" w:id="0">
    <w:p w:rsidR="006614C7" w:rsidRDefault="00661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Roboto">
    <w:altName w:val="Times New Roman"/>
    <w:charset w:val="00"/>
    <w:family w:val="auto"/>
    <w:pitch w:val="default"/>
  </w:font>
  <w:font w:name="Arimo">
    <w:panose1 w:val="020B0604020202020204"/>
    <w:charset w:val="CC"/>
    <w:family w:val="swiss"/>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4779354"/>
      <w:docPartObj>
        <w:docPartGallery w:val="Page Numbers (Bottom of Page)"/>
        <w:docPartUnique/>
      </w:docPartObj>
    </w:sdtPr>
    <w:sdtEndPr>
      <w:rPr>
        <w:sz w:val="16"/>
        <w:szCs w:val="16"/>
      </w:rPr>
    </w:sdtEndPr>
    <w:sdtContent>
      <w:p w:rsidR="006614C7" w:rsidRPr="0030410E" w:rsidRDefault="006614C7">
        <w:pPr>
          <w:pStyle w:val="af5"/>
          <w:jc w:val="center"/>
          <w:rPr>
            <w:sz w:val="16"/>
            <w:szCs w:val="16"/>
          </w:rPr>
        </w:pPr>
        <w:r w:rsidRPr="0030410E">
          <w:rPr>
            <w:sz w:val="16"/>
            <w:szCs w:val="16"/>
          </w:rPr>
          <w:fldChar w:fldCharType="begin"/>
        </w:r>
        <w:r w:rsidRPr="0030410E">
          <w:rPr>
            <w:sz w:val="16"/>
            <w:szCs w:val="16"/>
          </w:rPr>
          <w:instrText>PAGE   \* MERGEFORMAT</w:instrText>
        </w:r>
        <w:r w:rsidRPr="0030410E">
          <w:rPr>
            <w:sz w:val="16"/>
            <w:szCs w:val="16"/>
          </w:rPr>
          <w:fldChar w:fldCharType="separate"/>
        </w:r>
        <w:r w:rsidR="004E6202" w:rsidRPr="004E6202">
          <w:rPr>
            <w:noProof/>
            <w:sz w:val="16"/>
            <w:szCs w:val="16"/>
            <w:lang w:val="ru-RU"/>
          </w:rPr>
          <w:t>3</w:t>
        </w:r>
        <w:r w:rsidRPr="0030410E">
          <w:rPr>
            <w:sz w:val="16"/>
            <w:szCs w:val="16"/>
          </w:rPr>
          <w:fldChar w:fldCharType="end"/>
        </w:r>
      </w:p>
    </w:sdtContent>
  </w:sdt>
  <w:p w:rsidR="006614C7" w:rsidRDefault="006614C7">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4C7" w:rsidRDefault="006614C7">
      <w:pPr>
        <w:spacing w:after="0" w:line="240" w:lineRule="auto"/>
      </w:pPr>
      <w:r>
        <w:separator/>
      </w:r>
    </w:p>
  </w:footnote>
  <w:footnote w:type="continuationSeparator" w:id="0">
    <w:p w:rsidR="006614C7" w:rsidRDefault="006614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293B"/>
    <w:multiLevelType w:val="hybridMultilevel"/>
    <w:tmpl w:val="DDFA7EF2"/>
    <w:lvl w:ilvl="0" w:tplc="57388E0C">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5C055CD"/>
    <w:multiLevelType w:val="hybridMultilevel"/>
    <w:tmpl w:val="61C89394"/>
    <w:lvl w:ilvl="0" w:tplc="AE42A9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F13272"/>
    <w:multiLevelType w:val="hybridMultilevel"/>
    <w:tmpl w:val="1FD6D8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F53933"/>
    <w:multiLevelType w:val="hybridMultilevel"/>
    <w:tmpl w:val="14484B08"/>
    <w:lvl w:ilvl="0" w:tplc="57BC1C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C15B2E"/>
    <w:multiLevelType w:val="hybridMultilevel"/>
    <w:tmpl w:val="86886EDC"/>
    <w:lvl w:ilvl="0" w:tplc="6534E74A">
      <w:start w:val="2"/>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1B595556"/>
    <w:multiLevelType w:val="multilevel"/>
    <w:tmpl w:val="F9D4BF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24080F70"/>
    <w:multiLevelType w:val="multilevel"/>
    <w:tmpl w:val="592EA79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DB21CB"/>
    <w:multiLevelType w:val="hybridMultilevel"/>
    <w:tmpl w:val="575843D8"/>
    <w:lvl w:ilvl="0" w:tplc="AEBE2F1A">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nsid w:val="2BA33A1D"/>
    <w:multiLevelType w:val="hybridMultilevel"/>
    <w:tmpl w:val="9FA89F98"/>
    <w:lvl w:ilvl="0" w:tplc="AEFA623A">
      <w:start w:val="2"/>
      <w:numFmt w:val="decimal"/>
      <w:lvlText w:val="%1."/>
      <w:lvlJc w:val="left"/>
      <w:pPr>
        <w:ind w:left="-360" w:hanging="360"/>
      </w:pPr>
      <w:rPr>
        <w:rFonts w:hint="default"/>
      </w:r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9">
    <w:nsid w:val="2F981FBD"/>
    <w:multiLevelType w:val="hybridMultilevel"/>
    <w:tmpl w:val="7908AF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38A6641"/>
    <w:multiLevelType w:val="multilevel"/>
    <w:tmpl w:val="0419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597196C"/>
    <w:multiLevelType w:val="hybridMultilevel"/>
    <w:tmpl w:val="76807034"/>
    <w:lvl w:ilvl="0" w:tplc="722C628E">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2">
    <w:nsid w:val="3764257D"/>
    <w:multiLevelType w:val="hybridMultilevel"/>
    <w:tmpl w:val="99BE9A38"/>
    <w:lvl w:ilvl="0" w:tplc="DC48607A">
      <w:start w:val="1"/>
      <w:numFmt w:val="decimal"/>
      <w:lvlText w:val="%1."/>
      <w:lvlJc w:val="left"/>
      <w:pPr>
        <w:ind w:left="-360" w:hanging="360"/>
      </w:pPr>
      <w:rPr>
        <w:b/>
      </w:rPr>
    </w:lvl>
    <w:lvl w:ilvl="1" w:tplc="04190019">
      <w:start w:val="1"/>
      <w:numFmt w:val="lowerLetter"/>
      <w:lvlText w:val="%2."/>
      <w:lvlJc w:val="left"/>
      <w:pPr>
        <w:ind w:left="360" w:hanging="360"/>
      </w:pPr>
    </w:lvl>
    <w:lvl w:ilvl="2" w:tplc="0419001B">
      <w:start w:val="1"/>
      <w:numFmt w:val="lowerRoman"/>
      <w:lvlText w:val="%3."/>
      <w:lvlJc w:val="right"/>
      <w:pPr>
        <w:ind w:left="1080" w:hanging="180"/>
      </w:pPr>
    </w:lvl>
    <w:lvl w:ilvl="3" w:tplc="0419000F">
      <w:start w:val="1"/>
      <w:numFmt w:val="decimal"/>
      <w:lvlText w:val="%4."/>
      <w:lvlJc w:val="left"/>
      <w:pPr>
        <w:ind w:left="1800" w:hanging="360"/>
      </w:pPr>
    </w:lvl>
    <w:lvl w:ilvl="4" w:tplc="04190019">
      <w:start w:val="1"/>
      <w:numFmt w:val="lowerLetter"/>
      <w:lvlText w:val="%5."/>
      <w:lvlJc w:val="left"/>
      <w:pPr>
        <w:ind w:left="2520" w:hanging="360"/>
      </w:pPr>
    </w:lvl>
    <w:lvl w:ilvl="5" w:tplc="0419001B">
      <w:start w:val="1"/>
      <w:numFmt w:val="lowerRoman"/>
      <w:lvlText w:val="%6."/>
      <w:lvlJc w:val="right"/>
      <w:pPr>
        <w:ind w:left="3240" w:hanging="180"/>
      </w:pPr>
    </w:lvl>
    <w:lvl w:ilvl="6" w:tplc="0419000F">
      <w:start w:val="1"/>
      <w:numFmt w:val="decimal"/>
      <w:lvlText w:val="%7."/>
      <w:lvlJc w:val="left"/>
      <w:pPr>
        <w:ind w:left="3960" w:hanging="360"/>
      </w:pPr>
    </w:lvl>
    <w:lvl w:ilvl="7" w:tplc="04190019">
      <w:start w:val="1"/>
      <w:numFmt w:val="lowerLetter"/>
      <w:lvlText w:val="%8."/>
      <w:lvlJc w:val="left"/>
      <w:pPr>
        <w:ind w:left="4680" w:hanging="360"/>
      </w:pPr>
    </w:lvl>
    <w:lvl w:ilvl="8" w:tplc="0419001B">
      <w:start w:val="1"/>
      <w:numFmt w:val="lowerRoman"/>
      <w:lvlText w:val="%9."/>
      <w:lvlJc w:val="right"/>
      <w:pPr>
        <w:ind w:left="5400" w:hanging="180"/>
      </w:pPr>
    </w:lvl>
  </w:abstractNum>
  <w:abstractNum w:abstractNumId="13">
    <w:nsid w:val="3BFE50D0"/>
    <w:multiLevelType w:val="hybridMultilevel"/>
    <w:tmpl w:val="B33694F8"/>
    <w:lvl w:ilvl="0" w:tplc="0419000F">
      <w:start w:val="1"/>
      <w:numFmt w:val="decimal"/>
      <w:lvlText w:val="%1."/>
      <w:lvlJc w:val="left"/>
      <w:pPr>
        <w:tabs>
          <w:tab w:val="num" w:pos="460"/>
        </w:tabs>
        <w:ind w:left="460" w:hanging="360"/>
      </w:pPr>
    </w:lvl>
    <w:lvl w:ilvl="1" w:tplc="04190019">
      <w:start w:val="1"/>
      <w:numFmt w:val="lowerLetter"/>
      <w:lvlText w:val="%2."/>
      <w:lvlJc w:val="left"/>
      <w:pPr>
        <w:tabs>
          <w:tab w:val="num" w:pos="1180"/>
        </w:tabs>
        <w:ind w:left="1180" w:hanging="360"/>
      </w:pPr>
    </w:lvl>
    <w:lvl w:ilvl="2" w:tplc="0419001B">
      <w:start w:val="1"/>
      <w:numFmt w:val="lowerRoman"/>
      <w:lvlText w:val="%3."/>
      <w:lvlJc w:val="right"/>
      <w:pPr>
        <w:tabs>
          <w:tab w:val="num" w:pos="1900"/>
        </w:tabs>
        <w:ind w:left="1900" w:hanging="180"/>
      </w:pPr>
    </w:lvl>
    <w:lvl w:ilvl="3" w:tplc="0419000F">
      <w:start w:val="1"/>
      <w:numFmt w:val="decimal"/>
      <w:lvlText w:val="%4."/>
      <w:lvlJc w:val="left"/>
      <w:pPr>
        <w:tabs>
          <w:tab w:val="num" w:pos="2620"/>
        </w:tabs>
        <w:ind w:left="2620" w:hanging="360"/>
      </w:pPr>
    </w:lvl>
    <w:lvl w:ilvl="4" w:tplc="04190019">
      <w:start w:val="1"/>
      <w:numFmt w:val="lowerLetter"/>
      <w:lvlText w:val="%5."/>
      <w:lvlJc w:val="left"/>
      <w:pPr>
        <w:tabs>
          <w:tab w:val="num" w:pos="3340"/>
        </w:tabs>
        <w:ind w:left="3340" w:hanging="360"/>
      </w:pPr>
    </w:lvl>
    <w:lvl w:ilvl="5" w:tplc="0419001B">
      <w:start w:val="1"/>
      <w:numFmt w:val="lowerRoman"/>
      <w:lvlText w:val="%6."/>
      <w:lvlJc w:val="right"/>
      <w:pPr>
        <w:tabs>
          <w:tab w:val="num" w:pos="4060"/>
        </w:tabs>
        <w:ind w:left="4060" w:hanging="180"/>
      </w:pPr>
    </w:lvl>
    <w:lvl w:ilvl="6" w:tplc="0419000F">
      <w:start w:val="1"/>
      <w:numFmt w:val="decimal"/>
      <w:lvlText w:val="%7."/>
      <w:lvlJc w:val="left"/>
      <w:pPr>
        <w:tabs>
          <w:tab w:val="num" w:pos="4780"/>
        </w:tabs>
        <w:ind w:left="4780" w:hanging="360"/>
      </w:pPr>
    </w:lvl>
    <w:lvl w:ilvl="7" w:tplc="04190019">
      <w:start w:val="1"/>
      <w:numFmt w:val="lowerLetter"/>
      <w:lvlText w:val="%8."/>
      <w:lvlJc w:val="left"/>
      <w:pPr>
        <w:tabs>
          <w:tab w:val="num" w:pos="5500"/>
        </w:tabs>
        <w:ind w:left="5500" w:hanging="360"/>
      </w:pPr>
    </w:lvl>
    <w:lvl w:ilvl="8" w:tplc="0419001B">
      <w:start w:val="1"/>
      <w:numFmt w:val="lowerRoman"/>
      <w:lvlText w:val="%9."/>
      <w:lvlJc w:val="right"/>
      <w:pPr>
        <w:tabs>
          <w:tab w:val="num" w:pos="6220"/>
        </w:tabs>
        <w:ind w:left="6220" w:hanging="180"/>
      </w:pPr>
    </w:lvl>
  </w:abstractNum>
  <w:abstractNum w:abstractNumId="14">
    <w:nsid w:val="3CA013F4"/>
    <w:multiLevelType w:val="hybridMultilevel"/>
    <w:tmpl w:val="3F167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BA7AE5"/>
    <w:multiLevelType w:val="hybridMultilevel"/>
    <w:tmpl w:val="D466F95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42334BC"/>
    <w:multiLevelType w:val="multilevel"/>
    <w:tmpl w:val="A28A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692DC2"/>
    <w:multiLevelType w:val="hybridMultilevel"/>
    <w:tmpl w:val="106EC37E"/>
    <w:lvl w:ilvl="0" w:tplc="362A5C9A">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97D0C2D"/>
    <w:multiLevelType w:val="hybridMultilevel"/>
    <w:tmpl w:val="9A98577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EA4BAF"/>
    <w:multiLevelType w:val="hybridMultilevel"/>
    <w:tmpl w:val="705019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BA258CB"/>
    <w:multiLevelType w:val="hybridMultilevel"/>
    <w:tmpl w:val="597A2A1A"/>
    <w:lvl w:ilvl="0" w:tplc="96F605C0">
      <w:start w:val="1"/>
      <w:numFmt w:val="bullet"/>
      <w:lvlText w:val="-"/>
      <w:lvlJc w:val="left"/>
      <w:pPr>
        <w:ind w:left="1004" w:hanging="360"/>
      </w:pPr>
      <w:rPr>
        <w:rFonts w:ascii="Liberation Serif" w:hAnsi="Liberation Serif"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nsid w:val="4C1D2A02"/>
    <w:multiLevelType w:val="hybridMultilevel"/>
    <w:tmpl w:val="99D621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D3C44EF"/>
    <w:multiLevelType w:val="hybridMultilevel"/>
    <w:tmpl w:val="D25A521E"/>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CA6A0D"/>
    <w:multiLevelType w:val="hybridMultilevel"/>
    <w:tmpl w:val="7BACD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FD118E"/>
    <w:multiLevelType w:val="hybridMultilevel"/>
    <w:tmpl w:val="2A1E1E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4E47168"/>
    <w:multiLevelType w:val="multilevel"/>
    <w:tmpl w:val="F9B2E250"/>
    <w:lvl w:ilvl="0">
      <w:start w:val="8"/>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81E304E"/>
    <w:multiLevelType w:val="hybridMultilevel"/>
    <w:tmpl w:val="ED56964C"/>
    <w:lvl w:ilvl="0" w:tplc="8538561A">
      <w:start w:val="1"/>
      <w:numFmt w:val="decimal"/>
      <w:lvlText w:val="%1."/>
      <w:lvlJc w:val="left"/>
      <w:pPr>
        <w:ind w:left="786"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B4B11B5"/>
    <w:multiLevelType w:val="hybridMultilevel"/>
    <w:tmpl w:val="544EBFA0"/>
    <w:lvl w:ilvl="0" w:tplc="38FA281C">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995F5E"/>
    <w:multiLevelType w:val="hybridMultilevel"/>
    <w:tmpl w:val="D466F95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56817B0"/>
    <w:multiLevelType w:val="hybridMultilevel"/>
    <w:tmpl w:val="B33694F8"/>
    <w:lvl w:ilvl="0" w:tplc="0419000F">
      <w:start w:val="1"/>
      <w:numFmt w:val="decimal"/>
      <w:lvlText w:val="%1."/>
      <w:lvlJc w:val="left"/>
      <w:pPr>
        <w:tabs>
          <w:tab w:val="num" w:pos="460"/>
        </w:tabs>
        <w:ind w:left="460" w:hanging="360"/>
      </w:pPr>
    </w:lvl>
    <w:lvl w:ilvl="1" w:tplc="04190019">
      <w:start w:val="1"/>
      <w:numFmt w:val="lowerLetter"/>
      <w:lvlText w:val="%2."/>
      <w:lvlJc w:val="left"/>
      <w:pPr>
        <w:tabs>
          <w:tab w:val="num" w:pos="1180"/>
        </w:tabs>
        <w:ind w:left="1180" w:hanging="360"/>
      </w:pPr>
    </w:lvl>
    <w:lvl w:ilvl="2" w:tplc="0419001B">
      <w:start w:val="1"/>
      <w:numFmt w:val="lowerRoman"/>
      <w:lvlText w:val="%3."/>
      <w:lvlJc w:val="right"/>
      <w:pPr>
        <w:tabs>
          <w:tab w:val="num" w:pos="1900"/>
        </w:tabs>
        <w:ind w:left="1900" w:hanging="180"/>
      </w:pPr>
    </w:lvl>
    <w:lvl w:ilvl="3" w:tplc="0419000F">
      <w:start w:val="1"/>
      <w:numFmt w:val="decimal"/>
      <w:lvlText w:val="%4."/>
      <w:lvlJc w:val="left"/>
      <w:pPr>
        <w:tabs>
          <w:tab w:val="num" w:pos="2620"/>
        </w:tabs>
        <w:ind w:left="2620" w:hanging="360"/>
      </w:pPr>
    </w:lvl>
    <w:lvl w:ilvl="4" w:tplc="04190019">
      <w:start w:val="1"/>
      <w:numFmt w:val="lowerLetter"/>
      <w:lvlText w:val="%5."/>
      <w:lvlJc w:val="left"/>
      <w:pPr>
        <w:tabs>
          <w:tab w:val="num" w:pos="3340"/>
        </w:tabs>
        <w:ind w:left="3340" w:hanging="360"/>
      </w:pPr>
    </w:lvl>
    <w:lvl w:ilvl="5" w:tplc="0419001B">
      <w:start w:val="1"/>
      <w:numFmt w:val="lowerRoman"/>
      <w:lvlText w:val="%6."/>
      <w:lvlJc w:val="right"/>
      <w:pPr>
        <w:tabs>
          <w:tab w:val="num" w:pos="4060"/>
        </w:tabs>
        <w:ind w:left="4060" w:hanging="180"/>
      </w:pPr>
    </w:lvl>
    <w:lvl w:ilvl="6" w:tplc="0419000F">
      <w:start w:val="1"/>
      <w:numFmt w:val="decimal"/>
      <w:lvlText w:val="%7."/>
      <w:lvlJc w:val="left"/>
      <w:pPr>
        <w:tabs>
          <w:tab w:val="num" w:pos="4780"/>
        </w:tabs>
        <w:ind w:left="4780" w:hanging="360"/>
      </w:pPr>
    </w:lvl>
    <w:lvl w:ilvl="7" w:tplc="04190019">
      <w:start w:val="1"/>
      <w:numFmt w:val="lowerLetter"/>
      <w:lvlText w:val="%8."/>
      <w:lvlJc w:val="left"/>
      <w:pPr>
        <w:tabs>
          <w:tab w:val="num" w:pos="5500"/>
        </w:tabs>
        <w:ind w:left="5500" w:hanging="360"/>
      </w:pPr>
    </w:lvl>
    <w:lvl w:ilvl="8" w:tplc="0419001B">
      <w:start w:val="1"/>
      <w:numFmt w:val="lowerRoman"/>
      <w:lvlText w:val="%9."/>
      <w:lvlJc w:val="right"/>
      <w:pPr>
        <w:tabs>
          <w:tab w:val="num" w:pos="6220"/>
        </w:tabs>
        <w:ind w:left="6220" w:hanging="180"/>
      </w:pPr>
    </w:lvl>
  </w:abstractNum>
  <w:abstractNum w:abstractNumId="30">
    <w:nsid w:val="6572042C"/>
    <w:multiLevelType w:val="multilevel"/>
    <w:tmpl w:val="8AE4BE7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929115B"/>
    <w:multiLevelType w:val="hybridMultilevel"/>
    <w:tmpl w:val="B33694F8"/>
    <w:lvl w:ilvl="0" w:tplc="0419000F">
      <w:start w:val="1"/>
      <w:numFmt w:val="decimal"/>
      <w:lvlText w:val="%1."/>
      <w:lvlJc w:val="left"/>
      <w:pPr>
        <w:tabs>
          <w:tab w:val="num" w:pos="460"/>
        </w:tabs>
        <w:ind w:left="460" w:hanging="360"/>
      </w:pPr>
    </w:lvl>
    <w:lvl w:ilvl="1" w:tplc="04190019">
      <w:start w:val="1"/>
      <w:numFmt w:val="lowerLetter"/>
      <w:lvlText w:val="%2."/>
      <w:lvlJc w:val="left"/>
      <w:pPr>
        <w:tabs>
          <w:tab w:val="num" w:pos="1180"/>
        </w:tabs>
        <w:ind w:left="1180" w:hanging="360"/>
      </w:pPr>
    </w:lvl>
    <w:lvl w:ilvl="2" w:tplc="0419001B">
      <w:start w:val="1"/>
      <w:numFmt w:val="lowerRoman"/>
      <w:lvlText w:val="%3."/>
      <w:lvlJc w:val="right"/>
      <w:pPr>
        <w:tabs>
          <w:tab w:val="num" w:pos="1900"/>
        </w:tabs>
        <w:ind w:left="1900" w:hanging="180"/>
      </w:pPr>
    </w:lvl>
    <w:lvl w:ilvl="3" w:tplc="0419000F">
      <w:start w:val="1"/>
      <w:numFmt w:val="decimal"/>
      <w:lvlText w:val="%4."/>
      <w:lvlJc w:val="left"/>
      <w:pPr>
        <w:tabs>
          <w:tab w:val="num" w:pos="2620"/>
        </w:tabs>
        <w:ind w:left="2620" w:hanging="360"/>
      </w:pPr>
    </w:lvl>
    <w:lvl w:ilvl="4" w:tplc="04190019">
      <w:start w:val="1"/>
      <w:numFmt w:val="lowerLetter"/>
      <w:lvlText w:val="%5."/>
      <w:lvlJc w:val="left"/>
      <w:pPr>
        <w:tabs>
          <w:tab w:val="num" w:pos="3340"/>
        </w:tabs>
        <w:ind w:left="3340" w:hanging="360"/>
      </w:pPr>
    </w:lvl>
    <w:lvl w:ilvl="5" w:tplc="0419001B">
      <w:start w:val="1"/>
      <w:numFmt w:val="lowerRoman"/>
      <w:lvlText w:val="%6."/>
      <w:lvlJc w:val="right"/>
      <w:pPr>
        <w:tabs>
          <w:tab w:val="num" w:pos="4060"/>
        </w:tabs>
        <w:ind w:left="4060" w:hanging="180"/>
      </w:pPr>
    </w:lvl>
    <w:lvl w:ilvl="6" w:tplc="0419000F">
      <w:start w:val="1"/>
      <w:numFmt w:val="decimal"/>
      <w:lvlText w:val="%7."/>
      <w:lvlJc w:val="left"/>
      <w:pPr>
        <w:tabs>
          <w:tab w:val="num" w:pos="4780"/>
        </w:tabs>
        <w:ind w:left="4780" w:hanging="360"/>
      </w:pPr>
    </w:lvl>
    <w:lvl w:ilvl="7" w:tplc="04190019">
      <w:start w:val="1"/>
      <w:numFmt w:val="lowerLetter"/>
      <w:lvlText w:val="%8."/>
      <w:lvlJc w:val="left"/>
      <w:pPr>
        <w:tabs>
          <w:tab w:val="num" w:pos="5500"/>
        </w:tabs>
        <w:ind w:left="5500" w:hanging="360"/>
      </w:pPr>
    </w:lvl>
    <w:lvl w:ilvl="8" w:tplc="0419001B">
      <w:start w:val="1"/>
      <w:numFmt w:val="lowerRoman"/>
      <w:lvlText w:val="%9."/>
      <w:lvlJc w:val="right"/>
      <w:pPr>
        <w:tabs>
          <w:tab w:val="num" w:pos="6220"/>
        </w:tabs>
        <w:ind w:left="6220" w:hanging="180"/>
      </w:pPr>
    </w:lvl>
  </w:abstractNum>
  <w:abstractNum w:abstractNumId="32">
    <w:nsid w:val="6C264EE9"/>
    <w:multiLevelType w:val="multilevel"/>
    <w:tmpl w:val="EC16B52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3">
    <w:nsid w:val="7474637D"/>
    <w:multiLevelType w:val="hybridMultilevel"/>
    <w:tmpl w:val="F420F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F76638"/>
    <w:multiLevelType w:val="multilevel"/>
    <w:tmpl w:val="83B058BA"/>
    <w:lvl w:ilvl="0">
      <w:start w:val="1"/>
      <w:numFmt w:val="decimal"/>
      <w:lvlText w:val="%1."/>
      <w:lvlJc w:val="left"/>
      <w:pPr>
        <w:ind w:left="1069" w:hanging="360"/>
      </w:pPr>
      <w:rPr>
        <w:rFonts w:cs="Times New Roman" w:hint="default"/>
      </w:rPr>
    </w:lvl>
    <w:lvl w:ilvl="1">
      <w:start w:val="1"/>
      <w:numFmt w:val="decimal"/>
      <w:isLgl/>
      <w:lvlText w:val="%1.%2."/>
      <w:lvlJc w:val="left"/>
      <w:pPr>
        <w:ind w:left="3312" w:hanging="1185"/>
      </w:pPr>
      <w:rPr>
        <w:rFonts w:hint="default"/>
      </w:rPr>
    </w:lvl>
    <w:lvl w:ilvl="2">
      <w:start w:val="1"/>
      <w:numFmt w:val="decimal"/>
      <w:isLgl/>
      <w:lvlText w:val="%1.%2.%3."/>
      <w:lvlJc w:val="left"/>
      <w:pPr>
        <w:ind w:left="1916" w:hanging="1185"/>
      </w:pPr>
      <w:rPr>
        <w:rFonts w:hint="default"/>
      </w:rPr>
    </w:lvl>
    <w:lvl w:ilvl="3">
      <w:start w:val="1"/>
      <w:numFmt w:val="decimal"/>
      <w:isLgl/>
      <w:lvlText w:val="%1.%2.%3.%4."/>
      <w:lvlJc w:val="left"/>
      <w:pPr>
        <w:ind w:left="1927" w:hanging="1185"/>
      </w:pPr>
      <w:rPr>
        <w:rFonts w:hint="default"/>
      </w:rPr>
    </w:lvl>
    <w:lvl w:ilvl="4">
      <w:start w:val="1"/>
      <w:numFmt w:val="decimal"/>
      <w:isLgl/>
      <w:lvlText w:val="%1.%2.%3.%4.%5."/>
      <w:lvlJc w:val="left"/>
      <w:pPr>
        <w:ind w:left="1938" w:hanging="1185"/>
      </w:pPr>
      <w:rPr>
        <w:rFonts w:hint="default"/>
      </w:rPr>
    </w:lvl>
    <w:lvl w:ilvl="5">
      <w:start w:val="1"/>
      <w:numFmt w:val="decimal"/>
      <w:isLgl/>
      <w:lvlText w:val="%1.%2.%3.%4.%5.%6."/>
      <w:lvlJc w:val="left"/>
      <w:pPr>
        <w:ind w:left="1949" w:hanging="1185"/>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35">
    <w:nsid w:val="78BA5B25"/>
    <w:multiLevelType w:val="multilevel"/>
    <w:tmpl w:val="592EA79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9CB257F"/>
    <w:multiLevelType w:val="hybridMultilevel"/>
    <w:tmpl w:val="E89C6B02"/>
    <w:lvl w:ilvl="0" w:tplc="BC26A452">
      <w:start w:val="1"/>
      <w:numFmt w:val="bullet"/>
      <w:lvlText w:val=""/>
      <w:lvlJc w:val="left"/>
      <w:pPr>
        <w:ind w:left="1440" w:hanging="360"/>
      </w:pPr>
      <w:rPr>
        <w:rFonts w:ascii="Symbol" w:hAnsi="Symbol" w:hint="default"/>
        <w:sz w:val="16"/>
        <w:szCs w:val="16"/>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7">
    <w:nsid w:val="7C506836"/>
    <w:multiLevelType w:val="hybridMultilevel"/>
    <w:tmpl w:val="B33694F8"/>
    <w:lvl w:ilvl="0" w:tplc="0419000F">
      <w:start w:val="1"/>
      <w:numFmt w:val="decimal"/>
      <w:lvlText w:val="%1."/>
      <w:lvlJc w:val="left"/>
      <w:pPr>
        <w:tabs>
          <w:tab w:val="num" w:pos="460"/>
        </w:tabs>
        <w:ind w:left="460" w:hanging="360"/>
      </w:pPr>
    </w:lvl>
    <w:lvl w:ilvl="1" w:tplc="04190019">
      <w:start w:val="1"/>
      <w:numFmt w:val="lowerLetter"/>
      <w:lvlText w:val="%2."/>
      <w:lvlJc w:val="left"/>
      <w:pPr>
        <w:tabs>
          <w:tab w:val="num" w:pos="1180"/>
        </w:tabs>
        <w:ind w:left="1180" w:hanging="360"/>
      </w:pPr>
    </w:lvl>
    <w:lvl w:ilvl="2" w:tplc="0419001B">
      <w:start w:val="1"/>
      <w:numFmt w:val="lowerRoman"/>
      <w:lvlText w:val="%3."/>
      <w:lvlJc w:val="right"/>
      <w:pPr>
        <w:tabs>
          <w:tab w:val="num" w:pos="1900"/>
        </w:tabs>
        <w:ind w:left="1900" w:hanging="180"/>
      </w:pPr>
    </w:lvl>
    <w:lvl w:ilvl="3" w:tplc="0419000F">
      <w:start w:val="1"/>
      <w:numFmt w:val="decimal"/>
      <w:lvlText w:val="%4."/>
      <w:lvlJc w:val="left"/>
      <w:pPr>
        <w:tabs>
          <w:tab w:val="num" w:pos="2620"/>
        </w:tabs>
        <w:ind w:left="2620" w:hanging="360"/>
      </w:pPr>
    </w:lvl>
    <w:lvl w:ilvl="4" w:tplc="04190019">
      <w:start w:val="1"/>
      <w:numFmt w:val="lowerLetter"/>
      <w:lvlText w:val="%5."/>
      <w:lvlJc w:val="left"/>
      <w:pPr>
        <w:tabs>
          <w:tab w:val="num" w:pos="3340"/>
        </w:tabs>
        <w:ind w:left="3340" w:hanging="360"/>
      </w:pPr>
    </w:lvl>
    <w:lvl w:ilvl="5" w:tplc="0419001B">
      <w:start w:val="1"/>
      <w:numFmt w:val="lowerRoman"/>
      <w:lvlText w:val="%6."/>
      <w:lvlJc w:val="right"/>
      <w:pPr>
        <w:tabs>
          <w:tab w:val="num" w:pos="4060"/>
        </w:tabs>
        <w:ind w:left="4060" w:hanging="180"/>
      </w:pPr>
    </w:lvl>
    <w:lvl w:ilvl="6" w:tplc="0419000F">
      <w:start w:val="1"/>
      <w:numFmt w:val="decimal"/>
      <w:lvlText w:val="%7."/>
      <w:lvlJc w:val="left"/>
      <w:pPr>
        <w:tabs>
          <w:tab w:val="num" w:pos="4780"/>
        </w:tabs>
        <w:ind w:left="4780" w:hanging="360"/>
      </w:pPr>
    </w:lvl>
    <w:lvl w:ilvl="7" w:tplc="04190019">
      <w:start w:val="1"/>
      <w:numFmt w:val="lowerLetter"/>
      <w:lvlText w:val="%8."/>
      <w:lvlJc w:val="left"/>
      <w:pPr>
        <w:tabs>
          <w:tab w:val="num" w:pos="5500"/>
        </w:tabs>
        <w:ind w:left="5500" w:hanging="360"/>
      </w:pPr>
    </w:lvl>
    <w:lvl w:ilvl="8" w:tplc="0419001B">
      <w:start w:val="1"/>
      <w:numFmt w:val="lowerRoman"/>
      <w:lvlText w:val="%9."/>
      <w:lvlJc w:val="right"/>
      <w:pPr>
        <w:tabs>
          <w:tab w:val="num" w:pos="6220"/>
        </w:tabs>
        <w:ind w:left="6220" w:hanging="180"/>
      </w:pPr>
    </w:lvl>
  </w:abstractNum>
  <w:abstractNum w:abstractNumId="38">
    <w:nsid w:val="7DB56736"/>
    <w:multiLevelType w:val="hybridMultilevel"/>
    <w:tmpl w:val="A914F3CC"/>
    <w:lvl w:ilvl="0" w:tplc="46AC81F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7"/>
  </w:num>
  <w:num w:numId="6">
    <w:abstractNumId w:val="8"/>
  </w:num>
  <w:num w:numId="7">
    <w:abstractNumId w:val="30"/>
  </w:num>
  <w:num w:numId="8">
    <w:abstractNumId w:val="38"/>
  </w:num>
  <w:num w:numId="9">
    <w:abstractNumId w:val="32"/>
  </w:num>
  <w:num w:numId="10">
    <w:abstractNumId w:val="22"/>
  </w:num>
  <w:num w:numId="11">
    <w:abstractNumId w:val="5"/>
  </w:num>
  <w:num w:numId="12">
    <w:abstractNumId w:val="25"/>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3"/>
  </w:num>
  <w:num w:numId="16">
    <w:abstractNumId w:val="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1"/>
  </w:num>
  <w:num w:numId="20">
    <w:abstractNumId w:val="15"/>
  </w:num>
  <w:num w:numId="21">
    <w:abstractNumId w:val="9"/>
  </w:num>
  <w:num w:numId="22">
    <w:abstractNumId w:val="16"/>
  </w:num>
  <w:num w:numId="23">
    <w:abstractNumId w:val="23"/>
  </w:num>
  <w:num w:numId="24">
    <w:abstractNumId w:val="7"/>
  </w:num>
  <w:num w:numId="25">
    <w:abstractNumId w:val="11"/>
  </w:num>
  <w:num w:numId="26">
    <w:abstractNumId w:val="2"/>
  </w:num>
  <w:num w:numId="27">
    <w:abstractNumId w:val="33"/>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8"/>
  </w:num>
  <w:num w:numId="32">
    <w:abstractNumId w:val="0"/>
  </w:num>
  <w:num w:numId="33">
    <w:abstractNumId w:val="4"/>
  </w:num>
  <w:num w:numId="34">
    <w:abstractNumId w:val="36"/>
  </w:num>
  <w:num w:numId="35">
    <w:abstractNumId w:val="6"/>
  </w:num>
  <w:num w:numId="36">
    <w:abstractNumId w:val="35"/>
  </w:num>
  <w:num w:numId="37">
    <w:abstractNumId w:val="34"/>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13"/>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D7A"/>
    <w:rsid w:val="000149BC"/>
    <w:rsid w:val="000F7EC9"/>
    <w:rsid w:val="00133151"/>
    <w:rsid w:val="00194E41"/>
    <w:rsid w:val="00227864"/>
    <w:rsid w:val="00271712"/>
    <w:rsid w:val="003317E4"/>
    <w:rsid w:val="00341FD0"/>
    <w:rsid w:val="00380D6C"/>
    <w:rsid w:val="0040018F"/>
    <w:rsid w:val="00493735"/>
    <w:rsid w:val="004C699F"/>
    <w:rsid w:val="004E6202"/>
    <w:rsid w:val="005860C6"/>
    <w:rsid w:val="0063400F"/>
    <w:rsid w:val="006614C7"/>
    <w:rsid w:val="00670799"/>
    <w:rsid w:val="006B3094"/>
    <w:rsid w:val="007F14D9"/>
    <w:rsid w:val="00822D7A"/>
    <w:rsid w:val="00822FCE"/>
    <w:rsid w:val="00836B00"/>
    <w:rsid w:val="008434E9"/>
    <w:rsid w:val="00850B64"/>
    <w:rsid w:val="008609BF"/>
    <w:rsid w:val="00900012"/>
    <w:rsid w:val="009E4AF2"/>
    <w:rsid w:val="00A14C6E"/>
    <w:rsid w:val="00A423B9"/>
    <w:rsid w:val="00A95FFB"/>
    <w:rsid w:val="00AE2BBC"/>
    <w:rsid w:val="00AF5291"/>
    <w:rsid w:val="00C24534"/>
    <w:rsid w:val="00C564FD"/>
    <w:rsid w:val="00C94E3C"/>
    <w:rsid w:val="00CA5049"/>
    <w:rsid w:val="00CF63EF"/>
    <w:rsid w:val="00D75D01"/>
    <w:rsid w:val="00DA1667"/>
    <w:rsid w:val="00E500C1"/>
    <w:rsid w:val="00F029EA"/>
    <w:rsid w:val="00F13E7E"/>
    <w:rsid w:val="00F803F7"/>
    <w:rsid w:val="00FC0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E41"/>
  </w:style>
  <w:style w:type="paragraph" w:styleId="1">
    <w:name w:val="heading 1"/>
    <w:basedOn w:val="a"/>
    <w:link w:val="10"/>
    <w:uiPriority w:val="9"/>
    <w:qFormat/>
    <w:rsid w:val="00822D7A"/>
    <w:pPr>
      <w:suppressAutoHyphens/>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822D7A"/>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
    <w:semiHidden/>
    <w:unhideWhenUsed/>
    <w:qFormat/>
    <w:rsid w:val="00822D7A"/>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2D7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822D7A"/>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semiHidden/>
    <w:rsid w:val="00822D7A"/>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822D7A"/>
  </w:style>
  <w:style w:type="paragraph" w:styleId="a3">
    <w:name w:val="Normal (Web)"/>
    <w:basedOn w:val="a"/>
    <w:uiPriority w:val="99"/>
    <w:unhideWhenUsed/>
    <w:rsid w:val="00822D7A"/>
    <w:pPr>
      <w:suppressAutoHyphens/>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22D7A"/>
    <w:rPr>
      <w:i/>
      <w:iCs/>
    </w:rPr>
  </w:style>
  <w:style w:type="character" w:styleId="a5">
    <w:name w:val="Hyperlink"/>
    <w:basedOn w:val="a0"/>
    <w:unhideWhenUsed/>
    <w:rsid w:val="00822D7A"/>
    <w:rPr>
      <w:color w:val="0000FF"/>
      <w:u w:val="single"/>
    </w:rPr>
  </w:style>
  <w:style w:type="character" w:styleId="a6">
    <w:name w:val="Strong"/>
    <w:basedOn w:val="a0"/>
    <w:uiPriority w:val="22"/>
    <w:qFormat/>
    <w:rsid w:val="00822D7A"/>
    <w:rPr>
      <w:b/>
      <w:bCs/>
    </w:rPr>
  </w:style>
  <w:style w:type="paragraph" w:styleId="a7">
    <w:name w:val="Body Text"/>
    <w:aliases w:val="Основной текст Знак Знак,body text Знак,body text,body text + Перед:  12 пт,body text + Arial CYR,Left:  0,29 cm,Before:  0 pt,After:  0 pt"/>
    <w:basedOn w:val="a"/>
    <w:link w:val="a8"/>
    <w:qFormat/>
    <w:rsid w:val="00822D7A"/>
    <w:pPr>
      <w:suppressAutoHyphens/>
      <w:spacing w:after="0" w:line="240" w:lineRule="auto"/>
    </w:pPr>
    <w:rPr>
      <w:rFonts w:ascii="Times New Roman" w:eastAsia="Times New Roman" w:hAnsi="Times New Roman" w:cs="Times New Roman"/>
      <w:sz w:val="24"/>
      <w:szCs w:val="24"/>
      <w:lang w:val="x-none" w:eastAsia="ar-SA"/>
    </w:rPr>
  </w:style>
  <w:style w:type="character" w:customStyle="1" w:styleId="a8">
    <w:name w:val="Основной текст Знак"/>
    <w:aliases w:val="Основной текст Знак Знак Знак,body text Знак Знак,body text Знак1,body text + Перед:  12 пт Знак,body text + Arial CYR Знак,Left:  0 Знак,29 cm Знак,Before:  0 pt Знак,After:  0 pt Знак"/>
    <w:basedOn w:val="a0"/>
    <w:link w:val="a7"/>
    <w:rsid w:val="00822D7A"/>
    <w:rPr>
      <w:rFonts w:ascii="Times New Roman" w:eastAsia="Times New Roman" w:hAnsi="Times New Roman" w:cs="Times New Roman"/>
      <w:sz w:val="24"/>
      <w:szCs w:val="24"/>
      <w:lang w:val="x-none" w:eastAsia="ar-SA"/>
    </w:rPr>
  </w:style>
  <w:style w:type="paragraph" w:customStyle="1" w:styleId="a9">
    <w:name w:val="Содержимое таблицы"/>
    <w:basedOn w:val="a"/>
    <w:qFormat/>
    <w:rsid w:val="00822D7A"/>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a">
    <w:name w:val="List Paragraph"/>
    <w:basedOn w:val="a"/>
    <w:link w:val="ab"/>
    <w:uiPriority w:val="34"/>
    <w:qFormat/>
    <w:rsid w:val="00822D7A"/>
    <w:pPr>
      <w:spacing w:after="60" w:line="240" w:lineRule="auto"/>
      <w:ind w:left="720"/>
      <w:jc w:val="both"/>
    </w:pPr>
    <w:rPr>
      <w:rFonts w:ascii="Times New Roman" w:eastAsia="Times New Roman" w:hAnsi="Times New Roman" w:cs="Times New Roman"/>
      <w:sz w:val="24"/>
      <w:szCs w:val="24"/>
      <w:lang w:val="x-none" w:eastAsia="ar-SA"/>
    </w:rPr>
  </w:style>
  <w:style w:type="character" w:customStyle="1" w:styleId="ac">
    <w:name w:val="Гипертекстовая ссылка"/>
    <w:uiPriority w:val="99"/>
    <w:rsid w:val="00822D7A"/>
    <w:rPr>
      <w:b/>
      <w:bCs/>
      <w:color w:val="008000"/>
    </w:rPr>
  </w:style>
  <w:style w:type="character" w:customStyle="1" w:styleId="ab">
    <w:name w:val="Абзац списка Знак"/>
    <w:link w:val="aa"/>
    <w:uiPriority w:val="34"/>
    <w:locked/>
    <w:rsid w:val="00822D7A"/>
    <w:rPr>
      <w:rFonts w:ascii="Times New Roman" w:eastAsia="Times New Roman" w:hAnsi="Times New Roman" w:cs="Times New Roman"/>
      <w:sz w:val="24"/>
      <w:szCs w:val="24"/>
      <w:lang w:val="x-none" w:eastAsia="ar-SA"/>
    </w:rPr>
  </w:style>
  <w:style w:type="paragraph" w:customStyle="1" w:styleId="2">
    <w:name w:val="Основной текст2"/>
    <w:basedOn w:val="a"/>
    <w:rsid w:val="00822D7A"/>
    <w:pPr>
      <w:widowControl w:val="0"/>
      <w:shd w:val="clear" w:color="auto" w:fill="FFFFFF"/>
      <w:spacing w:before="9060" w:after="0" w:line="0" w:lineRule="atLeast"/>
      <w:jc w:val="center"/>
    </w:pPr>
    <w:rPr>
      <w:rFonts w:ascii="Times New Roman" w:eastAsia="Times New Roman" w:hAnsi="Times New Roman" w:cs="Times New Roman"/>
      <w:spacing w:val="2"/>
      <w:lang w:eastAsia="ru-RU"/>
    </w:rPr>
  </w:style>
  <w:style w:type="character" w:customStyle="1" w:styleId="12">
    <w:name w:val="Основной текст1"/>
    <w:basedOn w:val="a0"/>
    <w:rsid w:val="00822D7A"/>
    <w:rPr>
      <w:rFonts w:ascii="Times New Roman" w:eastAsia="Times New Roman" w:hAnsi="Times New Roman" w:cs="Times New Roman"/>
      <w:b w:val="0"/>
      <w:bCs w:val="0"/>
      <w:i w:val="0"/>
      <w:iCs w:val="0"/>
      <w:smallCaps w:val="0"/>
      <w:strike w:val="0"/>
      <w:color w:val="000000"/>
      <w:spacing w:val="2"/>
      <w:w w:val="100"/>
      <w:position w:val="0"/>
      <w:sz w:val="22"/>
      <w:szCs w:val="22"/>
      <w:u w:val="none"/>
      <w:shd w:val="clear" w:color="auto" w:fill="FFFFFF"/>
      <w:lang w:val="ru-RU"/>
    </w:rPr>
  </w:style>
  <w:style w:type="character" w:customStyle="1" w:styleId="13">
    <w:name w:val="Основной текст Знак1"/>
    <w:link w:val="14"/>
    <w:uiPriority w:val="99"/>
    <w:locked/>
    <w:rsid w:val="00822D7A"/>
    <w:rPr>
      <w:b/>
      <w:bCs/>
      <w:spacing w:val="5"/>
      <w:sz w:val="25"/>
      <w:szCs w:val="25"/>
      <w:shd w:val="clear" w:color="auto" w:fill="FFFFFF"/>
    </w:rPr>
  </w:style>
  <w:style w:type="paragraph" w:customStyle="1" w:styleId="14">
    <w:name w:val="Заголовок №1"/>
    <w:basedOn w:val="a"/>
    <w:link w:val="13"/>
    <w:uiPriority w:val="99"/>
    <w:rsid w:val="00822D7A"/>
    <w:pPr>
      <w:shd w:val="clear" w:color="auto" w:fill="FFFFFF"/>
      <w:spacing w:before="660" w:after="600" w:line="317" w:lineRule="exact"/>
      <w:jc w:val="center"/>
      <w:outlineLvl w:val="0"/>
    </w:pPr>
    <w:rPr>
      <w:b/>
      <w:bCs/>
      <w:spacing w:val="5"/>
      <w:sz w:val="25"/>
      <w:szCs w:val="25"/>
    </w:rPr>
  </w:style>
  <w:style w:type="paragraph" w:styleId="ad">
    <w:name w:val="header"/>
    <w:basedOn w:val="a"/>
    <w:link w:val="ae"/>
    <w:uiPriority w:val="99"/>
    <w:unhideWhenUsed/>
    <w:rsid w:val="00822D7A"/>
    <w:pPr>
      <w:tabs>
        <w:tab w:val="center" w:pos="4677"/>
        <w:tab w:val="right" w:pos="9355"/>
      </w:tabs>
    </w:pPr>
    <w:rPr>
      <w:rFonts w:ascii="Calibri" w:eastAsia="Calibri" w:hAnsi="Calibri" w:cs="Times New Roman"/>
      <w:lang w:val="x-none"/>
    </w:rPr>
  </w:style>
  <w:style w:type="character" w:customStyle="1" w:styleId="ae">
    <w:name w:val="Верхний колонтитул Знак"/>
    <w:basedOn w:val="a0"/>
    <w:link w:val="ad"/>
    <w:uiPriority w:val="99"/>
    <w:rsid w:val="00822D7A"/>
    <w:rPr>
      <w:rFonts w:ascii="Calibri" w:eastAsia="Calibri" w:hAnsi="Calibri" w:cs="Times New Roman"/>
      <w:lang w:val="x-none"/>
    </w:rPr>
  </w:style>
  <w:style w:type="paragraph" w:styleId="af">
    <w:name w:val="No Spacing"/>
    <w:link w:val="af0"/>
    <w:uiPriority w:val="1"/>
    <w:qFormat/>
    <w:rsid w:val="00822D7A"/>
    <w:pPr>
      <w:spacing w:after="0" w:line="240" w:lineRule="auto"/>
    </w:pPr>
    <w:rPr>
      <w:rFonts w:ascii="Calibri" w:eastAsia="Calibri" w:hAnsi="Calibri" w:cs="Times New Roman"/>
    </w:rPr>
  </w:style>
  <w:style w:type="paragraph" w:customStyle="1" w:styleId="ConsPlusNormal">
    <w:name w:val="ConsPlusNormal"/>
    <w:rsid w:val="00822D7A"/>
    <w:pPr>
      <w:autoSpaceDE w:val="0"/>
      <w:autoSpaceDN w:val="0"/>
      <w:adjustRightInd w:val="0"/>
      <w:spacing w:after="0" w:line="240" w:lineRule="auto"/>
    </w:pPr>
    <w:rPr>
      <w:rFonts w:ascii="Times New Roman" w:hAnsi="Times New Roman" w:cs="Times New Roman"/>
      <w:sz w:val="24"/>
      <w:szCs w:val="24"/>
    </w:rPr>
  </w:style>
  <w:style w:type="character" w:customStyle="1" w:styleId="highlightsearch4">
    <w:name w:val="highlightsearch4"/>
    <w:basedOn w:val="a0"/>
    <w:rsid w:val="00822D7A"/>
  </w:style>
  <w:style w:type="paragraph" w:styleId="af1">
    <w:name w:val="Balloon Text"/>
    <w:basedOn w:val="a"/>
    <w:link w:val="af2"/>
    <w:uiPriority w:val="99"/>
    <w:semiHidden/>
    <w:unhideWhenUsed/>
    <w:rsid w:val="00822D7A"/>
    <w:pPr>
      <w:suppressAutoHyphens/>
      <w:spacing w:after="0" w:line="240" w:lineRule="auto"/>
    </w:pPr>
    <w:rPr>
      <w:rFonts w:ascii="Tahoma" w:eastAsia="Times New Roman" w:hAnsi="Tahoma" w:cs="Tahoma"/>
      <w:sz w:val="16"/>
      <w:szCs w:val="16"/>
      <w:lang w:eastAsia="ar-SA"/>
    </w:rPr>
  </w:style>
  <w:style w:type="character" w:customStyle="1" w:styleId="af2">
    <w:name w:val="Текст выноски Знак"/>
    <w:basedOn w:val="a0"/>
    <w:link w:val="af1"/>
    <w:uiPriority w:val="99"/>
    <w:semiHidden/>
    <w:rsid w:val="00822D7A"/>
    <w:rPr>
      <w:rFonts w:ascii="Tahoma" w:eastAsia="Times New Roman" w:hAnsi="Tahoma" w:cs="Tahoma"/>
      <w:sz w:val="16"/>
      <w:szCs w:val="16"/>
      <w:lang w:eastAsia="ar-SA"/>
    </w:rPr>
  </w:style>
  <w:style w:type="numbering" w:customStyle="1" w:styleId="110">
    <w:name w:val="Нет списка11"/>
    <w:next w:val="a2"/>
    <w:uiPriority w:val="99"/>
    <w:semiHidden/>
    <w:unhideWhenUsed/>
    <w:rsid w:val="00822D7A"/>
  </w:style>
  <w:style w:type="paragraph" w:customStyle="1" w:styleId="af3">
    <w:name w:val="Таблица текст"/>
    <w:basedOn w:val="a"/>
    <w:rsid w:val="00822D7A"/>
    <w:pPr>
      <w:spacing w:before="40" w:after="40" w:line="240" w:lineRule="auto"/>
      <w:ind w:left="57" w:right="57"/>
    </w:pPr>
    <w:rPr>
      <w:rFonts w:ascii="Times New Roman" w:eastAsia="Times New Roman" w:hAnsi="Times New Roman" w:cs="Times New Roman"/>
      <w:lang w:eastAsia="ru-RU"/>
    </w:rPr>
  </w:style>
  <w:style w:type="table" w:styleId="af4">
    <w:name w:val="Table Grid"/>
    <w:basedOn w:val="a1"/>
    <w:uiPriority w:val="59"/>
    <w:rsid w:val="00822D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footer"/>
    <w:basedOn w:val="a"/>
    <w:link w:val="af6"/>
    <w:uiPriority w:val="99"/>
    <w:rsid w:val="00822D7A"/>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f6">
    <w:name w:val="Нижний колонтитул Знак"/>
    <w:basedOn w:val="a0"/>
    <w:link w:val="af5"/>
    <w:uiPriority w:val="99"/>
    <w:rsid w:val="00822D7A"/>
    <w:rPr>
      <w:rFonts w:ascii="Times New Roman" w:eastAsia="Times New Roman" w:hAnsi="Times New Roman" w:cs="Times New Roman"/>
      <w:sz w:val="24"/>
      <w:szCs w:val="24"/>
      <w:lang w:val="x-none" w:eastAsia="ru-RU"/>
    </w:rPr>
  </w:style>
  <w:style w:type="paragraph" w:customStyle="1" w:styleId="111">
    <w:name w:val="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Знак"/>
    <w:basedOn w:val="a"/>
    <w:rsid w:val="00822D7A"/>
    <w:pPr>
      <w:tabs>
        <w:tab w:val="num" w:pos="432"/>
      </w:tabs>
      <w:spacing w:before="120" w:after="160" w:line="240" w:lineRule="auto"/>
      <w:ind w:left="432" w:hanging="432"/>
      <w:jc w:val="both"/>
    </w:pPr>
    <w:rPr>
      <w:rFonts w:ascii="Times New Roman" w:eastAsia="Times New Roman" w:hAnsi="Times New Roman" w:cs="Times New Roman"/>
      <w:b/>
      <w:bCs/>
      <w:caps/>
      <w:sz w:val="32"/>
      <w:szCs w:val="32"/>
      <w:lang w:val="en-US"/>
    </w:rPr>
  </w:style>
  <w:style w:type="paragraph" w:customStyle="1" w:styleId="1110">
    <w:name w:val="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Знак1"/>
    <w:basedOn w:val="a"/>
    <w:rsid w:val="00822D7A"/>
    <w:pPr>
      <w:tabs>
        <w:tab w:val="num" w:pos="432"/>
      </w:tabs>
      <w:spacing w:before="120" w:after="160" w:line="240" w:lineRule="auto"/>
      <w:ind w:left="432" w:hanging="432"/>
      <w:jc w:val="both"/>
    </w:pPr>
    <w:rPr>
      <w:rFonts w:ascii="Times New Roman" w:eastAsia="Times New Roman" w:hAnsi="Times New Roman" w:cs="Times New Roman"/>
      <w:b/>
      <w:bCs/>
      <w:caps/>
      <w:sz w:val="32"/>
      <w:szCs w:val="32"/>
      <w:lang w:val="en-US"/>
    </w:rPr>
  </w:style>
  <w:style w:type="character" w:customStyle="1" w:styleId="iceouttxt4">
    <w:name w:val="iceouttxt4"/>
    <w:basedOn w:val="a0"/>
    <w:rsid w:val="00822D7A"/>
  </w:style>
  <w:style w:type="paragraph" w:customStyle="1" w:styleId="Default">
    <w:name w:val="Default"/>
    <w:rsid w:val="00822D7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extrafieldsname">
    <w:name w:val="extra_fields_name"/>
    <w:basedOn w:val="a0"/>
    <w:rsid w:val="00822D7A"/>
  </w:style>
  <w:style w:type="character" w:styleId="af7">
    <w:name w:val="annotation reference"/>
    <w:basedOn w:val="a0"/>
    <w:uiPriority w:val="99"/>
    <w:semiHidden/>
    <w:unhideWhenUsed/>
    <w:rsid w:val="00822D7A"/>
    <w:rPr>
      <w:sz w:val="16"/>
      <w:szCs w:val="16"/>
    </w:rPr>
  </w:style>
  <w:style w:type="paragraph" w:styleId="af8">
    <w:name w:val="annotation text"/>
    <w:basedOn w:val="a"/>
    <w:link w:val="af9"/>
    <w:uiPriority w:val="99"/>
    <w:semiHidden/>
    <w:unhideWhenUsed/>
    <w:rsid w:val="00822D7A"/>
    <w:pPr>
      <w:spacing w:line="240" w:lineRule="auto"/>
    </w:pPr>
    <w:rPr>
      <w:sz w:val="20"/>
      <w:szCs w:val="20"/>
    </w:rPr>
  </w:style>
  <w:style w:type="character" w:customStyle="1" w:styleId="af9">
    <w:name w:val="Текст примечания Знак"/>
    <w:basedOn w:val="a0"/>
    <w:link w:val="af8"/>
    <w:uiPriority w:val="99"/>
    <w:semiHidden/>
    <w:rsid w:val="00822D7A"/>
    <w:rPr>
      <w:sz w:val="20"/>
      <w:szCs w:val="20"/>
    </w:rPr>
  </w:style>
  <w:style w:type="paragraph" w:styleId="afa">
    <w:name w:val="annotation subject"/>
    <w:basedOn w:val="af8"/>
    <w:next w:val="af8"/>
    <w:link w:val="afb"/>
    <w:uiPriority w:val="99"/>
    <w:semiHidden/>
    <w:unhideWhenUsed/>
    <w:rsid w:val="00822D7A"/>
    <w:rPr>
      <w:b/>
      <w:bCs/>
    </w:rPr>
  </w:style>
  <w:style w:type="character" w:customStyle="1" w:styleId="afb">
    <w:name w:val="Тема примечания Знак"/>
    <w:basedOn w:val="af9"/>
    <w:link w:val="afa"/>
    <w:uiPriority w:val="99"/>
    <w:semiHidden/>
    <w:rsid w:val="00822D7A"/>
    <w:rPr>
      <w:b/>
      <w:bCs/>
      <w:sz w:val="20"/>
      <w:szCs w:val="20"/>
    </w:rPr>
  </w:style>
  <w:style w:type="character" w:customStyle="1" w:styleId="af0">
    <w:name w:val="Без интервала Знак"/>
    <w:link w:val="af"/>
    <w:uiPriority w:val="1"/>
    <w:locked/>
    <w:rsid w:val="00822D7A"/>
    <w:rPr>
      <w:rFonts w:ascii="Calibri" w:eastAsia="Calibri" w:hAnsi="Calibri" w:cs="Times New Roman"/>
    </w:rPr>
  </w:style>
  <w:style w:type="paragraph" w:customStyle="1" w:styleId="Standard">
    <w:name w:val="Standard"/>
    <w:rsid w:val="00822D7A"/>
    <w:pPr>
      <w:suppressAutoHyphens/>
      <w:autoSpaceDN w:val="0"/>
      <w:spacing w:after="0" w:line="240" w:lineRule="auto"/>
    </w:pPr>
    <w:rPr>
      <w:rFonts w:ascii="Times New Roman" w:eastAsia="Times New Roman" w:hAnsi="Times New Roman" w:cs="Times New Roman"/>
      <w:kern w:val="3"/>
      <w:sz w:val="24"/>
      <w:szCs w:val="24"/>
      <w:lang w:eastAsia="zh-CN"/>
    </w:rPr>
  </w:style>
  <w:style w:type="character" w:styleId="afc">
    <w:name w:val="FollowedHyperlink"/>
    <w:basedOn w:val="a0"/>
    <w:uiPriority w:val="99"/>
    <w:semiHidden/>
    <w:unhideWhenUsed/>
    <w:rsid w:val="00822D7A"/>
    <w:rPr>
      <w:color w:val="954F72"/>
      <w:u w:val="single"/>
    </w:rPr>
  </w:style>
  <w:style w:type="character" w:customStyle="1" w:styleId="value1">
    <w:name w:val="value1"/>
    <w:basedOn w:val="a0"/>
    <w:rsid w:val="00822D7A"/>
  </w:style>
  <w:style w:type="character" w:customStyle="1" w:styleId="name9">
    <w:name w:val="name9"/>
    <w:basedOn w:val="a0"/>
    <w:rsid w:val="00822D7A"/>
  </w:style>
  <w:style w:type="character" w:customStyle="1" w:styleId="extended-textshort">
    <w:name w:val="extended-text__short"/>
    <w:basedOn w:val="a0"/>
    <w:rsid w:val="00822D7A"/>
  </w:style>
  <w:style w:type="character" w:customStyle="1" w:styleId="name3">
    <w:name w:val="name3"/>
    <w:basedOn w:val="a0"/>
    <w:rsid w:val="00822D7A"/>
  </w:style>
  <w:style w:type="character" w:customStyle="1" w:styleId="value">
    <w:name w:val="value"/>
    <w:basedOn w:val="a0"/>
    <w:rsid w:val="00822D7A"/>
  </w:style>
  <w:style w:type="character" w:customStyle="1" w:styleId="name">
    <w:name w:val="name"/>
    <w:basedOn w:val="a0"/>
    <w:rsid w:val="00822D7A"/>
  </w:style>
  <w:style w:type="character" w:customStyle="1" w:styleId="okpdspan">
    <w:name w:val="okpd_span"/>
    <w:basedOn w:val="a0"/>
    <w:rsid w:val="00822D7A"/>
  </w:style>
  <w:style w:type="table" w:customStyle="1" w:styleId="15">
    <w:name w:val="Сетка таблицы1"/>
    <w:basedOn w:val="a1"/>
    <w:next w:val="af4"/>
    <w:uiPriority w:val="59"/>
    <w:rsid w:val="00822D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E41"/>
  </w:style>
  <w:style w:type="paragraph" w:styleId="1">
    <w:name w:val="heading 1"/>
    <w:basedOn w:val="a"/>
    <w:link w:val="10"/>
    <w:uiPriority w:val="9"/>
    <w:qFormat/>
    <w:rsid w:val="00822D7A"/>
    <w:pPr>
      <w:suppressAutoHyphens/>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822D7A"/>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
    <w:semiHidden/>
    <w:unhideWhenUsed/>
    <w:qFormat/>
    <w:rsid w:val="00822D7A"/>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2D7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822D7A"/>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semiHidden/>
    <w:rsid w:val="00822D7A"/>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822D7A"/>
  </w:style>
  <w:style w:type="paragraph" w:styleId="a3">
    <w:name w:val="Normal (Web)"/>
    <w:basedOn w:val="a"/>
    <w:uiPriority w:val="99"/>
    <w:unhideWhenUsed/>
    <w:rsid w:val="00822D7A"/>
    <w:pPr>
      <w:suppressAutoHyphens/>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22D7A"/>
    <w:rPr>
      <w:i/>
      <w:iCs/>
    </w:rPr>
  </w:style>
  <w:style w:type="character" w:styleId="a5">
    <w:name w:val="Hyperlink"/>
    <w:basedOn w:val="a0"/>
    <w:unhideWhenUsed/>
    <w:rsid w:val="00822D7A"/>
    <w:rPr>
      <w:color w:val="0000FF"/>
      <w:u w:val="single"/>
    </w:rPr>
  </w:style>
  <w:style w:type="character" w:styleId="a6">
    <w:name w:val="Strong"/>
    <w:basedOn w:val="a0"/>
    <w:uiPriority w:val="22"/>
    <w:qFormat/>
    <w:rsid w:val="00822D7A"/>
    <w:rPr>
      <w:b/>
      <w:bCs/>
    </w:rPr>
  </w:style>
  <w:style w:type="paragraph" w:styleId="a7">
    <w:name w:val="Body Text"/>
    <w:aliases w:val="Основной текст Знак Знак,body text Знак,body text,body text + Перед:  12 пт,body text + Arial CYR,Left:  0,29 cm,Before:  0 pt,After:  0 pt"/>
    <w:basedOn w:val="a"/>
    <w:link w:val="a8"/>
    <w:qFormat/>
    <w:rsid w:val="00822D7A"/>
    <w:pPr>
      <w:suppressAutoHyphens/>
      <w:spacing w:after="0" w:line="240" w:lineRule="auto"/>
    </w:pPr>
    <w:rPr>
      <w:rFonts w:ascii="Times New Roman" w:eastAsia="Times New Roman" w:hAnsi="Times New Roman" w:cs="Times New Roman"/>
      <w:sz w:val="24"/>
      <w:szCs w:val="24"/>
      <w:lang w:val="x-none" w:eastAsia="ar-SA"/>
    </w:rPr>
  </w:style>
  <w:style w:type="character" w:customStyle="1" w:styleId="a8">
    <w:name w:val="Основной текст Знак"/>
    <w:aliases w:val="Основной текст Знак Знак Знак,body text Знак Знак,body text Знак1,body text + Перед:  12 пт Знак,body text + Arial CYR Знак,Left:  0 Знак,29 cm Знак,Before:  0 pt Знак,After:  0 pt Знак"/>
    <w:basedOn w:val="a0"/>
    <w:link w:val="a7"/>
    <w:rsid w:val="00822D7A"/>
    <w:rPr>
      <w:rFonts w:ascii="Times New Roman" w:eastAsia="Times New Roman" w:hAnsi="Times New Roman" w:cs="Times New Roman"/>
      <w:sz w:val="24"/>
      <w:szCs w:val="24"/>
      <w:lang w:val="x-none" w:eastAsia="ar-SA"/>
    </w:rPr>
  </w:style>
  <w:style w:type="paragraph" w:customStyle="1" w:styleId="a9">
    <w:name w:val="Содержимое таблицы"/>
    <w:basedOn w:val="a"/>
    <w:qFormat/>
    <w:rsid w:val="00822D7A"/>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a">
    <w:name w:val="List Paragraph"/>
    <w:basedOn w:val="a"/>
    <w:link w:val="ab"/>
    <w:uiPriority w:val="34"/>
    <w:qFormat/>
    <w:rsid w:val="00822D7A"/>
    <w:pPr>
      <w:spacing w:after="60" w:line="240" w:lineRule="auto"/>
      <w:ind w:left="720"/>
      <w:jc w:val="both"/>
    </w:pPr>
    <w:rPr>
      <w:rFonts w:ascii="Times New Roman" w:eastAsia="Times New Roman" w:hAnsi="Times New Roman" w:cs="Times New Roman"/>
      <w:sz w:val="24"/>
      <w:szCs w:val="24"/>
      <w:lang w:val="x-none" w:eastAsia="ar-SA"/>
    </w:rPr>
  </w:style>
  <w:style w:type="character" w:customStyle="1" w:styleId="ac">
    <w:name w:val="Гипертекстовая ссылка"/>
    <w:uiPriority w:val="99"/>
    <w:rsid w:val="00822D7A"/>
    <w:rPr>
      <w:b/>
      <w:bCs/>
      <w:color w:val="008000"/>
    </w:rPr>
  </w:style>
  <w:style w:type="character" w:customStyle="1" w:styleId="ab">
    <w:name w:val="Абзац списка Знак"/>
    <w:link w:val="aa"/>
    <w:uiPriority w:val="34"/>
    <w:locked/>
    <w:rsid w:val="00822D7A"/>
    <w:rPr>
      <w:rFonts w:ascii="Times New Roman" w:eastAsia="Times New Roman" w:hAnsi="Times New Roman" w:cs="Times New Roman"/>
      <w:sz w:val="24"/>
      <w:szCs w:val="24"/>
      <w:lang w:val="x-none" w:eastAsia="ar-SA"/>
    </w:rPr>
  </w:style>
  <w:style w:type="paragraph" w:customStyle="1" w:styleId="2">
    <w:name w:val="Основной текст2"/>
    <w:basedOn w:val="a"/>
    <w:rsid w:val="00822D7A"/>
    <w:pPr>
      <w:widowControl w:val="0"/>
      <w:shd w:val="clear" w:color="auto" w:fill="FFFFFF"/>
      <w:spacing w:before="9060" w:after="0" w:line="0" w:lineRule="atLeast"/>
      <w:jc w:val="center"/>
    </w:pPr>
    <w:rPr>
      <w:rFonts w:ascii="Times New Roman" w:eastAsia="Times New Roman" w:hAnsi="Times New Roman" w:cs="Times New Roman"/>
      <w:spacing w:val="2"/>
      <w:lang w:eastAsia="ru-RU"/>
    </w:rPr>
  </w:style>
  <w:style w:type="character" w:customStyle="1" w:styleId="12">
    <w:name w:val="Основной текст1"/>
    <w:basedOn w:val="a0"/>
    <w:rsid w:val="00822D7A"/>
    <w:rPr>
      <w:rFonts w:ascii="Times New Roman" w:eastAsia="Times New Roman" w:hAnsi="Times New Roman" w:cs="Times New Roman"/>
      <w:b w:val="0"/>
      <w:bCs w:val="0"/>
      <w:i w:val="0"/>
      <w:iCs w:val="0"/>
      <w:smallCaps w:val="0"/>
      <w:strike w:val="0"/>
      <w:color w:val="000000"/>
      <w:spacing w:val="2"/>
      <w:w w:val="100"/>
      <w:position w:val="0"/>
      <w:sz w:val="22"/>
      <w:szCs w:val="22"/>
      <w:u w:val="none"/>
      <w:shd w:val="clear" w:color="auto" w:fill="FFFFFF"/>
      <w:lang w:val="ru-RU"/>
    </w:rPr>
  </w:style>
  <w:style w:type="character" w:customStyle="1" w:styleId="13">
    <w:name w:val="Основной текст Знак1"/>
    <w:link w:val="14"/>
    <w:uiPriority w:val="99"/>
    <w:locked/>
    <w:rsid w:val="00822D7A"/>
    <w:rPr>
      <w:b/>
      <w:bCs/>
      <w:spacing w:val="5"/>
      <w:sz w:val="25"/>
      <w:szCs w:val="25"/>
      <w:shd w:val="clear" w:color="auto" w:fill="FFFFFF"/>
    </w:rPr>
  </w:style>
  <w:style w:type="paragraph" w:customStyle="1" w:styleId="14">
    <w:name w:val="Заголовок №1"/>
    <w:basedOn w:val="a"/>
    <w:link w:val="13"/>
    <w:uiPriority w:val="99"/>
    <w:rsid w:val="00822D7A"/>
    <w:pPr>
      <w:shd w:val="clear" w:color="auto" w:fill="FFFFFF"/>
      <w:spacing w:before="660" w:after="600" w:line="317" w:lineRule="exact"/>
      <w:jc w:val="center"/>
      <w:outlineLvl w:val="0"/>
    </w:pPr>
    <w:rPr>
      <w:b/>
      <w:bCs/>
      <w:spacing w:val="5"/>
      <w:sz w:val="25"/>
      <w:szCs w:val="25"/>
    </w:rPr>
  </w:style>
  <w:style w:type="paragraph" w:styleId="ad">
    <w:name w:val="header"/>
    <w:basedOn w:val="a"/>
    <w:link w:val="ae"/>
    <w:uiPriority w:val="99"/>
    <w:unhideWhenUsed/>
    <w:rsid w:val="00822D7A"/>
    <w:pPr>
      <w:tabs>
        <w:tab w:val="center" w:pos="4677"/>
        <w:tab w:val="right" w:pos="9355"/>
      </w:tabs>
    </w:pPr>
    <w:rPr>
      <w:rFonts w:ascii="Calibri" w:eastAsia="Calibri" w:hAnsi="Calibri" w:cs="Times New Roman"/>
      <w:lang w:val="x-none"/>
    </w:rPr>
  </w:style>
  <w:style w:type="character" w:customStyle="1" w:styleId="ae">
    <w:name w:val="Верхний колонтитул Знак"/>
    <w:basedOn w:val="a0"/>
    <w:link w:val="ad"/>
    <w:uiPriority w:val="99"/>
    <w:rsid w:val="00822D7A"/>
    <w:rPr>
      <w:rFonts w:ascii="Calibri" w:eastAsia="Calibri" w:hAnsi="Calibri" w:cs="Times New Roman"/>
      <w:lang w:val="x-none"/>
    </w:rPr>
  </w:style>
  <w:style w:type="paragraph" w:styleId="af">
    <w:name w:val="No Spacing"/>
    <w:link w:val="af0"/>
    <w:uiPriority w:val="1"/>
    <w:qFormat/>
    <w:rsid w:val="00822D7A"/>
    <w:pPr>
      <w:spacing w:after="0" w:line="240" w:lineRule="auto"/>
    </w:pPr>
    <w:rPr>
      <w:rFonts w:ascii="Calibri" w:eastAsia="Calibri" w:hAnsi="Calibri" w:cs="Times New Roman"/>
    </w:rPr>
  </w:style>
  <w:style w:type="paragraph" w:customStyle="1" w:styleId="ConsPlusNormal">
    <w:name w:val="ConsPlusNormal"/>
    <w:rsid w:val="00822D7A"/>
    <w:pPr>
      <w:autoSpaceDE w:val="0"/>
      <w:autoSpaceDN w:val="0"/>
      <w:adjustRightInd w:val="0"/>
      <w:spacing w:after="0" w:line="240" w:lineRule="auto"/>
    </w:pPr>
    <w:rPr>
      <w:rFonts w:ascii="Times New Roman" w:hAnsi="Times New Roman" w:cs="Times New Roman"/>
      <w:sz w:val="24"/>
      <w:szCs w:val="24"/>
    </w:rPr>
  </w:style>
  <w:style w:type="character" w:customStyle="1" w:styleId="highlightsearch4">
    <w:name w:val="highlightsearch4"/>
    <w:basedOn w:val="a0"/>
    <w:rsid w:val="00822D7A"/>
  </w:style>
  <w:style w:type="paragraph" w:styleId="af1">
    <w:name w:val="Balloon Text"/>
    <w:basedOn w:val="a"/>
    <w:link w:val="af2"/>
    <w:uiPriority w:val="99"/>
    <w:semiHidden/>
    <w:unhideWhenUsed/>
    <w:rsid w:val="00822D7A"/>
    <w:pPr>
      <w:suppressAutoHyphens/>
      <w:spacing w:after="0" w:line="240" w:lineRule="auto"/>
    </w:pPr>
    <w:rPr>
      <w:rFonts w:ascii="Tahoma" w:eastAsia="Times New Roman" w:hAnsi="Tahoma" w:cs="Tahoma"/>
      <w:sz w:val="16"/>
      <w:szCs w:val="16"/>
      <w:lang w:eastAsia="ar-SA"/>
    </w:rPr>
  </w:style>
  <w:style w:type="character" w:customStyle="1" w:styleId="af2">
    <w:name w:val="Текст выноски Знак"/>
    <w:basedOn w:val="a0"/>
    <w:link w:val="af1"/>
    <w:uiPriority w:val="99"/>
    <w:semiHidden/>
    <w:rsid w:val="00822D7A"/>
    <w:rPr>
      <w:rFonts w:ascii="Tahoma" w:eastAsia="Times New Roman" w:hAnsi="Tahoma" w:cs="Tahoma"/>
      <w:sz w:val="16"/>
      <w:szCs w:val="16"/>
      <w:lang w:eastAsia="ar-SA"/>
    </w:rPr>
  </w:style>
  <w:style w:type="numbering" w:customStyle="1" w:styleId="110">
    <w:name w:val="Нет списка11"/>
    <w:next w:val="a2"/>
    <w:uiPriority w:val="99"/>
    <w:semiHidden/>
    <w:unhideWhenUsed/>
    <w:rsid w:val="00822D7A"/>
  </w:style>
  <w:style w:type="paragraph" w:customStyle="1" w:styleId="af3">
    <w:name w:val="Таблица текст"/>
    <w:basedOn w:val="a"/>
    <w:rsid w:val="00822D7A"/>
    <w:pPr>
      <w:spacing w:before="40" w:after="40" w:line="240" w:lineRule="auto"/>
      <w:ind w:left="57" w:right="57"/>
    </w:pPr>
    <w:rPr>
      <w:rFonts w:ascii="Times New Roman" w:eastAsia="Times New Roman" w:hAnsi="Times New Roman" w:cs="Times New Roman"/>
      <w:lang w:eastAsia="ru-RU"/>
    </w:rPr>
  </w:style>
  <w:style w:type="table" w:styleId="af4">
    <w:name w:val="Table Grid"/>
    <w:basedOn w:val="a1"/>
    <w:uiPriority w:val="59"/>
    <w:rsid w:val="00822D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footer"/>
    <w:basedOn w:val="a"/>
    <w:link w:val="af6"/>
    <w:uiPriority w:val="99"/>
    <w:rsid w:val="00822D7A"/>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f6">
    <w:name w:val="Нижний колонтитул Знак"/>
    <w:basedOn w:val="a0"/>
    <w:link w:val="af5"/>
    <w:uiPriority w:val="99"/>
    <w:rsid w:val="00822D7A"/>
    <w:rPr>
      <w:rFonts w:ascii="Times New Roman" w:eastAsia="Times New Roman" w:hAnsi="Times New Roman" w:cs="Times New Roman"/>
      <w:sz w:val="24"/>
      <w:szCs w:val="24"/>
      <w:lang w:val="x-none" w:eastAsia="ru-RU"/>
    </w:rPr>
  </w:style>
  <w:style w:type="paragraph" w:customStyle="1" w:styleId="111">
    <w:name w:val="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Знак"/>
    <w:basedOn w:val="a"/>
    <w:rsid w:val="00822D7A"/>
    <w:pPr>
      <w:tabs>
        <w:tab w:val="num" w:pos="432"/>
      </w:tabs>
      <w:spacing w:before="120" w:after="160" w:line="240" w:lineRule="auto"/>
      <w:ind w:left="432" w:hanging="432"/>
      <w:jc w:val="both"/>
    </w:pPr>
    <w:rPr>
      <w:rFonts w:ascii="Times New Roman" w:eastAsia="Times New Roman" w:hAnsi="Times New Roman" w:cs="Times New Roman"/>
      <w:b/>
      <w:bCs/>
      <w:caps/>
      <w:sz w:val="32"/>
      <w:szCs w:val="32"/>
      <w:lang w:val="en-US"/>
    </w:rPr>
  </w:style>
  <w:style w:type="paragraph" w:customStyle="1" w:styleId="1110">
    <w:name w:val="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Знак1"/>
    <w:basedOn w:val="a"/>
    <w:rsid w:val="00822D7A"/>
    <w:pPr>
      <w:tabs>
        <w:tab w:val="num" w:pos="432"/>
      </w:tabs>
      <w:spacing w:before="120" w:after="160" w:line="240" w:lineRule="auto"/>
      <w:ind w:left="432" w:hanging="432"/>
      <w:jc w:val="both"/>
    </w:pPr>
    <w:rPr>
      <w:rFonts w:ascii="Times New Roman" w:eastAsia="Times New Roman" w:hAnsi="Times New Roman" w:cs="Times New Roman"/>
      <w:b/>
      <w:bCs/>
      <w:caps/>
      <w:sz w:val="32"/>
      <w:szCs w:val="32"/>
      <w:lang w:val="en-US"/>
    </w:rPr>
  </w:style>
  <w:style w:type="character" w:customStyle="1" w:styleId="iceouttxt4">
    <w:name w:val="iceouttxt4"/>
    <w:basedOn w:val="a0"/>
    <w:rsid w:val="00822D7A"/>
  </w:style>
  <w:style w:type="paragraph" w:customStyle="1" w:styleId="Default">
    <w:name w:val="Default"/>
    <w:rsid w:val="00822D7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extrafieldsname">
    <w:name w:val="extra_fields_name"/>
    <w:basedOn w:val="a0"/>
    <w:rsid w:val="00822D7A"/>
  </w:style>
  <w:style w:type="character" w:styleId="af7">
    <w:name w:val="annotation reference"/>
    <w:basedOn w:val="a0"/>
    <w:uiPriority w:val="99"/>
    <w:semiHidden/>
    <w:unhideWhenUsed/>
    <w:rsid w:val="00822D7A"/>
    <w:rPr>
      <w:sz w:val="16"/>
      <w:szCs w:val="16"/>
    </w:rPr>
  </w:style>
  <w:style w:type="paragraph" w:styleId="af8">
    <w:name w:val="annotation text"/>
    <w:basedOn w:val="a"/>
    <w:link w:val="af9"/>
    <w:uiPriority w:val="99"/>
    <w:semiHidden/>
    <w:unhideWhenUsed/>
    <w:rsid w:val="00822D7A"/>
    <w:pPr>
      <w:spacing w:line="240" w:lineRule="auto"/>
    </w:pPr>
    <w:rPr>
      <w:sz w:val="20"/>
      <w:szCs w:val="20"/>
    </w:rPr>
  </w:style>
  <w:style w:type="character" w:customStyle="1" w:styleId="af9">
    <w:name w:val="Текст примечания Знак"/>
    <w:basedOn w:val="a0"/>
    <w:link w:val="af8"/>
    <w:uiPriority w:val="99"/>
    <w:semiHidden/>
    <w:rsid w:val="00822D7A"/>
    <w:rPr>
      <w:sz w:val="20"/>
      <w:szCs w:val="20"/>
    </w:rPr>
  </w:style>
  <w:style w:type="paragraph" w:styleId="afa">
    <w:name w:val="annotation subject"/>
    <w:basedOn w:val="af8"/>
    <w:next w:val="af8"/>
    <w:link w:val="afb"/>
    <w:uiPriority w:val="99"/>
    <w:semiHidden/>
    <w:unhideWhenUsed/>
    <w:rsid w:val="00822D7A"/>
    <w:rPr>
      <w:b/>
      <w:bCs/>
    </w:rPr>
  </w:style>
  <w:style w:type="character" w:customStyle="1" w:styleId="afb">
    <w:name w:val="Тема примечания Знак"/>
    <w:basedOn w:val="af9"/>
    <w:link w:val="afa"/>
    <w:uiPriority w:val="99"/>
    <w:semiHidden/>
    <w:rsid w:val="00822D7A"/>
    <w:rPr>
      <w:b/>
      <w:bCs/>
      <w:sz w:val="20"/>
      <w:szCs w:val="20"/>
    </w:rPr>
  </w:style>
  <w:style w:type="character" w:customStyle="1" w:styleId="af0">
    <w:name w:val="Без интервала Знак"/>
    <w:link w:val="af"/>
    <w:uiPriority w:val="1"/>
    <w:locked/>
    <w:rsid w:val="00822D7A"/>
    <w:rPr>
      <w:rFonts w:ascii="Calibri" w:eastAsia="Calibri" w:hAnsi="Calibri" w:cs="Times New Roman"/>
    </w:rPr>
  </w:style>
  <w:style w:type="paragraph" w:customStyle="1" w:styleId="Standard">
    <w:name w:val="Standard"/>
    <w:rsid w:val="00822D7A"/>
    <w:pPr>
      <w:suppressAutoHyphens/>
      <w:autoSpaceDN w:val="0"/>
      <w:spacing w:after="0" w:line="240" w:lineRule="auto"/>
    </w:pPr>
    <w:rPr>
      <w:rFonts w:ascii="Times New Roman" w:eastAsia="Times New Roman" w:hAnsi="Times New Roman" w:cs="Times New Roman"/>
      <w:kern w:val="3"/>
      <w:sz w:val="24"/>
      <w:szCs w:val="24"/>
      <w:lang w:eastAsia="zh-CN"/>
    </w:rPr>
  </w:style>
  <w:style w:type="character" w:styleId="afc">
    <w:name w:val="FollowedHyperlink"/>
    <w:basedOn w:val="a0"/>
    <w:uiPriority w:val="99"/>
    <w:semiHidden/>
    <w:unhideWhenUsed/>
    <w:rsid w:val="00822D7A"/>
    <w:rPr>
      <w:color w:val="954F72"/>
      <w:u w:val="single"/>
    </w:rPr>
  </w:style>
  <w:style w:type="character" w:customStyle="1" w:styleId="value1">
    <w:name w:val="value1"/>
    <w:basedOn w:val="a0"/>
    <w:rsid w:val="00822D7A"/>
  </w:style>
  <w:style w:type="character" w:customStyle="1" w:styleId="name9">
    <w:name w:val="name9"/>
    <w:basedOn w:val="a0"/>
    <w:rsid w:val="00822D7A"/>
  </w:style>
  <w:style w:type="character" w:customStyle="1" w:styleId="extended-textshort">
    <w:name w:val="extended-text__short"/>
    <w:basedOn w:val="a0"/>
    <w:rsid w:val="00822D7A"/>
  </w:style>
  <w:style w:type="character" w:customStyle="1" w:styleId="name3">
    <w:name w:val="name3"/>
    <w:basedOn w:val="a0"/>
    <w:rsid w:val="00822D7A"/>
  </w:style>
  <w:style w:type="character" w:customStyle="1" w:styleId="value">
    <w:name w:val="value"/>
    <w:basedOn w:val="a0"/>
    <w:rsid w:val="00822D7A"/>
  </w:style>
  <w:style w:type="character" w:customStyle="1" w:styleId="name">
    <w:name w:val="name"/>
    <w:basedOn w:val="a0"/>
    <w:rsid w:val="00822D7A"/>
  </w:style>
  <w:style w:type="character" w:customStyle="1" w:styleId="okpdspan">
    <w:name w:val="okpd_span"/>
    <w:basedOn w:val="a0"/>
    <w:rsid w:val="00822D7A"/>
  </w:style>
  <w:style w:type="table" w:customStyle="1" w:styleId="15">
    <w:name w:val="Сетка таблицы1"/>
    <w:basedOn w:val="a1"/>
    <w:next w:val="af4"/>
    <w:uiPriority w:val="59"/>
    <w:rsid w:val="00822D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218178">
      <w:bodyDiv w:val="1"/>
      <w:marLeft w:val="0"/>
      <w:marRight w:val="0"/>
      <w:marTop w:val="0"/>
      <w:marBottom w:val="0"/>
      <w:divBdr>
        <w:top w:val="none" w:sz="0" w:space="0" w:color="auto"/>
        <w:left w:val="none" w:sz="0" w:space="0" w:color="auto"/>
        <w:bottom w:val="none" w:sz="0" w:space="0" w:color="auto"/>
        <w:right w:val="none" w:sz="0" w:space="0" w:color="auto"/>
      </w:divBdr>
    </w:div>
    <w:div w:id="1956013419">
      <w:bodyDiv w:val="1"/>
      <w:marLeft w:val="0"/>
      <w:marRight w:val="0"/>
      <w:marTop w:val="0"/>
      <w:marBottom w:val="0"/>
      <w:divBdr>
        <w:top w:val="none" w:sz="0" w:space="0" w:color="auto"/>
        <w:left w:val="none" w:sz="0" w:space="0" w:color="auto"/>
        <w:bottom w:val="none" w:sz="0" w:space="0" w:color="auto"/>
        <w:right w:val="none" w:sz="0" w:space="0" w:color="auto"/>
      </w:divBdr>
    </w:div>
    <w:div w:id="211940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torgi-online.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tp.torgi-online.com"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28</Pages>
  <Words>12371</Words>
  <Characters>70516</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dc:creator>
  <cp:lastModifiedBy>Ekaterina</cp:lastModifiedBy>
  <cp:revision>4</cp:revision>
  <dcterms:created xsi:type="dcterms:W3CDTF">2021-02-03T05:43:00Z</dcterms:created>
  <dcterms:modified xsi:type="dcterms:W3CDTF">2021-02-03T09:42:00Z</dcterms:modified>
</cp:coreProperties>
</file>