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781B" w:rsidRDefault="0063781B" w:rsidP="00E929C6">
      <w:pPr>
        <w:spacing w:line="140" w:lineRule="atLeast"/>
        <w:jc w:val="right"/>
        <w:rPr>
          <w:sz w:val="28"/>
          <w:szCs w:val="28"/>
        </w:rPr>
      </w:pPr>
    </w:p>
    <w:p w:rsidR="0063781B" w:rsidRDefault="0063781B" w:rsidP="00E929C6">
      <w:pPr>
        <w:spacing w:line="140" w:lineRule="atLeast"/>
        <w:jc w:val="right"/>
        <w:rPr>
          <w:sz w:val="28"/>
          <w:szCs w:val="28"/>
        </w:rPr>
      </w:pPr>
    </w:p>
    <w:p w:rsidR="0066599B" w:rsidRDefault="0066599B" w:rsidP="00720D18">
      <w:pPr>
        <w:ind w:firstLine="851"/>
        <w:jc w:val="both"/>
        <w:rPr>
          <w:color w:val="000000"/>
          <w:kern w:val="28"/>
          <w:sz w:val="28"/>
          <w:szCs w:val="28"/>
        </w:rPr>
      </w:pPr>
      <w:bookmarkStart w:id="0" w:name="OLE_LINK18"/>
      <w:bookmarkStart w:id="1" w:name="OLE_LINK19"/>
      <w:bookmarkStart w:id="2" w:name="OLE_LINK20"/>
    </w:p>
    <w:p w:rsidR="00B659FE" w:rsidRDefault="00B659FE" w:rsidP="00B659FE">
      <w:pPr>
        <w:ind w:right="141"/>
        <w:jc w:val="right"/>
        <w:rPr>
          <w:sz w:val="20"/>
          <w:szCs w:val="20"/>
        </w:rPr>
      </w:pPr>
      <w:bookmarkStart w:id="3" w:name="_Ref55300680"/>
      <w:bookmarkStart w:id="4" w:name="_Toc55305378"/>
      <w:bookmarkStart w:id="5" w:name="_Toc57314640"/>
      <w:bookmarkStart w:id="6" w:name="_Toc69728963"/>
      <w:bookmarkStart w:id="7" w:name="_Toc98251712"/>
      <w:bookmarkStart w:id="8" w:name="ИНСТРУКЦИИ"/>
      <w:r>
        <w:rPr>
          <w:sz w:val="20"/>
          <w:szCs w:val="20"/>
        </w:rPr>
        <w:t xml:space="preserve">Приложение №2 </w:t>
      </w:r>
      <w:r w:rsidRPr="00EE0878">
        <w:rPr>
          <w:sz w:val="20"/>
          <w:szCs w:val="20"/>
        </w:rPr>
        <w:t xml:space="preserve"> к извещению запроса котировок</w:t>
      </w:r>
    </w:p>
    <w:p w:rsidR="00B659FE" w:rsidRPr="008B6EF8" w:rsidRDefault="00B659FE" w:rsidP="00B659FE">
      <w:pPr>
        <w:ind w:right="141" w:firstLine="5670"/>
      </w:pPr>
      <w:r>
        <w:rPr>
          <w:sz w:val="20"/>
          <w:szCs w:val="20"/>
        </w:rPr>
        <w:t xml:space="preserve"> в электронной форме от 24</w:t>
      </w:r>
      <w:r w:rsidRPr="00EE0878">
        <w:rPr>
          <w:sz w:val="20"/>
          <w:szCs w:val="20"/>
        </w:rPr>
        <w:t>.12.2020</w:t>
      </w:r>
    </w:p>
    <w:bookmarkEnd w:id="3"/>
    <w:bookmarkEnd w:id="4"/>
    <w:bookmarkEnd w:id="5"/>
    <w:bookmarkEnd w:id="6"/>
    <w:bookmarkEnd w:id="7"/>
    <w:bookmarkEnd w:id="8"/>
    <w:p w:rsidR="0044709E" w:rsidRDefault="0044709E" w:rsidP="00E35210">
      <w:pPr>
        <w:jc w:val="center"/>
        <w:rPr>
          <w:b/>
          <w:color w:val="000000"/>
          <w:kern w:val="28"/>
          <w:sz w:val="28"/>
          <w:szCs w:val="28"/>
        </w:rPr>
      </w:pPr>
    </w:p>
    <w:p w:rsidR="0044709E" w:rsidRDefault="0044709E" w:rsidP="00E35210">
      <w:pPr>
        <w:jc w:val="center"/>
        <w:rPr>
          <w:b/>
          <w:color w:val="000000"/>
          <w:kern w:val="28"/>
          <w:sz w:val="28"/>
          <w:szCs w:val="28"/>
        </w:rPr>
      </w:pPr>
    </w:p>
    <w:p w:rsidR="00525CAC" w:rsidRPr="001D6D42" w:rsidRDefault="00525CAC" w:rsidP="00E35210">
      <w:pPr>
        <w:widowControl w:val="0"/>
        <w:spacing w:before="240"/>
        <w:ind w:right="-45"/>
        <w:jc w:val="center"/>
        <w:rPr>
          <w:b/>
          <w:noProof/>
          <w:snapToGrid w:val="0"/>
          <w:sz w:val="28"/>
          <w:szCs w:val="28"/>
        </w:rPr>
      </w:pPr>
      <w:r w:rsidRPr="001D6D42">
        <w:rPr>
          <w:b/>
          <w:noProof/>
          <w:snapToGrid w:val="0"/>
          <w:sz w:val="28"/>
          <w:szCs w:val="28"/>
        </w:rPr>
        <w:t>Договор № _______</w:t>
      </w:r>
    </w:p>
    <w:p w:rsidR="00BF702D" w:rsidRPr="001D6D42" w:rsidRDefault="005D30CD" w:rsidP="00BF702D">
      <w:pPr>
        <w:widowControl w:val="0"/>
        <w:spacing w:before="240"/>
        <w:ind w:right="-45"/>
        <w:jc w:val="center"/>
        <w:rPr>
          <w:b/>
          <w:noProof/>
          <w:snapToGrid w:val="0"/>
          <w:sz w:val="28"/>
          <w:szCs w:val="28"/>
        </w:rPr>
      </w:pPr>
      <w:r w:rsidRPr="004B5CD3">
        <w:rPr>
          <w:b/>
          <w:noProof/>
          <w:snapToGrid w:val="0"/>
          <w:sz w:val="28"/>
          <w:szCs w:val="28"/>
        </w:rPr>
        <w:t>П</w:t>
      </w:r>
      <w:r w:rsidR="00A87546" w:rsidRPr="004B5CD3">
        <w:rPr>
          <w:b/>
          <w:noProof/>
          <w:snapToGrid w:val="0"/>
          <w:sz w:val="28"/>
          <w:szCs w:val="28"/>
        </w:rPr>
        <w:t>оставки</w:t>
      </w:r>
      <w:r w:rsidRPr="004B5CD3">
        <w:rPr>
          <w:b/>
          <w:noProof/>
          <w:snapToGrid w:val="0"/>
          <w:sz w:val="28"/>
          <w:szCs w:val="28"/>
        </w:rPr>
        <w:t xml:space="preserve"> </w:t>
      </w:r>
      <w:r w:rsidR="00D20FE5">
        <w:rPr>
          <w:b/>
          <w:noProof/>
          <w:snapToGrid w:val="0"/>
          <w:sz w:val="28"/>
          <w:szCs w:val="28"/>
        </w:rPr>
        <w:t>продуктов питания</w:t>
      </w:r>
    </w:p>
    <w:p w:rsidR="00525CAC" w:rsidRPr="001D6D42" w:rsidRDefault="00525CAC" w:rsidP="00BF702D">
      <w:pPr>
        <w:widowControl w:val="0"/>
        <w:spacing w:before="240"/>
        <w:ind w:right="-45"/>
        <w:jc w:val="center"/>
        <w:rPr>
          <w:color w:val="FF0000"/>
          <w:sz w:val="28"/>
          <w:szCs w:val="28"/>
        </w:rPr>
      </w:pPr>
      <w:r w:rsidRPr="001D6D42">
        <w:rPr>
          <w:rFonts w:eastAsia="Calibri"/>
          <w:sz w:val="28"/>
          <w:szCs w:val="28"/>
        </w:rPr>
        <w:t xml:space="preserve">г. </w:t>
      </w:r>
      <w:r w:rsidR="00492784">
        <w:t>Красноярск</w:t>
      </w:r>
      <w:r w:rsidRPr="001D6D42">
        <w:rPr>
          <w:rFonts w:eastAsia="Calibri"/>
          <w:sz w:val="28"/>
          <w:szCs w:val="28"/>
        </w:rPr>
        <w:tab/>
      </w:r>
      <w:r w:rsidR="004F5BF8">
        <w:rPr>
          <w:rFonts w:eastAsia="Calibri"/>
          <w:sz w:val="28"/>
          <w:szCs w:val="28"/>
        </w:rPr>
        <w:tab/>
      </w:r>
      <w:r w:rsidR="004F5BF8">
        <w:rPr>
          <w:rFonts w:eastAsia="Calibri"/>
          <w:sz w:val="28"/>
          <w:szCs w:val="28"/>
        </w:rPr>
        <w:tab/>
      </w:r>
      <w:r w:rsidR="004F5BF8">
        <w:rPr>
          <w:rFonts w:eastAsia="Calibri"/>
          <w:sz w:val="28"/>
          <w:szCs w:val="28"/>
        </w:rPr>
        <w:tab/>
      </w:r>
      <w:r w:rsidR="004F5BF8">
        <w:rPr>
          <w:rFonts w:eastAsia="Calibri"/>
          <w:sz w:val="28"/>
          <w:szCs w:val="28"/>
        </w:rPr>
        <w:tab/>
      </w:r>
      <w:r w:rsidR="004F5BF8">
        <w:rPr>
          <w:rFonts w:eastAsia="Calibri"/>
          <w:sz w:val="28"/>
          <w:szCs w:val="28"/>
        </w:rPr>
        <w:tab/>
        <w:t xml:space="preserve">     </w:t>
      </w:r>
      <w:r w:rsidRPr="00A87546">
        <w:rPr>
          <w:sz w:val="28"/>
          <w:szCs w:val="28"/>
        </w:rPr>
        <w:t>«____»  ___________</w:t>
      </w:r>
      <w:r w:rsidRPr="001D6D42">
        <w:rPr>
          <w:sz w:val="28"/>
          <w:szCs w:val="28"/>
        </w:rPr>
        <w:t xml:space="preserve">  202</w:t>
      </w:r>
      <w:r w:rsidR="00B7615D">
        <w:rPr>
          <w:sz w:val="28"/>
          <w:szCs w:val="28"/>
        </w:rPr>
        <w:t>_</w:t>
      </w:r>
      <w:r w:rsidRPr="001D6D42">
        <w:rPr>
          <w:sz w:val="28"/>
          <w:szCs w:val="28"/>
        </w:rPr>
        <w:t xml:space="preserve"> г.</w:t>
      </w:r>
    </w:p>
    <w:p w:rsidR="00525CAC" w:rsidRPr="001D6D42" w:rsidRDefault="00492784" w:rsidP="00BF702D">
      <w:pPr>
        <w:spacing w:before="240"/>
        <w:jc w:val="both"/>
        <w:rPr>
          <w:rFonts w:eastAsiaTheme="minorEastAsia"/>
          <w:sz w:val="28"/>
          <w:szCs w:val="28"/>
        </w:rPr>
      </w:pPr>
      <w:r w:rsidRPr="00492784">
        <w:rPr>
          <w:snapToGrid w:val="0"/>
          <w:sz w:val="28"/>
          <w:szCs w:val="28"/>
        </w:rPr>
        <w:t xml:space="preserve">Краевое государственное учреждение социального обслуживания «Пансионат для граждан пожилого возраста и инвалидов «ВЕТЕРАН» </w:t>
      </w:r>
      <w:proofErr w:type="gramStart"/>
      <w:r w:rsidRPr="00492784">
        <w:rPr>
          <w:snapToGrid w:val="0"/>
          <w:sz w:val="28"/>
          <w:szCs w:val="28"/>
        </w:rPr>
        <w:t xml:space="preserve">( </w:t>
      </w:r>
      <w:proofErr w:type="gramEnd"/>
      <w:r w:rsidRPr="00492784">
        <w:rPr>
          <w:snapToGrid w:val="0"/>
          <w:sz w:val="28"/>
          <w:szCs w:val="28"/>
        </w:rPr>
        <w:t>сокращенно - КГБУ СО "ПАНСИОНАТ "ВЕТЕРАН")</w:t>
      </w:r>
      <w:r w:rsidR="00BF702D" w:rsidRPr="001D6D42">
        <w:rPr>
          <w:snapToGrid w:val="0"/>
          <w:sz w:val="28"/>
          <w:szCs w:val="28"/>
        </w:rPr>
        <w:t xml:space="preserve">, в лице </w:t>
      </w:r>
      <w:r>
        <w:rPr>
          <w:snapToGrid w:val="0"/>
          <w:sz w:val="28"/>
          <w:szCs w:val="28"/>
        </w:rPr>
        <w:t>директора</w:t>
      </w:r>
      <w:r w:rsidR="00525CAC" w:rsidRPr="001D6D42">
        <w:rPr>
          <w:snapToGrid w:val="0"/>
          <w:sz w:val="28"/>
          <w:szCs w:val="28"/>
        </w:rPr>
        <w:t xml:space="preserve"> </w:t>
      </w:r>
      <w:proofErr w:type="spellStart"/>
      <w:r w:rsidRPr="00492784">
        <w:rPr>
          <w:snapToGrid w:val="0"/>
          <w:sz w:val="28"/>
          <w:szCs w:val="28"/>
        </w:rPr>
        <w:t>Гараев</w:t>
      </w:r>
      <w:r>
        <w:rPr>
          <w:snapToGrid w:val="0"/>
          <w:sz w:val="28"/>
          <w:szCs w:val="28"/>
        </w:rPr>
        <w:t>а</w:t>
      </w:r>
      <w:proofErr w:type="spellEnd"/>
      <w:r w:rsidRPr="00492784">
        <w:rPr>
          <w:snapToGrid w:val="0"/>
          <w:sz w:val="28"/>
          <w:szCs w:val="28"/>
        </w:rPr>
        <w:t xml:space="preserve"> Владимир</w:t>
      </w:r>
      <w:r>
        <w:rPr>
          <w:snapToGrid w:val="0"/>
          <w:sz w:val="28"/>
          <w:szCs w:val="28"/>
        </w:rPr>
        <w:t>а</w:t>
      </w:r>
      <w:r w:rsidRPr="00492784">
        <w:rPr>
          <w:snapToGrid w:val="0"/>
          <w:sz w:val="28"/>
          <w:szCs w:val="28"/>
        </w:rPr>
        <w:t xml:space="preserve"> </w:t>
      </w:r>
      <w:proofErr w:type="spellStart"/>
      <w:r w:rsidRPr="00492784">
        <w:rPr>
          <w:snapToGrid w:val="0"/>
          <w:sz w:val="28"/>
          <w:szCs w:val="28"/>
        </w:rPr>
        <w:t>Закиевич</w:t>
      </w:r>
      <w:r>
        <w:rPr>
          <w:snapToGrid w:val="0"/>
          <w:sz w:val="28"/>
          <w:szCs w:val="28"/>
        </w:rPr>
        <w:t>а</w:t>
      </w:r>
      <w:proofErr w:type="spellEnd"/>
      <w:r w:rsidR="00BF702D" w:rsidRPr="001D6D42">
        <w:rPr>
          <w:snapToGrid w:val="0"/>
          <w:sz w:val="28"/>
          <w:szCs w:val="28"/>
        </w:rPr>
        <w:t>, действующей</w:t>
      </w:r>
      <w:r w:rsidR="00525CAC" w:rsidRPr="001D6D42">
        <w:rPr>
          <w:snapToGrid w:val="0"/>
          <w:sz w:val="28"/>
          <w:szCs w:val="28"/>
        </w:rPr>
        <w:t xml:space="preserve"> на основании Устава</w:t>
      </w:r>
      <w:r w:rsidR="00525CAC" w:rsidRPr="001D6D42">
        <w:rPr>
          <w:sz w:val="28"/>
          <w:szCs w:val="28"/>
        </w:rPr>
        <w:t>, именуемое в дальнейшем Заказчик</w:t>
      </w:r>
      <w:r w:rsidR="001D6D42" w:rsidRPr="001D6D42">
        <w:rPr>
          <w:sz w:val="28"/>
          <w:szCs w:val="28"/>
        </w:rPr>
        <w:t xml:space="preserve"> и/или Покупатель</w:t>
      </w:r>
      <w:r w:rsidR="00525CAC" w:rsidRPr="001D6D42">
        <w:rPr>
          <w:sz w:val="28"/>
          <w:szCs w:val="28"/>
        </w:rPr>
        <w:t xml:space="preserve">, с одной стороны, и  </w:t>
      </w:r>
      <w:r w:rsidR="00525CAC" w:rsidRPr="00A87546">
        <w:rPr>
          <w:sz w:val="28"/>
          <w:szCs w:val="28"/>
        </w:rPr>
        <w:t>_______________________________</w:t>
      </w:r>
      <w:r w:rsidR="00525CAC" w:rsidRPr="001D6D42">
        <w:rPr>
          <w:sz w:val="28"/>
          <w:szCs w:val="28"/>
        </w:rPr>
        <w:t>,</w:t>
      </w:r>
      <w:r w:rsidR="00525CAC" w:rsidRPr="001D6D42">
        <w:rPr>
          <w:snapToGrid w:val="0"/>
          <w:sz w:val="28"/>
          <w:szCs w:val="28"/>
        </w:rPr>
        <w:t xml:space="preserve"> в </w:t>
      </w:r>
      <w:proofErr w:type="spellStart"/>
      <w:r w:rsidR="00525CAC" w:rsidRPr="001D6D42">
        <w:rPr>
          <w:snapToGrid w:val="0"/>
          <w:sz w:val="28"/>
          <w:szCs w:val="28"/>
        </w:rPr>
        <w:t>лице</w:t>
      </w:r>
      <w:r w:rsidR="00525CAC" w:rsidRPr="00A87546">
        <w:rPr>
          <w:snapToGrid w:val="0"/>
          <w:sz w:val="28"/>
          <w:szCs w:val="28"/>
        </w:rPr>
        <w:t>______________________</w:t>
      </w:r>
      <w:proofErr w:type="spellEnd"/>
      <w:r w:rsidR="00525CAC" w:rsidRPr="001D6D42">
        <w:rPr>
          <w:snapToGrid w:val="0"/>
          <w:sz w:val="28"/>
          <w:szCs w:val="28"/>
        </w:rPr>
        <w:t>,</w:t>
      </w:r>
      <w:r w:rsidR="00525CAC" w:rsidRPr="001D6D42">
        <w:rPr>
          <w:sz w:val="28"/>
          <w:szCs w:val="28"/>
        </w:rPr>
        <w:t xml:space="preserve"> действующий на основании </w:t>
      </w:r>
      <w:r w:rsidR="00525CAC" w:rsidRPr="00A87546">
        <w:rPr>
          <w:sz w:val="28"/>
          <w:szCs w:val="28"/>
        </w:rPr>
        <w:t>______________________</w:t>
      </w:r>
      <w:r w:rsidR="00525CAC" w:rsidRPr="001D6D42">
        <w:rPr>
          <w:sz w:val="28"/>
          <w:szCs w:val="28"/>
        </w:rPr>
        <w:t xml:space="preserve">, именуемый в дальнейшем Поставщик, с другой стороны, совместно именуемые «Стороны», заключили настоящий  Договор (далее – Договор) о </w:t>
      </w:r>
      <w:proofErr w:type="gramStart"/>
      <w:r w:rsidR="00525CAC" w:rsidRPr="001D6D42">
        <w:rPr>
          <w:sz w:val="28"/>
          <w:szCs w:val="28"/>
        </w:rPr>
        <w:t>нижеследующем</w:t>
      </w:r>
      <w:proofErr w:type="gramEnd"/>
      <w:r w:rsidR="00525CAC" w:rsidRPr="001D6D42">
        <w:rPr>
          <w:sz w:val="28"/>
          <w:szCs w:val="28"/>
        </w:rPr>
        <w:t>:</w:t>
      </w:r>
    </w:p>
    <w:p w:rsidR="004F5BF8" w:rsidRDefault="004F5BF8" w:rsidP="00525CAC">
      <w:pPr>
        <w:ind w:firstLine="340"/>
        <w:jc w:val="center"/>
        <w:rPr>
          <w:b/>
          <w:sz w:val="28"/>
          <w:szCs w:val="28"/>
        </w:rPr>
      </w:pPr>
    </w:p>
    <w:p w:rsidR="00525CAC" w:rsidRPr="001D6D42" w:rsidRDefault="00525CAC" w:rsidP="00525CAC">
      <w:pPr>
        <w:ind w:firstLine="340"/>
        <w:jc w:val="center"/>
        <w:rPr>
          <w:sz w:val="28"/>
          <w:szCs w:val="28"/>
        </w:rPr>
      </w:pPr>
      <w:r w:rsidRPr="001D6D42">
        <w:rPr>
          <w:b/>
          <w:sz w:val="28"/>
          <w:szCs w:val="28"/>
        </w:rPr>
        <w:t>I. ПРЕДМЕТ ДОГОВОРА</w:t>
      </w:r>
    </w:p>
    <w:p w:rsidR="00525CAC" w:rsidRPr="001D6D42" w:rsidRDefault="00525CAC" w:rsidP="00525CAC">
      <w:pPr>
        <w:ind w:firstLine="340"/>
        <w:jc w:val="both"/>
        <w:rPr>
          <w:sz w:val="28"/>
          <w:szCs w:val="28"/>
        </w:rPr>
      </w:pPr>
    </w:p>
    <w:p w:rsidR="00525CAC" w:rsidRPr="001D6D42" w:rsidRDefault="00525CAC" w:rsidP="00525CAC">
      <w:pPr>
        <w:ind w:firstLine="340"/>
        <w:jc w:val="both"/>
        <w:rPr>
          <w:sz w:val="28"/>
          <w:szCs w:val="28"/>
        </w:rPr>
      </w:pPr>
      <w:r w:rsidRPr="001D6D42">
        <w:rPr>
          <w:sz w:val="28"/>
          <w:szCs w:val="28"/>
        </w:rPr>
        <w:t xml:space="preserve">1.1.Поставщик обязуется </w:t>
      </w:r>
      <w:r w:rsidRPr="004B5CD3">
        <w:rPr>
          <w:sz w:val="28"/>
          <w:szCs w:val="28"/>
        </w:rPr>
        <w:t xml:space="preserve">поставить </w:t>
      </w:r>
      <w:r w:rsidR="00B7615D">
        <w:rPr>
          <w:bCs/>
          <w:sz w:val="28"/>
          <w:szCs w:val="28"/>
        </w:rPr>
        <w:t xml:space="preserve">сыры </w:t>
      </w:r>
      <w:r w:rsidR="00F45C75">
        <w:rPr>
          <w:bCs/>
          <w:sz w:val="28"/>
          <w:szCs w:val="28"/>
        </w:rPr>
        <w:t>твердых сортов</w:t>
      </w:r>
      <w:r w:rsidR="002B572E">
        <w:rPr>
          <w:bCs/>
          <w:sz w:val="28"/>
          <w:szCs w:val="28"/>
        </w:rPr>
        <w:t xml:space="preserve"> </w:t>
      </w:r>
      <w:r w:rsidRPr="001D6D42">
        <w:rPr>
          <w:sz w:val="28"/>
          <w:szCs w:val="28"/>
        </w:rPr>
        <w:t>(далее - товар) в количестве и ассортименте согласно Спецификации (Приложение № 1 к настоящему Договору), а Заказчик обязуется своевременно произвести оплату и принять этот товар на условиях настоящего договора. Параметры, качество и характеристики поставляемого товара должны соответствовать стандартам, принятым в Российской Федерации, требованиям аукционной документации.</w:t>
      </w:r>
    </w:p>
    <w:p w:rsidR="00525CAC" w:rsidRPr="001D6D42" w:rsidRDefault="00525CAC" w:rsidP="004F5BF8">
      <w:pPr>
        <w:ind w:firstLine="340"/>
        <w:jc w:val="both"/>
        <w:rPr>
          <w:sz w:val="28"/>
          <w:szCs w:val="28"/>
        </w:rPr>
      </w:pPr>
      <w:r w:rsidRPr="001D6D42">
        <w:rPr>
          <w:sz w:val="28"/>
          <w:szCs w:val="28"/>
        </w:rPr>
        <w:t>1.2.</w:t>
      </w:r>
      <w:r w:rsidRPr="001D6D42">
        <w:rPr>
          <w:b/>
          <w:bCs/>
          <w:sz w:val="28"/>
          <w:szCs w:val="28"/>
        </w:rPr>
        <w:t xml:space="preserve"> </w:t>
      </w:r>
      <w:r w:rsidRPr="001D6D42">
        <w:rPr>
          <w:sz w:val="28"/>
          <w:szCs w:val="28"/>
        </w:rPr>
        <w:t xml:space="preserve">Настоящий Договор заключается по результатам </w:t>
      </w:r>
      <w:r w:rsidR="00F45C75">
        <w:rPr>
          <w:sz w:val="28"/>
          <w:szCs w:val="28"/>
        </w:rPr>
        <w:t xml:space="preserve">запроса котировок </w:t>
      </w:r>
      <w:r w:rsidRPr="001D6D42">
        <w:rPr>
          <w:sz w:val="28"/>
          <w:szCs w:val="28"/>
        </w:rPr>
        <w:t>в электронной форме, протокол №__________________ от _________________ г., проведенного в соответствии с Федеральным законом Российской Федерации от 18.07.2011г. №223-ФЗ «О закупках товаров, работ, услуг отд</w:t>
      </w:r>
      <w:r w:rsidR="004F5BF8">
        <w:rPr>
          <w:sz w:val="28"/>
          <w:szCs w:val="28"/>
        </w:rPr>
        <w:t>ельными видами юридических лиц»,</w:t>
      </w:r>
      <w:r w:rsidR="004F5BF8" w:rsidRPr="004F5BF8">
        <w:rPr>
          <w:sz w:val="28"/>
          <w:szCs w:val="28"/>
        </w:rPr>
        <w:t xml:space="preserve"> </w:t>
      </w:r>
      <w:r w:rsidR="004F5BF8">
        <w:rPr>
          <w:sz w:val="28"/>
          <w:szCs w:val="28"/>
        </w:rPr>
        <w:t xml:space="preserve">Положением о закупке товаров, работ, услуг </w:t>
      </w:r>
      <w:r w:rsidR="00720D18" w:rsidRPr="00720D18">
        <w:rPr>
          <w:sz w:val="28"/>
          <w:szCs w:val="28"/>
        </w:rPr>
        <w:t xml:space="preserve">Краевое государственное учреждение социального обслуживания «Пансионат для граждан пожилого возраста и инвалидов «ВЕТЕРАН» </w:t>
      </w:r>
      <w:proofErr w:type="gramStart"/>
      <w:r w:rsidR="004F5BF8">
        <w:rPr>
          <w:sz w:val="28"/>
          <w:szCs w:val="28"/>
        </w:rPr>
        <w:t xml:space="preserve">( </w:t>
      </w:r>
      <w:proofErr w:type="spellStart"/>
      <w:proofErr w:type="gramEnd"/>
      <w:r w:rsidR="004F5BF8">
        <w:rPr>
          <w:sz w:val="28"/>
          <w:szCs w:val="28"/>
        </w:rPr>
        <w:t>далее-Положение</w:t>
      </w:r>
      <w:proofErr w:type="spellEnd"/>
      <w:r w:rsidR="004F5BF8">
        <w:rPr>
          <w:sz w:val="28"/>
          <w:szCs w:val="28"/>
        </w:rPr>
        <w:t>).</w:t>
      </w:r>
    </w:p>
    <w:p w:rsidR="00525CAC" w:rsidRPr="001D6D42" w:rsidRDefault="00525CAC" w:rsidP="00525CAC">
      <w:pPr>
        <w:ind w:firstLine="340"/>
        <w:jc w:val="both"/>
        <w:rPr>
          <w:rFonts w:eastAsiaTheme="minorEastAsia"/>
          <w:sz w:val="28"/>
          <w:szCs w:val="28"/>
        </w:rPr>
      </w:pPr>
      <w:r w:rsidRPr="001D6D42">
        <w:rPr>
          <w:sz w:val="28"/>
          <w:szCs w:val="28"/>
        </w:rPr>
        <w:t xml:space="preserve"> </w:t>
      </w:r>
      <w:proofErr w:type="gramStart"/>
      <w:r w:rsidRPr="001D6D42">
        <w:rPr>
          <w:sz w:val="28"/>
          <w:szCs w:val="28"/>
        </w:rPr>
        <w:t>1.3.Наименование и количество поставляемого Товара указаны в Спецификации (Приложение № 1 к настоящему Договору).</w:t>
      </w:r>
      <w:proofErr w:type="gramEnd"/>
      <w:r w:rsidRPr="001D6D42">
        <w:rPr>
          <w:sz w:val="28"/>
          <w:szCs w:val="28"/>
        </w:rPr>
        <w:t xml:space="preserve"> Функциональные, технические и качественные характеристики Товара установлены в Техническом задании (Приложение № 2 к настоящему </w:t>
      </w:r>
      <w:r w:rsidR="004660D1">
        <w:rPr>
          <w:sz w:val="28"/>
          <w:szCs w:val="28"/>
        </w:rPr>
        <w:t>Договор</w:t>
      </w:r>
      <w:r w:rsidRPr="001D6D42">
        <w:rPr>
          <w:sz w:val="28"/>
          <w:szCs w:val="28"/>
        </w:rPr>
        <w:t xml:space="preserve">у).      </w:t>
      </w:r>
    </w:p>
    <w:p w:rsidR="00BF702D" w:rsidRPr="001D6D42" w:rsidRDefault="00525CAC" w:rsidP="00492784">
      <w:pPr>
        <w:ind w:firstLine="340"/>
        <w:jc w:val="both"/>
        <w:rPr>
          <w:sz w:val="28"/>
          <w:szCs w:val="28"/>
          <w:lang w:bidi="ru-RU"/>
        </w:rPr>
      </w:pPr>
      <w:r w:rsidRPr="001D6D42">
        <w:rPr>
          <w:sz w:val="28"/>
          <w:szCs w:val="28"/>
        </w:rPr>
        <w:t xml:space="preserve">1.4. Место поставки: </w:t>
      </w:r>
      <w:r w:rsidR="00BF702D" w:rsidRPr="001D6D42">
        <w:rPr>
          <w:sz w:val="28"/>
          <w:szCs w:val="28"/>
        </w:rPr>
        <w:t xml:space="preserve"> </w:t>
      </w:r>
      <w:r w:rsidR="00492784" w:rsidRPr="00492784">
        <w:rPr>
          <w:sz w:val="28"/>
          <w:szCs w:val="28"/>
          <w:lang w:bidi="ru-RU"/>
        </w:rPr>
        <w:t xml:space="preserve">660130, Россия, </w:t>
      </w:r>
      <w:proofErr w:type="gramStart"/>
      <w:r w:rsidR="00492784" w:rsidRPr="00492784">
        <w:rPr>
          <w:sz w:val="28"/>
          <w:szCs w:val="28"/>
          <w:lang w:bidi="ru-RU"/>
        </w:rPr>
        <w:t>г</w:t>
      </w:r>
      <w:proofErr w:type="gramEnd"/>
      <w:r w:rsidR="00492784" w:rsidRPr="00492784">
        <w:rPr>
          <w:sz w:val="28"/>
          <w:szCs w:val="28"/>
          <w:lang w:bidi="ru-RU"/>
        </w:rPr>
        <w:t>. Красноярск, ул. Елены Стасовой, 28</w:t>
      </w:r>
      <w:r w:rsidR="00A87546">
        <w:rPr>
          <w:sz w:val="28"/>
          <w:szCs w:val="28"/>
        </w:rPr>
        <w:t>.</w:t>
      </w:r>
    </w:p>
    <w:p w:rsidR="00720D18" w:rsidRPr="00720D18" w:rsidRDefault="00525CAC" w:rsidP="00720D18">
      <w:pPr>
        <w:pStyle w:val="ConsPlusNonformat"/>
        <w:ind w:firstLine="340"/>
        <w:rPr>
          <w:rFonts w:ascii="Times New Roman" w:hAnsi="Times New Roman" w:cs="Times New Roman"/>
          <w:sz w:val="28"/>
          <w:szCs w:val="28"/>
        </w:rPr>
      </w:pPr>
      <w:r w:rsidRPr="00720D18">
        <w:rPr>
          <w:rFonts w:ascii="Times New Roman" w:hAnsi="Times New Roman" w:cs="Times New Roman"/>
          <w:sz w:val="28"/>
          <w:szCs w:val="28"/>
        </w:rPr>
        <w:t xml:space="preserve">1.5. </w:t>
      </w:r>
      <w:r w:rsidR="00720D18" w:rsidRPr="00720D18">
        <w:rPr>
          <w:rFonts w:ascii="Times New Roman" w:hAnsi="Times New Roman" w:cs="Times New Roman"/>
          <w:sz w:val="28"/>
          <w:szCs w:val="28"/>
        </w:rPr>
        <w:t>Срок поставки товара: с момента заключения договора и по 31 декабря 2021года.</w:t>
      </w:r>
    </w:p>
    <w:p w:rsidR="00A87546" w:rsidRPr="001D6D42" w:rsidRDefault="00A87546" w:rsidP="00720D18">
      <w:pPr>
        <w:pStyle w:val="ConsPlusNonformat"/>
        <w:widowControl/>
        <w:ind w:firstLine="340"/>
        <w:jc w:val="both"/>
        <w:rPr>
          <w:b/>
          <w:sz w:val="28"/>
          <w:szCs w:val="28"/>
        </w:rPr>
      </w:pPr>
    </w:p>
    <w:p w:rsidR="00525CAC" w:rsidRPr="001D6D42" w:rsidRDefault="00525CAC" w:rsidP="00525CAC">
      <w:pPr>
        <w:tabs>
          <w:tab w:val="left" w:pos="1134"/>
        </w:tabs>
        <w:ind w:firstLine="340"/>
        <w:jc w:val="center"/>
        <w:rPr>
          <w:sz w:val="28"/>
          <w:szCs w:val="28"/>
        </w:rPr>
      </w:pPr>
      <w:r w:rsidRPr="001D6D42">
        <w:rPr>
          <w:b/>
          <w:sz w:val="28"/>
          <w:szCs w:val="28"/>
        </w:rPr>
        <w:t>II. ЦЕНА ДОГОВОРА И ПОРЯДОК РАСЧЕТОВ</w:t>
      </w:r>
    </w:p>
    <w:p w:rsidR="00525CAC" w:rsidRPr="00A87546" w:rsidRDefault="00525CAC" w:rsidP="00525CAC">
      <w:pPr>
        <w:tabs>
          <w:tab w:val="left" w:pos="1134"/>
        </w:tabs>
        <w:ind w:firstLine="340"/>
        <w:jc w:val="both"/>
        <w:rPr>
          <w:sz w:val="28"/>
          <w:szCs w:val="28"/>
        </w:rPr>
      </w:pPr>
    </w:p>
    <w:p w:rsidR="00525CAC" w:rsidRPr="001D6D42" w:rsidRDefault="00525CAC" w:rsidP="00525CAC">
      <w:pPr>
        <w:tabs>
          <w:tab w:val="left" w:pos="1134"/>
        </w:tabs>
        <w:ind w:firstLine="340"/>
        <w:jc w:val="both"/>
        <w:rPr>
          <w:sz w:val="28"/>
          <w:szCs w:val="28"/>
          <w:shd w:val="clear" w:color="auto" w:fill="FFFFFF"/>
        </w:rPr>
      </w:pPr>
      <w:r w:rsidRPr="00A87546">
        <w:rPr>
          <w:sz w:val="28"/>
          <w:szCs w:val="28"/>
        </w:rPr>
        <w:lastRenderedPageBreak/>
        <w:t>2.1. Цена Договора составляет _____________ (_______)  рублей __ копеек, в том числе НДС - (__ процентов) ________ (______) рублей __ копеек</w:t>
      </w:r>
      <w:r w:rsidRPr="001D6D42">
        <w:rPr>
          <w:sz w:val="28"/>
          <w:szCs w:val="28"/>
        </w:rPr>
        <w:t>/НДС не облагается в соответствии с налоговым законодательством Российской Федерации</w:t>
      </w:r>
      <w:proofErr w:type="gramStart"/>
      <w:r w:rsidRPr="001D6D42">
        <w:rPr>
          <w:sz w:val="28"/>
          <w:szCs w:val="28"/>
        </w:rPr>
        <w:t xml:space="preserve"> .</w:t>
      </w:r>
      <w:proofErr w:type="gramEnd"/>
      <w:r w:rsidRPr="001D6D42">
        <w:rPr>
          <w:sz w:val="28"/>
          <w:szCs w:val="28"/>
        </w:rPr>
        <w:t xml:space="preserve"> Цена Договора (цена единицы Товара) включает в себя: расходы Поставщика, связанные с исполнением обязательств по настоящему Договору, в том числе расходы по оплате необходимых налогов, пошлин и сборов, а также расходы на упаковку, маркировку, доставку, разгрузку Товар.</w:t>
      </w:r>
      <w:r w:rsidRPr="001D6D42">
        <w:rPr>
          <w:sz w:val="28"/>
          <w:szCs w:val="28"/>
          <w:shd w:val="clear" w:color="auto" w:fill="FFFFFF"/>
        </w:rPr>
        <w:t xml:space="preserve"> </w:t>
      </w:r>
    </w:p>
    <w:p w:rsidR="00525CAC" w:rsidRPr="001D6D42" w:rsidRDefault="00525CAC" w:rsidP="00525CAC">
      <w:pPr>
        <w:tabs>
          <w:tab w:val="left" w:pos="1134"/>
        </w:tabs>
        <w:ind w:firstLine="340"/>
        <w:jc w:val="both"/>
        <w:rPr>
          <w:sz w:val="28"/>
          <w:szCs w:val="28"/>
          <w:shd w:val="clear" w:color="auto" w:fill="FFFFFF"/>
        </w:rPr>
      </w:pPr>
      <w:r w:rsidRPr="001D6D42">
        <w:rPr>
          <w:sz w:val="28"/>
          <w:szCs w:val="28"/>
          <w:shd w:val="clear" w:color="auto" w:fill="FFFFFF"/>
        </w:rPr>
        <w:t>2.2.</w:t>
      </w:r>
      <w:r w:rsidRPr="001D6D42">
        <w:rPr>
          <w:sz w:val="28"/>
          <w:szCs w:val="28"/>
        </w:rPr>
        <w:t xml:space="preserve"> </w:t>
      </w:r>
      <w:r w:rsidRPr="001D6D42">
        <w:rPr>
          <w:sz w:val="28"/>
          <w:szCs w:val="28"/>
          <w:shd w:val="clear" w:color="auto" w:fill="FFFFFF"/>
        </w:rPr>
        <w:t>Аванс не предусмотрен.</w:t>
      </w:r>
    </w:p>
    <w:p w:rsidR="00525CAC" w:rsidRPr="001D6D42" w:rsidRDefault="00525CAC" w:rsidP="00720D18">
      <w:pPr>
        <w:tabs>
          <w:tab w:val="left" w:pos="1134"/>
        </w:tabs>
        <w:ind w:firstLine="340"/>
        <w:jc w:val="both"/>
        <w:rPr>
          <w:sz w:val="28"/>
          <w:szCs w:val="28"/>
        </w:rPr>
      </w:pPr>
      <w:r w:rsidRPr="001D6D42">
        <w:rPr>
          <w:sz w:val="28"/>
          <w:szCs w:val="28"/>
        </w:rPr>
        <w:t>2.3.  Цена договора в период действия настоящего договора является твердой и не может изменяться в ходе его исп</w:t>
      </w:r>
      <w:r w:rsidR="00720D18">
        <w:rPr>
          <w:sz w:val="28"/>
          <w:szCs w:val="28"/>
        </w:rPr>
        <w:t xml:space="preserve">олнения, за исключением случаев  </w:t>
      </w:r>
      <w:proofErr w:type="gramStart"/>
      <w:r w:rsidR="00720D18">
        <w:rPr>
          <w:sz w:val="28"/>
          <w:szCs w:val="28"/>
        </w:rPr>
        <w:t xml:space="preserve">у </w:t>
      </w:r>
      <w:proofErr w:type="spellStart"/>
      <w:r w:rsidR="00720D18">
        <w:rPr>
          <w:sz w:val="28"/>
          <w:szCs w:val="28"/>
        </w:rPr>
        <w:t>становленных</w:t>
      </w:r>
      <w:proofErr w:type="spellEnd"/>
      <w:proofErr w:type="gramEnd"/>
      <w:r w:rsidR="00720D18">
        <w:rPr>
          <w:sz w:val="28"/>
          <w:szCs w:val="28"/>
        </w:rPr>
        <w:t xml:space="preserve"> настоящим договором</w:t>
      </w:r>
      <w:r w:rsidRPr="001D6D42">
        <w:rPr>
          <w:sz w:val="28"/>
          <w:szCs w:val="28"/>
        </w:rPr>
        <w:t xml:space="preserve"> </w:t>
      </w:r>
    </w:p>
    <w:p w:rsidR="00525CAC" w:rsidRPr="001D6D42" w:rsidRDefault="00525CAC" w:rsidP="00525CAC">
      <w:pPr>
        <w:tabs>
          <w:tab w:val="left" w:pos="1134"/>
        </w:tabs>
        <w:ind w:firstLine="340"/>
        <w:jc w:val="both"/>
        <w:rPr>
          <w:sz w:val="28"/>
          <w:szCs w:val="28"/>
        </w:rPr>
      </w:pPr>
      <w:r w:rsidRPr="001D6D42">
        <w:rPr>
          <w:sz w:val="28"/>
          <w:szCs w:val="28"/>
        </w:rPr>
        <w:t xml:space="preserve">2.4. Оплата каждой партии Товара производится Заказчиком на основании счета, предоставленного Поставщиком, не позднее </w:t>
      </w:r>
      <w:r w:rsidR="00F45C75">
        <w:rPr>
          <w:sz w:val="28"/>
          <w:szCs w:val="28"/>
        </w:rPr>
        <w:t>20</w:t>
      </w:r>
      <w:r w:rsidRPr="001D6D42">
        <w:rPr>
          <w:sz w:val="28"/>
          <w:szCs w:val="28"/>
        </w:rPr>
        <w:t xml:space="preserve"> </w:t>
      </w:r>
      <w:proofErr w:type="gramStart"/>
      <w:r w:rsidR="00DD5FFA" w:rsidRPr="001D6D42">
        <w:rPr>
          <w:sz w:val="28"/>
          <w:szCs w:val="28"/>
        </w:rPr>
        <w:t xml:space="preserve">( </w:t>
      </w:r>
      <w:proofErr w:type="gramEnd"/>
      <w:r w:rsidR="00F45C75">
        <w:rPr>
          <w:sz w:val="28"/>
          <w:szCs w:val="28"/>
        </w:rPr>
        <w:t>двадцати</w:t>
      </w:r>
      <w:r w:rsidR="00DD5FFA" w:rsidRPr="001D6D42">
        <w:rPr>
          <w:sz w:val="28"/>
          <w:szCs w:val="28"/>
        </w:rPr>
        <w:t xml:space="preserve"> ) </w:t>
      </w:r>
      <w:r w:rsidR="00F45C75">
        <w:rPr>
          <w:sz w:val="28"/>
          <w:szCs w:val="28"/>
        </w:rPr>
        <w:t xml:space="preserve">банковских </w:t>
      </w:r>
      <w:r w:rsidRPr="001D6D42">
        <w:rPr>
          <w:sz w:val="28"/>
          <w:szCs w:val="28"/>
        </w:rPr>
        <w:t xml:space="preserve"> дней со дня подписания Сторонами соответствующей товарной накладной по </w:t>
      </w:r>
      <w:r w:rsidRPr="0066599B">
        <w:rPr>
          <w:sz w:val="28"/>
          <w:szCs w:val="28"/>
        </w:rPr>
        <w:t>форме № Т</w:t>
      </w:r>
      <w:r w:rsidR="004F5BF8" w:rsidRPr="0066599B">
        <w:rPr>
          <w:sz w:val="28"/>
          <w:szCs w:val="28"/>
        </w:rPr>
        <w:t>ОРГ-12</w:t>
      </w:r>
      <w:r w:rsidRPr="0066599B">
        <w:rPr>
          <w:sz w:val="28"/>
          <w:szCs w:val="28"/>
        </w:rPr>
        <w:t>.</w:t>
      </w:r>
    </w:p>
    <w:p w:rsidR="00525CAC" w:rsidRPr="001D6D42" w:rsidRDefault="00525CAC" w:rsidP="00525CAC">
      <w:pPr>
        <w:tabs>
          <w:tab w:val="left" w:pos="1134"/>
        </w:tabs>
        <w:ind w:firstLine="340"/>
        <w:jc w:val="both"/>
        <w:rPr>
          <w:kern w:val="24"/>
          <w:sz w:val="28"/>
          <w:szCs w:val="28"/>
        </w:rPr>
      </w:pPr>
      <w:r w:rsidRPr="001D6D42">
        <w:rPr>
          <w:kern w:val="24"/>
          <w:sz w:val="28"/>
          <w:szCs w:val="28"/>
        </w:rPr>
        <w:t xml:space="preserve">2.5. </w:t>
      </w:r>
      <w:r w:rsidR="001D6D42" w:rsidRPr="001D6D42">
        <w:rPr>
          <w:kern w:val="24"/>
          <w:sz w:val="28"/>
          <w:szCs w:val="28"/>
        </w:rPr>
        <w:t>Оплата будет производиться по безналичному расчету, платежными поручениями на расчетный счет поставщика, указанный в договоре. В случае изменения своего расчетного счета поставщик обязан в течение одного рабочего дня в письменной форме сообщить об этом Заказчику с указанием новых реквизитов расчетного счета. В противном случае все риски, связанные с перечислением Заказчиком денежных средств на указанный в настоящем договоре счет Поставщика, несет Поставщик</w:t>
      </w:r>
    </w:p>
    <w:p w:rsidR="00525CAC" w:rsidRPr="001D6D42" w:rsidRDefault="00525CAC" w:rsidP="00525CAC">
      <w:pPr>
        <w:tabs>
          <w:tab w:val="left" w:pos="1134"/>
        </w:tabs>
        <w:ind w:firstLine="340"/>
        <w:jc w:val="both"/>
        <w:rPr>
          <w:kern w:val="24"/>
          <w:sz w:val="28"/>
          <w:szCs w:val="28"/>
        </w:rPr>
      </w:pPr>
      <w:r w:rsidRPr="001D6D42">
        <w:rPr>
          <w:kern w:val="24"/>
          <w:sz w:val="28"/>
          <w:szCs w:val="28"/>
        </w:rPr>
        <w:t xml:space="preserve">2.6. </w:t>
      </w:r>
      <w:proofErr w:type="gramStart"/>
      <w:r w:rsidRPr="001D6D42">
        <w:rPr>
          <w:kern w:val="24"/>
          <w:sz w:val="28"/>
          <w:szCs w:val="28"/>
        </w:rPr>
        <w:t xml:space="preserve">Заказчик уменьшает суммы, подлежащие уплате Заказчиком Поставщику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настоящего </w:t>
      </w:r>
      <w:r w:rsidR="004660D1">
        <w:rPr>
          <w:kern w:val="24"/>
          <w:sz w:val="28"/>
          <w:szCs w:val="28"/>
        </w:rPr>
        <w:t>Договор</w:t>
      </w:r>
      <w:r w:rsidRPr="001D6D42">
        <w:rPr>
          <w:kern w:val="24"/>
          <w:sz w:val="28"/>
          <w:szCs w:val="28"/>
        </w:rPr>
        <w:t>а, если в соответствии с законодательством Российской Федерации о налогах и сборах такие налоги, сборы и иные обязательные платежи подлежат уплате в</w:t>
      </w:r>
      <w:proofErr w:type="gramEnd"/>
      <w:r w:rsidRPr="001D6D42">
        <w:rPr>
          <w:kern w:val="24"/>
          <w:sz w:val="28"/>
          <w:szCs w:val="28"/>
        </w:rPr>
        <w:t xml:space="preserve"> бюджеты бюджетной системы Российской Федерации Заказчиком.</w:t>
      </w:r>
    </w:p>
    <w:p w:rsidR="00525CAC" w:rsidRPr="001D6D42" w:rsidRDefault="00525CAC" w:rsidP="00525CAC">
      <w:pPr>
        <w:tabs>
          <w:tab w:val="left" w:pos="1134"/>
        </w:tabs>
        <w:ind w:firstLine="340"/>
        <w:jc w:val="both"/>
        <w:rPr>
          <w:kern w:val="24"/>
          <w:sz w:val="28"/>
          <w:szCs w:val="28"/>
        </w:rPr>
      </w:pPr>
      <w:r w:rsidRPr="001D6D42">
        <w:rPr>
          <w:kern w:val="24"/>
          <w:sz w:val="28"/>
          <w:szCs w:val="28"/>
        </w:rPr>
        <w:t>2.7. Датой оплаты считается дата списания денежных средств со счета Заказчика, указанного в настоящем Договоре.</w:t>
      </w:r>
    </w:p>
    <w:p w:rsidR="00525CAC" w:rsidRPr="001D6D42" w:rsidRDefault="00525CAC" w:rsidP="00525CAC">
      <w:pPr>
        <w:tabs>
          <w:tab w:val="left" w:pos="1134"/>
        </w:tabs>
        <w:ind w:firstLine="340"/>
        <w:jc w:val="both"/>
        <w:rPr>
          <w:kern w:val="24"/>
          <w:sz w:val="28"/>
          <w:szCs w:val="28"/>
        </w:rPr>
      </w:pPr>
    </w:p>
    <w:p w:rsidR="00525CAC" w:rsidRPr="001D6D42" w:rsidRDefault="00525CAC" w:rsidP="00525CAC">
      <w:pPr>
        <w:tabs>
          <w:tab w:val="left" w:pos="1134"/>
        </w:tabs>
        <w:ind w:firstLine="340"/>
        <w:jc w:val="both"/>
        <w:rPr>
          <w:b/>
          <w:kern w:val="24"/>
          <w:sz w:val="28"/>
          <w:szCs w:val="28"/>
        </w:rPr>
      </w:pPr>
      <w:r w:rsidRPr="001D6D42">
        <w:rPr>
          <w:b/>
          <w:kern w:val="24"/>
          <w:sz w:val="28"/>
          <w:szCs w:val="28"/>
        </w:rPr>
        <w:t>III. ПОРЯДОК, СРОКИ И УСЛОВИЯ ПОСТАВКИ И ПРИЕМКИ ТОВАРА</w:t>
      </w:r>
    </w:p>
    <w:p w:rsidR="00525CAC" w:rsidRPr="001D6D42" w:rsidRDefault="00525CAC" w:rsidP="00525CAC">
      <w:pPr>
        <w:tabs>
          <w:tab w:val="left" w:pos="1134"/>
        </w:tabs>
        <w:ind w:firstLine="340"/>
        <w:jc w:val="both"/>
        <w:rPr>
          <w:kern w:val="24"/>
          <w:sz w:val="28"/>
          <w:szCs w:val="28"/>
        </w:rPr>
      </w:pPr>
    </w:p>
    <w:p w:rsidR="00BF702D" w:rsidRPr="001D6D42" w:rsidRDefault="00BF702D" w:rsidP="00BF702D">
      <w:pPr>
        <w:tabs>
          <w:tab w:val="left" w:pos="1134"/>
        </w:tabs>
        <w:ind w:firstLine="340"/>
        <w:jc w:val="both"/>
        <w:rPr>
          <w:kern w:val="24"/>
          <w:sz w:val="28"/>
          <w:szCs w:val="28"/>
        </w:rPr>
      </w:pPr>
      <w:r w:rsidRPr="001D6D42">
        <w:rPr>
          <w:kern w:val="24"/>
          <w:sz w:val="28"/>
          <w:szCs w:val="28"/>
        </w:rPr>
        <w:t>3.1. Товар Заказчику поставляется партиями в соответствии с условиями настоящего Договора. Количество Товара в каждой партии определяется на основании Заявки Заказчика  на поставку Товара. Заказчик направляет Заявки в пределах срока, установленного настоящим пунктом. При этом направление Заявок за пределами срока, установленного настоящим пунктом, не допускается. Поставка Товара на основании не подписанной Заказчиком Заявки не допускается.</w:t>
      </w:r>
    </w:p>
    <w:p w:rsidR="00BF702D" w:rsidRPr="001D6D42" w:rsidRDefault="00BF702D" w:rsidP="00BF702D">
      <w:pPr>
        <w:tabs>
          <w:tab w:val="left" w:pos="1134"/>
        </w:tabs>
        <w:ind w:firstLine="340"/>
        <w:jc w:val="both"/>
        <w:rPr>
          <w:kern w:val="24"/>
          <w:sz w:val="28"/>
          <w:szCs w:val="28"/>
        </w:rPr>
      </w:pPr>
      <w:r w:rsidRPr="001D6D42">
        <w:rPr>
          <w:kern w:val="24"/>
          <w:sz w:val="28"/>
          <w:szCs w:val="28"/>
        </w:rPr>
        <w:t xml:space="preserve">Заявка направляется Заказчиком не </w:t>
      </w:r>
      <w:proofErr w:type="gramStart"/>
      <w:r w:rsidRPr="001D6D42">
        <w:rPr>
          <w:kern w:val="24"/>
          <w:sz w:val="28"/>
          <w:szCs w:val="28"/>
        </w:rPr>
        <w:t>позднее</w:t>
      </w:r>
      <w:proofErr w:type="gramEnd"/>
      <w:r w:rsidRPr="001D6D42">
        <w:rPr>
          <w:kern w:val="24"/>
          <w:sz w:val="28"/>
          <w:szCs w:val="28"/>
        </w:rPr>
        <w:t xml:space="preserve"> </w:t>
      </w:r>
      <w:r w:rsidR="0066599B">
        <w:rPr>
          <w:kern w:val="24"/>
          <w:sz w:val="28"/>
          <w:szCs w:val="28"/>
        </w:rPr>
        <w:t>чем за пять дней до  предшествующего дня</w:t>
      </w:r>
      <w:r w:rsidRPr="001D6D42">
        <w:rPr>
          <w:kern w:val="24"/>
          <w:sz w:val="28"/>
          <w:szCs w:val="28"/>
        </w:rPr>
        <w:t xml:space="preserve">  предполагаемой поставки Товара в пределах срока, установленного пунктом 11.1 настоящего Договора.</w:t>
      </w:r>
    </w:p>
    <w:p w:rsidR="00BF702D" w:rsidRPr="004B5CD3" w:rsidRDefault="00BF702D" w:rsidP="00BF702D">
      <w:pPr>
        <w:tabs>
          <w:tab w:val="left" w:pos="1134"/>
        </w:tabs>
        <w:ind w:firstLine="340"/>
        <w:jc w:val="both"/>
        <w:rPr>
          <w:kern w:val="24"/>
          <w:sz w:val="28"/>
          <w:szCs w:val="28"/>
        </w:rPr>
      </w:pPr>
      <w:r w:rsidRPr="004B5CD3">
        <w:rPr>
          <w:kern w:val="24"/>
          <w:sz w:val="28"/>
          <w:szCs w:val="28"/>
        </w:rPr>
        <w:lastRenderedPageBreak/>
        <w:t xml:space="preserve">Поставка Товара по Заявкам осуществляется в течение </w:t>
      </w:r>
      <w:r w:rsidR="000D1487" w:rsidRPr="004B5CD3">
        <w:rPr>
          <w:kern w:val="24"/>
          <w:sz w:val="28"/>
          <w:szCs w:val="28"/>
        </w:rPr>
        <w:t>5</w:t>
      </w:r>
      <w:r w:rsidRPr="004B5CD3">
        <w:rPr>
          <w:kern w:val="24"/>
          <w:sz w:val="28"/>
          <w:szCs w:val="28"/>
        </w:rPr>
        <w:t xml:space="preserve"> (</w:t>
      </w:r>
      <w:r w:rsidR="000D1487" w:rsidRPr="004B5CD3">
        <w:rPr>
          <w:kern w:val="24"/>
          <w:sz w:val="28"/>
          <w:szCs w:val="28"/>
        </w:rPr>
        <w:t>пяти</w:t>
      </w:r>
      <w:r w:rsidRPr="004B5CD3">
        <w:rPr>
          <w:kern w:val="24"/>
          <w:sz w:val="28"/>
          <w:szCs w:val="28"/>
        </w:rPr>
        <w:t>) календарн</w:t>
      </w:r>
      <w:r w:rsidR="000D1487" w:rsidRPr="004B5CD3">
        <w:rPr>
          <w:kern w:val="24"/>
          <w:sz w:val="28"/>
          <w:szCs w:val="28"/>
        </w:rPr>
        <w:t xml:space="preserve">ых </w:t>
      </w:r>
      <w:r w:rsidRPr="004B5CD3">
        <w:rPr>
          <w:kern w:val="24"/>
          <w:sz w:val="28"/>
          <w:szCs w:val="28"/>
        </w:rPr>
        <w:t>дн</w:t>
      </w:r>
      <w:r w:rsidR="000D1487" w:rsidRPr="004B5CD3">
        <w:rPr>
          <w:kern w:val="24"/>
          <w:sz w:val="28"/>
          <w:szCs w:val="28"/>
        </w:rPr>
        <w:t>ей</w:t>
      </w:r>
      <w:r w:rsidRPr="004B5CD3">
        <w:rPr>
          <w:kern w:val="24"/>
          <w:sz w:val="28"/>
          <w:szCs w:val="28"/>
        </w:rPr>
        <w:t xml:space="preserve"> со дня отправки Заявки Заказчиком.</w:t>
      </w:r>
    </w:p>
    <w:p w:rsidR="00BF702D" w:rsidRPr="0066599B" w:rsidRDefault="00BF702D" w:rsidP="00720D18">
      <w:pPr>
        <w:tabs>
          <w:tab w:val="left" w:pos="1134"/>
        </w:tabs>
        <w:ind w:firstLine="340"/>
        <w:jc w:val="both"/>
        <w:rPr>
          <w:kern w:val="24"/>
          <w:sz w:val="28"/>
          <w:szCs w:val="28"/>
          <w:lang w:bidi="ru-RU"/>
        </w:rPr>
      </w:pPr>
      <w:r w:rsidRPr="004B5CD3">
        <w:rPr>
          <w:kern w:val="24"/>
          <w:sz w:val="28"/>
          <w:szCs w:val="28"/>
        </w:rPr>
        <w:t xml:space="preserve">3.2. Поставка Товара по Заявке осуществляется Поставщиком по адресу: </w:t>
      </w:r>
      <w:r w:rsidR="00720D18" w:rsidRPr="004B5CD3">
        <w:rPr>
          <w:kern w:val="24"/>
          <w:sz w:val="28"/>
          <w:szCs w:val="28"/>
          <w:lang w:bidi="ru-RU"/>
        </w:rPr>
        <w:t xml:space="preserve">660130, Россия, </w:t>
      </w:r>
      <w:proofErr w:type="gramStart"/>
      <w:r w:rsidR="00720D18" w:rsidRPr="004B5CD3">
        <w:rPr>
          <w:kern w:val="24"/>
          <w:sz w:val="28"/>
          <w:szCs w:val="28"/>
          <w:lang w:bidi="ru-RU"/>
        </w:rPr>
        <w:t>г</w:t>
      </w:r>
      <w:proofErr w:type="gramEnd"/>
      <w:r w:rsidR="00720D18" w:rsidRPr="004B5CD3">
        <w:rPr>
          <w:kern w:val="24"/>
          <w:sz w:val="28"/>
          <w:szCs w:val="28"/>
          <w:lang w:bidi="ru-RU"/>
        </w:rPr>
        <w:t>. Красноярск, ул. Елены Стасовой, 28</w:t>
      </w:r>
      <w:r w:rsidR="001D6D42" w:rsidRPr="004B5CD3">
        <w:rPr>
          <w:kern w:val="24"/>
          <w:sz w:val="28"/>
          <w:szCs w:val="28"/>
        </w:rPr>
        <w:t>.</w:t>
      </w:r>
    </w:p>
    <w:p w:rsidR="00BF702D" w:rsidRPr="001D6D42" w:rsidRDefault="00BF702D" w:rsidP="00BF702D">
      <w:pPr>
        <w:tabs>
          <w:tab w:val="left" w:pos="1134"/>
        </w:tabs>
        <w:ind w:firstLine="340"/>
        <w:jc w:val="both"/>
        <w:rPr>
          <w:kern w:val="24"/>
          <w:sz w:val="28"/>
          <w:szCs w:val="28"/>
        </w:rPr>
      </w:pPr>
      <w:r w:rsidRPr="001D6D42">
        <w:rPr>
          <w:kern w:val="24"/>
          <w:sz w:val="28"/>
          <w:szCs w:val="28"/>
        </w:rPr>
        <w:t>3.3. В день получения Товара по адресу получения, указанному в соответствии с условиями настоящего Договора, Поставщик обязан передать Заказчику подписанные со своей стороны товарную накладную по форме № ТОРГ-12 в 2 (двух) экземплярах (по 1 (одному) экземпляру для каждой из Сторон) и счет.</w:t>
      </w:r>
    </w:p>
    <w:p w:rsidR="00BF702D" w:rsidRPr="001D6D42" w:rsidRDefault="00BF702D" w:rsidP="00BF702D">
      <w:pPr>
        <w:tabs>
          <w:tab w:val="left" w:pos="1134"/>
        </w:tabs>
        <w:ind w:firstLine="340"/>
        <w:jc w:val="both"/>
        <w:rPr>
          <w:kern w:val="24"/>
          <w:sz w:val="28"/>
          <w:szCs w:val="28"/>
        </w:rPr>
      </w:pPr>
      <w:r w:rsidRPr="001D6D42">
        <w:rPr>
          <w:kern w:val="24"/>
          <w:sz w:val="28"/>
          <w:szCs w:val="28"/>
        </w:rPr>
        <w:t xml:space="preserve">Вместе с товарной накладной по форме № ТОРГ-12 Поставщик предоставляет счет-фактуру в соответствии с налоговым законодательством Российской Федерации </w:t>
      </w:r>
      <w:proofErr w:type="gramStart"/>
      <w:r w:rsidRPr="001D6D42">
        <w:rPr>
          <w:kern w:val="24"/>
          <w:sz w:val="28"/>
          <w:szCs w:val="28"/>
        </w:rPr>
        <w:t xml:space="preserve">( </w:t>
      </w:r>
      <w:proofErr w:type="gramEnd"/>
      <w:r w:rsidRPr="001D6D42">
        <w:rPr>
          <w:kern w:val="24"/>
          <w:sz w:val="28"/>
          <w:szCs w:val="28"/>
        </w:rPr>
        <w:t>в случае если, поставщик является плательщиком НДС).</w:t>
      </w:r>
    </w:p>
    <w:p w:rsidR="00BF702D" w:rsidRPr="001D6D42" w:rsidRDefault="00BF702D" w:rsidP="00BF702D">
      <w:pPr>
        <w:tabs>
          <w:tab w:val="left" w:pos="1134"/>
        </w:tabs>
        <w:ind w:firstLine="340"/>
        <w:jc w:val="both"/>
        <w:rPr>
          <w:kern w:val="24"/>
          <w:sz w:val="28"/>
          <w:szCs w:val="28"/>
        </w:rPr>
      </w:pPr>
      <w:r w:rsidRPr="001D6D42">
        <w:rPr>
          <w:kern w:val="24"/>
          <w:sz w:val="28"/>
          <w:szCs w:val="28"/>
        </w:rPr>
        <w:t>В день доставки Товара Заказчик осуществляет приемку Товара по количеству упаковок Товара, комплекту, явным видимым повреждениям упаковки и качеству Товара.</w:t>
      </w:r>
    </w:p>
    <w:p w:rsidR="00BF702D" w:rsidRPr="001D6D42" w:rsidRDefault="00BF702D" w:rsidP="00BF702D">
      <w:pPr>
        <w:tabs>
          <w:tab w:val="left" w:pos="1134"/>
        </w:tabs>
        <w:ind w:firstLine="340"/>
        <w:jc w:val="both"/>
        <w:rPr>
          <w:kern w:val="24"/>
          <w:sz w:val="28"/>
          <w:szCs w:val="28"/>
        </w:rPr>
      </w:pPr>
      <w:r w:rsidRPr="001D6D42">
        <w:rPr>
          <w:kern w:val="24"/>
          <w:sz w:val="28"/>
          <w:szCs w:val="28"/>
        </w:rPr>
        <w:t>Для проверки поставленного Товара (результатов отдельного этапа исполнения Договора) в части соответствия Товара (результатов отдельного этапа исполнения Договора) условиям настоящего Договора Заказчик может проводить экспертизу. Экспертиза поставленного Товара (результатов отдельного этапа исполнения Договора) может проводиться Заказчиком своими силами, или к ее проведению могут привлекаться независимые эксперты (экспертные организации).</w:t>
      </w:r>
    </w:p>
    <w:p w:rsidR="00BF702D" w:rsidRPr="001D6D42" w:rsidRDefault="00BF702D" w:rsidP="00BF702D">
      <w:pPr>
        <w:tabs>
          <w:tab w:val="left" w:pos="1134"/>
        </w:tabs>
        <w:ind w:firstLine="340"/>
        <w:jc w:val="both"/>
        <w:rPr>
          <w:kern w:val="24"/>
          <w:sz w:val="28"/>
          <w:szCs w:val="28"/>
        </w:rPr>
      </w:pPr>
      <w:r w:rsidRPr="001D6D42">
        <w:rPr>
          <w:kern w:val="24"/>
          <w:sz w:val="28"/>
          <w:szCs w:val="28"/>
        </w:rPr>
        <w:t xml:space="preserve">В рамках экспертизы поставленного Товара (результатов отдельного этапа исполнения Договора) на соответствие условиям настоящего Договора Заказчиком своими силами или с привлечением независимых экспертов (экспертных организаций), не реже 1 раза в течение срока действия Договора, проводятся исследования Товара на предмет качества и безопасности, в том числе фальсификации Товара </w:t>
      </w:r>
    </w:p>
    <w:p w:rsidR="00BF702D" w:rsidRPr="001D6D42" w:rsidRDefault="00BF702D" w:rsidP="00BF702D">
      <w:pPr>
        <w:tabs>
          <w:tab w:val="left" w:pos="1134"/>
        </w:tabs>
        <w:ind w:firstLine="340"/>
        <w:jc w:val="both"/>
        <w:rPr>
          <w:kern w:val="24"/>
          <w:sz w:val="28"/>
          <w:szCs w:val="28"/>
        </w:rPr>
      </w:pPr>
      <w:r w:rsidRPr="001D6D42">
        <w:rPr>
          <w:kern w:val="24"/>
          <w:sz w:val="28"/>
          <w:szCs w:val="28"/>
        </w:rPr>
        <w:t xml:space="preserve">Заказчик вправе для проведения экспертизы Товара (результатов отдельного этапа исполнения Договора) осуществлять выборочную проверку качества и безопасности Товара (результатов отдельного этапа исполнения </w:t>
      </w:r>
      <w:r w:rsidR="004660D1">
        <w:rPr>
          <w:kern w:val="24"/>
          <w:sz w:val="28"/>
          <w:szCs w:val="28"/>
        </w:rPr>
        <w:t>Договор</w:t>
      </w:r>
      <w:r w:rsidRPr="001D6D42">
        <w:rPr>
          <w:kern w:val="24"/>
          <w:sz w:val="28"/>
          <w:szCs w:val="28"/>
        </w:rPr>
        <w:t>а) до 5 процентов  от количества партии каждого наименования Товара для подтверждения его соответствия условиям настоящего Договора в момент передачи Товара Заказчику.</w:t>
      </w:r>
    </w:p>
    <w:p w:rsidR="00BF702D" w:rsidRPr="001D6D42" w:rsidRDefault="00BF702D" w:rsidP="00BF702D">
      <w:pPr>
        <w:tabs>
          <w:tab w:val="left" w:pos="1134"/>
        </w:tabs>
        <w:ind w:firstLine="340"/>
        <w:jc w:val="both"/>
        <w:rPr>
          <w:kern w:val="24"/>
          <w:sz w:val="28"/>
          <w:szCs w:val="28"/>
        </w:rPr>
      </w:pPr>
      <w:r w:rsidRPr="001D6D42">
        <w:rPr>
          <w:kern w:val="24"/>
          <w:sz w:val="28"/>
          <w:szCs w:val="28"/>
        </w:rPr>
        <w:t>Выборочная проверка качества и безопасности Товара (результатов отдельного этапа исполнения Договора) осуществляется в течение сроков, установленных настоящим Договором для приемки Товара.</w:t>
      </w:r>
    </w:p>
    <w:p w:rsidR="00BF702D" w:rsidRPr="001D6D42" w:rsidRDefault="00BF702D" w:rsidP="00BF702D">
      <w:pPr>
        <w:tabs>
          <w:tab w:val="left" w:pos="1134"/>
        </w:tabs>
        <w:ind w:firstLine="340"/>
        <w:jc w:val="both"/>
        <w:rPr>
          <w:kern w:val="24"/>
          <w:sz w:val="28"/>
          <w:szCs w:val="28"/>
        </w:rPr>
      </w:pPr>
      <w:r w:rsidRPr="001D6D42">
        <w:rPr>
          <w:kern w:val="24"/>
          <w:sz w:val="28"/>
          <w:szCs w:val="28"/>
        </w:rPr>
        <w:t>Товар на период проведения экспертизы находится у Заказчика.</w:t>
      </w:r>
    </w:p>
    <w:p w:rsidR="00BF702D" w:rsidRPr="001D6D42" w:rsidRDefault="00BF702D" w:rsidP="00BF702D">
      <w:pPr>
        <w:tabs>
          <w:tab w:val="left" w:pos="1134"/>
        </w:tabs>
        <w:ind w:firstLine="340"/>
        <w:jc w:val="both"/>
        <w:rPr>
          <w:kern w:val="24"/>
          <w:sz w:val="28"/>
          <w:szCs w:val="28"/>
        </w:rPr>
      </w:pPr>
      <w:r w:rsidRPr="001D6D42">
        <w:rPr>
          <w:kern w:val="24"/>
          <w:sz w:val="28"/>
          <w:szCs w:val="28"/>
        </w:rPr>
        <w:t>По результатам проведенной экспертизы Товара, в том числе выборочной проверки качества и безопасности Товара (результатов отдельного этапа исполнения Договора), Заказчик составляет заключение об отсутствии или наличии нарушений условий настоящего Договора, а также об отсутствии или наличии нарушений в части качества и безопасности Товара (результатов отдельного этапа исполнения Договора).</w:t>
      </w:r>
    </w:p>
    <w:p w:rsidR="00BF702D" w:rsidRPr="001D6D42" w:rsidRDefault="00BF702D" w:rsidP="00BF702D">
      <w:pPr>
        <w:tabs>
          <w:tab w:val="left" w:pos="1134"/>
        </w:tabs>
        <w:ind w:firstLine="340"/>
        <w:jc w:val="both"/>
        <w:rPr>
          <w:kern w:val="24"/>
          <w:sz w:val="28"/>
          <w:szCs w:val="28"/>
        </w:rPr>
      </w:pPr>
      <w:r w:rsidRPr="001D6D42">
        <w:rPr>
          <w:kern w:val="24"/>
          <w:sz w:val="28"/>
          <w:szCs w:val="28"/>
        </w:rPr>
        <w:t xml:space="preserve">В случае если по результатам такой экспертизы установлены нарушения условий настоящего Договора (результатов отдельного этапа исполнения </w:t>
      </w:r>
      <w:r w:rsidRPr="001D6D42">
        <w:rPr>
          <w:kern w:val="24"/>
          <w:sz w:val="28"/>
          <w:szCs w:val="28"/>
        </w:rPr>
        <w:lastRenderedPageBreak/>
        <w:t>Договора), за исключением условий, касающихся качества и безопасности Товара, не препятствующие приемке поставленного Товара, в заключени</w:t>
      </w:r>
      <w:proofErr w:type="gramStart"/>
      <w:r w:rsidRPr="001D6D42">
        <w:rPr>
          <w:kern w:val="24"/>
          <w:sz w:val="28"/>
          <w:szCs w:val="28"/>
        </w:rPr>
        <w:t>и</w:t>
      </w:r>
      <w:proofErr w:type="gramEnd"/>
      <w:r w:rsidRPr="001D6D42">
        <w:rPr>
          <w:kern w:val="24"/>
          <w:sz w:val="28"/>
          <w:szCs w:val="28"/>
        </w:rPr>
        <w:t xml:space="preserve"> могут содержаться предложения об устранении данных нарушений, в том числе с указанием срока их устранения.</w:t>
      </w:r>
    </w:p>
    <w:p w:rsidR="00BF702D" w:rsidRPr="001D6D42" w:rsidRDefault="00BF702D" w:rsidP="00BF702D">
      <w:pPr>
        <w:tabs>
          <w:tab w:val="left" w:pos="1134"/>
        </w:tabs>
        <w:ind w:firstLine="340"/>
        <w:jc w:val="both"/>
        <w:rPr>
          <w:kern w:val="24"/>
          <w:sz w:val="28"/>
          <w:szCs w:val="28"/>
        </w:rPr>
      </w:pPr>
      <w:r w:rsidRPr="001D6D42">
        <w:rPr>
          <w:kern w:val="24"/>
          <w:sz w:val="28"/>
          <w:szCs w:val="28"/>
        </w:rPr>
        <w:t>Заказчик вправе не отказывать в приемке поставленного Товара в случае выявления несоответствия этого Товара условиям настоящего Договора, за исключением условий, касающихся качества и безопасности Товара, если выявленное несоответствие не препятствует приемке Товара и устранено Поставщиком.</w:t>
      </w:r>
    </w:p>
    <w:p w:rsidR="00BF702D" w:rsidRPr="001D6D42" w:rsidRDefault="00BF702D" w:rsidP="00BF702D">
      <w:pPr>
        <w:tabs>
          <w:tab w:val="left" w:pos="1134"/>
        </w:tabs>
        <w:ind w:firstLine="340"/>
        <w:jc w:val="both"/>
        <w:rPr>
          <w:kern w:val="24"/>
          <w:sz w:val="28"/>
          <w:szCs w:val="28"/>
        </w:rPr>
      </w:pPr>
      <w:proofErr w:type="gramStart"/>
      <w:r w:rsidRPr="001D6D42">
        <w:rPr>
          <w:kern w:val="24"/>
          <w:sz w:val="28"/>
          <w:szCs w:val="28"/>
        </w:rPr>
        <w:t>При отсутствии претензий относительно количества Товара, комплектности, упаковки Товара, комплекта, качества и безопасности Товара (результатов отдельного этапа исполнения Договора), в том числе на основании заключения по результатам экспертизы, проведенной путем выборочной проверки качества и безопасности Товара (результатов отдельного этапа исполнения Договора), Заказчик подписывает документ о приемке - акт о приемке, на основании которого Заказчик подписывает товарную накладную по форме № ТОРГ-12 в</w:t>
      </w:r>
      <w:proofErr w:type="gramEnd"/>
      <w:r w:rsidRPr="001D6D42">
        <w:rPr>
          <w:kern w:val="24"/>
          <w:sz w:val="28"/>
          <w:szCs w:val="28"/>
        </w:rPr>
        <w:t xml:space="preserve"> течение  3 (трех) рабочих  дней с момента доставки Товара.</w:t>
      </w:r>
    </w:p>
    <w:p w:rsidR="00BF702D" w:rsidRPr="001D6D42" w:rsidRDefault="00BF702D" w:rsidP="00BF702D">
      <w:pPr>
        <w:tabs>
          <w:tab w:val="left" w:pos="1134"/>
        </w:tabs>
        <w:ind w:firstLine="340"/>
        <w:jc w:val="both"/>
        <w:rPr>
          <w:kern w:val="24"/>
          <w:sz w:val="28"/>
          <w:szCs w:val="28"/>
        </w:rPr>
      </w:pPr>
      <w:proofErr w:type="gramStart"/>
      <w:r w:rsidRPr="001D6D42">
        <w:rPr>
          <w:kern w:val="24"/>
          <w:sz w:val="28"/>
          <w:szCs w:val="28"/>
        </w:rPr>
        <w:t>В случае обнаружения Заказчиком нарушений условий настоящего Договора, в том числе требований к количеству Товара, комплектности, упаковке Товара, комплекту, качеству и безопасности Товара (результатов отдельного этапа исполнения Договора) Заказчик отказывается от приемки такого Товара (результата отдельного этапа исполнения Договора) и составляет в течение 3 (трех) рабочих дней с момента доставки Товара мотивированный отказ от подписания акта о приемке с указанием</w:t>
      </w:r>
      <w:proofErr w:type="gramEnd"/>
      <w:r w:rsidRPr="001D6D42">
        <w:rPr>
          <w:kern w:val="24"/>
          <w:sz w:val="28"/>
          <w:szCs w:val="28"/>
        </w:rPr>
        <w:t xml:space="preserve"> перечня выявленных нарушений условий настоящего </w:t>
      </w:r>
      <w:r w:rsidR="004660D1">
        <w:rPr>
          <w:kern w:val="24"/>
          <w:sz w:val="28"/>
          <w:szCs w:val="28"/>
        </w:rPr>
        <w:t>Договор</w:t>
      </w:r>
      <w:r w:rsidRPr="001D6D42">
        <w:rPr>
          <w:kern w:val="24"/>
          <w:sz w:val="28"/>
          <w:szCs w:val="28"/>
        </w:rPr>
        <w:t>а (далее - мотивированный отказ).</w:t>
      </w:r>
    </w:p>
    <w:p w:rsidR="00BF702D" w:rsidRPr="001D6D42" w:rsidRDefault="00BF702D" w:rsidP="00BF702D">
      <w:pPr>
        <w:tabs>
          <w:tab w:val="left" w:pos="1134"/>
        </w:tabs>
        <w:ind w:firstLine="340"/>
        <w:jc w:val="both"/>
        <w:rPr>
          <w:kern w:val="24"/>
          <w:sz w:val="28"/>
          <w:szCs w:val="28"/>
        </w:rPr>
      </w:pPr>
      <w:proofErr w:type="gramStart"/>
      <w:r w:rsidRPr="001D6D42">
        <w:rPr>
          <w:kern w:val="24"/>
          <w:sz w:val="28"/>
          <w:szCs w:val="28"/>
        </w:rPr>
        <w:t>В случае привлечения Заказчиком для проведения экспертизы поставленного Товара (результатов отдельного этапа исполнения Договора) экспертов, экспертных организаций при принятии решения о приемке или об отказе в приемке Товара (результатов отдельного этапа исполнения Договора) Заказчик должен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roofErr w:type="gramEnd"/>
    </w:p>
    <w:p w:rsidR="00BF702D" w:rsidRPr="001D6D42" w:rsidRDefault="00BF702D" w:rsidP="00BF702D">
      <w:pPr>
        <w:tabs>
          <w:tab w:val="left" w:pos="1134"/>
        </w:tabs>
        <w:ind w:firstLine="340"/>
        <w:jc w:val="both"/>
        <w:rPr>
          <w:kern w:val="24"/>
          <w:sz w:val="28"/>
          <w:szCs w:val="28"/>
        </w:rPr>
      </w:pPr>
      <w:r w:rsidRPr="001D6D42">
        <w:rPr>
          <w:kern w:val="24"/>
          <w:sz w:val="28"/>
          <w:szCs w:val="28"/>
        </w:rPr>
        <w:t>В случае обнаружения Заказчиком нарушений условий настоящего Договора, в том числе требований к количеству Товара, комплектности, упаковке Товара, комплекту, качеству и безопасности Товара (результатов отдельного этапа исполнения Договора) Поставщик обязуется без дополнительной оплаты со стороны Заказчика устранить выявленные нарушения (</w:t>
      </w:r>
      <w:proofErr w:type="spellStart"/>
      <w:r w:rsidRPr="001D6D42">
        <w:rPr>
          <w:kern w:val="24"/>
          <w:sz w:val="28"/>
          <w:szCs w:val="28"/>
        </w:rPr>
        <w:t>допоставить</w:t>
      </w:r>
      <w:proofErr w:type="spellEnd"/>
      <w:r w:rsidRPr="001D6D42">
        <w:rPr>
          <w:kern w:val="24"/>
          <w:sz w:val="28"/>
          <w:szCs w:val="28"/>
        </w:rPr>
        <w:t xml:space="preserve">, доукомплектовать, заменить Товар) в срок не позднее 3 </w:t>
      </w:r>
      <w:proofErr w:type="gramStart"/>
      <w:r w:rsidRPr="001D6D42">
        <w:rPr>
          <w:kern w:val="24"/>
          <w:sz w:val="28"/>
          <w:szCs w:val="28"/>
        </w:rPr>
        <w:t xml:space="preserve">( </w:t>
      </w:r>
      <w:proofErr w:type="gramEnd"/>
      <w:r w:rsidRPr="001D6D42">
        <w:rPr>
          <w:kern w:val="24"/>
          <w:sz w:val="28"/>
          <w:szCs w:val="28"/>
        </w:rPr>
        <w:t>трех) рабочих  дней со дня получения от Заказчика мотивированного отказа. Допоставка недопоставленного, доукомплектование или замена некачественного Товара оформляется соответствующей товарной накладной по форме № ТОРГ-12 в порядке, предусмотренном настоящим разделом.</w:t>
      </w:r>
    </w:p>
    <w:p w:rsidR="00BF702D" w:rsidRPr="001D6D42" w:rsidRDefault="00BF702D" w:rsidP="00BF702D">
      <w:pPr>
        <w:tabs>
          <w:tab w:val="left" w:pos="1134"/>
        </w:tabs>
        <w:ind w:firstLine="340"/>
        <w:jc w:val="both"/>
        <w:rPr>
          <w:kern w:val="24"/>
          <w:sz w:val="28"/>
          <w:szCs w:val="28"/>
        </w:rPr>
      </w:pPr>
      <w:r w:rsidRPr="001D6D42">
        <w:rPr>
          <w:kern w:val="24"/>
          <w:sz w:val="28"/>
          <w:szCs w:val="28"/>
        </w:rPr>
        <w:t>В случае повторного выявления по результатам экспертизы, предусмотренной настоящим пунктом, нарушений условий настоящего Договора Заказчик вправе отказаться от исполнения настоящего Договора по основаниям, предусмотренным гражданским законодательством Российской Федерации</w:t>
      </w:r>
      <w:proofErr w:type="gramStart"/>
      <w:r w:rsidRPr="001D6D42">
        <w:rPr>
          <w:kern w:val="24"/>
          <w:sz w:val="28"/>
          <w:szCs w:val="28"/>
        </w:rPr>
        <w:t xml:space="preserve"> .</w:t>
      </w:r>
      <w:proofErr w:type="gramEnd"/>
    </w:p>
    <w:p w:rsidR="00BF702D" w:rsidRPr="001D6D42" w:rsidRDefault="00BF702D" w:rsidP="00BF702D">
      <w:pPr>
        <w:tabs>
          <w:tab w:val="left" w:pos="1134"/>
        </w:tabs>
        <w:ind w:firstLine="340"/>
        <w:jc w:val="both"/>
        <w:rPr>
          <w:kern w:val="24"/>
          <w:sz w:val="28"/>
          <w:szCs w:val="28"/>
        </w:rPr>
      </w:pPr>
      <w:r w:rsidRPr="001D6D42">
        <w:rPr>
          <w:kern w:val="24"/>
          <w:sz w:val="28"/>
          <w:szCs w:val="28"/>
        </w:rPr>
        <w:lastRenderedPageBreak/>
        <w:t>3.4. Право собственности на Товар, риск утраты, случайной гибели или повреждения Товара переходят от Поставщика к Заказчику с момента подписания Сторонами товарной накладной по форме № ТОРГ-12.</w:t>
      </w:r>
    </w:p>
    <w:p w:rsidR="00BF702D" w:rsidRPr="001D6D42" w:rsidRDefault="00BF702D" w:rsidP="00BF702D">
      <w:pPr>
        <w:tabs>
          <w:tab w:val="left" w:pos="1134"/>
        </w:tabs>
        <w:ind w:firstLine="340"/>
        <w:jc w:val="both"/>
        <w:rPr>
          <w:kern w:val="24"/>
          <w:sz w:val="28"/>
          <w:szCs w:val="28"/>
        </w:rPr>
      </w:pPr>
      <w:r w:rsidRPr="001D6D42">
        <w:rPr>
          <w:kern w:val="24"/>
          <w:sz w:val="28"/>
          <w:szCs w:val="28"/>
        </w:rPr>
        <w:t>3.5. Поставщик обязан одновременно с передачей Товара передать Заказчику относящиеся к нему документы, предусмотренные законодательством Российской Федерации, производителем Товара и настоящим Договором, в том числе:</w:t>
      </w:r>
    </w:p>
    <w:p w:rsidR="00BF702D" w:rsidRPr="001D6D42" w:rsidRDefault="00BF702D" w:rsidP="00BF702D">
      <w:pPr>
        <w:numPr>
          <w:ilvl w:val="0"/>
          <w:numId w:val="15"/>
        </w:numPr>
        <w:tabs>
          <w:tab w:val="left" w:pos="1134"/>
        </w:tabs>
        <w:jc w:val="both"/>
        <w:rPr>
          <w:kern w:val="24"/>
          <w:sz w:val="28"/>
          <w:szCs w:val="28"/>
        </w:rPr>
      </w:pPr>
      <w:r w:rsidRPr="001D6D42">
        <w:rPr>
          <w:kern w:val="24"/>
          <w:sz w:val="28"/>
          <w:szCs w:val="28"/>
        </w:rPr>
        <w:t>действующие сертификаты и/или декларации о соответствии (качестве);</w:t>
      </w:r>
    </w:p>
    <w:p w:rsidR="00BF702D" w:rsidRPr="001D6D42" w:rsidRDefault="00BF702D" w:rsidP="00BF702D">
      <w:pPr>
        <w:numPr>
          <w:ilvl w:val="0"/>
          <w:numId w:val="15"/>
        </w:numPr>
        <w:tabs>
          <w:tab w:val="left" w:pos="1134"/>
        </w:tabs>
        <w:jc w:val="both"/>
        <w:rPr>
          <w:kern w:val="24"/>
          <w:sz w:val="28"/>
          <w:szCs w:val="28"/>
        </w:rPr>
      </w:pPr>
      <w:r w:rsidRPr="001D6D42">
        <w:rPr>
          <w:kern w:val="24"/>
          <w:sz w:val="28"/>
          <w:szCs w:val="28"/>
        </w:rPr>
        <w:t>В случае</w:t>
      </w:r>
      <w:proofErr w:type="gramStart"/>
      <w:r w:rsidRPr="001D6D42">
        <w:rPr>
          <w:kern w:val="24"/>
          <w:sz w:val="28"/>
          <w:szCs w:val="28"/>
        </w:rPr>
        <w:t>,</w:t>
      </w:r>
      <w:proofErr w:type="gramEnd"/>
      <w:r w:rsidRPr="001D6D42">
        <w:rPr>
          <w:kern w:val="24"/>
          <w:sz w:val="28"/>
          <w:szCs w:val="28"/>
        </w:rPr>
        <w:t xml:space="preserve"> если его предоставление предусмотрено действующим законодательством: подлинником ветеринарного сопроводительного документа на продукцию, поднадзорную ветеринарному контролю, оформленным в ФГИС «Меркурий», согласно Ветеринарных правил организации работы по оформлению ветеринарных сопроводительных документов, утвержденными приказом Министерства сельского хозяйства РФ от 27.12.2016 № 589.Подлинник ветеринарного сопроводительного документа должен содержать не только информацию об отправителе и получателе товара, но и все необходимые сведения, предусмотренные ветеринарно-санитарными правилами. Ветеринарный документ должен содержать в качестве отправителя товара Поставщика, а в качестве получателя – Заказчика.</w:t>
      </w:r>
    </w:p>
    <w:p w:rsidR="00BF702D" w:rsidRPr="001D6D42" w:rsidRDefault="00BF702D" w:rsidP="00BF702D">
      <w:pPr>
        <w:tabs>
          <w:tab w:val="left" w:pos="1134"/>
        </w:tabs>
        <w:ind w:firstLine="340"/>
        <w:jc w:val="both"/>
        <w:rPr>
          <w:kern w:val="24"/>
          <w:sz w:val="28"/>
          <w:szCs w:val="28"/>
        </w:rPr>
      </w:pPr>
      <w:r w:rsidRPr="001D6D42">
        <w:rPr>
          <w:kern w:val="24"/>
          <w:sz w:val="28"/>
          <w:szCs w:val="28"/>
        </w:rPr>
        <w:t>Ветеринарный документ, содержащий в качестве отправителя другое, кроме Поставщика, лицо, или в качестве получателя другое лицо, кроме Заказчика, является недействительным.</w:t>
      </w:r>
    </w:p>
    <w:p w:rsidR="00BF702D" w:rsidRPr="001D6D42" w:rsidRDefault="00BF702D" w:rsidP="00BF702D">
      <w:pPr>
        <w:numPr>
          <w:ilvl w:val="0"/>
          <w:numId w:val="16"/>
        </w:numPr>
        <w:tabs>
          <w:tab w:val="left" w:pos="1134"/>
        </w:tabs>
        <w:jc w:val="both"/>
        <w:rPr>
          <w:kern w:val="24"/>
          <w:sz w:val="28"/>
          <w:szCs w:val="28"/>
        </w:rPr>
      </w:pPr>
      <w:proofErr w:type="gramStart"/>
      <w:r w:rsidRPr="001D6D42">
        <w:rPr>
          <w:kern w:val="24"/>
          <w:sz w:val="28"/>
          <w:szCs w:val="28"/>
        </w:rPr>
        <w:t>к</w:t>
      </w:r>
      <w:proofErr w:type="gramEnd"/>
      <w:r w:rsidRPr="001D6D42">
        <w:rPr>
          <w:kern w:val="24"/>
          <w:sz w:val="28"/>
          <w:szCs w:val="28"/>
        </w:rPr>
        <w:t xml:space="preserve">опиями санитарно-эпидемиологических заключений на пищевые продукты (продукты в натуральном или переработанном виде, употребляемые человеком в пищу, безалкогольные напитки, а также продовольственное сырье, пищевые продукты, полученные из генетически модифицированных источников), представляющие потенциальную опасность для человека, а также на виды пищевых продуктов, впервые ввозимые на территорию Российской Федерации, за исключением подлежащих государственной регистрации </w:t>
      </w:r>
      <w:proofErr w:type="spellStart"/>
      <w:r w:rsidRPr="001D6D42">
        <w:rPr>
          <w:kern w:val="24"/>
          <w:sz w:val="28"/>
          <w:szCs w:val="28"/>
        </w:rPr>
        <w:t>Роспотребнадзором</w:t>
      </w:r>
      <w:proofErr w:type="spellEnd"/>
      <w:r w:rsidRPr="001D6D42">
        <w:rPr>
          <w:kern w:val="24"/>
          <w:sz w:val="28"/>
          <w:szCs w:val="28"/>
        </w:rPr>
        <w:t xml:space="preserve">, выдаваемых в соответствии с Приказом </w:t>
      </w:r>
      <w:proofErr w:type="spellStart"/>
      <w:r w:rsidRPr="001D6D42">
        <w:rPr>
          <w:kern w:val="24"/>
          <w:sz w:val="28"/>
          <w:szCs w:val="28"/>
        </w:rPr>
        <w:t>Роспотребнадзора</w:t>
      </w:r>
      <w:proofErr w:type="spellEnd"/>
      <w:r w:rsidRPr="001D6D42">
        <w:rPr>
          <w:kern w:val="24"/>
          <w:sz w:val="28"/>
          <w:szCs w:val="28"/>
        </w:rPr>
        <w:t xml:space="preserve"> от 19.07.2007 № 224 «О санитарно-эпидемиологических </w:t>
      </w:r>
      <w:proofErr w:type="gramStart"/>
      <w:r w:rsidRPr="001D6D42">
        <w:rPr>
          <w:kern w:val="24"/>
          <w:sz w:val="28"/>
          <w:szCs w:val="28"/>
        </w:rPr>
        <w:t>экспертизах</w:t>
      </w:r>
      <w:proofErr w:type="gramEnd"/>
      <w:r w:rsidRPr="001D6D42">
        <w:rPr>
          <w:kern w:val="24"/>
          <w:sz w:val="28"/>
          <w:szCs w:val="28"/>
        </w:rPr>
        <w:t>, обследованиях, исследованиях, испытаниях и токсикологических, гигиенических и иных видах оценок».</w:t>
      </w:r>
    </w:p>
    <w:p w:rsidR="00BF702D" w:rsidRPr="001D6D42" w:rsidRDefault="00BF702D" w:rsidP="00BF702D">
      <w:pPr>
        <w:tabs>
          <w:tab w:val="left" w:pos="1134"/>
        </w:tabs>
        <w:ind w:firstLine="340"/>
        <w:jc w:val="both"/>
        <w:rPr>
          <w:kern w:val="24"/>
          <w:sz w:val="28"/>
          <w:szCs w:val="28"/>
        </w:rPr>
      </w:pPr>
      <w:r w:rsidRPr="001D6D42">
        <w:rPr>
          <w:kern w:val="24"/>
          <w:sz w:val="28"/>
          <w:szCs w:val="28"/>
        </w:rPr>
        <w:t>3.6. Сдача и приемка Товара осуществляются уполномоченными представителями Сторон.</w:t>
      </w:r>
    </w:p>
    <w:p w:rsidR="00525CAC" w:rsidRPr="001D6D42" w:rsidRDefault="00525CAC" w:rsidP="00525CAC">
      <w:pPr>
        <w:tabs>
          <w:tab w:val="left" w:pos="1134"/>
        </w:tabs>
        <w:ind w:firstLine="340"/>
        <w:jc w:val="both"/>
        <w:rPr>
          <w:kern w:val="24"/>
          <w:sz w:val="28"/>
          <w:szCs w:val="28"/>
        </w:rPr>
      </w:pPr>
    </w:p>
    <w:p w:rsidR="00525CAC" w:rsidRPr="001D6D42" w:rsidRDefault="00525CAC" w:rsidP="00525CAC">
      <w:pPr>
        <w:tabs>
          <w:tab w:val="left" w:pos="1134"/>
        </w:tabs>
        <w:ind w:firstLine="340"/>
        <w:jc w:val="center"/>
        <w:rPr>
          <w:b/>
          <w:kern w:val="24"/>
          <w:sz w:val="28"/>
          <w:szCs w:val="28"/>
        </w:rPr>
      </w:pPr>
      <w:r w:rsidRPr="001D6D42">
        <w:rPr>
          <w:b/>
          <w:kern w:val="24"/>
          <w:sz w:val="28"/>
          <w:szCs w:val="28"/>
        </w:rPr>
        <w:t>IV. ВЗАИМОДЕЙСТВИЕ СТОРОН</w:t>
      </w:r>
    </w:p>
    <w:p w:rsidR="00525CAC" w:rsidRPr="001D6D42" w:rsidRDefault="00525CAC" w:rsidP="00525CAC">
      <w:pPr>
        <w:tabs>
          <w:tab w:val="left" w:pos="1134"/>
        </w:tabs>
        <w:ind w:firstLine="340"/>
        <w:jc w:val="both"/>
        <w:rPr>
          <w:kern w:val="24"/>
          <w:sz w:val="28"/>
          <w:szCs w:val="28"/>
        </w:rPr>
      </w:pPr>
    </w:p>
    <w:p w:rsidR="00525CAC" w:rsidRPr="001D6D42" w:rsidRDefault="00525CAC" w:rsidP="00525CAC">
      <w:pPr>
        <w:tabs>
          <w:tab w:val="left" w:pos="1134"/>
        </w:tabs>
        <w:ind w:firstLine="340"/>
        <w:jc w:val="both"/>
        <w:rPr>
          <w:kern w:val="24"/>
          <w:sz w:val="28"/>
          <w:szCs w:val="28"/>
        </w:rPr>
      </w:pPr>
      <w:r w:rsidRPr="001D6D42">
        <w:rPr>
          <w:kern w:val="24"/>
          <w:sz w:val="28"/>
          <w:szCs w:val="28"/>
        </w:rPr>
        <w:t xml:space="preserve">4.1. Поставщик обязан: </w:t>
      </w:r>
    </w:p>
    <w:p w:rsidR="00525CAC" w:rsidRPr="001D6D42" w:rsidRDefault="00525CAC" w:rsidP="00525CAC">
      <w:pPr>
        <w:tabs>
          <w:tab w:val="left" w:pos="1134"/>
        </w:tabs>
        <w:ind w:firstLine="340"/>
        <w:jc w:val="both"/>
        <w:rPr>
          <w:kern w:val="24"/>
          <w:sz w:val="28"/>
          <w:szCs w:val="28"/>
        </w:rPr>
      </w:pPr>
      <w:r w:rsidRPr="001D6D42">
        <w:rPr>
          <w:kern w:val="24"/>
          <w:sz w:val="28"/>
          <w:szCs w:val="28"/>
        </w:rPr>
        <w:t>4.1.1. Поставить Товар в порядке, количестве, в срок и на условиях, предусмотренных настоящим Договором.</w:t>
      </w:r>
    </w:p>
    <w:p w:rsidR="00525CAC" w:rsidRPr="001D6D42" w:rsidRDefault="00525CAC" w:rsidP="00525CAC">
      <w:pPr>
        <w:tabs>
          <w:tab w:val="left" w:pos="1134"/>
        </w:tabs>
        <w:ind w:firstLine="340"/>
        <w:jc w:val="both"/>
        <w:rPr>
          <w:kern w:val="24"/>
          <w:sz w:val="28"/>
          <w:szCs w:val="28"/>
        </w:rPr>
      </w:pPr>
      <w:r w:rsidRPr="001D6D42">
        <w:rPr>
          <w:kern w:val="24"/>
          <w:sz w:val="28"/>
          <w:szCs w:val="28"/>
        </w:rPr>
        <w:t xml:space="preserve">4.1.2. Обеспечить соответствие поставляемого Товара требованиям качества, безопасности, иным требованиям, установленным стандартами, техническими </w:t>
      </w:r>
      <w:r w:rsidRPr="001D6D42">
        <w:rPr>
          <w:kern w:val="24"/>
          <w:sz w:val="28"/>
          <w:szCs w:val="28"/>
        </w:rPr>
        <w:lastRenderedPageBreak/>
        <w:t>регламентами и санитарно-эпидемиологическими требованиями, а также требованиям, установленным настоящим Договором.</w:t>
      </w:r>
    </w:p>
    <w:p w:rsidR="00525CAC" w:rsidRPr="001D6D42" w:rsidRDefault="00525CAC" w:rsidP="00525CAC">
      <w:pPr>
        <w:tabs>
          <w:tab w:val="left" w:pos="1134"/>
        </w:tabs>
        <w:ind w:firstLine="340"/>
        <w:jc w:val="both"/>
        <w:rPr>
          <w:kern w:val="24"/>
          <w:sz w:val="28"/>
          <w:szCs w:val="28"/>
        </w:rPr>
      </w:pPr>
      <w:r w:rsidRPr="001D6D42">
        <w:rPr>
          <w:kern w:val="24"/>
          <w:sz w:val="28"/>
          <w:szCs w:val="28"/>
        </w:rPr>
        <w:t>4.1.3. Обеспечить за свой счет устранение выявленных нарушений при несоответствии поставленного Товара условиям настоящего Договора или осуществить его соответствующую замену в порядке и на условиях, предусмотренных настоящим Договором.</w:t>
      </w:r>
    </w:p>
    <w:p w:rsidR="00525CAC" w:rsidRPr="001D6D42" w:rsidRDefault="00525CAC" w:rsidP="00525CAC">
      <w:pPr>
        <w:tabs>
          <w:tab w:val="left" w:pos="1134"/>
        </w:tabs>
        <w:ind w:firstLine="340"/>
        <w:jc w:val="both"/>
        <w:rPr>
          <w:kern w:val="24"/>
          <w:sz w:val="28"/>
          <w:szCs w:val="28"/>
        </w:rPr>
      </w:pPr>
      <w:r w:rsidRPr="001D6D42">
        <w:rPr>
          <w:kern w:val="24"/>
          <w:sz w:val="28"/>
          <w:szCs w:val="28"/>
        </w:rPr>
        <w:t xml:space="preserve">4.1.4. </w:t>
      </w:r>
      <w:proofErr w:type="gramStart"/>
      <w:r w:rsidRPr="001D6D42">
        <w:rPr>
          <w:kern w:val="24"/>
          <w:sz w:val="28"/>
          <w:szCs w:val="28"/>
        </w:rPr>
        <w:t>В случае принятия решения об одностороннем отказе от исполнения настоящего Договора не позднее чем в течение 3 (трех) рабочих дней с даты принятия указанного решения направить Заказчику такое решение по почте заказным письмом с уведомлением о вручении по адресу Заказчика, указанному в настоящем Договоре, а также телеграммой либо посредством факсимильной связи, либо по адресу электронной почты, либо с использованием иных</w:t>
      </w:r>
      <w:proofErr w:type="gramEnd"/>
      <w:r w:rsidRPr="001D6D42">
        <w:rPr>
          <w:kern w:val="24"/>
          <w:sz w:val="28"/>
          <w:szCs w:val="28"/>
        </w:rPr>
        <w:t xml:space="preserve"> сре</w:t>
      </w:r>
      <w:proofErr w:type="gramStart"/>
      <w:r w:rsidRPr="001D6D42">
        <w:rPr>
          <w:kern w:val="24"/>
          <w:sz w:val="28"/>
          <w:szCs w:val="28"/>
        </w:rPr>
        <w:t>дств св</w:t>
      </w:r>
      <w:proofErr w:type="gramEnd"/>
      <w:r w:rsidRPr="001D6D42">
        <w:rPr>
          <w:kern w:val="24"/>
          <w:sz w:val="28"/>
          <w:szCs w:val="28"/>
        </w:rPr>
        <w:t>язи и доставки, обеспечивающих фиксирование данного уведомления и получение Поставщиком подтверждения о его вручении Заказчику. Датой такого надлежащего уведомления признается дата получения Поставщиком подтверждения о вручении Заказчику указанного уведомления.</w:t>
      </w:r>
    </w:p>
    <w:p w:rsidR="00525CAC" w:rsidRPr="001D6D42" w:rsidRDefault="00525CAC" w:rsidP="00525CAC">
      <w:pPr>
        <w:tabs>
          <w:tab w:val="left" w:pos="1134"/>
        </w:tabs>
        <w:ind w:firstLine="340"/>
        <w:jc w:val="both"/>
        <w:rPr>
          <w:kern w:val="24"/>
          <w:sz w:val="28"/>
          <w:szCs w:val="28"/>
        </w:rPr>
      </w:pPr>
      <w:r w:rsidRPr="001D6D42">
        <w:rPr>
          <w:kern w:val="24"/>
          <w:sz w:val="28"/>
          <w:szCs w:val="28"/>
        </w:rPr>
        <w:t>4.1.5. Предоставлять Заказчику по его требованию документы, относящиеся к предмету настоящего Договора,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настоящего Договора.</w:t>
      </w:r>
    </w:p>
    <w:p w:rsidR="00525CAC" w:rsidRPr="001D6D42" w:rsidRDefault="00525CAC" w:rsidP="00525CAC">
      <w:pPr>
        <w:tabs>
          <w:tab w:val="left" w:pos="1134"/>
        </w:tabs>
        <w:ind w:firstLine="340"/>
        <w:jc w:val="both"/>
        <w:rPr>
          <w:kern w:val="24"/>
          <w:sz w:val="28"/>
          <w:szCs w:val="28"/>
        </w:rPr>
      </w:pPr>
      <w:r w:rsidRPr="001D6D42">
        <w:rPr>
          <w:kern w:val="24"/>
          <w:sz w:val="28"/>
          <w:szCs w:val="28"/>
        </w:rPr>
        <w:t>4.1.6. (Следует выбрать один из вариантов)</w:t>
      </w:r>
    </w:p>
    <w:p w:rsidR="00525CAC" w:rsidRPr="001D6D42" w:rsidRDefault="00525CAC" w:rsidP="00525CAC">
      <w:pPr>
        <w:tabs>
          <w:tab w:val="left" w:pos="1134"/>
        </w:tabs>
        <w:ind w:firstLine="340"/>
        <w:jc w:val="both"/>
        <w:rPr>
          <w:kern w:val="24"/>
          <w:sz w:val="28"/>
          <w:szCs w:val="28"/>
        </w:rPr>
      </w:pPr>
      <w:r w:rsidRPr="001D6D42">
        <w:rPr>
          <w:kern w:val="24"/>
          <w:sz w:val="28"/>
          <w:szCs w:val="28"/>
        </w:rPr>
        <w:t>Вариант 1 (выбирается в случае, если Поставщик не является плательщиком НДС)</w:t>
      </w:r>
    </w:p>
    <w:p w:rsidR="00525CAC" w:rsidRPr="001D6D42" w:rsidRDefault="00525CAC" w:rsidP="00525CAC">
      <w:pPr>
        <w:tabs>
          <w:tab w:val="left" w:pos="1134"/>
        </w:tabs>
        <w:ind w:firstLine="340"/>
        <w:jc w:val="both"/>
        <w:rPr>
          <w:kern w:val="24"/>
          <w:sz w:val="28"/>
          <w:szCs w:val="28"/>
        </w:rPr>
      </w:pPr>
      <w:r w:rsidRPr="001D6D42">
        <w:rPr>
          <w:kern w:val="24"/>
          <w:sz w:val="28"/>
          <w:szCs w:val="28"/>
        </w:rPr>
        <w:t>Поставщик обязан оформлять товарные накладные по форме № ТОРГ-12 в соответствии с законодательством Российской Федерации.</w:t>
      </w:r>
    </w:p>
    <w:p w:rsidR="00525CAC" w:rsidRPr="001D6D42" w:rsidRDefault="00525CAC" w:rsidP="00525CAC">
      <w:pPr>
        <w:tabs>
          <w:tab w:val="left" w:pos="1134"/>
        </w:tabs>
        <w:ind w:firstLine="340"/>
        <w:jc w:val="both"/>
        <w:rPr>
          <w:kern w:val="24"/>
          <w:sz w:val="28"/>
          <w:szCs w:val="28"/>
        </w:rPr>
      </w:pPr>
      <w:r w:rsidRPr="001D6D42">
        <w:rPr>
          <w:kern w:val="24"/>
          <w:sz w:val="28"/>
          <w:szCs w:val="28"/>
        </w:rPr>
        <w:t>Вариант 2 (</w:t>
      </w:r>
      <w:proofErr w:type="gramStart"/>
      <w:r w:rsidRPr="001D6D42">
        <w:rPr>
          <w:kern w:val="24"/>
          <w:sz w:val="28"/>
          <w:szCs w:val="28"/>
        </w:rPr>
        <w:t>выбирается</w:t>
      </w:r>
      <w:proofErr w:type="gramEnd"/>
      <w:r w:rsidRPr="001D6D42">
        <w:rPr>
          <w:kern w:val="24"/>
          <w:sz w:val="28"/>
          <w:szCs w:val="28"/>
        </w:rPr>
        <w:t xml:space="preserve"> в случае если Поставщик является плательщиком НДС)</w:t>
      </w:r>
    </w:p>
    <w:p w:rsidR="00525CAC" w:rsidRPr="001D6D42" w:rsidRDefault="00525CAC" w:rsidP="00525CAC">
      <w:pPr>
        <w:tabs>
          <w:tab w:val="left" w:pos="1134"/>
        </w:tabs>
        <w:ind w:firstLine="340"/>
        <w:jc w:val="both"/>
        <w:rPr>
          <w:kern w:val="24"/>
          <w:sz w:val="28"/>
          <w:szCs w:val="28"/>
        </w:rPr>
      </w:pPr>
      <w:r w:rsidRPr="001D6D42">
        <w:rPr>
          <w:kern w:val="24"/>
          <w:sz w:val="28"/>
          <w:szCs w:val="28"/>
        </w:rPr>
        <w:t>Поставщик обязан оформлять товарные накладные по форме № ТОРГ-12 в соответствии с законодательством Российской Федерации, а также счета-фактуры в соответствии с налоговым законодательством Российской Федерации.</w:t>
      </w:r>
    </w:p>
    <w:p w:rsidR="00525CAC" w:rsidRPr="001D6D42" w:rsidRDefault="00525CAC" w:rsidP="00525CAC">
      <w:pPr>
        <w:tabs>
          <w:tab w:val="left" w:pos="1134"/>
        </w:tabs>
        <w:ind w:firstLine="340"/>
        <w:jc w:val="both"/>
        <w:rPr>
          <w:kern w:val="24"/>
          <w:sz w:val="28"/>
          <w:szCs w:val="28"/>
        </w:rPr>
      </w:pPr>
      <w:r w:rsidRPr="001D6D42">
        <w:rPr>
          <w:kern w:val="24"/>
          <w:sz w:val="28"/>
          <w:szCs w:val="28"/>
        </w:rPr>
        <w:t>4.2. Поставщик вправе:</w:t>
      </w:r>
    </w:p>
    <w:p w:rsidR="00525CAC" w:rsidRPr="001D6D42" w:rsidRDefault="00525CAC" w:rsidP="00525CAC">
      <w:pPr>
        <w:tabs>
          <w:tab w:val="left" w:pos="1134"/>
        </w:tabs>
        <w:ind w:firstLine="340"/>
        <w:jc w:val="both"/>
        <w:rPr>
          <w:kern w:val="24"/>
          <w:sz w:val="28"/>
          <w:szCs w:val="28"/>
        </w:rPr>
      </w:pPr>
      <w:r w:rsidRPr="001D6D42">
        <w:rPr>
          <w:kern w:val="24"/>
          <w:sz w:val="28"/>
          <w:szCs w:val="28"/>
        </w:rPr>
        <w:t>4.2.1. Требовать от Заказчика произвести приемку Товара в порядке и в сроки, предусмотренные настоящим Договором.</w:t>
      </w:r>
    </w:p>
    <w:p w:rsidR="00525CAC" w:rsidRPr="001D6D42" w:rsidRDefault="00525CAC" w:rsidP="00525CAC">
      <w:pPr>
        <w:tabs>
          <w:tab w:val="left" w:pos="1134"/>
        </w:tabs>
        <w:ind w:firstLine="340"/>
        <w:jc w:val="both"/>
        <w:rPr>
          <w:kern w:val="24"/>
          <w:sz w:val="28"/>
          <w:szCs w:val="28"/>
        </w:rPr>
      </w:pPr>
      <w:r w:rsidRPr="001D6D42">
        <w:rPr>
          <w:kern w:val="24"/>
          <w:sz w:val="28"/>
          <w:szCs w:val="28"/>
        </w:rPr>
        <w:t>4.2.2. Требовать своевременной оплаты на условиях, установленных настоящим Договором, надлежащим образом поставленного и принятого Заказчиком Товара.</w:t>
      </w:r>
    </w:p>
    <w:p w:rsidR="00525CAC" w:rsidRPr="001D6D42" w:rsidRDefault="00525CAC" w:rsidP="00525CAC">
      <w:pPr>
        <w:tabs>
          <w:tab w:val="left" w:pos="1134"/>
        </w:tabs>
        <w:ind w:firstLine="340"/>
        <w:jc w:val="both"/>
        <w:rPr>
          <w:kern w:val="24"/>
          <w:sz w:val="28"/>
          <w:szCs w:val="28"/>
        </w:rPr>
      </w:pPr>
      <w:r w:rsidRPr="001D6D42">
        <w:rPr>
          <w:kern w:val="24"/>
          <w:sz w:val="28"/>
          <w:szCs w:val="28"/>
        </w:rPr>
        <w:t>4.2.3. Принять решение об одностороннем отказе от исполнения настоящего Договора в соответствии с гражданским законодательством Российской Федерации.</w:t>
      </w:r>
    </w:p>
    <w:p w:rsidR="00525CAC" w:rsidRPr="001D6D42" w:rsidRDefault="00525CAC" w:rsidP="00525CAC">
      <w:pPr>
        <w:tabs>
          <w:tab w:val="left" w:pos="1134"/>
        </w:tabs>
        <w:ind w:firstLine="340"/>
        <w:jc w:val="both"/>
        <w:rPr>
          <w:kern w:val="24"/>
          <w:sz w:val="28"/>
          <w:szCs w:val="28"/>
        </w:rPr>
      </w:pPr>
      <w:r w:rsidRPr="001D6D42">
        <w:rPr>
          <w:kern w:val="24"/>
          <w:sz w:val="28"/>
          <w:szCs w:val="28"/>
        </w:rPr>
        <w:t>4.2.4. Требовать возмещения убытков, уплаты неустоек (штрафов, пеней) в соответствии с разделом VII настоящего Договора.</w:t>
      </w:r>
    </w:p>
    <w:p w:rsidR="00525CAC" w:rsidRPr="001D6D42" w:rsidRDefault="00525CAC" w:rsidP="00525CAC">
      <w:pPr>
        <w:tabs>
          <w:tab w:val="left" w:pos="1134"/>
        </w:tabs>
        <w:ind w:firstLine="340"/>
        <w:jc w:val="both"/>
        <w:rPr>
          <w:kern w:val="24"/>
          <w:sz w:val="28"/>
          <w:szCs w:val="28"/>
        </w:rPr>
      </w:pPr>
      <w:r w:rsidRPr="001D6D42">
        <w:rPr>
          <w:kern w:val="24"/>
          <w:sz w:val="28"/>
          <w:szCs w:val="28"/>
        </w:rPr>
        <w:t>4.3. Заказчик обязуется:</w:t>
      </w:r>
    </w:p>
    <w:p w:rsidR="00525CAC" w:rsidRPr="001D6D42" w:rsidRDefault="00525CAC" w:rsidP="00525CAC">
      <w:pPr>
        <w:tabs>
          <w:tab w:val="left" w:pos="1134"/>
        </w:tabs>
        <w:ind w:firstLine="340"/>
        <w:jc w:val="both"/>
        <w:rPr>
          <w:kern w:val="24"/>
          <w:sz w:val="28"/>
          <w:szCs w:val="28"/>
        </w:rPr>
      </w:pPr>
      <w:r w:rsidRPr="001D6D42">
        <w:rPr>
          <w:kern w:val="24"/>
          <w:sz w:val="28"/>
          <w:szCs w:val="28"/>
        </w:rPr>
        <w:t>4.3.1. Обеспечить своевременную оплату поставленного Товара, соответствующего условиям настоящего Договора, в порядке и сроки, предусмотренные настоящим Договором.</w:t>
      </w:r>
    </w:p>
    <w:p w:rsidR="00525CAC" w:rsidRPr="001D6D42" w:rsidRDefault="00525CAC" w:rsidP="00525CAC">
      <w:pPr>
        <w:tabs>
          <w:tab w:val="left" w:pos="1134"/>
        </w:tabs>
        <w:ind w:firstLine="340"/>
        <w:jc w:val="both"/>
        <w:rPr>
          <w:kern w:val="24"/>
          <w:sz w:val="28"/>
          <w:szCs w:val="28"/>
        </w:rPr>
      </w:pPr>
      <w:r w:rsidRPr="001D6D42">
        <w:rPr>
          <w:kern w:val="24"/>
          <w:sz w:val="28"/>
          <w:szCs w:val="28"/>
        </w:rPr>
        <w:t xml:space="preserve">4.3.2. </w:t>
      </w:r>
      <w:proofErr w:type="gramStart"/>
      <w:r w:rsidRPr="001D6D42">
        <w:rPr>
          <w:kern w:val="24"/>
          <w:sz w:val="28"/>
          <w:szCs w:val="28"/>
        </w:rPr>
        <w:t xml:space="preserve">Принять решение об одностороннем отказе от исполнения настоящего Договора в случае, если в ходе исполнения настоящего Договора установлено, </w:t>
      </w:r>
      <w:r w:rsidRPr="001D6D42">
        <w:rPr>
          <w:kern w:val="24"/>
          <w:sz w:val="28"/>
          <w:szCs w:val="28"/>
        </w:rPr>
        <w:lastRenderedPageBreak/>
        <w:t>что Поставщик и (или) поставляемый Товар не соответствует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w:t>
      </w:r>
      <w:proofErr w:type="gramEnd"/>
      <w:r w:rsidRPr="001D6D42">
        <w:rPr>
          <w:kern w:val="24"/>
          <w:sz w:val="28"/>
          <w:szCs w:val="28"/>
        </w:rPr>
        <w:t xml:space="preserve"> ему стать победителем определения Поставщика</w:t>
      </w:r>
      <w:proofErr w:type="gramStart"/>
      <w:r w:rsidRPr="001D6D42">
        <w:rPr>
          <w:kern w:val="24"/>
          <w:sz w:val="28"/>
          <w:szCs w:val="28"/>
        </w:rPr>
        <w:t xml:space="preserve"> .</w:t>
      </w:r>
      <w:proofErr w:type="gramEnd"/>
    </w:p>
    <w:p w:rsidR="00525CAC" w:rsidRPr="001D6D42" w:rsidRDefault="00525CAC" w:rsidP="00525CAC">
      <w:pPr>
        <w:tabs>
          <w:tab w:val="left" w:pos="1134"/>
        </w:tabs>
        <w:ind w:firstLine="340"/>
        <w:jc w:val="both"/>
        <w:rPr>
          <w:kern w:val="24"/>
          <w:sz w:val="28"/>
          <w:szCs w:val="28"/>
        </w:rPr>
      </w:pPr>
      <w:r w:rsidRPr="001D6D42">
        <w:rPr>
          <w:kern w:val="24"/>
          <w:sz w:val="28"/>
          <w:szCs w:val="28"/>
        </w:rPr>
        <w:t xml:space="preserve">4.3.3. </w:t>
      </w:r>
      <w:proofErr w:type="gramStart"/>
      <w:r w:rsidRPr="001D6D42">
        <w:rPr>
          <w:kern w:val="24"/>
          <w:sz w:val="28"/>
          <w:szCs w:val="28"/>
        </w:rPr>
        <w:t>В случае принятия решения об одностороннем отказе от исполнения настоящего Договора не позднее чем в течение 3 (трех) рабочих дней с даты принятия указанного решения разместить в единой информационной системе и направить Поставщику такое решение по почте заказным письмом с уведомлением о вручении по адресу Поставщика, указанному в настоящем Договоре, а также телеграммой либо посредством факсимильной связи, либо по адресу</w:t>
      </w:r>
      <w:proofErr w:type="gramEnd"/>
      <w:r w:rsidRPr="001D6D42">
        <w:rPr>
          <w:kern w:val="24"/>
          <w:sz w:val="28"/>
          <w:szCs w:val="28"/>
        </w:rPr>
        <w:t xml:space="preserve"> электронной почты, либо с использованием иных сре</w:t>
      </w:r>
      <w:proofErr w:type="gramStart"/>
      <w:r w:rsidRPr="001D6D42">
        <w:rPr>
          <w:kern w:val="24"/>
          <w:sz w:val="28"/>
          <w:szCs w:val="28"/>
        </w:rPr>
        <w:t>дств св</w:t>
      </w:r>
      <w:proofErr w:type="gramEnd"/>
      <w:r w:rsidRPr="001D6D42">
        <w:rPr>
          <w:kern w:val="24"/>
          <w:sz w:val="28"/>
          <w:szCs w:val="28"/>
        </w:rPr>
        <w:t xml:space="preserve">язи и доставки, обеспечивающих фиксирование данного уведомления и получение Заказчиком подтверждения о его вручении Поставщику.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настоящем Договоре. При невозможности получения указанных подтверждения либо информации датой такого надлежащего уведомления признается дата </w:t>
      </w:r>
      <w:proofErr w:type="gramStart"/>
      <w:r w:rsidRPr="001D6D42">
        <w:rPr>
          <w:kern w:val="24"/>
          <w:sz w:val="28"/>
          <w:szCs w:val="28"/>
        </w:rPr>
        <w:t>по истечении тридцати дней с даты размещения решения Заказчика об одностороннем отказе от исполнения настоящего Договора в единой информационной системе</w:t>
      </w:r>
      <w:proofErr w:type="gramEnd"/>
      <w:r w:rsidRPr="001D6D42">
        <w:rPr>
          <w:kern w:val="24"/>
          <w:sz w:val="28"/>
          <w:szCs w:val="28"/>
        </w:rPr>
        <w:t>.</w:t>
      </w:r>
    </w:p>
    <w:p w:rsidR="00525CAC" w:rsidRPr="001D6D42" w:rsidRDefault="00525CAC" w:rsidP="00525CAC">
      <w:pPr>
        <w:tabs>
          <w:tab w:val="left" w:pos="1134"/>
        </w:tabs>
        <w:ind w:firstLine="340"/>
        <w:jc w:val="both"/>
        <w:rPr>
          <w:kern w:val="24"/>
          <w:sz w:val="28"/>
          <w:szCs w:val="28"/>
        </w:rPr>
      </w:pPr>
      <w:r w:rsidRPr="001D6D42">
        <w:rPr>
          <w:kern w:val="24"/>
          <w:sz w:val="28"/>
          <w:szCs w:val="28"/>
        </w:rPr>
        <w:t>4.3.4. Требовать уплаты неустоек (штрафов, пеней) в соответствии с разделом VII настоящего Договора.</w:t>
      </w:r>
    </w:p>
    <w:p w:rsidR="00525CAC" w:rsidRPr="001D6D42" w:rsidRDefault="00525CAC" w:rsidP="00525CAC">
      <w:pPr>
        <w:tabs>
          <w:tab w:val="left" w:pos="1134"/>
        </w:tabs>
        <w:ind w:firstLine="340"/>
        <w:jc w:val="both"/>
        <w:rPr>
          <w:kern w:val="24"/>
          <w:sz w:val="28"/>
          <w:szCs w:val="28"/>
        </w:rPr>
      </w:pPr>
      <w:r w:rsidRPr="001D6D42">
        <w:rPr>
          <w:kern w:val="24"/>
          <w:sz w:val="28"/>
          <w:szCs w:val="28"/>
        </w:rPr>
        <w:t>4.3.5. Обеспечить своевременную приемку поставленного Товара, соответствующего условиям настоящего Договора, в порядке и сроки, предусмотренные настоящим Договором, провести экспертизу поставленного Товара для проверки его соответствия условиям настоящего Договора в соответствии с требованиями действующего законодательства и настоящим Договором.</w:t>
      </w:r>
    </w:p>
    <w:p w:rsidR="00525CAC" w:rsidRPr="001D6D42" w:rsidRDefault="00525CAC" w:rsidP="00525CAC">
      <w:pPr>
        <w:tabs>
          <w:tab w:val="left" w:pos="1134"/>
        </w:tabs>
        <w:ind w:firstLine="340"/>
        <w:jc w:val="both"/>
        <w:rPr>
          <w:kern w:val="24"/>
          <w:sz w:val="28"/>
          <w:szCs w:val="28"/>
        </w:rPr>
      </w:pPr>
      <w:r w:rsidRPr="001D6D42">
        <w:rPr>
          <w:kern w:val="24"/>
          <w:sz w:val="28"/>
          <w:szCs w:val="28"/>
        </w:rPr>
        <w:t>4.4. Заказчик вправе:</w:t>
      </w:r>
    </w:p>
    <w:p w:rsidR="00525CAC" w:rsidRPr="001D6D42" w:rsidRDefault="00525CAC" w:rsidP="00525CAC">
      <w:pPr>
        <w:tabs>
          <w:tab w:val="left" w:pos="1134"/>
        </w:tabs>
        <w:ind w:firstLine="340"/>
        <w:jc w:val="both"/>
        <w:rPr>
          <w:kern w:val="24"/>
          <w:sz w:val="28"/>
          <w:szCs w:val="28"/>
        </w:rPr>
      </w:pPr>
      <w:r w:rsidRPr="001D6D42">
        <w:rPr>
          <w:kern w:val="24"/>
          <w:sz w:val="28"/>
          <w:szCs w:val="28"/>
        </w:rPr>
        <w:t>4.4.1. Требовать от Поставщика надлежащего исполнения обязательств по настоящему Договору.</w:t>
      </w:r>
    </w:p>
    <w:p w:rsidR="00525CAC" w:rsidRPr="001D6D42" w:rsidRDefault="00525CAC" w:rsidP="00525CAC">
      <w:pPr>
        <w:tabs>
          <w:tab w:val="left" w:pos="1134"/>
        </w:tabs>
        <w:ind w:firstLine="340"/>
        <w:jc w:val="both"/>
        <w:rPr>
          <w:kern w:val="24"/>
          <w:sz w:val="28"/>
          <w:szCs w:val="28"/>
        </w:rPr>
      </w:pPr>
      <w:r w:rsidRPr="001D6D42">
        <w:rPr>
          <w:kern w:val="24"/>
          <w:sz w:val="28"/>
          <w:szCs w:val="28"/>
        </w:rPr>
        <w:t>4.4.2. Требовать от Поставщика своевременного устранения нарушений, выявленных как в ходе приемки, так и в течение срока годности.</w:t>
      </w:r>
    </w:p>
    <w:p w:rsidR="00525CAC" w:rsidRPr="001D6D42" w:rsidRDefault="00525CAC" w:rsidP="00525CAC">
      <w:pPr>
        <w:tabs>
          <w:tab w:val="left" w:pos="1134"/>
        </w:tabs>
        <w:ind w:firstLine="340"/>
        <w:jc w:val="both"/>
        <w:rPr>
          <w:kern w:val="24"/>
          <w:sz w:val="28"/>
          <w:szCs w:val="28"/>
        </w:rPr>
      </w:pPr>
      <w:r w:rsidRPr="001D6D42">
        <w:rPr>
          <w:kern w:val="24"/>
          <w:sz w:val="28"/>
          <w:szCs w:val="28"/>
        </w:rPr>
        <w:t>4.4.3. Проверять ход и качество выполнения Поставщиком условий настоящего Договора.</w:t>
      </w:r>
    </w:p>
    <w:p w:rsidR="00525CAC" w:rsidRPr="001D6D42" w:rsidRDefault="00525CAC" w:rsidP="00525CAC">
      <w:pPr>
        <w:tabs>
          <w:tab w:val="left" w:pos="1134"/>
        </w:tabs>
        <w:ind w:firstLine="340"/>
        <w:jc w:val="both"/>
        <w:rPr>
          <w:kern w:val="24"/>
          <w:sz w:val="28"/>
          <w:szCs w:val="28"/>
        </w:rPr>
      </w:pPr>
      <w:r w:rsidRPr="001D6D42">
        <w:rPr>
          <w:kern w:val="24"/>
          <w:sz w:val="28"/>
          <w:szCs w:val="28"/>
        </w:rPr>
        <w:t>4.4.4. Требовать возмещения убытков в соответствии с разделом VII настоящего Договора, причиненных по вине Поставщика.</w:t>
      </w:r>
    </w:p>
    <w:p w:rsidR="00525CAC" w:rsidRPr="001D6D42" w:rsidRDefault="00525CAC" w:rsidP="00525CAC">
      <w:pPr>
        <w:tabs>
          <w:tab w:val="left" w:pos="1134"/>
        </w:tabs>
        <w:ind w:firstLine="340"/>
        <w:jc w:val="both"/>
        <w:rPr>
          <w:kern w:val="24"/>
          <w:sz w:val="28"/>
          <w:szCs w:val="28"/>
        </w:rPr>
      </w:pPr>
      <w:r w:rsidRPr="001D6D42">
        <w:rPr>
          <w:kern w:val="24"/>
          <w:sz w:val="28"/>
          <w:szCs w:val="28"/>
        </w:rPr>
        <w:t>4.4.5. Предложить увеличить или уменьшить в процессе исполнения настоящего Договора количество Товара.</w:t>
      </w:r>
    </w:p>
    <w:p w:rsidR="00525CAC" w:rsidRPr="001D6D42" w:rsidRDefault="00525CAC" w:rsidP="00525CAC">
      <w:pPr>
        <w:tabs>
          <w:tab w:val="left" w:pos="1134"/>
        </w:tabs>
        <w:ind w:firstLine="340"/>
        <w:jc w:val="both"/>
        <w:rPr>
          <w:kern w:val="24"/>
          <w:sz w:val="28"/>
          <w:szCs w:val="28"/>
        </w:rPr>
      </w:pPr>
      <w:r w:rsidRPr="001D6D42">
        <w:rPr>
          <w:kern w:val="24"/>
          <w:sz w:val="28"/>
          <w:szCs w:val="28"/>
        </w:rPr>
        <w:t>4.4.6. Отказаться от приемки и оплаты Товара, не соответствующего условиям настоящего Договора.</w:t>
      </w:r>
    </w:p>
    <w:p w:rsidR="00525CAC" w:rsidRPr="001D6D42" w:rsidRDefault="00525CAC" w:rsidP="00525CAC">
      <w:pPr>
        <w:tabs>
          <w:tab w:val="left" w:pos="1134"/>
        </w:tabs>
        <w:ind w:firstLine="340"/>
        <w:jc w:val="both"/>
        <w:rPr>
          <w:kern w:val="24"/>
          <w:sz w:val="28"/>
          <w:szCs w:val="28"/>
        </w:rPr>
      </w:pPr>
      <w:r w:rsidRPr="001D6D42">
        <w:rPr>
          <w:kern w:val="24"/>
          <w:sz w:val="28"/>
          <w:szCs w:val="28"/>
        </w:rPr>
        <w:t>4.4.7. Принять решение об одностороннем отказе от исполнения настоящего Договора в соответствии с гражданским законодательством Российской Федерации.</w:t>
      </w:r>
    </w:p>
    <w:p w:rsidR="00525CAC" w:rsidRPr="001D6D42" w:rsidRDefault="00525CAC" w:rsidP="00525CAC">
      <w:pPr>
        <w:tabs>
          <w:tab w:val="left" w:pos="1134"/>
        </w:tabs>
        <w:ind w:firstLine="340"/>
        <w:jc w:val="both"/>
        <w:rPr>
          <w:kern w:val="24"/>
          <w:sz w:val="28"/>
          <w:szCs w:val="28"/>
        </w:rPr>
      </w:pPr>
      <w:r w:rsidRPr="001D6D42">
        <w:rPr>
          <w:kern w:val="24"/>
          <w:sz w:val="28"/>
          <w:szCs w:val="28"/>
        </w:rPr>
        <w:lastRenderedPageBreak/>
        <w:t>4.4.8. До принятия решения об одностороннем отказе от исполнения настоящего Договора провести экспертизу поставленного Товара с привлечением экспертов, экспертных организаций.</w:t>
      </w:r>
    </w:p>
    <w:p w:rsidR="00525CAC" w:rsidRPr="001D6D42" w:rsidRDefault="00525CAC" w:rsidP="00525CAC">
      <w:pPr>
        <w:tabs>
          <w:tab w:val="left" w:pos="1134"/>
        </w:tabs>
        <w:ind w:firstLine="340"/>
        <w:jc w:val="both"/>
        <w:rPr>
          <w:kern w:val="24"/>
          <w:sz w:val="28"/>
          <w:szCs w:val="28"/>
        </w:rPr>
      </w:pPr>
    </w:p>
    <w:p w:rsidR="00525CAC" w:rsidRPr="001D6D42" w:rsidRDefault="00525CAC" w:rsidP="00525CAC">
      <w:pPr>
        <w:tabs>
          <w:tab w:val="left" w:pos="1134"/>
        </w:tabs>
        <w:ind w:firstLine="340"/>
        <w:jc w:val="center"/>
        <w:rPr>
          <w:b/>
          <w:kern w:val="24"/>
          <w:sz w:val="28"/>
          <w:szCs w:val="28"/>
        </w:rPr>
      </w:pPr>
      <w:r w:rsidRPr="001D6D42">
        <w:rPr>
          <w:b/>
          <w:kern w:val="24"/>
          <w:sz w:val="28"/>
          <w:szCs w:val="28"/>
        </w:rPr>
        <w:t>V. УПАКОВКА ТОВАРА</w:t>
      </w:r>
    </w:p>
    <w:p w:rsidR="00525CAC" w:rsidRPr="001D6D42" w:rsidRDefault="00525CAC" w:rsidP="00525CAC">
      <w:pPr>
        <w:tabs>
          <w:tab w:val="left" w:pos="1134"/>
        </w:tabs>
        <w:ind w:firstLine="340"/>
        <w:jc w:val="both"/>
        <w:rPr>
          <w:kern w:val="24"/>
          <w:sz w:val="28"/>
          <w:szCs w:val="28"/>
        </w:rPr>
      </w:pPr>
    </w:p>
    <w:p w:rsidR="00525CAC" w:rsidRPr="001D6D42" w:rsidRDefault="00525CAC" w:rsidP="00525CAC">
      <w:pPr>
        <w:tabs>
          <w:tab w:val="left" w:pos="1134"/>
        </w:tabs>
        <w:ind w:firstLine="340"/>
        <w:jc w:val="both"/>
        <w:rPr>
          <w:kern w:val="24"/>
          <w:sz w:val="28"/>
          <w:szCs w:val="28"/>
        </w:rPr>
      </w:pPr>
      <w:r w:rsidRPr="001D6D42">
        <w:rPr>
          <w:kern w:val="24"/>
          <w:sz w:val="28"/>
          <w:szCs w:val="28"/>
        </w:rPr>
        <w:t>5.1. Товар должен передаваться Заказчику в упаковке, соответствующей установленным обязательным требованиям к безопасности и характеру груза, предохраняющей его от всякого рода повреждения или порчи и обеспечивающей сохранность в течение всего срока годности Товара.</w:t>
      </w:r>
    </w:p>
    <w:p w:rsidR="00525CAC" w:rsidRPr="001D6D42" w:rsidRDefault="00525CAC" w:rsidP="00525CAC">
      <w:pPr>
        <w:tabs>
          <w:tab w:val="left" w:pos="1134"/>
        </w:tabs>
        <w:ind w:firstLine="340"/>
        <w:jc w:val="both"/>
        <w:rPr>
          <w:kern w:val="24"/>
          <w:sz w:val="28"/>
          <w:szCs w:val="28"/>
        </w:rPr>
      </w:pPr>
      <w:r w:rsidRPr="001D6D42">
        <w:rPr>
          <w:kern w:val="24"/>
          <w:sz w:val="28"/>
          <w:szCs w:val="28"/>
        </w:rPr>
        <w:t>5.2. Упаковка Товара, имеющая внешние дефекты, которые не позволяют использовать ее для обеспечения сохранности Товара при транспортировке и хранении, возвращается Поставщику вместе с Товаром, находящимся в ней, в порядке, определенном пунктом 3.3 раздела III настоящего Договора. Такой Товар не засчитывается в счет исполнения обязательств по настоящему Договору.</w:t>
      </w:r>
    </w:p>
    <w:p w:rsidR="00525CAC" w:rsidRPr="001D6D42" w:rsidRDefault="00525CAC" w:rsidP="00525CAC">
      <w:pPr>
        <w:tabs>
          <w:tab w:val="left" w:pos="1134"/>
        </w:tabs>
        <w:ind w:firstLine="340"/>
        <w:jc w:val="both"/>
        <w:rPr>
          <w:kern w:val="24"/>
          <w:sz w:val="28"/>
          <w:szCs w:val="28"/>
        </w:rPr>
      </w:pPr>
      <w:r w:rsidRPr="001D6D42">
        <w:rPr>
          <w:kern w:val="24"/>
          <w:sz w:val="28"/>
          <w:szCs w:val="28"/>
        </w:rPr>
        <w:t>5.3. Поставщик несет ответственность перед Заказчиком за повреждение Товара вследствие его ненадлежащей упаковки.</w:t>
      </w:r>
    </w:p>
    <w:p w:rsidR="00525CAC" w:rsidRPr="001D6D42" w:rsidRDefault="00525CAC" w:rsidP="00525CAC">
      <w:pPr>
        <w:tabs>
          <w:tab w:val="left" w:pos="1134"/>
        </w:tabs>
        <w:ind w:firstLine="340"/>
        <w:jc w:val="both"/>
        <w:rPr>
          <w:kern w:val="24"/>
          <w:sz w:val="28"/>
          <w:szCs w:val="28"/>
        </w:rPr>
      </w:pPr>
      <w:r w:rsidRPr="001D6D42">
        <w:rPr>
          <w:kern w:val="24"/>
          <w:sz w:val="28"/>
          <w:szCs w:val="28"/>
        </w:rPr>
        <w:t>5.4. На упаковке должна быть маркировка, содержащая информацию согласно части 4.1 статьи 4 технического регламента Таможенного союза "Пищевая продукция в части ее маркировки", утвержденного решением Комиссии Таможенного союза от 9 декабря 2011 г. № 881, а также информацию согласно иным техническим регламентам на отдельные виды Товара.</w:t>
      </w:r>
    </w:p>
    <w:p w:rsidR="00525CAC" w:rsidRPr="001D6D42" w:rsidRDefault="00525CAC" w:rsidP="00525CAC">
      <w:pPr>
        <w:tabs>
          <w:tab w:val="left" w:pos="1134"/>
        </w:tabs>
        <w:ind w:firstLine="340"/>
        <w:jc w:val="both"/>
        <w:rPr>
          <w:kern w:val="24"/>
          <w:sz w:val="28"/>
          <w:szCs w:val="28"/>
        </w:rPr>
      </w:pPr>
      <w:r w:rsidRPr="001D6D42">
        <w:rPr>
          <w:kern w:val="24"/>
          <w:sz w:val="28"/>
          <w:szCs w:val="28"/>
        </w:rPr>
        <w:t>5.5. Поставщик обязан обеспечить в соответствии с требованиями законодательства Российской Федерации надлежащие условия хранения и перевозки, установленные изготовителем Товара, необходимые для сохранения качества и безопасности Товара.</w:t>
      </w:r>
    </w:p>
    <w:p w:rsidR="00525CAC" w:rsidRPr="001D6D42" w:rsidRDefault="00525CAC" w:rsidP="00525CAC">
      <w:pPr>
        <w:tabs>
          <w:tab w:val="left" w:pos="1134"/>
        </w:tabs>
        <w:ind w:firstLine="340"/>
        <w:jc w:val="both"/>
        <w:rPr>
          <w:kern w:val="24"/>
          <w:sz w:val="28"/>
          <w:szCs w:val="28"/>
        </w:rPr>
      </w:pPr>
    </w:p>
    <w:p w:rsidR="00525CAC" w:rsidRPr="001D6D42" w:rsidRDefault="00525CAC" w:rsidP="00525CAC">
      <w:pPr>
        <w:tabs>
          <w:tab w:val="left" w:pos="1134"/>
        </w:tabs>
        <w:ind w:firstLine="340"/>
        <w:jc w:val="center"/>
        <w:rPr>
          <w:b/>
          <w:kern w:val="24"/>
          <w:sz w:val="28"/>
          <w:szCs w:val="28"/>
        </w:rPr>
      </w:pPr>
      <w:r w:rsidRPr="001D6D42">
        <w:rPr>
          <w:b/>
          <w:kern w:val="24"/>
          <w:sz w:val="28"/>
          <w:szCs w:val="28"/>
        </w:rPr>
        <w:t>VI. КАЧЕСТВО ТОВАРА, СРОК ГОДНОСТИ, ОБЕСПЕЧЕНИЕ</w:t>
      </w:r>
    </w:p>
    <w:p w:rsidR="00525CAC" w:rsidRPr="001D6D42" w:rsidRDefault="00525CAC" w:rsidP="00525CAC">
      <w:pPr>
        <w:tabs>
          <w:tab w:val="left" w:pos="1134"/>
        </w:tabs>
        <w:ind w:firstLine="340"/>
        <w:jc w:val="center"/>
        <w:rPr>
          <w:b/>
          <w:kern w:val="24"/>
          <w:sz w:val="28"/>
          <w:szCs w:val="28"/>
        </w:rPr>
      </w:pPr>
      <w:r w:rsidRPr="001D6D42">
        <w:rPr>
          <w:b/>
          <w:kern w:val="24"/>
          <w:sz w:val="28"/>
          <w:szCs w:val="28"/>
        </w:rPr>
        <w:t>ГАРАНТИЙНЫХ ОБЯЗАТЕЛЬСТВ</w:t>
      </w:r>
    </w:p>
    <w:p w:rsidR="00525CAC" w:rsidRPr="001D6D42" w:rsidRDefault="00525CAC" w:rsidP="00525CAC">
      <w:pPr>
        <w:tabs>
          <w:tab w:val="left" w:pos="1134"/>
        </w:tabs>
        <w:ind w:firstLine="340"/>
        <w:jc w:val="both"/>
        <w:rPr>
          <w:kern w:val="24"/>
          <w:sz w:val="28"/>
          <w:szCs w:val="28"/>
        </w:rPr>
      </w:pPr>
    </w:p>
    <w:p w:rsidR="00525CAC" w:rsidRPr="001D6D42" w:rsidRDefault="00525CAC" w:rsidP="00525CAC">
      <w:pPr>
        <w:tabs>
          <w:tab w:val="left" w:pos="1134"/>
        </w:tabs>
        <w:ind w:firstLine="340"/>
        <w:jc w:val="both"/>
        <w:rPr>
          <w:kern w:val="24"/>
          <w:sz w:val="28"/>
          <w:szCs w:val="28"/>
        </w:rPr>
      </w:pPr>
      <w:r w:rsidRPr="001D6D42">
        <w:rPr>
          <w:kern w:val="24"/>
          <w:sz w:val="28"/>
          <w:szCs w:val="28"/>
        </w:rPr>
        <w:t>6.1. Поставщик гарантирует безопасность Товара в соответствии с техническими регламентами, санитарно-эпидемиологическими требованиями и иными нормативными правовыми актами Российской Федерации, устанавливающими требования к качеству Товара.</w:t>
      </w:r>
    </w:p>
    <w:p w:rsidR="00525CAC" w:rsidRPr="001D6D42" w:rsidRDefault="00525CAC" w:rsidP="00525CAC">
      <w:pPr>
        <w:tabs>
          <w:tab w:val="left" w:pos="1134"/>
        </w:tabs>
        <w:ind w:firstLine="340"/>
        <w:jc w:val="both"/>
        <w:rPr>
          <w:kern w:val="24"/>
          <w:sz w:val="28"/>
          <w:szCs w:val="28"/>
        </w:rPr>
      </w:pPr>
      <w:r w:rsidRPr="001D6D42">
        <w:rPr>
          <w:kern w:val="24"/>
          <w:sz w:val="28"/>
          <w:szCs w:val="28"/>
        </w:rPr>
        <w:t>6.2. Товар не должен представлять опасности для жизни и здоровья граждан.</w:t>
      </w:r>
    </w:p>
    <w:p w:rsidR="00525CAC" w:rsidRPr="001D6D42" w:rsidRDefault="00525CAC" w:rsidP="00525CAC">
      <w:pPr>
        <w:tabs>
          <w:tab w:val="left" w:pos="1134"/>
        </w:tabs>
        <w:ind w:firstLine="340"/>
        <w:jc w:val="both"/>
        <w:rPr>
          <w:kern w:val="24"/>
          <w:sz w:val="28"/>
          <w:szCs w:val="28"/>
        </w:rPr>
      </w:pPr>
      <w:r w:rsidRPr="001D6D42">
        <w:rPr>
          <w:kern w:val="24"/>
          <w:sz w:val="28"/>
          <w:szCs w:val="28"/>
        </w:rPr>
        <w:t xml:space="preserve">6.3. Товар должен быть пригодным для целей, для которых Товар такого рода обычно используется, и соответствовать условиям настоящего </w:t>
      </w:r>
      <w:r w:rsidR="004660D1">
        <w:rPr>
          <w:kern w:val="24"/>
          <w:sz w:val="28"/>
          <w:szCs w:val="28"/>
        </w:rPr>
        <w:t>Договор</w:t>
      </w:r>
      <w:r w:rsidRPr="001D6D42">
        <w:rPr>
          <w:kern w:val="24"/>
          <w:sz w:val="28"/>
          <w:szCs w:val="28"/>
        </w:rPr>
        <w:t>а.</w:t>
      </w:r>
    </w:p>
    <w:p w:rsidR="00525CAC" w:rsidRPr="001D6D42" w:rsidRDefault="00525CAC" w:rsidP="00525CAC">
      <w:pPr>
        <w:tabs>
          <w:tab w:val="left" w:pos="1134"/>
        </w:tabs>
        <w:ind w:firstLine="340"/>
        <w:jc w:val="both"/>
        <w:rPr>
          <w:kern w:val="24"/>
          <w:sz w:val="28"/>
          <w:szCs w:val="28"/>
        </w:rPr>
      </w:pPr>
      <w:r w:rsidRPr="001D6D42">
        <w:rPr>
          <w:kern w:val="24"/>
          <w:sz w:val="28"/>
          <w:szCs w:val="28"/>
        </w:rPr>
        <w:t>6.4. Остаточный срок годности Товара устанавливается Заказчиком в Спецификации (Приложение № 1 к настоящему Договору).</w:t>
      </w:r>
    </w:p>
    <w:p w:rsidR="00525CAC" w:rsidRPr="001D6D42" w:rsidRDefault="00525CAC" w:rsidP="00525CAC">
      <w:pPr>
        <w:tabs>
          <w:tab w:val="left" w:pos="1134"/>
        </w:tabs>
        <w:ind w:firstLine="340"/>
        <w:jc w:val="both"/>
        <w:rPr>
          <w:kern w:val="24"/>
          <w:sz w:val="28"/>
          <w:szCs w:val="28"/>
        </w:rPr>
      </w:pPr>
      <w:r w:rsidRPr="001D6D42">
        <w:rPr>
          <w:kern w:val="24"/>
          <w:sz w:val="28"/>
          <w:szCs w:val="28"/>
        </w:rPr>
        <w:t>Товар должен соответствовать требованиям, предъявляемым к качеству Товара в момент его передачи, в течение остаточного срока годности, установленного настоящим Договором.</w:t>
      </w:r>
    </w:p>
    <w:p w:rsidR="00525CAC" w:rsidRPr="001D6D42" w:rsidRDefault="00525CAC" w:rsidP="00525CAC">
      <w:pPr>
        <w:tabs>
          <w:tab w:val="left" w:pos="1134"/>
        </w:tabs>
        <w:ind w:firstLine="340"/>
        <w:jc w:val="both"/>
        <w:rPr>
          <w:kern w:val="24"/>
          <w:sz w:val="28"/>
          <w:szCs w:val="28"/>
        </w:rPr>
      </w:pPr>
      <w:r w:rsidRPr="001D6D42">
        <w:rPr>
          <w:kern w:val="24"/>
          <w:sz w:val="28"/>
          <w:szCs w:val="28"/>
        </w:rPr>
        <w:t>Заказчик/Получатель предъявляет претензии по качеству Товара в течение остаточного срока годности Товара.</w:t>
      </w:r>
    </w:p>
    <w:p w:rsidR="00525CAC" w:rsidRPr="001D6D42" w:rsidRDefault="00525CAC" w:rsidP="00525CAC">
      <w:pPr>
        <w:tabs>
          <w:tab w:val="left" w:pos="1134"/>
        </w:tabs>
        <w:ind w:firstLine="340"/>
        <w:jc w:val="both"/>
        <w:rPr>
          <w:kern w:val="24"/>
          <w:sz w:val="28"/>
          <w:szCs w:val="28"/>
        </w:rPr>
      </w:pPr>
      <w:r w:rsidRPr="001D6D42">
        <w:rPr>
          <w:kern w:val="24"/>
          <w:sz w:val="28"/>
          <w:szCs w:val="28"/>
        </w:rPr>
        <w:t xml:space="preserve">6.5. В течение остаточного срока годности Товара Поставщик обязан за свой счет заменить Товар ненадлежащего качества, если не докажет, что недостатки </w:t>
      </w:r>
      <w:r w:rsidRPr="001D6D42">
        <w:rPr>
          <w:kern w:val="24"/>
          <w:sz w:val="28"/>
          <w:szCs w:val="28"/>
        </w:rPr>
        <w:lastRenderedPageBreak/>
        <w:t xml:space="preserve">Товара возникли в результате нарушения Заказчиком/Получателем правил хранения Товара. Замена Товара производится в течение </w:t>
      </w:r>
      <w:r w:rsidR="00393574" w:rsidRPr="001D6D42">
        <w:rPr>
          <w:kern w:val="24"/>
          <w:sz w:val="28"/>
          <w:szCs w:val="28"/>
        </w:rPr>
        <w:t xml:space="preserve">1 </w:t>
      </w:r>
      <w:proofErr w:type="gramStart"/>
      <w:r w:rsidR="00393574" w:rsidRPr="001D6D42">
        <w:rPr>
          <w:kern w:val="24"/>
          <w:sz w:val="28"/>
          <w:szCs w:val="28"/>
        </w:rPr>
        <w:t xml:space="preserve">( </w:t>
      </w:r>
      <w:proofErr w:type="gramEnd"/>
      <w:r w:rsidR="00393574" w:rsidRPr="001D6D42">
        <w:rPr>
          <w:kern w:val="24"/>
          <w:sz w:val="28"/>
          <w:szCs w:val="28"/>
        </w:rPr>
        <w:t>одного) рабочего дня</w:t>
      </w:r>
      <w:r w:rsidRPr="001D6D42">
        <w:rPr>
          <w:kern w:val="24"/>
          <w:sz w:val="28"/>
          <w:szCs w:val="28"/>
        </w:rPr>
        <w:t xml:space="preserve"> с момента уведомления Заказчиком Поставщика.</w:t>
      </w:r>
    </w:p>
    <w:p w:rsidR="00525CAC" w:rsidRPr="001D6D42" w:rsidRDefault="00525CAC" w:rsidP="00525CAC">
      <w:pPr>
        <w:tabs>
          <w:tab w:val="left" w:pos="1134"/>
        </w:tabs>
        <w:ind w:firstLine="340"/>
        <w:jc w:val="both"/>
        <w:rPr>
          <w:kern w:val="24"/>
          <w:sz w:val="28"/>
          <w:szCs w:val="28"/>
        </w:rPr>
      </w:pPr>
      <w:proofErr w:type="gramStart"/>
      <w:r w:rsidRPr="001D6D42">
        <w:rPr>
          <w:kern w:val="24"/>
          <w:sz w:val="28"/>
          <w:szCs w:val="28"/>
        </w:rPr>
        <w:t>В случае если по результатам экспертизы, указанной в пункте 3.3 раздела III настоящего Договора, выявлено нарушение условий настоящего Договора в части качества и безопасности Товара и (или) установлен факт фальсификации Товара, Поставщик осуществляет поставку Товара надлежащего качества и соответствующего требованиям безопасности в объеме партии Товара, поставленного Заказчику/Получателю, образец из которой был исследован в рамках указанной экспертизы.</w:t>
      </w:r>
      <w:proofErr w:type="gramEnd"/>
    </w:p>
    <w:p w:rsidR="00525CAC" w:rsidRPr="001D6D42" w:rsidRDefault="00525CAC" w:rsidP="00525CAC">
      <w:pPr>
        <w:tabs>
          <w:tab w:val="left" w:pos="1134"/>
        </w:tabs>
        <w:ind w:firstLine="340"/>
        <w:jc w:val="both"/>
        <w:rPr>
          <w:kern w:val="24"/>
          <w:sz w:val="28"/>
          <w:szCs w:val="28"/>
        </w:rPr>
      </w:pPr>
    </w:p>
    <w:p w:rsidR="00525CAC" w:rsidRPr="001D6D42" w:rsidRDefault="00525CAC" w:rsidP="00525CAC">
      <w:pPr>
        <w:tabs>
          <w:tab w:val="left" w:pos="1134"/>
        </w:tabs>
        <w:ind w:firstLine="340"/>
        <w:jc w:val="center"/>
        <w:rPr>
          <w:b/>
          <w:kern w:val="24"/>
          <w:sz w:val="28"/>
          <w:szCs w:val="28"/>
        </w:rPr>
      </w:pPr>
      <w:r w:rsidRPr="001D6D42">
        <w:rPr>
          <w:b/>
          <w:kern w:val="24"/>
          <w:sz w:val="28"/>
          <w:szCs w:val="28"/>
        </w:rPr>
        <w:t xml:space="preserve">VII. ОТВЕТСТВЕННОСТЬ СТОРОН </w:t>
      </w:r>
    </w:p>
    <w:p w:rsidR="00525CAC" w:rsidRPr="001D6D42" w:rsidRDefault="00525CAC" w:rsidP="00525CAC">
      <w:pPr>
        <w:tabs>
          <w:tab w:val="left" w:pos="1134"/>
        </w:tabs>
        <w:ind w:firstLine="340"/>
        <w:jc w:val="both"/>
        <w:rPr>
          <w:kern w:val="24"/>
          <w:sz w:val="28"/>
          <w:szCs w:val="28"/>
        </w:rPr>
      </w:pPr>
    </w:p>
    <w:p w:rsidR="00525CAC" w:rsidRPr="001D6D42" w:rsidRDefault="00525CAC" w:rsidP="00525CAC">
      <w:pPr>
        <w:tabs>
          <w:tab w:val="left" w:pos="1134"/>
        </w:tabs>
        <w:ind w:firstLine="340"/>
        <w:jc w:val="both"/>
        <w:rPr>
          <w:kern w:val="24"/>
          <w:sz w:val="28"/>
          <w:szCs w:val="28"/>
        </w:rPr>
      </w:pPr>
      <w:r w:rsidRPr="001D6D42">
        <w:rPr>
          <w:kern w:val="24"/>
          <w:sz w:val="28"/>
          <w:szCs w:val="28"/>
        </w:rPr>
        <w:t>7.1. Стороны несут ответственность за неисполнение или ненадлежащее исполнение настоящего Договора в соответствии с законодательством Российской Федерации и условиями настоящего Договора.</w:t>
      </w:r>
    </w:p>
    <w:p w:rsidR="00525CAC" w:rsidRPr="001D6D42" w:rsidRDefault="00525CAC" w:rsidP="00525CAC">
      <w:pPr>
        <w:tabs>
          <w:tab w:val="left" w:pos="1134"/>
        </w:tabs>
        <w:ind w:firstLine="340"/>
        <w:jc w:val="both"/>
        <w:rPr>
          <w:kern w:val="24"/>
          <w:sz w:val="28"/>
          <w:szCs w:val="28"/>
        </w:rPr>
      </w:pPr>
      <w:r w:rsidRPr="001D6D42">
        <w:rPr>
          <w:kern w:val="24"/>
          <w:sz w:val="28"/>
          <w:szCs w:val="28"/>
        </w:rPr>
        <w:t>7.2. В случае неисполнения Поставщиком условий настоящего Договора Заказчик вправе обратиться в суд с требованием о расторжении настоящего Договора.</w:t>
      </w:r>
    </w:p>
    <w:p w:rsidR="00525CAC" w:rsidRPr="001D6D42" w:rsidRDefault="00525CAC" w:rsidP="00525CAC">
      <w:pPr>
        <w:tabs>
          <w:tab w:val="left" w:pos="1134"/>
        </w:tabs>
        <w:ind w:firstLine="340"/>
        <w:jc w:val="both"/>
        <w:rPr>
          <w:kern w:val="24"/>
          <w:sz w:val="28"/>
          <w:szCs w:val="28"/>
        </w:rPr>
      </w:pPr>
      <w:r w:rsidRPr="001D6D42">
        <w:rPr>
          <w:kern w:val="24"/>
          <w:sz w:val="28"/>
          <w:szCs w:val="28"/>
        </w:rPr>
        <w:t>7.3. В случае полного (частичного) неисполнения условий настоящего Договора одной из Сторон эта Сторона обязана возместить другой Стороне причиненные убытки.</w:t>
      </w:r>
    </w:p>
    <w:p w:rsidR="00525CAC" w:rsidRPr="001D6D42" w:rsidRDefault="00525CAC" w:rsidP="00525CAC">
      <w:pPr>
        <w:tabs>
          <w:tab w:val="left" w:pos="1134"/>
        </w:tabs>
        <w:ind w:firstLine="340"/>
        <w:jc w:val="both"/>
        <w:rPr>
          <w:kern w:val="24"/>
          <w:sz w:val="28"/>
          <w:szCs w:val="28"/>
        </w:rPr>
      </w:pPr>
      <w:r w:rsidRPr="001D6D42">
        <w:rPr>
          <w:kern w:val="24"/>
          <w:sz w:val="28"/>
          <w:szCs w:val="28"/>
        </w:rPr>
        <w:t xml:space="preserve">7.4. Пеня начисляется за каждый день просрочки исполнения Поставщиком обязательства, предусмотренного настоящим Договором, начиная со дня, следующего после дня истечения установленного настоящим Договором срока исполнения обязательства, и устанавливается настоящим Договором в размере </w:t>
      </w:r>
      <w:r w:rsidR="00720D18">
        <w:rPr>
          <w:kern w:val="24"/>
          <w:sz w:val="28"/>
          <w:szCs w:val="28"/>
        </w:rPr>
        <w:t>0,1%</w:t>
      </w:r>
      <w:r w:rsidRPr="001D6D42">
        <w:rPr>
          <w:kern w:val="24"/>
          <w:sz w:val="28"/>
          <w:szCs w:val="28"/>
        </w:rPr>
        <w:t xml:space="preserve"> от цены Договора, уменьшенной на сумму, пропорциональную объему обязательств, предусмотренных настоящим Договором и фактически исполненных Поставщиком.</w:t>
      </w:r>
    </w:p>
    <w:p w:rsidR="00525CAC" w:rsidRPr="001D6D42" w:rsidRDefault="00525CAC" w:rsidP="00525CAC">
      <w:pPr>
        <w:tabs>
          <w:tab w:val="left" w:pos="1134"/>
        </w:tabs>
        <w:ind w:firstLine="340"/>
        <w:jc w:val="both"/>
        <w:rPr>
          <w:kern w:val="24"/>
          <w:sz w:val="28"/>
          <w:szCs w:val="28"/>
        </w:rPr>
      </w:pPr>
      <w:r w:rsidRPr="001D6D42">
        <w:rPr>
          <w:kern w:val="24"/>
          <w:sz w:val="28"/>
          <w:szCs w:val="28"/>
        </w:rPr>
        <w:t>7.5. За каждый факт неисполнения или ненадлежащего исполнения Поставщиком обязательств, предусмотренных настоящим Договором, за исключением просрочки Поставщиком обязательств (в том числе гарантийного обязательства), предусмотренных настоящим Договором, Поставщик уплачивает Заказчику штраф. Размер штрафа составляет 10 процентов цены Догово</w:t>
      </w:r>
      <w:r w:rsidR="00720D18">
        <w:rPr>
          <w:kern w:val="24"/>
          <w:sz w:val="28"/>
          <w:szCs w:val="28"/>
        </w:rPr>
        <w:t>ра</w:t>
      </w:r>
      <w:r w:rsidRPr="001D6D42">
        <w:rPr>
          <w:kern w:val="24"/>
          <w:sz w:val="28"/>
          <w:szCs w:val="28"/>
        </w:rPr>
        <w:t xml:space="preserve"> цены Договора.</w:t>
      </w:r>
    </w:p>
    <w:p w:rsidR="00525CAC" w:rsidRPr="001D6D42" w:rsidRDefault="00525CAC" w:rsidP="00525CAC">
      <w:pPr>
        <w:tabs>
          <w:tab w:val="left" w:pos="1134"/>
        </w:tabs>
        <w:ind w:firstLine="340"/>
        <w:jc w:val="both"/>
        <w:rPr>
          <w:kern w:val="24"/>
          <w:sz w:val="28"/>
          <w:szCs w:val="28"/>
        </w:rPr>
      </w:pPr>
      <w:r w:rsidRPr="001D6D42">
        <w:rPr>
          <w:kern w:val="24"/>
          <w:sz w:val="28"/>
          <w:szCs w:val="28"/>
        </w:rPr>
        <w:t>7.6. За каждый факт неисполнения или ненадлежащего исполнения Поставщиком обязательства, предусмотренного настоящим Договором, которое не имеет стоимостного выражения, Поставщик уплачивает Заказчику штраф. Размер штрафа составляет 1000 (одна</w:t>
      </w:r>
      <w:proofErr w:type="gramStart"/>
      <w:r w:rsidRPr="001D6D42">
        <w:rPr>
          <w:kern w:val="24"/>
          <w:sz w:val="28"/>
          <w:szCs w:val="28"/>
        </w:rPr>
        <w:t xml:space="preserve"> )</w:t>
      </w:r>
      <w:proofErr w:type="gramEnd"/>
      <w:r w:rsidRPr="001D6D42">
        <w:rPr>
          <w:kern w:val="24"/>
          <w:sz w:val="28"/>
          <w:szCs w:val="28"/>
        </w:rPr>
        <w:t xml:space="preserve"> рублей  00 копеек.</w:t>
      </w:r>
    </w:p>
    <w:p w:rsidR="00525CAC" w:rsidRPr="001D6D42" w:rsidRDefault="00525CAC" w:rsidP="00525CAC">
      <w:pPr>
        <w:tabs>
          <w:tab w:val="left" w:pos="1134"/>
        </w:tabs>
        <w:ind w:firstLine="340"/>
        <w:jc w:val="both"/>
        <w:rPr>
          <w:kern w:val="24"/>
          <w:sz w:val="28"/>
          <w:szCs w:val="28"/>
        </w:rPr>
      </w:pPr>
      <w:r w:rsidRPr="001D6D42">
        <w:rPr>
          <w:kern w:val="24"/>
          <w:sz w:val="28"/>
          <w:szCs w:val="28"/>
        </w:rPr>
        <w:t>7.7. В случае просрочки исполнения Заказчиком обязательств, предусмотренных настоящим Договором, а также в иных случаях неисполнения или ненадлежащего исполнения Заказчиком обязательств, предусмотренных настоящим Договором, Поставщик вправе потребовать уплаты неустоек (штрафов, пеней).</w:t>
      </w:r>
    </w:p>
    <w:p w:rsidR="00525CAC" w:rsidRPr="001D6D42" w:rsidRDefault="00525CAC" w:rsidP="00525CAC">
      <w:pPr>
        <w:tabs>
          <w:tab w:val="left" w:pos="1134"/>
        </w:tabs>
        <w:ind w:firstLine="340"/>
        <w:jc w:val="both"/>
        <w:rPr>
          <w:kern w:val="24"/>
          <w:sz w:val="28"/>
          <w:szCs w:val="28"/>
        </w:rPr>
      </w:pPr>
      <w:r w:rsidRPr="001D6D42">
        <w:rPr>
          <w:kern w:val="24"/>
          <w:sz w:val="28"/>
          <w:szCs w:val="28"/>
        </w:rPr>
        <w:t xml:space="preserve">7.8. В случае просрочки исполнения обязательств Заказчиком, предусмотренных настоящим Договором, Поставщик вправе потребовать уплату пени в размере одной трехсотой действующей на дату уплаты пеней ключевой </w:t>
      </w:r>
      <w:r w:rsidRPr="001D6D42">
        <w:rPr>
          <w:kern w:val="24"/>
          <w:sz w:val="28"/>
          <w:szCs w:val="28"/>
        </w:rPr>
        <w:lastRenderedPageBreak/>
        <w:t>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настоящим Договором, начиная со дня, следующего после дня истечения установленного настоящим Договором срока исполнения обязательства.</w:t>
      </w:r>
    </w:p>
    <w:p w:rsidR="00525CAC" w:rsidRPr="001D6D42" w:rsidRDefault="00525CAC" w:rsidP="00525CAC">
      <w:pPr>
        <w:tabs>
          <w:tab w:val="left" w:pos="1134"/>
        </w:tabs>
        <w:ind w:firstLine="340"/>
        <w:jc w:val="both"/>
        <w:rPr>
          <w:kern w:val="24"/>
          <w:sz w:val="28"/>
          <w:szCs w:val="28"/>
        </w:rPr>
      </w:pPr>
      <w:r w:rsidRPr="001D6D42">
        <w:rPr>
          <w:kern w:val="24"/>
          <w:sz w:val="28"/>
          <w:szCs w:val="28"/>
        </w:rPr>
        <w:t>7.9. За каждый факт неисполнения Заказчиком обязательств, предусмотренных настоящим Договором, за исключением просрочки исполнения обязательств, предусмотренных настоящим Договором, Поставщик вправе потребовать уплату штрафа. Размер штрафа составляет 1000 (одна тысяча) рублей  00 копеек .</w:t>
      </w:r>
    </w:p>
    <w:p w:rsidR="00525CAC" w:rsidRPr="001D6D42" w:rsidRDefault="00525CAC" w:rsidP="00525CAC">
      <w:pPr>
        <w:tabs>
          <w:tab w:val="left" w:pos="1134"/>
        </w:tabs>
        <w:ind w:firstLine="340"/>
        <w:jc w:val="both"/>
        <w:rPr>
          <w:kern w:val="24"/>
          <w:sz w:val="28"/>
          <w:szCs w:val="28"/>
        </w:rPr>
      </w:pPr>
      <w:r w:rsidRPr="001D6D42">
        <w:rPr>
          <w:kern w:val="24"/>
          <w:sz w:val="28"/>
          <w:szCs w:val="28"/>
        </w:rPr>
        <w:t>7.10. Применение неустойки (штрафа, пени) не освобождает Стороны от исполнения обязательств по настоящему Договору.</w:t>
      </w:r>
    </w:p>
    <w:p w:rsidR="00525CAC" w:rsidRPr="001D6D42" w:rsidRDefault="00525CAC" w:rsidP="00525CAC">
      <w:pPr>
        <w:tabs>
          <w:tab w:val="left" w:pos="1134"/>
        </w:tabs>
        <w:ind w:firstLine="340"/>
        <w:jc w:val="both"/>
        <w:rPr>
          <w:kern w:val="24"/>
          <w:sz w:val="28"/>
          <w:szCs w:val="28"/>
        </w:rPr>
      </w:pPr>
      <w:r w:rsidRPr="001D6D42">
        <w:rPr>
          <w:kern w:val="24"/>
          <w:sz w:val="28"/>
          <w:szCs w:val="28"/>
        </w:rPr>
        <w:t>7.11. Общая сумма начисленных штрафов за неисполнение или ненадлежащее исполнение Поставщиком обязательств, предусмотренных настоящим Договором, не может превышать цену Договора. Общая сумма начисленных штрафов за ненадлежащее исполнение Заказчиком обязательств, предусмотренных настоящим Договором, не может превышать цену Договора.</w:t>
      </w:r>
    </w:p>
    <w:p w:rsidR="00525CAC" w:rsidRPr="001D6D42" w:rsidRDefault="00525CAC" w:rsidP="00525CAC">
      <w:pPr>
        <w:tabs>
          <w:tab w:val="left" w:pos="1134"/>
        </w:tabs>
        <w:ind w:firstLine="340"/>
        <w:jc w:val="both"/>
        <w:rPr>
          <w:kern w:val="24"/>
          <w:sz w:val="28"/>
          <w:szCs w:val="28"/>
        </w:rPr>
      </w:pPr>
      <w:r w:rsidRPr="001D6D42">
        <w:rPr>
          <w:kern w:val="24"/>
          <w:sz w:val="28"/>
          <w:szCs w:val="28"/>
        </w:rPr>
        <w:t>7.12. В случае расторжения настоящего Договора в связи с односторонним отказом Стороны от исполнения настоящего Договора другая Сторона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настоящего Договора.</w:t>
      </w:r>
    </w:p>
    <w:p w:rsidR="00525CAC" w:rsidRPr="001D6D42" w:rsidRDefault="00525CAC" w:rsidP="00525CAC">
      <w:pPr>
        <w:tabs>
          <w:tab w:val="left" w:pos="1134"/>
        </w:tabs>
        <w:ind w:firstLine="340"/>
        <w:jc w:val="both"/>
        <w:rPr>
          <w:kern w:val="24"/>
          <w:sz w:val="28"/>
          <w:szCs w:val="28"/>
        </w:rPr>
      </w:pPr>
    </w:p>
    <w:p w:rsidR="00525CAC" w:rsidRPr="001D6D42" w:rsidRDefault="00525CAC" w:rsidP="00525CAC">
      <w:pPr>
        <w:tabs>
          <w:tab w:val="left" w:pos="1134"/>
        </w:tabs>
        <w:ind w:firstLine="340"/>
        <w:jc w:val="center"/>
        <w:rPr>
          <w:b/>
          <w:kern w:val="24"/>
          <w:sz w:val="28"/>
          <w:szCs w:val="28"/>
        </w:rPr>
      </w:pPr>
      <w:r w:rsidRPr="001D6D42">
        <w:rPr>
          <w:b/>
          <w:kern w:val="24"/>
          <w:sz w:val="28"/>
          <w:szCs w:val="28"/>
        </w:rPr>
        <w:t>VIII. ОБЕСПЕЧЕНИЕ ИСПОЛНЕНИЯ ДОГОВОРА</w:t>
      </w:r>
    </w:p>
    <w:p w:rsidR="00525CAC" w:rsidRPr="001D6D42" w:rsidRDefault="00525CAC" w:rsidP="00525CAC">
      <w:pPr>
        <w:tabs>
          <w:tab w:val="left" w:pos="1134"/>
        </w:tabs>
        <w:ind w:firstLine="340"/>
        <w:jc w:val="both"/>
        <w:rPr>
          <w:kern w:val="24"/>
          <w:sz w:val="28"/>
          <w:szCs w:val="28"/>
        </w:rPr>
      </w:pPr>
    </w:p>
    <w:p w:rsidR="004660D1" w:rsidRPr="004660D1" w:rsidRDefault="004660D1" w:rsidP="004660D1">
      <w:pPr>
        <w:tabs>
          <w:tab w:val="left" w:pos="1134"/>
        </w:tabs>
        <w:ind w:firstLine="340"/>
        <w:jc w:val="both"/>
        <w:rPr>
          <w:kern w:val="24"/>
          <w:sz w:val="28"/>
          <w:szCs w:val="28"/>
        </w:rPr>
      </w:pPr>
      <w:r>
        <w:rPr>
          <w:kern w:val="24"/>
          <w:sz w:val="28"/>
          <w:szCs w:val="28"/>
        </w:rPr>
        <w:t>8</w:t>
      </w:r>
      <w:r w:rsidRPr="004660D1">
        <w:rPr>
          <w:kern w:val="24"/>
          <w:sz w:val="28"/>
          <w:szCs w:val="28"/>
        </w:rPr>
        <w:t xml:space="preserve">.1. Обеспечение исполнения Договора </w:t>
      </w:r>
      <w:r w:rsidR="00B7615D">
        <w:rPr>
          <w:kern w:val="24"/>
          <w:sz w:val="28"/>
          <w:szCs w:val="28"/>
        </w:rPr>
        <w:t>устанавливается в размере 5</w:t>
      </w:r>
      <w:r w:rsidRPr="004B5CD3">
        <w:rPr>
          <w:kern w:val="24"/>
          <w:sz w:val="28"/>
          <w:szCs w:val="28"/>
        </w:rPr>
        <w:t xml:space="preserve"> (</w:t>
      </w:r>
      <w:r w:rsidR="00B7615D">
        <w:rPr>
          <w:kern w:val="24"/>
          <w:sz w:val="28"/>
          <w:szCs w:val="28"/>
        </w:rPr>
        <w:t>пять</w:t>
      </w:r>
      <w:r w:rsidRPr="004B5CD3">
        <w:rPr>
          <w:kern w:val="24"/>
          <w:sz w:val="28"/>
          <w:szCs w:val="28"/>
        </w:rPr>
        <w:t>) процентов начальной (максимальной) цены договора.</w:t>
      </w:r>
    </w:p>
    <w:p w:rsidR="00D20FE5" w:rsidRDefault="004660D1" w:rsidP="004660D1">
      <w:pPr>
        <w:tabs>
          <w:tab w:val="left" w:pos="1134"/>
        </w:tabs>
        <w:ind w:firstLine="340"/>
        <w:jc w:val="both"/>
        <w:rPr>
          <w:kern w:val="24"/>
          <w:sz w:val="28"/>
          <w:szCs w:val="28"/>
        </w:rPr>
      </w:pPr>
      <w:r>
        <w:rPr>
          <w:kern w:val="24"/>
          <w:sz w:val="28"/>
          <w:szCs w:val="28"/>
        </w:rPr>
        <w:t>8</w:t>
      </w:r>
      <w:r w:rsidRPr="004660D1">
        <w:rPr>
          <w:kern w:val="24"/>
          <w:sz w:val="28"/>
          <w:szCs w:val="28"/>
        </w:rPr>
        <w:t>.2. Исполнение договора может обеспечиваться предоставлением банковской гарантии или внесением денежных средс</w:t>
      </w:r>
      <w:r w:rsidR="00D20FE5">
        <w:rPr>
          <w:kern w:val="24"/>
          <w:sz w:val="28"/>
          <w:szCs w:val="28"/>
        </w:rPr>
        <w:t>тв на указанный Заказчиком счет:</w:t>
      </w:r>
    </w:p>
    <w:p w:rsidR="00D20FE5" w:rsidRPr="00D20FE5" w:rsidRDefault="00D20FE5" w:rsidP="00D20FE5">
      <w:pPr>
        <w:pStyle w:val="a7"/>
        <w:ind w:firstLine="708"/>
        <w:contextualSpacing/>
        <w:jc w:val="both"/>
        <w:rPr>
          <w:b/>
        </w:rPr>
      </w:pPr>
      <w:r w:rsidRPr="00D20FE5">
        <w:rPr>
          <w:b/>
        </w:rPr>
        <w:t xml:space="preserve">Минфин края (КГБУ СО «Пансионат «Ветеран» </w:t>
      </w:r>
      <w:proofErr w:type="gramStart"/>
      <w:r w:rsidRPr="00D20FE5">
        <w:rPr>
          <w:b/>
        </w:rPr>
        <w:t>л</w:t>
      </w:r>
      <w:proofErr w:type="gramEnd"/>
      <w:r w:rsidRPr="00D20FE5">
        <w:rPr>
          <w:b/>
        </w:rPr>
        <w:t xml:space="preserve">/с 76192А07891), </w:t>
      </w:r>
    </w:p>
    <w:p w:rsidR="00D20FE5" w:rsidRPr="00D20FE5" w:rsidRDefault="00D20FE5" w:rsidP="00D20FE5">
      <w:pPr>
        <w:pStyle w:val="a7"/>
        <w:ind w:firstLine="708"/>
        <w:contextualSpacing/>
        <w:jc w:val="both"/>
        <w:rPr>
          <w:b/>
        </w:rPr>
      </w:pPr>
      <w:r w:rsidRPr="00D20FE5">
        <w:rPr>
          <w:b/>
        </w:rPr>
        <w:t xml:space="preserve">Счет № 40601810804073000001 в Отделении Красноярск </w:t>
      </w:r>
      <w:proofErr w:type="gramStart"/>
      <w:r w:rsidRPr="00D20FE5">
        <w:rPr>
          <w:b/>
        </w:rPr>
        <w:t>г</w:t>
      </w:r>
      <w:proofErr w:type="gramEnd"/>
      <w:r w:rsidRPr="00D20FE5">
        <w:rPr>
          <w:b/>
        </w:rPr>
        <w:t>. Красноярск,</w:t>
      </w:r>
    </w:p>
    <w:p w:rsidR="00D20FE5" w:rsidRPr="00D20FE5" w:rsidRDefault="00D20FE5" w:rsidP="00D20FE5">
      <w:pPr>
        <w:pStyle w:val="a7"/>
        <w:ind w:firstLine="708"/>
        <w:contextualSpacing/>
        <w:jc w:val="both"/>
        <w:rPr>
          <w:b/>
        </w:rPr>
      </w:pPr>
      <w:r w:rsidRPr="00D20FE5">
        <w:rPr>
          <w:b/>
        </w:rPr>
        <w:t xml:space="preserve">ИНН 2463057390, </w:t>
      </w:r>
    </w:p>
    <w:p w:rsidR="00D20FE5" w:rsidRPr="00D20FE5" w:rsidRDefault="00D20FE5" w:rsidP="00D20FE5">
      <w:pPr>
        <w:pStyle w:val="a7"/>
        <w:ind w:firstLine="708"/>
        <w:contextualSpacing/>
        <w:jc w:val="both"/>
        <w:rPr>
          <w:b/>
        </w:rPr>
      </w:pPr>
      <w:r w:rsidRPr="00D20FE5">
        <w:rPr>
          <w:b/>
        </w:rPr>
        <w:t xml:space="preserve">КПП 246301001, БИК 040407001, </w:t>
      </w:r>
    </w:p>
    <w:p w:rsidR="00D20FE5" w:rsidRPr="00D20FE5" w:rsidRDefault="00D20FE5" w:rsidP="00D20FE5">
      <w:pPr>
        <w:pStyle w:val="a7"/>
        <w:ind w:firstLine="708"/>
        <w:contextualSpacing/>
        <w:jc w:val="both"/>
        <w:rPr>
          <w:b/>
        </w:rPr>
      </w:pPr>
      <w:r w:rsidRPr="00D20FE5">
        <w:rPr>
          <w:b/>
        </w:rPr>
        <w:t>КБК 148600000000000000510,</w:t>
      </w:r>
    </w:p>
    <w:p w:rsidR="00D20FE5" w:rsidRPr="00D20FE5" w:rsidRDefault="00D20FE5" w:rsidP="00D20FE5">
      <w:pPr>
        <w:pStyle w:val="a7"/>
        <w:ind w:firstLine="708"/>
        <w:contextualSpacing/>
        <w:jc w:val="both"/>
        <w:rPr>
          <w:b/>
        </w:rPr>
      </w:pPr>
      <w:r w:rsidRPr="00D20FE5">
        <w:rPr>
          <w:b/>
        </w:rPr>
        <w:t>ОКТМО 04701000</w:t>
      </w:r>
    </w:p>
    <w:p w:rsidR="004660D1" w:rsidRPr="004660D1" w:rsidRDefault="004660D1" w:rsidP="004660D1">
      <w:pPr>
        <w:tabs>
          <w:tab w:val="left" w:pos="1134"/>
        </w:tabs>
        <w:ind w:firstLine="340"/>
        <w:jc w:val="both"/>
        <w:rPr>
          <w:kern w:val="24"/>
          <w:sz w:val="28"/>
          <w:szCs w:val="28"/>
        </w:rPr>
      </w:pPr>
      <w:r w:rsidRPr="004660D1">
        <w:rPr>
          <w:kern w:val="24"/>
          <w:sz w:val="28"/>
          <w:szCs w:val="28"/>
        </w:rPr>
        <w:t xml:space="preserve"> Способ обеспечения исполнения договора определяется участником закупки, с которым заключается договор, самостоятельно. При этом по договору должны быть обеспечены обязательства поставщика (подрядчика, исполнителя) по возмещению убытков Заказчика, причиненных неисполнением или ненадлежащим исполнением обязательств по договору, а также обязанность по выплате неустойки (штрафа, пени), возврату аванса и иных долгов, возникших у поставщика (подрядчика, исполнителя) перед Заказчиком.</w:t>
      </w:r>
    </w:p>
    <w:p w:rsidR="004660D1" w:rsidRPr="004660D1" w:rsidRDefault="004660D1" w:rsidP="004660D1">
      <w:pPr>
        <w:tabs>
          <w:tab w:val="left" w:pos="1134"/>
        </w:tabs>
        <w:ind w:firstLine="340"/>
        <w:jc w:val="both"/>
        <w:rPr>
          <w:kern w:val="24"/>
          <w:sz w:val="28"/>
          <w:szCs w:val="28"/>
        </w:rPr>
      </w:pPr>
      <w:r>
        <w:rPr>
          <w:kern w:val="24"/>
          <w:sz w:val="28"/>
          <w:szCs w:val="28"/>
        </w:rPr>
        <w:t>8</w:t>
      </w:r>
      <w:r w:rsidR="001E16B9">
        <w:rPr>
          <w:kern w:val="24"/>
          <w:sz w:val="28"/>
          <w:szCs w:val="28"/>
        </w:rPr>
        <w:t>.3</w:t>
      </w:r>
      <w:r w:rsidRPr="004660D1">
        <w:rPr>
          <w:kern w:val="24"/>
          <w:sz w:val="28"/>
          <w:szCs w:val="28"/>
        </w:rPr>
        <w:t>. Банковская гарантия должна быть безотзывной и должна содержать:</w:t>
      </w:r>
    </w:p>
    <w:p w:rsidR="004660D1" w:rsidRPr="004660D1" w:rsidRDefault="004660D1" w:rsidP="004660D1">
      <w:pPr>
        <w:tabs>
          <w:tab w:val="left" w:pos="1134"/>
        </w:tabs>
        <w:ind w:firstLine="340"/>
        <w:jc w:val="both"/>
        <w:rPr>
          <w:kern w:val="24"/>
          <w:sz w:val="28"/>
          <w:szCs w:val="28"/>
        </w:rPr>
      </w:pPr>
      <w:r w:rsidRPr="004660D1">
        <w:rPr>
          <w:kern w:val="24"/>
          <w:sz w:val="28"/>
          <w:szCs w:val="28"/>
        </w:rPr>
        <w:t>1) сумму банковской гарантии, подлежащую уплате гарантом Заказчику в случае ненадлежащего исполнения обязатель</w:t>
      </w:r>
      <w:proofErr w:type="gramStart"/>
      <w:r w:rsidRPr="004660D1">
        <w:rPr>
          <w:kern w:val="24"/>
          <w:sz w:val="28"/>
          <w:szCs w:val="28"/>
        </w:rPr>
        <w:t>ств пр</w:t>
      </w:r>
      <w:proofErr w:type="gramEnd"/>
      <w:r w:rsidRPr="004660D1">
        <w:rPr>
          <w:kern w:val="24"/>
          <w:sz w:val="28"/>
          <w:szCs w:val="28"/>
        </w:rPr>
        <w:t>инципалом;</w:t>
      </w:r>
    </w:p>
    <w:p w:rsidR="004660D1" w:rsidRPr="004660D1" w:rsidRDefault="004660D1" w:rsidP="004660D1">
      <w:pPr>
        <w:tabs>
          <w:tab w:val="left" w:pos="1134"/>
        </w:tabs>
        <w:ind w:firstLine="340"/>
        <w:jc w:val="both"/>
        <w:rPr>
          <w:kern w:val="24"/>
          <w:sz w:val="28"/>
          <w:szCs w:val="28"/>
        </w:rPr>
      </w:pPr>
      <w:r w:rsidRPr="004660D1">
        <w:rPr>
          <w:kern w:val="24"/>
          <w:sz w:val="28"/>
          <w:szCs w:val="28"/>
        </w:rPr>
        <w:t>2) обязательства принципала, надлежащее исполнение которых обеспечивается банковской гарантией;</w:t>
      </w:r>
    </w:p>
    <w:p w:rsidR="004660D1" w:rsidRPr="004660D1" w:rsidRDefault="004660D1" w:rsidP="004660D1">
      <w:pPr>
        <w:tabs>
          <w:tab w:val="left" w:pos="1134"/>
        </w:tabs>
        <w:ind w:firstLine="340"/>
        <w:jc w:val="both"/>
        <w:rPr>
          <w:kern w:val="24"/>
          <w:sz w:val="28"/>
          <w:szCs w:val="28"/>
        </w:rPr>
      </w:pPr>
      <w:r w:rsidRPr="004660D1">
        <w:rPr>
          <w:kern w:val="24"/>
          <w:sz w:val="28"/>
          <w:szCs w:val="28"/>
        </w:rPr>
        <w:lastRenderedPageBreak/>
        <w:t>3) обязанность гаранта уплатить Заказчику неустойку в размере 0,1 процента денежной суммы, подлежащей уплате, за каждый день просрочки;</w:t>
      </w:r>
    </w:p>
    <w:p w:rsidR="004660D1" w:rsidRPr="004660D1" w:rsidRDefault="004660D1" w:rsidP="004660D1">
      <w:pPr>
        <w:tabs>
          <w:tab w:val="left" w:pos="1134"/>
        </w:tabs>
        <w:ind w:firstLine="340"/>
        <w:jc w:val="both"/>
        <w:rPr>
          <w:kern w:val="24"/>
          <w:sz w:val="28"/>
          <w:szCs w:val="28"/>
        </w:rPr>
      </w:pPr>
      <w:r w:rsidRPr="004660D1">
        <w:rPr>
          <w:kern w:val="24"/>
          <w:sz w:val="28"/>
          <w:szCs w:val="28"/>
        </w:rPr>
        <w:t>4) условие, согласно которому исполнением обязательств гаранта по банковской гарантии является фактическое поступление денежных сумм на счет Заказчика;</w:t>
      </w:r>
    </w:p>
    <w:p w:rsidR="004660D1" w:rsidRPr="004660D1" w:rsidRDefault="004660D1" w:rsidP="004660D1">
      <w:pPr>
        <w:tabs>
          <w:tab w:val="left" w:pos="1134"/>
        </w:tabs>
        <w:ind w:firstLine="340"/>
        <w:jc w:val="both"/>
        <w:rPr>
          <w:kern w:val="24"/>
          <w:sz w:val="28"/>
          <w:szCs w:val="28"/>
        </w:rPr>
      </w:pPr>
      <w:r w:rsidRPr="004660D1">
        <w:rPr>
          <w:kern w:val="24"/>
          <w:sz w:val="28"/>
          <w:szCs w:val="28"/>
        </w:rPr>
        <w:t xml:space="preserve">5) срок действия банковской гарантии, превышающий срок действия договора ре </w:t>
      </w:r>
      <w:proofErr w:type="gramStart"/>
      <w:r w:rsidRPr="004660D1">
        <w:rPr>
          <w:kern w:val="24"/>
          <w:sz w:val="28"/>
          <w:szCs w:val="28"/>
        </w:rPr>
        <w:t>мене</w:t>
      </w:r>
      <w:proofErr w:type="gramEnd"/>
      <w:r w:rsidRPr="004660D1">
        <w:rPr>
          <w:kern w:val="24"/>
          <w:sz w:val="28"/>
          <w:szCs w:val="28"/>
        </w:rPr>
        <w:t xml:space="preserve"> чем на один месяц;</w:t>
      </w:r>
    </w:p>
    <w:p w:rsidR="004660D1" w:rsidRPr="004660D1" w:rsidRDefault="004660D1" w:rsidP="004660D1">
      <w:pPr>
        <w:tabs>
          <w:tab w:val="left" w:pos="1134"/>
        </w:tabs>
        <w:ind w:firstLine="340"/>
        <w:jc w:val="both"/>
        <w:rPr>
          <w:kern w:val="24"/>
          <w:sz w:val="28"/>
          <w:szCs w:val="28"/>
        </w:rPr>
      </w:pPr>
      <w:r w:rsidRPr="004660D1">
        <w:rPr>
          <w:kern w:val="24"/>
          <w:sz w:val="28"/>
          <w:szCs w:val="28"/>
        </w:rPr>
        <w:t>6)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4660D1" w:rsidRPr="004660D1" w:rsidRDefault="004660D1" w:rsidP="004660D1">
      <w:pPr>
        <w:tabs>
          <w:tab w:val="left" w:pos="1134"/>
        </w:tabs>
        <w:ind w:firstLine="340"/>
        <w:jc w:val="both"/>
        <w:rPr>
          <w:kern w:val="24"/>
          <w:sz w:val="28"/>
          <w:szCs w:val="28"/>
        </w:rPr>
      </w:pPr>
      <w:r w:rsidRPr="004660D1">
        <w:rPr>
          <w:kern w:val="24"/>
          <w:sz w:val="28"/>
          <w:szCs w:val="28"/>
        </w:rPr>
        <w:t>7) 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4660D1" w:rsidRPr="004660D1" w:rsidRDefault="004660D1" w:rsidP="004660D1">
      <w:pPr>
        <w:tabs>
          <w:tab w:val="left" w:pos="1134"/>
        </w:tabs>
        <w:ind w:firstLine="340"/>
        <w:jc w:val="both"/>
        <w:rPr>
          <w:kern w:val="24"/>
          <w:sz w:val="28"/>
          <w:szCs w:val="28"/>
        </w:rPr>
      </w:pPr>
      <w:r w:rsidRPr="004660D1">
        <w:rPr>
          <w:kern w:val="24"/>
          <w:sz w:val="28"/>
          <w:szCs w:val="28"/>
        </w:rPr>
        <w:t>8) перечень документов, предоставляемых Заказчиком банку одновременно с требованием об осуществлении уплаты денежной суммы по банковской гарантии, а именно:</w:t>
      </w:r>
    </w:p>
    <w:p w:rsidR="004660D1" w:rsidRPr="004660D1" w:rsidRDefault="004660D1" w:rsidP="004660D1">
      <w:pPr>
        <w:tabs>
          <w:tab w:val="left" w:pos="1134"/>
        </w:tabs>
        <w:ind w:firstLine="340"/>
        <w:jc w:val="both"/>
        <w:rPr>
          <w:kern w:val="24"/>
          <w:sz w:val="28"/>
          <w:szCs w:val="28"/>
        </w:rPr>
      </w:pPr>
      <w:r w:rsidRPr="004660D1">
        <w:rPr>
          <w:kern w:val="24"/>
          <w:sz w:val="28"/>
          <w:szCs w:val="28"/>
        </w:rPr>
        <w:t>расчет суммы, включаемой в требование по банковской гарантии;</w:t>
      </w:r>
    </w:p>
    <w:p w:rsidR="004660D1" w:rsidRPr="004660D1" w:rsidRDefault="004660D1" w:rsidP="004660D1">
      <w:pPr>
        <w:tabs>
          <w:tab w:val="left" w:pos="1134"/>
        </w:tabs>
        <w:ind w:firstLine="340"/>
        <w:jc w:val="both"/>
        <w:rPr>
          <w:kern w:val="24"/>
          <w:sz w:val="28"/>
          <w:szCs w:val="28"/>
        </w:rPr>
      </w:pPr>
      <w:r w:rsidRPr="004660D1">
        <w:rPr>
          <w:kern w:val="24"/>
          <w:sz w:val="28"/>
          <w:szCs w:val="28"/>
        </w:rPr>
        <w:t>платежное поручение, подтверждающее перечисление бенефициаром аванса принципалу (если выплата аванса предусмотрена договором, а требование по банковской гарантии предъявлено в случае ненадлежащего исполнения принципалом обязательств по возврату аванса);</w:t>
      </w:r>
    </w:p>
    <w:p w:rsidR="004660D1" w:rsidRPr="004660D1" w:rsidRDefault="004660D1" w:rsidP="004660D1">
      <w:pPr>
        <w:tabs>
          <w:tab w:val="left" w:pos="1134"/>
        </w:tabs>
        <w:ind w:firstLine="340"/>
        <w:jc w:val="both"/>
        <w:rPr>
          <w:kern w:val="24"/>
          <w:sz w:val="28"/>
          <w:szCs w:val="28"/>
        </w:rPr>
      </w:pPr>
      <w:r w:rsidRPr="004660D1">
        <w:rPr>
          <w:kern w:val="24"/>
          <w:sz w:val="28"/>
          <w:szCs w:val="28"/>
        </w:rPr>
        <w:t>документ, подтверждающий факт наступления гарантийного случая в соответствии с условиями договора (если требование по банковской гарантии предъявлено в случае ненадлежащего исполнения принципалом обязательств в период действия гарантийного срока);</w:t>
      </w:r>
    </w:p>
    <w:p w:rsidR="004660D1" w:rsidRPr="004660D1" w:rsidRDefault="004660D1" w:rsidP="004660D1">
      <w:pPr>
        <w:tabs>
          <w:tab w:val="left" w:pos="1134"/>
        </w:tabs>
        <w:ind w:firstLine="340"/>
        <w:jc w:val="both"/>
        <w:rPr>
          <w:kern w:val="24"/>
          <w:sz w:val="28"/>
          <w:szCs w:val="28"/>
        </w:rPr>
      </w:pPr>
      <w:r w:rsidRPr="004660D1">
        <w:rPr>
          <w:kern w:val="24"/>
          <w:sz w:val="28"/>
          <w:szCs w:val="28"/>
        </w:rPr>
        <w:t>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rsidR="004660D1" w:rsidRPr="004660D1" w:rsidRDefault="004660D1" w:rsidP="004660D1">
      <w:pPr>
        <w:tabs>
          <w:tab w:val="left" w:pos="1134"/>
        </w:tabs>
        <w:ind w:firstLine="340"/>
        <w:jc w:val="both"/>
        <w:rPr>
          <w:kern w:val="24"/>
          <w:sz w:val="28"/>
          <w:szCs w:val="28"/>
        </w:rPr>
      </w:pPr>
      <w:r>
        <w:rPr>
          <w:kern w:val="24"/>
          <w:sz w:val="28"/>
          <w:szCs w:val="28"/>
        </w:rPr>
        <w:t>8</w:t>
      </w:r>
      <w:r w:rsidR="001E16B9">
        <w:rPr>
          <w:kern w:val="24"/>
          <w:sz w:val="28"/>
          <w:szCs w:val="28"/>
        </w:rPr>
        <w:t>.4</w:t>
      </w:r>
      <w:r w:rsidRPr="004660D1">
        <w:rPr>
          <w:kern w:val="24"/>
          <w:sz w:val="28"/>
          <w:szCs w:val="28"/>
        </w:rPr>
        <w:t>.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 а также документов, не предусмотренных Положением.</w:t>
      </w:r>
    </w:p>
    <w:p w:rsidR="004660D1" w:rsidRPr="004660D1" w:rsidRDefault="004660D1" w:rsidP="004660D1">
      <w:pPr>
        <w:tabs>
          <w:tab w:val="left" w:pos="1134"/>
        </w:tabs>
        <w:ind w:firstLine="340"/>
        <w:jc w:val="both"/>
        <w:rPr>
          <w:kern w:val="24"/>
          <w:sz w:val="28"/>
          <w:szCs w:val="28"/>
        </w:rPr>
      </w:pPr>
      <w:r>
        <w:rPr>
          <w:kern w:val="24"/>
          <w:sz w:val="28"/>
          <w:szCs w:val="28"/>
        </w:rPr>
        <w:t>8</w:t>
      </w:r>
      <w:r w:rsidR="001E16B9">
        <w:rPr>
          <w:kern w:val="24"/>
          <w:sz w:val="28"/>
          <w:szCs w:val="28"/>
        </w:rPr>
        <w:t>.5</w:t>
      </w:r>
      <w:r w:rsidRPr="004660D1">
        <w:rPr>
          <w:kern w:val="24"/>
          <w:sz w:val="28"/>
          <w:szCs w:val="28"/>
        </w:rPr>
        <w:t xml:space="preserve">. В случае </w:t>
      </w:r>
      <w:proofErr w:type="spellStart"/>
      <w:r w:rsidRPr="004660D1">
        <w:rPr>
          <w:kern w:val="24"/>
          <w:sz w:val="28"/>
          <w:szCs w:val="28"/>
        </w:rPr>
        <w:t>непредоставления</w:t>
      </w:r>
      <w:proofErr w:type="spellEnd"/>
      <w:r w:rsidRPr="004660D1">
        <w:rPr>
          <w:kern w:val="24"/>
          <w:sz w:val="28"/>
          <w:szCs w:val="28"/>
        </w:rPr>
        <w:t xml:space="preserve"> участником закупки, с которым заключается договор, обеспечения исполнения договора в срок, установленный для заключения договора, такой участник считается уклонившимся от заключения договора.</w:t>
      </w:r>
    </w:p>
    <w:p w:rsidR="004660D1" w:rsidRPr="004660D1" w:rsidRDefault="004660D1" w:rsidP="004660D1">
      <w:pPr>
        <w:tabs>
          <w:tab w:val="left" w:pos="1134"/>
        </w:tabs>
        <w:ind w:firstLine="340"/>
        <w:jc w:val="both"/>
        <w:rPr>
          <w:kern w:val="24"/>
          <w:sz w:val="28"/>
          <w:szCs w:val="28"/>
        </w:rPr>
      </w:pPr>
      <w:r>
        <w:rPr>
          <w:kern w:val="24"/>
          <w:sz w:val="28"/>
          <w:szCs w:val="28"/>
        </w:rPr>
        <w:t>8</w:t>
      </w:r>
      <w:r w:rsidR="001E16B9">
        <w:rPr>
          <w:kern w:val="24"/>
          <w:sz w:val="28"/>
          <w:szCs w:val="28"/>
        </w:rPr>
        <w:t>.6</w:t>
      </w:r>
      <w:r w:rsidRPr="004660D1">
        <w:rPr>
          <w:kern w:val="24"/>
          <w:sz w:val="28"/>
          <w:szCs w:val="28"/>
        </w:rPr>
        <w:t>. 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а также изменить способ обеспечения исполнения договора из числа способов, предусмотренных Положением о закупке.</w:t>
      </w:r>
    </w:p>
    <w:p w:rsidR="004660D1" w:rsidRPr="004660D1" w:rsidRDefault="004660D1" w:rsidP="004660D1">
      <w:pPr>
        <w:tabs>
          <w:tab w:val="left" w:pos="1134"/>
        </w:tabs>
        <w:ind w:firstLine="340"/>
        <w:jc w:val="both"/>
        <w:rPr>
          <w:kern w:val="24"/>
          <w:sz w:val="28"/>
          <w:szCs w:val="28"/>
        </w:rPr>
      </w:pPr>
      <w:r>
        <w:rPr>
          <w:kern w:val="24"/>
          <w:sz w:val="28"/>
          <w:szCs w:val="28"/>
        </w:rPr>
        <w:lastRenderedPageBreak/>
        <w:t>8</w:t>
      </w:r>
      <w:r w:rsidR="001E16B9">
        <w:rPr>
          <w:kern w:val="24"/>
          <w:sz w:val="28"/>
          <w:szCs w:val="28"/>
        </w:rPr>
        <w:t>.7</w:t>
      </w:r>
      <w:r w:rsidRPr="004660D1">
        <w:rPr>
          <w:kern w:val="24"/>
          <w:sz w:val="28"/>
          <w:szCs w:val="28"/>
        </w:rPr>
        <w:t xml:space="preserve">. Денежные средства, внесенные в качестве обеспечения исполнения договора, возвращаются на счет участника закупки в течение не более чем десяти рабочих дней </w:t>
      </w:r>
      <w:proofErr w:type="gramStart"/>
      <w:r w:rsidRPr="004660D1">
        <w:rPr>
          <w:kern w:val="24"/>
          <w:sz w:val="28"/>
          <w:szCs w:val="28"/>
        </w:rPr>
        <w:t>с даты получения</w:t>
      </w:r>
      <w:proofErr w:type="gramEnd"/>
      <w:r w:rsidRPr="004660D1">
        <w:rPr>
          <w:kern w:val="24"/>
          <w:sz w:val="28"/>
          <w:szCs w:val="28"/>
        </w:rPr>
        <w:t xml:space="preserve"> Заказчиком от поставщика (подрядчика, исполнителя) соответствующего требования и при условии надлежащего исполнения им всех обязательств по договору.</w:t>
      </w:r>
    </w:p>
    <w:p w:rsidR="004660D1" w:rsidRPr="004660D1" w:rsidRDefault="004660D1" w:rsidP="004660D1">
      <w:pPr>
        <w:tabs>
          <w:tab w:val="left" w:pos="1134"/>
        </w:tabs>
        <w:ind w:firstLine="340"/>
        <w:jc w:val="both"/>
        <w:rPr>
          <w:kern w:val="24"/>
          <w:sz w:val="28"/>
          <w:szCs w:val="28"/>
        </w:rPr>
      </w:pPr>
      <w:r w:rsidRPr="004660D1">
        <w:rPr>
          <w:kern w:val="24"/>
          <w:sz w:val="28"/>
          <w:szCs w:val="28"/>
        </w:rPr>
        <w:t>Возврат банковской гарантии в случае, указанном в настоящем пункте, Заказчиком предоставившему ее лицу или гаранту не осуществляется, взыскание по ней не производится.</w:t>
      </w:r>
    </w:p>
    <w:p w:rsidR="00525CAC" w:rsidRPr="001D6D42" w:rsidRDefault="00525CAC" w:rsidP="004660D1">
      <w:pPr>
        <w:tabs>
          <w:tab w:val="left" w:pos="1134"/>
        </w:tabs>
        <w:ind w:firstLine="340"/>
        <w:jc w:val="both"/>
        <w:rPr>
          <w:b/>
          <w:kern w:val="24"/>
          <w:sz w:val="28"/>
          <w:szCs w:val="28"/>
        </w:rPr>
      </w:pPr>
      <w:r w:rsidRPr="001D6D42">
        <w:rPr>
          <w:b/>
          <w:kern w:val="24"/>
          <w:sz w:val="28"/>
          <w:szCs w:val="28"/>
        </w:rPr>
        <w:t>IX. ОБСТОЯТЕЛЬСТВА НЕПРЕОДОЛИМОЙ СИЛЫ</w:t>
      </w:r>
    </w:p>
    <w:p w:rsidR="00525CAC" w:rsidRPr="001D6D42" w:rsidRDefault="00525CAC" w:rsidP="00525CAC">
      <w:pPr>
        <w:tabs>
          <w:tab w:val="left" w:pos="1134"/>
        </w:tabs>
        <w:ind w:firstLine="340"/>
        <w:jc w:val="both"/>
        <w:rPr>
          <w:kern w:val="24"/>
          <w:sz w:val="28"/>
          <w:szCs w:val="28"/>
        </w:rPr>
      </w:pPr>
    </w:p>
    <w:p w:rsidR="00525CAC" w:rsidRPr="001D6D42" w:rsidRDefault="00525CAC" w:rsidP="00525CAC">
      <w:pPr>
        <w:tabs>
          <w:tab w:val="left" w:pos="1134"/>
        </w:tabs>
        <w:ind w:firstLine="340"/>
        <w:jc w:val="both"/>
        <w:rPr>
          <w:kern w:val="24"/>
          <w:sz w:val="28"/>
          <w:szCs w:val="28"/>
        </w:rPr>
      </w:pPr>
      <w:r w:rsidRPr="001D6D42">
        <w:rPr>
          <w:kern w:val="24"/>
          <w:sz w:val="28"/>
          <w:szCs w:val="28"/>
        </w:rPr>
        <w:t>9.1. Сторона, не исполнившая или ненадлежащим образом исполнившая обязательства по Договору,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w:t>
      </w:r>
    </w:p>
    <w:p w:rsidR="00525CAC" w:rsidRPr="001D6D42" w:rsidRDefault="00525CAC" w:rsidP="00525CAC">
      <w:pPr>
        <w:tabs>
          <w:tab w:val="left" w:pos="1134"/>
        </w:tabs>
        <w:ind w:firstLine="340"/>
        <w:jc w:val="both"/>
        <w:rPr>
          <w:kern w:val="24"/>
          <w:sz w:val="28"/>
          <w:szCs w:val="28"/>
        </w:rPr>
      </w:pPr>
      <w:r w:rsidRPr="0066599B">
        <w:rPr>
          <w:kern w:val="24"/>
          <w:sz w:val="28"/>
          <w:szCs w:val="28"/>
        </w:rPr>
        <w:t xml:space="preserve">9.2. О </w:t>
      </w:r>
      <w:proofErr w:type="gramStart"/>
      <w:r w:rsidRPr="0066599B">
        <w:rPr>
          <w:kern w:val="24"/>
          <w:sz w:val="28"/>
          <w:szCs w:val="28"/>
        </w:rPr>
        <w:t>возникновении</w:t>
      </w:r>
      <w:proofErr w:type="gramEnd"/>
      <w:r w:rsidRPr="0066599B">
        <w:rPr>
          <w:kern w:val="24"/>
          <w:sz w:val="28"/>
          <w:szCs w:val="28"/>
        </w:rPr>
        <w:t xml:space="preserve"> и прекращении обстоятельства непреодолимой силы Стороны уведомляют друг друга письменно </w:t>
      </w:r>
      <w:r w:rsidR="00393574" w:rsidRPr="0066599B">
        <w:rPr>
          <w:kern w:val="24"/>
          <w:sz w:val="28"/>
          <w:szCs w:val="28"/>
        </w:rPr>
        <w:t>в течение 10</w:t>
      </w:r>
      <w:r w:rsidR="001D6D42" w:rsidRPr="0066599B">
        <w:rPr>
          <w:kern w:val="24"/>
          <w:sz w:val="28"/>
          <w:szCs w:val="28"/>
        </w:rPr>
        <w:t xml:space="preserve"> (десяти) календарных</w:t>
      </w:r>
      <w:r w:rsidRPr="0066599B">
        <w:rPr>
          <w:kern w:val="24"/>
          <w:sz w:val="28"/>
          <w:szCs w:val="28"/>
        </w:rPr>
        <w:t xml:space="preserve"> дней</w:t>
      </w:r>
      <w:r w:rsidRPr="001D6D42">
        <w:rPr>
          <w:kern w:val="24"/>
          <w:sz w:val="28"/>
          <w:szCs w:val="28"/>
        </w:rPr>
        <w:t xml:space="preserve"> с даты их возникновения или прекращения. После прекращения обстоятельства непреодолимой силы Сторона, прекратившая исполнение обязательства по настоящему Договору, незамедлительно возобновляет его исполнение. Извещение должно содержать данные о наступлении и характере обстоятельств и возможных последствиях.</w:t>
      </w:r>
    </w:p>
    <w:p w:rsidR="00525CAC" w:rsidRPr="001D6D42" w:rsidRDefault="00525CAC" w:rsidP="00525CAC">
      <w:pPr>
        <w:tabs>
          <w:tab w:val="left" w:pos="1134"/>
        </w:tabs>
        <w:ind w:firstLine="340"/>
        <w:jc w:val="both"/>
        <w:rPr>
          <w:kern w:val="24"/>
          <w:sz w:val="28"/>
          <w:szCs w:val="28"/>
        </w:rPr>
      </w:pPr>
      <w:r w:rsidRPr="001D6D42">
        <w:rPr>
          <w:kern w:val="24"/>
          <w:sz w:val="28"/>
          <w:szCs w:val="28"/>
        </w:rPr>
        <w:t>9.3. Факт возникновения обстоятельства непреодолимой силы должен быть документально удостоверен уполномоченным органом федеральной, региональной власти или органом местного самоуправления.</w:t>
      </w:r>
    </w:p>
    <w:p w:rsidR="00525CAC" w:rsidRPr="001D6D42" w:rsidRDefault="00525CAC" w:rsidP="00525CAC">
      <w:pPr>
        <w:tabs>
          <w:tab w:val="left" w:pos="1134"/>
        </w:tabs>
        <w:ind w:firstLine="340"/>
        <w:jc w:val="both"/>
        <w:rPr>
          <w:kern w:val="24"/>
          <w:sz w:val="28"/>
          <w:szCs w:val="28"/>
        </w:rPr>
      </w:pPr>
      <w:r w:rsidRPr="001D6D42">
        <w:rPr>
          <w:kern w:val="24"/>
          <w:sz w:val="28"/>
          <w:szCs w:val="28"/>
        </w:rPr>
        <w:t xml:space="preserve">9.4. </w:t>
      </w:r>
      <w:proofErr w:type="gramStart"/>
      <w:r w:rsidRPr="001D6D42">
        <w:rPr>
          <w:kern w:val="24"/>
          <w:sz w:val="28"/>
          <w:szCs w:val="28"/>
        </w:rPr>
        <w:t>Если одна из Сторон не направит или несвоевременно направит документы, указанные в пунктах 9.2 - 9.3 настоящего раздела, то такая Сторона не вправе ссылаться на возникновение обстоятельства непреодолимой силы в целях обоснования неисполнения и (или) ненадлежащего исполнения обязательства по настоящему Договору, а вторая Сторона вправе не принимать во внимание наступление обстоятельства непреодолимой силы при предъявлении претензий и исковых заявлений в связи</w:t>
      </w:r>
      <w:proofErr w:type="gramEnd"/>
      <w:r w:rsidRPr="001D6D42">
        <w:rPr>
          <w:kern w:val="24"/>
          <w:sz w:val="28"/>
          <w:szCs w:val="28"/>
        </w:rPr>
        <w:t xml:space="preserve"> с неисполнением и (или) ненадлежащим исполнением обязательств по настоящему Договору.</w:t>
      </w:r>
    </w:p>
    <w:p w:rsidR="00525CAC" w:rsidRPr="001D6D42" w:rsidRDefault="00525CAC" w:rsidP="00525CAC">
      <w:pPr>
        <w:tabs>
          <w:tab w:val="left" w:pos="1134"/>
        </w:tabs>
        <w:ind w:firstLine="340"/>
        <w:jc w:val="both"/>
        <w:rPr>
          <w:kern w:val="24"/>
          <w:sz w:val="28"/>
          <w:szCs w:val="28"/>
        </w:rPr>
      </w:pPr>
      <w:r w:rsidRPr="001D6D42">
        <w:rPr>
          <w:kern w:val="24"/>
          <w:sz w:val="28"/>
          <w:szCs w:val="28"/>
        </w:rPr>
        <w:t xml:space="preserve">9.5. В случае, если обстоятельства непреодолимой силы будут сохраняться более </w:t>
      </w:r>
      <w:r w:rsidR="004660D1" w:rsidRPr="0066599B">
        <w:rPr>
          <w:kern w:val="24"/>
          <w:sz w:val="28"/>
          <w:szCs w:val="28"/>
        </w:rPr>
        <w:t>90</w:t>
      </w:r>
      <w:proofErr w:type="gramStart"/>
      <w:r w:rsidR="001D6D42" w:rsidRPr="0066599B">
        <w:rPr>
          <w:kern w:val="24"/>
          <w:sz w:val="28"/>
          <w:szCs w:val="28"/>
        </w:rPr>
        <w:t xml:space="preserve">( </w:t>
      </w:r>
      <w:proofErr w:type="gramEnd"/>
      <w:r w:rsidR="001D6D42" w:rsidRPr="0066599B">
        <w:rPr>
          <w:kern w:val="24"/>
          <w:sz w:val="28"/>
          <w:szCs w:val="28"/>
        </w:rPr>
        <w:t xml:space="preserve">девяносто) </w:t>
      </w:r>
      <w:r w:rsidRPr="0066599B">
        <w:rPr>
          <w:kern w:val="24"/>
          <w:sz w:val="28"/>
          <w:szCs w:val="28"/>
        </w:rPr>
        <w:t>рабочих</w:t>
      </w:r>
      <w:r w:rsidRPr="001D6D42">
        <w:rPr>
          <w:kern w:val="24"/>
          <w:sz w:val="28"/>
          <w:szCs w:val="28"/>
        </w:rPr>
        <w:t xml:space="preserve"> дней, любая Сторона имеет право предложить другой Стороне расторгнуть его. При прекращении настоящего Договора по причинам, указанным в настоящем пункте, Стороны обязаны осуществить взаиморасчеты по своим обязательствам на день прекращения настоящего Договора.</w:t>
      </w:r>
    </w:p>
    <w:p w:rsidR="00525CAC" w:rsidRPr="001D6D42" w:rsidRDefault="00525CAC" w:rsidP="00525CAC">
      <w:pPr>
        <w:tabs>
          <w:tab w:val="left" w:pos="1134"/>
        </w:tabs>
        <w:ind w:firstLine="340"/>
        <w:jc w:val="both"/>
        <w:rPr>
          <w:kern w:val="24"/>
          <w:sz w:val="28"/>
          <w:szCs w:val="28"/>
        </w:rPr>
      </w:pPr>
    </w:p>
    <w:p w:rsidR="00525CAC" w:rsidRPr="001D6D42" w:rsidRDefault="00525CAC" w:rsidP="00525CAC">
      <w:pPr>
        <w:tabs>
          <w:tab w:val="left" w:pos="1134"/>
        </w:tabs>
        <w:ind w:firstLine="340"/>
        <w:jc w:val="center"/>
        <w:rPr>
          <w:b/>
          <w:kern w:val="24"/>
          <w:sz w:val="28"/>
          <w:szCs w:val="28"/>
        </w:rPr>
      </w:pPr>
      <w:r w:rsidRPr="001D6D42">
        <w:rPr>
          <w:b/>
          <w:kern w:val="24"/>
          <w:sz w:val="28"/>
          <w:szCs w:val="28"/>
        </w:rPr>
        <w:t>X. РАССМОТРЕНИЕ И РАЗРЕШЕНИЕ СПОРОВ</w:t>
      </w:r>
    </w:p>
    <w:p w:rsidR="00525CAC" w:rsidRPr="001D6D42" w:rsidRDefault="00525CAC" w:rsidP="00525CAC">
      <w:pPr>
        <w:tabs>
          <w:tab w:val="left" w:pos="1134"/>
        </w:tabs>
        <w:ind w:firstLine="340"/>
        <w:jc w:val="both"/>
        <w:rPr>
          <w:kern w:val="24"/>
          <w:sz w:val="28"/>
          <w:szCs w:val="28"/>
        </w:rPr>
      </w:pPr>
    </w:p>
    <w:p w:rsidR="00525CAC" w:rsidRPr="001D6D42" w:rsidRDefault="00525CAC" w:rsidP="00525CAC">
      <w:pPr>
        <w:tabs>
          <w:tab w:val="left" w:pos="1134"/>
        </w:tabs>
        <w:ind w:firstLine="340"/>
        <w:jc w:val="both"/>
        <w:rPr>
          <w:kern w:val="24"/>
          <w:sz w:val="28"/>
          <w:szCs w:val="28"/>
        </w:rPr>
      </w:pPr>
      <w:r w:rsidRPr="001D6D42">
        <w:rPr>
          <w:kern w:val="24"/>
          <w:sz w:val="28"/>
          <w:szCs w:val="28"/>
        </w:rPr>
        <w:t xml:space="preserve">10.1. Все споры, возникающие из настоящего </w:t>
      </w:r>
      <w:r w:rsidR="004660D1">
        <w:rPr>
          <w:kern w:val="24"/>
          <w:sz w:val="28"/>
          <w:szCs w:val="28"/>
        </w:rPr>
        <w:t>Договор</w:t>
      </w:r>
      <w:r w:rsidRPr="001D6D42">
        <w:rPr>
          <w:kern w:val="24"/>
          <w:sz w:val="28"/>
          <w:szCs w:val="28"/>
        </w:rPr>
        <w:t>а, Стороны могут разрешать путем переговоров.</w:t>
      </w:r>
    </w:p>
    <w:p w:rsidR="00525CAC" w:rsidRPr="001D6D42" w:rsidRDefault="00525CAC" w:rsidP="00525CAC">
      <w:pPr>
        <w:tabs>
          <w:tab w:val="left" w:pos="1134"/>
        </w:tabs>
        <w:ind w:firstLine="340"/>
        <w:jc w:val="both"/>
        <w:rPr>
          <w:kern w:val="24"/>
          <w:sz w:val="28"/>
          <w:szCs w:val="28"/>
        </w:rPr>
      </w:pPr>
      <w:r w:rsidRPr="001D6D42">
        <w:rPr>
          <w:kern w:val="24"/>
          <w:sz w:val="28"/>
          <w:szCs w:val="28"/>
        </w:rPr>
        <w:t xml:space="preserve">10.2. Все споры, возникающие из настоящего </w:t>
      </w:r>
      <w:r w:rsidR="004660D1">
        <w:rPr>
          <w:kern w:val="24"/>
          <w:sz w:val="28"/>
          <w:szCs w:val="28"/>
        </w:rPr>
        <w:t>Договор</w:t>
      </w:r>
      <w:r w:rsidRPr="001D6D42">
        <w:rPr>
          <w:kern w:val="24"/>
          <w:sz w:val="28"/>
          <w:szCs w:val="28"/>
        </w:rPr>
        <w:t xml:space="preserve">а, подлежат передаче на разрешение </w:t>
      </w:r>
      <w:r w:rsidR="004660D1">
        <w:rPr>
          <w:rFonts w:eastAsia="Arial Unicode MS"/>
          <w:sz w:val="28"/>
          <w:szCs w:val="28"/>
        </w:rPr>
        <w:t>Арбитражного суда Краснояр</w:t>
      </w:r>
      <w:r w:rsidR="003B17AA">
        <w:rPr>
          <w:rFonts w:eastAsia="Arial Unicode MS"/>
          <w:sz w:val="28"/>
          <w:szCs w:val="28"/>
        </w:rPr>
        <w:t>ского края</w:t>
      </w:r>
      <w:r w:rsidRPr="001D6D42">
        <w:rPr>
          <w:kern w:val="24"/>
          <w:sz w:val="28"/>
          <w:szCs w:val="28"/>
        </w:rPr>
        <w:t>.</w:t>
      </w:r>
    </w:p>
    <w:p w:rsidR="00525CAC" w:rsidRPr="001D6D42" w:rsidRDefault="00525CAC" w:rsidP="00525CAC">
      <w:pPr>
        <w:tabs>
          <w:tab w:val="left" w:pos="1134"/>
        </w:tabs>
        <w:ind w:firstLine="340"/>
        <w:jc w:val="both"/>
        <w:rPr>
          <w:kern w:val="24"/>
          <w:sz w:val="28"/>
          <w:szCs w:val="28"/>
        </w:rPr>
      </w:pPr>
      <w:r w:rsidRPr="001D6D42">
        <w:rPr>
          <w:kern w:val="24"/>
          <w:sz w:val="28"/>
          <w:szCs w:val="28"/>
        </w:rPr>
        <w:lastRenderedPageBreak/>
        <w:t xml:space="preserve">10.3. До передачи спора на разрешение </w:t>
      </w:r>
      <w:r w:rsidRPr="001D6D42">
        <w:rPr>
          <w:rFonts w:eastAsia="Arial Unicode MS"/>
          <w:sz w:val="28"/>
          <w:szCs w:val="28"/>
        </w:rPr>
        <w:t xml:space="preserve">Арбитражного суда </w:t>
      </w:r>
      <w:r w:rsidR="003B17AA">
        <w:rPr>
          <w:rFonts w:eastAsia="Arial Unicode MS"/>
          <w:sz w:val="28"/>
          <w:szCs w:val="28"/>
        </w:rPr>
        <w:t>Красноярского края</w:t>
      </w:r>
      <w:r w:rsidRPr="001D6D42">
        <w:rPr>
          <w:kern w:val="24"/>
          <w:sz w:val="28"/>
          <w:szCs w:val="28"/>
        </w:rPr>
        <w:t xml:space="preserve"> Стороны принимают предусмотренные настоящим разделом меры по досудебному урегулированию спора, за исключением дел, для которых согласно части 5 статьи 4 Арбитражного процессуального кодекса Российской Федерации  принятие сторонами мер по досудебному урегулированию не является обязательным.</w:t>
      </w:r>
    </w:p>
    <w:p w:rsidR="00525CAC" w:rsidRPr="001D6D42" w:rsidRDefault="00525CAC" w:rsidP="00525CAC">
      <w:pPr>
        <w:tabs>
          <w:tab w:val="left" w:pos="1134"/>
        </w:tabs>
        <w:ind w:firstLine="340"/>
        <w:jc w:val="both"/>
        <w:rPr>
          <w:kern w:val="24"/>
          <w:sz w:val="28"/>
          <w:szCs w:val="28"/>
        </w:rPr>
      </w:pPr>
      <w:r w:rsidRPr="001D6D42">
        <w:rPr>
          <w:kern w:val="24"/>
          <w:sz w:val="28"/>
          <w:szCs w:val="28"/>
        </w:rPr>
        <w:t>10.4. Претензия должна быть составлена в письменной форме и направлена одной Стороной другой Стороне по адресу Стороны-адресата, установленному настоящим Договором, с использованием курьерской доставки с отметкой о вручении либо с использованием почтовой связи заказным или ценным письмом с уведомлением о вручении. Момент получения претензии Стороной-адресатом определяется в соответствии с гражданским законодательством Российской Федерации.</w:t>
      </w:r>
    </w:p>
    <w:p w:rsidR="00525CAC" w:rsidRPr="001D6D42" w:rsidRDefault="00525CAC" w:rsidP="00525CAC">
      <w:pPr>
        <w:tabs>
          <w:tab w:val="left" w:pos="1134"/>
        </w:tabs>
        <w:ind w:firstLine="340"/>
        <w:jc w:val="both"/>
        <w:rPr>
          <w:kern w:val="24"/>
          <w:sz w:val="28"/>
          <w:szCs w:val="28"/>
        </w:rPr>
      </w:pPr>
      <w:r w:rsidRPr="001D6D42">
        <w:rPr>
          <w:kern w:val="24"/>
          <w:sz w:val="28"/>
          <w:szCs w:val="28"/>
        </w:rPr>
        <w:t xml:space="preserve">10.5. Сторона должна дать в письменной форме ответ на претензию по существу в срок не </w:t>
      </w:r>
      <w:r w:rsidRPr="0066599B">
        <w:rPr>
          <w:kern w:val="24"/>
          <w:sz w:val="28"/>
          <w:szCs w:val="28"/>
        </w:rPr>
        <w:t xml:space="preserve">позднее </w:t>
      </w:r>
      <w:r w:rsidR="001D6D42" w:rsidRPr="0066599B">
        <w:rPr>
          <w:kern w:val="24"/>
          <w:sz w:val="28"/>
          <w:szCs w:val="28"/>
        </w:rPr>
        <w:t>5 (пяти</w:t>
      </w:r>
      <w:proofErr w:type="gramStart"/>
      <w:r w:rsidR="001D6D42" w:rsidRPr="0066599B">
        <w:rPr>
          <w:kern w:val="24"/>
          <w:sz w:val="28"/>
          <w:szCs w:val="28"/>
        </w:rPr>
        <w:t>)</w:t>
      </w:r>
      <w:r w:rsidRPr="0066599B">
        <w:rPr>
          <w:kern w:val="24"/>
          <w:sz w:val="28"/>
          <w:szCs w:val="28"/>
        </w:rPr>
        <w:t>р</w:t>
      </w:r>
      <w:proofErr w:type="gramEnd"/>
      <w:r w:rsidRPr="0066599B">
        <w:rPr>
          <w:kern w:val="24"/>
          <w:sz w:val="28"/>
          <w:szCs w:val="28"/>
        </w:rPr>
        <w:t>абочих</w:t>
      </w:r>
      <w:r w:rsidRPr="001D6D42">
        <w:rPr>
          <w:kern w:val="24"/>
          <w:sz w:val="28"/>
          <w:szCs w:val="28"/>
        </w:rPr>
        <w:t xml:space="preserve"> дней с даты получения претензии.</w:t>
      </w:r>
    </w:p>
    <w:p w:rsidR="00525CAC" w:rsidRPr="001D6D42" w:rsidRDefault="00525CAC" w:rsidP="00525CAC">
      <w:pPr>
        <w:tabs>
          <w:tab w:val="left" w:pos="1134"/>
        </w:tabs>
        <w:ind w:firstLine="340"/>
        <w:jc w:val="both"/>
        <w:rPr>
          <w:kern w:val="24"/>
          <w:sz w:val="28"/>
          <w:szCs w:val="28"/>
        </w:rPr>
      </w:pPr>
      <w:r w:rsidRPr="001D6D42">
        <w:rPr>
          <w:kern w:val="24"/>
          <w:sz w:val="28"/>
          <w:szCs w:val="28"/>
        </w:rPr>
        <w:t xml:space="preserve">10.6. В претензии должны быть указаны: наименование, почтовый адрес и реквизиты Стороны, предъявившей претензию; наименование, почтовый адрес и реквизиты Стороны, которой предъявлена претензия; обстоятельства, являющиеся основанием для предъявления претензии, со ссылками на соответствующие пункты настоящего </w:t>
      </w:r>
      <w:r w:rsidR="004660D1">
        <w:rPr>
          <w:kern w:val="24"/>
          <w:sz w:val="28"/>
          <w:szCs w:val="28"/>
        </w:rPr>
        <w:t>Договор</w:t>
      </w:r>
      <w:r w:rsidRPr="001D6D42">
        <w:rPr>
          <w:kern w:val="24"/>
          <w:sz w:val="28"/>
          <w:szCs w:val="28"/>
        </w:rPr>
        <w:t>а и (или) нормативные правовые акты; требования; информацию о мерах, которые будут осуществлены в случае отклонения претензии (приостановка исполнения обязательств, передача спора на разрешение суда и т.д.); дату и регистрационный номер претензии; подпись уполномоченного лица; перечень прилагаемых документов.</w:t>
      </w:r>
    </w:p>
    <w:p w:rsidR="00525CAC" w:rsidRPr="001D6D42" w:rsidRDefault="00525CAC" w:rsidP="00525CAC">
      <w:pPr>
        <w:tabs>
          <w:tab w:val="left" w:pos="1134"/>
        </w:tabs>
        <w:ind w:firstLine="340"/>
        <w:jc w:val="both"/>
        <w:rPr>
          <w:kern w:val="24"/>
          <w:sz w:val="28"/>
          <w:szCs w:val="28"/>
        </w:rPr>
      </w:pPr>
      <w:r w:rsidRPr="001D6D42">
        <w:rPr>
          <w:kern w:val="24"/>
          <w:sz w:val="28"/>
          <w:szCs w:val="28"/>
        </w:rPr>
        <w:t xml:space="preserve">10.7. Если требования в претензии подлежат денежной оценке, в претензии указывается </w:t>
      </w:r>
      <w:proofErr w:type="spellStart"/>
      <w:r w:rsidRPr="001D6D42">
        <w:rPr>
          <w:kern w:val="24"/>
          <w:sz w:val="28"/>
          <w:szCs w:val="28"/>
        </w:rPr>
        <w:t>истребуемая</w:t>
      </w:r>
      <w:proofErr w:type="spellEnd"/>
      <w:r w:rsidRPr="001D6D42">
        <w:rPr>
          <w:kern w:val="24"/>
          <w:sz w:val="28"/>
          <w:szCs w:val="28"/>
        </w:rPr>
        <w:t xml:space="preserve"> денежная сумма и ее полный и обоснованный расчет.</w:t>
      </w:r>
    </w:p>
    <w:p w:rsidR="00525CAC" w:rsidRPr="001D6D42" w:rsidRDefault="00525CAC" w:rsidP="00525CAC">
      <w:pPr>
        <w:tabs>
          <w:tab w:val="left" w:pos="1134"/>
        </w:tabs>
        <w:ind w:firstLine="340"/>
        <w:jc w:val="both"/>
        <w:rPr>
          <w:kern w:val="24"/>
          <w:sz w:val="28"/>
          <w:szCs w:val="28"/>
        </w:rPr>
      </w:pPr>
      <w:r w:rsidRPr="001D6D42">
        <w:rPr>
          <w:kern w:val="24"/>
          <w:sz w:val="28"/>
          <w:szCs w:val="28"/>
        </w:rPr>
        <w:t>10.8. В подтверждение заявленных требований к претензии должны быть приложены надлежащим образом оформленные и заверенные необходимые документы, которые отсутствуют у Стороны-адресата, их копии либо выписки из них.</w:t>
      </w:r>
    </w:p>
    <w:p w:rsidR="00525CAC" w:rsidRPr="001D6D42" w:rsidRDefault="00525CAC" w:rsidP="00525CAC">
      <w:pPr>
        <w:tabs>
          <w:tab w:val="left" w:pos="1134"/>
        </w:tabs>
        <w:ind w:firstLine="340"/>
        <w:jc w:val="both"/>
        <w:rPr>
          <w:kern w:val="24"/>
          <w:sz w:val="28"/>
          <w:szCs w:val="28"/>
        </w:rPr>
      </w:pPr>
      <w:r w:rsidRPr="001D6D42">
        <w:rPr>
          <w:kern w:val="24"/>
          <w:sz w:val="28"/>
          <w:szCs w:val="28"/>
        </w:rPr>
        <w:t>10.9. В претензии могут быть указаны иные сведения, которые, по мнению Стороны, предъявившей претензию, будут способствовать более быстрому и правильному ее рассмотрению, объективному урегулированию спора.</w:t>
      </w:r>
    </w:p>
    <w:p w:rsidR="00525CAC" w:rsidRPr="001D6D42" w:rsidRDefault="00525CAC" w:rsidP="00525CAC">
      <w:pPr>
        <w:tabs>
          <w:tab w:val="left" w:pos="1134"/>
        </w:tabs>
        <w:ind w:firstLine="340"/>
        <w:jc w:val="both"/>
        <w:rPr>
          <w:kern w:val="24"/>
          <w:sz w:val="28"/>
          <w:szCs w:val="28"/>
        </w:rPr>
      </w:pPr>
      <w:r w:rsidRPr="001D6D42">
        <w:rPr>
          <w:kern w:val="24"/>
          <w:sz w:val="28"/>
          <w:szCs w:val="28"/>
        </w:rPr>
        <w:t xml:space="preserve">10.10. </w:t>
      </w:r>
      <w:proofErr w:type="gramStart"/>
      <w:r w:rsidRPr="001D6D42">
        <w:rPr>
          <w:kern w:val="24"/>
          <w:sz w:val="28"/>
          <w:szCs w:val="28"/>
        </w:rPr>
        <w:t>При отклонении претензии полностью или частично либо неполучении ответа в установленные для ее рассмотрения сроки, либо неисполнении требований по претензии в установленные для их исполнения сроки, либо невручении претензии по обстоятельствам, зависящим от Стороны-адресата, Сторона, предъявившая претензию, вправе после наступления любого из указанных событий передать спор на разрешен</w:t>
      </w:r>
      <w:r w:rsidR="003B17AA">
        <w:rPr>
          <w:kern w:val="24"/>
          <w:sz w:val="28"/>
          <w:szCs w:val="28"/>
        </w:rPr>
        <w:t>ие Арбитражного суда Красноярского  края</w:t>
      </w:r>
      <w:r w:rsidRPr="001D6D42">
        <w:rPr>
          <w:kern w:val="24"/>
          <w:sz w:val="28"/>
          <w:szCs w:val="28"/>
        </w:rPr>
        <w:t>.</w:t>
      </w:r>
      <w:proofErr w:type="gramEnd"/>
    </w:p>
    <w:p w:rsidR="00525CAC" w:rsidRPr="001D6D42" w:rsidRDefault="00525CAC" w:rsidP="00525CAC">
      <w:pPr>
        <w:tabs>
          <w:tab w:val="left" w:pos="1134"/>
        </w:tabs>
        <w:ind w:firstLine="340"/>
        <w:jc w:val="both"/>
        <w:rPr>
          <w:kern w:val="24"/>
          <w:sz w:val="28"/>
          <w:szCs w:val="28"/>
        </w:rPr>
      </w:pPr>
    </w:p>
    <w:p w:rsidR="00525CAC" w:rsidRPr="001D6D42" w:rsidRDefault="00525CAC" w:rsidP="00525CAC">
      <w:pPr>
        <w:tabs>
          <w:tab w:val="left" w:pos="1134"/>
        </w:tabs>
        <w:ind w:firstLine="340"/>
        <w:jc w:val="center"/>
        <w:rPr>
          <w:b/>
          <w:kern w:val="24"/>
          <w:sz w:val="28"/>
          <w:szCs w:val="28"/>
        </w:rPr>
      </w:pPr>
      <w:r w:rsidRPr="001D6D42">
        <w:rPr>
          <w:b/>
          <w:kern w:val="24"/>
          <w:sz w:val="28"/>
          <w:szCs w:val="28"/>
        </w:rPr>
        <w:t>XI. СРОК ДЕЙСТВИЯ И ПОРЯДОК ИЗМЕНЕНИЯ,</w:t>
      </w:r>
    </w:p>
    <w:p w:rsidR="00525CAC" w:rsidRPr="001D6D42" w:rsidRDefault="00525CAC" w:rsidP="00525CAC">
      <w:pPr>
        <w:tabs>
          <w:tab w:val="left" w:pos="1134"/>
        </w:tabs>
        <w:ind w:firstLine="340"/>
        <w:jc w:val="center"/>
        <w:rPr>
          <w:b/>
          <w:kern w:val="24"/>
          <w:sz w:val="28"/>
          <w:szCs w:val="28"/>
        </w:rPr>
      </w:pPr>
      <w:r w:rsidRPr="001D6D42">
        <w:rPr>
          <w:b/>
          <w:kern w:val="24"/>
          <w:sz w:val="28"/>
          <w:szCs w:val="28"/>
        </w:rPr>
        <w:t xml:space="preserve">РАСТОРЖЕНИЯ </w:t>
      </w:r>
      <w:r w:rsidR="004660D1">
        <w:rPr>
          <w:b/>
          <w:kern w:val="24"/>
          <w:sz w:val="28"/>
          <w:szCs w:val="28"/>
        </w:rPr>
        <w:t>ДОГОВОР</w:t>
      </w:r>
      <w:r w:rsidRPr="001D6D42">
        <w:rPr>
          <w:b/>
          <w:kern w:val="24"/>
          <w:sz w:val="28"/>
          <w:szCs w:val="28"/>
        </w:rPr>
        <w:t>А</w:t>
      </w:r>
    </w:p>
    <w:p w:rsidR="00525CAC" w:rsidRPr="001D6D42" w:rsidRDefault="00525CAC" w:rsidP="00525CAC">
      <w:pPr>
        <w:tabs>
          <w:tab w:val="left" w:pos="1134"/>
        </w:tabs>
        <w:ind w:firstLine="340"/>
        <w:jc w:val="both"/>
        <w:rPr>
          <w:kern w:val="24"/>
          <w:sz w:val="28"/>
          <w:szCs w:val="28"/>
        </w:rPr>
      </w:pPr>
    </w:p>
    <w:p w:rsidR="00525CAC" w:rsidRPr="001D6D42" w:rsidRDefault="00525CAC" w:rsidP="00525CAC">
      <w:pPr>
        <w:tabs>
          <w:tab w:val="left" w:pos="1134"/>
        </w:tabs>
        <w:ind w:firstLine="340"/>
        <w:jc w:val="both"/>
        <w:rPr>
          <w:kern w:val="24"/>
          <w:sz w:val="28"/>
          <w:szCs w:val="28"/>
        </w:rPr>
      </w:pPr>
      <w:r w:rsidRPr="001D6D42">
        <w:rPr>
          <w:kern w:val="24"/>
          <w:sz w:val="28"/>
          <w:szCs w:val="28"/>
        </w:rPr>
        <w:t xml:space="preserve">11.1. Настоящий Договор вступает в силу </w:t>
      </w:r>
      <w:proofErr w:type="gramStart"/>
      <w:r w:rsidRPr="001D6D42">
        <w:rPr>
          <w:kern w:val="24"/>
          <w:sz w:val="28"/>
          <w:szCs w:val="28"/>
        </w:rPr>
        <w:t>с даты</w:t>
      </w:r>
      <w:proofErr w:type="gramEnd"/>
      <w:r w:rsidRPr="001D6D42">
        <w:rPr>
          <w:kern w:val="24"/>
          <w:sz w:val="28"/>
          <w:szCs w:val="28"/>
        </w:rPr>
        <w:t xml:space="preserve"> его подписания обеими </w:t>
      </w:r>
      <w:r w:rsidRPr="0066599B">
        <w:rPr>
          <w:kern w:val="24"/>
          <w:sz w:val="28"/>
          <w:szCs w:val="28"/>
        </w:rPr>
        <w:t>Сторонами и действует по 3</w:t>
      </w:r>
      <w:r w:rsidR="004F5BF8" w:rsidRPr="0066599B">
        <w:rPr>
          <w:kern w:val="24"/>
          <w:sz w:val="28"/>
          <w:szCs w:val="28"/>
        </w:rPr>
        <w:t>1 декабря 2021</w:t>
      </w:r>
      <w:r w:rsidRPr="0066599B">
        <w:rPr>
          <w:kern w:val="24"/>
          <w:sz w:val="28"/>
          <w:szCs w:val="28"/>
        </w:rPr>
        <w:t xml:space="preserve"> г.</w:t>
      </w:r>
    </w:p>
    <w:p w:rsidR="00525CAC" w:rsidRPr="001D6D42" w:rsidRDefault="00525CAC" w:rsidP="00525CAC">
      <w:pPr>
        <w:tabs>
          <w:tab w:val="left" w:pos="1134"/>
        </w:tabs>
        <w:ind w:firstLine="340"/>
        <w:jc w:val="both"/>
        <w:rPr>
          <w:kern w:val="24"/>
          <w:sz w:val="28"/>
          <w:szCs w:val="28"/>
        </w:rPr>
      </w:pPr>
      <w:r w:rsidRPr="001D6D42">
        <w:rPr>
          <w:kern w:val="24"/>
          <w:sz w:val="28"/>
          <w:szCs w:val="28"/>
        </w:rPr>
        <w:lastRenderedPageBreak/>
        <w:t>11.2. Расторжение настоящего Договора допускается по соглашению Сторон, по решению суда, в случае одностороннего отказа Стороны от исполнения настоящего Договора в соответствии с гражданским законодательством Российской Федерации. При этом факт подписания Сторонами соглашения о расторжении настоящего Договора не освобождает Стороны от обязанностей урегулирования взаимных расчетов.</w:t>
      </w:r>
    </w:p>
    <w:p w:rsidR="00525CAC" w:rsidRPr="001D6D42" w:rsidRDefault="00525CAC" w:rsidP="00525CAC">
      <w:pPr>
        <w:tabs>
          <w:tab w:val="left" w:pos="1134"/>
        </w:tabs>
        <w:ind w:firstLine="340"/>
        <w:jc w:val="both"/>
        <w:rPr>
          <w:kern w:val="24"/>
          <w:sz w:val="28"/>
          <w:szCs w:val="28"/>
        </w:rPr>
      </w:pPr>
      <w:r w:rsidRPr="001D6D42">
        <w:rPr>
          <w:kern w:val="24"/>
          <w:sz w:val="28"/>
          <w:szCs w:val="28"/>
        </w:rPr>
        <w:t>11.3.  Изменения и дополнения по основаниям, предусмотренным настоящим Договором, вносятся по соглашению Сторон, которое оформляется соответствующим дополнительным Соглашением и является неотъемлемой частью настоящего Договора.</w:t>
      </w:r>
    </w:p>
    <w:p w:rsidR="004660D1" w:rsidRPr="004660D1" w:rsidRDefault="00525CAC" w:rsidP="004660D1">
      <w:pPr>
        <w:tabs>
          <w:tab w:val="left" w:pos="1134"/>
        </w:tabs>
        <w:ind w:firstLine="340"/>
        <w:jc w:val="both"/>
        <w:rPr>
          <w:kern w:val="24"/>
          <w:sz w:val="28"/>
          <w:szCs w:val="28"/>
        </w:rPr>
      </w:pPr>
      <w:r w:rsidRPr="001D6D42">
        <w:rPr>
          <w:kern w:val="24"/>
          <w:sz w:val="28"/>
          <w:szCs w:val="28"/>
        </w:rPr>
        <w:t xml:space="preserve">11.5. </w:t>
      </w:r>
      <w:proofErr w:type="gramStart"/>
      <w:r w:rsidR="004660D1" w:rsidRPr="004660D1">
        <w:rPr>
          <w:kern w:val="24"/>
          <w:sz w:val="28"/>
          <w:szCs w:val="28"/>
        </w:rPr>
        <w:t>В ходе исполнения договора Заказчик  по соглашению сторон вправе изменить не более чем на 20 процентов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заключён договор в объёме, указанном в документации о закупке,  а при выявлении потребности в дополнительном объёме работ, услуг, не предусмотренных договором, но связанных</w:t>
      </w:r>
      <w:proofErr w:type="gramEnd"/>
      <w:r w:rsidR="004660D1" w:rsidRPr="004660D1">
        <w:rPr>
          <w:kern w:val="24"/>
          <w:sz w:val="28"/>
          <w:szCs w:val="28"/>
        </w:rPr>
        <w:t xml:space="preserve">   с такими работами, услугами, предусмотренными договором. </w:t>
      </w:r>
    </w:p>
    <w:p w:rsidR="004660D1" w:rsidRPr="004660D1" w:rsidRDefault="004660D1" w:rsidP="004660D1">
      <w:pPr>
        <w:tabs>
          <w:tab w:val="left" w:pos="1134"/>
        </w:tabs>
        <w:ind w:firstLine="340"/>
        <w:jc w:val="both"/>
        <w:rPr>
          <w:kern w:val="24"/>
          <w:sz w:val="28"/>
          <w:szCs w:val="28"/>
        </w:rPr>
      </w:pPr>
      <w:proofErr w:type="gramStart"/>
      <w:r w:rsidRPr="004660D1">
        <w:rPr>
          <w:kern w:val="24"/>
          <w:sz w:val="28"/>
          <w:szCs w:val="28"/>
        </w:rPr>
        <w:t>При этом цена единицы дополнительно поставляемой продукции должна определяться как частное от деления цены ранее заключенного договора на предусмотренное в этом договоре количество такой продукции, а при внесении соответствующих изменений в договор в связи с сокращением потребности                          в поставке такой продукции, заказчик в обязательном порядке изменит цену договора указанным способом.</w:t>
      </w:r>
      <w:proofErr w:type="gramEnd"/>
    </w:p>
    <w:p w:rsidR="004660D1" w:rsidRPr="004660D1" w:rsidRDefault="004660D1" w:rsidP="004660D1">
      <w:pPr>
        <w:tabs>
          <w:tab w:val="left" w:pos="1134"/>
        </w:tabs>
        <w:ind w:firstLine="340"/>
        <w:jc w:val="both"/>
        <w:rPr>
          <w:kern w:val="24"/>
          <w:sz w:val="28"/>
          <w:szCs w:val="28"/>
        </w:rPr>
      </w:pPr>
      <w:r w:rsidRPr="004660D1">
        <w:rPr>
          <w:kern w:val="24"/>
          <w:sz w:val="28"/>
          <w:szCs w:val="28"/>
        </w:rPr>
        <w:t>При заключении дополнительного соглашения Заказчик должен соблюдать следующие принципы:</w:t>
      </w:r>
    </w:p>
    <w:p w:rsidR="004660D1" w:rsidRPr="004660D1" w:rsidRDefault="004660D1" w:rsidP="004660D1">
      <w:pPr>
        <w:tabs>
          <w:tab w:val="left" w:pos="1134"/>
        </w:tabs>
        <w:ind w:firstLine="340"/>
        <w:jc w:val="both"/>
        <w:rPr>
          <w:kern w:val="24"/>
          <w:sz w:val="28"/>
          <w:szCs w:val="28"/>
        </w:rPr>
      </w:pPr>
      <w:r w:rsidRPr="004660D1">
        <w:rPr>
          <w:kern w:val="24"/>
          <w:sz w:val="28"/>
          <w:szCs w:val="28"/>
        </w:rPr>
        <w:t xml:space="preserve">- изменение предмета договора не допускается; </w:t>
      </w:r>
    </w:p>
    <w:p w:rsidR="004660D1" w:rsidRPr="004660D1" w:rsidRDefault="004660D1" w:rsidP="004660D1">
      <w:pPr>
        <w:tabs>
          <w:tab w:val="left" w:pos="1134"/>
        </w:tabs>
        <w:ind w:firstLine="340"/>
        <w:jc w:val="both"/>
        <w:rPr>
          <w:kern w:val="24"/>
          <w:sz w:val="28"/>
          <w:szCs w:val="28"/>
        </w:rPr>
      </w:pPr>
      <w:r w:rsidRPr="004660D1">
        <w:rPr>
          <w:kern w:val="24"/>
          <w:sz w:val="28"/>
          <w:szCs w:val="28"/>
        </w:rPr>
        <w:t>- изменения ведут к обоснованному улучшению условий договора для Заказчика по сравнению с условиями текущей редакции договора и не ухудшают экономическую эффективность закупки.</w:t>
      </w:r>
    </w:p>
    <w:p w:rsidR="004660D1" w:rsidRPr="004660D1" w:rsidRDefault="004660D1" w:rsidP="004660D1">
      <w:pPr>
        <w:tabs>
          <w:tab w:val="left" w:pos="1134"/>
        </w:tabs>
        <w:jc w:val="both"/>
        <w:rPr>
          <w:kern w:val="24"/>
          <w:sz w:val="28"/>
          <w:szCs w:val="28"/>
        </w:rPr>
      </w:pPr>
      <w:r w:rsidRPr="004660D1">
        <w:rPr>
          <w:kern w:val="24"/>
          <w:sz w:val="28"/>
          <w:szCs w:val="28"/>
        </w:rPr>
        <w:t xml:space="preserve"> 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4660D1" w:rsidRPr="004660D1" w:rsidRDefault="004660D1" w:rsidP="004660D1">
      <w:pPr>
        <w:tabs>
          <w:tab w:val="left" w:pos="1134"/>
        </w:tabs>
        <w:jc w:val="both"/>
        <w:rPr>
          <w:kern w:val="24"/>
          <w:sz w:val="28"/>
          <w:szCs w:val="28"/>
        </w:rPr>
      </w:pPr>
      <w:r w:rsidRPr="004660D1">
        <w:rPr>
          <w:kern w:val="24"/>
          <w:sz w:val="28"/>
          <w:szCs w:val="28"/>
        </w:rPr>
        <w:t>Изменение в соответствии с законодательством Российской Федерации регулируемых цен (тарифов) на товары, работы, услуги.</w:t>
      </w:r>
    </w:p>
    <w:p w:rsidR="004660D1" w:rsidRDefault="004660D1" w:rsidP="004660D1">
      <w:pPr>
        <w:tabs>
          <w:tab w:val="left" w:pos="1134"/>
        </w:tabs>
        <w:ind w:firstLine="340"/>
        <w:jc w:val="both"/>
        <w:rPr>
          <w:b/>
          <w:kern w:val="24"/>
          <w:sz w:val="28"/>
          <w:szCs w:val="28"/>
        </w:rPr>
      </w:pPr>
      <w:r w:rsidRPr="004660D1">
        <w:rPr>
          <w:b/>
          <w:kern w:val="24"/>
          <w:sz w:val="28"/>
          <w:szCs w:val="28"/>
        </w:rPr>
        <w:t xml:space="preserve"> </w:t>
      </w:r>
    </w:p>
    <w:p w:rsidR="00525CAC" w:rsidRPr="001D6D42" w:rsidRDefault="00525CAC" w:rsidP="004660D1">
      <w:pPr>
        <w:tabs>
          <w:tab w:val="left" w:pos="1134"/>
        </w:tabs>
        <w:ind w:firstLine="340"/>
        <w:jc w:val="both"/>
        <w:rPr>
          <w:b/>
          <w:kern w:val="24"/>
          <w:sz w:val="28"/>
          <w:szCs w:val="28"/>
        </w:rPr>
      </w:pPr>
      <w:r w:rsidRPr="001D6D42">
        <w:rPr>
          <w:b/>
          <w:kern w:val="24"/>
          <w:sz w:val="28"/>
          <w:szCs w:val="28"/>
        </w:rPr>
        <w:t>XII. ПРОЧИЕ ПОЛОЖЕНИЯ</w:t>
      </w:r>
    </w:p>
    <w:p w:rsidR="00525CAC" w:rsidRPr="001D6D42" w:rsidRDefault="00525CAC" w:rsidP="00525CAC">
      <w:pPr>
        <w:tabs>
          <w:tab w:val="left" w:pos="1134"/>
        </w:tabs>
        <w:ind w:firstLine="340"/>
        <w:jc w:val="both"/>
        <w:rPr>
          <w:b/>
          <w:kern w:val="24"/>
          <w:sz w:val="28"/>
          <w:szCs w:val="28"/>
        </w:rPr>
      </w:pPr>
    </w:p>
    <w:p w:rsidR="00525CAC" w:rsidRPr="001D6D42" w:rsidRDefault="00525CAC" w:rsidP="00525CAC">
      <w:pPr>
        <w:tabs>
          <w:tab w:val="left" w:pos="1134"/>
        </w:tabs>
        <w:ind w:firstLine="340"/>
        <w:jc w:val="both"/>
        <w:rPr>
          <w:kern w:val="24"/>
          <w:sz w:val="28"/>
          <w:szCs w:val="28"/>
        </w:rPr>
      </w:pPr>
      <w:r w:rsidRPr="001D6D42">
        <w:rPr>
          <w:kern w:val="24"/>
          <w:sz w:val="28"/>
          <w:szCs w:val="28"/>
        </w:rPr>
        <w:t>12.1. Во всем, что не оговорено в настоящем Договоре, Стороны руководствуются действующим законодательством Российской Федерации.</w:t>
      </w:r>
    </w:p>
    <w:p w:rsidR="00525CAC" w:rsidRPr="001D6D42" w:rsidRDefault="00525CAC" w:rsidP="00525CAC">
      <w:pPr>
        <w:tabs>
          <w:tab w:val="left" w:pos="1134"/>
        </w:tabs>
        <w:ind w:firstLine="340"/>
        <w:jc w:val="both"/>
        <w:rPr>
          <w:kern w:val="24"/>
          <w:sz w:val="28"/>
          <w:szCs w:val="28"/>
        </w:rPr>
      </w:pPr>
      <w:r w:rsidRPr="001D6D42">
        <w:rPr>
          <w:kern w:val="24"/>
          <w:sz w:val="28"/>
          <w:szCs w:val="28"/>
        </w:rPr>
        <w:t xml:space="preserve">12.2. В случае изменения наименования, адреса места нахождения или банковских реквизитов Стороны, а также в случае реорганизации она письменно извещает об этом другую Сторону в течение </w:t>
      </w:r>
      <w:r w:rsidR="00393574" w:rsidRPr="001D6D42">
        <w:rPr>
          <w:kern w:val="24"/>
          <w:sz w:val="28"/>
          <w:szCs w:val="28"/>
        </w:rPr>
        <w:t>5 календарных</w:t>
      </w:r>
      <w:r w:rsidRPr="001D6D42">
        <w:rPr>
          <w:kern w:val="24"/>
          <w:sz w:val="28"/>
          <w:szCs w:val="28"/>
        </w:rPr>
        <w:t xml:space="preserve"> дней </w:t>
      </w:r>
      <w:proofErr w:type="gramStart"/>
      <w:r w:rsidRPr="001D6D42">
        <w:rPr>
          <w:kern w:val="24"/>
          <w:sz w:val="28"/>
          <w:szCs w:val="28"/>
        </w:rPr>
        <w:t>с даты</w:t>
      </w:r>
      <w:proofErr w:type="gramEnd"/>
      <w:r w:rsidRPr="001D6D42">
        <w:rPr>
          <w:kern w:val="24"/>
          <w:sz w:val="28"/>
          <w:szCs w:val="28"/>
        </w:rPr>
        <w:t xml:space="preserve"> такого изменения. При этом если Поставщик не исполнит либо ненадлежащим образом исполнит обязанность, предусмотренную настоящим пунктом, все риски, связанные с перечислением Заказчиком денежных средств на указанный в настоящем Договоре счет, несет Поставщик.</w:t>
      </w:r>
    </w:p>
    <w:p w:rsidR="00525CAC" w:rsidRPr="001D6D42" w:rsidRDefault="00525CAC" w:rsidP="00525CAC">
      <w:pPr>
        <w:tabs>
          <w:tab w:val="left" w:pos="1134"/>
        </w:tabs>
        <w:ind w:firstLine="340"/>
        <w:jc w:val="both"/>
        <w:rPr>
          <w:kern w:val="24"/>
          <w:sz w:val="28"/>
          <w:szCs w:val="28"/>
        </w:rPr>
      </w:pPr>
      <w:r w:rsidRPr="001D6D42">
        <w:rPr>
          <w:kern w:val="24"/>
          <w:sz w:val="28"/>
          <w:szCs w:val="28"/>
        </w:rPr>
        <w:lastRenderedPageBreak/>
        <w:t xml:space="preserve">12.3. </w:t>
      </w:r>
      <w:proofErr w:type="gramStart"/>
      <w:r w:rsidRPr="001D6D42">
        <w:rPr>
          <w:kern w:val="24"/>
          <w:sz w:val="28"/>
          <w:szCs w:val="28"/>
        </w:rPr>
        <w:t>Все сообщения, требования, замечания или уведомления Сторон по настоящему Договору направляются с использованием курьерской доставки одной из Сторон под расписку о вручении либо с использованием почтовой связи заказным письмом с уведомлением о вручении по адресам Сторон, указанным в разделе XIV настоящего Договора, либо с использованием электронной почты на электронные адреса, указанные в разделе XIV настоящего Договора, либо с использованием факсимильной</w:t>
      </w:r>
      <w:proofErr w:type="gramEnd"/>
      <w:r w:rsidRPr="001D6D42">
        <w:rPr>
          <w:kern w:val="24"/>
          <w:sz w:val="28"/>
          <w:szCs w:val="28"/>
        </w:rPr>
        <w:t xml:space="preserve"> связи.</w:t>
      </w:r>
    </w:p>
    <w:p w:rsidR="00525CAC" w:rsidRPr="001D6D42" w:rsidRDefault="00525CAC" w:rsidP="00525CAC">
      <w:pPr>
        <w:tabs>
          <w:tab w:val="left" w:pos="1134"/>
        </w:tabs>
        <w:ind w:firstLine="340"/>
        <w:jc w:val="both"/>
        <w:rPr>
          <w:kern w:val="24"/>
          <w:sz w:val="28"/>
          <w:szCs w:val="28"/>
        </w:rPr>
      </w:pPr>
      <w:r w:rsidRPr="001D6D42">
        <w:rPr>
          <w:kern w:val="24"/>
          <w:sz w:val="28"/>
          <w:szCs w:val="28"/>
        </w:rPr>
        <w:t>Момент получения Стороной сообщения или уведомления, направленного с использованием курьерской доставки, почтовой или факсимильной связи, определяется в соответствии с гражданским законодательством Российской Федерации. При этом направление уведомлений по адресам Сторон, указанным в разделе XIV настоящего Договора, считается надлежащим уведомлением Сторон.</w:t>
      </w:r>
    </w:p>
    <w:p w:rsidR="00525CAC" w:rsidRPr="001D6D42" w:rsidRDefault="00525CAC" w:rsidP="00525CAC">
      <w:pPr>
        <w:tabs>
          <w:tab w:val="left" w:pos="1134"/>
        </w:tabs>
        <w:ind w:firstLine="340"/>
        <w:jc w:val="both"/>
        <w:rPr>
          <w:kern w:val="24"/>
          <w:sz w:val="28"/>
          <w:szCs w:val="28"/>
        </w:rPr>
      </w:pPr>
      <w:r w:rsidRPr="001D6D42">
        <w:rPr>
          <w:kern w:val="24"/>
          <w:sz w:val="28"/>
          <w:szCs w:val="28"/>
        </w:rPr>
        <w:t>12.4. При исполнении настоящего Договора не допускается перемена Поставщика, за исключением случая, если новый Поставщик является правопреемником Поставщика по настоящему Договору вследствие реорганизации юридического лица в форме преобразования, слияния или присоединения.</w:t>
      </w:r>
    </w:p>
    <w:p w:rsidR="00525CAC" w:rsidRPr="001D6D42" w:rsidRDefault="00525CAC" w:rsidP="00525CAC">
      <w:pPr>
        <w:tabs>
          <w:tab w:val="left" w:pos="1134"/>
        </w:tabs>
        <w:ind w:firstLine="340"/>
        <w:jc w:val="both"/>
        <w:rPr>
          <w:kern w:val="24"/>
          <w:sz w:val="28"/>
          <w:szCs w:val="28"/>
        </w:rPr>
      </w:pPr>
      <w:r w:rsidRPr="001D6D42">
        <w:rPr>
          <w:kern w:val="24"/>
          <w:sz w:val="28"/>
          <w:szCs w:val="28"/>
        </w:rPr>
        <w:t>В случае, предусмотренном настоящим пунктом, перемена Поставщика оформляется путем заключения соответствующего дополнительного соглашения к настоящему Договору.</w:t>
      </w:r>
    </w:p>
    <w:p w:rsidR="00525CAC" w:rsidRPr="001D6D42" w:rsidRDefault="00525CAC" w:rsidP="00525CAC">
      <w:pPr>
        <w:tabs>
          <w:tab w:val="left" w:pos="1134"/>
        </w:tabs>
        <w:ind w:firstLine="340"/>
        <w:jc w:val="both"/>
        <w:rPr>
          <w:kern w:val="24"/>
          <w:sz w:val="28"/>
          <w:szCs w:val="28"/>
        </w:rPr>
      </w:pPr>
      <w:r w:rsidRPr="001D6D42">
        <w:rPr>
          <w:kern w:val="24"/>
          <w:sz w:val="28"/>
          <w:szCs w:val="28"/>
        </w:rPr>
        <w:t>12.5. Стороны обязуются обеспечить конфиденциальность сведений, относящихся к предмету настоящего Договора и ставших им известными в ходе исполнения настоящего Договора.</w:t>
      </w:r>
    </w:p>
    <w:p w:rsidR="00AF510B" w:rsidRPr="001D6D42" w:rsidRDefault="00AF510B" w:rsidP="00AF510B">
      <w:pPr>
        <w:tabs>
          <w:tab w:val="left" w:pos="1134"/>
        </w:tabs>
        <w:ind w:firstLine="340"/>
        <w:jc w:val="both"/>
        <w:rPr>
          <w:kern w:val="24"/>
          <w:sz w:val="28"/>
          <w:szCs w:val="28"/>
        </w:rPr>
      </w:pPr>
      <w:r w:rsidRPr="001D6D42">
        <w:rPr>
          <w:kern w:val="24"/>
          <w:sz w:val="28"/>
          <w:szCs w:val="28"/>
        </w:rPr>
        <w:t xml:space="preserve">12.6. </w:t>
      </w:r>
      <w:proofErr w:type="gramStart"/>
      <w:r w:rsidRPr="001D6D42">
        <w:rPr>
          <w:kern w:val="24"/>
          <w:sz w:val="28"/>
          <w:szCs w:val="28"/>
        </w:rPr>
        <w:t xml:space="preserve">При исполнении своих обязательств по настоящему </w:t>
      </w:r>
      <w:r w:rsidR="004660D1">
        <w:rPr>
          <w:kern w:val="24"/>
          <w:sz w:val="28"/>
          <w:szCs w:val="28"/>
        </w:rPr>
        <w:t>договор</w:t>
      </w:r>
      <w:r w:rsidRPr="001D6D42">
        <w:rPr>
          <w:kern w:val="24"/>
          <w:sz w:val="28"/>
          <w:szCs w:val="28"/>
        </w:rPr>
        <w:t xml:space="preserve">у Стороны, их </w:t>
      </w:r>
      <w:proofErr w:type="spellStart"/>
      <w:r w:rsidRPr="001D6D42">
        <w:rPr>
          <w:kern w:val="24"/>
          <w:sz w:val="28"/>
          <w:szCs w:val="28"/>
        </w:rPr>
        <w:t>аффилированные</w:t>
      </w:r>
      <w:proofErr w:type="spellEnd"/>
      <w:r w:rsidRPr="001D6D42">
        <w:rPr>
          <w:kern w:val="24"/>
          <w:sz w:val="28"/>
          <w:szCs w:val="28"/>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p>
    <w:p w:rsidR="00AF510B" w:rsidRPr="001D6D42" w:rsidRDefault="00AF510B" w:rsidP="00AF510B">
      <w:pPr>
        <w:tabs>
          <w:tab w:val="left" w:pos="1134"/>
        </w:tabs>
        <w:ind w:firstLine="340"/>
        <w:jc w:val="both"/>
        <w:rPr>
          <w:kern w:val="24"/>
          <w:sz w:val="28"/>
          <w:szCs w:val="28"/>
        </w:rPr>
      </w:pPr>
      <w:proofErr w:type="gramStart"/>
      <w:r w:rsidRPr="001D6D42">
        <w:rPr>
          <w:kern w:val="24"/>
          <w:sz w:val="28"/>
          <w:szCs w:val="28"/>
        </w:rPr>
        <w:t xml:space="preserve">При исполнении своих обязательств по настоящему </w:t>
      </w:r>
      <w:r w:rsidR="004660D1">
        <w:rPr>
          <w:kern w:val="24"/>
          <w:sz w:val="28"/>
          <w:szCs w:val="28"/>
        </w:rPr>
        <w:t>договор</w:t>
      </w:r>
      <w:r w:rsidRPr="001D6D42">
        <w:rPr>
          <w:kern w:val="24"/>
          <w:sz w:val="28"/>
          <w:szCs w:val="28"/>
        </w:rPr>
        <w:t xml:space="preserve">у Стороны, их </w:t>
      </w:r>
      <w:proofErr w:type="spellStart"/>
      <w:r w:rsidRPr="001D6D42">
        <w:rPr>
          <w:kern w:val="24"/>
          <w:sz w:val="28"/>
          <w:szCs w:val="28"/>
        </w:rPr>
        <w:t>аффилированные</w:t>
      </w:r>
      <w:proofErr w:type="spellEnd"/>
      <w:r w:rsidRPr="001D6D42">
        <w:rPr>
          <w:kern w:val="24"/>
          <w:sz w:val="28"/>
          <w:szCs w:val="28"/>
        </w:rPr>
        <w:t xml:space="preserve"> лица, работники или посредники  не осуществляют действия, квалифицируемые применимым для целей настоящего </w:t>
      </w:r>
      <w:r w:rsidR="004660D1">
        <w:rPr>
          <w:kern w:val="24"/>
          <w:sz w:val="28"/>
          <w:szCs w:val="28"/>
        </w:rPr>
        <w:t>договор</w:t>
      </w:r>
      <w:r w:rsidRPr="001D6D42">
        <w:rPr>
          <w:kern w:val="24"/>
          <w:sz w:val="28"/>
          <w:szCs w:val="28"/>
        </w:rPr>
        <w:t>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AF510B" w:rsidRPr="001D6D42" w:rsidRDefault="00AF510B" w:rsidP="00AF510B">
      <w:pPr>
        <w:tabs>
          <w:tab w:val="left" w:pos="1134"/>
        </w:tabs>
        <w:ind w:firstLine="340"/>
        <w:jc w:val="both"/>
        <w:rPr>
          <w:kern w:val="24"/>
          <w:sz w:val="28"/>
          <w:szCs w:val="28"/>
        </w:rPr>
      </w:pPr>
      <w:r w:rsidRPr="001D6D42">
        <w:rPr>
          <w:kern w:val="24"/>
          <w:sz w:val="28"/>
          <w:szCs w:val="28"/>
        </w:rPr>
        <w:t xml:space="preserve">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 Это подтверждение должно быть направлено в течение 10 (десяти) рабочих дней </w:t>
      </w:r>
      <w:proofErr w:type="gramStart"/>
      <w:r w:rsidRPr="001D6D42">
        <w:rPr>
          <w:kern w:val="24"/>
          <w:sz w:val="28"/>
          <w:szCs w:val="28"/>
        </w:rPr>
        <w:t>с даты направления</w:t>
      </w:r>
      <w:proofErr w:type="gramEnd"/>
      <w:r w:rsidRPr="001D6D42">
        <w:rPr>
          <w:kern w:val="24"/>
          <w:sz w:val="28"/>
          <w:szCs w:val="28"/>
        </w:rPr>
        <w:t xml:space="preserve"> письменного уведомления.</w:t>
      </w:r>
    </w:p>
    <w:p w:rsidR="00AF510B" w:rsidRPr="001D6D42" w:rsidRDefault="00AF510B" w:rsidP="00AF510B">
      <w:pPr>
        <w:tabs>
          <w:tab w:val="left" w:pos="1134"/>
        </w:tabs>
        <w:ind w:firstLine="340"/>
        <w:jc w:val="both"/>
        <w:rPr>
          <w:kern w:val="24"/>
          <w:sz w:val="28"/>
          <w:szCs w:val="28"/>
        </w:rPr>
      </w:pPr>
      <w:proofErr w:type="gramStart"/>
      <w:r w:rsidRPr="001D6D42">
        <w:rPr>
          <w:kern w:val="24"/>
          <w:sz w:val="28"/>
          <w:szCs w:val="28"/>
        </w:rPr>
        <w:t>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w:t>
      </w:r>
      <w:r w:rsidRPr="001D6D42">
        <w:rPr>
          <w:kern w:val="24"/>
          <w:sz w:val="28"/>
          <w:szCs w:val="28"/>
        </w:rPr>
        <w:lastRenderedPageBreak/>
        <w:t xml:space="preserve">либо положений настоящего раздела контрагентом, его </w:t>
      </w:r>
      <w:proofErr w:type="spellStart"/>
      <w:r w:rsidRPr="001D6D42">
        <w:rPr>
          <w:kern w:val="24"/>
          <w:sz w:val="28"/>
          <w:szCs w:val="28"/>
        </w:rPr>
        <w:t>аффилированными</w:t>
      </w:r>
      <w:proofErr w:type="spellEnd"/>
      <w:r w:rsidRPr="001D6D42">
        <w:rPr>
          <w:kern w:val="24"/>
          <w:sz w:val="28"/>
          <w:szCs w:val="28"/>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w:t>
      </w:r>
      <w:proofErr w:type="gramEnd"/>
      <w:r w:rsidRPr="001D6D42">
        <w:rPr>
          <w:kern w:val="24"/>
          <w:sz w:val="28"/>
          <w:szCs w:val="28"/>
        </w:rPr>
        <w:t xml:space="preserve"> легализации доходов, полученных преступным путем.</w:t>
      </w:r>
    </w:p>
    <w:p w:rsidR="00AF510B" w:rsidRPr="001D6D42" w:rsidRDefault="00AF510B" w:rsidP="00AF510B">
      <w:pPr>
        <w:tabs>
          <w:tab w:val="left" w:pos="1134"/>
        </w:tabs>
        <w:ind w:firstLine="340"/>
        <w:jc w:val="both"/>
        <w:rPr>
          <w:kern w:val="24"/>
          <w:sz w:val="28"/>
          <w:szCs w:val="28"/>
        </w:rPr>
      </w:pPr>
      <w:r w:rsidRPr="001D6D42">
        <w:rPr>
          <w:kern w:val="24"/>
          <w:sz w:val="28"/>
          <w:szCs w:val="28"/>
        </w:rPr>
        <w:t xml:space="preserve">В случае нарушения одной Стороной обязательств воздерживаться от запрещенных в разделах настоящего </w:t>
      </w:r>
      <w:r w:rsidR="004660D1">
        <w:rPr>
          <w:kern w:val="24"/>
          <w:sz w:val="28"/>
          <w:szCs w:val="28"/>
        </w:rPr>
        <w:t>договор</w:t>
      </w:r>
      <w:r w:rsidRPr="001D6D42">
        <w:rPr>
          <w:kern w:val="24"/>
          <w:sz w:val="28"/>
          <w:szCs w:val="28"/>
        </w:rPr>
        <w:t xml:space="preserve">а действий и (или) неполучения другой Стороной в установленный настоящим </w:t>
      </w:r>
      <w:r w:rsidR="004660D1">
        <w:rPr>
          <w:kern w:val="24"/>
          <w:sz w:val="28"/>
          <w:szCs w:val="28"/>
        </w:rPr>
        <w:t>договор</w:t>
      </w:r>
      <w:r w:rsidRPr="001D6D42">
        <w:rPr>
          <w:kern w:val="24"/>
          <w:sz w:val="28"/>
          <w:szCs w:val="28"/>
        </w:rPr>
        <w:t>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rsidR="00525CAC" w:rsidRPr="001D6D42" w:rsidRDefault="00AF510B" w:rsidP="00525CAC">
      <w:pPr>
        <w:tabs>
          <w:tab w:val="left" w:pos="1134"/>
        </w:tabs>
        <w:ind w:firstLine="340"/>
        <w:jc w:val="both"/>
        <w:rPr>
          <w:kern w:val="24"/>
          <w:sz w:val="28"/>
          <w:szCs w:val="28"/>
        </w:rPr>
      </w:pPr>
      <w:r w:rsidRPr="001D6D42">
        <w:rPr>
          <w:kern w:val="24"/>
          <w:sz w:val="28"/>
          <w:szCs w:val="28"/>
        </w:rPr>
        <w:t>12.7</w:t>
      </w:r>
      <w:r w:rsidR="00525CAC" w:rsidRPr="001D6D42">
        <w:rPr>
          <w:kern w:val="24"/>
          <w:sz w:val="28"/>
          <w:szCs w:val="28"/>
        </w:rPr>
        <w:t xml:space="preserve">. Настоящий </w:t>
      </w:r>
      <w:r w:rsidR="004660D1">
        <w:rPr>
          <w:kern w:val="24"/>
          <w:sz w:val="28"/>
          <w:szCs w:val="28"/>
        </w:rPr>
        <w:t>Договор</w:t>
      </w:r>
      <w:r w:rsidR="00525CAC" w:rsidRPr="001D6D42">
        <w:rPr>
          <w:kern w:val="24"/>
          <w:sz w:val="28"/>
          <w:szCs w:val="28"/>
        </w:rPr>
        <w:t xml:space="preserve"> составлен в форме электронного документа, подписанного усиленными электронными подписями Сторон.</w:t>
      </w:r>
    </w:p>
    <w:p w:rsidR="00AF510B" w:rsidRPr="001D6D42" w:rsidRDefault="00AF510B" w:rsidP="00525CAC">
      <w:pPr>
        <w:tabs>
          <w:tab w:val="left" w:pos="1134"/>
        </w:tabs>
        <w:ind w:firstLine="340"/>
        <w:jc w:val="both"/>
        <w:rPr>
          <w:kern w:val="24"/>
          <w:sz w:val="28"/>
          <w:szCs w:val="28"/>
        </w:rPr>
      </w:pPr>
    </w:p>
    <w:p w:rsidR="00525CAC" w:rsidRPr="001D6D42" w:rsidRDefault="00525CAC" w:rsidP="00525CAC">
      <w:pPr>
        <w:tabs>
          <w:tab w:val="left" w:pos="1134"/>
        </w:tabs>
        <w:ind w:firstLine="340"/>
        <w:jc w:val="center"/>
        <w:rPr>
          <w:b/>
          <w:kern w:val="24"/>
          <w:sz w:val="28"/>
          <w:szCs w:val="28"/>
        </w:rPr>
      </w:pPr>
      <w:r w:rsidRPr="001D6D42">
        <w:rPr>
          <w:b/>
          <w:kern w:val="24"/>
          <w:sz w:val="28"/>
          <w:szCs w:val="28"/>
        </w:rPr>
        <w:t>XIII. ПЕРЕЧЕНЬ ПРИЛОЖЕНИЙ</w:t>
      </w:r>
    </w:p>
    <w:p w:rsidR="00525CAC" w:rsidRPr="001D6D42" w:rsidRDefault="00525CAC" w:rsidP="00525CAC">
      <w:pPr>
        <w:tabs>
          <w:tab w:val="left" w:pos="1134"/>
        </w:tabs>
        <w:ind w:firstLine="340"/>
        <w:jc w:val="both"/>
        <w:rPr>
          <w:kern w:val="24"/>
          <w:sz w:val="28"/>
          <w:szCs w:val="28"/>
        </w:rPr>
      </w:pPr>
    </w:p>
    <w:p w:rsidR="00525CAC" w:rsidRPr="001D6D42" w:rsidRDefault="00525CAC" w:rsidP="00525CAC">
      <w:pPr>
        <w:tabs>
          <w:tab w:val="left" w:pos="1134"/>
        </w:tabs>
        <w:ind w:firstLine="340"/>
        <w:jc w:val="both"/>
        <w:rPr>
          <w:kern w:val="24"/>
          <w:sz w:val="28"/>
          <w:szCs w:val="28"/>
        </w:rPr>
      </w:pPr>
      <w:r w:rsidRPr="001D6D42">
        <w:rPr>
          <w:kern w:val="24"/>
          <w:sz w:val="28"/>
          <w:szCs w:val="28"/>
        </w:rPr>
        <w:t>Неотъемлемой частью настоящего Договора является следующее:</w:t>
      </w:r>
    </w:p>
    <w:p w:rsidR="00525CAC" w:rsidRPr="001D6D42" w:rsidRDefault="00525CAC" w:rsidP="00525CAC">
      <w:pPr>
        <w:tabs>
          <w:tab w:val="left" w:pos="1134"/>
        </w:tabs>
        <w:ind w:firstLine="340"/>
        <w:jc w:val="both"/>
        <w:rPr>
          <w:kern w:val="24"/>
          <w:sz w:val="28"/>
          <w:szCs w:val="28"/>
        </w:rPr>
      </w:pPr>
      <w:r w:rsidRPr="001D6D42">
        <w:rPr>
          <w:kern w:val="24"/>
          <w:sz w:val="28"/>
          <w:szCs w:val="28"/>
        </w:rPr>
        <w:t>Приложение № 1 - Спецификация;</w:t>
      </w:r>
    </w:p>
    <w:p w:rsidR="00525CAC" w:rsidRPr="001D6D42" w:rsidRDefault="00525CAC" w:rsidP="00525CAC">
      <w:pPr>
        <w:tabs>
          <w:tab w:val="left" w:pos="1134"/>
        </w:tabs>
        <w:ind w:firstLine="340"/>
        <w:jc w:val="both"/>
        <w:rPr>
          <w:kern w:val="24"/>
          <w:sz w:val="28"/>
          <w:szCs w:val="28"/>
        </w:rPr>
      </w:pPr>
      <w:r w:rsidRPr="001D6D42">
        <w:rPr>
          <w:kern w:val="24"/>
          <w:sz w:val="28"/>
          <w:szCs w:val="28"/>
        </w:rPr>
        <w:t>Прилож</w:t>
      </w:r>
      <w:r w:rsidR="004F5BF8">
        <w:rPr>
          <w:kern w:val="24"/>
          <w:sz w:val="28"/>
          <w:szCs w:val="28"/>
        </w:rPr>
        <w:t>ение № 2 - Техническое задание.</w:t>
      </w:r>
    </w:p>
    <w:p w:rsidR="00525CAC" w:rsidRPr="001D6D42" w:rsidRDefault="00525CAC" w:rsidP="00525CAC">
      <w:pPr>
        <w:tabs>
          <w:tab w:val="left" w:pos="1134"/>
        </w:tabs>
        <w:ind w:firstLine="340"/>
        <w:jc w:val="both"/>
        <w:rPr>
          <w:kern w:val="24"/>
          <w:sz w:val="28"/>
          <w:szCs w:val="28"/>
        </w:rPr>
      </w:pPr>
    </w:p>
    <w:p w:rsidR="00525CAC" w:rsidRPr="001D6D42" w:rsidRDefault="00525CAC" w:rsidP="00525CAC">
      <w:pPr>
        <w:tabs>
          <w:tab w:val="left" w:pos="1134"/>
        </w:tabs>
        <w:ind w:firstLine="340"/>
        <w:jc w:val="both"/>
        <w:rPr>
          <w:kern w:val="24"/>
          <w:sz w:val="28"/>
          <w:szCs w:val="28"/>
        </w:rPr>
      </w:pPr>
      <w:r w:rsidRPr="001D6D42">
        <w:rPr>
          <w:kern w:val="24"/>
          <w:sz w:val="28"/>
          <w:szCs w:val="28"/>
        </w:rPr>
        <w:t>XIV. АДРЕСА. БАНКОВСКИЕ РЕКВИЗИТЫ И ПОДПИСИ СТОРОН:</w:t>
      </w:r>
    </w:p>
    <w:p w:rsidR="00525CAC" w:rsidRPr="001D6D42" w:rsidRDefault="00525CAC" w:rsidP="00525CAC">
      <w:pPr>
        <w:tabs>
          <w:tab w:val="left" w:pos="1134"/>
        </w:tabs>
        <w:ind w:firstLine="340"/>
        <w:jc w:val="both"/>
        <w:rPr>
          <w:kern w:val="24"/>
          <w:sz w:val="28"/>
          <w:szCs w:val="28"/>
        </w:rPr>
      </w:pPr>
    </w:p>
    <w:p w:rsidR="00525CAC" w:rsidRPr="001D6D42" w:rsidRDefault="00525CAC" w:rsidP="00525CAC">
      <w:pPr>
        <w:tabs>
          <w:tab w:val="left" w:pos="1134"/>
        </w:tabs>
        <w:ind w:firstLine="340"/>
        <w:jc w:val="both"/>
        <w:rPr>
          <w:kern w:val="24"/>
          <w:sz w:val="28"/>
          <w:szCs w:val="28"/>
        </w:rPr>
      </w:pPr>
      <w:r w:rsidRPr="001D6D42">
        <w:rPr>
          <w:kern w:val="24"/>
          <w:sz w:val="28"/>
          <w:szCs w:val="28"/>
        </w:rPr>
        <w:t>от Заказчика                                                              от Поставщика</w:t>
      </w:r>
    </w:p>
    <w:p w:rsidR="00D20FE5" w:rsidRDefault="00D20FE5" w:rsidP="00D20FE5">
      <w:pPr>
        <w:pStyle w:val="ab"/>
        <w:tabs>
          <w:tab w:val="left" w:pos="792"/>
        </w:tabs>
        <w:ind w:firstLine="0"/>
        <w:rPr>
          <w:sz w:val="22"/>
          <w:szCs w:val="22"/>
        </w:rPr>
      </w:pPr>
      <w:r w:rsidRPr="00B138CE">
        <w:rPr>
          <w:sz w:val="22"/>
          <w:szCs w:val="22"/>
        </w:rPr>
        <w:t xml:space="preserve">Краевое государственное бюджетное </w:t>
      </w:r>
    </w:p>
    <w:p w:rsidR="00D20FE5" w:rsidRDefault="00D20FE5" w:rsidP="00D20FE5">
      <w:pPr>
        <w:pStyle w:val="ab"/>
        <w:tabs>
          <w:tab w:val="left" w:pos="792"/>
        </w:tabs>
        <w:ind w:firstLine="0"/>
        <w:rPr>
          <w:sz w:val="22"/>
          <w:szCs w:val="22"/>
        </w:rPr>
      </w:pPr>
      <w:r w:rsidRPr="00B138CE">
        <w:rPr>
          <w:sz w:val="22"/>
          <w:szCs w:val="22"/>
        </w:rPr>
        <w:t xml:space="preserve">учреждение социального обслуживания </w:t>
      </w:r>
    </w:p>
    <w:p w:rsidR="00D20FE5" w:rsidRDefault="00D20FE5" w:rsidP="00D20FE5">
      <w:pPr>
        <w:pStyle w:val="ab"/>
        <w:tabs>
          <w:tab w:val="left" w:pos="792"/>
        </w:tabs>
        <w:ind w:firstLine="0"/>
        <w:rPr>
          <w:sz w:val="22"/>
          <w:szCs w:val="22"/>
        </w:rPr>
      </w:pPr>
      <w:r w:rsidRPr="00B138CE">
        <w:rPr>
          <w:sz w:val="22"/>
          <w:szCs w:val="22"/>
        </w:rPr>
        <w:t>"Пансионат для граждан пожилого</w:t>
      </w:r>
      <w:r>
        <w:rPr>
          <w:sz w:val="22"/>
          <w:szCs w:val="22"/>
        </w:rPr>
        <w:t xml:space="preserve"> возраста </w:t>
      </w:r>
    </w:p>
    <w:p w:rsidR="00D20FE5" w:rsidRPr="00B138CE" w:rsidRDefault="00D20FE5" w:rsidP="00D20FE5">
      <w:pPr>
        <w:pStyle w:val="ab"/>
        <w:tabs>
          <w:tab w:val="left" w:pos="792"/>
        </w:tabs>
        <w:ind w:firstLine="0"/>
        <w:rPr>
          <w:sz w:val="22"/>
          <w:szCs w:val="22"/>
        </w:rPr>
      </w:pPr>
      <w:r>
        <w:rPr>
          <w:sz w:val="22"/>
          <w:szCs w:val="22"/>
        </w:rPr>
        <w:t>и инвалидов "Ветеран</w:t>
      </w:r>
      <w:r w:rsidRPr="00B138CE">
        <w:rPr>
          <w:sz w:val="22"/>
          <w:szCs w:val="22"/>
        </w:rPr>
        <w:t>"</w:t>
      </w:r>
    </w:p>
    <w:p w:rsidR="00D20FE5" w:rsidRDefault="00D20FE5" w:rsidP="00D20FE5">
      <w:pPr>
        <w:pStyle w:val="ab"/>
        <w:tabs>
          <w:tab w:val="left" w:pos="792"/>
        </w:tabs>
        <w:ind w:right="154" w:firstLine="0"/>
        <w:rPr>
          <w:sz w:val="22"/>
          <w:szCs w:val="22"/>
        </w:rPr>
      </w:pPr>
      <w:r>
        <w:rPr>
          <w:sz w:val="22"/>
          <w:szCs w:val="22"/>
        </w:rPr>
        <w:t>(КГБУ СО "Пансионат "Ветеран</w:t>
      </w:r>
      <w:r w:rsidRPr="00B138CE">
        <w:rPr>
          <w:sz w:val="22"/>
          <w:szCs w:val="22"/>
        </w:rPr>
        <w:t>")</w:t>
      </w:r>
    </w:p>
    <w:p w:rsidR="00D20FE5" w:rsidRPr="00B138CE" w:rsidRDefault="00D20FE5" w:rsidP="00D20FE5">
      <w:pPr>
        <w:pStyle w:val="ab"/>
        <w:tabs>
          <w:tab w:val="left" w:pos="792"/>
        </w:tabs>
        <w:ind w:right="154" w:firstLine="0"/>
        <w:rPr>
          <w:sz w:val="22"/>
          <w:szCs w:val="22"/>
        </w:rPr>
      </w:pPr>
      <w:r>
        <w:rPr>
          <w:sz w:val="22"/>
          <w:szCs w:val="22"/>
        </w:rPr>
        <w:t>660130, г. Красноярск, ул. Е. Стасовой, 28</w:t>
      </w:r>
    </w:p>
    <w:p w:rsidR="00D20FE5" w:rsidRPr="00FD5BF4" w:rsidRDefault="00D20FE5" w:rsidP="00D20FE5">
      <w:pPr>
        <w:pStyle w:val="ab"/>
        <w:tabs>
          <w:tab w:val="left" w:pos="792"/>
        </w:tabs>
        <w:ind w:right="154" w:firstLine="0"/>
        <w:rPr>
          <w:sz w:val="22"/>
          <w:szCs w:val="22"/>
        </w:rPr>
      </w:pPr>
      <w:r>
        <w:rPr>
          <w:sz w:val="22"/>
          <w:szCs w:val="22"/>
        </w:rPr>
        <w:t>ИНН/КПП 2463057390/246301001</w:t>
      </w:r>
    </w:p>
    <w:p w:rsidR="00D20FE5" w:rsidRPr="00FD5BF4" w:rsidRDefault="00D20FE5" w:rsidP="00D20FE5">
      <w:pPr>
        <w:pStyle w:val="ab"/>
        <w:tabs>
          <w:tab w:val="left" w:pos="792"/>
        </w:tabs>
        <w:ind w:right="154" w:firstLine="0"/>
        <w:rPr>
          <w:sz w:val="22"/>
          <w:szCs w:val="22"/>
        </w:rPr>
      </w:pPr>
      <w:r>
        <w:rPr>
          <w:sz w:val="22"/>
          <w:szCs w:val="22"/>
        </w:rPr>
        <w:t>ОГРН 1022402144038</w:t>
      </w:r>
    </w:p>
    <w:p w:rsidR="00D20FE5" w:rsidRDefault="00D20FE5" w:rsidP="00D20FE5">
      <w:pPr>
        <w:pStyle w:val="ab"/>
        <w:ind w:firstLine="0"/>
        <w:rPr>
          <w:sz w:val="22"/>
          <w:szCs w:val="22"/>
        </w:rPr>
      </w:pPr>
      <w:r w:rsidRPr="00B138CE">
        <w:rPr>
          <w:sz w:val="22"/>
          <w:szCs w:val="22"/>
        </w:rPr>
        <w:t xml:space="preserve">Отделение Красноярск </w:t>
      </w:r>
      <w:r>
        <w:rPr>
          <w:sz w:val="22"/>
          <w:szCs w:val="22"/>
        </w:rPr>
        <w:t xml:space="preserve">//УФК по </w:t>
      </w:r>
      <w:proofErr w:type="gramStart"/>
      <w:r>
        <w:rPr>
          <w:sz w:val="22"/>
          <w:szCs w:val="22"/>
        </w:rPr>
        <w:t>Красноярскому</w:t>
      </w:r>
      <w:proofErr w:type="gramEnd"/>
      <w:r>
        <w:rPr>
          <w:sz w:val="22"/>
          <w:szCs w:val="22"/>
        </w:rPr>
        <w:t xml:space="preserve"> </w:t>
      </w:r>
    </w:p>
    <w:p w:rsidR="00D20FE5" w:rsidRPr="00B138CE" w:rsidRDefault="00D20FE5" w:rsidP="00D20FE5">
      <w:pPr>
        <w:pStyle w:val="ab"/>
        <w:ind w:firstLine="0"/>
        <w:rPr>
          <w:sz w:val="22"/>
          <w:szCs w:val="22"/>
        </w:rPr>
      </w:pPr>
      <w:r>
        <w:rPr>
          <w:sz w:val="22"/>
          <w:szCs w:val="22"/>
        </w:rPr>
        <w:t>краю, г</w:t>
      </w:r>
      <w:proofErr w:type="gramStart"/>
      <w:r>
        <w:rPr>
          <w:sz w:val="22"/>
          <w:szCs w:val="22"/>
        </w:rPr>
        <w:t>.К</w:t>
      </w:r>
      <w:proofErr w:type="gramEnd"/>
      <w:r>
        <w:rPr>
          <w:sz w:val="22"/>
          <w:szCs w:val="22"/>
        </w:rPr>
        <w:t>расноярск</w:t>
      </w:r>
      <w:r w:rsidRPr="00B138CE">
        <w:rPr>
          <w:sz w:val="22"/>
          <w:szCs w:val="22"/>
        </w:rPr>
        <w:t xml:space="preserve">        </w:t>
      </w:r>
    </w:p>
    <w:p w:rsidR="00D20FE5" w:rsidRPr="00B138CE" w:rsidRDefault="00D20FE5" w:rsidP="00D20FE5">
      <w:pPr>
        <w:pStyle w:val="ab"/>
        <w:ind w:firstLine="0"/>
        <w:rPr>
          <w:sz w:val="22"/>
          <w:szCs w:val="22"/>
        </w:rPr>
      </w:pPr>
      <w:r>
        <w:rPr>
          <w:sz w:val="22"/>
          <w:szCs w:val="22"/>
        </w:rPr>
        <w:t>Банковский счет</w:t>
      </w:r>
      <w:r w:rsidRPr="00B138CE">
        <w:rPr>
          <w:sz w:val="22"/>
          <w:szCs w:val="22"/>
        </w:rPr>
        <w:t xml:space="preserve"> 40</w:t>
      </w:r>
      <w:r>
        <w:rPr>
          <w:sz w:val="22"/>
          <w:szCs w:val="22"/>
        </w:rPr>
        <w:t>102810245370000011</w:t>
      </w:r>
    </w:p>
    <w:p w:rsidR="00D20FE5" w:rsidRPr="00B138CE" w:rsidRDefault="00D20FE5" w:rsidP="00D20FE5">
      <w:pPr>
        <w:pStyle w:val="ab"/>
        <w:ind w:firstLine="0"/>
        <w:rPr>
          <w:sz w:val="22"/>
          <w:szCs w:val="22"/>
        </w:rPr>
      </w:pPr>
      <w:proofErr w:type="gramStart"/>
      <w:r w:rsidRPr="00B138CE">
        <w:rPr>
          <w:sz w:val="22"/>
          <w:szCs w:val="22"/>
        </w:rPr>
        <w:t>л</w:t>
      </w:r>
      <w:proofErr w:type="gramEnd"/>
      <w:r w:rsidRPr="00B138CE">
        <w:rPr>
          <w:sz w:val="22"/>
          <w:szCs w:val="22"/>
        </w:rPr>
        <w:t>/</w:t>
      </w:r>
      <w:proofErr w:type="spellStart"/>
      <w:r w:rsidRPr="00B138CE">
        <w:rPr>
          <w:sz w:val="22"/>
          <w:szCs w:val="22"/>
        </w:rPr>
        <w:t>сч</w:t>
      </w:r>
      <w:proofErr w:type="spellEnd"/>
      <w:r w:rsidRPr="00B138CE">
        <w:rPr>
          <w:sz w:val="22"/>
          <w:szCs w:val="22"/>
        </w:rPr>
        <w:t xml:space="preserve">. </w:t>
      </w:r>
      <w:r>
        <w:t xml:space="preserve"> </w:t>
      </w:r>
      <w:r w:rsidRPr="00347497">
        <w:rPr>
          <w:sz w:val="22"/>
          <w:szCs w:val="22"/>
        </w:rPr>
        <w:t>71192А07891</w:t>
      </w:r>
      <w:r>
        <w:rPr>
          <w:sz w:val="22"/>
          <w:szCs w:val="22"/>
        </w:rPr>
        <w:t>-бюджет</w:t>
      </w:r>
    </w:p>
    <w:p w:rsidR="00D20FE5" w:rsidRDefault="00D20FE5" w:rsidP="00D20FE5">
      <w:pPr>
        <w:pStyle w:val="ab"/>
        <w:ind w:firstLine="0"/>
        <w:rPr>
          <w:sz w:val="22"/>
          <w:szCs w:val="22"/>
        </w:rPr>
      </w:pPr>
      <w:r w:rsidRPr="00B138CE">
        <w:rPr>
          <w:sz w:val="22"/>
          <w:szCs w:val="22"/>
        </w:rPr>
        <w:t xml:space="preserve">БИК </w:t>
      </w:r>
      <w:r>
        <w:rPr>
          <w:sz w:val="22"/>
          <w:szCs w:val="22"/>
        </w:rPr>
        <w:t>010407105</w:t>
      </w:r>
    </w:p>
    <w:p w:rsidR="00D20FE5" w:rsidRDefault="00D20FE5" w:rsidP="00D20FE5">
      <w:pPr>
        <w:pStyle w:val="ab"/>
        <w:ind w:firstLine="0"/>
        <w:rPr>
          <w:sz w:val="22"/>
          <w:szCs w:val="22"/>
        </w:rPr>
      </w:pPr>
      <w:r>
        <w:rPr>
          <w:sz w:val="22"/>
          <w:szCs w:val="22"/>
        </w:rPr>
        <w:t xml:space="preserve">ОКПО 58788565 ОКОГУ </w:t>
      </w:r>
      <w:r>
        <w:t>- 2300220</w:t>
      </w:r>
    </w:p>
    <w:p w:rsidR="00D20FE5" w:rsidRPr="00B138CE" w:rsidRDefault="00D20FE5" w:rsidP="00D20FE5">
      <w:pPr>
        <w:pStyle w:val="ab"/>
        <w:ind w:firstLine="0"/>
        <w:rPr>
          <w:sz w:val="22"/>
          <w:szCs w:val="22"/>
        </w:rPr>
      </w:pPr>
      <w:r>
        <w:rPr>
          <w:sz w:val="22"/>
          <w:szCs w:val="22"/>
        </w:rPr>
        <w:t>ОКАТО 04401371000</w:t>
      </w:r>
      <w:r w:rsidRPr="00B138CE">
        <w:rPr>
          <w:sz w:val="22"/>
          <w:szCs w:val="22"/>
        </w:rPr>
        <w:t xml:space="preserve">     </w:t>
      </w:r>
    </w:p>
    <w:p w:rsidR="00D20FE5" w:rsidRDefault="00D20FE5" w:rsidP="00D20FE5">
      <w:pPr>
        <w:pStyle w:val="ab"/>
        <w:tabs>
          <w:tab w:val="left" w:pos="792"/>
        </w:tabs>
        <w:ind w:right="154" w:firstLine="0"/>
        <w:rPr>
          <w:sz w:val="22"/>
          <w:szCs w:val="22"/>
        </w:rPr>
      </w:pPr>
      <w:r>
        <w:rPr>
          <w:sz w:val="22"/>
          <w:szCs w:val="22"/>
        </w:rPr>
        <w:t>тел. факс (391) 246-47-02</w:t>
      </w:r>
    </w:p>
    <w:p w:rsidR="00D20FE5" w:rsidRPr="00C5157D" w:rsidRDefault="00D20FE5" w:rsidP="00D20FE5">
      <w:pPr>
        <w:pStyle w:val="ab"/>
        <w:ind w:firstLine="0"/>
        <w:rPr>
          <w:sz w:val="24"/>
          <w:lang w:val="en-US"/>
        </w:rPr>
      </w:pPr>
      <w:r w:rsidRPr="00B138CE">
        <w:rPr>
          <w:color w:val="000000"/>
          <w:sz w:val="22"/>
          <w:szCs w:val="22"/>
          <w:lang w:val="en-US"/>
        </w:rPr>
        <w:t>E</w:t>
      </w:r>
      <w:r w:rsidRPr="00264FCC">
        <w:rPr>
          <w:color w:val="000000"/>
          <w:sz w:val="22"/>
          <w:szCs w:val="22"/>
          <w:lang w:val="en-US"/>
        </w:rPr>
        <w:t>-</w:t>
      </w:r>
      <w:r w:rsidRPr="00B138CE">
        <w:rPr>
          <w:color w:val="000000"/>
          <w:sz w:val="22"/>
          <w:szCs w:val="22"/>
          <w:lang w:val="en-US"/>
        </w:rPr>
        <w:t>mail</w:t>
      </w:r>
      <w:r w:rsidRPr="00264FCC">
        <w:rPr>
          <w:color w:val="000000"/>
          <w:sz w:val="22"/>
          <w:szCs w:val="22"/>
          <w:lang w:val="en-US"/>
        </w:rPr>
        <w:t xml:space="preserve">: </w:t>
      </w:r>
      <w:hyperlink r:id="rId8" w:history="1">
        <w:r w:rsidRPr="00102E0C">
          <w:rPr>
            <w:rStyle w:val="aa"/>
            <w:rFonts w:eastAsia="Arial Unicode MS"/>
            <w:sz w:val="22"/>
            <w:szCs w:val="22"/>
            <w:lang w:val="en-US"/>
          </w:rPr>
          <w:t>pansionat.veteran@mail.ru</w:t>
        </w:r>
      </w:hyperlink>
    </w:p>
    <w:p w:rsidR="00D20FE5" w:rsidRPr="00C5157D" w:rsidRDefault="00D20FE5" w:rsidP="00D20FE5">
      <w:pPr>
        <w:pStyle w:val="ab"/>
        <w:rPr>
          <w:sz w:val="24"/>
          <w:lang w:val="en-US"/>
        </w:rPr>
      </w:pPr>
    </w:p>
    <w:p w:rsidR="00D20FE5" w:rsidRDefault="00D20FE5" w:rsidP="00D20FE5">
      <w:pPr>
        <w:pStyle w:val="ab"/>
        <w:ind w:firstLine="0"/>
        <w:rPr>
          <w:sz w:val="24"/>
        </w:rPr>
      </w:pPr>
      <w:r>
        <w:rPr>
          <w:sz w:val="24"/>
        </w:rPr>
        <w:t>Директор</w:t>
      </w:r>
    </w:p>
    <w:p w:rsidR="00D20FE5" w:rsidRDefault="00D20FE5" w:rsidP="00D20FE5">
      <w:pPr>
        <w:pStyle w:val="ab"/>
        <w:rPr>
          <w:sz w:val="24"/>
        </w:rPr>
      </w:pPr>
    </w:p>
    <w:p w:rsidR="00D20FE5" w:rsidRDefault="00D20FE5" w:rsidP="00D20FE5">
      <w:pPr>
        <w:pStyle w:val="ab"/>
        <w:rPr>
          <w:sz w:val="24"/>
        </w:rPr>
      </w:pPr>
      <w:r>
        <w:rPr>
          <w:sz w:val="24"/>
        </w:rPr>
        <w:t xml:space="preserve">                 _______________ / В. З. </w:t>
      </w:r>
      <w:proofErr w:type="spellStart"/>
      <w:r>
        <w:rPr>
          <w:sz w:val="24"/>
        </w:rPr>
        <w:t>Гараев</w:t>
      </w:r>
      <w:proofErr w:type="spellEnd"/>
      <w:r>
        <w:rPr>
          <w:sz w:val="24"/>
        </w:rPr>
        <w:t xml:space="preserve"> /</w:t>
      </w:r>
    </w:p>
    <w:p w:rsidR="00D20FE5" w:rsidRPr="00366902" w:rsidRDefault="00D20FE5" w:rsidP="00D20FE5">
      <w:pPr>
        <w:pStyle w:val="ab"/>
        <w:rPr>
          <w:sz w:val="24"/>
        </w:rPr>
      </w:pPr>
      <w:r>
        <w:rPr>
          <w:sz w:val="24"/>
        </w:rPr>
        <w:t>М.П.</w:t>
      </w:r>
    </w:p>
    <w:p w:rsidR="00525CAC" w:rsidRDefault="00525CAC" w:rsidP="00525CAC">
      <w:pPr>
        <w:tabs>
          <w:tab w:val="left" w:pos="1134"/>
        </w:tabs>
        <w:ind w:firstLine="340"/>
        <w:jc w:val="both"/>
        <w:rPr>
          <w:kern w:val="24"/>
        </w:rPr>
      </w:pPr>
      <w:r>
        <w:rPr>
          <w:kern w:val="24"/>
        </w:rPr>
        <w:tab/>
      </w:r>
    </w:p>
    <w:p w:rsidR="00525CAC" w:rsidRDefault="00525CAC" w:rsidP="00525CAC">
      <w:pPr>
        <w:rPr>
          <w:kern w:val="24"/>
        </w:rPr>
        <w:sectPr w:rsidR="00525CAC">
          <w:footerReference w:type="default" r:id="rId9"/>
          <w:pgSz w:w="11906" w:h="16838"/>
          <w:pgMar w:top="142" w:right="794" w:bottom="567" w:left="1361" w:header="709" w:footer="709" w:gutter="0"/>
          <w:cols w:space="720"/>
        </w:sectPr>
      </w:pPr>
    </w:p>
    <w:p w:rsidR="00525CAC" w:rsidRDefault="00525CAC" w:rsidP="00525CAC">
      <w:pPr>
        <w:tabs>
          <w:tab w:val="left" w:pos="1134"/>
        </w:tabs>
        <w:ind w:firstLine="340"/>
        <w:jc w:val="right"/>
        <w:rPr>
          <w:kern w:val="24"/>
        </w:rPr>
      </w:pPr>
      <w:r>
        <w:rPr>
          <w:kern w:val="24"/>
        </w:rPr>
        <w:lastRenderedPageBreak/>
        <w:t>Приложение № 1</w:t>
      </w:r>
    </w:p>
    <w:p w:rsidR="00525CAC" w:rsidRDefault="00525CAC" w:rsidP="00525CAC">
      <w:pPr>
        <w:tabs>
          <w:tab w:val="left" w:pos="1134"/>
        </w:tabs>
        <w:ind w:firstLine="340"/>
        <w:jc w:val="right"/>
        <w:rPr>
          <w:kern w:val="24"/>
        </w:rPr>
      </w:pPr>
      <w:r>
        <w:rPr>
          <w:kern w:val="24"/>
        </w:rPr>
        <w:t>к Договору</w:t>
      </w:r>
    </w:p>
    <w:p w:rsidR="00525CAC" w:rsidRDefault="00525CAC" w:rsidP="00525CAC">
      <w:pPr>
        <w:tabs>
          <w:tab w:val="left" w:pos="1134"/>
        </w:tabs>
        <w:ind w:firstLine="340"/>
        <w:jc w:val="right"/>
        <w:rPr>
          <w:kern w:val="24"/>
        </w:rPr>
      </w:pPr>
      <w:r>
        <w:rPr>
          <w:kern w:val="24"/>
        </w:rPr>
        <w:t>от "__" ____ 20__ г. № ___</w:t>
      </w:r>
      <w:r w:rsidR="00D20FE5">
        <w:rPr>
          <w:kern w:val="24"/>
        </w:rPr>
        <w:t>______</w:t>
      </w:r>
    </w:p>
    <w:p w:rsidR="00525CAC" w:rsidRDefault="00525CAC" w:rsidP="00525CAC">
      <w:pPr>
        <w:tabs>
          <w:tab w:val="left" w:pos="1134"/>
        </w:tabs>
        <w:ind w:firstLine="340"/>
        <w:jc w:val="both"/>
        <w:rPr>
          <w:kern w:val="24"/>
        </w:rPr>
      </w:pPr>
    </w:p>
    <w:p w:rsidR="00525CAC" w:rsidRDefault="00525CAC" w:rsidP="00525CAC">
      <w:pPr>
        <w:tabs>
          <w:tab w:val="left" w:pos="1134"/>
        </w:tabs>
        <w:ind w:firstLine="340"/>
        <w:jc w:val="center"/>
        <w:rPr>
          <w:kern w:val="24"/>
        </w:rPr>
      </w:pPr>
      <w:r>
        <w:rPr>
          <w:kern w:val="24"/>
        </w:rPr>
        <w:t>СПЕЦИФИКАЦИЯ</w:t>
      </w:r>
    </w:p>
    <w:p w:rsidR="00525CAC" w:rsidRDefault="00525CAC" w:rsidP="00525CAC">
      <w:pPr>
        <w:tabs>
          <w:tab w:val="left" w:pos="1134"/>
        </w:tabs>
        <w:ind w:firstLine="340"/>
        <w:jc w:val="both"/>
        <w:rPr>
          <w:kern w:val="24"/>
        </w:rPr>
      </w:pPr>
    </w:p>
    <w:p w:rsidR="00525CAC" w:rsidRDefault="00525CAC" w:rsidP="00525CAC">
      <w:pPr>
        <w:tabs>
          <w:tab w:val="left" w:pos="1134"/>
        </w:tabs>
        <w:ind w:firstLine="340"/>
        <w:jc w:val="both"/>
        <w:rPr>
          <w:kern w:val="24"/>
        </w:rPr>
      </w:pPr>
      <w:bookmarkStart w:id="9" w:name="P326"/>
      <w:bookmarkEnd w:id="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62"/>
        <w:gridCol w:w="2594"/>
        <w:gridCol w:w="1417"/>
        <w:gridCol w:w="1985"/>
        <w:gridCol w:w="1701"/>
        <w:gridCol w:w="1984"/>
        <w:gridCol w:w="2268"/>
        <w:gridCol w:w="2552"/>
      </w:tblGrid>
      <w:tr w:rsidR="00525CAC" w:rsidTr="00525CAC">
        <w:tc>
          <w:tcPr>
            <w:tcW w:w="662" w:type="dxa"/>
            <w:tcBorders>
              <w:top w:val="single" w:sz="4" w:space="0" w:color="auto"/>
              <w:left w:val="single" w:sz="4" w:space="0" w:color="auto"/>
              <w:bottom w:val="single" w:sz="4" w:space="0" w:color="auto"/>
              <w:right w:val="single" w:sz="4" w:space="0" w:color="auto"/>
            </w:tcBorders>
            <w:hideMark/>
          </w:tcPr>
          <w:p w:rsidR="00525CAC" w:rsidRDefault="00525CAC">
            <w:pPr>
              <w:tabs>
                <w:tab w:val="left" w:pos="1134"/>
              </w:tabs>
              <w:ind w:firstLine="340"/>
              <w:jc w:val="both"/>
              <w:rPr>
                <w:kern w:val="24"/>
              </w:rPr>
            </w:pPr>
            <w:r>
              <w:rPr>
                <w:kern w:val="24"/>
              </w:rPr>
              <w:t xml:space="preserve">№ </w:t>
            </w:r>
            <w:proofErr w:type="spellStart"/>
            <w:proofErr w:type="gramStart"/>
            <w:r>
              <w:rPr>
                <w:kern w:val="24"/>
              </w:rPr>
              <w:t>п</w:t>
            </w:r>
            <w:proofErr w:type="spellEnd"/>
            <w:proofErr w:type="gramEnd"/>
            <w:r>
              <w:rPr>
                <w:kern w:val="24"/>
              </w:rPr>
              <w:t>/</w:t>
            </w:r>
            <w:proofErr w:type="spellStart"/>
            <w:r>
              <w:rPr>
                <w:kern w:val="24"/>
              </w:rPr>
              <w:t>п</w:t>
            </w:r>
            <w:proofErr w:type="spellEnd"/>
          </w:p>
        </w:tc>
        <w:tc>
          <w:tcPr>
            <w:tcW w:w="2594" w:type="dxa"/>
            <w:tcBorders>
              <w:top w:val="single" w:sz="4" w:space="0" w:color="auto"/>
              <w:left w:val="single" w:sz="4" w:space="0" w:color="auto"/>
              <w:bottom w:val="single" w:sz="4" w:space="0" w:color="auto"/>
              <w:right w:val="single" w:sz="4" w:space="0" w:color="auto"/>
            </w:tcBorders>
            <w:hideMark/>
          </w:tcPr>
          <w:p w:rsidR="00525CAC" w:rsidRDefault="00525CAC">
            <w:pPr>
              <w:tabs>
                <w:tab w:val="left" w:pos="1134"/>
              </w:tabs>
              <w:ind w:firstLine="340"/>
              <w:jc w:val="center"/>
              <w:rPr>
                <w:kern w:val="24"/>
              </w:rPr>
            </w:pPr>
            <w:r>
              <w:rPr>
                <w:kern w:val="24"/>
              </w:rPr>
              <w:t>Наименование Товара</w:t>
            </w:r>
          </w:p>
        </w:tc>
        <w:tc>
          <w:tcPr>
            <w:tcW w:w="1417" w:type="dxa"/>
            <w:tcBorders>
              <w:top w:val="single" w:sz="4" w:space="0" w:color="auto"/>
              <w:left w:val="single" w:sz="4" w:space="0" w:color="auto"/>
              <w:bottom w:val="single" w:sz="4" w:space="0" w:color="auto"/>
              <w:right w:val="single" w:sz="4" w:space="0" w:color="auto"/>
            </w:tcBorders>
            <w:hideMark/>
          </w:tcPr>
          <w:p w:rsidR="00525CAC" w:rsidRDefault="00525CAC">
            <w:pPr>
              <w:tabs>
                <w:tab w:val="left" w:pos="1134"/>
              </w:tabs>
              <w:ind w:firstLine="340"/>
              <w:jc w:val="both"/>
              <w:rPr>
                <w:kern w:val="24"/>
              </w:rPr>
            </w:pPr>
            <w:r>
              <w:rPr>
                <w:kern w:val="24"/>
              </w:rPr>
              <w:t>Единицы измерения</w:t>
            </w:r>
          </w:p>
        </w:tc>
        <w:tc>
          <w:tcPr>
            <w:tcW w:w="1985" w:type="dxa"/>
            <w:tcBorders>
              <w:top w:val="single" w:sz="4" w:space="0" w:color="auto"/>
              <w:left w:val="single" w:sz="4" w:space="0" w:color="auto"/>
              <w:bottom w:val="single" w:sz="4" w:space="0" w:color="auto"/>
              <w:right w:val="single" w:sz="4" w:space="0" w:color="auto"/>
            </w:tcBorders>
            <w:hideMark/>
          </w:tcPr>
          <w:p w:rsidR="00525CAC" w:rsidRDefault="00525CAC">
            <w:pPr>
              <w:tabs>
                <w:tab w:val="left" w:pos="1134"/>
              </w:tabs>
              <w:ind w:firstLine="340"/>
              <w:jc w:val="center"/>
              <w:rPr>
                <w:kern w:val="24"/>
              </w:rPr>
            </w:pPr>
            <w:r>
              <w:rPr>
                <w:kern w:val="24"/>
              </w:rPr>
              <w:t>Количество в единицах измерения</w:t>
            </w:r>
          </w:p>
        </w:tc>
        <w:tc>
          <w:tcPr>
            <w:tcW w:w="1701" w:type="dxa"/>
            <w:tcBorders>
              <w:top w:val="single" w:sz="4" w:space="0" w:color="auto"/>
              <w:left w:val="single" w:sz="4" w:space="0" w:color="auto"/>
              <w:bottom w:val="single" w:sz="4" w:space="0" w:color="auto"/>
              <w:right w:val="single" w:sz="4" w:space="0" w:color="auto"/>
            </w:tcBorders>
            <w:hideMark/>
          </w:tcPr>
          <w:p w:rsidR="00525CAC" w:rsidRDefault="00525CAC">
            <w:pPr>
              <w:tabs>
                <w:tab w:val="left" w:pos="1134"/>
              </w:tabs>
              <w:jc w:val="both"/>
              <w:rPr>
                <w:kern w:val="24"/>
              </w:rPr>
            </w:pPr>
            <w:r>
              <w:rPr>
                <w:kern w:val="24"/>
              </w:rPr>
              <w:t xml:space="preserve">Остаточный срок годности </w:t>
            </w:r>
          </w:p>
        </w:tc>
        <w:tc>
          <w:tcPr>
            <w:tcW w:w="1984" w:type="dxa"/>
            <w:tcBorders>
              <w:top w:val="single" w:sz="4" w:space="0" w:color="auto"/>
              <w:left w:val="single" w:sz="4" w:space="0" w:color="auto"/>
              <w:bottom w:val="single" w:sz="4" w:space="0" w:color="auto"/>
              <w:right w:val="single" w:sz="4" w:space="0" w:color="auto"/>
            </w:tcBorders>
            <w:hideMark/>
          </w:tcPr>
          <w:p w:rsidR="00525CAC" w:rsidRDefault="00525CAC">
            <w:pPr>
              <w:tabs>
                <w:tab w:val="left" w:pos="1134"/>
              </w:tabs>
              <w:ind w:firstLine="340"/>
              <w:jc w:val="center"/>
              <w:rPr>
                <w:kern w:val="24"/>
              </w:rPr>
            </w:pPr>
            <w:r>
              <w:rPr>
                <w:kern w:val="24"/>
              </w:rPr>
              <w:t>Цена за единицу измерения, руб.</w:t>
            </w:r>
          </w:p>
          <w:p w:rsidR="00525CAC" w:rsidRDefault="00525CAC">
            <w:pPr>
              <w:tabs>
                <w:tab w:val="left" w:pos="1134"/>
              </w:tabs>
              <w:ind w:firstLine="340"/>
              <w:jc w:val="center"/>
              <w:rPr>
                <w:kern w:val="24"/>
              </w:rPr>
            </w:pPr>
            <w:r>
              <w:rPr>
                <w:kern w:val="24"/>
              </w:rPr>
              <w:t>(включая НДС) (если облагается НДС)</w:t>
            </w:r>
          </w:p>
        </w:tc>
        <w:tc>
          <w:tcPr>
            <w:tcW w:w="2268" w:type="dxa"/>
            <w:tcBorders>
              <w:top w:val="single" w:sz="4" w:space="0" w:color="auto"/>
              <w:left w:val="single" w:sz="4" w:space="0" w:color="auto"/>
              <w:bottom w:val="single" w:sz="4" w:space="0" w:color="auto"/>
              <w:right w:val="single" w:sz="4" w:space="0" w:color="auto"/>
            </w:tcBorders>
            <w:hideMark/>
          </w:tcPr>
          <w:p w:rsidR="00525CAC" w:rsidRDefault="00525CAC">
            <w:pPr>
              <w:tabs>
                <w:tab w:val="left" w:pos="1134"/>
              </w:tabs>
              <w:ind w:firstLine="340"/>
              <w:jc w:val="center"/>
              <w:rPr>
                <w:kern w:val="24"/>
              </w:rPr>
            </w:pPr>
            <w:r>
              <w:rPr>
                <w:kern w:val="24"/>
              </w:rPr>
              <w:t>Стоимость, руб.</w:t>
            </w:r>
          </w:p>
          <w:p w:rsidR="00525CAC" w:rsidRDefault="00525CAC">
            <w:pPr>
              <w:tabs>
                <w:tab w:val="left" w:pos="1134"/>
              </w:tabs>
              <w:ind w:firstLine="340"/>
              <w:jc w:val="center"/>
              <w:rPr>
                <w:kern w:val="24"/>
              </w:rPr>
            </w:pPr>
            <w:r>
              <w:rPr>
                <w:kern w:val="24"/>
              </w:rPr>
              <w:t>(включая НДС) (если облагается НДС)</w:t>
            </w:r>
          </w:p>
        </w:tc>
        <w:tc>
          <w:tcPr>
            <w:tcW w:w="2552" w:type="dxa"/>
            <w:tcBorders>
              <w:top w:val="single" w:sz="4" w:space="0" w:color="auto"/>
              <w:left w:val="single" w:sz="4" w:space="0" w:color="auto"/>
              <w:bottom w:val="single" w:sz="4" w:space="0" w:color="auto"/>
              <w:right w:val="single" w:sz="4" w:space="0" w:color="auto"/>
            </w:tcBorders>
            <w:hideMark/>
          </w:tcPr>
          <w:p w:rsidR="00525CAC" w:rsidRDefault="00525CAC">
            <w:pPr>
              <w:tabs>
                <w:tab w:val="left" w:pos="1134"/>
              </w:tabs>
              <w:ind w:firstLine="340"/>
              <w:jc w:val="both"/>
              <w:rPr>
                <w:kern w:val="24"/>
              </w:rPr>
            </w:pPr>
            <w:r>
              <w:rPr>
                <w:kern w:val="24"/>
              </w:rPr>
              <w:t>Сумма</w:t>
            </w:r>
          </w:p>
        </w:tc>
      </w:tr>
      <w:tr w:rsidR="00525CAC" w:rsidTr="00525CAC">
        <w:tc>
          <w:tcPr>
            <w:tcW w:w="662" w:type="dxa"/>
            <w:tcBorders>
              <w:top w:val="single" w:sz="4" w:space="0" w:color="auto"/>
              <w:left w:val="single" w:sz="4" w:space="0" w:color="auto"/>
              <w:bottom w:val="single" w:sz="4" w:space="0" w:color="auto"/>
              <w:right w:val="single" w:sz="4" w:space="0" w:color="auto"/>
            </w:tcBorders>
            <w:hideMark/>
          </w:tcPr>
          <w:p w:rsidR="00525CAC" w:rsidRDefault="00525CAC">
            <w:pPr>
              <w:tabs>
                <w:tab w:val="left" w:pos="1134"/>
              </w:tabs>
              <w:ind w:firstLine="340"/>
              <w:jc w:val="both"/>
              <w:rPr>
                <w:kern w:val="24"/>
              </w:rPr>
            </w:pPr>
            <w:r>
              <w:rPr>
                <w:kern w:val="24"/>
              </w:rPr>
              <w:t>1</w:t>
            </w:r>
          </w:p>
        </w:tc>
        <w:tc>
          <w:tcPr>
            <w:tcW w:w="2594" w:type="dxa"/>
            <w:tcBorders>
              <w:top w:val="single" w:sz="4" w:space="0" w:color="auto"/>
              <w:left w:val="single" w:sz="4" w:space="0" w:color="auto"/>
              <w:bottom w:val="single" w:sz="4" w:space="0" w:color="auto"/>
              <w:right w:val="single" w:sz="4" w:space="0" w:color="auto"/>
            </w:tcBorders>
            <w:hideMark/>
          </w:tcPr>
          <w:p w:rsidR="00525CAC" w:rsidRDefault="00525CAC">
            <w:pPr>
              <w:tabs>
                <w:tab w:val="left" w:pos="1134"/>
              </w:tabs>
              <w:ind w:firstLine="340"/>
              <w:jc w:val="both"/>
              <w:rPr>
                <w:kern w:val="24"/>
              </w:rPr>
            </w:pPr>
            <w:r>
              <w:rPr>
                <w:kern w:val="24"/>
              </w:rPr>
              <w:t>2</w:t>
            </w:r>
          </w:p>
        </w:tc>
        <w:tc>
          <w:tcPr>
            <w:tcW w:w="1417" w:type="dxa"/>
            <w:tcBorders>
              <w:top w:val="single" w:sz="4" w:space="0" w:color="auto"/>
              <w:left w:val="single" w:sz="4" w:space="0" w:color="auto"/>
              <w:bottom w:val="single" w:sz="4" w:space="0" w:color="auto"/>
              <w:right w:val="single" w:sz="4" w:space="0" w:color="auto"/>
            </w:tcBorders>
            <w:hideMark/>
          </w:tcPr>
          <w:p w:rsidR="00525CAC" w:rsidRDefault="00525CAC">
            <w:pPr>
              <w:tabs>
                <w:tab w:val="left" w:pos="1134"/>
              </w:tabs>
              <w:ind w:firstLine="340"/>
              <w:jc w:val="both"/>
              <w:rPr>
                <w:kern w:val="24"/>
              </w:rPr>
            </w:pPr>
            <w:r>
              <w:rPr>
                <w:kern w:val="24"/>
              </w:rPr>
              <w:t>3</w:t>
            </w:r>
          </w:p>
        </w:tc>
        <w:tc>
          <w:tcPr>
            <w:tcW w:w="1985" w:type="dxa"/>
            <w:tcBorders>
              <w:top w:val="single" w:sz="4" w:space="0" w:color="auto"/>
              <w:left w:val="single" w:sz="4" w:space="0" w:color="auto"/>
              <w:bottom w:val="single" w:sz="4" w:space="0" w:color="auto"/>
              <w:right w:val="single" w:sz="4" w:space="0" w:color="auto"/>
            </w:tcBorders>
            <w:hideMark/>
          </w:tcPr>
          <w:p w:rsidR="00525CAC" w:rsidRDefault="00525CAC">
            <w:pPr>
              <w:tabs>
                <w:tab w:val="left" w:pos="1134"/>
              </w:tabs>
              <w:ind w:firstLine="340"/>
              <w:jc w:val="both"/>
              <w:rPr>
                <w:kern w:val="24"/>
              </w:rPr>
            </w:pPr>
            <w:bookmarkStart w:id="10" w:name="P341"/>
            <w:bookmarkEnd w:id="10"/>
            <w:r>
              <w:rPr>
                <w:kern w:val="24"/>
              </w:rPr>
              <w:t>4</w:t>
            </w:r>
          </w:p>
        </w:tc>
        <w:tc>
          <w:tcPr>
            <w:tcW w:w="1701" w:type="dxa"/>
            <w:tcBorders>
              <w:top w:val="single" w:sz="4" w:space="0" w:color="auto"/>
              <w:left w:val="single" w:sz="4" w:space="0" w:color="auto"/>
              <w:bottom w:val="single" w:sz="4" w:space="0" w:color="auto"/>
              <w:right w:val="single" w:sz="4" w:space="0" w:color="auto"/>
            </w:tcBorders>
            <w:hideMark/>
          </w:tcPr>
          <w:p w:rsidR="00525CAC" w:rsidRDefault="00525CAC">
            <w:pPr>
              <w:tabs>
                <w:tab w:val="left" w:pos="1134"/>
              </w:tabs>
              <w:ind w:firstLine="340"/>
              <w:jc w:val="both"/>
              <w:rPr>
                <w:kern w:val="24"/>
              </w:rPr>
            </w:pPr>
            <w:bookmarkStart w:id="11" w:name="P342"/>
            <w:bookmarkEnd w:id="11"/>
            <w:r>
              <w:rPr>
                <w:kern w:val="24"/>
              </w:rPr>
              <w:t>5</w:t>
            </w:r>
          </w:p>
        </w:tc>
        <w:tc>
          <w:tcPr>
            <w:tcW w:w="1984" w:type="dxa"/>
            <w:tcBorders>
              <w:top w:val="single" w:sz="4" w:space="0" w:color="auto"/>
              <w:left w:val="single" w:sz="4" w:space="0" w:color="auto"/>
              <w:bottom w:val="single" w:sz="4" w:space="0" w:color="auto"/>
              <w:right w:val="single" w:sz="4" w:space="0" w:color="auto"/>
            </w:tcBorders>
            <w:hideMark/>
          </w:tcPr>
          <w:p w:rsidR="00525CAC" w:rsidRDefault="00525CAC">
            <w:pPr>
              <w:tabs>
                <w:tab w:val="left" w:pos="1134"/>
              </w:tabs>
              <w:ind w:firstLine="340"/>
              <w:jc w:val="both"/>
              <w:rPr>
                <w:kern w:val="24"/>
              </w:rPr>
            </w:pPr>
            <w:r>
              <w:rPr>
                <w:kern w:val="24"/>
              </w:rPr>
              <w:t>6</w:t>
            </w:r>
          </w:p>
        </w:tc>
        <w:tc>
          <w:tcPr>
            <w:tcW w:w="2268" w:type="dxa"/>
            <w:tcBorders>
              <w:top w:val="single" w:sz="4" w:space="0" w:color="auto"/>
              <w:left w:val="single" w:sz="4" w:space="0" w:color="auto"/>
              <w:bottom w:val="single" w:sz="4" w:space="0" w:color="auto"/>
              <w:right w:val="single" w:sz="4" w:space="0" w:color="auto"/>
            </w:tcBorders>
            <w:hideMark/>
          </w:tcPr>
          <w:p w:rsidR="00525CAC" w:rsidRDefault="00525CAC">
            <w:pPr>
              <w:tabs>
                <w:tab w:val="left" w:pos="1134"/>
              </w:tabs>
              <w:ind w:firstLine="340"/>
              <w:jc w:val="both"/>
              <w:rPr>
                <w:kern w:val="24"/>
              </w:rPr>
            </w:pPr>
            <w:bookmarkStart w:id="12" w:name="P344"/>
            <w:bookmarkEnd w:id="12"/>
            <w:r>
              <w:rPr>
                <w:kern w:val="24"/>
              </w:rPr>
              <w:t>7</w:t>
            </w:r>
          </w:p>
        </w:tc>
        <w:tc>
          <w:tcPr>
            <w:tcW w:w="2552" w:type="dxa"/>
            <w:tcBorders>
              <w:top w:val="single" w:sz="4" w:space="0" w:color="auto"/>
              <w:left w:val="single" w:sz="4" w:space="0" w:color="auto"/>
              <w:bottom w:val="single" w:sz="4" w:space="0" w:color="auto"/>
              <w:right w:val="single" w:sz="4" w:space="0" w:color="auto"/>
            </w:tcBorders>
            <w:hideMark/>
          </w:tcPr>
          <w:p w:rsidR="00525CAC" w:rsidRDefault="00525CAC">
            <w:pPr>
              <w:tabs>
                <w:tab w:val="left" w:pos="1134"/>
              </w:tabs>
              <w:ind w:firstLine="340"/>
              <w:jc w:val="both"/>
              <w:rPr>
                <w:kern w:val="24"/>
              </w:rPr>
            </w:pPr>
            <w:bookmarkStart w:id="13" w:name="P345"/>
            <w:bookmarkEnd w:id="13"/>
            <w:r>
              <w:rPr>
                <w:kern w:val="24"/>
              </w:rPr>
              <w:t>8</w:t>
            </w:r>
          </w:p>
        </w:tc>
      </w:tr>
      <w:tr w:rsidR="00525CAC" w:rsidTr="00525CAC">
        <w:tc>
          <w:tcPr>
            <w:tcW w:w="662" w:type="dxa"/>
            <w:tcBorders>
              <w:top w:val="single" w:sz="4" w:space="0" w:color="auto"/>
              <w:left w:val="single" w:sz="4" w:space="0" w:color="auto"/>
              <w:bottom w:val="single" w:sz="4" w:space="0" w:color="auto"/>
              <w:right w:val="single" w:sz="4" w:space="0" w:color="auto"/>
            </w:tcBorders>
            <w:hideMark/>
          </w:tcPr>
          <w:p w:rsidR="00525CAC" w:rsidRDefault="00525CAC">
            <w:pPr>
              <w:tabs>
                <w:tab w:val="left" w:pos="1134"/>
              </w:tabs>
              <w:ind w:firstLine="340"/>
              <w:jc w:val="both"/>
              <w:rPr>
                <w:kern w:val="24"/>
              </w:rPr>
            </w:pPr>
            <w:r>
              <w:rPr>
                <w:kern w:val="24"/>
              </w:rPr>
              <w:t>1.</w:t>
            </w:r>
          </w:p>
        </w:tc>
        <w:tc>
          <w:tcPr>
            <w:tcW w:w="2594" w:type="dxa"/>
            <w:tcBorders>
              <w:top w:val="single" w:sz="4" w:space="0" w:color="auto"/>
              <w:left w:val="single" w:sz="4" w:space="0" w:color="auto"/>
              <w:bottom w:val="single" w:sz="4" w:space="0" w:color="auto"/>
              <w:right w:val="single" w:sz="4" w:space="0" w:color="auto"/>
            </w:tcBorders>
          </w:tcPr>
          <w:p w:rsidR="00525CAC" w:rsidRDefault="00525CAC">
            <w:pPr>
              <w:tabs>
                <w:tab w:val="left" w:pos="1134"/>
              </w:tabs>
              <w:ind w:firstLine="340"/>
              <w:jc w:val="both"/>
              <w:rPr>
                <w:kern w:val="24"/>
              </w:rPr>
            </w:pPr>
          </w:p>
        </w:tc>
        <w:tc>
          <w:tcPr>
            <w:tcW w:w="1417" w:type="dxa"/>
            <w:tcBorders>
              <w:top w:val="single" w:sz="4" w:space="0" w:color="auto"/>
              <w:left w:val="single" w:sz="4" w:space="0" w:color="auto"/>
              <w:bottom w:val="single" w:sz="4" w:space="0" w:color="auto"/>
              <w:right w:val="single" w:sz="4" w:space="0" w:color="auto"/>
            </w:tcBorders>
          </w:tcPr>
          <w:p w:rsidR="00525CAC" w:rsidRDefault="00525CAC">
            <w:pPr>
              <w:tabs>
                <w:tab w:val="left" w:pos="1134"/>
              </w:tabs>
              <w:ind w:firstLine="340"/>
              <w:jc w:val="both"/>
              <w:rPr>
                <w:kern w:val="24"/>
              </w:rPr>
            </w:pPr>
          </w:p>
        </w:tc>
        <w:tc>
          <w:tcPr>
            <w:tcW w:w="1985" w:type="dxa"/>
            <w:tcBorders>
              <w:top w:val="single" w:sz="4" w:space="0" w:color="auto"/>
              <w:left w:val="single" w:sz="4" w:space="0" w:color="auto"/>
              <w:bottom w:val="single" w:sz="4" w:space="0" w:color="auto"/>
              <w:right w:val="single" w:sz="4" w:space="0" w:color="auto"/>
            </w:tcBorders>
          </w:tcPr>
          <w:p w:rsidR="00525CAC" w:rsidRDefault="00525CAC">
            <w:pPr>
              <w:tabs>
                <w:tab w:val="left" w:pos="1134"/>
              </w:tabs>
              <w:ind w:firstLine="340"/>
              <w:jc w:val="both"/>
              <w:rPr>
                <w:kern w:val="24"/>
              </w:rPr>
            </w:pPr>
          </w:p>
        </w:tc>
        <w:tc>
          <w:tcPr>
            <w:tcW w:w="1701" w:type="dxa"/>
            <w:tcBorders>
              <w:top w:val="single" w:sz="4" w:space="0" w:color="auto"/>
              <w:left w:val="single" w:sz="4" w:space="0" w:color="auto"/>
              <w:bottom w:val="single" w:sz="4" w:space="0" w:color="auto"/>
              <w:right w:val="single" w:sz="4" w:space="0" w:color="auto"/>
            </w:tcBorders>
          </w:tcPr>
          <w:p w:rsidR="00525CAC" w:rsidRDefault="00525CAC">
            <w:pPr>
              <w:tabs>
                <w:tab w:val="left" w:pos="1134"/>
              </w:tabs>
              <w:ind w:firstLine="340"/>
              <w:jc w:val="both"/>
              <w:rPr>
                <w:kern w:val="24"/>
              </w:rPr>
            </w:pPr>
          </w:p>
        </w:tc>
        <w:tc>
          <w:tcPr>
            <w:tcW w:w="1984" w:type="dxa"/>
            <w:tcBorders>
              <w:top w:val="single" w:sz="4" w:space="0" w:color="auto"/>
              <w:left w:val="single" w:sz="4" w:space="0" w:color="auto"/>
              <w:bottom w:val="single" w:sz="4" w:space="0" w:color="auto"/>
              <w:right w:val="single" w:sz="4" w:space="0" w:color="auto"/>
            </w:tcBorders>
          </w:tcPr>
          <w:p w:rsidR="00525CAC" w:rsidRDefault="00525CAC">
            <w:pPr>
              <w:tabs>
                <w:tab w:val="left" w:pos="1134"/>
              </w:tabs>
              <w:ind w:firstLine="340"/>
              <w:jc w:val="both"/>
              <w:rPr>
                <w:kern w:val="24"/>
              </w:rPr>
            </w:pPr>
          </w:p>
        </w:tc>
        <w:tc>
          <w:tcPr>
            <w:tcW w:w="2268" w:type="dxa"/>
            <w:tcBorders>
              <w:top w:val="single" w:sz="4" w:space="0" w:color="auto"/>
              <w:left w:val="single" w:sz="4" w:space="0" w:color="auto"/>
              <w:bottom w:val="single" w:sz="4" w:space="0" w:color="auto"/>
              <w:right w:val="single" w:sz="4" w:space="0" w:color="auto"/>
            </w:tcBorders>
          </w:tcPr>
          <w:p w:rsidR="00525CAC" w:rsidRDefault="00525CAC">
            <w:pPr>
              <w:tabs>
                <w:tab w:val="left" w:pos="1134"/>
              </w:tabs>
              <w:ind w:firstLine="340"/>
              <w:jc w:val="both"/>
              <w:rPr>
                <w:kern w:val="24"/>
              </w:rPr>
            </w:pPr>
          </w:p>
        </w:tc>
        <w:tc>
          <w:tcPr>
            <w:tcW w:w="2552" w:type="dxa"/>
            <w:tcBorders>
              <w:top w:val="single" w:sz="4" w:space="0" w:color="auto"/>
              <w:left w:val="single" w:sz="4" w:space="0" w:color="auto"/>
              <w:bottom w:val="single" w:sz="4" w:space="0" w:color="auto"/>
              <w:right w:val="single" w:sz="4" w:space="0" w:color="auto"/>
            </w:tcBorders>
          </w:tcPr>
          <w:p w:rsidR="00525CAC" w:rsidRDefault="00525CAC">
            <w:pPr>
              <w:tabs>
                <w:tab w:val="left" w:pos="1134"/>
              </w:tabs>
              <w:ind w:firstLine="340"/>
              <w:jc w:val="both"/>
              <w:rPr>
                <w:kern w:val="24"/>
              </w:rPr>
            </w:pPr>
          </w:p>
        </w:tc>
      </w:tr>
      <w:tr w:rsidR="00525CAC" w:rsidTr="00525CAC">
        <w:tc>
          <w:tcPr>
            <w:tcW w:w="12611" w:type="dxa"/>
            <w:gridSpan w:val="7"/>
            <w:tcBorders>
              <w:top w:val="single" w:sz="4" w:space="0" w:color="auto"/>
              <w:left w:val="single" w:sz="4" w:space="0" w:color="auto"/>
              <w:bottom w:val="single" w:sz="4" w:space="0" w:color="auto"/>
              <w:right w:val="single" w:sz="4" w:space="0" w:color="auto"/>
            </w:tcBorders>
            <w:hideMark/>
          </w:tcPr>
          <w:p w:rsidR="00525CAC" w:rsidRDefault="00525CAC">
            <w:pPr>
              <w:tabs>
                <w:tab w:val="left" w:pos="1134"/>
              </w:tabs>
              <w:ind w:firstLine="340"/>
              <w:jc w:val="right"/>
              <w:rPr>
                <w:kern w:val="24"/>
              </w:rPr>
            </w:pPr>
            <w:r>
              <w:rPr>
                <w:kern w:val="24"/>
              </w:rPr>
              <w:t>Итого:</w:t>
            </w:r>
          </w:p>
        </w:tc>
        <w:tc>
          <w:tcPr>
            <w:tcW w:w="2552" w:type="dxa"/>
            <w:tcBorders>
              <w:top w:val="single" w:sz="4" w:space="0" w:color="auto"/>
              <w:left w:val="single" w:sz="4" w:space="0" w:color="auto"/>
              <w:bottom w:val="single" w:sz="4" w:space="0" w:color="auto"/>
              <w:right w:val="single" w:sz="4" w:space="0" w:color="auto"/>
            </w:tcBorders>
          </w:tcPr>
          <w:p w:rsidR="00525CAC" w:rsidRDefault="00525CAC">
            <w:pPr>
              <w:tabs>
                <w:tab w:val="left" w:pos="1134"/>
              </w:tabs>
              <w:ind w:firstLine="340"/>
              <w:jc w:val="both"/>
              <w:rPr>
                <w:kern w:val="24"/>
              </w:rPr>
            </w:pPr>
          </w:p>
        </w:tc>
      </w:tr>
    </w:tbl>
    <w:p w:rsidR="00525CAC" w:rsidRDefault="00525CAC" w:rsidP="00525CAC">
      <w:pPr>
        <w:tabs>
          <w:tab w:val="left" w:pos="1134"/>
        </w:tabs>
        <w:ind w:firstLine="340"/>
        <w:jc w:val="both"/>
        <w:rPr>
          <w:kern w:val="24"/>
        </w:rPr>
      </w:pPr>
    </w:p>
    <w:tbl>
      <w:tblPr>
        <w:tblW w:w="0" w:type="auto"/>
        <w:tblLayout w:type="fixed"/>
        <w:tblCellMar>
          <w:top w:w="102" w:type="dxa"/>
          <w:left w:w="62" w:type="dxa"/>
          <w:bottom w:w="102" w:type="dxa"/>
          <w:right w:w="62" w:type="dxa"/>
        </w:tblCellMar>
        <w:tblLook w:val="04A0"/>
      </w:tblPr>
      <w:tblGrid>
        <w:gridCol w:w="3931"/>
        <w:gridCol w:w="1402"/>
        <w:gridCol w:w="3515"/>
      </w:tblGrid>
      <w:tr w:rsidR="00525CAC" w:rsidTr="00525CAC">
        <w:tc>
          <w:tcPr>
            <w:tcW w:w="3931" w:type="dxa"/>
            <w:vAlign w:val="bottom"/>
            <w:hideMark/>
          </w:tcPr>
          <w:p w:rsidR="00525CAC" w:rsidRDefault="00525CAC">
            <w:pPr>
              <w:tabs>
                <w:tab w:val="left" w:pos="1134"/>
              </w:tabs>
              <w:ind w:firstLine="340"/>
              <w:jc w:val="both"/>
              <w:rPr>
                <w:kern w:val="24"/>
              </w:rPr>
            </w:pPr>
            <w:r>
              <w:rPr>
                <w:kern w:val="24"/>
              </w:rPr>
              <w:t>От Заказчика:</w:t>
            </w:r>
          </w:p>
        </w:tc>
        <w:tc>
          <w:tcPr>
            <w:tcW w:w="1402" w:type="dxa"/>
          </w:tcPr>
          <w:p w:rsidR="00525CAC" w:rsidRDefault="00525CAC">
            <w:pPr>
              <w:tabs>
                <w:tab w:val="left" w:pos="1134"/>
              </w:tabs>
              <w:ind w:firstLine="340"/>
              <w:jc w:val="both"/>
              <w:rPr>
                <w:kern w:val="24"/>
              </w:rPr>
            </w:pPr>
          </w:p>
        </w:tc>
        <w:tc>
          <w:tcPr>
            <w:tcW w:w="3515" w:type="dxa"/>
            <w:vAlign w:val="bottom"/>
            <w:hideMark/>
          </w:tcPr>
          <w:p w:rsidR="00525CAC" w:rsidRDefault="00525CAC">
            <w:pPr>
              <w:tabs>
                <w:tab w:val="left" w:pos="1134"/>
              </w:tabs>
              <w:ind w:firstLine="340"/>
              <w:jc w:val="both"/>
              <w:rPr>
                <w:kern w:val="24"/>
              </w:rPr>
            </w:pPr>
            <w:r>
              <w:rPr>
                <w:kern w:val="24"/>
              </w:rPr>
              <w:t>От Поставщика:</w:t>
            </w:r>
          </w:p>
        </w:tc>
      </w:tr>
      <w:tr w:rsidR="00525CAC" w:rsidTr="00525CAC">
        <w:tc>
          <w:tcPr>
            <w:tcW w:w="3931" w:type="dxa"/>
            <w:tcBorders>
              <w:top w:val="nil"/>
              <w:left w:val="nil"/>
              <w:bottom w:val="single" w:sz="4" w:space="0" w:color="auto"/>
              <w:right w:val="nil"/>
            </w:tcBorders>
          </w:tcPr>
          <w:p w:rsidR="00525CAC" w:rsidRDefault="00525CAC">
            <w:pPr>
              <w:tabs>
                <w:tab w:val="left" w:pos="1134"/>
              </w:tabs>
              <w:ind w:firstLine="340"/>
              <w:jc w:val="both"/>
              <w:rPr>
                <w:kern w:val="24"/>
              </w:rPr>
            </w:pPr>
          </w:p>
        </w:tc>
        <w:tc>
          <w:tcPr>
            <w:tcW w:w="1402" w:type="dxa"/>
          </w:tcPr>
          <w:p w:rsidR="00525CAC" w:rsidRDefault="00525CAC">
            <w:pPr>
              <w:tabs>
                <w:tab w:val="left" w:pos="1134"/>
              </w:tabs>
              <w:ind w:firstLine="340"/>
              <w:jc w:val="both"/>
              <w:rPr>
                <w:kern w:val="24"/>
              </w:rPr>
            </w:pPr>
          </w:p>
        </w:tc>
        <w:tc>
          <w:tcPr>
            <w:tcW w:w="3515" w:type="dxa"/>
            <w:tcBorders>
              <w:top w:val="nil"/>
              <w:left w:val="nil"/>
              <w:bottom w:val="single" w:sz="4" w:space="0" w:color="auto"/>
              <w:right w:val="nil"/>
            </w:tcBorders>
          </w:tcPr>
          <w:p w:rsidR="00525CAC" w:rsidRDefault="00525CAC">
            <w:pPr>
              <w:tabs>
                <w:tab w:val="left" w:pos="1134"/>
              </w:tabs>
              <w:ind w:firstLine="340"/>
              <w:jc w:val="both"/>
              <w:rPr>
                <w:kern w:val="24"/>
              </w:rPr>
            </w:pPr>
          </w:p>
        </w:tc>
      </w:tr>
    </w:tbl>
    <w:p w:rsidR="00525CAC" w:rsidRDefault="00525CAC" w:rsidP="00525CAC">
      <w:pPr>
        <w:tabs>
          <w:tab w:val="left" w:pos="1134"/>
        </w:tabs>
        <w:ind w:firstLine="340"/>
        <w:jc w:val="both"/>
        <w:rPr>
          <w:kern w:val="24"/>
        </w:rPr>
      </w:pPr>
    </w:p>
    <w:p w:rsidR="00525CAC" w:rsidRDefault="00525CAC" w:rsidP="00525CAC">
      <w:pPr>
        <w:tabs>
          <w:tab w:val="left" w:pos="1134"/>
        </w:tabs>
        <w:ind w:firstLine="340"/>
        <w:jc w:val="both"/>
        <w:rPr>
          <w:kern w:val="24"/>
        </w:rPr>
      </w:pPr>
    </w:p>
    <w:p w:rsidR="00525CAC" w:rsidRDefault="00525CAC" w:rsidP="00525CAC">
      <w:pPr>
        <w:tabs>
          <w:tab w:val="left" w:pos="1134"/>
        </w:tabs>
        <w:ind w:firstLine="340"/>
        <w:jc w:val="both"/>
        <w:rPr>
          <w:kern w:val="24"/>
        </w:rPr>
      </w:pPr>
    </w:p>
    <w:p w:rsidR="00525CAC" w:rsidRDefault="00525CAC" w:rsidP="00525CAC">
      <w:pPr>
        <w:tabs>
          <w:tab w:val="left" w:pos="1134"/>
        </w:tabs>
        <w:ind w:firstLine="340"/>
        <w:jc w:val="both"/>
        <w:rPr>
          <w:kern w:val="24"/>
        </w:rPr>
      </w:pPr>
    </w:p>
    <w:p w:rsidR="00525CAC" w:rsidRDefault="00525CAC" w:rsidP="00525CAC">
      <w:pPr>
        <w:tabs>
          <w:tab w:val="left" w:pos="1134"/>
        </w:tabs>
        <w:ind w:firstLine="340"/>
        <w:jc w:val="both"/>
        <w:rPr>
          <w:kern w:val="24"/>
        </w:rPr>
      </w:pPr>
    </w:p>
    <w:p w:rsidR="00525CAC" w:rsidRDefault="00525CAC" w:rsidP="00525CAC">
      <w:pPr>
        <w:tabs>
          <w:tab w:val="left" w:pos="1134"/>
        </w:tabs>
        <w:ind w:firstLine="340"/>
        <w:jc w:val="both"/>
        <w:rPr>
          <w:kern w:val="24"/>
        </w:rPr>
      </w:pPr>
    </w:p>
    <w:p w:rsidR="00525CAC" w:rsidRDefault="00525CAC" w:rsidP="00525CAC">
      <w:pPr>
        <w:tabs>
          <w:tab w:val="left" w:pos="1134"/>
        </w:tabs>
        <w:ind w:firstLine="340"/>
        <w:jc w:val="both"/>
        <w:rPr>
          <w:kern w:val="24"/>
        </w:rPr>
      </w:pPr>
    </w:p>
    <w:p w:rsidR="00525CAC" w:rsidRDefault="00525CAC" w:rsidP="00525CAC">
      <w:pPr>
        <w:tabs>
          <w:tab w:val="left" w:pos="1134"/>
        </w:tabs>
        <w:ind w:firstLine="340"/>
        <w:jc w:val="both"/>
        <w:rPr>
          <w:kern w:val="24"/>
        </w:rPr>
      </w:pPr>
    </w:p>
    <w:p w:rsidR="00525CAC" w:rsidRDefault="00525CAC" w:rsidP="00525CAC">
      <w:pPr>
        <w:tabs>
          <w:tab w:val="left" w:pos="1134"/>
        </w:tabs>
        <w:ind w:firstLine="340"/>
        <w:jc w:val="both"/>
        <w:rPr>
          <w:kern w:val="24"/>
        </w:rPr>
      </w:pPr>
    </w:p>
    <w:p w:rsidR="00525CAC" w:rsidRDefault="00525CAC" w:rsidP="00525CAC">
      <w:pPr>
        <w:rPr>
          <w:kern w:val="24"/>
        </w:rPr>
        <w:sectPr w:rsidR="00525CAC">
          <w:pgSz w:w="16838" w:h="11906" w:orient="landscape"/>
          <w:pgMar w:top="1361" w:right="142" w:bottom="794" w:left="567" w:header="709" w:footer="709" w:gutter="0"/>
          <w:cols w:space="720"/>
        </w:sectPr>
      </w:pPr>
    </w:p>
    <w:p w:rsidR="00525CAC" w:rsidRDefault="00525CAC" w:rsidP="00525CAC">
      <w:pPr>
        <w:tabs>
          <w:tab w:val="left" w:pos="1134"/>
        </w:tabs>
        <w:ind w:firstLine="340"/>
        <w:jc w:val="both"/>
        <w:rPr>
          <w:kern w:val="24"/>
        </w:rPr>
      </w:pPr>
    </w:p>
    <w:p w:rsidR="00525CAC" w:rsidRDefault="00525CAC" w:rsidP="00525CAC">
      <w:pPr>
        <w:tabs>
          <w:tab w:val="left" w:pos="1134"/>
        </w:tabs>
        <w:ind w:firstLine="340"/>
        <w:jc w:val="both"/>
        <w:rPr>
          <w:kern w:val="24"/>
        </w:rPr>
      </w:pPr>
    </w:p>
    <w:p w:rsidR="00525CAC" w:rsidRDefault="00525CAC" w:rsidP="00525CAC">
      <w:pPr>
        <w:tabs>
          <w:tab w:val="left" w:pos="1134"/>
        </w:tabs>
        <w:ind w:firstLine="340"/>
        <w:jc w:val="right"/>
        <w:rPr>
          <w:kern w:val="24"/>
        </w:rPr>
      </w:pPr>
      <w:r>
        <w:rPr>
          <w:kern w:val="24"/>
        </w:rPr>
        <w:t>Приложение № 2</w:t>
      </w:r>
    </w:p>
    <w:p w:rsidR="00525CAC" w:rsidRDefault="00525CAC" w:rsidP="00525CAC">
      <w:pPr>
        <w:tabs>
          <w:tab w:val="left" w:pos="1134"/>
        </w:tabs>
        <w:ind w:firstLine="340"/>
        <w:jc w:val="right"/>
        <w:rPr>
          <w:kern w:val="24"/>
        </w:rPr>
      </w:pPr>
      <w:r>
        <w:rPr>
          <w:kern w:val="24"/>
        </w:rPr>
        <w:t>к Договору</w:t>
      </w:r>
    </w:p>
    <w:p w:rsidR="00525CAC" w:rsidRDefault="00525CAC" w:rsidP="00525CAC">
      <w:pPr>
        <w:tabs>
          <w:tab w:val="left" w:pos="1134"/>
        </w:tabs>
        <w:ind w:firstLine="340"/>
        <w:jc w:val="right"/>
        <w:rPr>
          <w:kern w:val="24"/>
        </w:rPr>
      </w:pPr>
      <w:r>
        <w:rPr>
          <w:kern w:val="24"/>
        </w:rPr>
        <w:t>от "__" ____ 20__ г. № ___</w:t>
      </w:r>
      <w:r w:rsidR="00D20FE5">
        <w:rPr>
          <w:kern w:val="24"/>
        </w:rPr>
        <w:t>_____</w:t>
      </w:r>
    </w:p>
    <w:p w:rsidR="00525CAC" w:rsidRDefault="00525CAC" w:rsidP="00525CAC">
      <w:pPr>
        <w:tabs>
          <w:tab w:val="left" w:pos="1134"/>
        </w:tabs>
        <w:ind w:firstLine="340"/>
        <w:jc w:val="both"/>
        <w:rPr>
          <w:kern w:val="24"/>
        </w:rPr>
      </w:pPr>
    </w:p>
    <w:p w:rsidR="00525CAC" w:rsidRDefault="00525CAC" w:rsidP="00525CAC">
      <w:pPr>
        <w:tabs>
          <w:tab w:val="left" w:pos="1134"/>
        </w:tabs>
        <w:ind w:firstLine="340"/>
        <w:jc w:val="center"/>
        <w:rPr>
          <w:kern w:val="24"/>
        </w:rPr>
      </w:pPr>
      <w:r>
        <w:rPr>
          <w:kern w:val="24"/>
        </w:rPr>
        <w:t>ТЕХНИЧЕСКОЕ ЗАДАНИЕ</w:t>
      </w:r>
    </w:p>
    <w:p w:rsidR="00525CAC" w:rsidRDefault="00525CAC" w:rsidP="00525CAC">
      <w:pPr>
        <w:tabs>
          <w:tab w:val="left" w:pos="1134"/>
        </w:tabs>
        <w:ind w:firstLine="340"/>
        <w:jc w:val="center"/>
        <w:rPr>
          <w:kern w:val="24"/>
        </w:rPr>
      </w:pPr>
    </w:p>
    <w:p w:rsidR="00525CAC" w:rsidRDefault="00525CAC" w:rsidP="00525CAC">
      <w:pPr>
        <w:tabs>
          <w:tab w:val="left" w:pos="1134"/>
        </w:tabs>
        <w:ind w:firstLine="340"/>
        <w:jc w:val="both"/>
        <w:rPr>
          <w:kern w:val="24"/>
        </w:rPr>
      </w:pPr>
    </w:p>
    <w:p w:rsidR="00525CAC" w:rsidRDefault="00525CAC" w:rsidP="00525CAC">
      <w:pPr>
        <w:tabs>
          <w:tab w:val="left" w:pos="1134"/>
        </w:tabs>
        <w:ind w:firstLine="340"/>
        <w:jc w:val="both"/>
        <w:rPr>
          <w:kern w:val="24"/>
        </w:rPr>
      </w:pPr>
    </w:p>
    <w:p w:rsidR="00525CAC" w:rsidRDefault="00525CAC" w:rsidP="00525CAC">
      <w:pPr>
        <w:tabs>
          <w:tab w:val="left" w:pos="1134"/>
        </w:tabs>
        <w:ind w:firstLine="340"/>
        <w:jc w:val="both"/>
        <w:rPr>
          <w:kern w:val="24"/>
        </w:rPr>
      </w:pPr>
    </w:p>
    <w:p w:rsidR="00525CAC" w:rsidRDefault="00525CAC" w:rsidP="00525CAC">
      <w:pPr>
        <w:tabs>
          <w:tab w:val="left" w:pos="1134"/>
        </w:tabs>
        <w:ind w:firstLine="340"/>
        <w:jc w:val="both"/>
        <w:rPr>
          <w:kern w:val="24"/>
        </w:rPr>
      </w:pPr>
    </w:p>
    <w:p w:rsidR="00525CAC" w:rsidRDefault="00525CAC" w:rsidP="00525CAC">
      <w:pPr>
        <w:tabs>
          <w:tab w:val="left" w:pos="1134"/>
        </w:tabs>
        <w:ind w:firstLine="340"/>
        <w:jc w:val="both"/>
        <w:rPr>
          <w:kern w:val="24"/>
        </w:rPr>
      </w:pPr>
    </w:p>
    <w:p w:rsidR="00525CAC" w:rsidRDefault="00525CAC" w:rsidP="00525CAC">
      <w:pPr>
        <w:tabs>
          <w:tab w:val="left" w:pos="1134"/>
        </w:tabs>
        <w:ind w:firstLine="340"/>
        <w:jc w:val="both"/>
        <w:rPr>
          <w:kern w:val="24"/>
        </w:rPr>
      </w:pPr>
    </w:p>
    <w:p w:rsidR="00525CAC" w:rsidRDefault="00525CAC" w:rsidP="00525CAC">
      <w:pPr>
        <w:tabs>
          <w:tab w:val="left" w:pos="1134"/>
        </w:tabs>
        <w:ind w:firstLine="340"/>
        <w:jc w:val="both"/>
        <w:rPr>
          <w:kern w:val="24"/>
        </w:rPr>
      </w:pPr>
    </w:p>
    <w:p w:rsidR="009569A9" w:rsidRPr="00525CAC" w:rsidRDefault="009569A9" w:rsidP="00525CAC">
      <w:pPr>
        <w:pStyle w:val="ConsTitle"/>
        <w:widowControl/>
        <w:jc w:val="both"/>
        <w:rPr>
          <w:rFonts w:ascii="Times New Roman" w:hAnsi="Times New Roman" w:cs="Times New Roman"/>
          <w:b w:val="0"/>
          <w:color w:val="000000"/>
          <w:sz w:val="28"/>
          <w:szCs w:val="28"/>
        </w:rPr>
      </w:pPr>
    </w:p>
    <w:bookmarkEnd w:id="0"/>
    <w:bookmarkEnd w:id="1"/>
    <w:bookmarkEnd w:id="2"/>
    <w:p w:rsidR="00EE2A25" w:rsidRDefault="00EE2A25" w:rsidP="00A467B1">
      <w:pPr>
        <w:jc w:val="right"/>
      </w:pPr>
    </w:p>
    <w:p w:rsidR="00EE2A25" w:rsidRDefault="00EE2A25" w:rsidP="00A467B1">
      <w:pPr>
        <w:jc w:val="right"/>
      </w:pPr>
    </w:p>
    <w:p w:rsidR="00EE2A25" w:rsidRDefault="00EE2A25" w:rsidP="00A467B1">
      <w:pPr>
        <w:jc w:val="right"/>
      </w:pPr>
    </w:p>
    <w:p w:rsidR="00EE2A25" w:rsidRDefault="00EE2A25" w:rsidP="00A467B1">
      <w:pPr>
        <w:jc w:val="right"/>
      </w:pPr>
    </w:p>
    <w:p w:rsidR="00EE2A25" w:rsidRDefault="00EE2A25" w:rsidP="00A467B1">
      <w:pPr>
        <w:jc w:val="right"/>
      </w:pPr>
    </w:p>
    <w:p w:rsidR="00EE2A25" w:rsidRDefault="00EE2A25" w:rsidP="00A467B1">
      <w:pPr>
        <w:jc w:val="right"/>
      </w:pPr>
    </w:p>
    <w:p w:rsidR="00EE2A25" w:rsidRDefault="00EE2A25" w:rsidP="00A467B1">
      <w:pPr>
        <w:jc w:val="right"/>
      </w:pPr>
    </w:p>
    <w:p w:rsidR="00EE2A25" w:rsidRDefault="00EE2A25" w:rsidP="00A467B1">
      <w:pPr>
        <w:jc w:val="right"/>
      </w:pPr>
    </w:p>
    <w:p w:rsidR="00EE2A25" w:rsidRDefault="00EE2A25" w:rsidP="00A467B1">
      <w:pPr>
        <w:jc w:val="right"/>
      </w:pPr>
    </w:p>
    <w:p w:rsidR="00EE2A25" w:rsidRDefault="00EE2A25" w:rsidP="00A467B1">
      <w:pPr>
        <w:jc w:val="right"/>
      </w:pPr>
    </w:p>
    <w:p w:rsidR="00EE2A25" w:rsidRDefault="00EE2A25" w:rsidP="00A467B1">
      <w:pPr>
        <w:jc w:val="right"/>
      </w:pPr>
    </w:p>
    <w:p w:rsidR="00EE2A25" w:rsidRDefault="00EE2A25" w:rsidP="00A467B1">
      <w:pPr>
        <w:jc w:val="right"/>
      </w:pPr>
    </w:p>
    <w:p w:rsidR="00EE2A25" w:rsidRDefault="00EE2A25" w:rsidP="00A467B1">
      <w:pPr>
        <w:jc w:val="right"/>
      </w:pPr>
    </w:p>
    <w:p w:rsidR="00EE2A25" w:rsidRDefault="00EE2A25" w:rsidP="00A467B1">
      <w:pPr>
        <w:jc w:val="right"/>
      </w:pPr>
    </w:p>
    <w:p w:rsidR="00EE2A25" w:rsidRDefault="00EE2A25" w:rsidP="00A467B1">
      <w:pPr>
        <w:jc w:val="right"/>
      </w:pPr>
    </w:p>
    <w:p w:rsidR="00EE2A25" w:rsidRDefault="00EE2A25" w:rsidP="00A467B1">
      <w:pPr>
        <w:jc w:val="right"/>
      </w:pPr>
    </w:p>
    <w:p w:rsidR="00EE2A25" w:rsidRDefault="00EE2A25" w:rsidP="00A467B1">
      <w:pPr>
        <w:jc w:val="right"/>
      </w:pPr>
    </w:p>
    <w:p w:rsidR="00EE2A25" w:rsidRDefault="00EE2A25" w:rsidP="00A467B1">
      <w:pPr>
        <w:jc w:val="right"/>
      </w:pPr>
    </w:p>
    <w:p w:rsidR="00EE2A25" w:rsidRDefault="00EE2A25" w:rsidP="00A467B1">
      <w:pPr>
        <w:jc w:val="right"/>
      </w:pPr>
    </w:p>
    <w:p w:rsidR="00EE2A25" w:rsidRDefault="00EE2A25" w:rsidP="00A467B1">
      <w:pPr>
        <w:jc w:val="right"/>
      </w:pPr>
    </w:p>
    <w:p w:rsidR="00EE2A25" w:rsidRDefault="00EE2A25" w:rsidP="00A467B1">
      <w:pPr>
        <w:jc w:val="right"/>
      </w:pPr>
    </w:p>
    <w:p w:rsidR="00EE2A25" w:rsidRDefault="00EE2A25" w:rsidP="00A467B1">
      <w:pPr>
        <w:jc w:val="right"/>
      </w:pPr>
    </w:p>
    <w:p w:rsidR="00EE2A25" w:rsidRDefault="00EE2A25" w:rsidP="00A467B1">
      <w:pPr>
        <w:jc w:val="right"/>
      </w:pPr>
    </w:p>
    <w:p w:rsidR="00EE2A25" w:rsidRDefault="00EE2A25" w:rsidP="00A467B1">
      <w:pPr>
        <w:jc w:val="right"/>
      </w:pPr>
    </w:p>
    <w:p w:rsidR="00EE2A25" w:rsidRDefault="00EE2A25" w:rsidP="00A467B1">
      <w:pPr>
        <w:jc w:val="right"/>
      </w:pPr>
    </w:p>
    <w:p w:rsidR="00EE2A25" w:rsidRDefault="00EE2A25" w:rsidP="00A467B1">
      <w:pPr>
        <w:jc w:val="right"/>
      </w:pPr>
    </w:p>
    <w:p w:rsidR="00EE2A25" w:rsidRDefault="00EE2A25" w:rsidP="00A467B1">
      <w:pPr>
        <w:jc w:val="right"/>
      </w:pPr>
    </w:p>
    <w:p w:rsidR="004F5BF8" w:rsidRDefault="004F5BF8" w:rsidP="00A467B1">
      <w:pPr>
        <w:jc w:val="right"/>
      </w:pPr>
    </w:p>
    <w:p w:rsidR="004F5BF8" w:rsidRDefault="004F5BF8" w:rsidP="00A467B1">
      <w:pPr>
        <w:jc w:val="right"/>
      </w:pPr>
    </w:p>
    <w:p w:rsidR="004F5BF8" w:rsidRDefault="004F5BF8" w:rsidP="00A467B1">
      <w:pPr>
        <w:jc w:val="right"/>
      </w:pPr>
    </w:p>
    <w:p w:rsidR="004F5BF8" w:rsidRDefault="004F5BF8" w:rsidP="00A467B1">
      <w:pPr>
        <w:jc w:val="right"/>
      </w:pPr>
    </w:p>
    <w:p w:rsidR="004F5BF8" w:rsidRDefault="004F5BF8" w:rsidP="00A467B1">
      <w:pPr>
        <w:jc w:val="right"/>
      </w:pPr>
    </w:p>
    <w:p w:rsidR="004F5BF8" w:rsidRDefault="004F5BF8" w:rsidP="00A467B1">
      <w:pPr>
        <w:jc w:val="right"/>
      </w:pPr>
    </w:p>
    <w:p w:rsidR="004F5BF8" w:rsidRDefault="004F5BF8" w:rsidP="00A467B1">
      <w:pPr>
        <w:jc w:val="right"/>
      </w:pPr>
    </w:p>
    <w:p w:rsidR="004F5BF8" w:rsidRDefault="004F5BF8" w:rsidP="00A467B1">
      <w:pPr>
        <w:jc w:val="right"/>
      </w:pPr>
    </w:p>
    <w:p w:rsidR="00EE2A25" w:rsidRDefault="00EE2A25" w:rsidP="00A467B1">
      <w:pPr>
        <w:jc w:val="right"/>
      </w:pPr>
    </w:p>
    <w:p w:rsidR="00EE2A25" w:rsidRDefault="00EE2A25" w:rsidP="00A467B1">
      <w:pPr>
        <w:jc w:val="right"/>
      </w:pPr>
    </w:p>
    <w:p w:rsidR="00525CAC" w:rsidRDefault="00525CAC" w:rsidP="00A467B1">
      <w:pPr>
        <w:jc w:val="right"/>
      </w:pPr>
    </w:p>
    <w:p w:rsidR="00EE2A25" w:rsidRDefault="00EE2A25" w:rsidP="00A467B1">
      <w:pPr>
        <w:jc w:val="right"/>
      </w:pPr>
    </w:p>
    <w:p w:rsidR="00525CAC" w:rsidRPr="004C52AB" w:rsidRDefault="00525CAC" w:rsidP="00525CAC">
      <w:pPr>
        <w:jc w:val="center"/>
        <w:rPr>
          <w:sz w:val="28"/>
          <w:szCs w:val="28"/>
        </w:rPr>
      </w:pPr>
    </w:p>
    <w:p w:rsidR="003B17AA" w:rsidRPr="004C52AB" w:rsidRDefault="003B17AA" w:rsidP="003B17AA">
      <w:pPr>
        <w:suppressAutoHyphens/>
        <w:autoSpaceDE w:val="0"/>
        <w:jc w:val="center"/>
        <w:rPr>
          <w:b/>
          <w:color w:val="00000A"/>
          <w:lang w:eastAsia="hi-IN" w:bidi="hi-IN"/>
        </w:rPr>
      </w:pPr>
      <w:bookmarkStart w:id="14" w:name="_Ref55280368"/>
      <w:bookmarkStart w:id="15" w:name="_Toc55285361"/>
      <w:bookmarkStart w:id="16" w:name="_Toc55305390"/>
      <w:bookmarkStart w:id="17" w:name="_Toc57314671"/>
      <w:bookmarkStart w:id="18" w:name="_Toc69728985"/>
      <w:bookmarkStart w:id="19" w:name="ФОРМЫ"/>
      <w:bookmarkStart w:id="20" w:name="_Toc98251750"/>
    </w:p>
    <w:bookmarkEnd w:id="14"/>
    <w:bookmarkEnd w:id="15"/>
    <w:bookmarkEnd w:id="16"/>
    <w:bookmarkEnd w:id="17"/>
    <w:bookmarkEnd w:id="18"/>
    <w:bookmarkEnd w:id="19"/>
    <w:bookmarkEnd w:id="20"/>
    <w:p w:rsidR="00FD7458" w:rsidRPr="004C52AB" w:rsidRDefault="00FD7458" w:rsidP="00FD7458">
      <w:pPr>
        <w:suppressAutoHyphens/>
        <w:ind w:left="5670"/>
        <w:rPr>
          <w:bCs/>
          <w:lang w:eastAsia="ar-SA"/>
        </w:rPr>
      </w:pPr>
    </w:p>
    <w:p w:rsidR="00537DB4" w:rsidRDefault="00537DB4" w:rsidP="006E2B1F">
      <w:pPr>
        <w:pStyle w:val="af5"/>
        <w:jc w:val="center"/>
        <w:rPr>
          <w:rFonts w:ascii="Times New Roman" w:hAnsi="Times New Roman"/>
          <w:b/>
          <w:sz w:val="24"/>
          <w:szCs w:val="24"/>
        </w:rPr>
      </w:pPr>
    </w:p>
    <w:p w:rsidR="00537DB4" w:rsidRDefault="00537DB4" w:rsidP="006E2B1F">
      <w:pPr>
        <w:pStyle w:val="af5"/>
        <w:jc w:val="center"/>
        <w:rPr>
          <w:rFonts w:ascii="Times New Roman" w:hAnsi="Times New Roman"/>
          <w:b/>
          <w:sz w:val="24"/>
          <w:szCs w:val="24"/>
        </w:rPr>
      </w:pPr>
    </w:p>
    <w:p w:rsidR="00537DB4" w:rsidRDefault="00537DB4" w:rsidP="006E2B1F">
      <w:pPr>
        <w:pStyle w:val="af5"/>
        <w:jc w:val="center"/>
        <w:rPr>
          <w:rFonts w:ascii="Times New Roman" w:hAnsi="Times New Roman"/>
          <w:b/>
          <w:sz w:val="24"/>
          <w:szCs w:val="24"/>
        </w:rPr>
      </w:pPr>
    </w:p>
    <w:p w:rsidR="00537DB4" w:rsidRDefault="00537DB4" w:rsidP="006E2B1F">
      <w:pPr>
        <w:pStyle w:val="af5"/>
        <w:jc w:val="center"/>
        <w:rPr>
          <w:rFonts w:ascii="Times New Roman" w:hAnsi="Times New Roman"/>
          <w:b/>
          <w:sz w:val="24"/>
          <w:szCs w:val="24"/>
        </w:rPr>
      </w:pPr>
    </w:p>
    <w:p w:rsidR="00537DB4" w:rsidRDefault="00537DB4" w:rsidP="006E2B1F">
      <w:pPr>
        <w:pStyle w:val="af5"/>
        <w:jc w:val="center"/>
        <w:rPr>
          <w:rFonts w:ascii="Times New Roman" w:hAnsi="Times New Roman"/>
          <w:b/>
          <w:sz w:val="24"/>
          <w:szCs w:val="24"/>
        </w:rPr>
      </w:pPr>
    </w:p>
    <w:p w:rsidR="00537DB4" w:rsidRDefault="00537DB4" w:rsidP="006E2B1F">
      <w:pPr>
        <w:pStyle w:val="af5"/>
        <w:jc w:val="center"/>
        <w:rPr>
          <w:rFonts w:ascii="Times New Roman" w:hAnsi="Times New Roman"/>
          <w:b/>
          <w:sz w:val="24"/>
          <w:szCs w:val="24"/>
        </w:rPr>
      </w:pPr>
    </w:p>
    <w:p w:rsidR="00537DB4" w:rsidRDefault="00537DB4" w:rsidP="006E2B1F">
      <w:pPr>
        <w:pStyle w:val="af5"/>
        <w:jc w:val="center"/>
        <w:rPr>
          <w:rFonts w:ascii="Times New Roman" w:hAnsi="Times New Roman"/>
          <w:b/>
          <w:sz w:val="24"/>
          <w:szCs w:val="24"/>
        </w:rPr>
      </w:pPr>
    </w:p>
    <w:p w:rsidR="00537DB4" w:rsidRDefault="00537DB4" w:rsidP="006E2B1F">
      <w:pPr>
        <w:pStyle w:val="af5"/>
        <w:jc w:val="center"/>
        <w:rPr>
          <w:rFonts w:ascii="Times New Roman" w:hAnsi="Times New Roman"/>
          <w:b/>
          <w:sz w:val="24"/>
          <w:szCs w:val="24"/>
        </w:rPr>
      </w:pPr>
    </w:p>
    <w:p w:rsidR="00537DB4" w:rsidRDefault="00537DB4" w:rsidP="006E2B1F">
      <w:pPr>
        <w:pStyle w:val="af5"/>
        <w:jc w:val="center"/>
        <w:rPr>
          <w:rFonts w:ascii="Times New Roman" w:hAnsi="Times New Roman"/>
          <w:b/>
          <w:sz w:val="24"/>
          <w:szCs w:val="24"/>
        </w:rPr>
      </w:pPr>
    </w:p>
    <w:p w:rsidR="002B7DF6" w:rsidRDefault="002B7DF6" w:rsidP="002B7DF6">
      <w:pPr>
        <w:pStyle w:val="ConsPlusNormal"/>
        <w:tabs>
          <w:tab w:val="left" w:pos="7288"/>
          <w:tab w:val="center" w:pos="8059"/>
        </w:tabs>
        <w:rPr>
          <w:rFonts w:ascii="Times New Roman" w:hAnsi="Times New Roman" w:cs="Times New Roman"/>
          <w:b/>
          <w:sz w:val="28"/>
          <w:szCs w:val="28"/>
        </w:rPr>
      </w:pPr>
      <w:bookmarkStart w:id="21" w:name="_GoBack"/>
      <w:bookmarkEnd w:id="21"/>
      <w:r>
        <w:rPr>
          <w:rFonts w:ascii="Times New Roman" w:hAnsi="Times New Roman" w:cs="Times New Roman"/>
          <w:b/>
          <w:sz w:val="28"/>
          <w:szCs w:val="28"/>
        </w:rPr>
        <w:tab/>
      </w:r>
    </w:p>
    <w:p w:rsidR="002B7DF6" w:rsidRDefault="002B7DF6" w:rsidP="002B7DF6">
      <w:pPr>
        <w:pStyle w:val="ConsPlusNormal"/>
        <w:tabs>
          <w:tab w:val="left" w:pos="7288"/>
          <w:tab w:val="center" w:pos="8059"/>
        </w:tabs>
        <w:rPr>
          <w:rFonts w:ascii="Times New Roman" w:hAnsi="Times New Roman" w:cs="Times New Roman"/>
          <w:b/>
          <w:sz w:val="28"/>
          <w:szCs w:val="28"/>
        </w:rPr>
      </w:pPr>
    </w:p>
    <w:p w:rsidR="002B7DF6" w:rsidRDefault="002B7DF6" w:rsidP="002B7DF6">
      <w:pPr>
        <w:pStyle w:val="ConsPlusNormal"/>
        <w:tabs>
          <w:tab w:val="left" w:pos="7288"/>
          <w:tab w:val="center" w:pos="8059"/>
        </w:tabs>
        <w:rPr>
          <w:rFonts w:ascii="Times New Roman" w:hAnsi="Times New Roman" w:cs="Times New Roman"/>
          <w:b/>
          <w:sz w:val="28"/>
          <w:szCs w:val="28"/>
        </w:rPr>
      </w:pPr>
    </w:p>
    <w:p w:rsidR="002B7DF6" w:rsidRDefault="002B7DF6" w:rsidP="002B7DF6">
      <w:pPr>
        <w:pStyle w:val="ConsPlusNormal"/>
        <w:tabs>
          <w:tab w:val="left" w:pos="7288"/>
          <w:tab w:val="center" w:pos="8059"/>
        </w:tabs>
        <w:rPr>
          <w:rFonts w:ascii="Times New Roman" w:hAnsi="Times New Roman" w:cs="Times New Roman"/>
          <w:b/>
          <w:sz w:val="28"/>
          <w:szCs w:val="28"/>
        </w:rPr>
      </w:pPr>
    </w:p>
    <w:p w:rsidR="002B7DF6" w:rsidRDefault="002B7DF6" w:rsidP="002B7DF6">
      <w:pPr>
        <w:pStyle w:val="ConsPlusNormal"/>
        <w:ind w:firstLine="0"/>
        <w:jc w:val="both"/>
        <w:rPr>
          <w:rFonts w:ascii="Times New Roman" w:hAnsi="Times New Roman" w:cs="Times New Roman"/>
          <w:sz w:val="28"/>
        </w:rPr>
      </w:pPr>
    </w:p>
    <w:p w:rsidR="003726D9" w:rsidRDefault="003726D9" w:rsidP="002B7DF6">
      <w:pPr>
        <w:pStyle w:val="ConsPlusNormal"/>
        <w:jc w:val="center"/>
        <w:rPr>
          <w:rFonts w:ascii="Times New Roman" w:hAnsi="Times New Roman" w:cs="Times New Roman"/>
          <w:sz w:val="28"/>
        </w:rPr>
      </w:pPr>
    </w:p>
    <w:sectPr w:rsidR="003726D9" w:rsidSect="00525CAC">
      <w:headerReference w:type="even" r:id="rId10"/>
      <w:footerReference w:type="even" r:id="rId11"/>
      <w:footerReference w:type="default" r:id="rId12"/>
      <w:pgSz w:w="16838" w:h="11906" w:orient="landscape" w:code="9"/>
      <w:pgMar w:top="720" w:right="720" w:bottom="720" w:left="72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54DC" w:rsidRDefault="00EE54DC">
      <w:r>
        <w:separator/>
      </w:r>
    </w:p>
  </w:endnote>
  <w:endnote w:type="continuationSeparator" w:id="0">
    <w:p w:rsidR="00EE54DC" w:rsidRDefault="00EE54D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TimesDL">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 w:name="GaramondC">
    <w:altName w:val="Courier New"/>
    <w:charset w:val="00"/>
    <w:family w:val="roman"/>
    <w:pitch w:val="variable"/>
    <w:sig w:usb0="00000000" w:usb1="00000000" w:usb2="00000000" w:usb3="00000000" w:csb0="00000000" w:csb1="00000000"/>
  </w:font>
  <w:font w:name="SchoolBookC">
    <w:altName w:val="Courier New"/>
    <w:charset w:val="CC"/>
    <w:family w:val="decorative"/>
    <w:pitch w:val="variable"/>
    <w:sig w:usb0="00000000" w:usb1="00000000" w:usb2="00000000" w:usb3="00000000" w:csb0="00000000"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MS Mincho">
    <w:altName w:val="ＭＳ 明朝"/>
    <w:panose1 w:val="02020609040205080304"/>
    <w:charset w:val="80"/>
    <w:family w:val="modern"/>
    <w:pitch w:val="fixed"/>
    <w:sig w:usb0="E00002FF" w:usb1="6AC7FDFB" w:usb2="00000012" w:usb3="00000000" w:csb0="0002009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6680622"/>
      <w:docPartObj>
        <w:docPartGallery w:val="Page Numbers (Bottom of Page)"/>
        <w:docPartUnique/>
      </w:docPartObj>
    </w:sdtPr>
    <w:sdtContent>
      <w:p w:rsidR="004B5CD3" w:rsidRDefault="00031AD3">
        <w:pPr>
          <w:pStyle w:val="a8"/>
          <w:jc w:val="center"/>
        </w:pPr>
        <w:fldSimple w:instr="PAGE   \* MERGEFORMAT">
          <w:r w:rsidR="00F45C75">
            <w:rPr>
              <w:noProof/>
            </w:rPr>
            <w:t>17</w:t>
          </w:r>
        </w:fldSimple>
      </w:p>
    </w:sdtContent>
  </w:sdt>
  <w:p w:rsidR="004B5CD3" w:rsidRDefault="004B5CD3">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5CD3" w:rsidRDefault="004B5CD3">
    <w:pPr>
      <w:pStyle w:val="a8"/>
    </w:pPr>
  </w:p>
  <w:p w:rsidR="004B5CD3" w:rsidRDefault="004B5CD3"/>
  <w:p w:rsidR="004B5CD3" w:rsidRDefault="004B5CD3"/>
  <w:p w:rsidR="004B5CD3" w:rsidRDefault="004B5CD3"/>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5CD3" w:rsidRDefault="00031AD3">
    <w:pPr>
      <w:pStyle w:val="a8"/>
      <w:jc w:val="center"/>
    </w:pPr>
    <w:fldSimple w:instr="PAGE   \* MERGEFORMAT">
      <w:r w:rsidR="00F45C75">
        <w:rPr>
          <w:noProof/>
        </w:rPr>
        <w:t>20</w:t>
      </w:r>
    </w:fldSimple>
  </w:p>
  <w:p w:rsidR="004B5CD3" w:rsidRDefault="004B5CD3"/>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54DC" w:rsidRDefault="00EE54DC">
      <w:r>
        <w:separator/>
      </w:r>
    </w:p>
  </w:footnote>
  <w:footnote w:type="continuationSeparator" w:id="0">
    <w:p w:rsidR="00EE54DC" w:rsidRDefault="00EE54D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5CD3" w:rsidRDefault="00031AD3" w:rsidP="001574F0">
    <w:pPr>
      <w:pStyle w:val="ac"/>
      <w:framePr w:wrap="around" w:vAnchor="text" w:hAnchor="margin" w:xAlign="center" w:y="1"/>
      <w:rPr>
        <w:rStyle w:val="af0"/>
      </w:rPr>
    </w:pPr>
    <w:r>
      <w:rPr>
        <w:rStyle w:val="af0"/>
      </w:rPr>
      <w:fldChar w:fldCharType="begin"/>
    </w:r>
    <w:r w:rsidR="004B5CD3">
      <w:rPr>
        <w:rStyle w:val="af0"/>
      </w:rPr>
      <w:instrText xml:space="preserve">PAGE  </w:instrText>
    </w:r>
    <w:r>
      <w:rPr>
        <w:rStyle w:val="af0"/>
      </w:rPr>
      <w:fldChar w:fldCharType="end"/>
    </w:r>
  </w:p>
  <w:p w:rsidR="004B5CD3" w:rsidRDefault="004B5CD3">
    <w:pPr>
      <w:pStyle w:val="ac"/>
    </w:pPr>
  </w:p>
  <w:p w:rsidR="004B5CD3" w:rsidRDefault="004B5CD3"/>
  <w:p w:rsidR="004B5CD3" w:rsidRDefault="004B5CD3"/>
  <w:p w:rsidR="004B5CD3" w:rsidRDefault="004B5CD3"/>
  <w:p w:rsidR="004B5CD3" w:rsidRDefault="004B5CD3"/>
  <w:p w:rsidR="004B5CD3" w:rsidRDefault="004B5CD3"/>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66C63E20"/>
    <w:lvl w:ilvl="0">
      <w:start w:val="1"/>
      <w:numFmt w:val="bullet"/>
      <w:pStyle w:val="2"/>
      <w:lvlText w:val=""/>
      <w:lvlJc w:val="left"/>
      <w:pPr>
        <w:tabs>
          <w:tab w:val="num" w:pos="643"/>
        </w:tabs>
        <w:ind w:left="643" w:hanging="360"/>
      </w:pPr>
      <w:rPr>
        <w:rFonts w:ascii="Symbol" w:hAnsi="Symbol" w:hint="default"/>
      </w:rPr>
    </w:lvl>
  </w:abstractNum>
  <w:abstractNum w:abstractNumId="1">
    <w:nsid w:val="06E10FF1"/>
    <w:multiLevelType w:val="hybridMultilevel"/>
    <w:tmpl w:val="AAB0A4EE"/>
    <w:lvl w:ilvl="0" w:tplc="6B0418B2">
      <w:start w:val="1"/>
      <w:numFmt w:val="decimal"/>
      <w:lvlText w:val="%1."/>
      <w:lvlJc w:val="left"/>
      <w:pPr>
        <w:ind w:left="927" w:hanging="360"/>
      </w:pPr>
      <w:rPr>
        <w:rFonts w:cs="Times New Roman"/>
        <w:b w:val="0"/>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
    <w:nsid w:val="16817F45"/>
    <w:multiLevelType w:val="multilevel"/>
    <w:tmpl w:val="7DE073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6992BF2"/>
    <w:multiLevelType w:val="hybridMultilevel"/>
    <w:tmpl w:val="6A28017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1CC97545"/>
    <w:multiLevelType w:val="hybridMultilevel"/>
    <w:tmpl w:val="540A59F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1FCC7CF7"/>
    <w:multiLevelType w:val="hybridMultilevel"/>
    <w:tmpl w:val="A6C45F2C"/>
    <w:lvl w:ilvl="0" w:tplc="04190001">
      <w:start w:val="1"/>
      <w:numFmt w:val="bullet"/>
      <w:lvlText w:val=""/>
      <w:lvlJc w:val="left"/>
      <w:pPr>
        <w:ind w:left="1060" w:hanging="360"/>
      </w:pPr>
      <w:rPr>
        <w:rFonts w:ascii="Symbol" w:hAnsi="Symbol" w:hint="default"/>
      </w:rPr>
    </w:lvl>
    <w:lvl w:ilvl="1" w:tplc="04190003">
      <w:start w:val="1"/>
      <w:numFmt w:val="bullet"/>
      <w:lvlText w:val="o"/>
      <w:lvlJc w:val="left"/>
      <w:pPr>
        <w:ind w:left="1780" w:hanging="360"/>
      </w:pPr>
      <w:rPr>
        <w:rFonts w:ascii="Courier New" w:hAnsi="Courier New" w:cs="Courier New" w:hint="default"/>
      </w:rPr>
    </w:lvl>
    <w:lvl w:ilvl="2" w:tplc="04190005">
      <w:start w:val="1"/>
      <w:numFmt w:val="bullet"/>
      <w:lvlText w:val=""/>
      <w:lvlJc w:val="left"/>
      <w:pPr>
        <w:ind w:left="2500" w:hanging="360"/>
      </w:pPr>
      <w:rPr>
        <w:rFonts w:ascii="Wingdings" w:hAnsi="Wingdings" w:hint="default"/>
      </w:rPr>
    </w:lvl>
    <w:lvl w:ilvl="3" w:tplc="04190001">
      <w:start w:val="1"/>
      <w:numFmt w:val="bullet"/>
      <w:lvlText w:val=""/>
      <w:lvlJc w:val="left"/>
      <w:pPr>
        <w:ind w:left="3220" w:hanging="360"/>
      </w:pPr>
      <w:rPr>
        <w:rFonts w:ascii="Symbol" w:hAnsi="Symbol" w:hint="default"/>
      </w:rPr>
    </w:lvl>
    <w:lvl w:ilvl="4" w:tplc="04190003">
      <w:start w:val="1"/>
      <w:numFmt w:val="bullet"/>
      <w:lvlText w:val="o"/>
      <w:lvlJc w:val="left"/>
      <w:pPr>
        <w:ind w:left="3940" w:hanging="360"/>
      </w:pPr>
      <w:rPr>
        <w:rFonts w:ascii="Courier New" w:hAnsi="Courier New" w:cs="Courier New" w:hint="default"/>
      </w:rPr>
    </w:lvl>
    <w:lvl w:ilvl="5" w:tplc="04190005">
      <w:start w:val="1"/>
      <w:numFmt w:val="bullet"/>
      <w:lvlText w:val=""/>
      <w:lvlJc w:val="left"/>
      <w:pPr>
        <w:ind w:left="4660" w:hanging="360"/>
      </w:pPr>
      <w:rPr>
        <w:rFonts w:ascii="Wingdings" w:hAnsi="Wingdings" w:hint="default"/>
      </w:rPr>
    </w:lvl>
    <w:lvl w:ilvl="6" w:tplc="04190001">
      <w:start w:val="1"/>
      <w:numFmt w:val="bullet"/>
      <w:lvlText w:val=""/>
      <w:lvlJc w:val="left"/>
      <w:pPr>
        <w:ind w:left="5380" w:hanging="360"/>
      </w:pPr>
      <w:rPr>
        <w:rFonts w:ascii="Symbol" w:hAnsi="Symbol" w:hint="default"/>
      </w:rPr>
    </w:lvl>
    <w:lvl w:ilvl="7" w:tplc="04190003">
      <w:start w:val="1"/>
      <w:numFmt w:val="bullet"/>
      <w:lvlText w:val="o"/>
      <w:lvlJc w:val="left"/>
      <w:pPr>
        <w:ind w:left="6100" w:hanging="360"/>
      </w:pPr>
      <w:rPr>
        <w:rFonts w:ascii="Courier New" w:hAnsi="Courier New" w:cs="Courier New" w:hint="default"/>
      </w:rPr>
    </w:lvl>
    <w:lvl w:ilvl="8" w:tplc="04190005">
      <w:start w:val="1"/>
      <w:numFmt w:val="bullet"/>
      <w:lvlText w:val=""/>
      <w:lvlJc w:val="left"/>
      <w:pPr>
        <w:ind w:left="6820" w:hanging="360"/>
      </w:pPr>
      <w:rPr>
        <w:rFonts w:ascii="Wingdings" w:hAnsi="Wingdings" w:hint="default"/>
      </w:rPr>
    </w:lvl>
  </w:abstractNum>
  <w:abstractNum w:abstractNumId="6">
    <w:nsid w:val="27FB008B"/>
    <w:multiLevelType w:val="hybridMultilevel"/>
    <w:tmpl w:val="3BD0E5CA"/>
    <w:lvl w:ilvl="0" w:tplc="200CF2C4">
      <w:start w:val="26"/>
      <w:numFmt w:val="bullet"/>
      <w:pStyle w:val="12"/>
      <w:lvlText w:val="-"/>
      <w:lvlJc w:val="left"/>
      <w:pPr>
        <w:tabs>
          <w:tab w:val="num" w:pos="360"/>
        </w:tabs>
        <w:ind w:left="360" w:hanging="360"/>
      </w:pPr>
      <w:rPr>
        <w:rFonts w:ascii="Times New Roman" w:eastAsia="Times New Roman" w:hAnsi="Times New Roman" w:cs="Times New Roman" w:hint="default"/>
      </w:rPr>
    </w:lvl>
    <w:lvl w:ilvl="1" w:tplc="04190003">
      <w:start w:val="1"/>
      <w:numFmt w:val="bullet"/>
      <w:lvlText w:val="o"/>
      <w:lvlJc w:val="left"/>
      <w:pPr>
        <w:tabs>
          <w:tab w:val="num" w:pos="1080"/>
        </w:tabs>
        <w:ind w:left="1080" w:hanging="360"/>
      </w:pPr>
      <w:rPr>
        <w:rFonts w:ascii="Courier New" w:hAnsi="Courier New" w:cs="Times New Roman"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Times New Roman"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Times New Roman"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7">
    <w:nsid w:val="3CE738C8"/>
    <w:multiLevelType w:val="hybridMultilevel"/>
    <w:tmpl w:val="AF0A8A46"/>
    <w:lvl w:ilvl="0" w:tplc="1B4A28F0">
      <w:start w:val="1"/>
      <w:numFmt w:val="russianLower"/>
      <w:pStyle w:val="a"/>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3ED53952"/>
    <w:multiLevelType w:val="multilevel"/>
    <w:tmpl w:val="C47C57A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72"/>
        </w:tabs>
        <w:ind w:left="972" w:hanging="432"/>
      </w:pPr>
      <w:rPr>
        <w:rFonts w:hint="default"/>
        <w:b/>
      </w:rPr>
    </w:lvl>
    <w:lvl w:ilvl="2">
      <w:start w:val="1"/>
      <w:numFmt w:val="decimal"/>
      <w:lvlText w:val="%1.%2.%3."/>
      <w:lvlJc w:val="left"/>
      <w:pPr>
        <w:tabs>
          <w:tab w:val="num" w:pos="1440"/>
        </w:tabs>
        <w:ind w:left="1224" w:hanging="504"/>
      </w:pPr>
      <w:rPr>
        <w:rFonts w:hint="default"/>
      </w:rPr>
    </w:lvl>
    <w:lvl w:ilvl="3">
      <w:start w:val="1"/>
      <w:numFmt w:val="decimal"/>
      <w:pStyle w:val="4"/>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nsid w:val="406F23D3"/>
    <w:multiLevelType w:val="hybridMultilevel"/>
    <w:tmpl w:val="AAB0A4EE"/>
    <w:lvl w:ilvl="0" w:tplc="6B0418B2">
      <w:start w:val="1"/>
      <w:numFmt w:val="decimal"/>
      <w:lvlText w:val="%1."/>
      <w:lvlJc w:val="left"/>
      <w:pPr>
        <w:ind w:left="927" w:hanging="360"/>
      </w:pPr>
      <w:rPr>
        <w:rFonts w:cs="Times New Roman"/>
        <w:b w:val="0"/>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0">
    <w:nsid w:val="40CC1F8D"/>
    <w:multiLevelType w:val="hybridMultilevel"/>
    <w:tmpl w:val="96060AD0"/>
    <w:lvl w:ilvl="0" w:tplc="0419000F">
      <w:start w:val="1"/>
      <w:numFmt w:val="decimal"/>
      <w:lvlText w:val="%1."/>
      <w:lvlJc w:val="left"/>
      <w:pPr>
        <w:ind w:left="720" w:hanging="360"/>
      </w:p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nsid w:val="46E636AD"/>
    <w:multiLevelType w:val="hybridMultilevel"/>
    <w:tmpl w:val="AAB0A4EE"/>
    <w:lvl w:ilvl="0" w:tplc="6B0418B2">
      <w:start w:val="1"/>
      <w:numFmt w:val="decimal"/>
      <w:lvlText w:val="%1."/>
      <w:lvlJc w:val="left"/>
      <w:pPr>
        <w:ind w:left="927" w:hanging="360"/>
      </w:pPr>
      <w:rPr>
        <w:rFonts w:cs="Times New Roman"/>
        <w:b w:val="0"/>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2">
    <w:nsid w:val="49FA48A0"/>
    <w:multiLevelType w:val="hybridMultilevel"/>
    <w:tmpl w:val="AAB0A4EE"/>
    <w:lvl w:ilvl="0" w:tplc="6B0418B2">
      <w:start w:val="1"/>
      <w:numFmt w:val="decimal"/>
      <w:lvlText w:val="%1."/>
      <w:lvlJc w:val="left"/>
      <w:pPr>
        <w:ind w:left="927" w:hanging="360"/>
      </w:pPr>
      <w:rPr>
        <w:rFonts w:cs="Times New Roman"/>
        <w:b w:val="0"/>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3">
    <w:nsid w:val="57343721"/>
    <w:multiLevelType w:val="hybridMultilevel"/>
    <w:tmpl w:val="48F8D1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152588B"/>
    <w:multiLevelType w:val="hybridMultilevel"/>
    <w:tmpl w:val="2BA25C8A"/>
    <w:lvl w:ilvl="0" w:tplc="04190001">
      <w:start w:val="1"/>
      <w:numFmt w:val="bullet"/>
      <w:lvlText w:val=""/>
      <w:lvlJc w:val="left"/>
      <w:pPr>
        <w:ind w:left="795" w:hanging="360"/>
      </w:pPr>
      <w:rPr>
        <w:rFonts w:ascii="Symbol" w:hAnsi="Symbol" w:hint="default"/>
      </w:rPr>
    </w:lvl>
    <w:lvl w:ilvl="1" w:tplc="04190003">
      <w:start w:val="1"/>
      <w:numFmt w:val="bullet"/>
      <w:lvlText w:val="o"/>
      <w:lvlJc w:val="left"/>
      <w:pPr>
        <w:ind w:left="1515" w:hanging="360"/>
      </w:pPr>
      <w:rPr>
        <w:rFonts w:ascii="Courier New" w:hAnsi="Courier New" w:cs="Courier New" w:hint="default"/>
      </w:rPr>
    </w:lvl>
    <w:lvl w:ilvl="2" w:tplc="04190005">
      <w:start w:val="1"/>
      <w:numFmt w:val="bullet"/>
      <w:lvlText w:val=""/>
      <w:lvlJc w:val="left"/>
      <w:pPr>
        <w:ind w:left="2235" w:hanging="360"/>
      </w:pPr>
      <w:rPr>
        <w:rFonts w:ascii="Wingdings" w:hAnsi="Wingdings" w:hint="default"/>
      </w:rPr>
    </w:lvl>
    <w:lvl w:ilvl="3" w:tplc="04190001">
      <w:start w:val="1"/>
      <w:numFmt w:val="bullet"/>
      <w:lvlText w:val=""/>
      <w:lvlJc w:val="left"/>
      <w:pPr>
        <w:ind w:left="2955" w:hanging="360"/>
      </w:pPr>
      <w:rPr>
        <w:rFonts w:ascii="Symbol" w:hAnsi="Symbol" w:hint="default"/>
      </w:rPr>
    </w:lvl>
    <w:lvl w:ilvl="4" w:tplc="04190003">
      <w:start w:val="1"/>
      <w:numFmt w:val="bullet"/>
      <w:lvlText w:val="o"/>
      <w:lvlJc w:val="left"/>
      <w:pPr>
        <w:ind w:left="3675" w:hanging="360"/>
      </w:pPr>
      <w:rPr>
        <w:rFonts w:ascii="Courier New" w:hAnsi="Courier New" w:cs="Courier New" w:hint="default"/>
      </w:rPr>
    </w:lvl>
    <w:lvl w:ilvl="5" w:tplc="04190005">
      <w:start w:val="1"/>
      <w:numFmt w:val="bullet"/>
      <w:lvlText w:val=""/>
      <w:lvlJc w:val="left"/>
      <w:pPr>
        <w:ind w:left="4395" w:hanging="360"/>
      </w:pPr>
      <w:rPr>
        <w:rFonts w:ascii="Wingdings" w:hAnsi="Wingdings" w:hint="default"/>
      </w:rPr>
    </w:lvl>
    <w:lvl w:ilvl="6" w:tplc="04190001">
      <w:start w:val="1"/>
      <w:numFmt w:val="bullet"/>
      <w:lvlText w:val=""/>
      <w:lvlJc w:val="left"/>
      <w:pPr>
        <w:ind w:left="5115" w:hanging="360"/>
      </w:pPr>
      <w:rPr>
        <w:rFonts w:ascii="Symbol" w:hAnsi="Symbol" w:hint="default"/>
      </w:rPr>
    </w:lvl>
    <w:lvl w:ilvl="7" w:tplc="04190003">
      <w:start w:val="1"/>
      <w:numFmt w:val="bullet"/>
      <w:lvlText w:val="o"/>
      <w:lvlJc w:val="left"/>
      <w:pPr>
        <w:ind w:left="5835" w:hanging="360"/>
      </w:pPr>
      <w:rPr>
        <w:rFonts w:ascii="Courier New" w:hAnsi="Courier New" w:cs="Courier New" w:hint="default"/>
      </w:rPr>
    </w:lvl>
    <w:lvl w:ilvl="8" w:tplc="04190005">
      <w:start w:val="1"/>
      <w:numFmt w:val="bullet"/>
      <w:lvlText w:val=""/>
      <w:lvlJc w:val="left"/>
      <w:pPr>
        <w:ind w:left="6555" w:hanging="360"/>
      </w:pPr>
      <w:rPr>
        <w:rFonts w:ascii="Wingdings" w:hAnsi="Wingdings" w:hint="default"/>
      </w:rPr>
    </w:lvl>
  </w:abstractNum>
  <w:abstractNum w:abstractNumId="15">
    <w:nsid w:val="63A74E2B"/>
    <w:multiLevelType w:val="hybridMultilevel"/>
    <w:tmpl w:val="3C804E6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pStyle w:val="3"/>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66EC4094"/>
    <w:multiLevelType w:val="singleLevel"/>
    <w:tmpl w:val="1A42A242"/>
    <w:lvl w:ilvl="0">
      <w:start w:val="1"/>
      <w:numFmt w:val="decimal"/>
      <w:pStyle w:val="a0"/>
      <w:lvlText w:val="%1)"/>
      <w:lvlJc w:val="left"/>
      <w:pPr>
        <w:tabs>
          <w:tab w:val="num" w:pos="360"/>
        </w:tabs>
        <w:ind w:left="360" w:hanging="360"/>
      </w:pPr>
    </w:lvl>
  </w:abstractNum>
  <w:abstractNum w:abstractNumId="17">
    <w:nsid w:val="6CF70BC1"/>
    <w:multiLevelType w:val="multilevel"/>
    <w:tmpl w:val="BA1C539E"/>
    <w:lvl w:ilvl="0">
      <w:start w:val="1"/>
      <w:numFmt w:val="decimal"/>
      <w:pStyle w:val="1"/>
      <w:lvlText w:val="%1."/>
      <w:lvlJc w:val="left"/>
      <w:pPr>
        <w:tabs>
          <w:tab w:val="num" w:pos="432"/>
        </w:tabs>
        <w:ind w:left="432" w:hanging="432"/>
      </w:pPr>
      <w:rPr>
        <w:rFonts w:hint="default"/>
      </w:rPr>
    </w:lvl>
    <w:lvl w:ilvl="1">
      <w:start w:val="1"/>
      <w:numFmt w:val="decimal"/>
      <w:pStyle w:val="20"/>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7C5B79E8"/>
    <w:multiLevelType w:val="hybridMultilevel"/>
    <w:tmpl w:val="AAB0A4EE"/>
    <w:lvl w:ilvl="0" w:tplc="6B0418B2">
      <w:start w:val="1"/>
      <w:numFmt w:val="decimal"/>
      <w:lvlText w:val="%1."/>
      <w:lvlJc w:val="left"/>
      <w:pPr>
        <w:ind w:left="927" w:hanging="360"/>
      </w:pPr>
      <w:rPr>
        <w:rFonts w:cs="Times New Roman"/>
        <w:b w:val="0"/>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num w:numId="1">
    <w:abstractNumId w:val="15"/>
  </w:num>
  <w:num w:numId="2">
    <w:abstractNumId w:val="17"/>
  </w:num>
  <w:num w:numId="3">
    <w:abstractNumId w:val="0"/>
  </w:num>
  <w:num w:numId="4">
    <w:abstractNumId w:val="8"/>
  </w:num>
  <w:num w:numId="5">
    <w:abstractNumId w:val="7"/>
  </w:num>
  <w:num w:numId="6">
    <w:abstractNumId w:val="16"/>
  </w:num>
  <w:num w:numId="7">
    <w:abstractNumId w:val="6"/>
  </w:num>
  <w:num w:numId="8">
    <w:abstractNumId w:val="3"/>
  </w:num>
  <w:num w:numId="9">
    <w:abstractNumId w:val="10"/>
  </w:num>
  <w:num w:numId="10">
    <w:abstractNumId w:val="4"/>
  </w:num>
  <w:num w:numId="11">
    <w:abstractNumId w:val="5"/>
  </w:num>
  <w:num w:numId="12">
    <w:abstractNumId w:val="14"/>
  </w:num>
  <w:num w:numId="13">
    <w:abstractNumId w:val="4"/>
  </w:num>
  <w:num w:numId="14">
    <w:abstractNumId w:val="13"/>
  </w:num>
  <w:num w:numId="15">
    <w:abstractNumId w:val="4"/>
  </w:num>
  <w:num w:numId="16">
    <w:abstractNumId w:val="5"/>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11"/>
  </w:num>
  <w:num w:numId="20">
    <w:abstractNumId w:val="18"/>
  </w:num>
  <w:num w:numId="21">
    <w:abstractNumId w:val="1"/>
  </w:num>
  <w:num w:numId="22">
    <w:abstractNumId w:val="12"/>
  </w:num>
  <w:num w:numId="23">
    <w:abstractNumId w:val="2"/>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proofState w:spelling="clean" w:grammar="clean"/>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555340"/>
    <w:rsid w:val="00000452"/>
    <w:rsid w:val="000009BA"/>
    <w:rsid w:val="00001F46"/>
    <w:rsid w:val="00002A51"/>
    <w:rsid w:val="00002FA4"/>
    <w:rsid w:val="00003A0B"/>
    <w:rsid w:val="000065D3"/>
    <w:rsid w:val="00006828"/>
    <w:rsid w:val="00006C05"/>
    <w:rsid w:val="00012891"/>
    <w:rsid w:val="00012BCF"/>
    <w:rsid w:val="000140CB"/>
    <w:rsid w:val="00014CBD"/>
    <w:rsid w:val="00014D21"/>
    <w:rsid w:val="000167D0"/>
    <w:rsid w:val="00020365"/>
    <w:rsid w:val="00021A15"/>
    <w:rsid w:val="0002269D"/>
    <w:rsid w:val="0002439F"/>
    <w:rsid w:val="00024721"/>
    <w:rsid w:val="00024B4A"/>
    <w:rsid w:val="00024DAC"/>
    <w:rsid w:val="0002767E"/>
    <w:rsid w:val="00031507"/>
    <w:rsid w:val="00031AD3"/>
    <w:rsid w:val="00032BB4"/>
    <w:rsid w:val="00033149"/>
    <w:rsid w:val="00033AE1"/>
    <w:rsid w:val="00033EEF"/>
    <w:rsid w:val="00034CB4"/>
    <w:rsid w:val="00034D86"/>
    <w:rsid w:val="00034DA9"/>
    <w:rsid w:val="000354B0"/>
    <w:rsid w:val="000369DE"/>
    <w:rsid w:val="00041307"/>
    <w:rsid w:val="0004146B"/>
    <w:rsid w:val="00043653"/>
    <w:rsid w:val="000446AF"/>
    <w:rsid w:val="0004555E"/>
    <w:rsid w:val="00046CDF"/>
    <w:rsid w:val="00046E52"/>
    <w:rsid w:val="0005011E"/>
    <w:rsid w:val="00052340"/>
    <w:rsid w:val="0005263F"/>
    <w:rsid w:val="00054829"/>
    <w:rsid w:val="00054E1C"/>
    <w:rsid w:val="000579A5"/>
    <w:rsid w:val="0006132B"/>
    <w:rsid w:val="00061EF3"/>
    <w:rsid w:val="0006340C"/>
    <w:rsid w:val="00064309"/>
    <w:rsid w:val="00064F64"/>
    <w:rsid w:val="000658A1"/>
    <w:rsid w:val="00066D89"/>
    <w:rsid w:val="00067534"/>
    <w:rsid w:val="00070283"/>
    <w:rsid w:val="00070931"/>
    <w:rsid w:val="00071571"/>
    <w:rsid w:val="00074F41"/>
    <w:rsid w:val="000754E7"/>
    <w:rsid w:val="00076423"/>
    <w:rsid w:val="00080F0E"/>
    <w:rsid w:val="00081301"/>
    <w:rsid w:val="000823F6"/>
    <w:rsid w:val="0008240F"/>
    <w:rsid w:val="00082DFB"/>
    <w:rsid w:val="00082FF4"/>
    <w:rsid w:val="000831F5"/>
    <w:rsid w:val="00083DAE"/>
    <w:rsid w:val="00086D46"/>
    <w:rsid w:val="00090068"/>
    <w:rsid w:val="00090DF5"/>
    <w:rsid w:val="00091234"/>
    <w:rsid w:val="00091799"/>
    <w:rsid w:val="00092F4B"/>
    <w:rsid w:val="00093137"/>
    <w:rsid w:val="00094471"/>
    <w:rsid w:val="000A037A"/>
    <w:rsid w:val="000A18A0"/>
    <w:rsid w:val="000A1BEF"/>
    <w:rsid w:val="000A7D2C"/>
    <w:rsid w:val="000B0196"/>
    <w:rsid w:val="000B0773"/>
    <w:rsid w:val="000B24B8"/>
    <w:rsid w:val="000B25A7"/>
    <w:rsid w:val="000B2EEC"/>
    <w:rsid w:val="000B3FE4"/>
    <w:rsid w:val="000B459A"/>
    <w:rsid w:val="000B5050"/>
    <w:rsid w:val="000B585C"/>
    <w:rsid w:val="000B59B3"/>
    <w:rsid w:val="000B5BB7"/>
    <w:rsid w:val="000B68F4"/>
    <w:rsid w:val="000B6A2B"/>
    <w:rsid w:val="000B7C30"/>
    <w:rsid w:val="000B7C37"/>
    <w:rsid w:val="000B7FA3"/>
    <w:rsid w:val="000C1017"/>
    <w:rsid w:val="000C1147"/>
    <w:rsid w:val="000C1259"/>
    <w:rsid w:val="000C174D"/>
    <w:rsid w:val="000C37AE"/>
    <w:rsid w:val="000C4232"/>
    <w:rsid w:val="000C5696"/>
    <w:rsid w:val="000C570C"/>
    <w:rsid w:val="000C64B9"/>
    <w:rsid w:val="000C6975"/>
    <w:rsid w:val="000C7D04"/>
    <w:rsid w:val="000D02CD"/>
    <w:rsid w:val="000D0603"/>
    <w:rsid w:val="000D124F"/>
    <w:rsid w:val="000D1487"/>
    <w:rsid w:val="000D32D4"/>
    <w:rsid w:val="000E1DE4"/>
    <w:rsid w:val="000E4DCB"/>
    <w:rsid w:val="000E50EA"/>
    <w:rsid w:val="000E5520"/>
    <w:rsid w:val="000E645B"/>
    <w:rsid w:val="000E7E03"/>
    <w:rsid w:val="000F3927"/>
    <w:rsid w:val="000F4ADF"/>
    <w:rsid w:val="000F5A3C"/>
    <w:rsid w:val="000F6256"/>
    <w:rsid w:val="000F67E4"/>
    <w:rsid w:val="000F6965"/>
    <w:rsid w:val="0010088E"/>
    <w:rsid w:val="00100F16"/>
    <w:rsid w:val="0010199D"/>
    <w:rsid w:val="001021A3"/>
    <w:rsid w:val="001030D4"/>
    <w:rsid w:val="001032AA"/>
    <w:rsid w:val="0010362C"/>
    <w:rsid w:val="00103D1A"/>
    <w:rsid w:val="00104181"/>
    <w:rsid w:val="00104C61"/>
    <w:rsid w:val="00105181"/>
    <w:rsid w:val="00105762"/>
    <w:rsid w:val="00105E1B"/>
    <w:rsid w:val="001067E1"/>
    <w:rsid w:val="001069FD"/>
    <w:rsid w:val="00107E53"/>
    <w:rsid w:val="00110112"/>
    <w:rsid w:val="001112A0"/>
    <w:rsid w:val="001114D5"/>
    <w:rsid w:val="00112D11"/>
    <w:rsid w:val="00113ECA"/>
    <w:rsid w:val="00114D1B"/>
    <w:rsid w:val="00116700"/>
    <w:rsid w:val="00117B3C"/>
    <w:rsid w:val="00120591"/>
    <w:rsid w:val="00122108"/>
    <w:rsid w:val="001227D0"/>
    <w:rsid w:val="00122ECB"/>
    <w:rsid w:val="001256FF"/>
    <w:rsid w:val="001258B7"/>
    <w:rsid w:val="0012751E"/>
    <w:rsid w:val="001303A9"/>
    <w:rsid w:val="00130401"/>
    <w:rsid w:val="00130F4A"/>
    <w:rsid w:val="001340A4"/>
    <w:rsid w:val="001357CF"/>
    <w:rsid w:val="0013648F"/>
    <w:rsid w:val="0013709D"/>
    <w:rsid w:val="001374DA"/>
    <w:rsid w:val="001375FD"/>
    <w:rsid w:val="001405B2"/>
    <w:rsid w:val="00141160"/>
    <w:rsid w:val="001433E6"/>
    <w:rsid w:val="001443B0"/>
    <w:rsid w:val="0014570B"/>
    <w:rsid w:val="00145FEB"/>
    <w:rsid w:val="0014682A"/>
    <w:rsid w:val="00151070"/>
    <w:rsid w:val="0015128A"/>
    <w:rsid w:val="00151F1C"/>
    <w:rsid w:val="00152456"/>
    <w:rsid w:val="00152916"/>
    <w:rsid w:val="00153032"/>
    <w:rsid w:val="001539C0"/>
    <w:rsid w:val="001545D1"/>
    <w:rsid w:val="0015465F"/>
    <w:rsid w:val="001553C1"/>
    <w:rsid w:val="00156907"/>
    <w:rsid w:val="00156AA6"/>
    <w:rsid w:val="001574F0"/>
    <w:rsid w:val="0015785B"/>
    <w:rsid w:val="00157AA3"/>
    <w:rsid w:val="001606F3"/>
    <w:rsid w:val="00160E95"/>
    <w:rsid w:val="00160FC2"/>
    <w:rsid w:val="00161BD5"/>
    <w:rsid w:val="00162705"/>
    <w:rsid w:val="00162FFA"/>
    <w:rsid w:val="00163D11"/>
    <w:rsid w:val="001641F5"/>
    <w:rsid w:val="00165FF8"/>
    <w:rsid w:val="0016683D"/>
    <w:rsid w:val="00167293"/>
    <w:rsid w:val="0016798D"/>
    <w:rsid w:val="00170A19"/>
    <w:rsid w:val="00171BB8"/>
    <w:rsid w:val="0017439F"/>
    <w:rsid w:val="001753C1"/>
    <w:rsid w:val="0017736A"/>
    <w:rsid w:val="00177542"/>
    <w:rsid w:val="00177A87"/>
    <w:rsid w:val="00180D34"/>
    <w:rsid w:val="00181228"/>
    <w:rsid w:val="00181B52"/>
    <w:rsid w:val="00181F03"/>
    <w:rsid w:val="00181FD2"/>
    <w:rsid w:val="0018270C"/>
    <w:rsid w:val="00183066"/>
    <w:rsid w:val="001834D3"/>
    <w:rsid w:val="001836CD"/>
    <w:rsid w:val="0018483D"/>
    <w:rsid w:val="00184F85"/>
    <w:rsid w:val="0018544C"/>
    <w:rsid w:val="00187C60"/>
    <w:rsid w:val="001900D5"/>
    <w:rsid w:val="001908BF"/>
    <w:rsid w:val="00191175"/>
    <w:rsid w:val="00192226"/>
    <w:rsid w:val="001928B8"/>
    <w:rsid w:val="00193134"/>
    <w:rsid w:val="00193D0F"/>
    <w:rsid w:val="00194635"/>
    <w:rsid w:val="00194772"/>
    <w:rsid w:val="00194E96"/>
    <w:rsid w:val="00195A84"/>
    <w:rsid w:val="00195BD4"/>
    <w:rsid w:val="00195E38"/>
    <w:rsid w:val="001968F4"/>
    <w:rsid w:val="00197E69"/>
    <w:rsid w:val="001A0895"/>
    <w:rsid w:val="001A0E6C"/>
    <w:rsid w:val="001A0F59"/>
    <w:rsid w:val="001A106D"/>
    <w:rsid w:val="001A2ED9"/>
    <w:rsid w:val="001A52A0"/>
    <w:rsid w:val="001A5E27"/>
    <w:rsid w:val="001A700B"/>
    <w:rsid w:val="001A7122"/>
    <w:rsid w:val="001A75BC"/>
    <w:rsid w:val="001A776B"/>
    <w:rsid w:val="001B2070"/>
    <w:rsid w:val="001B38F0"/>
    <w:rsid w:val="001B4E1E"/>
    <w:rsid w:val="001B5009"/>
    <w:rsid w:val="001B524B"/>
    <w:rsid w:val="001B5B3E"/>
    <w:rsid w:val="001B5FE6"/>
    <w:rsid w:val="001B6AAC"/>
    <w:rsid w:val="001B74E5"/>
    <w:rsid w:val="001B7B95"/>
    <w:rsid w:val="001C0630"/>
    <w:rsid w:val="001C15C7"/>
    <w:rsid w:val="001C17FF"/>
    <w:rsid w:val="001C1E9F"/>
    <w:rsid w:val="001C20FE"/>
    <w:rsid w:val="001C2DD5"/>
    <w:rsid w:val="001C3F59"/>
    <w:rsid w:val="001C45D7"/>
    <w:rsid w:val="001C4955"/>
    <w:rsid w:val="001C69B6"/>
    <w:rsid w:val="001C7D85"/>
    <w:rsid w:val="001D1251"/>
    <w:rsid w:val="001D3649"/>
    <w:rsid w:val="001D410B"/>
    <w:rsid w:val="001D6D42"/>
    <w:rsid w:val="001D7297"/>
    <w:rsid w:val="001D7EB6"/>
    <w:rsid w:val="001E0211"/>
    <w:rsid w:val="001E0FD5"/>
    <w:rsid w:val="001E134D"/>
    <w:rsid w:val="001E1477"/>
    <w:rsid w:val="001E14EA"/>
    <w:rsid w:val="001E16B9"/>
    <w:rsid w:val="001E21A7"/>
    <w:rsid w:val="001E3BF3"/>
    <w:rsid w:val="001E4429"/>
    <w:rsid w:val="001E50AE"/>
    <w:rsid w:val="001E5E6A"/>
    <w:rsid w:val="001E5FA7"/>
    <w:rsid w:val="001F10AD"/>
    <w:rsid w:val="001F1267"/>
    <w:rsid w:val="001F1D79"/>
    <w:rsid w:val="001F203A"/>
    <w:rsid w:val="001F32E8"/>
    <w:rsid w:val="001F32ED"/>
    <w:rsid w:val="001F579B"/>
    <w:rsid w:val="001F6D1B"/>
    <w:rsid w:val="00200028"/>
    <w:rsid w:val="00200228"/>
    <w:rsid w:val="00200864"/>
    <w:rsid w:val="00200B77"/>
    <w:rsid w:val="0020189F"/>
    <w:rsid w:val="0020295E"/>
    <w:rsid w:val="00202E68"/>
    <w:rsid w:val="0020307C"/>
    <w:rsid w:val="002051B1"/>
    <w:rsid w:val="00205269"/>
    <w:rsid w:val="00206EF9"/>
    <w:rsid w:val="0021011F"/>
    <w:rsid w:val="00210743"/>
    <w:rsid w:val="00210B12"/>
    <w:rsid w:val="00211FE5"/>
    <w:rsid w:val="0021208F"/>
    <w:rsid w:val="00212D17"/>
    <w:rsid w:val="0021500B"/>
    <w:rsid w:val="002155EE"/>
    <w:rsid w:val="00215CCC"/>
    <w:rsid w:val="00215E5B"/>
    <w:rsid w:val="0021664C"/>
    <w:rsid w:val="00217123"/>
    <w:rsid w:val="00217D28"/>
    <w:rsid w:val="0022288F"/>
    <w:rsid w:val="00223DD8"/>
    <w:rsid w:val="002246B6"/>
    <w:rsid w:val="002255C2"/>
    <w:rsid w:val="0022561F"/>
    <w:rsid w:val="0022565B"/>
    <w:rsid w:val="002267E8"/>
    <w:rsid w:val="002274ED"/>
    <w:rsid w:val="002306F9"/>
    <w:rsid w:val="00231011"/>
    <w:rsid w:val="002313B3"/>
    <w:rsid w:val="00231677"/>
    <w:rsid w:val="00232E3A"/>
    <w:rsid w:val="00234E72"/>
    <w:rsid w:val="00236276"/>
    <w:rsid w:val="0023691F"/>
    <w:rsid w:val="00240382"/>
    <w:rsid w:val="00240FD4"/>
    <w:rsid w:val="0024151E"/>
    <w:rsid w:val="002445B9"/>
    <w:rsid w:val="00244D30"/>
    <w:rsid w:val="00244E43"/>
    <w:rsid w:val="00244F3F"/>
    <w:rsid w:val="00244FA3"/>
    <w:rsid w:val="00245470"/>
    <w:rsid w:val="002455C5"/>
    <w:rsid w:val="002513AC"/>
    <w:rsid w:val="002526CA"/>
    <w:rsid w:val="00253463"/>
    <w:rsid w:val="00254CCA"/>
    <w:rsid w:val="00254DDF"/>
    <w:rsid w:val="0025593C"/>
    <w:rsid w:val="002569B8"/>
    <w:rsid w:val="002578B0"/>
    <w:rsid w:val="00260637"/>
    <w:rsid w:val="002614B7"/>
    <w:rsid w:val="00262CFC"/>
    <w:rsid w:val="00263C13"/>
    <w:rsid w:val="0026470E"/>
    <w:rsid w:val="00264D32"/>
    <w:rsid w:val="002650AF"/>
    <w:rsid w:val="00266C9A"/>
    <w:rsid w:val="00267048"/>
    <w:rsid w:val="00271772"/>
    <w:rsid w:val="00272947"/>
    <w:rsid w:val="00274B62"/>
    <w:rsid w:val="00277D9D"/>
    <w:rsid w:val="00281272"/>
    <w:rsid w:val="00281603"/>
    <w:rsid w:val="00281BA2"/>
    <w:rsid w:val="00282B24"/>
    <w:rsid w:val="00282C44"/>
    <w:rsid w:val="00283500"/>
    <w:rsid w:val="00283AF4"/>
    <w:rsid w:val="0028486B"/>
    <w:rsid w:val="0028523C"/>
    <w:rsid w:val="00285717"/>
    <w:rsid w:val="00286321"/>
    <w:rsid w:val="00287254"/>
    <w:rsid w:val="00290071"/>
    <w:rsid w:val="00290C2D"/>
    <w:rsid w:val="00291288"/>
    <w:rsid w:val="00292B2B"/>
    <w:rsid w:val="00292D0A"/>
    <w:rsid w:val="002931FA"/>
    <w:rsid w:val="002943E1"/>
    <w:rsid w:val="002955D2"/>
    <w:rsid w:val="00295752"/>
    <w:rsid w:val="00296014"/>
    <w:rsid w:val="00296280"/>
    <w:rsid w:val="00296941"/>
    <w:rsid w:val="00296D06"/>
    <w:rsid w:val="002A0480"/>
    <w:rsid w:val="002A2569"/>
    <w:rsid w:val="002A2BF7"/>
    <w:rsid w:val="002A33E6"/>
    <w:rsid w:val="002A37CF"/>
    <w:rsid w:val="002A3828"/>
    <w:rsid w:val="002A52CF"/>
    <w:rsid w:val="002A66D7"/>
    <w:rsid w:val="002B0F8B"/>
    <w:rsid w:val="002B212B"/>
    <w:rsid w:val="002B3A22"/>
    <w:rsid w:val="002B3E0B"/>
    <w:rsid w:val="002B572E"/>
    <w:rsid w:val="002B59F1"/>
    <w:rsid w:val="002B688E"/>
    <w:rsid w:val="002B7DF6"/>
    <w:rsid w:val="002C0019"/>
    <w:rsid w:val="002C06DB"/>
    <w:rsid w:val="002C1E9E"/>
    <w:rsid w:val="002C2B0A"/>
    <w:rsid w:val="002C32F6"/>
    <w:rsid w:val="002C383B"/>
    <w:rsid w:val="002C55AB"/>
    <w:rsid w:val="002C5B83"/>
    <w:rsid w:val="002C7859"/>
    <w:rsid w:val="002C7ADB"/>
    <w:rsid w:val="002D0BFD"/>
    <w:rsid w:val="002D1A25"/>
    <w:rsid w:val="002D2B47"/>
    <w:rsid w:val="002D383F"/>
    <w:rsid w:val="002D5333"/>
    <w:rsid w:val="002D5B3B"/>
    <w:rsid w:val="002D5EF9"/>
    <w:rsid w:val="002D6F15"/>
    <w:rsid w:val="002E132A"/>
    <w:rsid w:val="002E30FA"/>
    <w:rsid w:val="002E3501"/>
    <w:rsid w:val="002E37D8"/>
    <w:rsid w:val="002E4077"/>
    <w:rsid w:val="002E4297"/>
    <w:rsid w:val="002E4A32"/>
    <w:rsid w:val="002E4EAF"/>
    <w:rsid w:val="002E6F0B"/>
    <w:rsid w:val="002F05AF"/>
    <w:rsid w:val="002F0CEB"/>
    <w:rsid w:val="002F192D"/>
    <w:rsid w:val="002F239E"/>
    <w:rsid w:val="002F307C"/>
    <w:rsid w:val="002F3F94"/>
    <w:rsid w:val="002F59F4"/>
    <w:rsid w:val="002F5E5B"/>
    <w:rsid w:val="002F5FAE"/>
    <w:rsid w:val="003011C3"/>
    <w:rsid w:val="003011ED"/>
    <w:rsid w:val="00302FA8"/>
    <w:rsid w:val="00303540"/>
    <w:rsid w:val="003049A9"/>
    <w:rsid w:val="00304EE8"/>
    <w:rsid w:val="003054EE"/>
    <w:rsid w:val="00305F50"/>
    <w:rsid w:val="00307745"/>
    <w:rsid w:val="00310814"/>
    <w:rsid w:val="0031093E"/>
    <w:rsid w:val="00310CB7"/>
    <w:rsid w:val="00314F3D"/>
    <w:rsid w:val="003151AA"/>
    <w:rsid w:val="003159DB"/>
    <w:rsid w:val="00316C01"/>
    <w:rsid w:val="00317A44"/>
    <w:rsid w:val="0032162F"/>
    <w:rsid w:val="00322796"/>
    <w:rsid w:val="00323FA6"/>
    <w:rsid w:val="003253CD"/>
    <w:rsid w:val="00327C35"/>
    <w:rsid w:val="00327FE5"/>
    <w:rsid w:val="00330111"/>
    <w:rsid w:val="003302FE"/>
    <w:rsid w:val="00331B71"/>
    <w:rsid w:val="00334BBF"/>
    <w:rsid w:val="003356FA"/>
    <w:rsid w:val="00336C83"/>
    <w:rsid w:val="00336D1A"/>
    <w:rsid w:val="00337495"/>
    <w:rsid w:val="0034025B"/>
    <w:rsid w:val="003416BE"/>
    <w:rsid w:val="00341E6C"/>
    <w:rsid w:val="00342ED4"/>
    <w:rsid w:val="00343B61"/>
    <w:rsid w:val="003445EE"/>
    <w:rsid w:val="003459EA"/>
    <w:rsid w:val="00346ED7"/>
    <w:rsid w:val="0035245F"/>
    <w:rsid w:val="0035255E"/>
    <w:rsid w:val="00353327"/>
    <w:rsid w:val="003540BA"/>
    <w:rsid w:val="003546D6"/>
    <w:rsid w:val="003551D8"/>
    <w:rsid w:val="0035520E"/>
    <w:rsid w:val="00356C43"/>
    <w:rsid w:val="003608EB"/>
    <w:rsid w:val="0036301A"/>
    <w:rsid w:val="00365289"/>
    <w:rsid w:val="00365ECB"/>
    <w:rsid w:val="00366B36"/>
    <w:rsid w:val="003702C4"/>
    <w:rsid w:val="003703C5"/>
    <w:rsid w:val="003703D6"/>
    <w:rsid w:val="00371096"/>
    <w:rsid w:val="00371C8C"/>
    <w:rsid w:val="00371F0C"/>
    <w:rsid w:val="00371FC2"/>
    <w:rsid w:val="0037208E"/>
    <w:rsid w:val="003726D9"/>
    <w:rsid w:val="00373C6F"/>
    <w:rsid w:val="00374151"/>
    <w:rsid w:val="003747A8"/>
    <w:rsid w:val="00374C0A"/>
    <w:rsid w:val="003760D3"/>
    <w:rsid w:val="00376EBD"/>
    <w:rsid w:val="00377051"/>
    <w:rsid w:val="0038151E"/>
    <w:rsid w:val="003817B6"/>
    <w:rsid w:val="003821C2"/>
    <w:rsid w:val="0038528C"/>
    <w:rsid w:val="0038638A"/>
    <w:rsid w:val="003912BA"/>
    <w:rsid w:val="00392927"/>
    <w:rsid w:val="00392F6D"/>
    <w:rsid w:val="00393574"/>
    <w:rsid w:val="00393AA0"/>
    <w:rsid w:val="00393C08"/>
    <w:rsid w:val="0039584F"/>
    <w:rsid w:val="0039586A"/>
    <w:rsid w:val="00395C7E"/>
    <w:rsid w:val="003961EA"/>
    <w:rsid w:val="003973BA"/>
    <w:rsid w:val="003977D6"/>
    <w:rsid w:val="003A2A70"/>
    <w:rsid w:val="003A36EC"/>
    <w:rsid w:val="003A447F"/>
    <w:rsid w:val="003A6356"/>
    <w:rsid w:val="003A72FD"/>
    <w:rsid w:val="003B15B5"/>
    <w:rsid w:val="003B17AA"/>
    <w:rsid w:val="003B2FB7"/>
    <w:rsid w:val="003B3580"/>
    <w:rsid w:val="003B43BB"/>
    <w:rsid w:val="003B4AD7"/>
    <w:rsid w:val="003B61ED"/>
    <w:rsid w:val="003C487C"/>
    <w:rsid w:val="003C53B9"/>
    <w:rsid w:val="003C6DF7"/>
    <w:rsid w:val="003D05D5"/>
    <w:rsid w:val="003D0ACE"/>
    <w:rsid w:val="003D108D"/>
    <w:rsid w:val="003D1802"/>
    <w:rsid w:val="003D4F8A"/>
    <w:rsid w:val="003D5D47"/>
    <w:rsid w:val="003D655E"/>
    <w:rsid w:val="003D68A6"/>
    <w:rsid w:val="003D6FB2"/>
    <w:rsid w:val="003E07B8"/>
    <w:rsid w:val="003E2B25"/>
    <w:rsid w:val="003E35DF"/>
    <w:rsid w:val="003E4657"/>
    <w:rsid w:val="003E478C"/>
    <w:rsid w:val="003E515E"/>
    <w:rsid w:val="003E69B1"/>
    <w:rsid w:val="003E6F1D"/>
    <w:rsid w:val="003E7D23"/>
    <w:rsid w:val="003F0132"/>
    <w:rsid w:val="003F048F"/>
    <w:rsid w:val="003F1B62"/>
    <w:rsid w:val="003F2DC4"/>
    <w:rsid w:val="003F31E4"/>
    <w:rsid w:val="003F3EBD"/>
    <w:rsid w:val="003F44B0"/>
    <w:rsid w:val="003F4710"/>
    <w:rsid w:val="003F4D0D"/>
    <w:rsid w:val="003F79C6"/>
    <w:rsid w:val="003F7BBB"/>
    <w:rsid w:val="003F7D6F"/>
    <w:rsid w:val="003F7FF3"/>
    <w:rsid w:val="00401633"/>
    <w:rsid w:val="00403644"/>
    <w:rsid w:val="004038E4"/>
    <w:rsid w:val="00404ABD"/>
    <w:rsid w:val="00404F67"/>
    <w:rsid w:val="00404FB2"/>
    <w:rsid w:val="00405273"/>
    <w:rsid w:val="00405901"/>
    <w:rsid w:val="00407BBC"/>
    <w:rsid w:val="00410266"/>
    <w:rsid w:val="004104AE"/>
    <w:rsid w:val="00410743"/>
    <w:rsid w:val="00410A60"/>
    <w:rsid w:val="00411150"/>
    <w:rsid w:val="004127CC"/>
    <w:rsid w:val="00413366"/>
    <w:rsid w:val="004133F7"/>
    <w:rsid w:val="0041693D"/>
    <w:rsid w:val="00420A77"/>
    <w:rsid w:val="00423546"/>
    <w:rsid w:val="00424476"/>
    <w:rsid w:val="00425226"/>
    <w:rsid w:val="004266A2"/>
    <w:rsid w:val="00426E58"/>
    <w:rsid w:val="0042791E"/>
    <w:rsid w:val="0043039A"/>
    <w:rsid w:val="00430B39"/>
    <w:rsid w:val="00433622"/>
    <w:rsid w:val="00433667"/>
    <w:rsid w:val="00433E95"/>
    <w:rsid w:val="00434159"/>
    <w:rsid w:val="00434674"/>
    <w:rsid w:val="00434B1A"/>
    <w:rsid w:val="00436070"/>
    <w:rsid w:val="0043718D"/>
    <w:rsid w:val="004416E4"/>
    <w:rsid w:val="0044308B"/>
    <w:rsid w:val="00444A27"/>
    <w:rsid w:val="004460B2"/>
    <w:rsid w:val="00446E37"/>
    <w:rsid w:val="0044709E"/>
    <w:rsid w:val="004509A0"/>
    <w:rsid w:val="00454E4C"/>
    <w:rsid w:val="00455B9B"/>
    <w:rsid w:val="00455D6C"/>
    <w:rsid w:val="004563D7"/>
    <w:rsid w:val="00456640"/>
    <w:rsid w:val="00460EF7"/>
    <w:rsid w:val="00462B87"/>
    <w:rsid w:val="00462D2D"/>
    <w:rsid w:val="0046392B"/>
    <w:rsid w:val="00465C4C"/>
    <w:rsid w:val="004660D1"/>
    <w:rsid w:val="004666B8"/>
    <w:rsid w:val="004672D2"/>
    <w:rsid w:val="004677B8"/>
    <w:rsid w:val="00467884"/>
    <w:rsid w:val="00470383"/>
    <w:rsid w:val="00471130"/>
    <w:rsid w:val="0047178C"/>
    <w:rsid w:val="004717AB"/>
    <w:rsid w:val="00472BD3"/>
    <w:rsid w:val="00472D8D"/>
    <w:rsid w:val="00472FF1"/>
    <w:rsid w:val="00473C9E"/>
    <w:rsid w:val="004747AC"/>
    <w:rsid w:val="00475E95"/>
    <w:rsid w:val="004767BE"/>
    <w:rsid w:val="004805F2"/>
    <w:rsid w:val="00482AC0"/>
    <w:rsid w:val="00482DA3"/>
    <w:rsid w:val="004838DB"/>
    <w:rsid w:val="004847A6"/>
    <w:rsid w:val="00484981"/>
    <w:rsid w:val="0048553C"/>
    <w:rsid w:val="004857FF"/>
    <w:rsid w:val="00486319"/>
    <w:rsid w:val="004877D2"/>
    <w:rsid w:val="00487AB1"/>
    <w:rsid w:val="00487E02"/>
    <w:rsid w:val="00491AED"/>
    <w:rsid w:val="00491FC1"/>
    <w:rsid w:val="00492784"/>
    <w:rsid w:val="0049294D"/>
    <w:rsid w:val="00492BB1"/>
    <w:rsid w:val="00493CF7"/>
    <w:rsid w:val="00493F3A"/>
    <w:rsid w:val="00493F9F"/>
    <w:rsid w:val="00494E20"/>
    <w:rsid w:val="004953CF"/>
    <w:rsid w:val="0049608F"/>
    <w:rsid w:val="00497776"/>
    <w:rsid w:val="004A01B3"/>
    <w:rsid w:val="004A1CA1"/>
    <w:rsid w:val="004A4963"/>
    <w:rsid w:val="004A5F6F"/>
    <w:rsid w:val="004A6706"/>
    <w:rsid w:val="004A74F1"/>
    <w:rsid w:val="004A77F6"/>
    <w:rsid w:val="004B0338"/>
    <w:rsid w:val="004B0662"/>
    <w:rsid w:val="004B08F7"/>
    <w:rsid w:val="004B097D"/>
    <w:rsid w:val="004B0EA0"/>
    <w:rsid w:val="004B3007"/>
    <w:rsid w:val="004B3268"/>
    <w:rsid w:val="004B5CD3"/>
    <w:rsid w:val="004B6DEB"/>
    <w:rsid w:val="004B6DED"/>
    <w:rsid w:val="004C0121"/>
    <w:rsid w:val="004C05D6"/>
    <w:rsid w:val="004C26D8"/>
    <w:rsid w:val="004C50DB"/>
    <w:rsid w:val="004C52AB"/>
    <w:rsid w:val="004C6CA0"/>
    <w:rsid w:val="004D09C7"/>
    <w:rsid w:val="004D0B54"/>
    <w:rsid w:val="004D0BC7"/>
    <w:rsid w:val="004D1340"/>
    <w:rsid w:val="004D3493"/>
    <w:rsid w:val="004D3764"/>
    <w:rsid w:val="004D3D93"/>
    <w:rsid w:val="004D47C4"/>
    <w:rsid w:val="004D5B32"/>
    <w:rsid w:val="004D5E20"/>
    <w:rsid w:val="004D79DB"/>
    <w:rsid w:val="004E1F35"/>
    <w:rsid w:val="004E4026"/>
    <w:rsid w:val="004E561D"/>
    <w:rsid w:val="004E5A97"/>
    <w:rsid w:val="004E5A9B"/>
    <w:rsid w:val="004E60DD"/>
    <w:rsid w:val="004F0B44"/>
    <w:rsid w:val="004F0F6F"/>
    <w:rsid w:val="004F1BC2"/>
    <w:rsid w:val="004F2CD2"/>
    <w:rsid w:val="004F4B0E"/>
    <w:rsid w:val="004F5BF8"/>
    <w:rsid w:val="004F7A5C"/>
    <w:rsid w:val="00500B80"/>
    <w:rsid w:val="0050288A"/>
    <w:rsid w:val="00502AC1"/>
    <w:rsid w:val="005031DB"/>
    <w:rsid w:val="005036AC"/>
    <w:rsid w:val="00503FC8"/>
    <w:rsid w:val="00504E30"/>
    <w:rsid w:val="00505CD1"/>
    <w:rsid w:val="00506C18"/>
    <w:rsid w:val="00507FB5"/>
    <w:rsid w:val="0051096F"/>
    <w:rsid w:val="00512434"/>
    <w:rsid w:val="00512A20"/>
    <w:rsid w:val="0051461D"/>
    <w:rsid w:val="0051506F"/>
    <w:rsid w:val="00515776"/>
    <w:rsid w:val="0051585B"/>
    <w:rsid w:val="005178DA"/>
    <w:rsid w:val="00517E35"/>
    <w:rsid w:val="00520C82"/>
    <w:rsid w:val="00520F39"/>
    <w:rsid w:val="00521BF4"/>
    <w:rsid w:val="00522884"/>
    <w:rsid w:val="00524594"/>
    <w:rsid w:val="00525B86"/>
    <w:rsid w:val="00525CAC"/>
    <w:rsid w:val="00527162"/>
    <w:rsid w:val="00527C54"/>
    <w:rsid w:val="005312CE"/>
    <w:rsid w:val="00531DE8"/>
    <w:rsid w:val="0053206F"/>
    <w:rsid w:val="00532A66"/>
    <w:rsid w:val="00532ADE"/>
    <w:rsid w:val="005338A6"/>
    <w:rsid w:val="00535E90"/>
    <w:rsid w:val="0053612B"/>
    <w:rsid w:val="0053730E"/>
    <w:rsid w:val="005374B5"/>
    <w:rsid w:val="005375FF"/>
    <w:rsid w:val="00537776"/>
    <w:rsid w:val="00537A43"/>
    <w:rsid w:val="00537DB4"/>
    <w:rsid w:val="005400B1"/>
    <w:rsid w:val="0054098D"/>
    <w:rsid w:val="00543BB4"/>
    <w:rsid w:val="0054630C"/>
    <w:rsid w:val="00546707"/>
    <w:rsid w:val="00546953"/>
    <w:rsid w:val="00546A28"/>
    <w:rsid w:val="005471A7"/>
    <w:rsid w:val="00552041"/>
    <w:rsid w:val="005526B8"/>
    <w:rsid w:val="0055395B"/>
    <w:rsid w:val="005539D4"/>
    <w:rsid w:val="00553B34"/>
    <w:rsid w:val="00554CC1"/>
    <w:rsid w:val="00555340"/>
    <w:rsid w:val="00556287"/>
    <w:rsid w:val="00556752"/>
    <w:rsid w:val="0055767F"/>
    <w:rsid w:val="005620AD"/>
    <w:rsid w:val="005627BD"/>
    <w:rsid w:val="00563790"/>
    <w:rsid w:val="00564FB4"/>
    <w:rsid w:val="00565B22"/>
    <w:rsid w:val="0057018A"/>
    <w:rsid w:val="00571033"/>
    <w:rsid w:val="00571874"/>
    <w:rsid w:val="00571C09"/>
    <w:rsid w:val="00572028"/>
    <w:rsid w:val="00572AD9"/>
    <w:rsid w:val="005777C9"/>
    <w:rsid w:val="00580631"/>
    <w:rsid w:val="005812A2"/>
    <w:rsid w:val="00582340"/>
    <w:rsid w:val="00584757"/>
    <w:rsid w:val="00585175"/>
    <w:rsid w:val="00585D64"/>
    <w:rsid w:val="00586E00"/>
    <w:rsid w:val="00587909"/>
    <w:rsid w:val="005904D9"/>
    <w:rsid w:val="00590841"/>
    <w:rsid w:val="00591E02"/>
    <w:rsid w:val="00594A53"/>
    <w:rsid w:val="00594F1A"/>
    <w:rsid w:val="00596E03"/>
    <w:rsid w:val="005A0947"/>
    <w:rsid w:val="005A0CC0"/>
    <w:rsid w:val="005A104C"/>
    <w:rsid w:val="005A137C"/>
    <w:rsid w:val="005A2243"/>
    <w:rsid w:val="005A2F23"/>
    <w:rsid w:val="005A571D"/>
    <w:rsid w:val="005A6916"/>
    <w:rsid w:val="005A7F2D"/>
    <w:rsid w:val="005B0B21"/>
    <w:rsid w:val="005B1ABA"/>
    <w:rsid w:val="005B27DB"/>
    <w:rsid w:val="005B2903"/>
    <w:rsid w:val="005B4212"/>
    <w:rsid w:val="005B43BB"/>
    <w:rsid w:val="005B59D4"/>
    <w:rsid w:val="005B5A78"/>
    <w:rsid w:val="005B729F"/>
    <w:rsid w:val="005C0607"/>
    <w:rsid w:val="005C2FF2"/>
    <w:rsid w:val="005C311D"/>
    <w:rsid w:val="005C3788"/>
    <w:rsid w:val="005C3B6C"/>
    <w:rsid w:val="005C434F"/>
    <w:rsid w:val="005C4555"/>
    <w:rsid w:val="005C5923"/>
    <w:rsid w:val="005C6B76"/>
    <w:rsid w:val="005C7C5B"/>
    <w:rsid w:val="005D2192"/>
    <w:rsid w:val="005D21DB"/>
    <w:rsid w:val="005D30CD"/>
    <w:rsid w:val="005D494B"/>
    <w:rsid w:val="005D4BE2"/>
    <w:rsid w:val="005D62A2"/>
    <w:rsid w:val="005D6C5A"/>
    <w:rsid w:val="005D6DE2"/>
    <w:rsid w:val="005E0651"/>
    <w:rsid w:val="005E109D"/>
    <w:rsid w:val="005E1E9B"/>
    <w:rsid w:val="005E2101"/>
    <w:rsid w:val="005E228C"/>
    <w:rsid w:val="005E2988"/>
    <w:rsid w:val="005E40A0"/>
    <w:rsid w:val="005E7CC8"/>
    <w:rsid w:val="005F0F2C"/>
    <w:rsid w:val="005F222E"/>
    <w:rsid w:val="005F3796"/>
    <w:rsid w:val="005F3D14"/>
    <w:rsid w:val="005F47B1"/>
    <w:rsid w:val="005F4C3B"/>
    <w:rsid w:val="005F53CA"/>
    <w:rsid w:val="005F53CC"/>
    <w:rsid w:val="005F55DE"/>
    <w:rsid w:val="005F60CF"/>
    <w:rsid w:val="005F73D3"/>
    <w:rsid w:val="005F76FC"/>
    <w:rsid w:val="005F7840"/>
    <w:rsid w:val="00600189"/>
    <w:rsid w:val="006029EC"/>
    <w:rsid w:val="00605D88"/>
    <w:rsid w:val="00606085"/>
    <w:rsid w:val="00607587"/>
    <w:rsid w:val="00607D4E"/>
    <w:rsid w:val="00610672"/>
    <w:rsid w:val="006114CF"/>
    <w:rsid w:val="006116BE"/>
    <w:rsid w:val="006118EB"/>
    <w:rsid w:val="00611DE1"/>
    <w:rsid w:val="0061247E"/>
    <w:rsid w:val="006139D2"/>
    <w:rsid w:val="0061436A"/>
    <w:rsid w:val="00614910"/>
    <w:rsid w:val="00615278"/>
    <w:rsid w:val="00617CED"/>
    <w:rsid w:val="006217C7"/>
    <w:rsid w:val="0062291D"/>
    <w:rsid w:val="0062634E"/>
    <w:rsid w:val="00626D87"/>
    <w:rsid w:val="00627951"/>
    <w:rsid w:val="00630035"/>
    <w:rsid w:val="00630976"/>
    <w:rsid w:val="006317CF"/>
    <w:rsid w:val="00631984"/>
    <w:rsid w:val="0063247E"/>
    <w:rsid w:val="0063284A"/>
    <w:rsid w:val="00632FAD"/>
    <w:rsid w:val="00633128"/>
    <w:rsid w:val="00633E8D"/>
    <w:rsid w:val="006345DC"/>
    <w:rsid w:val="00634791"/>
    <w:rsid w:val="00635984"/>
    <w:rsid w:val="006376B2"/>
    <w:rsid w:val="0063778D"/>
    <w:rsid w:val="0063781B"/>
    <w:rsid w:val="00640B1D"/>
    <w:rsid w:val="00641E9E"/>
    <w:rsid w:val="00641F6D"/>
    <w:rsid w:val="00642BF4"/>
    <w:rsid w:val="0064376C"/>
    <w:rsid w:val="006438B7"/>
    <w:rsid w:val="00643B8C"/>
    <w:rsid w:val="006440F7"/>
    <w:rsid w:val="00644DF8"/>
    <w:rsid w:val="00644F61"/>
    <w:rsid w:val="006456B7"/>
    <w:rsid w:val="00647294"/>
    <w:rsid w:val="00647921"/>
    <w:rsid w:val="00647B7D"/>
    <w:rsid w:val="00650CA3"/>
    <w:rsid w:val="00654555"/>
    <w:rsid w:val="00654900"/>
    <w:rsid w:val="00654946"/>
    <w:rsid w:val="00654FCC"/>
    <w:rsid w:val="00655425"/>
    <w:rsid w:val="006561EA"/>
    <w:rsid w:val="00656542"/>
    <w:rsid w:val="0065714E"/>
    <w:rsid w:val="0065748A"/>
    <w:rsid w:val="006619CF"/>
    <w:rsid w:val="0066599B"/>
    <w:rsid w:val="006669D8"/>
    <w:rsid w:val="00667048"/>
    <w:rsid w:val="006717E4"/>
    <w:rsid w:val="00674791"/>
    <w:rsid w:val="00674D7C"/>
    <w:rsid w:val="00675777"/>
    <w:rsid w:val="00680660"/>
    <w:rsid w:val="0068080A"/>
    <w:rsid w:val="00680AE9"/>
    <w:rsid w:val="0068121A"/>
    <w:rsid w:val="006814B5"/>
    <w:rsid w:val="00681810"/>
    <w:rsid w:val="00682203"/>
    <w:rsid w:val="006835C9"/>
    <w:rsid w:val="006839AB"/>
    <w:rsid w:val="00683CDD"/>
    <w:rsid w:val="00685FB2"/>
    <w:rsid w:val="0068605C"/>
    <w:rsid w:val="00687661"/>
    <w:rsid w:val="006908D7"/>
    <w:rsid w:val="0069262C"/>
    <w:rsid w:val="006932C1"/>
    <w:rsid w:val="00693F9F"/>
    <w:rsid w:val="00694389"/>
    <w:rsid w:val="0069439E"/>
    <w:rsid w:val="0069461B"/>
    <w:rsid w:val="00695BF7"/>
    <w:rsid w:val="00696A51"/>
    <w:rsid w:val="0069711F"/>
    <w:rsid w:val="006A2F59"/>
    <w:rsid w:val="006A43CF"/>
    <w:rsid w:val="006A5BC9"/>
    <w:rsid w:val="006A5BCB"/>
    <w:rsid w:val="006A5C9F"/>
    <w:rsid w:val="006A5FC2"/>
    <w:rsid w:val="006A6F6B"/>
    <w:rsid w:val="006B0926"/>
    <w:rsid w:val="006B11BF"/>
    <w:rsid w:val="006B38B8"/>
    <w:rsid w:val="006B5D96"/>
    <w:rsid w:val="006B6219"/>
    <w:rsid w:val="006B67DD"/>
    <w:rsid w:val="006B6B63"/>
    <w:rsid w:val="006C10C5"/>
    <w:rsid w:val="006C13F0"/>
    <w:rsid w:val="006C1BB2"/>
    <w:rsid w:val="006C312F"/>
    <w:rsid w:val="006C40D5"/>
    <w:rsid w:val="006C5245"/>
    <w:rsid w:val="006C544D"/>
    <w:rsid w:val="006C579B"/>
    <w:rsid w:val="006C6F04"/>
    <w:rsid w:val="006D0A07"/>
    <w:rsid w:val="006D0A86"/>
    <w:rsid w:val="006D1902"/>
    <w:rsid w:val="006D1D64"/>
    <w:rsid w:val="006D2CAC"/>
    <w:rsid w:val="006D32BC"/>
    <w:rsid w:val="006D489E"/>
    <w:rsid w:val="006D5E88"/>
    <w:rsid w:val="006D6833"/>
    <w:rsid w:val="006D6A89"/>
    <w:rsid w:val="006D765A"/>
    <w:rsid w:val="006E0041"/>
    <w:rsid w:val="006E1A1F"/>
    <w:rsid w:val="006E2487"/>
    <w:rsid w:val="006E2A31"/>
    <w:rsid w:val="006E2B1F"/>
    <w:rsid w:val="006E3947"/>
    <w:rsid w:val="006E5075"/>
    <w:rsid w:val="006E6FF5"/>
    <w:rsid w:val="006E7A5F"/>
    <w:rsid w:val="006F3125"/>
    <w:rsid w:val="006F50F5"/>
    <w:rsid w:val="006F7AAD"/>
    <w:rsid w:val="00701610"/>
    <w:rsid w:val="0070236C"/>
    <w:rsid w:val="0070300D"/>
    <w:rsid w:val="00703E2D"/>
    <w:rsid w:val="00704EBF"/>
    <w:rsid w:val="007067A2"/>
    <w:rsid w:val="00707F3F"/>
    <w:rsid w:val="0071097D"/>
    <w:rsid w:val="00712997"/>
    <w:rsid w:val="00712F52"/>
    <w:rsid w:val="00715BA9"/>
    <w:rsid w:val="00716195"/>
    <w:rsid w:val="00716446"/>
    <w:rsid w:val="007166BF"/>
    <w:rsid w:val="00717122"/>
    <w:rsid w:val="00720661"/>
    <w:rsid w:val="00720D18"/>
    <w:rsid w:val="0072137B"/>
    <w:rsid w:val="007219EA"/>
    <w:rsid w:val="00722104"/>
    <w:rsid w:val="00722D94"/>
    <w:rsid w:val="00723AAF"/>
    <w:rsid w:val="0072556D"/>
    <w:rsid w:val="0072674D"/>
    <w:rsid w:val="00727C6C"/>
    <w:rsid w:val="0073010D"/>
    <w:rsid w:val="00732D3C"/>
    <w:rsid w:val="00734F07"/>
    <w:rsid w:val="00735683"/>
    <w:rsid w:val="007408A3"/>
    <w:rsid w:val="00740CC3"/>
    <w:rsid w:val="0074161F"/>
    <w:rsid w:val="007435B9"/>
    <w:rsid w:val="007438FE"/>
    <w:rsid w:val="00743983"/>
    <w:rsid w:val="007439C0"/>
    <w:rsid w:val="00743FF0"/>
    <w:rsid w:val="007455AE"/>
    <w:rsid w:val="0075105B"/>
    <w:rsid w:val="00751383"/>
    <w:rsid w:val="00752A1C"/>
    <w:rsid w:val="00752E53"/>
    <w:rsid w:val="00754F2C"/>
    <w:rsid w:val="007565D2"/>
    <w:rsid w:val="00756713"/>
    <w:rsid w:val="007571A1"/>
    <w:rsid w:val="00760DDF"/>
    <w:rsid w:val="00761682"/>
    <w:rsid w:val="00761F31"/>
    <w:rsid w:val="007628E3"/>
    <w:rsid w:val="00763E89"/>
    <w:rsid w:val="0076590A"/>
    <w:rsid w:val="00771D0D"/>
    <w:rsid w:val="00773A36"/>
    <w:rsid w:val="0077513D"/>
    <w:rsid w:val="00775876"/>
    <w:rsid w:val="00775934"/>
    <w:rsid w:val="00775979"/>
    <w:rsid w:val="007807BB"/>
    <w:rsid w:val="00780B1E"/>
    <w:rsid w:val="00780E8C"/>
    <w:rsid w:val="00781312"/>
    <w:rsid w:val="00781F2D"/>
    <w:rsid w:val="00783413"/>
    <w:rsid w:val="007836CD"/>
    <w:rsid w:val="00784BF2"/>
    <w:rsid w:val="0078571F"/>
    <w:rsid w:val="00785791"/>
    <w:rsid w:val="00785ED5"/>
    <w:rsid w:val="007865B4"/>
    <w:rsid w:val="007941BD"/>
    <w:rsid w:val="00794D9B"/>
    <w:rsid w:val="0079660C"/>
    <w:rsid w:val="0079726E"/>
    <w:rsid w:val="007A13A0"/>
    <w:rsid w:val="007A1538"/>
    <w:rsid w:val="007A292D"/>
    <w:rsid w:val="007A2940"/>
    <w:rsid w:val="007A3E5D"/>
    <w:rsid w:val="007A44FD"/>
    <w:rsid w:val="007A459E"/>
    <w:rsid w:val="007A45AF"/>
    <w:rsid w:val="007A6AC7"/>
    <w:rsid w:val="007A6C9C"/>
    <w:rsid w:val="007A775E"/>
    <w:rsid w:val="007B0CF7"/>
    <w:rsid w:val="007B1419"/>
    <w:rsid w:val="007B1967"/>
    <w:rsid w:val="007B38F6"/>
    <w:rsid w:val="007B50C4"/>
    <w:rsid w:val="007B62DF"/>
    <w:rsid w:val="007B641E"/>
    <w:rsid w:val="007B66A6"/>
    <w:rsid w:val="007B7CB9"/>
    <w:rsid w:val="007B7ECE"/>
    <w:rsid w:val="007C18E4"/>
    <w:rsid w:val="007C1984"/>
    <w:rsid w:val="007C1A45"/>
    <w:rsid w:val="007C5698"/>
    <w:rsid w:val="007C5AEF"/>
    <w:rsid w:val="007D2087"/>
    <w:rsid w:val="007D3701"/>
    <w:rsid w:val="007D37C3"/>
    <w:rsid w:val="007D4438"/>
    <w:rsid w:val="007D48E2"/>
    <w:rsid w:val="007D5E16"/>
    <w:rsid w:val="007D649D"/>
    <w:rsid w:val="007D6E5B"/>
    <w:rsid w:val="007E0D51"/>
    <w:rsid w:val="007E36BD"/>
    <w:rsid w:val="007E3C24"/>
    <w:rsid w:val="007E46B0"/>
    <w:rsid w:val="007E7BDC"/>
    <w:rsid w:val="007E7E8F"/>
    <w:rsid w:val="007F0C44"/>
    <w:rsid w:val="007F39AA"/>
    <w:rsid w:val="007F3F60"/>
    <w:rsid w:val="007F40D4"/>
    <w:rsid w:val="007F472E"/>
    <w:rsid w:val="007F4765"/>
    <w:rsid w:val="007F586C"/>
    <w:rsid w:val="007F5BB0"/>
    <w:rsid w:val="007F5E1C"/>
    <w:rsid w:val="007F6D26"/>
    <w:rsid w:val="007F7B3E"/>
    <w:rsid w:val="00800247"/>
    <w:rsid w:val="00801C93"/>
    <w:rsid w:val="00802309"/>
    <w:rsid w:val="00802A3E"/>
    <w:rsid w:val="00802E61"/>
    <w:rsid w:val="008031F4"/>
    <w:rsid w:val="00805CBD"/>
    <w:rsid w:val="00806783"/>
    <w:rsid w:val="00807D89"/>
    <w:rsid w:val="00810D8E"/>
    <w:rsid w:val="008116E1"/>
    <w:rsid w:val="008123E2"/>
    <w:rsid w:val="00813585"/>
    <w:rsid w:val="0081361F"/>
    <w:rsid w:val="00813BE8"/>
    <w:rsid w:val="00814670"/>
    <w:rsid w:val="0081654C"/>
    <w:rsid w:val="008165B2"/>
    <w:rsid w:val="00816DB3"/>
    <w:rsid w:val="0082067F"/>
    <w:rsid w:val="00820F0E"/>
    <w:rsid w:val="00821DB9"/>
    <w:rsid w:val="00822378"/>
    <w:rsid w:val="008232C5"/>
    <w:rsid w:val="00823AC4"/>
    <w:rsid w:val="00824A80"/>
    <w:rsid w:val="008260AD"/>
    <w:rsid w:val="0082625A"/>
    <w:rsid w:val="008264C2"/>
    <w:rsid w:val="00827333"/>
    <w:rsid w:val="0082767F"/>
    <w:rsid w:val="00827F8E"/>
    <w:rsid w:val="00827FEA"/>
    <w:rsid w:val="008324CF"/>
    <w:rsid w:val="00832BFA"/>
    <w:rsid w:val="00833A30"/>
    <w:rsid w:val="0083464A"/>
    <w:rsid w:val="008376D3"/>
    <w:rsid w:val="008422E8"/>
    <w:rsid w:val="00842C67"/>
    <w:rsid w:val="00843032"/>
    <w:rsid w:val="00843C96"/>
    <w:rsid w:val="00844311"/>
    <w:rsid w:val="00845776"/>
    <w:rsid w:val="008478B1"/>
    <w:rsid w:val="00851803"/>
    <w:rsid w:val="00856430"/>
    <w:rsid w:val="00856911"/>
    <w:rsid w:val="008601DA"/>
    <w:rsid w:val="00860245"/>
    <w:rsid w:val="00860339"/>
    <w:rsid w:val="008618A1"/>
    <w:rsid w:val="008618BD"/>
    <w:rsid w:val="00862AF0"/>
    <w:rsid w:val="00864984"/>
    <w:rsid w:val="00864C9C"/>
    <w:rsid w:val="00865045"/>
    <w:rsid w:val="00865540"/>
    <w:rsid w:val="00865A30"/>
    <w:rsid w:val="00865C4A"/>
    <w:rsid w:val="00865CE4"/>
    <w:rsid w:val="0086638D"/>
    <w:rsid w:val="008663A2"/>
    <w:rsid w:val="008667FF"/>
    <w:rsid w:val="00867674"/>
    <w:rsid w:val="0087586E"/>
    <w:rsid w:val="00875D12"/>
    <w:rsid w:val="00875D43"/>
    <w:rsid w:val="008766F7"/>
    <w:rsid w:val="008815C7"/>
    <w:rsid w:val="00881C15"/>
    <w:rsid w:val="008829E7"/>
    <w:rsid w:val="0088303F"/>
    <w:rsid w:val="008845DF"/>
    <w:rsid w:val="00884F68"/>
    <w:rsid w:val="00884FEC"/>
    <w:rsid w:val="00885098"/>
    <w:rsid w:val="0088524B"/>
    <w:rsid w:val="00886958"/>
    <w:rsid w:val="00886F04"/>
    <w:rsid w:val="008876CA"/>
    <w:rsid w:val="0089022B"/>
    <w:rsid w:val="00890906"/>
    <w:rsid w:val="00891901"/>
    <w:rsid w:val="00891E02"/>
    <w:rsid w:val="00892884"/>
    <w:rsid w:val="00894540"/>
    <w:rsid w:val="0089519E"/>
    <w:rsid w:val="00895AE7"/>
    <w:rsid w:val="00896C50"/>
    <w:rsid w:val="008A235E"/>
    <w:rsid w:val="008A47ED"/>
    <w:rsid w:val="008A4CB2"/>
    <w:rsid w:val="008A4E4A"/>
    <w:rsid w:val="008A5989"/>
    <w:rsid w:val="008A6BD4"/>
    <w:rsid w:val="008A7D16"/>
    <w:rsid w:val="008B141D"/>
    <w:rsid w:val="008B2A29"/>
    <w:rsid w:val="008B30E4"/>
    <w:rsid w:val="008B3BDB"/>
    <w:rsid w:val="008B6E02"/>
    <w:rsid w:val="008B722E"/>
    <w:rsid w:val="008C0A7C"/>
    <w:rsid w:val="008C173E"/>
    <w:rsid w:val="008C266C"/>
    <w:rsid w:val="008C2A1B"/>
    <w:rsid w:val="008C349C"/>
    <w:rsid w:val="008C5A1D"/>
    <w:rsid w:val="008C6486"/>
    <w:rsid w:val="008C6495"/>
    <w:rsid w:val="008C69FB"/>
    <w:rsid w:val="008C71BB"/>
    <w:rsid w:val="008C7665"/>
    <w:rsid w:val="008D187A"/>
    <w:rsid w:val="008D1F0C"/>
    <w:rsid w:val="008D2F8C"/>
    <w:rsid w:val="008D473E"/>
    <w:rsid w:val="008D6144"/>
    <w:rsid w:val="008E1240"/>
    <w:rsid w:val="008E1AB3"/>
    <w:rsid w:val="008E3512"/>
    <w:rsid w:val="008E4288"/>
    <w:rsid w:val="008E467E"/>
    <w:rsid w:val="008E58DB"/>
    <w:rsid w:val="008E6581"/>
    <w:rsid w:val="008E7CDA"/>
    <w:rsid w:val="008F0F4C"/>
    <w:rsid w:val="008F1959"/>
    <w:rsid w:val="008F267E"/>
    <w:rsid w:val="008F3216"/>
    <w:rsid w:val="008F3973"/>
    <w:rsid w:val="008F3F00"/>
    <w:rsid w:val="008F51F3"/>
    <w:rsid w:val="008F60B2"/>
    <w:rsid w:val="00901687"/>
    <w:rsid w:val="00902074"/>
    <w:rsid w:val="009023D0"/>
    <w:rsid w:val="00902D49"/>
    <w:rsid w:val="009049F9"/>
    <w:rsid w:val="00904EEF"/>
    <w:rsid w:val="00905CC3"/>
    <w:rsid w:val="009069A2"/>
    <w:rsid w:val="00906C82"/>
    <w:rsid w:val="00906F77"/>
    <w:rsid w:val="00913E02"/>
    <w:rsid w:val="009157F8"/>
    <w:rsid w:val="009168D3"/>
    <w:rsid w:val="00916EDB"/>
    <w:rsid w:val="0092042A"/>
    <w:rsid w:val="009205F5"/>
    <w:rsid w:val="00920814"/>
    <w:rsid w:val="00920B26"/>
    <w:rsid w:val="00920BEC"/>
    <w:rsid w:val="009236D6"/>
    <w:rsid w:val="00924718"/>
    <w:rsid w:val="00924BCA"/>
    <w:rsid w:val="009252E1"/>
    <w:rsid w:val="00927A98"/>
    <w:rsid w:val="00927DC2"/>
    <w:rsid w:val="00930389"/>
    <w:rsid w:val="00930CF1"/>
    <w:rsid w:val="00930F3D"/>
    <w:rsid w:val="00932D0F"/>
    <w:rsid w:val="0093322E"/>
    <w:rsid w:val="00933238"/>
    <w:rsid w:val="0093324F"/>
    <w:rsid w:val="00934D84"/>
    <w:rsid w:val="00940474"/>
    <w:rsid w:val="00942A13"/>
    <w:rsid w:val="00942B35"/>
    <w:rsid w:val="00945323"/>
    <w:rsid w:val="0094672B"/>
    <w:rsid w:val="0094712C"/>
    <w:rsid w:val="0094748C"/>
    <w:rsid w:val="0095033F"/>
    <w:rsid w:val="009504A9"/>
    <w:rsid w:val="0095310E"/>
    <w:rsid w:val="009556CF"/>
    <w:rsid w:val="009557EC"/>
    <w:rsid w:val="00956922"/>
    <w:rsid w:val="009569A9"/>
    <w:rsid w:val="00956AE3"/>
    <w:rsid w:val="00957891"/>
    <w:rsid w:val="00957F9A"/>
    <w:rsid w:val="009605E6"/>
    <w:rsid w:val="0096060D"/>
    <w:rsid w:val="00960BF4"/>
    <w:rsid w:val="0096112C"/>
    <w:rsid w:val="00961780"/>
    <w:rsid w:val="0096447F"/>
    <w:rsid w:val="00964BA4"/>
    <w:rsid w:val="00964E88"/>
    <w:rsid w:val="009657D6"/>
    <w:rsid w:val="00966DF8"/>
    <w:rsid w:val="00970326"/>
    <w:rsid w:val="00970D6E"/>
    <w:rsid w:val="009732E2"/>
    <w:rsid w:val="009746EB"/>
    <w:rsid w:val="009748AD"/>
    <w:rsid w:val="00974FB3"/>
    <w:rsid w:val="009751D0"/>
    <w:rsid w:val="00980650"/>
    <w:rsid w:val="00980933"/>
    <w:rsid w:val="009815FB"/>
    <w:rsid w:val="00981F8E"/>
    <w:rsid w:val="009825F3"/>
    <w:rsid w:val="009843E4"/>
    <w:rsid w:val="009858B4"/>
    <w:rsid w:val="00985E5F"/>
    <w:rsid w:val="00986465"/>
    <w:rsid w:val="00987A20"/>
    <w:rsid w:val="0099118D"/>
    <w:rsid w:val="00991629"/>
    <w:rsid w:val="00991D7A"/>
    <w:rsid w:val="00992340"/>
    <w:rsid w:val="00993106"/>
    <w:rsid w:val="009947DC"/>
    <w:rsid w:val="00994C28"/>
    <w:rsid w:val="00997AD8"/>
    <w:rsid w:val="00997C92"/>
    <w:rsid w:val="009A118E"/>
    <w:rsid w:val="009A3363"/>
    <w:rsid w:val="009A5088"/>
    <w:rsid w:val="009A511F"/>
    <w:rsid w:val="009A7A08"/>
    <w:rsid w:val="009A7D7A"/>
    <w:rsid w:val="009B2D79"/>
    <w:rsid w:val="009B3292"/>
    <w:rsid w:val="009B51C2"/>
    <w:rsid w:val="009B5DD8"/>
    <w:rsid w:val="009B63FA"/>
    <w:rsid w:val="009B77C3"/>
    <w:rsid w:val="009C04E2"/>
    <w:rsid w:val="009C0EE3"/>
    <w:rsid w:val="009C3B78"/>
    <w:rsid w:val="009C3BE1"/>
    <w:rsid w:val="009C5C9C"/>
    <w:rsid w:val="009C64B3"/>
    <w:rsid w:val="009C6E89"/>
    <w:rsid w:val="009C7CCE"/>
    <w:rsid w:val="009D1296"/>
    <w:rsid w:val="009D1900"/>
    <w:rsid w:val="009D31A7"/>
    <w:rsid w:val="009D32C2"/>
    <w:rsid w:val="009D7330"/>
    <w:rsid w:val="009D789C"/>
    <w:rsid w:val="009E261F"/>
    <w:rsid w:val="009E39F6"/>
    <w:rsid w:val="009E4BEF"/>
    <w:rsid w:val="009E65BF"/>
    <w:rsid w:val="009E671A"/>
    <w:rsid w:val="009E6D38"/>
    <w:rsid w:val="009E7728"/>
    <w:rsid w:val="009E774E"/>
    <w:rsid w:val="009E799A"/>
    <w:rsid w:val="009E7C7B"/>
    <w:rsid w:val="009E7CB2"/>
    <w:rsid w:val="009F0B94"/>
    <w:rsid w:val="009F2454"/>
    <w:rsid w:val="009F25E6"/>
    <w:rsid w:val="009F29EC"/>
    <w:rsid w:val="009F42B4"/>
    <w:rsid w:val="009F491C"/>
    <w:rsid w:val="009F69C7"/>
    <w:rsid w:val="009F73A8"/>
    <w:rsid w:val="009F7958"/>
    <w:rsid w:val="009F7CCB"/>
    <w:rsid w:val="00A000F6"/>
    <w:rsid w:val="00A00882"/>
    <w:rsid w:val="00A0142D"/>
    <w:rsid w:val="00A0365B"/>
    <w:rsid w:val="00A05E02"/>
    <w:rsid w:val="00A06A09"/>
    <w:rsid w:val="00A06E00"/>
    <w:rsid w:val="00A106E7"/>
    <w:rsid w:val="00A11D3B"/>
    <w:rsid w:val="00A14665"/>
    <w:rsid w:val="00A14818"/>
    <w:rsid w:val="00A20062"/>
    <w:rsid w:val="00A201B0"/>
    <w:rsid w:val="00A202CF"/>
    <w:rsid w:val="00A20AEE"/>
    <w:rsid w:val="00A22650"/>
    <w:rsid w:val="00A2279E"/>
    <w:rsid w:val="00A234EB"/>
    <w:rsid w:val="00A2412F"/>
    <w:rsid w:val="00A24582"/>
    <w:rsid w:val="00A26C1D"/>
    <w:rsid w:val="00A27D8D"/>
    <w:rsid w:val="00A359EB"/>
    <w:rsid w:val="00A35ADC"/>
    <w:rsid w:val="00A35B5B"/>
    <w:rsid w:val="00A35CBC"/>
    <w:rsid w:val="00A3672B"/>
    <w:rsid w:val="00A3673F"/>
    <w:rsid w:val="00A376DB"/>
    <w:rsid w:val="00A3787E"/>
    <w:rsid w:val="00A37A6C"/>
    <w:rsid w:val="00A405F4"/>
    <w:rsid w:val="00A41BBF"/>
    <w:rsid w:val="00A41FD1"/>
    <w:rsid w:val="00A428AE"/>
    <w:rsid w:val="00A467B1"/>
    <w:rsid w:val="00A47030"/>
    <w:rsid w:val="00A502B8"/>
    <w:rsid w:val="00A52539"/>
    <w:rsid w:val="00A56266"/>
    <w:rsid w:val="00A5627E"/>
    <w:rsid w:val="00A56F83"/>
    <w:rsid w:val="00A570C2"/>
    <w:rsid w:val="00A57C35"/>
    <w:rsid w:val="00A6050D"/>
    <w:rsid w:val="00A60DDF"/>
    <w:rsid w:val="00A612F3"/>
    <w:rsid w:val="00A638CB"/>
    <w:rsid w:val="00A63BCB"/>
    <w:rsid w:val="00A63D15"/>
    <w:rsid w:val="00A64387"/>
    <w:rsid w:val="00A661FE"/>
    <w:rsid w:val="00A66234"/>
    <w:rsid w:val="00A6754E"/>
    <w:rsid w:val="00A70010"/>
    <w:rsid w:val="00A70235"/>
    <w:rsid w:val="00A7024C"/>
    <w:rsid w:val="00A70A72"/>
    <w:rsid w:val="00A71A1D"/>
    <w:rsid w:val="00A71DDE"/>
    <w:rsid w:val="00A73D4C"/>
    <w:rsid w:val="00A76354"/>
    <w:rsid w:val="00A76D1B"/>
    <w:rsid w:val="00A801B5"/>
    <w:rsid w:val="00A80A91"/>
    <w:rsid w:val="00A80EA8"/>
    <w:rsid w:val="00A831F9"/>
    <w:rsid w:val="00A8403E"/>
    <w:rsid w:val="00A86399"/>
    <w:rsid w:val="00A867DA"/>
    <w:rsid w:val="00A87546"/>
    <w:rsid w:val="00A877CA"/>
    <w:rsid w:val="00A904A5"/>
    <w:rsid w:val="00A91A20"/>
    <w:rsid w:val="00A91BA2"/>
    <w:rsid w:val="00A936D1"/>
    <w:rsid w:val="00A97A42"/>
    <w:rsid w:val="00AA1F0F"/>
    <w:rsid w:val="00AA2141"/>
    <w:rsid w:val="00AA2DCA"/>
    <w:rsid w:val="00AA4838"/>
    <w:rsid w:val="00AA4909"/>
    <w:rsid w:val="00AA4F0F"/>
    <w:rsid w:val="00AA5EA7"/>
    <w:rsid w:val="00AA6BB1"/>
    <w:rsid w:val="00AA6DDB"/>
    <w:rsid w:val="00AA71C2"/>
    <w:rsid w:val="00AA7FDF"/>
    <w:rsid w:val="00AB079D"/>
    <w:rsid w:val="00AB157B"/>
    <w:rsid w:val="00AB1587"/>
    <w:rsid w:val="00AB1849"/>
    <w:rsid w:val="00AB1B1F"/>
    <w:rsid w:val="00AB3142"/>
    <w:rsid w:val="00AB42A2"/>
    <w:rsid w:val="00AB5F06"/>
    <w:rsid w:val="00AB605B"/>
    <w:rsid w:val="00AB67AB"/>
    <w:rsid w:val="00AB6C28"/>
    <w:rsid w:val="00AB704F"/>
    <w:rsid w:val="00AB7157"/>
    <w:rsid w:val="00AB7862"/>
    <w:rsid w:val="00AC071F"/>
    <w:rsid w:val="00AC0ADF"/>
    <w:rsid w:val="00AC1E97"/>
    <w:rsid w:val="00AC3E21"/>
    <w:rsid w:val="00AC4757"/>
    <w:rsid w:val="00AC6C61"/>
    <w:rsid w:val="00AD1CEE"/>
    <w:rsid w:val="00AD22C4"/>
    <w:rsid w:val="00AD3521"/>
    <w:rsid w:val="00AD4778"/>
    <w:rsid w:val="00AD6085"/>
    <w:rsid w:val="00AD6C46"/>
    <w:rsid w:val="00AE06A1"/>
    <w:rsid w:val="00AE1CF6"/>
    <w:rsid w:val="00AE2027"/>
    <w:rsid w:val="00AE40D4"/>
    <w:rsid w:val="00AE44DE"/>
    <w:rsid w:val="00AE45FD"/>
    <w:rsid w:val="00AE51DC"/>
    <w:rsid w:val="00AE5F64"/>
    <w:rsid w:val="00AE612B"/>
    <w:rsid w:val="00AE71A0"/>
    <w:rsid w:val="00AF205B"/>
    <w:rsid w:val="00AF2A8F"/>
    <w:rsid w:val="00AF33C0"/>
    <w:rsid w:val="00AF510B"/>
    <w:rsid w:val="00AF5D04"/>
    <w:rsid w:val="00AF5E1B"/>
    <w:rsid w:val="00AF5E80"/>
    <w:rsid w:val="00AF5EC4"/>
    <w:rsid w:val="00AF7B51"/>
    <w:rsid w:val="00B0273A"/>
    <w:rsid w:val="00B029CE"/>
    <w:rsid w:val="00B04884"/>
    <w:rsid w:val="00B04BA8"/>
    <w:rsid w:val="00B05ED4"/>
    <w:rsid w:val="00B074A5"/>
    <w:rsid w:val="00B07B80"/>
    <w:rsid w:val="00B07D62"/>
    <w:rsid w:val="00B10AE0"/>
    <w:rsid w:val="00B10D16"/>
    <w:rsid w:val="00B110E8"/>
    <w:rsid w:val="00B13298"/>
    <w:rsid w:val="00B155BD"/>
    <w:rsid w:val="00B15788"/>
    <w:rsid w:val="00B16314"/>
    <w:rsid w:val="00B175DC"/>
    <w:rsid w:val="00B1785F"/>
    <w:rsid w:val="00B20119"/>
    <w:rsid w:val="00B21044"/>
    <w:rsid w:val="00B217A6"/>
    <w:rsid w:val="00B218E1"/>
    <w:rsid w:val="00B21B23"/>
    <w:rsid w:val="00B2204E"/>
    <w:rsid w:val="00B223E3"/>
    <w:rsid w:val="00B231D3"/>
    <w:rsid w:val="00B235B9"/>
    <w:rsid w:val="00B2424A"/>
    <w:rsid w:val="00B254A4"/>
    <w:rsid w:val="00B25E9C"/>
    <w:rsid w:val="00B276AF"/>
    <w:rsid w:val="00B31104"/>
    <w:rsid w:val="00B31D2D"/>
    <w:rsid w:val="00B31FA9"/>
    <w:rsid w:val="00B33B2F"/>
    <w:rsid w:val="00B3424F"/>
    <w:rsid w:val="00B34890"/>
    <w:rsid w:val="00B368A6"/>
    <w:rsid w:val="00B40273"/>
    <w:rsid w:val="00B421E2"/>
    <w:rsid w:val="00B431E4"/>
    <w:rsid w:val="00B4334F"/>
    <w:rsid w:val="00B5001D"/>
    <w:rsid w:val="00B519AC"/>
    <w:rsid w:val="00B5235F"/>
    <w:rsid w:val="00B55CFC"/>
    <w:rsid w:val="00B57F40"/>
    <w:rsid w:val="00B601E6"/>
    <w:rsid w:val="00B6109B"/>
    <w:rsid w:val="00B62E53"/>
    <w:rsid w:val="00B64790"/>
    <w:rsid w:val="00B656E7"/>
    <w:rsid w:val="00B659FE"/>
    <w:rsid w:val="00B665B9"/>
    <w:rsid w:val="00B66D1D"/>
    <w:rsid w:val="00B70025"/>
    <w:rsid w:val="00B71541"/>
    <w:rsid w:val="00B72023"/>
    <w:rsid w:val="00B7260E"/>
    <w:rsid w:val="00B75748"/>
    <w:rsid w:val="00B758E3"/>
    <w:rsid w:val="00B7615D"/>
    <w:rsid w:val="00B76E76"/>
    <w:rsid w:val="00B804BF"/>
    <w:rsid w:val="00B811BB"/>
    <w:rsid w:val="00B833B6"/>
    <w:rsid w:val="00B834F6"/>
    <w:rsid w:val="00B84171"/>
    <w:rsid w:val="00B85B3A"/>
    <w:rsid w:val="00B86DB7"/>
    <w:rsid w:val="00B94AFD"/>
    <w:rsid w:val="00B94B9D"/>
    <w:rsid w:val="00B950DF"/>
    <w:rsid w:val="00B96205"/>
    <w:rsid w:val="00BA014A"/>
    <w:rsid w:val="00BA0619"/>
    <w:rsid w:val="00BA220E"/>
    <w:rsid w:val="00BA3010"/>
    <w:rsid w:val="00BA307A"/>
    <w:rsid w:val="00BA382A"/>
    <w:rsid w:val="00BA3AF2"/>
    <w:rsid w:val="00BA3BAB"/>
    <w:rsid w:val="00BA53F3"/>
    <w:rsid w:val="00BA5F40"/>
    <w:rsid w:val="00BA7734"/>
    <w:rsid w:val="00BB2484"/>
    <w:rsid w:val="00BB4D78"/>
    <w:rsid w:val="00BB4FFC"/>
    <w:rsid w:val="00BB58A6"/>
    <w:rsid w:val="00BB6176"/>
    <w:rsid w:val="00BB6DA6"/>
    <w:rsid w:val="00BC0805"/>
    <w:rsid w:val="00BC1733"/>
    <w:rsid w:val="00BC1845"/>
    <w:rsid w:val="00BC1A7D"/>
    <w:rsid w:val="00BC1AF6"/>
    <w:rsid w:val="00BC1C67"/>
    <w:rsid w:val="00BC1CAE"/>
    <w:rsid w:val="00BC1E55"/>
    <w:rsid w:val="00BC2C36"/>
    <w:rsid w:val="00BC4ECD"/>
    <w:rsid w:val="00BC666A"/>
    <w:rsid w:val="00BC7DAA"/>
    <w:rsid w:val="00BD2D20"/>
    <w:rsid w:val="00BD2DF8"/>
    <w:rsid w:val="00BD4B2C"/>
    <w:rsid w:val="00BD7D13"/>
    <w:rsid w:val="00BE5285"/>
    <w:rsid w:val="00BE5324"/>
    <w:rsid w:val="00BE7C47"/>
    <w:rsid w:val="00BF0737"/>
    <w:rsid w:val="00BF14E2"/>
    <w:rsid w:val="00BF2B1B"/>
    <w:rsid w:val="00BF2E77"/>
    <w:rsid w:val="00BF3560"/>
    <w:rsid w:val="00BF4875"/>
    <w:rsid w:val="00BF5F18"/>
    <w:rsid w:val="00BF6457"/>
    <w:rsid w:val="00BF66FC"/>
    <w:rsid w:val="00BF6DEF"/>
    <w:rsid w:val="00BF702D"/>
    <w:rsid w:val="00BF71E0"/>
    <w:rsid w:val="00C00078"/>
    <w:rsid w:val="00C001DB"/>
    <w:rsid w:val="00C01D70"/>
    <w:rsid w:val="00C01E78"/>
    <w:rsid w:val="00C023C0"/>
    <w:rsid w:val="00C027F0"/>
    <w:rsid w:val="00C039A9"/>
    <w:rsid w:val="00C062F2"/>
    <w:rsid w:val="00C11795"/>
    <w:rsid w:val="00C1310E"/>
    <w:rsid w:val="00C13ACD"/>
    <w:rsid w:val="00C13C8C"/>
    <w:rsid w:val="00C1414D"/>
    <w:rsid w:val="00C1717D"/>
    <w:rsid w:val="00C1738D"/>
    <w:rsid w:val="00C20AE1"/>
    <w:rsid w:val="00C20F8D"/>
    <w:rsid w:val="00C214D4"/>
    <w:rsid w:val="00C21A9E"/>
    <w:rsid w:val="00C22F07"/>
    <w:rsid w:val="00C249A1"/>
    <w:rsid w:val="00C25AB7"/>
    <w:rsid w:val="00C27B64"/>
    <w:rsid w:val="00C301AF"/>
    <w:rsid w:val="00C31513"/>
    <w:rsid w:val="00C31BE2"/>
    <w:rsid w:val="00C31CBA"/>
    <w:rsid w:val="00C326D2"/>
    <w:rsid w:val="00C333B2"/>
    <w:rsid w:val="00C3460A"/>
    <w:rsid w:val="00C34AB1"/>
    <w:rsid w:val="00C3587A"/>
    <w:rsid w:val="00C3595D"/>
    <w:rsid w:val="00C37B48"/>
    <w:rsid w:val="00C40702"/>
    <w:rsid w:val="00C41C66"/>
    <w:rsid w:val="00C41D4C"/>
    <w:rsid w:val="00C41D94"/>
    <w:rsid w:val="00C41ED0"/>
    <w:rsid w:val="00C421D1"/>
    <w:rsid w:val="00C429F9"/>
    <w:rsid w:val="00C433AA"/>
    <w:rsid w:val="00C43FCD"/>
    <w:rsid w:val="00C44A1E"/>
    <w:rsid w:val="00C4615D"/>
    <w:rsid w:val="00C4660F"/>
    <w:rsid w:val="00C47664"/>
    <w:rsid w:val="00C47B4B"/>
    <w:rsid w:val="00C47C9B"/>
    <w:rsid w:val="00C47F13"/>
    <w:rsid w:val="00C47FA6"/>
    <w:rsid w:val="00C50338"/>
    <w:rsid w:val="00C50364"/>
    <w:rsid w:val="00C50405"/>
    <w:rsid w:val="00C504AA"/>
    <w:rsid w:val="00C507A4"/>
    <w:rsid w:val="00C5242F"/>
    <w:rsid w:val="00C53298"/>
    <w:rsid w:val="00C5490B"/>
    <w:rsid w:val="00C54B9D"/>
    <w:rsid w:val="00C56BF1"/>
    <w:rsid w:val="00C57FBF"/>
    <w:rsid w:val="00C6114E"/>
    <w:rsid w:val="00C61A48"/>
    <w:rsid w:val="00C62309"/>
    <w:rsid w:val="00C6298B"/>
    <w:rsid w:val="00C64776"/>
    <w:rsid w:val="00C649DE"/>
    <w:rsid w:val="00C6552F"/>
    <w:rsid w:val="00C65D8E"/>
    <w:rsid w:val="00C665CE"/>
    <w:rsid w:val="00C668EA"/>
    <w:rsid w:val="00C6716C"/>
    <w:rsid w:val="00C709FA"/>
    <w:rsid w:val="00C71B05"/>
    <w:rsid w:val="00C71F98"/>
    <w:rsid w:val="00C7215F"/>
    <w:rsid w:val="00C723EC"/>
    <w:rsid w:val="00C73540"/>
    <w:rsid w:val="00C74286"/>
    <w:rsid w:val="00C74E5D"/>
    <w:rsid w:val="00C7723B"/>
    <w:rsid w:val="00C77A66"/>
    <w:rsid w:val="00C80351"/>
    <w:rsid w:val="00C80820"/>
    <w:rsid w:val="00C812CB"/>
    <w:rsid w:val="00C8163E"/>
    <w:rsid w:val="00C81C63"/>
    <w:rsid w:val="00C829A2"/>
    <w:rsid w:val="00C8319F"/>
    <w:rsid w:val="00C832DD"/>
    <w:rsid w:val="00C8331C"/>
    <w:rsid w:val="00C83DC1"/>
    <w:rsid w:val="00C84313"/>
    <w:rsid w:val="00C852CB"/>
    <w:rsid w:val="00C855C4"/>
    <w:rsid w:val="00C87000"/>
    <w:rsid w:val="00C87D20"/>
    <w:rsid w:val="00C87E14"/>
    <w:rsid w:val="00C914BF"/>
    <w:rsid w:val="00C91A17"/>
    <w:rsid w:val="00C91C31"/>
    <w:rsid w:val="00C91C87"/>
    <w:rsid w:val="00C91EFB"/>
    <w:rsid w:val="00C92322"/>
    <w:rsid w:val="00C9300A"/>
    <w:rsid w:val="00C94EA8"/>
    <w:rsid w:val="00C94F3B"/>
    <w:rsid w:val="00C95C6A"/>
    <w:rsid w:val="00C95FAA"/>
    <w:rsid w:val="00C96047"/>
    <w:rsid w:val="00C97786"/>
    <w:rsid w:val="00CA0893"/>
    <w:rsid w:val="00CA11F3"/>
    <w:rsid w:val="00CA2C5B"/>
    <w:rsid w:val="00CA45F6"/>
    <w:rsid w:val="00CA4D4D"/>
    <w:rsid w:val="00CA618A"/>
    <w:rsid w:val="00CA72B4"/>
    <w:rsid w:val="00CB027C"/>
    <w:rsid w:val="00CB04E5"/>
    <w:rsid w:val="00CB1064"/>
    <w:rsid w:val="00CB12C4"/>
    <w:rsid w:val="00CB1A25"/>
    <w:rsid w:val="00CB22C8"/>
    <w:rsid w:val="00CB236C"/>
    <w:rsid w:val="00CB23E9"/>
    <w:rsid w:val="00CB32E1"/>
    <w:rsid w:val="00CB34CC"/>
    <w:rsid w:val="00CB4D29"/>
    <w:rsid w:val="00CB5401"/>
    <w:rsid w:val="00CB5E4C"/>
    <w:rsid w:val="00CB6710"/>
    <w:rsid w:val="00CB68F2"/>
    <w:rsid w:val="00CB7CC6"/>
    <w:rsid w:val="00CC051F"/>
    <w:rsid w:val="00CC0F03"/>
    <w:rsid w:val="00CC1CBC"/>
    <w:rsid w:val="00CC1E56"/>
    <w:rsid w:val="00CC3547"/>
    <w:rsid w:val="00CC3D86"/>
    <w:rsid w:val="00CC4083"/>
    <w:rsid w:val="00CC4647"/>
    <w:rsid w:val="00CC4757"/>
    <w:rsid w:val="00CC4B1C"/>
    <w:rsid w:val="00CD1791"/>
    <w:rsid w:val="00CD209C"/>
    <w:rsid w:val="00CD4686"/>
    <w:rsid w:val="00CD5326"/>
    <w:rsid w:val="00CD57EC"/>
    <w:rsid w:val="00CD5D3B"/>
    <w:rsid w:val="00CD63FB"/>
    <w:rsid w:val="00CD717B"/>
    <w:rsid w:val="00CE0BFD"/>
    <w:rsid w:val="00CE0D4A"/>
    <w:rsid w:val="00CE1631"/>
    <w:rsid w:val="00CE1A31"/>
    <w:rsid w:val="00CE1FF3"/>
    <w:rsid w:val="00CE4186"/>
    <w:rsid w:val="00CE505D"/>
    <w:rsid w:val="00CE5A67"/>
    <w:rsid w:val="00CE6F1C"/>
    <w:rsid w:val="00CE70FC"/>
    <w:rsid w:val="00CF0416"/>
    <w:rsid w:val="00CF2BA2"/>
    <w:rsid w:val="00CF40B7"/>
    <w:rsid w:val="00CF47EA"/>
    <w:rsid w:val="00CF6062"/>
    <w:rsid w:val="00CF7AFB"/>
    <w:rsid w:val="00CF7E4D"/>
    <w:rsid w:val="00D001D0"/>
    <w:rsid w:val="00D0142C"/>
    <w:rsid w:val="00D018F7"/>
    <w:rsid w:val="00D02A8C"/>
    <w:rsid w:val="00D02C1F"/>
    <w:rsid w:val="00D03432"/>
    <w:rsid w:val="00D03506"/>
    <w:rsid w:val="00D03C89"/>
    <w:rsid w:val="00D05C37"/>
    <w:rsid w:val="00D05F33"/>
    <w:rsid w:val="00D11365"/>
    <w:rsid w:val="00D11C0B"/>
    <w:rsid w:val="00D132FF"/>
    <w:rsid w:val="00D138BE"/>
    <w:rsid w:val="00D1526E"/>
    <w:rsid w:val="00D158C1"/>
    <w:rsid w:val="00D163C3"/>
    <w:rsid w:val="00D163C6"/>
    <w:rsid w:val="00D20FE5"/>
    <w:rsid w:val="00D22116"/>
    <w:rsid w:val="00D227B5"/>
    <w:rsid w:val="00D23CD6"/>
    <w:rsid w:val="00D24249"/>
    <w:rsid w:val="00D255EC"/>
    <w:rsid w:val="00D25893"/>
    <w:rsid w:val="00D258E1"/>
    <w:rsid w:val="00D30BB6"/>
    <w:rsid w:val="00D30D7B"/>
    <w:rsid w:val="00D30E4D"/>
    <w:rsid w:val="00D32392"/>
    <w:rsid w:val="00D32AF9"/>
    <w:rsid w:val="00D3315A"/>
    <w:rsid w:val="00D338AC"/>
    <w:rsid w:val="00D35203"/>
    <w:rsid w:val="00D359F3"/>
    <w:rsid w:val="00D361C6"/>
    <w:rsid w:val="00D36BD1"/>
    <w:rsid w:val="00D3709A"/>
    <w:rsid w:val="00D4121B"/>
    <w:rsid w:val="00D425E8"/>
    <w:rsid w:val="00D43ED3"/>
    <w:rsid w:val="00D43F2A"/>
    <w:rsid w:val="00D44F2A"/>
    <w:rsid w:val="00D46B38"/>
    <w:rsid w:val="00D46B4C"/>
    <w:rsid w:val="00D50171"/>
    <w:rsid w:val="00D51199"/>
    <w:rsid w:val="00D51723"/>
    <w:rsid w:val="00D527C2"/>
    <w:rsid w:val="00D52DFA"/>
    <w:rsid w:val="00D5756A"/>
    <w:rsid w:val="00D57A9E"/>
    <w:rsid w:val="00D6066E"/>
    <w:rsid w:val="00D60894"/>
    <w:rsid w:val="00D6124D"/>
    <w:rsid w:val="00D61E50"/>
    <w:rsid w:val="00D62F7E"/>
    <w:rsid w:val="00D6446D"/>
    <w:rsid w:val="00D645C1"/>
    <w:rsid w:val="00D657AE"/>
    <w:rsid w:val="00D65BCE"/>
    <w:rsid w:val="00D67008"/>
    <w:rsid w:val="00D6774B"/>
    <w:rsid w:val="00D67B11"/>
    <w:rsid w:val="00D720C0"/>
    <w:rsid w:val="00D7264D"/>
    <w:rsid w:val="00D730E5"/>
    <w:rsid w:val="00D74AFA"/>
    <w:rsid w:val="00D75672"/>
    <w:rsid w:val="00D75D91"/>
    <w:rsid w:val="00D8123B"/>
    <w:rsid w:val="00D817FD"/>
    <w:rsid w:val="00D82613"/>
    <w:rsid w:val="00D82E01"/>
    <w:rsid w:val="00D83A78"/>
    <w:rsid w:val="00D85253"/>
    <w:rsid w:val="00D85F45"/>
    <w:rsid w:val="00D86460"/>
    <w:rsid w:val="00D868BF"/>
    <w:rsid w:val="00D87997"/>
    <w:rsid w:val="00D87F93"/>
    <w:rsid w:val="00D90157"/>
    <w:rsid w:val="00D9066E"/>
    <w:rsid w:val="00D90809"/>
    <w:rsid w:val="00D93BF3"/>
    <w:rsid w:val="00D94450"/>
    <w:rsid w:val="00D952EB"/>
    <w:rsid w:val="00DA3A7F"/>
    <w:rsid w:val="00DA462B"/>
    <w:rsid w:val="00DA4DF1"/>
    <w:rsid w:val="00DA5291"/>
    <w:rsid w:val="00DA5728"/>
    <w:rsid w:val="00DB0269"/>
    <w:rsid w:val="00DB03BF"/>
    <w:rsid w:val="00DB15DD"/>
    <w:rsid w:val="00DB26D2"/>
    <w:rsid w:val="00DB2AD6"/>
    <w:rsid w:val="00DB2EFB"/>
    <w:rsid w:val="00DB370A"/>
    <w:rsid w:val="00DB3C3F"/>
    <w:rsid w:val="00DB508D"/>
    <w:rsid w:val="00DB6381"/>
    <w:rsid w:val="00DB7E2B"/>
    <w:rsid w:val="00DC0B02"/>
    <w:rsid w:val="00DC310C"/>
    <w:rsid w:val="00DC4737"/>
    <w:rsid w:val="00DC5955"/>
    <w:rsid w:val="00DC70EE"/>
    <w:rsid w:val="00DC7412"/>
    <w:rsid w:val="00DC76BE"/>
    <w:rsid w:val="00DD1853"/>
    <w:rsid w:val="00DD1988"/>
    <w:rsid w:val="00DD5FFA"/>
    <w:rsid w:val="00DD67F2"/>
    <w:rsid w:val="00DD7066"/>
    <w:rsid w:val="00DD753B"/>
    <w:rsid w:val="00DE05C3"/>
    <w:rsid w:val="00DE26A2"/>
    <w:rsid w:val="00DE338F"/>
    <w:rsid w:val="00DE4815"/>
    <w:rsid w:val="00DE4B2D"/>
    <w:rsid w:val="00DF09B3"/>
    <w:rsid w:val="00DF09EE"/>
    <w:rsid w:val="00DF237A"/>
    <w:rsid w:val="00DF2B02"/>
    <w:rsid w:val="00DF4956"/>
    <w:rsid w:val="00DF5EAB"/>
    <w:rsid w:val="00DF5F0D"/>
    <w:rsid w:val="00DF65EE"/>
    <w:rsid w:val="00E007CC"/>
    <w:rsid w:val="00E041B3"/>
    <w:rsid w:val="00E04798"/>
    <w:rsid w:val="00E04A6F"/>
    <w:rsid w:val="00E04D21"/>
    <w:rsid w:val="00E06C40"/>
    <w:rsid w:val="00E07AF9"/>
    <w:rsid w:val="00E10F33"/>
    <w:rsid w:val="00E112A8"/>
    <w:rsid w:val="00E11494"/>
    <w:rsid w:val="00E12C52"/>
    <w:rsid w:val="00E12F36"/>
    <w:rsid w:val="00E134D4"/>
    <w:rsid w:val="00E14794"/>
    <w:rsid w:val="00E14BC7"/>
    <w:rsid w:val="00E151E1"/>
    <w:rsid w:val="00E1533A"/>
    <w:rsid w:val="00E155C0"/>
    <w:rsid w:val="00E161BA"/>
    <w:rsid w:val="00E17ACC"/>
    <w:rsid w:val="00E17D48"/>
    <w:rsid w:val="00E20685"/>
    <w:rsid w:val="00E21917"/>
    <w:rsid w:val="00E225C5"/>
    <w:rsid w:val="00E23B96"/>
    <w:rsid w:val="00E24700"/>
    <w:rsid w:val="00E255F7"/>
    <w:rsid w:val="00E25E76"/>
    <w:rsid w:val="00E2681F"/>
    <w:rsid w:val="00E26DB0"/>
    <w:rsid w:val="00E27365"/>
    <w:rsid w:val="00E277D3"/>
    <w:rsid w:val="00E27FF4"/>
    <w:rsid w:val="00E30A00"/>
    <w:rsid w:val="00E34DFF"/>
    <w:rsid w:val="00E35210"/>
    <w:rsid w:val="00E35AB5"/>
    <w:rsid w:val="00E36915"/>
    <w:rsid w:val="00E36E2A"/>
    <w:rsid w:val="00E40390"/>
    <w:rsid w:val="00E405F0"/>
    <w:rsid w:val="00E4088E"/>
    <w:rsid w:val="00E413C6"/>
    <w:rsid w:val="00E41D35"/>
    <w:rsid w:val="00E42B1A"/>
    <w:rsid w:val="00E44163"/>
    <w:rsid w:val="00E45E7A"/>
    <w:rsid w:val="00E46E53"/>
    <w:rsid w:val="00E50886"/>
    <w:rsid w:val="00E52F86"/>
    <w:rsid w:val="00E5323C"/>
    <w:rsid w:val="00E53681"/>
    <w:rsid w:val="00E541C3"/>
    <w:rsid w:val="00E548AC"/>
    <w:rsid w:val="00E55DD9"/>
    <w:rsid w:val="00E563F0"/>
    <w:rsid w:val="00E60130"/>
    <w:rsid w:val="00E61161"/>
    <w:rsid w:val="00E61740"/>
    <w:rsid w:val="00E61A9D"/>
    <w:rsid w:val="00E62A76"/>
    <w:rsid w:val="00E63D3C"/>
    <w:rsid w:val="00E66449"/>
    <w:rsid w:val="00E67318"/>
    <w:rsid w:val="00E67549"/>
    <w:rsid w:val="00E7037E"/>
    <w:rsid w:val="00E70580"/>
    <w:rsid w:val="00E71CAF"/>
    <w:rsid w:val="00E71D08"/>
    <w:rsid w:val="00E73674"/>
    <w:rsid w:val="00E73BD8"/>
    <w:rsid w:val="00E750BE"/>
    <w:rsid w:val="00E767B0"/>
    <w:rsid w:val="00E77033"/>
    <w:rsid w:val="00E774CC"/>
    <w:rsid w:val="00E802FA"/>
    <w:rsid w:val="00E81807"/>
    <w:rsid w:val="00E81F05"/>
    <w:rsid w:val="00E82835"/>
    <w:rsid w:val="00E829FC"/>
    <w:rsid w:val="00E847CD"/>
    <w:rsid w:val="00E86BC5"/>
    <w:rsid w:val="00E870E9"/>
    <w:rsid w:val="00E92000"/>
    <w:rsid w:val="00E929C6"/>
    <w:rsid w:val="00E95300"/>
    <w:rsid w:val="00E95464"/>
    <w:rsid w:val="00E95B6B"/>
    <w:rsid w:val="00E9631E"/>
    <w:rsid w:val="00E96C94"/>
    <w:rsid w:val="00EA0ECB"/>
    <w:rsid w:val="00EA211E"/>
    <w:rsid w:val="00EA2CFF"/>
    <w:rsid w:val="00EA5145"/>
    <w:rsid w:val="00EA616C"/>
    <w:rsid w:val="00EA72CB"/>
    <w:rsid w:val="00EA7838"/>
    <w:rsid w:val="00EB11BF"/>
    <w:rsid w:val="00EB2222"/>
    <w:rsid w:val="00EB4342"/>
    <w:rsid w:val="00EB628F"/>
    <w:rsid w:val="00EB68D6"/>
    <w:rsid w:val="00EB6B32"/>
    <w:rsid w:val="00EB6EFB"/>
    <w:rsid w:val="00EC0FF1"/>
    <w:rsid w:val="00EC18AB"/>
    <w:rsid w:val="00EC228C"/>
    <w:rsid w:val="00EC29B7"/>
    <w:rsid w:val="00EC2BEB"/>
    <w:rsid w:val="00EC4CE7"/>
    <w:rsid w:val="00EC4EBF"/>
    <w:rsid w:val="00EC681A"/>
    <w:rsid w:val="00EC6D97"/>
    <w:rsid w:val="00EC78D5"/>
    <w:rsid w:val="00ED127E"/>
    <w:rsid w:val="00ED1CA6"/>
    <w:rsid w:val="00ED21D8"/>
    <w:rsid w:val="00ED2210"/>
    <w:rsid w:val="00ED2F9D"/>
    <w:rsid w:val="00ED40FB"/>
    <w:rsid w:val="00ED45B1"/>
    <w:rsid w:val="00ED5C34"/>
    <w:rsid w:val="00ED60CF"/>
    <w:rsid w:val="00ED7C62"/>
    <w:rsid w:val="00EE0DE2"/>
    <w:rsid w:val="00EE2A25"/>
    <w:rsid w:val="00EE35CE"/>
    <w:rsid w:val="00EE445E"/>
    <w:rsid w:val="00EE54DC"/>
    <w:rsid w:val="00EE57DF"/>
    <w:rsid w:val="00EF24FB"/>
    <w:rsid w:val="00EF283F"/>
    <w:rsid w:val="00EF332C"/>
    <w:rsid w:val="00EF3939"/>
    <w:rsid w:val="00EF3FE1"/>
    <w:rsid w:val="00EF411A"/>
    <w:rsid w:val="00EF7407"/>
    <w:rsid w:val="00F004AF"/>
    <w:rsid w:val="00F006D1"/>
    <w:rsid w:val="00F00816"/>
    <w:rsid w:val="00F00B72"/>
    <w:rsid w:val="00F02BDA"/>
    <w:rsid w:val="00F02CCA"/>
    <w:rsid w:val="00F03ECB"/>
    <w:rsid w:val="00F04382"/>
    <w:rsid w:val="00F0522A"/>
    <w:rsid w:val="00F06772"/>
    <w:rsid w:val="00F06774"/>
    <w:rsid w:val="00F0687F"/>
    <w:rsid w:val="00F10EC0"/>
    <w:rsid w:val="00F113AC"/>
    <w:rsid w:val="00F1206E"/>
    <w:rsid w:val="00F129AD"/>
    <w:rsid w:val="00F142A4"/>
    <w:rsid w:val="00F14567"/>
    <w:rsid w:val="00F16768"/>
    <w:rsid w:val="00F16ABE"/>
    <w:rsid w:val="00F17FD6"/>
    <w:rsid w:val="00F236EF"/>
    <w:rsid w:val="00F237C6"/>
    <w:rsid w:val="00F23DA9"/>
    <w:rsid w:val="00F24C61"/>
    <w:rsid w:val="00F2530C"/>
    <w:rsid w:val="00F25618"/>
    <w:rsid w:val="00F25CB3"/>
    <w:rsid w:val="00F273F3"/>
    <w:rsid w:val="00F27646"/>
    <w:rsid w:val="00F278A4"/>
    <w:rsid w:val="00F30242"/>
    <w:rsid w:val="00F30E7A"/>
    <w:rsid w:val="00F316E0"/>
    <w:rsid w:val="00F31A69"/>
    <w:rsid w:val="00F32EEC"/>
    <w:rsid w:val="00F33CE5"/>
    <w:rsid w:val="00F3464A"/>
    <w:rsid w:val="00F35F94"/>
    <w:rsid w:val="00F3683F"/>
    <w:rsid w:val="00F3712F"/>
    <w:rsid w:val="00F4031A"/>
    <w:rsid w:val="00F40A3A"/>
    <w:rsid w:val="00F41251"/>
    <w:rsid w:val="00F419F8"/>
    <w:rsid w:val="00F4323B"/>
    <w:rsid w:val="00F437BE"/>
    <w:rsid w:val="00F43D88"/>
    <w:rsid w:val="00F44B8A"/>
    <w:rsid w:val="00F45C75"/>
    <w:rsid w:val="00F474DA"/>
    <w:rsid w:val="00F505B0"/>
    <w:rsid w:val="00F51242"/>
    <w:rsid w:val="00F514FA"/>
    <w:rsid w:val="00F5290B"/>
    <w:rsid w:val="00F53BA8"/>
    <w:rsid w:val="00F54BD9"/>
    <w:rsid w:val="00F554E5"/>
    <w:rsid w:val="00F560E4"/>
    <w:rsid w:val="00F565D9"/>
    <w:rsid w:val="00F568AE"/>
    <w:rsid w:val="00F56E3C"/>
    <w:rsid w:val="00F57817"/>
    <w:rsid w:val="00F6091A"/>
    <w:rsid w:val="00F619E9"/>
    <w:rsid w:val="00F633EE"/>
    <w:rsid w:val="00F63A7A"/>
    <w:rsid w:val="00F66410"/>
    <w:rsid w:val="00F66992"/>
    <w:rsid w:val="00F6721E"/>
    <w:rsid w:val="00F7136A"/>
    <w:rsid w:val="00F7149E"/>
    <w:rsid w:val="00F71E36"/>
    <w:rsid w:val="00F75B25"/>
    <w:rsid w:val="00F7760C"/>
    <w:rsid w:val="00F77C44"/>
    <w:rsid w:val="00F82960"/>
    <w:rsid w:val="00F83238"/>
    <w:rsid w:val="00F8389A"/>
    <w:rsid w:val="00F861E8"/>
    <w:rsid w:val="00F866A2"/>
    <w:rsid w:val="00F86BFE"/>
    <w:rsid w:val="00F87957"/>
    <w:rsid w:val="00F87C9E"/>
    <w:rsid w:val="00F901E7"/>
    <w:rsid w:val="00F90214"/>
    <w:rsid w:val="00F9041D"/>
    <w:rsid w:val="00F9251C"/>
    <w:rsid w:val="00F9319D"/>
    <w:rsid w:val="00F94872"/>
    <w:rsid w:val="00F975A0"/>
    <w:rsid w:val="00F97635"/>
    <w:rsid w:val="00F97DBF"/>
    <w:rsid w:val="00FA08E6"/>
    <w:rsid w:val="00FA1ADD"/>
    <w:rsid w:val="00FA213F"/>
    <w:rsid w:val="00FA22E2"/>
    <w:rsid w:val="00FA233D"/>
    <w:rsid w:val="00FA28A5"/>
    <w:rsid w:val="00FA2ABC"/>
    <w:rsid w:val="00FA3612"/>
    <w:rsid w:val="00FA4ED2"/>
    <w:rsid w:val="00FA5906"/>
    <w:rsid w:val="00FA7078"/>
    <w:rsid w:val="00FB224B"/>
    <w:rsid w:val="00FB3BFA"/>
    <w:rsid w:val="00FB43FD"/>
    <w:rsid w:val="00FB44FC"/>
    <w:rsid w:val="00FB504B"/>
    <w:rsid w:val="00FB6395"/>
    <w:rsid w:val="00FB6718"/>
    <w:rsid w:val="00FB7670"/>
    <w:rsid w:val="00FB78F6"/>
    <w:rsid w:val="00FB7D53"/>
    <w:rsid w:val="00FC0257"/>
    <w:rsid w:val="00FC10BA"/>
    <w:rsid w:val="00FC14A6"/>
    <w:rsid w:val="00FC1C3A"/>
    <w:rsid w:val="00FC3AAE"/>
    <w:rsid w:val="00FC45F4"/>
    <w:rsid w:val="00FC4F2F"/>
    <w:rsid w:val="00FC6554"/>
    <w:rsid w:val="00FC7A1B"/>
    <w:rsid w:val="00FD1B36"/>
    <w:rsid w:val="00FD29C6"/>
    <w:rsid w:val="00FD4876"/>
    <w:rsid w:val="00FD49A0"/>
    <w:rsid w:val="00FD4C27"/>
    <w:rsid w:val="00FD6137"/>
    <w:rsid w:val="00FD6764"/>
    <w:rsid w:val="00FD6F1A"/>
    <w:rsid w:val="00FD7458"/>
    <w:rsid w:val="00FE01B4"/>
    <w:rsid w:val="00FE0DA3"/>
    <w:rsid w:val="00FE0E4F"/>
    <w:rsid w:val="00FE11E9"/>
    <w:rsid w:val="00FE159C"/>
    <w:rsid w:val="00FE283D"/>
    <w:rsid w:val="00FE2ADD"/>
    <w:rsid w:val="00FE4228"/>
    <w:rsid w:val="00FE4361"/>
    <w:rsid w:val="00FE45B0"/>
    <w:rsid w:val="00FF32DC"/>
    <w:rsid w:val="00FF37A3"/>
    <w:rsid w:val="00FF382F"/>
    <w:rsid w:val="00FF3BF7"/>
    <w:rsid w:val="00FF6164"/>
    <w:rsid w:val="00FF63DF"/>
    <w:rsid w:val="00FF78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footnote text" w:uiPriority="99"/>
    <w:lsdException w:name="annotation text" w:uiPriority="99"/>
    <w:lsdException w:name="footer" w:uiPriority="99"/>
    <w:lsdException w:name="caption" w:uiPriority="35" w:qFormat="1"/>
    <w:lsdException w:name="annotation reference"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Body Text" w:uiPriority="1"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Indent 3" w:uiPriority="99"/>
    <w:lsdException w:name="FollowedHyperlink" w:uiPriority="99"/>
    <w:lsdException w:name="Strong" w:semiHidden="0" w:uiPriority="22" w:unhideWhenUsed="0" w:qFormat="1"/>
    <w:lsdException w:name="Emphasis" w:semiHidden="0" w:uiPriority="20" w:unhideWhenUsed="0" w:qFormat="1"/>
    <w:lsdException w:name="Normal (Web)" w:uiPriority="99" w:qFormat="1"/>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555340"/>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
    <w:basedOn w:val="a1"/>
    <w:next w:val="a1"/>
    <w:qFormat/>
    <w:rsid w:val="00555340"/>
    <w:pPr>
      <w:keepNext/>
      <w:jc w:val="center"/>
      <w:outlineLvl w:val="0"/>
    </w:pPr>
    <w:rPr>
      <w:rFonts w:eastAsia="Arial Unicode MS"/>
      <w:b/>
      <w:bCs/>
      <w:sz w:val="28"/>
      <w:szCs w:val="28"/>
    </w:rPr>
  </w:style>
  <w:style w:type="paragraph" w:styleId="21">
    <w:name w:val="heading 2"/>
    <w:aliases w:val="h2,Chapter Title,Sub Head,PullOut,H2"/>
    <w:basedOn w:val="a1"/>
    <w:next w:val="a1"/>
    <w:link w:val="22"/>
    <w:qFormat/>
    <w:rsid w:val="00555340"/>
    <w:pPr>
      <w:keepNext/>
      <w:autoSpaceDE w:val="0"/>
      <w:autoSpaceDN w:val="0"/>
      <w:adjustRightInd w:val="0"/>
      <w:ind w:firstLine="540"/>
      <w:jc w:val="both"/>
      <w:outlineLvl w:val="1"/>
    </w:pPr>
    <w:rPr>
      <w:rFonts w:eastAsia="Arial Unicode MS"/>
      <w:sz w:val="28"/>
    </w:rPr>
  </w:style>
  <w:style w:type="paragraph" w:styleId="31">
    <w:name w:val="heading 3"/>
    <w:aliases w:val="h3,H3,3"/>
    <w:basedOn w:val="a1"/>
    <w:next w:val="a1"/>
    <w:link w:val="310"/>
    <w:uiPriority w:val="9"/>
    <w:qFormat/>
    <w:rsid w:val="00555340"/>
    <w:pPr>
      <w:keepNext/>
      <w:autoSpaceDE w:val="0"/>
      <w:autoSpaceDN w:val="0"/>
      <w:adjustRightInd w:val="0"/>
      <w:ind w:firstLine="540"/>
      <w:jc w:val="both"/>
      <w:outlineLvl w:val="2"/>
    </w:pPr>
    <w:rPr>
      <w:rFonts w:eastAsia="Arial Unicode MS"/>
      <w:b/>
      <w:bCs/>
      <w:sz w:val="28"/>
      <w:szCs w:val="28"/>
    </w:rPr>
  </w:style>
  <w:style w:type="paragraph" w:styleId="40">
    <w:name w:val="heading 4"/>
    <w:basedOn w:val="a1"/>
    <w:next w:val="a1"/>
    <w:link w:val="41"/>
    <w:uiPriority w:val="9"/>
    <w:qFormat/>
    <w:rsid w:val="009F491C"/>
    <w:pPr>
      <w:keepNext/>
      <w:spacing w:before="240" w:after="60"/>
      <w:outlineLvl w:val="3"/>
    </w:pPr>
    <w:rPr>
      <w:rFonts w:ascii="Calibri" w:hAnsi="Calibri"/>
      <w:b/>
      <w:bCs/>
      <w:sz w:val="28"/>
      <w:szCs w:val="28"/>
    </w:rPr>
  </w:style>
  <w:style w:type="paragraph" w:styleId="5">
    <w:name w:val="heading 5"/>
    <w:basedOn w:val="a1"/>
    <w:next w:val="a1"/>
    <w:link w:val="50"/>
    <w:uiPriority w:val="9"/>
    <w:qFormat/>
    <w:rsid w:val="00555340"/>
    <w:pPr>
      <w:keepNext/>
      <w:ind w:firstLine="540"/>
      <w:jc w:val="right"/>
      <w:outlineLvl w:val="4"/>
    </w:pPr>
    <w:rPr>
      <w:rFonts w:eastAsia="Arial Unicode MS"/>
      <w:b/>
      <w:bCs/>
      <w:sz w:val="28"/>
      <w:szCs w:val="28"/>
    </w:rPr>
  </w:style>
  <w:style w:type="paragraph" w:styleId="6">
    <w:name w:val="heading 6"/>
    <w:basedOn w:val="a1"/>
    <w:next w:val="a1"/>
    <w:link w:val="60"/>
    <w:uiPriority w:val="9"/>
    <w:qFormat/>
    <w:rsid w:val="00633E8D"/>
    <w:pPr>
      <w:spacing w:before="240" w:after="60"/>
      <w:jc w:val="both"/>
      <w:outlineLvl w:val="5"/>
    </w:pPr>
    <w:rPr>
      <w:i/>
      <w:sz w:val="22"/>
      <w:szCs w:val="20"/>
    </w:rPr>
  </w:style>
  <w:style w:type="paragraph" w:styleId="7">
    <w:name w:val="heading 7"/>
    <w:basedOn w:val="a1"/>
    <w:next w:val="a1"/>
    <w:link w:val="70"/>
    <w:uiPriority w:val="9"/>
    <w:qFormat/>
    <w:rsid w:val="009F491C"/>
    <w:pPr>
      <w:spacing w:before="240" w:after="60"/>
      <w:outlineLvl w:val="6"/>
    </w:pPr>
    <w:rPr>
      <w:rFonts w:ascii="Calibri" w:hAnsi="Calibri"/>
    </w:rPr>
  </w:style>
  <w:style w:type="paragraph" w:styleId="8">
    <w:name w:val="heading 8"/>
    <w:basedOn w:val="a1"/>
    <w:next w:val="a1"/>
    <w:link w:val="80"/>
    <w:uiPriority w:val="9"/>
    <w:qFormat/>
    <w:rsid w:val="00633E8D"/>
    <w:pPr>
      <w:spacing w:before="240" w:after="60"/>
      <w:jc w:val="both"/>
      <w:outlineLvl w:val="7"/>
    </w:pPr>
    <w:rPr>
      <w:rFonts w:ascii="Arial" w:hAnsi="Arial"/>
      <w:i/>
      <w:sz w:val="20"/>
      <w:szCs w:val="20"/>
    </w:rPr>
  </w:style>
  <w:style w:type="paragraph" w:styleId="9">
    <w:name w:val="heading 9"/>
    <w:basedOn w:val="a1"/>
    <w:next w:val="a1"/>
    <w:link w:val="90"/>
    <w:uiPriority w:val="9"/>
    <w:qFormat/>
    <w:rsid w:val="00633E8D"/>
    <w:pPr>
      <w:spacing w:before="240" w:after="60"/>
      <w:jc w:val="both"/>
      <w:outlineLvl w:val="8"/>
    </w:pPr>
    <w:rPr>
      <w:rFonts w:ascii="Arial" w:hAnsi="Arial"/>
      <w:b/>
      <w:i/>
      <w:sz w:val="18"/>
      <w:szCs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22">
    <w:name w:val="Заголовок 2 Знак"/>
    <w:aliases w:val="h2 Знак,Chapter Title Знак,Sub Head Знак,PullOut Знак,H2 Знак"/>
    <w:link w:val="21"/>
    <w:rsid w:val="00633E8D"/>
    <w:rPr>
      <w:rFonts w:eastAsia="Arial Unicode MS"/>
      <w:sz w:val="28"/>
      <w:szCs w:val="24"/>
    </w:rPr>
  </w:style>
  <w:style w:type="character" w:customStyle="1" w:styleId="310">
    <w:name w:val="Заголовок 3 Знак1"/>
    <w:aliases w:val="h3 Знак,H3 Знак1,3 Знак"/>
    <w:link w:val="31"/>
    <w:uiPriority w:val="9"/>
    <w:rsid w:val="00633E8D"/>
    <w:rPr>
      <w:rFonts w:eastAsia="Arial Unicode MS"/>
      <w:b/>
      <w:bCs/>
      <w:sz w:val="28"/>
      <w:szCs w:val="28"/>
    </w:rPr>
  </w:style>
  <w:style w:type="character" w:customStyle="1" w:styleId="41">
    <w:name w:val="Заголовок 4 Знак"/>
    <w:link w:val="40"/>
    <w:uiPriority w:val="9"/>
    <w:rsid w:val="009F491C"/>
    <w:rPr>
      <w:rFonts w:ascii="Calibri" w:eastAsia="Times New Roman" w:hAnsi="Calibri" w:cs="Times New Roman"/>
      <w:b/>
      <w:bCs/>
      <w:sz w:val="28"/>
      <w:szCs w:val="28"/>
    </w:rPr>
  </w:style>
  <w:style w:type="character" w:customStyle="1" w:styleId="50">
    <w:name w:val="Заголовок 5 Знак"/>
    <w:link w:val="5"/>
    <w:uiPriority w:val="9"/>
    <w:rsid w:val="00633E8D"/>
    <w:rPr>
      <w:rFonts w:eastAsia="Arial Unicode MS"/>
      <w:b/>
      <w:bCs/>
      <w:sz w:val="28"/>
      <w:szCs w:val="28"/>
    </w:rPr>
  </w:style>
  <w:style w:type="character" w:customStyle="1" w:styleId="60">
    <w:name w:val="Заголовок 6 Знак"/>
    <w:link w:val="6"/>
    <w:uiPriority w:val="9"/>
    <w:rsid w:val="00633E8D"/>
    <w:rPr>
      <w:i/>
      <w:sz w:val="22"/>
    </w:rPr>
  </w:style>
  <w:style w:type="character" w:customStyle="1" w:styleId="70">
    <w:name w:val="Заголовок 7 Знак"/>
    <w:link w:val="7"/>
    <w:uiPriority w:val="9"/>
    <w:rsid w:val="009F491C"/>
    <w:rPr>
      <w:rFonts w:ascii="Calibri" w:eastAsia="Times New Roman" w:hAnsi="Calibri" w:cs="Times New Roman"/>
      <w:sz w:val="24"/>
      <w:szCs w:val="24"/>
    </w:rPr>
  </w:style>
  <w:style w:type="character" w:customStyle="1" w:styleId="80">
    <w:name w:val="Заголовок 8 Знак"/>
    <w:link w:val="8"/>
    <w:uiPriority w:val="9"/>
    <w:rsid w:val="00633E8D"/>
    <w:rPr>
      <w:rFonts w:ascii="Arial" w:hAnsi="Arial"/>
      <w:i/>
    </w:rPr>
  </w:style>
  <w:style w:type="character" w:customStyle="1" w:styleId="90">
    <w:name w:val="Заголовок 9 Знак"/>
    <w:link w:val="9"/>
    <w:uiPriority w:val="9"/>
    <w:rsid w:val="00633E8D"/>
    <w:rPr>
      <w:rFonts w:ascii="Arial" w:hAnsi="Arial"/>
      <w:b/>
      <w:i/>
      <w:sz w:val="18"/>
    </w:rPr>
  </w:style>
  <w:style w:type="paragraph" w:customStyle="1" w:styleId="11">
    <w:name w:val="Заг1"/>
    <w:basedOn w:val="10"/>
    <w:rsid w:val="00555340"/>
    <w:pPr>
      <w:widowControl w:val="0"/>
      <w:tabs>
        <w:tab w:val="num" w:pos="360"/>
      </w:tabs>
      <w:autoSpaceDE w:val="0"/>
      <w:autoSpaceDN w:val="0"/>
      <w:adjustRightInd w:val="0"/>
      <w:spacing w:line="360" w:lineRule="auto"/>
      <w:ind w:left="360" w:hanging="360"/>
      <w:jc w:val="left"/>
    </w:pPr>
    <w:rPr>
      <w:rFonts w:eastAsia="Times New Roman"/>
      <w:bCs w:val="0"/>
      <w:sz w:val="20"/>
      <w:szCs w:val="18"/>
      <w:u w:val="single"/>
    </w:rPr>
  </w:style>
  <w:style w:type="paragraph" w:styleId="a5">
    <w:name w:val="Title"/>
    <w:basedOn w:val="a1"/>
    <w:link w:val="a6"/>
    <w:uiPriority w:val="10"/>
    <w:qFormat/>
    <w:rsid w:val="00555340"/>
    <w:pPr>
      <w:jc w:val="center"/>
    </w:pPr>
    <w:rPr>
      <w:b/>
      <w:bCs/>
    </w:rPr>
  </w:style>
  <w:style w:type="character" w:customStyle="1" w:styleId="a6">
    <w:name w:val="Название Знак"/>
    <w:link w:val="a5"/>
    <w:uiPriority w:val="10"/>
    <w:rsid w:val="00633E8D"/>
    <w:rPr>
      <w:b/>
      <w:bCs/>
      <w:sz w:val="24"/>
      <w:szCs w:val="24"/>
    </w:rPr>
  </w:style>
  <w:style w:type="paragraph" w:styleId="a7">
    <w:name w:val="Body Text"/>
    <w:aliases w:val="Основной текст Знак"/>
    <w:basedOn w:val="a1"/>
    <w:uiPriority w:val="1"/>
    <w:qFormat/>
    <w:rsid w:val="00555340"/>
    <w:pPr>
      <w:spacing w:after="120"/>
    </w:pPr>
  </w:style>
  <w:style w:type="paragraph" w:styleId="a8">
    <w:name w:val="footer"/>
    <w:basedOn w:val="a1"/>
    <w:link w:val="a9"/>
    <w:uiPriority w:val="99"/>
    <w:rsid w:val="00555340"/>
    <w:pPr>
      <w:tabs>
        <w:tab w:val="center" w:pos="4677"/>
        <w:tab w:val="right" w:pos="9355"/>
      </w:tabs>
    </w:pPr>
  </w:style>
  <w:style w:type="character" w:customStyle="1" w:styleId="a9">
    <w:name w:val="Нижний колонтитул Знак"/>
    <w:link w:val="a8"/>
    <w:uiPriority w:val="99"/>
    <w:rsid w:val="00555340"/>
    <w:rPr>
      <w:sz w:val="24"/>
      <w:szCs w:val="24"/>
      <w:lang w:val="ru-RU" w:eastAsia="ru-RU" w:bidi="ar-SA"/>
    </w:rPr>
  </w:style>
  <w:style w:type="character" w:styleId="aa">
    <w:name w:val="Hyperlink"/>
    <w:rsid w:val="00555340"/>
    <w:rPr>
      <w:color w:val="0000FF"/>
      <w:u w:val="single"/>
    </w:rPr>
  </w:style>
  <w:style w:type="character" w:customStyle="1" w:styleId="13">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1 Знак"/>
    <w:rsid w:val="00555340"/>
    <w:rPr>
      <w:b/>
      <w:bCs/>
      <w:sz w:val="40"/>
      <w:szCs w:val="24"/>
      <w:lang w:val="ru-RU" w:eastAsia="ru-RU" w:bidi="ar-SA"/>
    </w:rPr>
  </w:style>
  <w:style w:type="paragraph" w:styleId="ab">
    <w:name w:val="Body Text Indent"/>
    <w:aliases w:val="текст,Основной текст с отступом Знак"/>
    <w:basedOn w:val="a1"/>
    <w:rsid w:val="00555340"/>
    <w:pPr>
      <w:ind w:firstLine="540"/>
      <w:jc w:val="both"/>
    </w:pPr>
    <w:rPr>
      <w:sz w:val="28"/>
    </w:rPr>
  </w:style>
  <w:style w:type="paragraph" w:customStyle="1" w:styleId="ConsPlusNormal">
    <w:name w:val="ConsPlusNormal"/>
    <w:link w:val="ConsPlusNormal0"/>
    <w:rsid w:val="00555340"/>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555340"/>
    <w:rPr>
      <w:rFonts w:ascii="Arial" w:hAnsi="Arial" w:cs="Arial"/>
      <w:lang w:val="ru-RU" w:eastAsia="ru-RU" w:bidi="ar-SA"/>
    </w:rPr>
  </w:style>
  <w:style w:type="paragraph" w:customStyle="1" w:styleId="3">
    <w:name w:val="Стиль3 Знак Знак"/>
    <w:basedOn w:val="23"/>
    <w:rsid w:val="00555340"/>
    <w:pPr>
      <w:widowControl w:val="0"/>
      <w:numPr>
        <w:ilvl w:val="2"/>
        <w:numId w:val="1"/>
      </w:numPr>
      <w:tabs>
        <w:tab w:val="num" w:pos="1127"/>
        <w:tab w:val="num" w:pos="1492"/>
      </w:tabs>
      <w:adjustRightInd w:val="0"/>
      <w:spacing w:after="0" w:line="240" w:lineRule="auto"/>
      <w:ind w:left="900"/>
      <w:jc w:val="both"/>
    </w:pPr>
    <w:rPr>
      <w:szCs w:val="20"/>
    </w:rPr>
  </w:style>
  <w:style w:type="paragraph" w:styleId="23">
    <w:name w:val="Body Text Indent 2"/>
    <w:basedOn w:val="a1"/>
    <w:link w:val="24"/>
    <w:rsid w:val="00555340"/>
    <w:pPr>
      <w:spacing w:after="120" w:line="480" w:lineRule="auto"/>
      <w:ind w:left="283"/>
    </w:pPr>
  </w:style>
  <w:style w:type="character" w:customStyle="1" w:styleId="24">
    <w:name w:val="Основной текст с отступом 2 Знак"/>
    <w:link w:val="23"/>
    <w:rsid w:val="00555340"/>
    <w:rPr>
      <w:sz w:val="24"/>
      <w:szCs w:val="24"/>
      <w:lang w:val="ru-RU" w:eastAsia="ru-RU" w:bidi="ar-SA"/>
    </w:rPr>
  </w:style>
  <w:style w:type="paragraph" w:customStyle="1" w:styleId="ConsNormal">
    <w:name w:val="ConsNormal"/>
    <w:uiPriority w:val="99"/>
    <w:rsid w:val="00555340"/>
    <w:pPr>
      <w:widowControl w:val="0"/>
      <w:autoSpaceDE w:val="0"/>
      <w:autoSpaceDN w:val="0"/>
      <w:adjustRightInd w:val="0"/>
      <w:ind w:right="19772" w:firstLine="720"/>
    </w:pPr>
    <w:rPr>
      <w:rFonts w:ascii="Arial" w:hAnsi="Arial" w:cs="Arial"/>
    </w:rPr>
  </w:style>
  <w:style w:type="paragraph" w:customStyle="1" w:styleId="14">
    <w:name w:val="Обычный1"/>
    <w:rsid w:val="00555340"/>
    <w:pPr>
      <w:widowControl w:val="0"/>
      <w:snapToGrid w:val="0"/>
    </w:pPr>
  </w:style>
  <w:style w:type="paragraph" w:styleId="ac">
    <w:name w:val="header"/>
    <w:basedOn w:val="a1"/>
    <w:link w:val="ad"/>
    <w:rsid w:val="00555340"/>
    <w:pPr>
      <w:tabs>
        <w:tab w:val="center" w:pos="4677"/>
        <w:tab w:val="right" w:pos="9355"/>
      </w:tabs>
    </w:pPr>
  </w:style>
  <w:style w:type="character" w:customStyle="1" w:styleId="ad">
    <w:name w:val="Верхний колонтитул Знак"/>
    <w:link w:val="ac"/>
    <w:rsid w:val="00633E8D"/>
    <w:rPr>
      <w:sz w:val="24"/>
      <w:szCs w:val="24"/>
    </w:rPr>
  </w:style>
  <w:style w:type="paragraph" w:customStyle="1" w:styleId="ae">
    <w:name w:val="Подраздел"/>
    <w:basedOn w:val="a1"/>
    <w:semiHidden/>
    <w:rsid w:val="00555340"/>
    <w:pPr>
      <w:suppressAutoHyphens/>
      <w:spacing w:before="240" w:after="120"/>
      <w:jc w:val="center"/>
    </w:pPr>
    <w:rPr>
      <w:rFonts w:ascii="TimesDL" w:hAnsi="TimesDL"/>
      <w:b/>
      <w:smallCaps/>
      <w:spacing w:val="-2"/>
      <w:szCs w:val="20"/>
    </w:rPr>
  </w:style>
  <w:style w:type="character" w:customStyle="1" w:styleId="iceouttxt4">
    <w:name w:val="iceouttxt4"/>
    <w:rsid w:val="00555340"/>
    <w:rPr>
      <w:rFonts w:ascii="Arial" w:hAnsi="Arial" w:cs="Arial" w:hint="default"/>
      <w:color w:val="666666"/>
      <w:sz w:val="17"/>
      <w:szCs w:val="17"/>
    </w:rPr>
  </w:style>
  <w:style w:type="paragraph" w:customStyle="1" w:styleId="af">
    <w:name w:val="Содержимое таблицы"/>
    <w:basedOn w:val="a1"/>
    <w:rsid w:val="00555340"/>
    <w:pPr>
      <w:suppressLineNumbers/>
      <w:suppressAutoHyphens/>
    </w:pPr>
    <w:rPr>
      <w:lang w:eastAsia="ar-SA"/>
    </w:rPr>
  </w:style>
  <w:style w:type="character" w:customStyle="1" w:styleId="grame">
    <w:name w:val="grame"/>
    <w:basedOn w:val="a2"/>
    <w:rsid w:val="009F491C"/>
  </w:style>
  <w:style w:type="paragraph" w:customStyle="1" w:styleId="s13">
    <w:name w:val="s_13"/>
    <w:basedOn w:val="a1"/>
    <w:rsid w:val="00BF2E77"/>
    <w:pPr>
      <w:ind w:firstLine="720"/>
    </w:pPr>
    <w:rPr>
      <w:sz w:val="20"/>
      <w:szCs w:val="20"/>
    </w:rPr>
  </w:style>
  <w:style w:type="character" w:customStyle="1" w:styleId="s103">
    <w:name w:val="s_103"/>
    <w:rsid w:val="00E4088E"/>
    <w:rPr>
      <w:b/>
      <w:bCs/>
      <w:color w:val="000080"/>
    </w:rPr>
  </w:style>
  <w:style w:type="paragraph" w:customStyle="1" w:styleId="s94">
    <w:name w:val="s_94"/>
    <w:basedOn w:val="a1"/>
    <w:rsid w:val="00FF32DC"/>
    <w:rPr>
      <w:i/>
      <w:iCs/>
      <w:color w:val="800080"/>
      <w:sz w:val="20"/>
      <w:szCs w:val="20"/>
    </w:rPr>
  </w:style>
  <w:style w:type="character" w:styleId="af0">
    <w:name w:val="page number"/>
    <w:basedOn w:val="a2"/>
    <w:rsid w:val="00240FD4"/>
  </w:style>
  <w:style w:type="paragraph" w:customStyle="1" w:styleId="15">
    <w:name w:val="Знак1 Знак Знак Знак Знак Знак Знак"/>
    <w:basedOn w:val="a1"/>
    <w:rsid w:val="000F3927"/>
    <w:pPr>
      <w:spacing w:after="160" w:line="240" w:lineRule="exact"/>
    </w:pPr>
    <w:rPr>
      <w:rFonts w:ascii="Verdana" w:hAnsi="Verdana"/>
      <w:sz w:val="20"/>
      <w:szCs w:val="20"/>
      <w:lang w:val="en-US" w:eastAsia="en-US"/>
    </w:rPr>
  </w:style>
  <w:style w:type="paragraph" w:styleId="af1">
    <w:name w:val="Normal (Web)"/>
    <w:aliases w:val="Обычный (веб) Знак Знак,Обычный (Web) Знак Знак Знак,Обычный (Web),Обычный (веб) Знак Знак Знак Знак"/>
    <w:basedOn w:val="a1"/>
    <w:uiPriority w:val="99"/>
    <w:qFormat/>
    <w:rsid w:val="00F5290B"/>
    <w:pPr>
      <w:spacing w:before="100" w:beforeAutospacing="1" w:after="100" w:afterAutospacing="1"/>
    </w:pPr>
  </w:style>
  <w:style w:type="character" w:customStyle="1" w:styleId="af2">
    <w:name w:val="Гипертекстовая ссылка"/>
    <w:uiPriority w:val="99"/>
    <w:rsid w:val="00B57F40"/>
    <w:rPr>
      <w:color w:val="106BBE"/>
    </w:rPr>
  </w:style>
  <w:style w:type="paragraph" w:customStyle="1" w:styleId="25">
    <w:name w:val="Знак2 Знак Знак Знак"/>
    <w:basedOn w:val="a1"/>
    <w:autoRedefine/>
    <w:rsid w:val="00807D89"/>
    <w:pPr>
      <w:spacing w:after="160" w:line="240" w:lineRule="exact"/>
    </w:pPr>
    <w:rPr>
      <w:sz w:val="28"/>
      <w:szCs w:val="20"/>
      <w:lang w:val="en-US" w:eastAsia="en-US"/>
    </w:rPr>
  </w:style>
  <w:style w:type="paragraph" w:styleId="26">
    <w:name w:val="Body Text 2"/>
    <w:basedOn w:val="a1"/>
    <w:link w:val="27"/>
    <w:rsid w:val="00E82835"/>
    <w:pPr>
      <w:suppressAutoHyphens/>
      <w:spacing w:after="120" w:line="480" w:lineRule="auto"/>
    </w:pPr>
    <w:rPr>
      <w:lang w:eastAsia="ar-SA"/>
    </w:rPr>
  </w:style>
  <w:style w:type="character" w:customStyle="1" w:styleId="27">
    <w:name w:val="Основной текст 2 Знак"/>
    <w:link w:val="26"/>
    <w:rsid w:val="00633E8D"/>
    <w:rPr>
      <w:sz w:val="24"/>
      <w:szCs w:val="24"/>
      <w:lang w:eastAsia="ar-SA"/>
    </w:rPr>
  </w:style>
  <w:style w:type="paragraph" w:customStyle="1" w:styleId="1CharCharCharCharCharCharCharCharCharChar">
    <w:name w:val="Знак Знак1 Char Char Знак Знак Char Char Знак Знак Char Char Знак Знак Char Char Знак Знак Char Char"/>
    <w:basedOn w:val="a1"/>
    <w:rsid w:val="00F24C61"/>
    <w:pPr>
      <w:spacing w:after="160" w:line="240" w:lineRule="exact"/>
    </w:pPr>
    <w:rPr>
      <w:rFonts w:ascii="Verdana" w:hAnsi="Verdana" w:cs="Verdana"/>
      <w:lang w:val="en-US" w:eastAsia="en-US"/>
    </w:rPr>
  </w:style>
  <w:style w:type="paragraph" w:customStyle="1" w:styleId="16">
    <w:name w:val="Знак Знак Знак1 Знак"/>
    <w:basedOn w:val="a1"/>
    <w:rsid w:val="00D163C3"/>
    <w:pPr>
      <w:spacing w:after="160" w:line="240" w:lineRule="exact"/>
      <w:jc w:val="both"/>
    </w:pPr>
    <w:rPr>
      <w:szCs w:val="20"/>
      <w:lang w:val="en-US" w:eastAsia="en-US"/>
    </w:rPr>
  </w:style>
  <w:style w:type="paragraph" w:customStyle="1" w:styleId="17">
    <w:name w:val="Знак Знак Знак1 Знак"/>
    <w:basedOn w:val="a1"/>
    <w:uiPriority w:val="99"/>
    <w:rsid w:val="000D02CD"/>
    <w:pPr>
      <w:spacing w:after="160" w:line="240" w:lineRule="exact"/>
      <w:jc w:val="both"/>
    </w:pPr>
    <w:rPr>
      <w:rFonts w:ascii="Verdana" w:hAnsi="Verdana" w:cs="Verdana"/>
      <w:lang w:val="en-US" w:eastAsia="en-US"/>
    </w:rPr>
  </w:style>
  <w:style w:type="paragraph" w:customStyle="1" w:styleId="1">
    <w:name w:val="Стиль1"/>
    <w:basedOn w:val="a1"/>
    <w:rsid w:val="00537A43"/>
    <w:pPr>
      <w:keepNext/>
      <w:keepLines/>
      <w:widowControl w:val="0"/>
      <w:numPr>
        <w:numId w:val="2"/>
      </w:numPr>
      <w:suppressLineNumbers/>
      <w:suppressAutoHyphens/>
      <w:spacing w:after="60"/>
      <w:jc w:val="both"/>
    </w:pPr>
    <w:rPr>
      <w:b/>
      <w:sz w:val="28"/>
    </w:rPr>
  </w:style>
  <w:style w:type="paragraph" w:customStyle="1" w:styleId="20">
    <w:name w:val="Стиль2"/>
    <w:basedOn w:val="28"/>
    <w:uiPriority w:val="99"/>
    <w:rsid w:val="00537A43"/>
    <w:pPr>
      <w:keepNext/>
      <w:keepLines/>
      <w:widowControl w:val="0"/>
      <w:numPr>
        <w:ilvl w:val="1"/>
        <w:numId w:val="2"/>
      </w:numPr>
      <w:suppressLineNumbers/>
      <w:suppressAutoHyphens/>
      <w:spacing w:after="60"/>
      <w:contextualSpacing w:val="0"/>
      <w:jc w:val="both"/>
    </w:pPr>
    <w:rPr>
      <w:b/>
      <w:szCs w:val="20"/>
    </w:rPr>
  </w:style>
  <w:style w:type="paragraph" w:styleId="28">
    <w:name w:val="List Number 2"/>
    <w:basedOn w:val="a1"/>
    <w:rsid w:val="00537A43"/>
    <w:pPr>
      <w:tabs>
        <w:tab w:val="num" w:pos="432"/>
      </w:tabs>
      <w:ind w:left="432" w:hanging="432"/>
      <w:contextualSpacing/>
    </w:pPr>
  </w:style>
  <w:style w:type="paragraph" w:customStyle="1" w:styleId="30">
    <w:name w:val="Стиль3 Знак"/>
    <w:basedOn w:val="23"/>
    <w:rsid w:val="00537A43"/>
    <w:pPr>
      <w:widowControl w:val="0"/>
      <w:numPr>
        <w:ilvl w:val="2"/>
        <w:numId w:val="2"/>
      </w:numPr>
      <w:adjustRightInd w:val="0"/>
      <w:spacing w:after="0" w:line="240" w:lineRule="auto"/>
      <w:jc w:val="both"/>
      <w:textAlignment w:val="baseline"/>
    </w:pPr>
    <w:rPr>
      <w:szCs w:val="20"/>
    </w:rPr>
  </w:style>
  <w:style w:type="table" w:styleId="af3">
    <w:name w:val="Table Grid"/>
    <w:basedOn w:val="a3"/>
    <w:uiPriority w:val="59"/>
    <w:rsid w:val="004A74F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line number"/>
    <w:rsid w:val="009D7330"/>
  </w:style>
  <w:style w:type="paragraph" w:customStyle="1" w:styleId="32">
    <w:name w:val="Стиль3"/>
    <w:basedOn w:val="23"/>
    <w:rsid w:val="00A76354"/>
    <w:pPr>
      <w:widowControl w:val="0"/>
      <w:tabs>
        <w:tab w:val="num" w:pos="1307"/>
      </w:tabs>
      <w:adjustRightInd w:val="0"/>
      <w:spacing w:after="0" w:line="240" w:lineRule="auto"/>
      <w:ind w:left="1080"/>
      <w:jc w:val="both"/>
      <w:textAlignment w:val="baseline"/>
    </w:pPr>
    <w:rPr>
      <w:szCs w:val="20"/>
    </w:rPr>
  </w:style>
  <w:style w:type="paragraph" w:styleId="af5">
    <w:name w:val="No Spacing"/>
    <w:link w:val="af6"/>
    <w:uiPriority w:val="1"/>
    <w:qFormat/>
    <w:rsid w:val="002255C2"/>
    <w:rPr>
      <w:rFonts w:ascii="Calibri" w:eastAsia="Calibri" w:hAnsi="Calibri"/>
      <w:sz w:val="22"/>
      <w:szCs w:val="22"/>
      <w:lang w:eastAsia="en-US"/>
    </w:rPr>
  </w:style>
  <w:style w:type="paragraph" w:styleId="33">
    <w:name w:val="Body Text Indent 3"/>
    <w:basedOn w:val="a1"/>
    <w:link w:val="34"/>
    <w:uiPriority w:val="99"/>
    <w:rsid w:val="001374DA"/>
    <w:pPr>
      <w:spacing w:after="120"/>
      <w:ind w:left="283"/>
    </w:pPr>
    <w:rPr>
      <w:sz w:val="16"/>
      <w:szCs w:val="16"/>
    </w:rPr>
  </w:style>
  <w:style w:type="character" w:customStyle="1" w:styleId="34">
    <w:name w:val="Основной текст с отступом 3 Знак"/>
    <w:link w:val="33"/>
    <w:uiPriority w:val="99"/>
    <w:rsid w:val="001374DA"/>
    <w:rPr>
      <w:sz w:val="16"/>
      <w:szCs w:val="16"/>
    </w:rPr>
  </w:style>
  <w:style w:type="paragraph" w:styleId="29">
    <w:name w:val="toc 2"/>
    <w:basedOn w:val="a1"/>
    <w:next w:val="a1"/>
    <w:autoRedefine/>
    <w:uiPriority w:val="39"/>
    <w:rsid w:val="00633E8D"/>
    <w:pPr>
      <w:tabs>
        <w:tab w:val="left" w:pos="720"/>
        <w:tab w:val="right" w:leader="dot" w:pos="9720"/>
      </w:tabs>
      <w:ind w:left="240"/>
    </w:pPr>
    <w:rPr>
      <w:smallCaps/>
      <w:noProof/>
      <w:sz w:val="20"/>
      <w:szCs w:val="20"/>
    </w:rPr>
  </w:style>
  <w:style w:type="paragraph" w:styleId="2">
    <w:name w:val="List Bullet 2"/>
    <w:basedOn w:val="a1"/>
    <w:autoRedefine/>
    <w:rsid w:val="00633E8D"/>
    <w:pPr>
      <w:numPr>
        <w:numId w:val="3"/>
      </w:numPr>
      <w:spacing w:after="60"/>
      <w:jc w:val="both"/>
    </w:pPr>
    <w:rPr>
      <w:szCs w:val="20"/>
    </w:rPr>
  </w:style>
  <w:style w:type="paragraph" w:styleId="18">
    <w:name w:val="toc 1"/>
    <w:basedOn w:val="a1"/>
    <w:next w:val="a1"/>
    <w:autoRedefine/>
    <w:uiPriority w:val="39"/>
    <w:rsid w:val="00633E8D"/>
    <w:pPr>
      <w:keepNext/>
      <w:keepLines/>
      <w:widowControl w:val="0"/>
      <w:suppressLineNumbers/>
      <w:tabs>
        <w:tab w:val="right" w:leader="dot" w:pos="9720"/>
      </w:tabs>
      <w:suppressAutoHyphens/>
      <w:spacing w:before="120" w:after="120"/>
      <w:jc w:val="both"/>
    </w:pPr>
    <w:rPr>
      <w:bCs/>
      <w:caps/>
    </w:rPr>
  </w:style>
  <w:style w:type="paragraph" w:styleId="35">
    <w:name w:val="toc 3"/>
    <w:basedOn w:val="a1"/>
    <w:next w:val="a1"/>
    <w:autoRedefine/>
    <w:uiPriority w:val="39"/>
    <w:rsid w:val="00633E8D"/>
    <w:pPr>
      <w:tabs>
        <w:tab w:val="left" w:pos="1200"/>
        <w:tab w:val="right" w:leader="dot" w:pos="9720"/>
      </w:tabs>
      <w:ind w:left="480"/>
    </w:pPr>
    <w:rPr>
      <w:i/>
      <w:iCs/>
      <w:sz w:val="20"/>
      <w:szCs w:val="20"/>
    </w:rPr>
  </w:style>
  <w:style w:type="paragraph" w:styleId="42">
    <w:name w:val="toc 4"/>
    <w:basedOn w:val="a1"/>
    <w:next w:val="a1"/>
    <w:autoRedefine/>
    <w:rsid w:val="00633E8D"/>
    <w:pPr>
      <w:ind w:left="720"/>
      <w:jc w:val="both"/>
    </w:pPr>
    <w:rPr>
      <w:sz w:val="18"/>
      <w:szCs w:val="18"/>
    </w:rPr>
  </w:style>
  <w:style w:type="paragraph" w:styleId="51">
    <w:name w:val="toc 5"/>
    <w:basedOn w:val="a1"/>
    <w:next w:val="a1"/>
    <w:autoRedefine/>
    <w:rsid w:val="00633E8D"/>
    <w:pPr>
      <w:ind w:left="960"/>
      <w:jc w:val="both"/>
    </w:pPr>
    <w:rPr>
      <w:sz w:val="18"/>
      <w:szCs w:val="18"/>
    </w:rPr>
  </w:style>
  <w:style w:type="paragraph" w:styleId="61">
    <w:name w:val="toc 6"/>
    <w:basedOn w:val="a1"/>
    <w:next w:val="a1"/>
    <w:autoRedefine/>
    <w:rsid w:val="00633E8D"/>
    <w:pPr>
      <w:ind w:left="1200"/>
      <w:jc w:val="both"/>
    </w:pPr>
    <w:rPr>
      <w:sz w:val="18"/>
      <w:szCs w:val="18"/>
    </w:rPr>
  </w:style>
  <w:style w:type="paragraph" w:styleId="71">
    <w:name w:val="toc 7"/>
    <w:basedOn w:val="a1"/>
    <w:next w:val="a1"/>
    <w:autoRedefine/>
    <w:rsid w:val="00633E8D"/>
    <w:pPr>
      <w:ind w:left="1440"/>
      <w:jc w:val="both"/>
    </w:pPr>
    <w:rPr>
      <w:sz w:val="18"/>
      <w:szCs w:val="18"/>
    </w:rPr>
  </w:style>
  <w:style w:type="paragraph" w:styleId="81">
    <w:name w:val="toc 8"/>
    <w:basedOn w:val="a1"/>
    <w:next w:val="a1"/>
    <w:autoRedefine/>
    <w:rsid w:val="00633E8D"/>
    <w:pPr>
      <w:ind w:left="1680"/>
      <w:jc w:val="both"/>
    </w:pPr>
    <w:rPr>
      <w:sz w:val="18"/>
      <w:szCs w:val="18"/>
    </w:rPr>
  </w:style>
  <w:style w:type="paragraph" w:styleId="91">
    <w:name w:val="toc 9"/>
    <w:basedOn w:val="a1"/>
    <w:next w:val="a1"/>
    <w:autoRedefine/>
    <w:rsid w:val="00633E8D"/>
    <w:pPr>
      <w:ind w:left="1920"/>
      <w:jc w:val="both"/>
    </w:pPr>
    <w:rPr>
      <w:sz w:val="18"/>
      <w:szCs w:val="18"/>
    </w:rPr>
  </w:style>
  <w:style w:type="paragraph" w:styleId="af7">
    <w:name w:val="Plain Text"/>
    <w:basedOn w:val="a1"/>
    <w:link w:val="af8"/>
    <w:rsid w:val="00633E8D"/>
    <w:pPr>
      <w:jc w:val="both"/>
    </w:pPr>
    <w:rPr>
      <w:rFonts w:ascii="Courier New" w:hAnsi="Courier New"/>
      <w:sz w:val="20"/>
      <w:szCs w:val="20"/>
    </w:rPr>
  </w:style>
  <w:style w:type="character" w:customStyle="1" w:styleId="af8">
    <w:name w:val="Текст Знак"/>
    <w:link w:val="af7"/>
    <w:rsid w:val="00633E8D"/>
    <w:rPr>
      <w:rFonts w:ascii="Courier New" w:hAnsi="Courier New" w:cs="Courier New"/>
    </w:rPr>
  </w:style>
  <w:style w:type="paragraph" w:styleId="36">
    <w:name w:val="List Bullet 3"/>
    <w:basedOn w:val="a1"/>
    <w:autoRedefine/>
    <w:rsid w:val="00633E8D"/>
    <w:pPr>
      <w:tabs>
        <w:tab w:val="num" w:pos="926"/>
      </w:tabs>
      <w:spacing w:after="60"/>
      <w:ind w:left="926" w:hanging="360"/>
      <w:jc w:val="both"/>
    </w:pPr>
    <w:rPr>
      <w:szCs w:val="20"/>
    </w:rPr>
  </w:style>
  <w:style w:type="paragraph" w:styleId="43">
    <w:name w:val="List Bullet 4"/>
    <w:basedOn w:val="a1"/>
    <w:autoRedefine/>
    <w:rsid w:val="00633E8D"/>
    <w:pPr>
      <w:tabs>
        <w:tab w:val="num" w:pos="1209"/>
      </w:tabs>
      <w:spacing w:after="60"/>
      <w:ind w:left="1209" w:hanging="360"/>
      <w:jc w:val="both"/>
    </w:pPr>
    <w:rPr>
      <w:szCs w:val="20"/>
    </w:rPr>
  </w:style>
  <w:style w:type="paragraph" w:styleId="52">
    <w:name w:val="List Bullet 5"/>
    <w:basedOn w:val="a1"/>
    <w:autoRedefine/>
    <w:rsid w:val="00633E8D"/>
    <w:pPr>
      <w:tabs>
        <w:tab w:val="num" w:pos="1492"/>
      </w:tabs>
      <w:spacing w:after="60"/>
      <w:ind w:left="1492" w:hanging="360"/>
      <w:jc w:val="both"/>
    </w:pPr>
    <w:rPr>
      <w:szCs w:val="20"/>
    </w:rPr>
  </w:style>
  <w:style w:type="paragraph" w:styleId="af9">
    <w:name w:val="List Number"/>
    <w:basedOn w:val="a1"/>
    <w:rsid w:val="00633E8D"/>
    <w:pPr>
      <w:tabs>
        <w:tab w:val="num" w:pos="360"/>
      </w:tabs>
      <w:spacing w:after="60"/>
      <w:ind w:left="360" w:hanging="360"/>
      <w:jc w:val="both"/>
    </w:pPr>
    <w:rPr>
      <w:szCs w:val="20"/>
    </w:rPr>
  </w:style>
  <w:style w:type="paragraph" w:styleId="37">
    <w:name w:val="List Number 3"/>
    <w:basedOn w:val="a1"/>
    <w:rsid w:val="00633E8D"/>
    <w:pPr>
      <w:tabs>
        <w:tab w:val="num" w:pos="926"/>
      </w:tabs>
      <w:spacing w:after="60"/>
      <w:ind w:left="926" w:hanging="360"/>
      <w:jc w:val="both"/>
    </w:pPr>
    <w:rPr>
      <w:szCs w:val="20"/>
    </w:rPr>
  </w:style>
  <w:style w:type="paragraph" w:styleId="44">
    <w:name w:val="List Number 4"/>
    <w:basedOn w:val="a1"/>
    <w:rsid w:val="00633E8D"/>
    <w:pPr>
      <w:tabs>
        <w:tab w:val="num" w:pos="1209"/>
      </w:tabs>
      <w:spacing w:after="60"/>
      <w:ind w:left="1209" w:hanging="360"/>
      <w:jc w:val="both"/>
    </w:pPr>
    <w:rPr>
      <w:szCs w:val="20"/>
    </w:rPr>
  </w:style>
  <w:style w:type="paragraph" w:styleId="53">
    <w:name w:val="List Number 5"/>
    <w:basedOn w:val="a1"/>
    <w:rsid w:val="00633E8D"/>
    <w:pPr>
      <w:tabs>
        <w:tab w:val="num" w:pos="1492"/>
      </w:tabs>
      <w:spacing w:after="60"/>
      <w:ind w:left="1492" w:hanging="360"/>
      <w:jc w:val="both"/>
    </w:pPr>
    <w:rPr>
      <w:szCs w:val="20"/>
    </w:rPr>
  </w:style>
  <w:style w:type="paragraph" w:customStyle="1" w:styleId="afa">
    <w:name w:val="Раздел"/>
    <w:basedOn w:val="a1"/>
    <w:semiHidden/>
    <w:rsid w:val="00633E8D"/>
    <w:pPr>
      <w:tabs>
        <w:tab w:val="num" w:pos="1440"/>
      </w:tabs>
      <w:spacing w:before="120" w:after="120"/>
      <w:ind w:left="720" w:hanging="720"/>
      <w:jc w:val="center"/>
    </w:pPr>
    <w:rPr>
      <w:rFonts w:ascii="Arial Narrow" w:hAnsi="Arial Narrow"/>
      <w:b/>
      <w:sz w:val="28"/>
      <w:szCs w:val="20"/>
    </w:rPr>
  </w:style>
  <w:style w:type="paragraph" w:customStyle="1" w:styleId="38">
    <w:name w:val="Раздел 3"/>
    <w:basedOn w:val="a1"/>
    <w:semiHidden/>
    <w:rsid w:val="00633E8D"/>
    <w:pPr>
      <w:tabs>
        <w:tab w:val="num" w:pos="360"/>
      </w:tabs>
      <w:spacing w:before="120" w:after="120"/>
      <w:ind w:left="360" w:hanging="360"/>
      <w:jc w:val="center"/>
    </w:pPr>
    <w:rPr>
      <w:b/>
      <w:szCs w:val="20"/>
    </w:rPr>
  </w:style>
  <w:style w:type="paragraph" w:customStyle="1" w:styleId="afb">
    <w:name w:val="Условия контракта"/>
    <w:basedOn w:val="a1"/>
    <w:semiHidden/>
    <w:rsid w:val="00633E8D"/>
    <w:pPr>
      <w:tabs>
        <w:tab w:val="num" w:pos="567"/>
      </w:tabs>
      <w:spacing w:before="240" w:after="120"/>
      <w:ind w:left="567" w:hanging="567"/>
      <w:jc w:val="both"/>
    </w:pPr>
    <w:rPr>
      <w:b/>
      <w:szCs w:val="20"/>
    </w:rPr>
  </w:style>
  <w:style w:type="paragraph" w:customStyle="1" w:styleId="Instruction">
    <w:name w:val="Instruction"/>
    <w:basedOn w:val="26"/>
    <w:semiHidden/>
    <w:rsid w:val="00633E8D"/>
    <w:pPr>
      <w:tabs>
        <w:tab w:val="num" w:pos="360"/>
      </w:tabs>
      <w:suppressAutoHyphens w:val="0"/>
      <w:spacing w:before="180" w:after="60" w:line="240" w:lineRule="auto"/>
      <w:ind w:left="360" w:hanging="360"/>
      <w:jc w:val="both"/>
    </w:pPr>
    <w:rPr>
      <w:b/>
      <w:szCs w:val="20"/>
      <w:lang w:eastAsia="ru-RU"/>
    </w:rPr>
  </w:style>
  <w:style w:type="paragraph" w:customStyle="1" w:styleId="2-11">
    <w:name w:val="содержание2-11"/>
    <w:basedOn w:val="a1"/>
    <w:rsid w:val="00633E8D"/>
    <w:pPr>
      <w:spacing w:after="60"/>
      <w:jc w:val="both"/>
    </w:pPr>
  </w:style>
  <w:style w:type="paragraph" w:styleId="afc">
    <w:name w:val="List Bullet"/>
    <w:basedOn w:val="a1"/>
    <w:autoRedefine/>
    <w:rsid w:val="00633E8D"/>
    <w:pPr>
      <w:widowControl w:val="0"/>
      <w:spacing w:after="60"/>
      <w:jc w:val="both"/>
    </w:pPr>
  </w:style>
  <w:style w:type="paragraph" w:customStyle="1" w:styleId="afd">
    <w:name w:val="Тендерные данные"/>
    <w:basedOn w:val="a1"/>
    <w:semiHidden/>
    <w:rsid w:val="00633E8D"/>
    <w:pPr>
      <w:tabs>
        <w:tab w:val="left" w:pos="1985"/>
      </w:tabs>
      <w:spacing w:before="120" w:after="60"/>
      <w:jc w:val="both"/>
    </w:pPr>
    <w:rPr>
      <w:b/>
      <w:szCs w:val="20"/>
    </w:rPr>
  </w:style>
  <w:style w:type="paragraph" w:customStyle="1" w:styleId="2a">
    <w:name w:val="Заголовок 2 со списком"/>
    <w:basedOn w:val="21"/>
    <w:next w:val="a1"/>
    <w:link w:val="2b"/>
    <w:rsid w:val="00633E8D"/>
    <w:pPr>
      <w:tabs>
        <w:tab w:val="num" w:pos="360"/>
      </w:tabs>
      <w:autoSpaceDE/>
      <w:autoSpaceDN/>
      <w:adjustRightInd/>
      <w:spacing w:line="360" w:lineRule="auto"/>
      <w:ind w:left="360" w:hanging="360"/>
      <w:jc w:val="center"/>
    </w:pPr>
    <w:rPr>
      <w:bCs/>
      <w:sz w:val="24"/>
    </w:rPr>
  </w:style>
  <w:style w:type="character" w:customStyle="1" w:styleId="2b">
    <w:name w:val="Заголовок 2 со списком Знак"/>
    <w:link w:val="2a"/>
    <w:rsid w:val="00633E8D"/>
    <w:rPr>
      <w:rFonts w:eastAsia="Arial Unicode MS"/>
      <w:bCs/>
      <w:sz w:val="24"/>
      <w:szCs w:val="24"/>
    </w:rPr>
  </w:style>
  <w:style w:type="paragraph" w:customStyle="1" w:styleId="39">
    <w:name w:val="Заголовок 3 со списком"/>
    <w:basedOn w:val="31"/>
    <w:link w:val="3a"/>
    <w:rsid w:val="00633E8D"/>
    <w:pPr>
      <w:tabs>
        <w:tab w:val="num" w:pos="972"/>
      </w:tabs>
      <w:autoSpaceDE/>
      <w:autoSpaceDN/>
      <w:adjustRightInd/>
      <w:spacing w:before="240" w:after="60"/>
      <w:ind w:left="972" w:hanging="432"/>
    </w:pPr>
    <w:rPr>
      <w:rFonts w:ascii="Arial" w:hAnsi="Arial"/>
      <w:sz w:val="24"/>
    </w:rPr>
  </w:style>
  <w:style w:type="character" w:customStyle="1" w:styleId="3a">
    <w:name w:val="Заголовок 3 со списком Знак"/>
    <w:link w:val="39"/>
    <w:rsid w:val="00633E8D"/>
    <w:rPr>
      <w:rFonts w:ascii="Arial" w:eastAsia="Arial Unicode MS" w:hAnsi="Arial"/>
      <w:b/>
      <w:bCs/>
      <w:sz w:val="24"/>
      <w:szCs w:val="28"/>
    </w:rPr>
  </w:style>
  <w:style w:type="paragraph" w:styleId="3b">
    <w:name w:val="Body Text 3"/>
    <w:basedOn w:val="a1"/>
    <w:link w:val="3c"/>
    <w:rsid w:val="00633E8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character" w:customStyle="1" w:styleId="3c">
    <w:name w:val="Основной текст 3 Знак"/>
    <w:link w:val="3b"/>
    <w:rsid w:val="00633E8D"/>
    <w:rPr>
      <w:b/>
      <w:i/>
      <w:sz w:val="22"/>
      <w:szCs w:val="24"/>
    </w:rPr>
  </w:style>
  <w:style w:type="character" w:customStyle="1" w:styleId="afe">
    <w:name w:val="Основной шрифт"/>
    <w:semiHidden/>
    <w:rsid w:val="00633E8D"/>
  </w:style>
  <w:style w:type="paragraph" w:customStyle="1" w:styleId="aff">
    <w:name w:val="текст таблицы"/>
    <w:basedOn w:val="a1"/>
    <w:rsid w:val="00633E8D"/>
    <w:pPr>
      <w:spacing w:before="120"/>
      <w:ind w:right="-102"/>
      <w:jc w:val="both"/>
    </w:pPr>
  </w:style>
  <w:style w:type="character" w:styleId="aff0">
    <w:name w:val="FollowedHyperlink"/>
    <w:uiPriority w:val="99"/>
    <w:rsid w:val="00633E8D"/>
    <w:rPr>
      <w:color w:val="800080"/>
      <w:u w:val="single"/>
    </w:rPr>
  </w:style>
  <w:style w:type="paragraph" w:customStyle="1" w:styleId="aff1">
    <w:name w:val="ТЛ_Заказчик"/>
    <w:basedOn w:val="a1"/>
    <w:link w:val="aff2"/>
    <w:qFormat/>
    <w:rsid w:val="00633E8D"/>
    <w:pPr>
      <w:jc w:val="center"/>
    </w:pPr>
    <w:rPr>
      <w:sz w:val="28"/>
      <w:szCs w:val="28"/>
    </w:rPr>
  </w:style>
  <w:style w:type="character" w:customStyle="1" w:styleId="aff2">
    <w:name w:val="ТЛ_Заказчик Знак"/>
    <w:link w:val="aff1"/>
    <w:rsid w:val="00633E8D"/>
    <w:rPr>
      <w:sz w:val="28"/>
      <w:szCs w:val="28"/>
    </w:rPr>
  </w:style>
  <w:style w:type="paragraph" w:customStyle="1" w:styleId="aff3">
    <w:name w:val="ТЛ_Утверждаю"/>
    <w:basedOn w:val="a1"/>
    <w:link w:val="aff4"/>
    <w:qFormat/>
    <w:rsid w:val="00633E8D"/>
    <w:pPr>
      <w:ind w:left="4860"/>
      <w:jc w:val="center"/>
    </w:pPr>
    <w:rPr>
      <w:sz w:val="28"/>
      <w:szCs w:val="28"/>
    </w:rPr>
  </w:style>
  <w:style w:type="character" w:customStyle="1" w:styleId="aff4">
    <w:name w:val="ТЛ_Утверждаю Знак"/>
    <w:link w:val="aff3"/>
    <w:rsid w:val="00633E8D"/>
    <w:rPr>
      <w:sz w:val="28"/>
      <w:szCs w:val="28"/>
    </w:rPr>
  </w:style>
  <w:style w:type="paragraph" w:customStyle="1" w:styleId="aff5">
    <w:name w:val="ТЛ_Название"/>
    <w:basedOn w:val="a1"/>
    <w:link w:val="aff6"/>
    <w:qFormat/>
    <w:rsid w:val="00633E8D"/>
    <w:pPr>
      <w:jc w:val="center"/>
    </w:pPr>
    <w:rPr>
      <w:b/>
      <w:sz w:val="28"/>
      <w:szCs w:val="28"/>
    </w:rPr>
  </w:style>
  <w:style w:type="character" w:customStyle="1" w:styleId="aff6">
    <w:name w:val="ТЛ_Название Знак"/>
    <w:link w:val="aff5"/>
    <w:rsid w:val="00633E8D"/>
    <w:rPr>
      <w:b/>
      <w:sz w:val="28"/>
      <w:szCs w:val="28"/>
    </w:rPr>
  </w:style>
  <w:style w:type="paragraph" w:customStyle="1" w:styleId="aff7">
    <w:name w:val="ТЛ_Город и Дата"/>
    <w:basedOn w:val="a1"/>
    <w:link w:val="aff8"/>
    <w:qFormat/>
    <w:rsid w:val="00633E8D"/>
    <w:pPr>
      <w:jc w:val="center"/>
    </w:pPr>
    <w:rPr>
      <w:sz w:val="28"/>
      <w:szCs w:val="28"/>
    </w:rPr>
  </w:style>
  <w:style w:type="character" w:customStyle="1" w:styleId="aff8">
    <w:name w:val="ТЛ_Город и Дата Знак"/>
    <w:link w:val="aff7"/>
    <w:rsid w:val="00633E8D"/>
    <w:rPr>
      <w:sz w:val="28"/>
      <w:szCs w:val="28"/>
    </w:rPr>
  </w:style>
  <w:style w:type="paragraph" w:customStyle="1" w:styleId="aff9">
    <w:name w:val="АД_Наименование Разделов"/>
    <w:basedOn w:val="10"/>
    <w:link w:val="affa"/>
    <w:qFormat/>
    <w:rsid w:val="00633E8D"/>
    <w:pPr>
      <w:spacing w:before="240" w:after="60"/>
    </w:pPr>
    <w:rPr>
      <w:rFonts w:eastAsia="Times New Roman"/>
      <w:kern w:val="28"/>
      <w:szCs w:val="24"/>
    </w:rPr>
  </w:style>
  <w:style w:type="character" w:customStyle="1" w:styleId="affa">
    <w:name w:val="АД_Наименование Разделов Знак"/>
    <w:link w:val="aff9"/>
    <w:rsid w:val="00633E8D"/>
    <w:rPr>
      <w:b/>
      <w:bCs/>
      <w:kern w:val="28"/>
      <w:sz w:val="28"/>
      <w:szCs w:val="24"/>
      <w:lang w:val="ru-RU" w:eastAsia="ru-RU" w:bidi="ar-SA"/>
    </w:rPr>
  </w:style>
  <w:style w:type="paragraph" w:customStyle="1" w:styleId="affb">
    <w:name w:val="АД_Наименование главы с нумерацией"/>
    <w:basedOn w:val="2a"/>
    <w:link w:val="affc"/>
    <w:qFormat/>
    <w:rsid w:val="00633E8D"/>
    <w:rPr>
      <w:b/>
    </w:rPr>
  </w:style>
  <w:style w:type="character" w:customStyle="1" w:styleId="affc">
    <w:name w:val="АД_Глава Знак"/>
    <w:link w:val="affb"/>
    <w:rsid w:val="00633E8D"/>
    <w:rPr>
      <w:rFonts w:eastAsia="Arial Unicode MS"/>
      <w:b/>
      <w:bCs/>
      <w:sz w:val="24"/>
      <w:szCs w:val="24"/>
    </w:rPr>
  </w:style>
  <w:style w:type="paragraph" w:customStyle="1" w:styleId="affd">
    <w:name w:val="АД_Наименование главы без нумерации"/>
    <w:basedOn w:val="21"/>
    <w:link w:val="affe"/>
    <w:qFormat/>
    <w:rsid w:val="00633E8D"/>
    <w:pPr>
      <w:autoSpaceDE/>
      <w:autoSpaceDN/>
      <w:adjustRightInd/>
      <w:ind w:firstLine="0"/>
      <w:jc w:val="center"/>
    </w:pPr>
    <w:rPr>
      <w:b/>
      <w:bCs/>
      <w:sz w:val="24"/>
    </w:rPr>
  </w:style>
  <w:style w:type="character" w:customStyle="1" w:styleId="affe">
    <w:name w:val="АД_Наименование главы без нумерации Знак"/>
    <w:link w:val="affd"/>
    <w:rsid w:val="00633E8D"/>
    <w:rPr>
      <w:rFonts w:eastAsia="Arial Unicode MS"/>
      <w:b/>
      <w:bCs/>
      <w:sz w:val="24"/>
      <w:szCs w:val="24"/>
    </w:rPr>
  </w:style>
  <w:style w:type="paragraph" w:customStyle="1" w:styleId="afff">
    <w:name w:val="АД_Нумерованный пункт"/>
    <w:basedOn w:val="39"/>
    <w:link w:val="afff0"/>
    <w:qFormat/>
    <w:rsid w:val="00633E8D"/>
    <w:pPr>
      <w:tabs>
        <w:tab w:val="clear" w:pos="972"/>
        <w:tab w:val="num" w:pos="720"/>
      </w:tabs>
      <w:ind w:left="720" w:hanging="720"/>
    </w:pPr>
    <w:rPr>
      <w:rFonts w:ascii="Times New Roman" w:hAnsi="Times New Roman"/>
    </w:rPr>
  </w:style>
  <w:style w:type="character" w:customStyle="1" w:styleId="afff0">
    <w:name w:val="АД_Нумерованный пункт Знак"/>
    <w:basedOn w:val="3a"/>
    <w:link w:val="afff"/>
    <w:rsid w:val="00633E8D"/>
    <w:rPr>
      <w:rFonts w:ascii="Arial" w:eastAsia="Arial Unicode MS" w:hAnsi="Arial"/>
      <w:b/>
      <w:bCs/>
      <w:sz w:val="24"/>
      <w:szCs w:val="28"/>
    </w:rPr>
  </w:style>
  <w:style w:type="paragraph" w:customStyle="1" w:styleId="afff1">
    <w:name w:val="АД_Нумерованный подпункт"/>
    <w:basedOn w:val="a1"/>
    <w:link w:val="afff2"/>
    <w:qFormat/>
    <w:rsid w:val="00633E8D"/>
    <w:pPr>
      <w:tabs>
        <w:tab w:val="left" w:pos="720"/>
      </w:tabs>
      <w:ind w:left="720" w:hanging="720"/>
      <w:jc w:val="both"/>
    </w:pPr>
  </w:style>
  <w:style w:type="character" w:customStyle="1" w:styleId="afff2">
    <w:name w:val="АД_Нумерованный подпункт Знак"/>
    <w:link w:val="afff1"/>
    <w:rsid w:val="00633E8D"/>
    <w:rPr>
      <w:sz w:val="24"/>
      <w:szCs w:val="24"/>
    </w:rPr>
  </w:style>
  <w:style w:type="paragraph" w:customStyle="1" w:styleId="afff3">
    <w:name w:val="АД_Основной текст"/>
    <w:basedOn w:val="a1"/>
    <w:link w:val="afff4"/>
    <w:qFormat/>
    <w:rsid w:val="00633E8D"/>
    <w:pPr>
      <w:ind w:firstLine="567"/>
      <w:jc w:val="both"/>
    </w:pPr>
  </w:style>
  <w:style w:type="character" w:customStyle="1" w:styleId="afff4">
    <w:name w:val="АД_Основной текст Знак"/>
    <w:link w:val="afff3"/>
    <w:rsid w:val="00633E8D"/>
    <w:rPr>
      <w:sz w:val="24"/>
      <w:szCs w:val="24"/>
    </w:rPr>
  </w:style>
  <w:style w:type="paragraph" w:customStyle="1" w:styleId="19">
    <w:name w:val="Стиль АД_Список 1"/>
    <w:aliases w:val="2,3 + полужирный курсив"/>
    <w:basedOn w:val="a1"/>
    <w:rsid w:val="00633E8D"/>
    <w:pPr>
      <w:tabs>
        <w:tab w:val="left" w:pos="720"/>
        <w:tab w:val="num" w:pos="1440"/>
      </w:tabs>
      <w:ind w:left="1224" w:hanging="504"/>
      <w:jc w:val="both"/>
    </w:pPr>
    <w:rPr>
      <w:b/>
      <w:bCs/>
      <w:i/>
      <w:iCs/>
    </w:rPr>
  </w:style>
  <w:style w:type="paragraph" w:customStyle="1" w:styleId="afff5">
    <w:name w:val="АД_Заголовки таблиц"/>
    <w:basedOn w:val="a1"/>
    <w:qFormat/>
    <w:rsid w:val="00633E8D"/>
    <w:pPr>
      <w:jc w:val="center"/>
    </w:pPr>
    <w:rPr>
      <w:b/>
      <w:bCs/>
    </w:rPr>
  </w:style>
  <w:style w:type="paragraph" w:styleId="afff6">
    <w:name w:val="TOC Heading"/>
    <w:basedOn w:val="10"/>
    <w:next w:val="a1"/>
    <w:uiPriority w:val="39"/>
    <w:qFormat/>
    <w:rsid w:val="00633E8D"/>
    <w:pPr>
      <w:keepLines/>
      <w:spacing w:before="480" w:line="276" w:lineRule="auto"/>
      <w:jc w:val="left"/>
      <w:outlineLvl w:val="9"/>
    </w:pPr>
    <w:rPr>
      <w:rFonts w:ascii="Cambria" w:eastAsia="Times New Roman" w:hAnsi="Cambria"/>
      <w:color w:val="365F91"/>
      <w:lang w:eastAsia="en-US"/>
    </w:rPr>
  </w:style>
  <w:style w:type="paragraph" w:styleId="afff7">
    <w:name w:val="Balloon Text"/>
    <w:basedOn w:val="a1"/>
    <w:link w:val="afff8"/>
    <w:uiPriority w:val="99"/>
    <w:rsid w:val="00633E8D"/>
    <w:pPr>
      <w:jc w:val="both"/>
    </w:pPr>
    <w:rPr>
      <w:rFonts w:ascii="Tahoma" w:hAnsi="Tahoma"/>
      <w:sz w:val="16"/>
      <w:szCs w:val="16"/>
    </w:rPr>
  </w:style>
  <w:style w:type="character" w:customStyle="1" w:styleId="afff8">
    <w:name w:val="Текст выноски Знак"/>
    <w:link w:val="afff7"/>
    <w:uiPriority w:val="99"/>
    <w:rsid w:val="00633E8D"/>
    <w:rPr>
      <w:rFonts w:ascii="Tahoma" w:hAnsi="Tahoma" w:cs="Tahoma"/>
      <w:sz w:val="16"/>
      <w:szCs w:val="16"/>
    </w:rPr>
  </w:style>
  <w:style w:type="paragraph" w:customStyle="1" w:styleId="afff9">
    <w:name w:val="АД_Основной текст по центру полужирный"/>
    <w:basedOn w:val="a1"/>
    <w:link w:val="afffa"/>
    <w:qFormat/>
    <w:rsid w:val="00633E8D"/>
    <w:pPr>
      <w:ind w:firstLine="567"/>
      <w:jc w:val="center"/>
    </w:pPr>
    <w:rPr>
      <w:b/>
    </w:rPr>
  </w:style>
  <w:style w:type="character" w:customStyle="1" w:styleId="afffa">
    <w:name w:val="АД_Основной текст по центру полужирный Знак"/>
    <w:link w:val="afff9"/>
    <w:rsid w:val="00633E8D"/>
    <w:rPr>
      <w:b/>
      <w:sz w:val="24"/>
      <w:szCs w:val="24"/>
    </w:rPr>
  </w:style>
  <w:style w:type="paragraph" w:customStyle="1" w:styleId="3d">
    <w:name w:val="АД_Текст отступ 3"/>
    <w:aliases w:val="25"/>
    <w:basedOn w:val="a1"/>
    <w:link w:val="3e"/>
    <w:qFormat/>
    <w:rsid w:val="00633E8D"/>
    <w:pPr>
      <w:ind w:left="1418"/>
      <w:jc w:val="both"/>
    </w:pPr>
  </w:style>
  <w:style w:type="character" w:customStyle="1" w:styleId="3e">
    <w:name w:val="АД_Текст отступ 3 Знак"/>
    <w:aliases w:val="25 Знак"/>
    <w:link w:val="3d"/>
    <w:rsid w:val="00633E8D"/>
    <w:rPr>
      <w:sz w:val="24"/>
      <w:szCs w:val="24"/>
    </w:rPr>
  </w:style>
  <w:style w:type="paragraph" w:customStyle="1" w:styleId="4">
    <w:name w:val="АД_Нумерованный подпункт 4 уровня"/>
    <w:basedOn w:val="afff1"/>
    <w:link w:val="45"/>
    <w:qFormat/>
    <w:rsid w:val="00633E8D"/>
    <w:pPr>
      <w:numPr>
        <w:ilvl w:val="3"/>
        <w:numId w:val="4"/>
      </w:numPr>
      <w:tabs>
        <w:tab w:val="clear" w:pos="720"/>
        <w:tab w:val="clear" w:pos="1800"/>
        <w:tab w:val="num" w:pos="993"/>
      </w:tabs>
      <w:ind w:left="993" w:hanging="993"/>
    </w:pPr>
  </w:style>
  <w:style w:type="character" w:customStyle="1" w:styleId="45">
    <w:name w:val="АД_Нумерованный подпункт 4 уровня Знак"/>
    <w:basedOn w:val="afff2"/>
    <w:link w:val="4"/>
    <w:rsid w:val="00633E8D"/>
    <w:rPr>
      <w:sz w:val="24"/>
      <w:szCs w:val="24"/>
    </w:rPr>
  </w:style>
  <w:style w:type="paragraph" w:customStyle="1" w:styleId="a">
    <w:name w:val="АД_Список абв"/>
    <w:basedOn w:val="a1"/>
    <w:rsid w:val="00633E8D"/>
    <w:pPr>
      <w:numPr>
        <w:numId w:val="5"/>
      </w:numPr>
      <w:jc w:val="both"/>
    </w:pPr>
  </w:style>
  <w:style w:type="paragraph" w:styleId="afffb">
    <w:name w:val="Block Text"/>
    <w:basedOn w:val="a1"/>
    <w:rsid w:val="00633E8D"/>
    <w:pPr>
      <w:spacing w:after="120"/>
      <w:ind w:left="1440" w:right="1440"/>
      <w:jc w:val="both"/>
    </w:pPr>
    <w:rPr>
      <w:szCs w:val="20"/>
    </w:rPr>
  </w:style>
  <w:style w:type="paragraph" w:customStyle="1" w:styleId="Heading">
    <w:name w:val="Heading"/>
    <w:rsid w:val="00633E8D"/>
    <w:rPr>
      <w:rFonts w:ascii="Arial" w:hAnsi="Arial"/>
      <w:b/>
      <w:snapToGrid w:val="0"/>
      <w:sz w:val="22"/>
    </w:rPr>
  </w:style>
  <w:style w:type="paragraph" w:customStyle="1" w:styleId="WW-2">
    <w:name w:val="WW-Основной текст с отступом 2"/>
    <w:basedOn w:val="a1"/>
    <w:rsid w:val="00633E8D"/>
    <w:pPr>
      <w:suppressAutoHyphens/>
      <w:ind w:left="-540"/>
      <w:jc w:val="both"/>
    </w:pPr>
    <w:rPr>
      <w:rFonts w:ascii="Arial" w:hAnsi="Arial" w:cs="Arial"/>
      <w:sz w:val="18"/>
      <w:lang w:eastAsia="ar-SA"/>
    </w:rPr>
  </w:style>
  <w:style w:type="paragraph" w:customStyle="1" w:styleId="WW-3">
    <w:name w:val="WW-Основной текст с отступом 3"/>
    <w:basedOn w:val="a1"/>
    <w:rsid w:val="00633E8D"/>
    <w:pPr>
      <w:suppressAutoHyphens/>
      <w:ind w:left="-540"/>
      <w:jc w:val="both"/>
    </w:pPr>
    <w:rPr>
      <w:rFonts w:ascii="Arial" w:hAnsi="Arial" w:cs="Arial"/>
      <w:sz w:val="17"/>
      <w:lang w:eastAsia="ar-SA"/>
    </w:rPr>
  </w:style>
  <w:style w:type="paragraph" w:customStyle="1" w:styleId="a0">
    <w:name w:val="Список нум."/>
    <w:basedOn w:val="a1"/>
    <w:rsid w:val="00633E8D"/>
    <w:pPr>
      <w:keepNext/>
      <w:numPr>
        <w:numId w:val="6"/>
      </w:numPr>
      <w:tabs>
        <w:tab w:val="left" w:pos="1701"/>
      </w:tabs>
      <w:spacing w:before="120" w:after="120" w:line="360" w:lineRule="auto"/>
    </w:pPr>
    <w:rPr>
      <w:rFonts w:ascii="Arial" w:hAnsi="Arial"/>
      <w:szCs w:val="20"/>
    </w:rPr>
  </w:style>
  <w:style w:type="paragraph" w:customStyle="1" w:styleId="1VI">
    <w:name w:val="Заголовок 1 (раздел VI)"/>
    <w:basedOn w:val="10"/>
    <w:rsid w:val="00633E8D"/>
    <w:pPr>
      <w:keepLines/>
      <w:widowControl w:val="0"/>
      <w:tabs>
        <w:tab w:val="num" w:pos="643"/>
      </w:tabs>
      <w:suppressAutoHyphens/>
      <w:spacing w:before="240" w:after="60"/>
      <w:ind w:left="643" w:right="567" w:firstLine="709"/>
    </w:pPr>
    <w:rPr>
      <w:rFonts w:ascii="Arial" w:eastAsia="Times New Roman" w:hAnsi="Arial" w:cs="Arial"/>
      <w:kern w:val="32"/>
      <w:szCs w:val="32"/>
    </w:rPr>
  </w:style>
  <w:style w:type="paragraph" w:customStyle="1" w:styleId="FR1">
    <w:name w:val="FR1"/>
    <w:rsid w:val="00633E8D"/>
    <w:pPr>
      <w:widowControl w:val="0"/>
      <w:spacing w:before="200"/>
      <w:ind w:left="40" w:firstLine="680"/>
      <w:jc w:val="both"/>
    </w:pPr>
    <w:rPr>
      <w:rFonts w:ascii="Arial" w:hAnsi="Arial"/>
      <w:snapToGrid w:val="0"/>
    </w:rPr>
  </w:style>
  <w:style w:type="paragraph" w:customStyle="1" w:styleId="FR2">
    <w:name w:val="FR2"/>
    <w:rsid w:val="00633E8D"/>
    <w:pPr>
      <w:widowControl w:val="0"/>
      <w:spacing w:before="20"/>
      <w:jc w:val="center"/>
    </w:pPr>
    <w:rPr>
      <w:rFonts w:ascii="Arial" w:hAnsi="Arial"/>
      <w:snapToGrid w:val="0"/>
      <w:sz w:val="24"/>
    </w:rPr>
  </w:style>
  <w:style w:type="paragraph" w:customStyle="1" w:styleId="afffc">
    <w:name w:val="Знак"/>
    <w:basedOn w:val="a1"/>
    <w:rsid w:val="00633E8D"/>
    <w:pPr>
      <w:spacing w:after="160" w:line="240" w:lineRule="exact"/>
      <w:jc w:val="both"/>
    </w:pPr>
    <w:rPr>
      <w:rFonts w:ascii="Verdana" w:hAnsi="Verdana"/>
      <w:sz w:val="22"/>
      <w:szCs w:val="20"/>
      <w:lang w:val="en-US" w:eastAsia="en-US"/>
    </w:rPr>
  </w:style>
  <w:style w:type="paragraph" w:styleId="afffd">
    <w:name w:val="footnote text"/>
    <w:basedOn w:val="a1"/>
    <w:link w:val="afffe"/>
    <w:uiPriority w:val="99"/>
    <w:rsid w:val="00633E8D"/>
    <w:rPr>
      <w:sz w:val="20"/>
      <w:szCs w:val="20"/>
    </w:rPr>
  </w:style>
  <w:style w:type="character" w:customStyle="1" w:styleId="afffe">
    <w:name w:val="Текст сноски Знак"/>
    <w:basedOn w:val="a2"/>
    <w:link w:val="afffd"/>
    <w:uiPriority w:val="99"/>
    <w:rsid w:val="00633E8D"/>
  </w:style>
  <w:style w:type="character" w:customStyle="1" w:styleId="3f">
    <w:name w:val="Заголовок 3 Знак"/>
    <w:aliases w:val="H3 Знак"/>
    <w:uiPriority w:val="9"/>
    <w:rsid w:val="00633E8D"/>
    <w:rPr>
      <w:rFonts w:ascii="Arial" w:hAnsi="Arial" w:cs="Arial"/>
      <w:b/>
      <w:bCs/>
      <w:sz w:val="26"/>
      <w:szCs w:val="26"/>
      <w:lang w:val="ru-RU" w:eastAsia="ru-RU" w:bidi="ar-SA"/>
    </w:rPr>
  </w:style>
  <w:style w:type="paragraph" w:customStyle="1" w:styleId="03zagolovok2">
    <w:name w:val="03zagolovok2"/>
    <w:basedOn w:val="a1"/>
    <w:rsid w:val="00633E8D"/>
    <w:pPr>
      <w:keepNext/>
      <w:spacing w:before="360" w:after="120" w:line="360" w:lineRule="atLeast"/>
      <w:outlineLvl w:val="1"/>
    </w:pPr>
    <w:rPr>
      <w:rFonts w:ascii="GaramondC" w:hAnsi="GaramondC"/>
      <w:b/>
      <w:color w:val="000000"/>
      <w:sz w:val="28"/>
      <w:szCs w:val="28"/>
    </w:rPr>
  </w:style>
  <w:style w:type="paragraph" w:customStyle="1" w:styleId="affff">
    <w:name w:val="втяжка"/>
    <w:basedOn w:val="1a"/>
    <w:next w:val="1a"/>
    <w:rsid w:val="00633E8D"/>
    <w:pPr>
      <w:tabs>
        <w:tab w:val="left" w:pos="567"/>
      </w:tabs>
      <w:spacing w:before="57"/>
      <w:ind w:left="567" w:hanging="567"/>
    </w:pPr>
  </w:style>
  <w:style w:type="paragraph" w:customStyle="1" w:styleId="1a">
    <w:name w:val="текст1"/>
    <w:rsid w:val="00633E8D"/>
    <w:pPr>
      <w:autoSpaceDE w:val="0"/>
      <w:autoSpaceDN w:val="0"/>
      <w:adjustRightInd w:val="0"/>
      <w:ind w:firstLine="397"/>
      <w:jc w:val="both"/>
    </w:pPr>
    <w:rPr>
      <w:rFonts w:ascii="SchoolBookC" w:hAnsi="SchoolBookC"/>
      <w:sz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633E8D"/>
    <w:pPr>
      <w:spacing w:before="100" w:beforeAutospacing="1" w:after="100" w:afterAutospacing="1"/>
    </w:pPr>
    <w:rPr>
      <w:rFonts w:ascii="Tahoma" w:hAnsi="Tahoma"/>
      <w:sz w:val="20"/>
      <w:szCs w:val="20"/>
      <w:lang w:val="en-US" w:eastAsia="en-US"/>
    </w:rPr>
  </w:style>
  <w:style w:type="paragraph"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basedOn w:val="a1"/>
    <w:rsid w:val="00633E8D"/>
    <w:pPr>
      <w:spacing w:before="100" w:beforeAutospacing="1" w:after="100" w:afterAutospacing="1"/>
    </w:pPr>
    <w:rPr>
      <w:rFonts w:ascii="Tahoma" w:hAnsi="Tahoma"/>
      <w:sz w:val="20"/>
      <w:szCs w:val="20"/>
      <w:lang w:val="en-US" w:eastAsia="en-US"/>
    </w:rPr>
  </w:style>
  <w:style w:type="paragraph" w:customStyle="1" w:styleId="CharChar">
    <w:name w:val="Char Char"/>
    <w:basedOn w:val="a1"/>
    <w:rsid w:val="00633E8D"/>
    <w:pPr>
      <w:spacing w:before="100" w:beforeAutospacing="1" w:after="100" w:afterAutospacing="1"/>
    </w:pPr>
    <w:rPr>
      <w:rFonts w:ascii="Tahoma" w:hAnsi="Tahoma"/>
      <w:sz w:val="20"/>
      <w:szCs w:val="20"/>
      <w:lang w:val="en-US" w:eastAsia="en-US"/>
    </w:rPr>
  </w:style>
  <w:style w:type="paragraph" w:styleId="affff0">
    <w:name w:val="caption"/>
    <w:basedOn w:val="a1"/>
    <w:next w:val="a1"/>
    <w:uiPriority w:val="35"/>
    <w:qFormat/>
    <w:rsid w:val="00633E8D"/>
    <w:pPr>
      <w:widowControl w:val="0"/>
      <w:shd w:val="clear" w:color="auto" w:fill="FFFFFF"/>
      <w:autoSpaceDE w:val="0"/>
      <w:autoSpaceDN w:val="0"/>
      <w:adjustRightInd w:val="0"/>
      <w:spacing w:before="538"/>
      <w:ind w:left="994"/>
      <w:jc w:val="center"/>
    </w:pPr>
    <w:rPr>
      <w:b/>
      <w:bCs/>
      <w:color w:val="000000"/>
      <w:spacing w:val="-2"/>
      <w:w w:val="91"/>
      <w:sz w:val="26"/>
      <w:szCs w:val="26"/>
    </w:rPr>
  </w:style>
  <w:style w:type="paragraph" w:customStyle="1" w:styleId="FR3">
    <w:name w:val="FR3"/>
    <w:rsid w:val="00633E8D"/>
    <w:pPr>
      <w:widowControl w:val="0"/>
      <w:spacing w:before="260"/>
    </w:pPr>
    <w:rPr>
      <w:snapToGrid w:val="0"/>
      <w:sz w:val="16"/>
    </w:rPr>
  </w:style>
  <w:style w:type="paragraph" w:customStyle="1" w:styleId="affff1">
    <w:name w:val="Готовый"/>
    <w:basedOn w:val="a1"/>
    <w:rsid w:val="00633E8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pPr>
    <w:rPr>
      <w:rFonts w:ascii="Courier New" w:hAnsi="Courier New" w:cs="Courier New"/>
      <w:sz w:val="20"/>
      <w:szCs w:val="20"/>
    </w:rPr>
  </w:style>
  <w:style w:type="paragraph" w:styleId="affff2">
    <w:name w:val="Subtitle"/>
    <w:basedOn w:val="a1"/>
    <w:link w:val="affff3"/>
    <w:uiPriority w:val="11"/>
    <w:qFormat/>
    <w:rsid w:val="00633E8D"/>
    <w:pPr>
      <w:jc w:val="center"/>
    </w:pPr>
    <w:rPr>
      <w:b/>
      <w:bCs/>
    </w:rPr>
  </w:style>
  <w:style w:type="character" w:customStyle="1" w:styleId="affff3">
    <w:name w:val="Подзаголовок Знак"/>
    <w:link w:val="affff2"/>
    <w:uiPriority w:val="11"/>
    <w:rsid w:val="00633E8D"/>
    <w:rPr>
      <w:b/>
      <w:bCs/>
      <w:sz w:val="24"/>
      <w:szCs w:val="24"/>
    </w:rPr>
  </w:style>
  <w:style w:type="paragraph" w:customStyle="1" w:styleId="affff4">
    <w:name w:val="Название предприятия"/>
    <w:basedOn w:val="a1"/>
    <w:rsid w:val="00633E8D"/>
    <w:pPr>
      <w:framePr w:w="3845" w:h="1584" w:hSpace="187" w:vSpace="187" w:wrap="notBeside" w:vAnchor="page" w:hAnchor="page" w:x="1445" w:y="865" w:anchorLock="1"/>
      <w:spacing w:line="280" w:lineRule="atLeast"/>
      <w:jc w:val="center"/>
    </w:pPr>
    <w:rPr>
      <w:rFonts w:ascii="Arial" w:hAnsi="Arial"/>
      <w:spacing w:val="-25"/>
      <w:szCs w:val="20"/>
    </w:rPr>
  </w:style>
  <w:style w:type="paragraph" w:customStyle="1" w:styleId="xl28">
    <w:name w:val="xl28"/>
    <w:basedOn w:val="a1"/>
    <w:rsid w:val="00633E8D"/>
    <w:pPr>
      <w:spacing w:before="100" w:beforeAutospacing="1" w:after="100" w:afterAutospacing="1"/>
      <w:jc w:val="center"/>
    </w:pPr>
    <w:rPr>
      <w:rFonts w:ascii="Arial Unicode MS" w:eastAsia="Arial Unicode MS" w:hAnsi="Arial Unicode MS" w:cs="Arial Unicode MS"/>
    </w:rPr>
  </w:style>
  <w:style w:type="character" w:customStyle="1" w:styleId="2c">
    <w:name w:val="Цитата 2 Знак"/>
    <w:link w:val="2d"/>
    <w:uiPriority w:val="29"/>
    <w:rsid w:val="00633E8D"/>
    <w:rPr>
      <w:rFonts w:ascii="Calibri" w:eastAsia="Calibri" w:hAnsi="Calibri"/>
      <w:color w:val="943634"/>
      <w:lang w:val="en-US" w:eastAsia="en-US" w:bidi="en-US"/>
    </w:rPr>
  </w:style>
  <w:style w:type="paragraph" w:styleId="2d">
    <w:name w:val="Quote"/>
    <w:basedOn w:val="a1"/>
    <w:next w:val="a1"/>
    <w:link w:val="2c"/>
    <w:uiPriority w:val="29"/>
    <w:qFormat/>
    <w:rsid w:val="00633E8D"/>
    <w:pPr>
      <w:spacing w:after="200" w:line="288" w:lineRule="auto"/>
    </w:pPr>
    <w:rPr>
      <w:rFonts w:ascii="Calibri" w:eastAsia="Calibri" w:hAnsi="Calibri"/>
      <w:color w:val="943634"/>
      <w:sz w:val="20"/>
      <w:szCs w:val="20"/>
      <w:lang w:val="en-US" w:eastAsia="en-US" w:bidi="en-US"/>
    </w:rPr>
  </w:style>
  <w:style w:type="character" w:customStyle="1" w:styleId="210">
    <w:name w:val="Цитата 2 Знак1"/>
    <w:uiPriority w:val="29"/>
    <w:rsid w:val="00633E8D"/>
    <w:rPr>
      <w:i/>
      <w:iCs/>
      <w:color w:val="000000"/>
      <w:sz w:val="24"/>
      <w:szCs w:val="24"/>
    </w:rPr>
  </w:style>
  <w:style w:type="character" w:customStyle="1" w:styleId="affff5">
    <w:name w:val="Выделенная цитата Знак"/>
    <w:link w:val="affff6"/>
    <w:uiPriority w:val="30"/>
    <w:rsid w:val="00633E8D"/>
    <w:rPr>
      <w:rFonts w:ascii="Cambria" w:hAnsi="Cambria"/>
      <w:b/>
      <w:bCs/>
      <w:i/>
      <w:iCs/>
      <w:color w:val="C0504D"/>
      <w:lang w:val="en-US" w:eastAsia="en-US" w:bidi="en-US"/>
    </w:rPr>
  </w:style>
  <w:style w:type="paragraph" w:styleId="affff6">
    <w:name w:val="Intense Quote"/>
    <w:basedOn w:val="a1"/>
    <w:next w:val="a1"/>
    <w:link w:val="affff5"/>
    <w:uiPriority w:val="30"/>
    <w:qFormat/>
    <w:rsid w:val="00633E8D"/>
    <w:pPr>
      <w:pBdr>
        <w:top w:val="dotted" w:sz="8" w:space="10" w:color="C0504D"/>
        <w:bottom w:val="dotted" w:sz="8" w:space="10" w:color="C0504D"/>
      </w:pBdr>
      <w:spacing w:after="200" w:line="300" w:lineRule="auto"/>
      <w:ind w:left="2160" w:right="2160"/>
      <w:jc w:val="center"/>
    </w:pPr>
    <w:rPr>
      <w:rFonts w:ascii="Cambria" w:hAnsi="Cambria"/>
      <w:b/>
      <w:bCs/>
      <w:i/>
      <w:iCs/>
      <w:color w:val="C0504D"/>
      <w:sz w:val="20"/>
      <w:szCs w:val="20"/>
      <w:lang w:val="en-US" w:eastAsia="en-US" w:bidi="en-US"/>
    </w:rPr>
  </w:style>
  <w:style w:type="character" w:customStyle="1" w:styleId="1b">
    <w:name w:val="Выделенная цитата Знак1"/>
    <w:uiPriority w:val="30"/>
    <w:rsid w:val="00633E8D"/>
    <w:rPr>
      <w:b/>
      <w:bCs/>
      <w:i/>
      <w:iCs/>
      <w:color w:val="4F81BD"/>
      <w:sz w:val="24"/>
      <w:szCs w:val="24"/>
    </w:rPr>
  </w:style>
  <w:style w:type="paragraph" w:customStyle="1" w:styleId="ConsTitle">
    <w:name w:val="ConsTitle"/>
    <w:rsid w:val="00633E8D"/>
    <w:pPr>
      <w:widowControl w:val="0"/>
      <w:autoSpaceDE w:val="0"/>
      <w:autoSpaceDN w:val="0"/>
      <w:adjustRightInd w:val="0"/>
    </w:pPr>
    <w:rPr>
      <w:rFonts w:ascii="Arial" w:hAnsi="Arial" w:cs="Arial"/>
      <w:b/>
      <w:bCs/>
    </w:rPr>
  </w:style>
  <w:style w:type="paragraph" w:customStyle="1" w:styleId="affff7">
    <w:name w:val="Îáû÷íûé"/>
    <w:rsid w:val="00633E8D"/>
  </w:style>
  <w:style w:type="paragraph" w:customStyle="1" w:styleId="xl65">
    <w:name w:val="xl65"/>
    <w:basedOn w:val="a1"/>
    <w:rsid w:val="00633E8D"/>
    <w:pPr>
      <w:spacing w:before="100" w:beforeAutospacing="1" w:after="100" w:afterAutospacing="1"/>
    </w:pPr>
    <w:rPr>
      <w:rFonts w:ascii="Arial" w:hAnsi="Arial" w:cs="Arial"/>
    </w:rPr>
  </w:style>
  <w:style w:type="paragraph" w:customStyle="1" w:styleId="xl66">
    <w:name w:val="xl66"/>
    <w:basedOn w:val="a1"/>
    <w:rsid w:val="00633E8D"/>
    <w:pPr>
      <w:spacing w:before="100" w:beforeAutospacing="1" w:after="100" w:afterAutospacing="1"/>
      <w:textAlignment w:val="top"/>
    </w:pPr>
    <w:rPr>
      <w:rFonts w:ascii="Arial" w:hAnsi="Arial" w:cs="Arial"/>
    </w:rPr>
  </w:style>
  <w:style w:type="paragraph" w:customStyle="1" w:styleId="xl67">
    <w:name w:val="xl67"/>
    <w:basedOn w:val="a1"/>
    <w:rsid w:val="00633E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68">
    <w:name w:val="xl68"/>
    <w:basedOn w:val="a1"/>
    <w:rsid w:val="00633E8D"/>
    <w:pPr>
      <w:spacing w:before="100" w:beforeAutospacing="1" w:after="100" w:afterAutospacing="1"/>
      <w:jc w:val="center"/>
      <w:textAlignment w:val="center"/>
    </w:pPr>
    <w:rPr>
      <w:rFonts w:ascii="Arial" w:hAnsi="Arial" w:cs="Arial"/>
    </w:rPr>
  </w:style>
  <w:style w:type="paragraph" w:customStyle="1" w:styleId="xl69">
    <w:name w:val="xl69"/>
    <w:basedOn w:val="a1"/>
    <w:rsid w:val="00633E8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1c">
    <w:name w:val="Обычный1"/>
    <w:rsid w:val="00633E8D"/>
    <w:pPr>
      <w:widowControl w:val="0"/>
      <w:snapToGrid w:val="0"/>
      <w:spacing w:line="300" w:lineRule="auto"/>
      <w:ind w:firstLine="720"/>
      <w:jc w:val="both"/>
    </w:pPr>
    <w:rPr>
      <w:sz w:val="24"/>
    </w:rPr>
  </w:style>
  <w:style w:type="paragraph" w:customStyle="1" w:styleId="affff8">
    <w:name w:val="Знак"/>
    <w:basedOn w:val="a1"/>
    <w:rsid w:val="00633E8D"/>
    <w:pPr>
      <w:spacing w:after="160" w:line="240" w:lineRule="exact"/>
      <w:jc w:val="both"/>
    </w:pPr>
    <w:rPr>
      <w:rFonts w:ascii="Verdana" w:hAnsi="Verdana"/>
      <w:sz w:val="22"/>
      <w:szCs w:val="20"/>
      <w:lang w:val="en-US" w:eastAsia="en-US"/>
    </w:rPr>
  </w:style>
  <w:style w:type="paragraph" w:customStyle="1" w:styleId="CharChar0">
    <w:name w:val="Char Char"/>
    <w:basedOn w:val="a1"/>
    <w:rsid w:val="00633E8D"/>
    <w:pPr>
      <w:spacing w:before="100" w:beforeAutospacing="1" w:after="100" w:afterAutospacing="1"/>
    </w:pPr>
    <w:rPr>
      <w:rFonts w:ascii="Tahoma" w:hAnsi="Tahoma"/>
      <w:sz w:val="20"/>
      <w:szCs w:val="20"/>
      <w:lang w:val="en-US" w:eastAsia="en-US"/>
    </w:rPr>
  </w:style>
  <w:style w:type="paragraph" w:customStyle="1" w:styleId="xl70">
    <w:name w:val="xl70"/>
    <w:basedOn w:val="a1"/>
    <w:rsid w:val="00633E8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1">
    <w:name w:val="xl71"/>
    <w:basedOn w:val="a1"/>
    <w:rsid w:val="00633E8D"/>
    <w:pPr>
      <w:spacing w:before="100" w:beforeAutospacing="1" w:after="100" w:afterAutospacing="1"/>
    </w:pPr>
  </w:style>
  <w:style w:type="paragraph" w:customStyle="1" w:styleId="xl72">
    <w:name w:val="xl72"/>
    <w:basedOn w:val="a1"/>
    <w:rsid w:val="00633E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1"/>
    <w:rsid w:val="00633E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1"/>
    <w:rsid w:val="00633E8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5">
    <w:name w:val="xl75"/>
    <w:basedOn w:val="a1"/>
    <w:rsid w:val="00633E8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6">
    <w:name w:val="xl76"/>
    <w:basedOn w:val="a1"/>
    <w:rsid w:val="00633E8D"/>
    <w:pPr>
      <w:spacing w:before="100" w:beforeAutospacing="1" w:after="100" w:afterAutospacing="1"/>
    </w:pPr>
  </w:style>
  <w:style w:type="paragraph" w:customStyle="1" w:styleId="xl77">
    <w:name w:val="xl77"/>
    <w:basedOn w:val="a1"/>
    <w:rsid w:val="00633E8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8">
    <w:name w:val="xl78"/>
    <w:basedOn w:val="a1"/>
    <w:rsid w:val="00633E8D"/>
    <w:pPr>
      <w:pBdr>
        <w:top w:val="single" w:sz="4" w:space="0" w:color="auto"/>
        <w:left w:val="single" w:sz="4" w:space="0" w:color="auto"/>
        <w:right w:val="single" w:sz="4" w:space="0" w:color="auto"/>
      </w:pBdr>
      <w:spacing w:before="100" w:beforeAutospacing="1" w:after="100" w:afterAutospacing="1"/>
    </w:pPr>
  </w:style>
  <w:style w:type="paragraph" w:customStyle="1" w:styleId="xl79">
    <w:name w:val="xl79"/>
    <w:basedOn w:val="a1"/>
    <w:rsid w:val="00633E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80">
    <w:name w:val="xl80"/>
    <w:basedOn w:val="a1"/>
    <w:rsid w:val="00633E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81">
    <w:name w:val="xl81"/>
    <w:basedOn w:val="a1"/>
    <w:rsid w:val="00633E8D"/>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2">
    <w:name w:val="xl82"/>
    <w:basedOn w:val="a1"/>
    <w:rsid w:val="00633E8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3">
    <w:name w:val="xl83"/>
    <w:basedOn w:val="a1"/>
    <w:rsid w:val="00633E8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4">
    <w:name w:val="xl84"/>
    <w:basedOn w:val="a1"/>
    <w:rsid w:val="00633E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5">
    <w:name w:val="xl85"/>
    <w:basedOn w:val="a1"/>
    <w:rsid w:val="00633E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1"/>
    <w:rsid w:val="00633E8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7">
    <w:name w:val="xl87"/>
    <w:basedOn w:val="a1"/>
    <w:rsid w:val="00633E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88">
    <w:name w:val="xl88"/>
    <w:basedOn w:val="a1"/>
    <w:rsid w:val="00633E8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9">
    <w:name w:val="xl89"/>
    <w:basedOn w:val="a1"/>
    <w:rsid w:val="00633E8D"/>
    <w:pPr>
      <w:spacing w:before="100" w:beforeAutospacing="1" w:after="100" w:afterAutospacing="1"/>
      <w:textAlignment w:val="top"/>
    </w:pPr>
  </w:style>
  <w:style w:type="paragraph" w:customStyle="1" w:styleId="xl90">
    <w:name w:val="xl90"/>
    <w:basedOn w:val="a1"/>
    <w:rsid w:val="00633E8D"/>
    <w:pPr>
      <w:spacing w:before="100" w:beforeAutospacing="1" w:after="100" w:afterAutospacing="1"/>
      <w:jc w:val="center"/>
      <w:textAlignment w:val="center"/>
    </w:pPr>
  </w:style>
  <w:style w:type="paragraph" w:customStyle="1" w:styleId="xl92">
    <w:name w:val="xl92"/>
    <w:basedOn w:val="a1"/>
    <w:rsid w:val="00633E8D"/>
    <w:pPr>
      <w:spacing w:before="100" w:beforeAutospacing="1" w:after="100" w:afterAutospacing="1"/>
      <w:jc w:val="center"/>
      <w:textAlignment w:val="center"/>
    </w:pPr>
  </w:style>
  <w:style w:type="paragraph" w:customStyle="1" w:styleId="xl94">
    <w:name w:val="xl94"/>
    <w:basedOn w:val="a1"/>
    <w:rsid w:val="00633E8D"/>
    <w:pPr>
      <w:spacing w:before="100" w:beforeAutospacing="1" w:after="100" w:afterAutospacing="1"/>
      <w:jc w:val="center"/>
      <w:textAlignment w:val="center"/>
    </w:pPr>
  </w:style>
  <w:style w:type="paragraph" w:customStyle="1" w:styleId="xl95">
    <w:name w:val="xl95"/>
    <w:basedOn w:val="a1"/>
    <w:rsid w:val="00633E8D"/>
    <w:pPr>
      <w:spacing w:before="100" w:beforeAutospacing="1" w:after="100" w:afterAutospacing="1"/>
      <w:jc w:val="center"/>
      <w:textAlignment w:val="center"/>
    </w:pPr>
  </w:style>
  <w:style w:type="paragraph" w:customStyle="1" w:styleId="xl96">
    <w:name w:val="xl96"/>
    <w:basedOn w:val="a1"/>
    <w:rsid w:val="00633E8D"/>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7">
    <w:name w:val="xl97"/>
    <w:basedOn w:val="a1"/>
    <w:rsid w:val="00633E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character" w:styleId="affff9">
    <w:name w:val="Strong"/>
    <w:uiPriority w:val="22"/>
    <w:qFormat/>
    <w:rsid w:val="00633E8D"/>
    <w:rPr>
      <w:b/>
      <w:bCs/>
      <w:spacing w:val="0"/>
    </w:rPr>
  </w:style>
  <w:style w:type="character" w:styleId="affffa">
    <w:name w:val="Emphasis"/>
    <w:uiPriority w:val="20"/>
    <w:qFormat/>
    <w:rsid w:val="00633E8D"/>
    <w:rPr>
      <w:rFonts w:ascii="Cambria" w:eastAsia="Times New Roman" w:hAnsi="Cambria" w:cs="Times New Roman"/>
      <w:b/>
      <w:bCs/>
      <w:i/>
      <w:iCs/>
      <w:color w:val="C0504D"/>
      <w:bdr w:val="single" w:sz="18" w:space="0" w:color="F2DBDB"/>
      <w:shd w:val="clear" w:color="auto" w:fill="F2DBDB"/>
    </w:rPr>
  </w:style>
  <w:style w:type="character" w:styleId="affffb">
    <w:name w:val="Subtle Emphasis"/>
    <w:uiPriority w:val="19"/>
    <w:qFormat/>
    <w:rsid w:val="00633E8D"/>
    <w:rPr>
      <w:rFonts w:ascii="Cambria" w:eastAsia="Times New Roman" w:hAnsi="Cambria" w:cs="Times New Roman"/>
      <w:i/>
      <w:iCs/>
      <w:color w:val="C0504D"/>
    </w:rPr>
  </w:style>
  <w:style w:type="character" w:styleId="affffc">
    <w:name w:val="Intense Emphasis"/>
    <w:uiPriority w:val="21"/>
    <w:qFormat/>
    <w:rsid w:val="00633E8D"/>
    <w:rPr>
      <w:rFonts w:ascii="Cambria" w:eastAsia="Times New Roman" w:hAnsi="Cambria" w:cs="Times New Roman"/>
      <w:b/>
      <w:bCs/>
      <w:i/>
      <w:iCs/>
      <w:dstrike w:val="0"/>
      <w:color w:val="FFFFFF"/>
      <w:bdr w:val="single" w:sz="18" w:space="0" w:color="C0504D"/>
      <w:shd w:val="clear" w:color="auto" w:fill="C0504D"/>
      <w:vertAlign w:val="baseline"/>
    </w:rPr>
  </w:style>
  <w:style w:type="character" w:styleId="affffd">
    <w:name w:val="Subtle Reference"/>
    <w:uiPriority w:val="31"/>
    <w:qFormat/>
    <w:rsid w:val="00633E8D"/>
    <w:rPr>
      <w:i/>
      <w:iCs/>
      <w:smallCaps/>
      <w:color w:val="C0504D"/>
      <w:u w:color="C0504D"/>
    </w:rPr>
  </w:style>
  <w:style w:type="character" w:styleId="affffe">
    <w:name w:val="Intense Reference"/>
    <w:uiPriority w:val="32"/>
    <w:qFormat/>
    <w:rsid w:val="00633E8D"/>
    <w:rPr>
      <w:b/>
      <w:bCs/>
      <w:i/>
      <w:iCs/>
      <w:smallCaps/>
      <w:color w:val="C0504D"/>
      <w:u w:color="C0504D"/>
    </w:rPr>
  </w:style>
  <w:style w:type="character" w:styleId="afffff">
    <w:name w:val="Book Title"/>
    <w:uiPriority w:val="33"/>
    <w:qFormat/>
    <w:rsid w:val="00633E8D"/>
    <w:rPr>
      <w:rFonts w:ascii="Cambria" w:eastAsia="Times New Roman" w:hAnsi="Cambria" w:cs="Times New Roman"/>
      <w:b/>
      <w:bCs/>
      <w:i/>
      <w:iCs/>
      <w:smallCaps/>
      <w:color w:val="943634"/>
      <w:u w:val="single"/>
    </w:rPr>
  </w:style>
  <w:style w:type="paragraph" w:customStyle="1" w:styleId="consnormal0">
    <w:name w:val="consnormal"/>
    <w:basedOn w:val="a1"/>
    <w:rsid w:val="00633E8D"/>
    <w:pPr>
      <w:autoSpaceDE w:val="0"/>
      <w:autoSpaceDN w:val="0"/>
      <w:ind w:firstLine="720"/>
    </w:pPr>
    <w:rPr>
      <w:rFonts w:ascii="Arial" w:hAnsi="Arial" w:cs="Arial"/>
      <w:sz w:val="16"/>
      <w:szCs w:val="16"/>
    </w:rPr>
  </w:style>
  <w:style w:type="character" w:customStyle="1" w:styleId="blk">
    <w:name w:val="blk"/>
    <w:basedOn w:val="a2"/>
    <w:rsid w:val="007439C0"/>
  </w:style>
  <w:style w:type="paragraph" w:customStyle="1" w:styleId="02statia2">
    <w:name w:val="02statia2"/>
    <w:basedOn w:val="a1"/>
    <w:uiPriority w:val="99"/>
    <w:rsid w:val="002B59F1"/>
    <w:pPr>
      <w:spacing w:before="120" w:line="320" w:lineRule="atLeast"/>
      <w:ind w:left="2020" w:hanging="880"/>
      <w:jc w:val="both"/>
    </w:pPr>
    <w:rPr>
      <w:rFonts w:ascii="GaramondNarrowC" w:eastAsia="MS Mincho" w:hAnsi="GaramondNarrowC"/>
      <w:color w:val="000000"/>
      <w:sz w:val="21"/>
      <w:szCs w:val="21"/>
    </w:rPr>
  </w:style>
  <w:style w:type="numbering" w:customStyle="1" w:styleId="1d">
    <w:name w:val="Нет списка1"/>
    <w:next w:val="a4"/>
    <w:uiPriority w:val="99"/>
    <w:semiHidden/>
    <w:unhideWhenUsed/>
    <w:rsid w:val="00E155C0"/>
  </w:style>
  <w:style w:type="table" w:customStyle="1" w:styleId="1e">
    <w:name w:val="Сетка таблицы1"/>
    <w:basedOn w:val="a3"/>
    <w:next w:val="af3"/>
    <w:uiPriority w:val="39"/>
    <w:rsid w:val="00E155C0"/>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e">
    <w:name w:val="Нет списка2"/>
    <w:next w:val="a4"/>
    <w:uiPriority w:val="99"/>
    <w:semiHidden/>
    <w:unhideWhenUsed/>
    <w:rsid w:val="00E155C0"/>
  </w:style>
  <w:style w:type="table" w:customStyle="1" w:styleId="2f">
    <w:name w:val="Сетка таблицы2"/>
    <w:basedOn w:val="a3"/>
    <w:next w:val="af3"/>
    <w:uiPriority w:val="39"/>
    <w:rsid w:val="00E155C0"/>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nformat">
    <w:name w:val="ConsNonformat"/>
    <w:uiPriority w:val="99"/>
    <w:rsid w:val="001E21A7"/>
    <w:pPr>
      <w:widowControl w:val="0"/>
      <w:autoSpaceDE w:val="0"/>
      <w:autoSpaceDN w:val="0"/>
      <w:adjustRightInd w:val="0"/>
      <w:ind w:right="19772"/>
    </w:pPr>
    <w:rPr>
      <w:rFonts w:ascii="Courier New" w:hAnsi="Courier New" w:cs="Courier New"/>
    </w:rPr>
  </w:style>
  <w:style w:type="paragraph" w:customStyle="1" w:styleId="12">
    <w:name w:val="Обычный + 12 пт"/>
    <w:aliases w:val="Черный"/>
    <w:basedOn w:val="a1"/>
    <w:rsid w:val="001E21A7"/>
    <w:pPr>
      <w:widowControl w:val="0"/>
      <w:numPr>
        <w:numId w:val="7"/>
      </w:numPr>
      <w:autoSpaceDE w:val="0"/>
      <w:autoSpaceDN w:val="0"/>
      <w:adjustRightInd w:val="0"/>
    </w:pPr>
    <w:rPr>
      <w:color w:val="000000"/>
    </w:rPr>
  </w:style>
  <w:style w:type="paragraph" w:styleId="afffff0">
    <w:name w:val="List Paragraph"/>
    <w:aliases w:val="Use Case List Paragraph,Маркер,ТЗ список,Абзац списка литеральный,Bullet 1,Bullet List,FooterText,numbered,Paragraphe de liste1,lp1"/>
    <w:basedOn w:val="a1"/>
    <w:link w:val="afffff1"/>
    <w:uiPriority w:val="99"/>
    <w:qFormat/>
    <w:rsid w:val="00EC78D5"/>
    <w:pPr>
      <w:ind w:left="720"/>
    </w:pPr>
  </w:style>
  <w:style w:type="character" w:styleId="afffff2">
    <w:name w:val="footnote reference"/>
    <w:rsid w:val="002E4297"/>
    <w:rPr>
      <w:vertAlign w:val="superscript"/>
    </w:rPr>
  </w:style>
  <w:style w:type="paragraph" w:customStyle="1" w:styleId="xl24">
    <w:name w:val="xl24"/>
    <w:basedOn w:val="a1"/>
    <w:rsid w:val="007C1A45"/>
    <w:pPr>
      <w:pBdr>
        <w:left w:val="single" w:sz="8" w:space="0" w:color="auto"/>
        <w:bottom w:val="single" w:sz="8" w:space="0" w:color="auto"/>
        <w:right w:val="single" w:sz="8" w:space="0" w:color="auto"/>
      </w:pBdr>
      <w:spacing w:before="100" w:beforeAutospacing="1" w:after="100" w:afterAutospacing="1"/>
      <w:jc w:val="right"/>
    </w:pPr>
    <w:rPr>
      <w:sz w:val="18"/>
      <w:szCs w:val="18"/>
    </w:rPr>
  </w:style>
  <w:style w:type="paragraph" w:customStyle="1" w:styleId="xl25">
    <w:name w:val="xl25"/>
    <w:basedOn w:val="a1"/>
    <w:rsid w:val="007C1A45"/>
    <w:pPr>
      <w:pBdr>
        <w:bottom w:val="single" w:sz="8" w:space="0" w:color="auto"/>
        <w:right w:val="single" w:sz="8" w:space="0" w:color="auto"/>
      </w:pBdr>
      <w:spacing w:before="100" w:beforeAutospacing="1" w:after="100" w:afterAutospacing="1"/>
      <w:jc w:val="center"/>
    </w:pPr>
    <w:rPr>
      <w:sz w:val="18"/>
      <w:szCs w:val="18"/>
    </w:rPr>
  </w:style>
  <w:style w:type="paragraph" w:customStyle="1" w:styleId="xl26">
    <w:name w:val="xl26"/>
    <w:basedOn w:val="a1"/>
    <w:rsid w:val="007C1A45"/>
    <w:pPr>
      <w:pBdr>
        <w:bottom w:val="single" w:sz="8" w:space="0" w:color="auto"/>
        <w:right w:val="single" w:sz="8" w:space="0" w:color="auto"/>
      </w:pBdr>
      <w:spacing w:before="100" w:beforeAutospacing="1" w:after="100" w:afterAutospacing="1"/>
    </w:pPr>
    <w:rPr>
      <w:sz w:val="18"/>
      <w:szCs w:val="18"/>
    </w:rPr>
  </w:style>
  <w:style w:type="paragraph" w:customStyle="1" w:styleId="xl27">
    <w:name w:val="xl27"/>
    <w:basedOn w:val="a1"/>
    <w:rsid w:val="007C1A45"/>
    <w:pPr>
      <w:pBdr>
        <w:left w:val="single" w:sz="8" w:space="0" w:color="auto"/>
        <w:right w:val="single" w:sz="8" w:space="0" w:color="auto"/>
      </w:pBdr>
      <w:spacing w:before="100" w:beforeAutospacing="1" w:after="100" w:afterAutospacing="1"/>
      <w:jc w:val="right"/>
    </w:pPr>
    <w:rPr>
      <w:sz w:val="18"/>
      <w:szCs w:val="18"/>
    </w:rPr>
  </w:style>
  <w:style w:type="paragraph" w:customStyle="1" w:styleId="xl29">
    <w:name w:val="xl29"/>
    <w:basedOn w:val="a1"/>
    <w:rsid w:val="007C1A45"/>
    <w:pPr>
      <w:pBdr>
        <w:right w:val="single" w:sz="8" w:space="0" w:color="auto"/>
      </w:pBdr>
      <w:spacing w:before="100" w:beforeAutospacing="1" w:after="100" w:afterAutospacing="1"/>
    </w:pPr>
    <w:rPr>
      <w:sz w:val="18"/>
      <w:szCs w:val="18"/>
    </w:rPr>
  </w:style>
  <w:style w:type="paragraph" w:customStyle="1" w:styleId="xl30">
    <w:name w:val="xl30"/>
    <w:basedOn w:val="a1"/>
    <w:rsid w:val="007C1A45"/>
    <w:pPr>
      <w:pBdr>
        <w:top w:val="single" w:sz="8" w:space="0" w:color="auto"/>
        <w:left w:val="single" w:sz="8" w:space="0" w:color="auto"/>
        <w:bottom w:val="single" w:sz="8" w:space="0" w:color="auto"/>
      </w:pBdr>
      <w:spacing w:before="100" w:beforeAutospacing="1" w:after="100" w:afterAutospacing="1"/>
      <w:jc w:val="right"/>
    </w:pPr>
    <w:rPr>
      <w:b/>
      <w:bCs/>
      <w:sz w:val="22"/>
      <w:szCs w:val="22"/>
    </w:rPr>
  </w:style>
  <w:style w:type="paragraph" w:customStyle="1" w:styleId="xl31">
    <w:name w:val="xl31"/>
    <w:basedOn w:val="a1"/>
    <w:rsid w:val="007C1A45"/>
    <w:pPr>
      <w:pBdr>
        <w:top w:val="single" w:sz="8" w:space="0" w:color="auto"/>
        <w:left w:val="single" w:sz="8" w:space="0" w:color="auto"/>
        <w:bottom w:val="single" w:sz="8" w:space="0" w:color="auto"/>
        <w:right w:val="single" w:sz="8" w:space="0" w:color="auto"/>
      </w:pBdr>
      <w:spacing w:before="100" w:beforeAutospacing="1" w:after="100" w:afterAutospacing="1"/>
      <w:jc w:val="right"/>
    </w:pPr>
    <w:rPr>
      <w:b/>
      <w:bCs/>
      <w:sz w:val="22"/>
      <w:szCs w:val="22"/>
    </w:rPr>
  </w:style>
  <w:style w:type="paragraph" w:customStyle="1" w:styleId="xl32">
    <w:name w:val="xl32"/>
    <w:basedOn w:val="a1"/>
    <w:rsid w:val="007C1A45"/>
    <w:pPr>
      <w:pBdr>
        <w:bottom w:val="single" w:sz="8" w:space="0" w:color="auto"/>
        <w:right w:val="single" w:sz="8" w:space="0" w:color="auto"/>
      </w:pBdr>
      <w:spacing w:before="100" w:beforeAutospacing="1" w:after="100" w:afterAutospacing="1"/>
      <w:jc w:val="center"/>
    </w:pPr>
    <w:rPr>
      <w:sz w:val="18"/>
      <w:szCs w:val="18"/>
    </w:rPr>
  </w:style>
  <w:style w:type="paragraph" w:customStyle="1" w:styleId="xl33">
    <w:name w:val="xl33"/>
    <w:basedOn w:val="a1"/>
    <w:rsid w:val="007C1A45"/>
    <w:pPr>
      <w:pBdr>
        <w:right w:val="single" w:sz="8" w:space="0" w:color="auto"/>
      </w:pBdr>
      <w:spacing w:before="100" w:beforeAutospacing="1" w:after="100" w:afterAutospacing="1"/>
      <w:jc w:val="center"/>
    </w:pPr>
    <w:rPr>
      <w:sz w:val="18"/>
      <w:szCs w:val="18"/>
    </w:rPr>
  </w:style>
  <w:style w:type="paragraph" w:customStyle="1" w:styleId="xl34">
    <w:name w:val="xl34"/>
    <w:basedOn w:val="a1"/>
    <w:rsid w:val="007C1A45"/>
    <w:pPr>
      <w:pBdr>
        <w:top w:val="single" w:sz="8" w:space="0" w:color="auto"/>
        <w:bottom w:val="single" w:sz="8" w:space="0" w:color="auto"/>
        <w:right w:val="single" w:sz="8" w:space="0" w:color="auto"/>
      </w:pBdr>
      <w:spacing w:before="100" w:beforeAutospacing="1" w:after="100" w:afterAutospacing="1"/>
      <w:jc w:val="right"/>
    </w:pPr>
    <w:rPr>
      <w:b/>
      <w:bCs/>
      <w:sz w:val="22"/>
      <w:szCs w:val="22"/>
    </w:rPr>
  </w:style>
  <w:style w:type="paragraph" w:customStyle="1" w:styleId="xl35">
    <w:name w:val="xl35"/>
    <w:basedOn w:val="a1"/>
    <w:rsid w:val="007C1A45"/>
    <w:pPr>
      <w:pBdr>
        <w:bottom w:val="single" w:sz="8" w:space="0" w:color="auto"/>
        <w:right w:val="single" w:sz="8" w:space="0" w:color="auto"/>
      </w:pBdr>
      <w:spacing w:before="100" w:beforeAutospacing="1" w:after="100" w:afterAutospacing="1"/>
    </w:pPr>
    <w:rPr>
      <w:color w:val="00FF00"/>
      <w:sz w:val="18"/>
      <w:szCs w:val="18"/>
    </w:rPr>
  </w:style>
  <w:style w:type="character" w:styleId="afffff3">
    <w:name w:val="annotation reference"/>
    <w:uiPriority w:val="99"/>
    <w:unhideWhenUsed/>
    <w:rsid w:val="00605D88"/>
    <w:rPr>
      <w:sz w:val="16"/>
      <w:szCs w:val="16"/>
    </w:rPr>
  </w:style>
  <w:style w:type="paragraph" w:styleId="afffff4">
    <w:name w:val="annotation text"/>
    <w:basedOn w:val="a1"/>
    <w:link w:val="afffff5"/>
    <w:uiPriority w:val="99"/>
    <w:unhideWhenUsed/>
    <w:rsid w:val="00605D88"/>
    <w:pPr>
      <w:spacing w:after="160"/>
    </w:pPr>
    <w:rPr>
      <w:rFonts w:ascii="Calibri" w:eastAsia="Calibri" w:hAnsi="Calibri"/>
      <w:sz w:val="20"/>
      <w:szCs w:val="20"/>
      <w:lang w:eastAsia="en-US"/>
    </w:rPr>
  </w:style>
  <w:style w:type="character" w:customStyle="1" w:styleId="afffff5">
    <w:name w:val="Текст примечания Знак"/>
    <w:link w:val="afffff4"/>
    <w:uiPriority w:val="99"/>
    <w:rsid w:val="00605D88"/>
    <w:rPr>
      <w:rFonts w:ascii="Calibri" w:eastAsia="Calibri" w:hAnsi="Calibri"/>
      <w:lang w:eastAsia="en-US"/>
    </w:rPr>
  </w:style>
  <w:style w:type="paragraph" w:styleId="afffff6">
    <w:name w:val="annotation subject"/>
    <w:basedOn w:val="afffff4"/>
    <w:next w:val="afffff4"/>
    <w:link w:val="afffff7"/>
    <w:uiPriority w:val="99"/>
    <w:unhideWhenUsed/>
    <w:rsid w:val="00605D88"/>
    <w:rPr>
      <w:b/>
      <w:bCs/>
    </w:rPr>
  </w:style>
  <w:style w:type="character" w:customStyle="1" w:styleId="afffff7">
    <w:name w:val="Тема примечания Знак"/>
    <w:link w:val="afffff6"/>
    <w:uiPriority w:val="99"/>
    <w:rsid w:val="00605D88"/>
    <w:rPr>
      <w:rFonts w:ascii="Calibri" w:eastAsia="Calibri" w:hAnsi="Calibri"/>
      <w:b/>
      <w:bCs/>
      <w:lang w:eastAsia="en-US"/>
    </w:rPr>
  </w:style>
  <w:style w:type="paragraph" w:customStyle="1" w:styleId="Style2">
    <w:name w:val="Style2"/>
    <w:basedOn w:val="a1"/>
    <w:uiPriority w:val="99"/>
    <w:rsid w:val="009504A9"/>
    <w:pPr>
      <w:widowControl w:val="0"/>
      <w:autoSpaceDE w:val="0"/>
      <w:autoSpaceDN w:val="0"/>
      <w:adjustRightInd w:val="0"/>
      <w:spacing w:line="271" w:lineRule="exact"/>
      <w:ind w:hanging="362"/>
    </w:pPr>
  </w:style>
  <w:style w:type="paragraph" w:customStyle="1" w:styleId="54">
    <w:name w:val="Обычный5"/>
    <w:rsid w:val="00130401"/>
    <w:pPr>
      <w:widowControl w:val="0"/>
      <w:spacing w:line="360" w:lineRule="auto"/>
      <w:ind w:left="40" w:firstLine="720"/>
      <w:jc w:val="both"/>
    </w:pPr>
    <w:rPr>
      <w:snapToGrid w:val="0"/>
      <w:sz w:val="24"/>
    </w:rPr>
  </w:style>
  <w:style w:type="character" w:customStyle="1" w:styleId="10pt">
    <w:name w:val="Заголовок №1 + Интервал 0 pt"/>
    <w:rsid w:val="007A459E"/>
    <w:rPr>
      <w:b/>
      <w:bCs/>
      <w:spacing w:val="1"/>
      <w:shd w:val="clear" w:color="auto" w:fill="FFFFFF"/>
    </w:rPr>
  </w:style>
  <w:style w:type="character" w:customStyle="1" w:styleId="af6">
    <w:name w:val="Без интервала Знак"/>
    <w:link w:val="af5"/>
    <w:uiPriority w:val="1"/>
    <w:rsid w:val="007A459E"/>
    <w:rPr>
      <w:rFonts w:ascii="Calibri" w:eastAsia="Calibri" w:hAnsi="Calibri"/>
      <w:sz w:val="22"/>
      <w:szCs w:val="22"/>
      <w:lang w:eastAsia="en-US" w:bidi="ar-SA"/>
    </w:rPr>
  </w:style>
  <w:style w:type="paragraph" w:customStyle="1" w:styleId="text">
    <w:name w:val="text"/>
    <w:rsid w:val="00092F4B"/>
    <w:pPr>
      <w:widowControl w:val="0"/>
      <w:suppressAutoHyphens/>
      <w:spacing w:line="100" w:lineRule="atLeast"/>
    </w:pPr>
    <w:rPr>
      <w:rFonts w:eastAsia="Lucida Sans Unicode" w:cs="Tahoma"/>
      <w:kern w:val="2"/>
      <w:sz w:val="24"/>
      <w:szCs w:val="24"/>
      <w:lang w:bidi="ru-RU"/>
    </w:rPr>
  </w:style>
  <w:style w:type="paragraph" w:customStyle="1" w:styleId="afffff8">
    <w:name w:val="Таблицы (моноширинный)"/>
    <w:basedOn w:val="a1"/>
    <w:next w:val="a1"/>
    <w:uiPriority w:val="99"/>
    <w:rsid w:val="009E774E"/>
    <w:pPr>
      <w:widowControl w:val="0"/>
      <w:autoSpaceDE w:val="0"/>
      <w:autoSpaceDN w:val="0"/>
      <w:adjustRightInd w:val="0"/>
    </w:pPr>
    <w:rPr>
      <w:rFonts w:ascii="Courier New" w:hAnsi="Courier New" w:cs="Courier New"/>
    </w:rPr>
  </w:style>
  <w:style w:type="paragraph" w:customStyle="1" w:styleId="ConsPlusCell">
    <w:name w:val="ConsPlusCell"/>
    <w:rsid w:val="003F4D0D"/>
    <w:pPr>
      <w:widowControl w:val="0"/>
      <w:autoSpaceDE w:val="0"/>
      <w:autoSpaceDN w:val="0"/>
      <w:adjustRightInd w:val="0"/>
    </w:pPr>
    <w:rPr>
      <w:rFonts w:ascii="Calibri" w:hAnsi="Calibri" w:cs="Calibri"/>
      <w:sz w:val="22"/>
      <w:szCs w:val="22"/>
    </w:rPr>
  </w:style>
  <w:style w:type="paragraph" w:customStyle="1" w:styleId="TableParagraph">
    <w:name w:val="Table Paragraph"/>
    <w:basedOn w:val="a1"/>
    <w:uiPriority w:val="1"/>
    <w:qFormat/>
    <w:rsid w:val="00C6114E"/>
    <w:pPr>
      <w:widowControl w:val="0"/>
    </w:pPr>
    <w:rPr>
      <w:rFonts w:ascii="Calibri" w:eastAsia="Calibri" w:hAnsi="Calibri"/>
      <w:sz w:val="22"/>
      <w:szCs w:val="22"/>
      <w:lang w:val="en-US" w:eastAsia="en-US"/>
    </w:rPr>
  </w:style>
  <w:style w:type="table" w:customStyle="1" w:styleId="TableNormal">
    <w:name w:val="Table Normal"/>
    <w:uiPriority w:val="2"/>
    <w:semiHidden/>
    <w:qFormat/>
    <w:rsid w:val="00C6114E"/>
    <w:pPr>
      <w:widowControl w:val="0"/>
    </w:pPr>
    <w:rPr>
      <w:rFonts w:ascii="Calibri" w:eastAsia="Calibri" w:hAnsi="Calibri"/>
      <w:sz w:val="22"/>
      <w:szCs w:val="22"/>
      <w:lang w:val="en-US" w:eastAsia="en-US"/>
    </w:rPr>
    <w:tblPr>
      <w:tblCellMar>
        <w:top w:w="0" w:type="dxa"/>
        <w:left w:w="0" w:type="dxa"/>
        <w:bottom w:w="0" w:type="dxa"/>
        <w:right w:w="0" w:type="dxa"/>
      </w:tblCellMar>
    </w:tblPr>
  </w:style>
  <w:style w:type="character" w:customStyle="1" w:styleId="afffff1">
    <w:name w:val="Абзац списка Знак"/>
    <w:aliases w:val="Use Case List Paragraph Знак,Маркер Знак,ТЗ список Знак,Абзац списка литеральный Знак,Bullet 1 Знак,Bullet List Знак,FooterText Знак,numbered Знак,Paragraphe de liste1 Знак,lp1 Знак"/>
    <w:link w:val="afffff0"/>
    <w:uiPriority w:val="99"/>
    <w:locked/>
    <w:rsid w:val="009B63FA"/>
    <w:rPr>
      <w:sz w:val="24"/>
      <w:szCs w:val="24"/>
    </w:rPr>
  </w:style>
  <w:style w:type="paragraph" w:customStyle="1" w:styleId="55">
    <w:name w:val="Знак Знак5 Знак"/>
    <w:basedOn w:val="a1"/>
    <w:rsid w:val="009B63FA"/>
    <w:pPr>
      <w:suppressAutoHyphens/>
      <w:spacing w:before="280" w:after="280"/>
    </w:pPr>
    <w:rPr>
      <w:rFonts w:ascii="Tahoma" w:hAnsi="Tahoma" w:cs="Tahoma"/>
      <w:sz w:val="20"/>
      <w:szCs w:val="20"/>
      <w:lang w:val="en-US" w:eastAsia="ar-SA"/>
    </w:rPr>
  </w:style>
  <w:style w:type="paragraph" w:customStyle="1" w:styleId="ConsPlusNonformat">
    <w:name w:val="ConsPlusNonformat"/>
    <w:uiPriority w:val="99"/>
    <w:rsid w:val="00525CAC"/>
    <w:pPr>
      <w:widowControl w:val="0"/>
      <w:autoSpaceDE w:val="0"/>
      <w:autoSpaceDN w:val="0"/>
      <w:adjustRightInd w:val="0"/>
    </w:pPr>
    <w:rPr>
      <w:rFonts w:ascii="Courier New" w:eastAsiaTheme="minorEastAsia" w:hAnsi="Courier New" w:cs="Courier New"/>
    </w:rPr>
  </w:style>
  <w:style w:type="character" w:customStyle="1" w:styleId="w">
    <w:name w:val="w"/>
    <w:basedOn w:val="a2"/>
    <w:rsid w:val="005D30CD"/>
  </w:style>
</w:styles>
</file>

<file path=word/webSettings.xml><?xml version="1.0" encoding="utf-8"?>
<w:webSettings xmlns:r="http://schemas.openxmlformats.org/officeDocument/2006/relationships" xmlns:w="http://schemas.openxmlformats.org/wordprocessingml/2006/main">
  <w:divs>
    <w:div w:id="4136682">
      <w:bodyDiv w:val="1"/>
      <w:marLeft w:val="0"/>
      <w:marRight w:val="0"/>
      <w:marTop w:val="0"/>
      <w:marBottom w:val="0"/>
      <w:divBdr>
        <w:top w:val="none" w:sz="0" w:space="0" w:color="auto"/>
        <w:left w:val="none" w:sz="0" w:space="0" w:color="auto"/>
        <w:bottom w:val="none" w:sz="0" w:space="0" w:color="auto"/>
        <w:right w:val="none" w:sz="0" w:space="0" w:color="auto"/>
      </w:divBdr>
    </w:div>
    <w:div w:id="4871885">
      <w:bodyDiv w:val="1"/>
      <w:marLeft w:val="0"/>
      <w:marRight w:val="0"/>
      <w:marTop w:val="0"/>
      <w:marBottom w:val="0"/>
      <w:divBdr>
        <w:top w:val="none" w:sz="0" w:space="0" w:color="auto"/>
        <w:left w:val="none" w:sz="0" w:space="0" w:color="auto"/>
        <w:bottom w:val="none" w:sz="0" w:space="0" w:color="auto"/>
        <w:right w:val="none" w:sz="0" w:space="0" w:color="auto"/>
      </w:divBdr>
    </w:div>
    <w:div w:id="5064812">
      <w:bodyDiv w:val="1"/>
      <w:marLeft w:val="0"/>
      <w:marRight w:val="0"/>
      <w:marTop w:val="0"/>
      <w:marBottom w:val="0"/>
      <w:divBdr>
        <w:top w:val="none" w:sz="0" w:space="0" w:color="auto"/>
        <w:left w:val="none" w:sz="0" w:space="0" w:color="auto"/>
        <w:bottom w:val="none" w:sz="0" w:space="0" w:color="auto"/>
        <w:right w:val="none" w:sz="0" w:space="0" w:color="auto"/>
      </w:divBdr>
    </w:div>
    <w:div w:id="10617118">
      <w:bodyDiv w:val="1"/>
      <w:marLeft w:val="0"/>
      <w:marRight w:val="0"/>
      <w:marTop w:val="0"/>
      <w:marBottom w:val="0"/>
      <w:divBdr>
        <w:top w:val="none" w:sz="0" w:space="0" w:color="auto"/>
        <w:left w:val="none" w:sz="0" w:space="0" w:color="auto"/>
        <w:bottom w:val="none" w:sz="0" w:space="0" w:color="auto"/>
        <w:right w:val="none" w:sz="0" w:space="0" w:color="auto"/>
      </w:divBdr>
    </w:div>
    <w:div w:id="18505287">
      <w:bodyDiv w:val="1"/>
      <w:marLeft w:val="0"/>
      <w:marRight w:val="0"/>
      <w:marTop w:val="0"/>
      <w:marBottom w:val="0"/>
      <w:divBdr>
        <w:top w:val="none" w:sz="0" w:space="0" w:color="auto"/>
        <w:left w:val="none" w:sz="0" w:space="0" w:color="auto"/>
        <w:bottom w:val="none" w:sz="0" w:space="0" w:color="auto"/>
        <w:right w:val="none" w:sz="0" w:space="0" w:color="auto"/>
      </w:divBdr>
    </w:div>
    <w:div w:id="21368744">
      <w:bodyDiv w:val="1"/>
      <w:marLeft w:val="0"/>
      <w:marRight w:val="0"/>
      <w:marTop w:val="170"/>
      <w:marBottom w:val="170"/>
      <w:divBdr>
        <w:top w:val="none" w:sz="0" w:space="0" w:color="auto"/>
        <w:left w:val="none" w:sz="0" w:space="0" w:color="auto"/>
        <w:bottom w:val="none" w:sz="0" w:space="0" w:color="auto"/>
        <w:right w:val="none" w:sz="0" w:space="0" w:color="auto"/>
      </w:divBdr>
      <w:divsChild>
        <w:div w:id="2047631990">
          <w:marLeft w:val="0"/>
          <w:marRight w:val="0"/>
          <w:marTop w:val="0"/>
          <w:marBottom w:val="0"/>
          <w:divBdr>
            <w:top w:val="none" w:sz="0" w:space="0" w:color="auto"/>
            <w:left w:val="none" w:sz="0" w:space="0" w:color="auto"/>
            <w:bottom w:val="none" w:sz="0" w:space="0" w:color="auto"/>
            <w:right w:val="none" w:sz="0" w:space="0" w:color="auto"/>
          </w:divBdr>
        </w:div>
      </w:divsChild>
    </w:div>
    <w:div w:id="21978408">
      <w:bodyDiv w:val="1"/>
      <w:marLeft w:val="0"/>
      <w:marRight w:val="0"/>
      <w:marTop w:val="0"/>
      <w:marBottom w:val="0"/>
      <w:divBdr>
        <w:top w:val="none" w:sz="0" w:space="0" w:color="auto"/>
        <w:left w:val="none" w:sz="0" w:space="0" w:color="auto"/>
        <w:bottom w:val="none" w:sz="0" w:space="0" w:color="auto"/>
        <w:right w:val="none" w:sz="0" w:space="0" w:color="auto"/>
      </w:divBdr>
    </w:div>
    <w:div w:id="33626227">
      <w:bodyDiv w:val="1"/>
      <w:marLeft w:val="0"/>
      <w:marRight w:val="0"/>
      <w:marTop w:val="0"/>
      <w:marBottom w:val="0"/>
      <w:divBdr>
        <w:top w:val="none" w:sz="0" w:space="0" w:color="auto"/>
        <w:left w:val="none" w:sz="0" w:space="0" w:color="auto"/>
        <w:bottom w:val="none" w:sz="0" w:space="0" w:color="auto"/>
        <w:right w:val="none" w:sz="0" w:space="0" w:color="auto"/>
      </w:divBdr>
    </w:div>
    <w:div w:id="34550263">
      <w:bodyDiv w:val="1"/>
      <w:marLeft w:val="0"/>
      <w:marRight w:val="0"/>
      <w:marTop w:val="0"/>
      <w:marBottom w:val="0"/>
      <w:divBdr>
        <w:top w:val="none" w:sz="0" w:space="0" w:color="auto"/>
        <w:left w:val="none" w:sz="0" w:space="0" w:color="auto"/>
        <w:bottom w:val="none" w:sz="0" w:space="0" w:color="auto"/>
        <w:right w:val="none" w:sz="0" w:space="0" w:color="auto"/>
      </w:divBdr>
    </w:div>
    <w:div w:id="38828224">
      <w:bodyDiv w:val="1"/>
      <w:marLeft w:val="0"/>
      <w:marRight w:val="0"/>
      <w:marTop w:val="0"/>
      <w:marBottom w:val="0"/>
      <w:divBdr>
        <w:top w:val="none" w:sz="0" w:space="0" w:color="auto"/>
        <w:left w:val="none" w:sz="0" w:space="0" w:color="auto"/>
        <w:bottom w:val="none" w:sz="0" w:space="0" w:color="auto"/>
        <w:right w:val="none" w:sz="0" w:space="0" w:color="auto"/>
      </w:divBdr>
    </w:div>
    <w:div w:id="40134572">
      <w:bodyDiv w:val="1"/>
      <w:marLeft w:val="0"/>
      <w:marRight w:val="0"/>
      <w:marTop w:val="0"/>
      <w:marBottom w:val="0"/>
      <w:divBdr>
        <w:top w:val="none" w:sz="0" w:space="0" w:color="auto"/>
        <w:left w:val="none" w:sz="0" w:space="0" w:color="auto"/>
        <w:bottom w:val="none" w:sz="0" w:space="0" w:color="auto"/>
        <w:right w:val="none" w:sz="0" w:space="0" w:color="auto"/>
      </w:divBdr>
    </w:div>
    <w:div w:id="42027314">
      <w:bodyDiv w:val="1"/>
      <w:marLeft w:val="0"/>
      <w:marRight w:val="0"/>
      <w:marTop w:val="235"/>
      <w:marBottom w:val="235"/>
      <w:divBdr>
        <w:top w:val="none" w:sz="0" w:space="0" w:color="auto"/>
        <w:left w:val="none" w:sz="0" w:space="0" w:color="auto"/>
        <w:bottom w:val="none" w:sz="0" w:space="0" w:color="auto"/>
        <w:right w:val="none" w:sz="0" w:space="0" w:color="auto"/>
      </w:divBdr>
      <w:divsChild>
        <w:div w:id="195697793">
          <w:marLeft w:val="0"/>
          <w:marRight w:val="0"/>
          <w:marTop w:val="0"/>
          <w:marBottom w:val="0"/>
          <w:divBdr>
            <w:top w:val="none" w:sz="0" w:space="0" w:color="auto"/>
            <w:left w:val="none" w:sz="0" w:space="0" w:color="auto"/>
            <w:bottom w:val="none" w:sz="0" w:space="0" w:color="auto"/>
            <w:right w:val="none" w:sz="0" w:space="0" w:color="auto"/>
          </w:divBdr>
        </w:div>
      </w:divsChild>
    </w:div>
    <w:div w:id="44454969">
      <w:bodyDiv w:val="1"/>
      <w:marLeft w:val="0"/>
      <w:marRight w:val="0"/>
      <w:marTop w:val="0"/>
      <w:marBottom w:val="0"/>
      <w:divBdr>
        <w:top w:val="none" w:sz="0" w:space="0" w:color="auto"/>
        <w:left w:val="none" w:sz="0" w:space="0" w:color="auto"/>
        <w:bottom w:val="none" w:sz="0" w:space="0" w:color="auto"/>
        <w:right w:val="none" w:sz="0" w:space="0" w:color="auto"/>
      </w:divBdr>
    </w:div>
    <w:div w:id="47148517">
      <w:bodyDiv w:val="1"/>
      <w:marLeft w:val="0"/>
      <w:marRight w:val="0"/>
      <w:marTop w:val="0"/>
      <w:marBottom w:val="0"/>
      <w:divBdr>
        <w:top w:val="none" w:sz="0" w:space="0" w:color="auto"/>
        <w:left w:val="none" w:sz="0" w:space="0" w:color="auto"/>
        <w:bottom w:val="none" w:sz="0" w:space="0" w:color="auto"/>
        <w:right w:val="none" w:sz="0" w:space="0" w:color="auto"/>
      </w:divBdr>
    </w:div>
    <w:div w:id="50270530">
      <w:bodyDiv w:val="1"/>
      <w:marLeft w:val="0"/>
      <w:marRight w:val="0"/>
      <w:marTop w:val="0"/>
      <w:marBottom w:val="0"/>
      <w:divBdr>
        <w:top w:val="none" w:sz="0" w:space="0" w:color="auto"/>
        <w:left w:val="none" w:sz="0" w:space="0" w:color="auto"/>
        <w:bottom w:val="none" w:sz="0" w:space="0" w:color="auto"/>
        <w:right w:val="none" w:sz="0" w:space="0" w:color="auto"/>
      </w:divBdr>
    </w:div>
    <w:div w:id="51933104">
      <w:bodyDiv w:val="1"/>
      <w:marLeft w:val="0"/>
      <w:marRight w:val="0"/>
      <w:marTop w:val="0"/>
      <w:marBottom w:val="0"/>
      <w:divBdr>
        <w:top w:val="none" w:sz="0" w:space="0" w:color="auto"/>
        <w:left w:val="none" w:sz="0" w:space="0" w:color="auto"/>
        <w:bottom w:val="none" w:sz="0" w:space="0" w:color="auto"/>
        <w:right w:val="none" w:sz="0" w:space="0" w:color="auto"/>
      </w:divBdr>
    </w:div>
    <w:div w:id="52966017">
      <w:bodyDiv w:val="1"/>
      <w:marLeft w:val="0"/>
      <w:marRight w:val="0"/>
      <w:marTop w:val="0"/>
      <w:marBottom w:val="0"/>
      <w:divBdr>
        <w:top w:val="none" w:sz="0" w:space="0" w:color="auto"/>
        <w:left w:val="none" w:sz="0" w:space="0" w:color="auto"/>
        <w:bottom w:val="none" w:sz="0" w:space="0" w:color="auto"/>
        <w:right w:val="none" w:sz="0" w:space="0" w:color="auto"/>
      </w:divBdr>
    </w:div>
    <w:div w:id="56783063">
      <w:bodyDiv w:val="1"/>
      <w:marLeft w:val="0"/>
      <w:marRight w:val="0"/>
      <w:marTop w:val="0"/>
      <w:marBottom w:val="0"/>
      <w:divBdr>
        <w:top w:val="none" w:sz="0" w:space="0" w:color="auto"/>
        <w:left w:val="none" w:sz="0" w:space="0" w:color="auto"/>
        <w:bottom w:val="none" w:sz="0" w:space="0" w:color="auto"/>
        <w:right w:val="none" w:sz="0" w:space="0" w:color="auto"/>
      </w:divBdr>
    </w:div>
    <w:div w:id="59451975">
      <w:bodyDiv w:val="1"/>
      <w:marLeft w:val="0"/>
      <w:marRight w:val="0"/>
      <w:marTop w:val="0"/>
      <w:marBottom w:val="0"/>
      <w:divBdr>
        <w:top w:val="none" w:sz="0" w:space="0" w:color="auto"/>
        <w:left w:val="none" w:sz="0" w:space="0" w:color="auto"/>
        <w:bottom w:val="none" w:sz="0" w:space="0" w:color="auto"/>
        <w:right w:val="none" w:sz="0" w:space="0" w:color="auto"/>
      </w:divBdr>
    </w:div>
    <w:div w:id="63458848">
      <w:bodyDiv w:val="1"/>
      <w:marLeft w:val="0"/>
      <w:marRight w:val="0"/>
      <w:marTop w:val="0"/>
      <w:marBottom w:val="0"/>
      <w:divBdr>
        <w:top w:val="none" w:sz="0" w:space="0" w:color="auto"/>
        <w:left w:val="none" w:sz="0" w:space="0" w:color="auto"/>
        <w:bottom w:val="none" w:sz="0" w:space="0" w:color="auto"/>
        <w:right w:val="none" w:sz="0" w:space="0" w:color="auto"/>
      </w:divBdr>
    </w:div>
    <w:div w:id="68969108">
      <w:bodyDiv w:val="1"/>
      <w:marLeft w:val="0"/>
      <w:marRight w:val="0"/>
      <w:marTop w:val="0"/>
      <w:marBottom w:val="0"/>
      <w:divBdr>
        <w:top w:val="none" w:sz="0" w:space="0" w:color="auto"/>
        <w:left w:val="none" w:sz="0" w:space="0" w:color="auto"/>
        <w:bottom w:val="none" w:sz="0" w:space="0" w:color="auto"/>
        <w:right w:val="none" w:sz="0" w:space="0" w:color="auto"/>
      </w:divBdr>
    </w:div>
    <w:div w:id="71198172">
      <w:bodyDiv w:val="1"/>
      <w:marLeft w:val="0"/>
      <w:marRight w:val="0"/>
      <w:marTop w:val="0"/>
      <w:marBottom w:val="0"/>
      <w:divBdr>
        <w:top w:val="none" w:sz="0" w:space="0" w:color="auto"/>
        <w:left w:val="none" w:sz="0" w:space="0" w:color="auto"/>
        <w:bottom w:val="none" w:sz="0" w:space="0" w:color="auto"/>
        <w:right w:val="none" w:sz="0" w:space="0" w:color="auto"/>
      </w:divBdr>
    </w:div>
    <w:div w:id="78524862">
      <w:bodyDiv w:val="1"/>
      <w:marLeft w:val="0"/>
      <w:marRight w:val="0"/>
      <w:marTop w:val="0"/>
      <w:marBottom w:val="0"/>
      <w:divBdr>
        <w:top w:val="none" w:sz="0" w:space="0" w:color="auto"/>
        <w:left w:val="none" w:sz="0" w:space="0" w:color="auto"/>
        <w:bottom w:val="none" w:sz="0" w:space="0" w:color="auto"/>
        <w:right w:val="none" w:sz="0" w:space="0" w:color="auto"/>
      </w:divBdr>
    </w:div>
    <w:div w:id="80178905">
      <w:bodyDiv w:val="1"/>
      <w:marLeft w:val="0"/>
      <w:marRight w:val="0"/>
      <w:marTop w:val="0"/>
      <w:marBottom w:val="0"/>
      <w:divBdr>
        <w:top w:val="none" w:sz="0" w:space="0" w:color="auto"/>
        <w:left w:val="none" w:sz="0" w:space="0" w:color="auto"/>
        <w:bottom w:val="none" w:sz="0" w:space="0" w:color="auto"/>
        <w:right w:val="none" w:sz="0" w:space="0" w:color="auto"/>
      </w:divBdr>
    </w:div>
    <w:div w:id="87578746">
      <w:bodyDiv w:val="1"/>
      <w:marLeft w:val="0"/>
      <w:marRight w:val="0"/>
      <w:marTop w:val="0"/>
      <w:marBottom w:val="0"/>
      <w:divBdr>
        <w:top w:val="none" w:sz="0" w:space="0" w:color="auto"/>
        <w:left w:val="none" w:sz="0" w:space="0" w:color="auto"/>
        <w:bottom w:val="none" w:sz="0" w:space="0" w:color="auto"/>
        <w:right w:val="none" w:sz="0" w:space="0" w:color="auto"/>
      </w:divBdr>
    </w:div>
    <w:div w:id="94790142">
      <w:bodyDiv w:val="1"/>
      <w:marLeft w:val="0"/>
      <w:marRight w:val="0"/>
      <w:marTop w:val="0"/>
      <w:marBottom w:val="0"/>
      <w:divBdr>
        <w:top w:val="none" w:sz="0" w:space="0" w:color="auto"/>
        <w:left w:val="none" w:sz="0" w:space="0" w:color="auto"/>
        <w:bottom w:val="none" w:sz="0" w:space="0" w:color="auto"/>
        <w:right w:val="none" w:sz="0" w:space="0" w:color="auto"/>
      </w:divBdr>
    </w:div>
    <w:div w:id="95447472">
      <w:bodyDiv w:val="1"/>
      <w:marLeft w:val="0"/>
      <w:marRight w:val="0"/>
      <w:marTop w:val="0"/>
      <w:marBottom w:val="0"/>
      <w:divBdr>
        <w:top w:val="none" w:sz="0" w:space="0" w:color="auto"/>
        <w:left w:val="none" w:sz="0" w:space="0" w:color="auto"/>
        <w:bottom w:val="none" w:sz="0" w:space="0" w:color="auto"/>
        <w:right w:val="none" w:sz="0" w:space="0" w:color="auto"/>
      </w:divBdr>
    </w:div>
    <w:div w:id="96949837">
      <w:bodyDiv w:val="1"/>
      <w:marLeft w:val="0"/>
      <w:marRight w:val="0"/>
      <w:marTop w:val="0"/>
      <w:marBottom w:val="0"/>
      <w:divBdr>
        <w:top w:val="none" w:sz="0" w:space="0" w:color="auto"/>
        <w:left w:val="none" w:sz="0" w:space="0" w:color="auto"/>
        <w:bottom w:val="none" w:sz="0" w:space="0" w:color="auto"/>
        <w:right w:val="none" w:sz="0" w:space="0" w:color="auto"/>
      </w:divBdr>
    </w:div>
    <w:div w:id="102456701">
      <w:bodyDiv w:val="1"/>
      <w:marLeft w:val="0"/>
      <w:marRight w:val="0"/>
      <w:marTop w:val="0"/>
      <w:marBottom w:val="0"/>
      <w:divBdr>
        <w:top w:val="none" w:sz="0" w:space="0" w:color="auto"/>
        <w:left w:val="none" w:sz="0" w:space="0" w:color="auto"/>
        <w:bottom w:val="none" w:sz="0" w:space="0" w:color="auto"/>
        <w:right w:val="none" w:sz="0" w:space="0" w:color="auto"/>
      </w:divBdr>
    </w:div>
    <w:div w:id="106049969">
      <w:bodyDiv w:val="1"/>
      <w:marLeft w:val="0"/>
      <w:marRight w:val="0"/>
      <w:marTop w:val="0"/>
      <w:marBottom w:val="0"/>
      <w:divBdr>
        <w:top w:val="none" w:sz="0" w:space="0" w:color="auto"/>
        <w:left w:val="none" w:sz="0" w:space="0" w:color="auto"/>
        <w:bottom w:val="none" w:sz="0" w:space="0" w:color="auto"/>
        <w:right w:val="none" w:sz="0" w:space="0" w:color="auto"/>
      </w:divBdr>
    </w:div>
    <w:div w:id="108204614">
      <w:bodyDiv w:val="1"/>
      <w:marLeft w:val="0"/>
      <w:marRight w:val="0"/>
      <w:marTop w:val="0"/>
      <w:marBottom w:val="0"/>
      <w:divBdr>
        <w:top w:val="none" w:sz="0" w:space="0" w:color="auto"/>
        <w:left w:val="none" w:sz="0" w:space="0" w:color="auto"/>
        <w:bottom w:val="none" w:sz="0" w:space="0" w:color="auto"/>
        <w:right w:val="none" w:sz="0" w:space="0" w:color="auto"/>
      </w:divBdr>
    </w:div>
    <w:div w:id="110637902">
      <w:bodyDiv w:val="1"/>
      <w:marLeft w:val="0"/>
      <w:marRight w:val="0"/>
      <w:marTop w:val="0"/>
      <w:marBottom w:val="0"/>
      <w:divBdr>
        <w:top w:val="none" w:sz="0" w:space="0" w:color="auto"/>
        <w:left w:val="none" w:sz="0" w:space="0" w:color="auto"/>
        <w:bottom w:val="none" w:sz="0" w:space="0" w:color="auto"/>
        <w:right w:val="none" w:sz="0" w:space="0" w:color="auto"/>
      </w:divBdr>
    </w:div>
    <w:div w:id="113452042">
      <w:bodyDiv w:val="1"/>
      <w:marLeft w:val="0"/>
      <w:marRight w:val="0"/>
      <w:marTop w:val="0"/>
      <w:marBottom w:val="0"/>
      <w:divBdr>
        <w:top w:val="none" w:sz="0" w:space="0" w:color="auto"/>
        <w:left w:val="none" w:sz="0" w:space="0" w:color="auto"/>
        <w:bottom w:val="none" w:sz="0" w:space="0" w:color="auto"/>
        <w:right w:val="none" w:sz="0" w:space="0" w:color="auto"/>
      </w:divBdr>
    </w:div>
    <w:div w:id="113595686">
      <w:bodyDiv w:val="1"/>
      <w:marLeft w:val="0"/>
      <w:marRight w:val="0"/>
      <w:marTop w:val="0"/>
      <w:marBottom w:val="0"/>
      <w:divBdr>
        <w:top w:val="none" w:sz="0" w:space="0" w:color="auto"/>
        <w:left w:val="none" w:sz="0" w:space="0" w:color="auto"/>
        <w:bottom w:val="none" w:sz="0" w:space="0" w:color="auto"/>
        <w:right w:val="none" w:sz="0" w:space="0" w:color="auto"/>
      </w:divBdr>
    </w:div>
    <w:div w:id="118888471">
      <w:bodyDiv w:val="1"/>
      <w:marLeft w:val="0"/>
      <w:marRight w:val="0"/>
      <w:marTop w:val="0"/>
      <w:marBottom w:val="0"/>
      <w:divBdr>
        <w:top w:val="none" w:sz="0" w:space="0" w:color="auto"/>
        <w:left w:val="none" w:sz="0" w:space="0" w:color="auto"/>
        <w:bottom w:val="none" w:sz="0" w:space="0" w:color="auto"/>
        <w:right w:val="none" w:sz="0" w:space="0" w:color="auto"/>
      </w:divBdr>
    </w:div>
    <w:div w:id="122041925">
      <w:bodyDiv w:val="1"/>
      <w:marLeft w:val="0"/>
      <w:marRight w:val="0"/>
      <w:marTop w:val="0"/>
      <w:marBottom w:val="0"/>
      <w:divBdr>
        <w:top w:val="none" w:sz="0" w:space="0" w:color="auto"/>
        <w:left w:val="none" w:sz="0" w:space="0" w:color="auto"/>
        <w:bottom w:val="none" w:sz="0" w:space="0" w:color="auto"/>
        <w:right w:val="none" w:sz="0" w:space="0" w:color="auto"/>
      </w:divBdr>
    </w:div>
    <w:div w:id="124281577">
      <w:bodyDiv w:val="1"/>
      <w:marLeft w:val="0"/>
      <w:marRight w:val="0"/>
      <w:marTop w:val="235"/>
      <w:marBottom w:val="235"/>
      <w:divBdr>
        <w:top w:val="none" w:sz="0" w:space="0" w:color="auto"/>
        <w:left w:val="none" w:sz="0" w:space="0" w:color="auto"/>
        <w:bottom w:val="none" w:sz="0" w:space="0" w:color="auto"/>
        <w:right w:val="none" w:sz="0" w:space="0" w:color="auto"/>
      </w:divBdr>
      <w:divsChild>
        <w:div w:id="594437260">
          <w:marLeft w:val="0"/>
          <w:marRight w:val="0"/>
          <w:marTop w:val="0"/>
          <w:marBottom w:val="0"/>
          <w:divBdr>
            <w:top w:val="none" w:sz="0" w:space="0" w:color="auto"/>
            <w:left w:val="none" w:sz="0" w:space="0" w:color="auto"/>
            <w:bottom w:val="none" w:sz="0" w:space="0" w:color="auto"/>
            <w:right w:val="none" w:sz="0" w:space="0" w:color="auto"/>
          </w:divBdr>
        </w:div>
      </w:divsChild>
    </w:div>
    <w:div w:id="125241725">
      <w:bodyDiv w:val="1"/>
      <w:marLeft w:val="0"/>
      <w:marRight w:val="0"/>
      <w:marTop w:val="0"/>
      <w:marBottom w:val="0"/>
      <w:divBdr>
        <w:top w:val="none" w:sz="0" w:space="0" w:color="auto"/>
        <w:left w:val="none" w:sz="0" w:space="0" w:color="auto"/>
        <w:bottom w:val="none" w:sz="0" w:space="0" w:color="auto"/>
        <w:right w:val="none" w:sz="0" w:space="0" w:color="auto"/>
      </w:divBdr>
    </w:div>
    <w:div w:id="126319580">
      <w:bodyDiv w:val="1"/>
      <w:marLeft w:val="0"/>
      <w:marRight w:val="0"/>
      <w:marTop w:val="0"/>
      <w:marBottom w:val="0"/>
      <w:divBdr>
        <w:top w:val="none" w:sz="0" w:space="0" w:color="auto"/>
        <w:left w:val="none" w:sz="0" w:space="0" w:color="auto"/>
        <w:bottom w:val="none" w:sz="0" w:space="0" w:color="auto"/>
        <w:right w:val="none" w:sz="0" w:space="0" w:color="auto"/>
      </w:divBdr>
    </w:div>
    <w:div w:id="134028131">
      <w:bodyDiv w:val="1"/>
      <w:marLeft w:val="0"/>
      <w:marRight w:val="0"/>
      <w:marTop w:val="0"/>
      <w:marBottom w:val="0"/>
      <w:divBdr>
        <w:top w:val="none" w:sz="0" w:space="0" w:color="auto"/>
        <w:left w:val="none" w:sz="0" w:space="0" w:color="auto"/>
        <w:bottom w:val="none" w:sz="0" w:space="0" w:color="auto"/>
        <w:right w:val="none" w:sz="0" w:space="0" w:color="auto"/>
      </w:divBdr>
    </w:div>
    <w:div w:id="134759363">
      <w:bodyDiv w:val="1"/>
      <w:marLeft w:val="0"/>
      <w:marRight w:val="0"/>
      <w:marTop w:val="0"/>
      <w:marBottom w:val="0"/>
      <w:divBdr>
        <w:top w:val="none" w:sz="0" w:space="0" w:color="auto"/>
        <w:left w:val="none" w:sz="0" w:space="0" w:color="auto"/>
        <w:bottom w:val="none" w:sz="0" w:space="0" w:color="auto"/>
        <w:right w:val="none" w:sz="0" w:space="0" w:color="auto"/>
      </w:divBdr>
    </w:div>
    <w:div w:id="135072451">
      <w:bodyDiv w:val="1"/>
      <w:marLeft w:val="0"/>
      <w:marRight w:val="0"/>
      <w:marTop w:val="0"/>
      <w:marBottom w:val="0"/>
      <w:divBdr>
        <w:top w:val="none" w:sz="0" w:space="0" w:color="auto"/>
        <w:left w:val="none" w:sz="0" w:space="0" w:color="auto"/>
        <w:bottom w:val="none" w:sz="0" w:space="0" w:color="auto"/>
        <w:right w:val="none" w:sz="0" w:space="0" w:color="auto"/>
      </w:divBdr>
    </w:div>
    <w:div w:id="139735695">
      <w:bodyDiv w:val="1"/>
      <w:marLeft w:val="0"/>
      <w:marRight w:val="0"/>
      <w:marTop w:val="0"/>
      <w:marBottom w:val="0"/>
      <w:divBdr>
        <w:top w:val="none" w:sz="0" w:space="0" w:color="auto"/>
        <w:left w:val="none" w:sz="0" w:space="0" w:color="auto"/>
        <w:bottom w:val="none" w:sz="0" w:space="0" w:color="auto"/>
        <w:right w:val="none" w:sz="0" w:space="0" w:color="auto"/>
      </w:divBdr>
    </w:div>
    <w:div w:id="147330801">
      <w:bodyDiv w:val="1"/>
      <w:marLeft w:val="0"/>
      <w:marRight w:val="0"/>
      <w:marTop w:val="0"/>
      <w:marBottom w:val="0"/>
      <w:divBdr>
        <w:top w:val="none" w:sz="0" w:space="0" w:color="auto"/>
        <w:left w:val="none" w:sz="0" w:space="0" w:color="auto"/>
        <w:bottom w:val="none" w:sz="0" w:space="0" w:color="auto"/>
        <w:right w:val="none" w:sz="0" w:space="0" w:color="auto"/>
      </w:divBdr>
    </w:div>
    <w:div w:id="152262736">
      <w:bodyDiv w:val="1"/>
      <w:marLeft w:val="0"/>
      <w:marRight w:val="0"/>
      <w:marTop w:val="0"/>
      <w:marBottom w:val="0"/>
      <w:divBdr>
        <w:top w:val="none" w:sz="0" w:space="0" w:color="auto"/>
        <w:left w:val="none" w:sz="0" w:space="0" w:color="auto"/>
        <w:bottom w:val="none" w:sz="0" w:space="0" w:color="auto"/>
        <w:right w:val="none" w:sz="0" w:space="0" w:color="auto"/>
      </w:divBdr>
    </w:div>
    <w:div w:id="155850242">
      <w:bodyDiv w:val="1"/>
      <w:marLeft w:val="0"/>
      <w:marRight w:val="0"/>
      <w:marTop w:val="0"/>
      <w:marBottom w:val="0"/>
      <w:divBdr>
        <w:top w:val="none" w:sz="0" w:space="0" w:color="auto"/>
        <w:left w:val="none" w:sz="0" w:space="0" w:color="auto"/>
        <w:bottom w:val="none" w:sz="0" w:space="0" w:color="auto"/>
        <w:right w:val="none" w:sz="0" w:space="0" w:color="auto"/>
      </w:divBdr>
    </w:div>
    <w:div w:id="165246468">
      <w:bodyDiv w:val="1"/>
      <w:marLeft w:val="0"/>
      <w:marRight w:val="0"/>
      <w:marTop w:val="0"/>
      <w:marBottom w:val="0"/>
      <w:divBdr>
        <w:top w:val="none" w:sz="0" w:space="0" w:color="auto"/>
        <w:left w:val="none" w:sz="0" w:space="0" w:color="auto"/>
        <w:bottom w:val="none" w:sz="0" w:space="0" w:color="auto"/>
        <w:right w:val="none" w:sz="0" w:space="0" w:color="auto"/>
      </w:divBdr>
    </w:div>
    <w:div w:id="174654790">
      <w:bodyDiv w:val="1"/>
      <w:marLeft w:val="0"/>
      <w:marRight w:val="0"/>
      <w:marTop w:val="0"/>
      <w:marBottom w:val="0"/>
      <w:divBdr>
        <w:top w:val="none" w:sz="0" w:space="0" w:color="auto"/>
        <w:left w:val="none" w:sz="0" w:space="0" w:color="auto"/>
        <w:bottom w:val="none" w:sz="0" w:space="0" w:color="auto"/>
        <w:right w:val="none" w:sz="0" w:space="0" w:color="auto"/>
      </w:divBdr>
    </w:div>
    <w:div w:id="174728142">
      <w:bodyDiv w:val="1"/>
      <w:marLeft w:val="0"/>
      <w:marRight w:val="0"/>
      <w:marTop w:val="0"/>
      <w:marBottom w:val="0"/>
      <w:divBdr>
        <w:top w:val="none" w:sz="0" w:space="0" w:color="auto"/>
        <w:left w:val="none" w:sz="0" w:space="0" w:color="auto"/>
        <w:bottom w:val="none" w:sz="0" w:space="0" w:color="auto"/>
        <w:right w:val="none" w:sz="0" w:space="0" w:color="auto"/>
      </w:divBdr>
    </w:div>
    <w:div w:id="178591641">
      <w:bodyDiv w:val="1"/>
      <w:marLeft w:val="0"/>
      <w:marRight w:val="0"/>
      <w:marTop w:val="0"/>
      <w:marBottom w:val="0"/>
      <w:divBdr>
        <w:top w:val="none" w:sz="0" w:space="0" w:color="auto"/>
        <w:left w:val="none" w:sz="0" w:space="0" w:color="auto"/>
        <w:bottom w:val="none" w:sz="0" w:space="0" w:color="auto"/>
        <w:right w:val="none" w:sz="0" w:space="0" w:color="auto"/>
      </w:divBdr>
    </w:div>
    <w:div w:id="180558091">
      <w:bodyDiv w:val="1"/>
      <w:marLeft w:val="0"/>
      <w:marRight w:val="0"/>
      <w:marTop w:val="0"/>
      <w:marBottom w:val="0"/>
      <w:divBdr>
        <w:top w:val="none" w:sz="0" w:space="0" w:color="auto"/>
        <w:left w:val="none" w:sz="0" w:space="0" w:color="auto"/>
        <w:bottom w:val="none" w:sz="0" w:space="0" w:color="auto"/>
        <w:right w:val="none" w:sz="0" w:space="0" w:color="auto"/>
      </w:divBdr>
    </w:div>
    <w:div w:id="183633659">
      <w:bodyDiv w:val="1"/>
      <w:marLeft w:val="0"/>
      <w:marRight w:val="0"/>
      <w:marTop w:val="0"/>
      <w:marBottom w:val="0"/>
      <w:divBdr>
        <w:top w:val="none" w:sz="0" w:space="0" w:color="auto"/>
        <w:left w:val="none" w:sz="0" w:space="0" w:color="auto"/>
        <w:bottom w:val="none" w:sz="0" w:space="0" w:color="auto"/>
        <w:right w:val="none" w:sz="0" w:space="0" w:color="auto"/>
      </w:divBdr>
    </w:div>
    <w:div w:id="184176549">
      <w:bodyDiv w:val="1"/>
      <w:marLeft w:val="0"/>
      <w:marRight w:val="0"/>
      <w:marTop w:val="0"/>
      <w:marBottom w:val="0"/>
      <w:divBdr>
        <w:top w:val="none" w:sz="0" w:space="0" w:color="auto"/>
        <w:left w:val="none" w:sz="0" w:space="0" w:color="auto"/>
        <w:bottom w:val="none" w:sz="0" w:space="0" w:color="auto"/>
        <w:right w:val="none" w:sz="0" w:space="0" w:color="auto"/>
      </w:divBdr>
    </w:div>
    <w:div w:id="184634080">
      <w:bodyDiv w:val="1"/>
      <w:marLeft w:val="0"/>
      <w:marRight w:val="0"/>
      <w:marTop w:val="0"/>
      <w:marBottom w:val="0"/>
      <w:divBdr>
        <w:top w:val="none" w:sz="0" w:space="0" w:color="auto"/>
        <w:left w:val="none" w:sz="0" w:space="0" w:color="auto"/>
        <w:bottom w:val="none" w:sz="0" w:space="0" w:color="auto"/>
        <w:right w:val="none" w:sz="0" w:space="0" w:color="auto"/>
      </w:divBdr>
    </w:div>
    <w:div w:id="200678341">
      <w:bodyDiv w:val="1"/>
      <w:marLeft w:val="0"/>
      <w:marRight w:val="0"/>
      <w:marTop w:val="0"/>
      <w:marBottom w:val="0"/>
      <w:divBdr>
        <w:top w:val="none" w:sz="0" w:space="0" w:color="auto"/>
        <w:left w:val="none" w:sz="0" w:space="0" w:color="auto"/>
        <w:bottom w:val="none" w:sz="0" w:space="0" w:color="auto"/>
        <w:right w:val="none" w:sz="0" w:space="0" w:color="auto"/>
      </w:divBdr>
    </w:div>
    <w:div w:id="203642700">
      <w:bodyDiv w:val="1"/>
      <w:marLeft w:val="0"/>
      <w:marRight w:val="0"/>
      <w:marTop w:val="0"/>
      <w:marBottom w:val="0"/>
      <w:divBdr>
        <w:top w:val="none" w:sz="0" w:space="0" w:color="auto"/>
        <w:left w:val="none" w:sz="0" w:space="0" w:color="auto"/>
        <w:bottom w:val="none" w:sz="0" w:space="0" w:color="auto"/>
        <w:right w:val="none" w:sz="0" w:space="0" w:color="auto"/>
      </w:divBdr>
    </w:div>
    <w:div w:id="205873067">
      <w:bodyDiv w:val="1"/>
      <w:marLeft w:val="0"/>
      <w:marRight w:val="0"/>
      <w:marTop w:val="0"/>
      <w:marBottom w:val="0"/>
      <w:divBdr>
        <w:top w:val="none" w:sz="0" w:space="0" w:color="auto"/>
        <w:left w:val="none" w:sz="0" w:space="0" w:color="auto"/>
        <w:bottom w:val="none" w:sz="0" w:space="0" w:color="auto"/>
        <w:right w:val="none" w:sz="0" w:space="0" w:color="auto"/>
      </w:divBdr>
    </w:div>
    <w:div w:id="213195795">
      <w:bodyDiv w:val="1"/>
      <w:marLeft w:val="0"/>
      <w:marRight w:val="0"/>
      <w:marTop w:val="0"/>
      <w:marBottom w:val="0"/>
      <w:divBdr>
        <w:top w:val="none" w:sz="0" w:space="0" w:color="auto"/>
        <w:left w:val="none" w:sz="0" w:space="0" w:color="auto"/>
        <w:bottom w:val="none" w:sz="0" w:space="0" w:color="auto"/>
        <w:right w:val="none" w:sz="0" w:space="0" w:color="auto"/>
      </w:divBdr>
    </w:div>
    <w:div w:id="214051628">
      <w:bodyDiv w:val="1"/>
      <w:marLeft w:val="0"/>
      <w:marRight w:val="0"/>
      <w:marTop w:val="0"/>
      <w:marBottom w:val="0"/>
      <w:divBdr>
        <w:top w:val="none" w:sz="0" w:space="0" w:color="auto"/>
        <w:left w:val="none" w:sz="0" w:space="0" w:color="auto"/>
        <w:bottom w:val="none" w:sz="0" w:space="0" w:color="auto"/>
        <w:right w:val="none" w:sz="0" w:space="0" w:color="auto"/>
      </w:divBdr>
    </w:div>
    <w:div w:id="214201442">
      <w:bodyDiv w:val="1"/>
      <w:marLeft w:val="0"/>
      <w:marRight w:val="0"/>
      <w:marTop w:val="0"/>
      <w:marBottom w:val="0"/>
      <w:divBdr>
        <w:top w:val="none" w:sz="0" w:space="0" w:color="auto"/>
        <w:left w:val="none" w:sz="0" w:space="0" w:color="auto"/>
        <w:bottom w:val="none" w:sz="0" w:space="0" w:color="auto"/>
        <w:right w:val="none" w:sz="0" w:space="0" w:color="auto"/>
      </w:divBdr>
    </w:div>
    <w:div w:id="214397101">
      <w:bodyDiv w:val="1"/>
      <w:marLeft w:val="0"/>
      <w:marRight w:val="0"/>
      <w:marTop w:val="0"/>
      <w:marBottom w:val="0"/>
      <w:divBdr>
        <w:top w:val="none" w:sz="0" w:space="0" w:color="auto"/>
        <w:left w:val="none" w:sz="0" w:space="0" w:color="auto"/>
        <w:bottom w:val="none" w:sz="0" w:space="0" w:color="auto"/>
        <w:right w:val="none" w:sz="0" w:space="0" w:color="auto"/>
      </w:divBdr>
    </w:div>
    <w:div w:id="215164556">
      <w:bodyDiv w:val="1"/>
      <w:marLeft w:val="0"/>
      <w:marRight w:val="0"/>
      <w:marTop w:val="235"/>
      <w:marBottom w:val="235"/>
      <w:divBdr>
        <w:top w:val="none" w:sz="0" w:space="0" w:color="auto"/>
        <w:left w:val="none" w:sz="0" w:space="0" w:color="auto"/>
        <w:bottom w:val="none" w:sz="0" w:space="0" w:color="auto"/>
        <w:right w:val="none" w:sz="0" w:space="0" w:color="auto"/>
      </w:divBdr>
      <w:divsChild>
        <w:div w:id="549997230">
          <w:marLeft w:val="0"/>
          <w:marRight w:val="0"/>
          <w:marTop w:val="0"/>
          <w:marBottom w:val="0"/>
          <w:divBdr>
            <w:top w:val="none" w:sz="0" w:space="0" w:color="auto"/>
            <w:left w:val="none" w:sz="0" w:space="0" w:color="auto"/>
            <w:bottom w:val="none" w:sz="0" w:space="0" w:color="auto"/>
            <w:right w:val="none" w:sz="0" w:space="0" w:color="auto"/>
          </w:divBdr>
        </w:div>
      </w:divsChild>
    </w:div>
    <w:div w:id="218975178">
      <w:bodyDiv w:val="1"/>
      <w:marLeft w:val="0"/>
      <w:marRight w:val="0"/>
      <w:marTop w:val="0"/>
      <w:marBottom w:val="0"/>
      <w:divBdr>
        <w:top w:val="none" w:sz="0" w:space="0" w:color="auto"/>
        <w:left w:val="none" w:sz="0" w:space="0" w:color="auto"/>
        <w:bottom w:val="none" w:sz="0" w:space="0" w:color="auto"/>
        <w:right w:val="none" w:sz="0" w:space="0" w:color="auto"/>
      </w:divBdr>
    </w:div>
    <w:div w:id="221529778">
      <w:bodyDiv w:val="1"/>
      <w:marLeft w:val="0"/>
      <w:marRight w:val="0"/>
      <w:marTop w:val="0"/>
      <w:marBottom w:val="0"/>
      <w:divBdr>
        <w:top w:val="none" w:sz="0" w:space="0" w:color="auto"/>
        <w:left w:val="none" w:sz="0" w:space="0" w:color="auto"/>
        <w:bottom w:val="none" w:sz="0" w:space="0" w:color="auto"/>
        <w:right w:val="none" w:sz="0" w:space="0" w:color="auto"/>
      </w:divBdr>
    </w:div>
    <w:div w:id="222065567">
      <w:bodyDiv w:val="1"/>
      <w:marLeft w:val="0"/>
      <w:marRight w:val="0"/>
      <w:marTop w:val="0"/>
      <w:marBottom w:val="0"/>
      <w:divBdr>
        <w:top w:val="none" w:sz="0" w:space="0" w:color="auto"/>
        <w:left w:val="none" w:sz="0" w:space="0" w:color="auto"/>
        <w:bottom w:val="none" w:sz="0" w:space="0" w:color="auto"/>
        <w:right w:val="none" w:sz="0" w:space="0" w:color="auto"/>
      </w:divBdr>
    </w:div>
    <w:div w:id="229274960">
      <w:bodyDiv w:val="1"/>
      <w:marLeft w:val="0"/>
      <w:marRight w:val="0"/>
      <w:marTop w:val="0"/>
      <w:marBottom w:val="0"/>
      <w:divBdr>
        <w:top w:val="none" w:sz="0" w:space="0" w:color="auto"/>
        <w:left w:val="none" w:sz="0" w:space="0" w:color="auto"/>
        <w:bottom w:val="none" w:sz="0" w:space="0" w:color="auto"/>
        <w:right w:val="none" w:sz="0" w:space="0" w:color="auto"/>
      </w:divBdr>
    </w:div>
    <w:div w:id="230048316">
      <w:bodyDiv w:val="1"/>
      <w:marLeft w:val="0"/>
      <w:marRight w:val="0"/>
      <w:marTop w:val="0"/>
      <w:marBottom w:val="0"/>
      <w:divBdr>
        <w:top w:val="none" w:sz="0" w:space="0" w:color="auto"/>
        <w:left w:val="none" w:sz="0" w:space="0" w:color="auto"/>
        <w:bottom w:val="none" w:sz="0" w:space="0" w:color="auto"/>
        <w:right w:val="none" w:sz="0" w:space="0" w:color="auto"/>
      </w:divBdr>
    </w:div>
    <w:div w:id="232277033">
      <w:bodyDiv w:val="1"/>
      <w:marLeft w:val="0"/>
      <w:marRight w:val="0"/>
      <w:marTop w:val="0"/>
      <w:marBottom w:val="0"/>
      <w:divBdr>
        <w:top w:val="none" w:sz="0" w:space="0" w:color="auto"/>
        <w:left w:val="none" w:sz="0" w:space="0" w:color="auto"/>
        <w:bottom w:val="none" w:sz="0" w:space="0" w:color="auto"/>
        <w:right w:val="none" w:sz="0" w:space="0" w:color="auto"/>
      </w:divBdr>
    </w:div>
    <w:div w:id="233980242">
      <w:bodyDiv w:val="1"/>
      <w:marLeft w:val="0"/>
      <w:marRight w:val="0"/>
      <w:marTop w:val="0"/>
      <w:marBottom w:val="0"/>
      <w:divBdr>
        <w:top w:val="none" w:sz="0" w:space="0" w:color="auto"/>
        <w:left w:val="none" w:sz="0" w:space="0" w:color="auto"/>
        <w:bottom w:val="none" w:sz="0" w:space="0" w:color="auto"/>
        <w:right w:val="none" w:sz="0" w:space="0" w:color="auto"/>
      </w:divBdr>
      <w:divsChild>
        <w:div w:id="2054690778">
          <w:marLeft w:val="0"/>
          <w:marRight w:val="0"/>
          <w:marTop w:val="0"/>
          <w:marBottom w:val="0"/>
          <w:divBdr>
            <w:top w:val="none" w:sz="0" w:space="0" w:color="auto"/>
            <w:left w:val="none" w:sz="0" w:space="0" w:color="auto"/>
            <w:bottom w:val="none" w:sz="0" w:space="0" w:color="auto"/>
            <w:right w:val="none" w:sz="0" w:space="0" w:color="auto"/>
          </w:divBdr>
          <w:divsChild>
            <w:div w:id="540361839">
              <w:marLeft w:val="0"/>
              <w:marRight w:val="0"/>
              <w:marTop w:val="0"/>
              <w:marBottom w:val="0"/>
              <w:divBdr>
                <w:top w:val="none" w:sz="0" w:space="0" w:color="auto"/>
                <w:left w:val="none" w:sz="0" w:space="0" w:color="auto"/>
                <w:bottom w:val="none" w:sz="0" w:space="0" w:color="auto"/>
                <w:right w:val="none" w:sz="0" w:space="0" w:color="auto"/>
              </w:divBdr>
              <w:divsChild>
                <w:div w:id="520707453">
                  <w:marLeft w:val="0"/>
                  <w:marRight w:val="0"/>
                  <w:marTop w:val="0"/>
                  <w:marBottom w:val="0"/>
                  <w:divBdr>
                    <w:top w:val="none" w:sz="0" w:space="0" w:color="auto"/>
                    <w:left w:val="none" w:sz="0" w:space="0" w:color="auto"/>
                    <w:bottom w:val="none" w:sz="0" w:space="0" w:color="auto"/>
                    <w:right w:val="none" w:sz="0" w:space="0" w:color="auto"/>
                  </w:divBdr>
                  <w:divsChild>
                    <w:div w:id="1174489587">
                      <w:marLeft w:val="0"/>
                      <w:marRight w:val="0"/>
                      <w:marTop w:val="0"/>
                      <w:marBottom w:val="0"/>
                      <w:divBdr>
                        <w:top w:val="none" w:sz="0" w:space="0" w:color="auto"/>
                        <w:left w:val="none" w:sz="0" w:space="0" w:color="auto"/>
                        <w:bottom w:val="none" w:sz="0" w:space="0" w:color="auto"/>
                        <w:right w:val="none" w:sz="0" w:space="0" w:color="auto"/>
                      </w:divBdr>
                      <w:divsChild>
                        <w:div w:id="1204709755">
                          <w:marLeft w:val="0"/>
                          <w:marRight w:val="0"/>
                          <w:marTop w:val="0"/>
                          <w:marBottom w:val="0"/>
                          <w:divBdr>
                            <w:top w:val="none" w:sz="0" w:space="0" w:color="auto"/>
                            <w:left w:val="none" w:sz="0" w:space="0" w:color="auto"/>
                            <w:bottom w:val="none" w:sz="0" w:space="0" w:color="auto"/>
                            <w:right w:val="none" w:sz="0" w:space="0" w:color="auto"/>
                          </w:divBdr>
                          <w:divsChild>
                            <w:div w:id="1106579626">
                              <w:marLeft w:val="0"/>
                              <w:marRight w:val="0"/>
                              <w:marTop w:val="0"/>
                              <w:marBottom w:val="0"/>
                              <w:divBdr>
                                <w:top w:val="none" w:sz="0" w:space="0" w:color="auto"/>
                                <w:left w:val="none" w:sz="0" w:space="0" w:color="auto"/>
                                <w:bottom w:val="none" w:sz="0" w:space="0" w:color="auto"/>
                                <w:right w:val="none" w:sz="0" w:space="0" w:color="auto"/>
                              </w:divBdr>
                              <w:divsChild>
                                <w:div w:id="805467576">
                                  <w:marLeft w:val="0"/>
                                  <w:marRight w:val="0"/>
                                  <w:marTop w:val="0"/>
                                  <w:marBottom w:val="0"/>
                                  <w:divBdr>
                                    <w:top w:val="none" w:sz="0" w:space="0" w:color="auto"/>
                                    <w:left w:val="none" w:sz="0" w:space="0" w:color="auto"/>
                                    <w:bottom w:val="none" w:sz="0" w:space="0" w:color="auto"/>
                                    <w:right w:val="none" w:sz="0" w:space="0" w:color="auto"/>
                                  </w:divBdr>
                                  <w:divsChild>
                                    <w:div w:id="1991709415">
                                      <w:marLeft w:val="0"/>
                                      <w:marRight w:val="0"/>
                                      <w:marTop w:val="0"/>
                                      <w:marBottom w:val="0"/>
                                      <w:divBdr>
                                        <w:top w:val="none" w:sz="0" w:space="0" w:color="auto"/>
                                        <w:left w:val="none" w:sz="0" w:space="0" w:color="auto"/>
                                        <w:bottom w:val="none" w:sz="0" w:space="0" w:color="auto"/>
                                        <w:right w:val="none" w:sz="0" w:space="0" w:color="auto"/>
                                      </w:divBdr>
                                      <w:divsChild>
                                        <w:div w:id="230311403">
                                          <w:marLeft w:val="0"/>
                                          <w:marRight w:val="0"/>
                                          <w:marTop w:val="0"/>
                                          <w:marBottom w:val="0"/>
                                          <w:divBdr>
                                            <w:top w:val="none" w:sz="0" w:space="0" w:color="auto"/>
                                            <w:left w:val="none" w:sz="0" w:space="0" w:color="auto"/>
                                            <w:bottom w:val="none" w:sz="0" w:space="0" w:color="auto"/>
                                            <w:right w:val="none" w:sz="0" w:space="0" w:color="auto"/>
                                          </w:divBdr>
                                          <w:divsChild>
                                            <w:div w:id="388961292">
                                              <w:marLeft w:val="0"/>
                                              <w:marRight w:val="0"/>
                                              <w:marTop w:val="0"/>
                                              <w:marBottom w:val="0"/>
                                              <w:divBdr>
                                                <w:top w:val="none" w:sz="0" w:space="0" w:color="auto"/>
                                                <w:left w:val="none" w:sz="0" w:space="0" w:color="auto"/>
                                                <w:bottom w:val="none" w:sz="0" w:space="0" w:color="auto"/>
                                                <w:right w:val="none" w:sz="0" w:space="0" w:color="auto"/>
                                              </w:divBdr>
                                              <w:divsChild>
                                                <w:div w:id="32196136">
                                                  <w:marLeft w:val="0"/>
                                                  <w:marRight w:val="0"/>
                                                  <w:marTop w:val="0"/>
                                                  <w:marBottom w:val="0"/>
                                                  <w:divBdr>
                                                    <w:top w:val="none" w:sz="0" w:space="0" w:color="auto"/>
                                                    <w:left w:val="none" w:sz="0" w:space="0" w:color="auto"/>
                                                    <w:bottom w:val="none" w:sz="0" w:space="0" w:color="auto"/>
                                                    <w:right w:val="none" w:sz="0" w:space="0" w:color="auto"/>
                                                  </w:divBdr>
                                                  <w:divsChild>
                                                    <w:div w:id="2018575781">
                                                      <w:marLeft w:val="0"/>
                                                      <w:marRight w:val="0"/>
                                                      <w:marTop w:val="0"/>
                                                      <w:marBottom w:val="0"/>
                                                      <w:divBdr>
                                                        <w:top w:val="none" w:sz="0" w:space="0" w:color="auto"/>
                                                        <w:left w:val="none" w:sz="0" w:space="0" w:color="auto"/>
                                                        <w:bottom w:val="none" w:sz="0" w:space="0" w:color="auto"/>
                                                        <w:right w:val="none" w:sz="0" w:space="0" w:color="auto"/>
                                                      </w:divBdr>
                                                      <w:divsChild>
                                                        <w:div w:id="1550341079">
                                                          <w:marLeft w:val="0"/>
                                                          <w:marRight w:val="0"/>
                                                          <w:marTop w:val="0"/>
                                                          <w:marBottom w:val="0"/>
                                                          <w:divBdr>
                                                            <w:top w:val="none" w:sz="0" w:space="0" w:color="auto"/>
                                                            <w:left w:val="none" w:sz="0" w:space="0" w:color="auto"/>
                                                            <w:bottom w:val="none" w:sz="0" w:space="0" w:color="auto"/>
                                                            <w:right w:val="none" w:sz="0" w:space="0" w:color="auto"/>
                                                          </w:divBdr>
                                                          <w:divsChild>
                                                            <w:div w:id="1644501430">
                                                              <w:marLeft w:val="0"/>
                                                              <w:marRight w:val="0"/>
                                                              <w:marTop w:val="0"/>
                                                              <w:marBottom w:val="0"/>
                                                              <w:divBdr>
                                                                <w:top w:val="none" w:sz="0" w:space="0" w:color="auto"/>
                                                                <w:left w:val="none" w:sz="0" w:space="0" w:color="auto"/>
                                                                <w:bottom w:val="none" w:sz="0" w:space="0" w:color="auto"/>
                                                                <w:right w:val="none" w:sz="0" w:space="0" w:color="auto"/>
                                                              </w:divBdr>
                                                              <w:divsChild>
                                                                <w:div w:id="550309625">
                                                                  <w:marLeft w:val="0"/>
                                                                  <w:marRight w:val="0"/>
                                                                  <w:marTop w:val="0"/>
                                                                  <w:marBottom w:val="0"/>
                                                                  <w:divBdr>
                                                                    <w:top w:val="none" w:sz="0" w:space="0" w:color="auto"/>
                                                                    <w:left w:val="none" w:sz="0" w:space="0" w:color="auto"/>
                                                                    <w:bottom w:val="none" w:sz="0" w:space="0" w:color="auto"/>
                                                                    <w:right w:val="none" w:sz="0" w:space="0" w:color="auto"/>
                                                                  </w:divBdr>
                                                                  <w:divsChild>
                                                                    <w:div w:id="132453061">
                                                                      <w:marLeft w:val="0"/>
                                                                      <w:marRight w:val="0"/>
                                                                      <w:marTop w:val="0"/>
                                                                      <w:marBottom w:val="0"/>
                                                                      <w:divBdr>
                                                                        <w:top w:val="none" w:sz="0" w:space="0" w:color="auto"/>
                                                                        <w:left w:val="none" w:sz="0" w:space="0" w:color="auto"/>
                                                                        <w:bottom w:val="none" w:sz="0" w:space="0" w:color="auto"/>
                                                                        <w:right w:val="none" w:sz="0" w:space="0" w:color="auto"/>
                                                                      </w:divBdr>
                                                                      <w:divsChild>
                                                                        <w:div w:id="354773703">
                                                                          <w:marLeft w:val="0"/>
                                                                          <w:marRight w:val="0"/>
                                                                          <w:marTop w:val="0"/>
                                                                          <w:marBottom w:val="0"/>
                                                                          <w:divBdr>
                                                                            <w:top w:val="none" w:sz="0" w:space="0" w:color="auto"/>
                                                                            <w:left w:val="none" w:sz="0" w:space="0" w:color="auto"/>
                                                                            <w:bottom w:val="none" w:sz="0" w:space="0" w:color="auto"/>
                                                                            <w:right w:val="none" w:sz="0" w:space="0" w:color="auto"/>
                                                                          </w:divBdr>
                                                                          <w:divsChild>
                                                                            <w:div w:id="943268515">
                                                                              <w:marLeft w:val="0"/>
                                                                              <w:marRight w:val="0"/>
                                                                              <w:marTop w:val="0"/>
                                                                              <w:marBottom w:val="0"/>
                                                                              <w:divBdr>
                                                                                <w:top w:val="none" w:sz="0" w:space="0" w:color="auto"/>
                                                                                <w:left w:val="none" w:sz="0" w:space="0" w:color="auto"/>
                                                                                <w:bottom w:val="none" w:sz="0" w:space="0" w:color="auto"/>
                                                                                <w:right w:val="none" w:sz="0" w:space="0" w:color="auto"/>
                                                                              </w:divBdr>
                                                                              <w:divsChild>
                                                                                <w:div w:id="1150488830">
                                                                                  <w:marLeft w:val="0"/>
                                                                                  <w:marRight w:val="0"/>
                                                                                  <w:marTop w:val="0"/>
                                                                                  <w:marBottom w:val="0"/>
                                                                                  <w:divBdr>
                                                                                    <w:top w:val="none" w:sz="0" w:space="0" w:color="auto"/>
                                                                                    <w:left w:val="none" w:sz="0" w:space="0" w:color="auto"/>
                                                                                    <w:bottom w:val="none" w:sz="0" w:space="0" w:color="auto"/>
                                                                                    <w:right w:val="none" w:sz="0" w:space="0" w:color="auto"/>
                                                                                  </w:divBdr>
                                                                                  <w:divsChild>
                                                                                    <w:div w:id="29303078">
                                                                                      <w:marLeft w:val="0"/>
                                                                                      <w:marRight w:val="0"/>
                                                                                      <w:marTop w:val="0"/>
                                                                                      <w:marBottom w:val="0"/>
                                                                                      <w:divBdr>
                                                                                        <w:top w:val="none" w:sz="0" w:space="0" w:color="auto"/>
                                                                                        <w:left w:val="none" w:sz="0" w:space="0" w:color="auto"/>
                                                                                        <w:bottom w:val="none" w:sz="0" w:space="0" w:color="auto"/>
                                                                                        <w:right w:val="none" w:sz="0" w:space="0" w:color="auto"/>
                                                                                      </w:divBdr>
                                                                                      <w:divsChild>
                                                                                        <w:div w:id="99976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5894036">
      <w:bodyDiv w:val="1"/>
      <w:marLeft w:val="0"/>
      <w:marRight w:val="0"/>
      <w:marTop w:val="0"/>
      <w:marBottom w:val="0"/>
      <w:divBdr>
        <w:top w:val="none" w:sz="0" w:space="0" w:color="auto"/>
        <w:left w:val="none" w:sz="0" w:space="0" w:color="auto"/>
        <w:bottom w:val="none" w:sz="0" w:space="0" w:color="auto"/>
        <w:right w:val="none" w:sz="0" w:space="0" w:color="auto"/>
      </w:divBdr>
    </w:div>
    <w:div w:id="238760154">
      <w:bodyDiv w:val="1"/>
      <w:marLeft w:val="0"/>
      <w:marRight w:val="0"/>
      <w:marTop w:val="0"/>
      <w:marBottom w:val="0"/>
      <w:divBdr>
        <w:top w:val="none" w:sz="0" w:space="0" w:color="auto"/>
        <w:left w:val="none" w:sz="0" w:space="0" w:color="auto"/>
        <w:bottom w:val="none" w:sz="0" w:space="0" w:color="auto"/>
        <w:right w:val="none" w:sz="0" w:space="0" w:color="auto"/>
      </w:divBdr>
    </w:div>
    <w:div w:id="238947610">
      <w:bodyDiv w:val="1"/>
      <w:marLeft w:val="0"/>
      <w:marRight w:val="0"/>
      <w:marTop w:val="0"/>
      <w:marBottom w:val="0"/>
      <w:divBdr>
        <w:top w:val="none" w:sz="0" w:space="0" w:color="auto"/>
        <w:left w:val="none" w:sz="0" w:space="0" w:color="auto"/>
        <w:bottom w:val="none" w:sz="0" w:space="0" w:color="auto"/>
        <w:right w:val="none" w:sz="0" w:space="0" w:color="auto"/>
      </w:divBdr>
    </w:div>
    <w:div w:id="243734133">
      <w:bodyDiv w:val="1"/>
      <w:marLeft w:val="0"/>
      <w:marRight w:val="0"/>
      <w:marTop w:val="0"/>
      <w:marBottom w:val="0"/>
      <w:divBdr>
        <w:top w:val="none" w:sz="0" w:space="0" w:color="auto"/>
        <w:left w:val="none" w:sz="0" w:space="0" w:color="auto"/>
        <w:bottom w:val="none" w:sz="0" w:space="0" w:color="auto"/>
        <w:right w:val="none" w:sz="0" w:space="0" w:color="auto"/>
      </w:divBdr>
    </w:div>
    <w:div w:id="249117777">
      <w:bodyDiv w:val="1"/>
      <w:marLeft w:val="0"/>
      <w:marRight w:val="0"/>
      <w:marTop w:val="0"/>
      <w:marBottom w:val="0"/>
      <w:divBdr>
        <w:top w:val="none" w:sz="0" w:space="0" w:color="auto"/>
        <w:left w:val="none" w:sz="0" w:space="0" w:color="auto"/>
        <w:bottom w:val="none" w:sz="0" w:space="0" w:color="auto"/>
        <w:right w:val="none" w:sz="0" w:space="0" w:color="auto"/>
      </w:divBdr>
    </w:div>
    <w:div w:id="249588737">
      <w:bodyDiv w:val="1"/>
      <w:marLeft w:val="0"/>
      <w:marRight w:val="0"/>
      <w:marTop w:val="0"/>
      <w:marBottom w:val="0"/>
      <w:divBdr>
        <w:top w:val="none" w:sz="0" w:space="0" w:color="auto"/>
        <w:left w:val="none" w:sz="0" w:space="0" w:color="auto"/>
        <w:bottom w:val="none" w:sz="0" w:space="0" w:color="auto"/>
        <w:right w:val="none" w:sz="0" w:space="0" w:color="auto"/>
      </w:divBdr>
    </w:div>
    <w:div w:id="256332134">
      <w:bodyDiv w:val="1"/>
      <w:marLeft w:val="0"/>
      <w:marRight w:val="0"/>
      <w:marTop w:val="0"/>
      <w:marBottom w:val="0"/>
      <w:divBdr>
        <w:top w:val="none" w:sz="0" w:space="0" w:color="auto"/>
        <w:left w:val="none" w:sz="0" w:space="0" w:color="auto"/>
        <w:bottom w:val="none" w:sz="0" w:space="0" w:color="auto"/>
        <w:right w:val="none" w:sz="0" w:space="0" w:color="auto"/>
      </w:divBdr>
    </w:div>
    <w:div w:id="259719595">
      <w:bodyDiv w:val="1"/>
      <w:marLeft w:val="0"/>
      <w:marRight w:val="0"/>
      <w:marTop w:val="0"/>
      <w:marBottom w:val="0"/>
      <w:divBdr>
        <w:top w:val="none" w:sz="0" w:space="0" w:color="auto"/>
        <w:left w:val="none" w:sz="0" w:space="0" w:color="auto"/>
        <w:bottom w:val="none" w:sz="0" w:space="0" w:color="auto"/>
        <w:right w:val="none" w:sz="0" w:space="0" w:color="auto"/>
      </w:divBdr>
    </w:div>
    <w:div w:id="267858417">
      <w:bodyDiv w:val="1"/>
      <w:marLeft w:val="0"/>
      <w:marRight w:val="0"/>
      <w:marTop w:val="0"/>
      <w:marBottom w:val="0"/>
      <w:divBdr>
        <w:top w:val="none" w:sz="0" w:space="0" w:color="auto"/>
        <w:left w:val="none" w:sz="0" w:space="0" w:color="auto"/>
        <w:bottom w:val="none" w:sz="0" w:space="0" w:color="auto"/>
        <w:right w:val="none" w:sz="0" w:space="0" w:color="auto"/>
      </w:divBdr>
    </w:div>
    <w:div w:id="268701229">
      <w:bodyDiv w:val="1"/>
      <w:marLeft w:val="0"/>
      <w:marRight w:val="0"/>
      <w:marTop w:val="0"/>
      <w:marBottom w:val="0"/>
      <w:divBdr>
        <w:top w:val="none" w:sz="0" w:space="0" w:color="auto"/>
        <w:left w:val="none" w:sz="0" w:space="0" w:color="auto"/>
        <w:bottom w:val="none" w:sz="0" w:space="0" w:color="auto"/>
        <w:right w:val="none" w:sz="0" w:space="0" w:color="auto"/>
      </w:divBdr>
    </w:div>
    <w:div w:id="270669231">
      <w:bodyDiv w:val="1"/>
      <w:marLeft w:val="0"/>
      <w:marRight w:val="0"/>
      <w:marTop w:val="0"/>
      <w:marBottom w:val="0"/>
      <w:divBdr>
        <w:top w:val="none" w:sz="0" w:space="0" w:color="auto"/>
        <w:left w:val="none" w:sz="0" w:space="0" w:color="auto"/>
        <w:bottom w:val="none" w:sz="0" w:space="0" w:color="auto"/>
        <w:right w:val="none" w:sz="0" w:space="0" w:color="auto"/>
      </w:divBdr>
    </w:div>
    <w:div w:id="274530716">
      <w:bodyDiv w:val="1"/>
      <w:marLeft w:val="0"/>
      <w:marRight w:val="0"/>
      <w:marTop w:val="0"/>
      <w:marBottom w:val="0"/>
      <w:divBdr>
        <w:top w:val="none" w:sz="0" w:space="0" w:color="auto"/>
        <w:left w:val="none" w:sz="0" w:space="0" w:color="auto"/>
        <w:bottom w:val="none" w:sz="0" w:space="0" w:color="auto"/>
        <w:right w:val="none" w:sz="0" w:space="0" w:color="auto"/>
      </w:divBdr>
    </w:div>
    <w:div w:id="276839645">
      <w:bodyDiv w:val="1"/>
      <w:marLeft w:val="0"/>
      <w:marRight w:val="0"/>
      <w:marTop w:val="0"/>
      <w:marBottom w:val="0"/>
      <w:divBdr>
        <w:top w:val="none" w:sz="0" w:space="0" w:color="auto"/>
        <w:left w:val="none" w:sz="0" w:space="0" w:color="auto"/>
        <w:bottom w:val="none" w:sz="0" w:space="0" w:color="auto"/>
        <w:right w:val="none" w:sz="0" w:space="0" w:color="auto"/>
      </w:divBdr>
    </w:div>
    <w:div w:id="280958529">
      <w:bodyDiv w:val="1"/>
      <w:marLeft w:val="0"/>
      <w:marRight w:val="0"/>
      <w:marTop w:val="0"/>
      <w:marBottom w:val="0"/>
      <w:divBdr>
        <w:top w:val="none" w:sz="0" w:space="0" w:color="auto"/>
        <w:left w:val="none" w:sz="0" w:space="0" w:color="auto"/>
        <w:bottom w:val="none" w:sz="0" w:space="0" w:color="auto"/>
        <w:right w:val="none" w:sz="0" w:space="0" w:color="auto"/>
      </w:divBdr>
    </w:div>
    <w:div w:id="281497577">
      <w:bodyDiv w:val="1"/>
      <w:marLeft w:val="0"/>
      <w:marRight w:val="0"/>
      <w:marTop w:val="0"/>
      <w:marBottom w:val="0"/>
      <w:divBdr>
        <w:top w:val="none" w:sz="0" w:space="0" w:color="auto"/>
        <w:left w:val="none" w:sz="0" w:space="0" w:color="auto"/>
        <w:bottom w:val="none" w:sz="0" w:space="0" w:color="auto"/>
        <w:right w:val="none" w:sz="0" w:space="0" w:color="auto"/>
      </w:divBdr>
    </w:div>
    <w:div w:id="282394964">
      <w:bodyDiv w:val="1"/>
      <w:marLeft w:val="0"/>
      <w:marRight w:val="0"/>
      <w:marTop w:val="0"/>
      <w:marBottom w:val="0"/>
      <w:divBdr>
        <w:top w:val="none" w:sz="0" w:space="0" w:color="auto"/>
        <w:left w:val="none" w:sz="0" w:space="0" w:color="auto"/>
        <w:bottom w:val="none" w:sz="0" w:space="0" w:color="auto"/>
        <w:right w:val="none" w:sz="0" w:space="0" w:color="auto"/>
      </w:divBdr>
    </w:div>
    <w:div w:id="284777494">
      <w:bodyDiv w:val="1"/>
      <w:marLeft w:val="0"/>
      <w:marRight w:val="0"/>
      <w:marTop w:val="0"/>
      <w:marBottom w:val="0"/>
      <w:divBdr>
        <w:top w:val="none" w:sz="0" w:space="0" w:color="auto"/>
        <w:left w:val="none" w:sz="0" w:space="0" w:color="auto"/>
        <w:bottom w:val="none" w:sz="0" w:space="0" w:color="auto"/>
        <w:right w:val="none" w:sz="0" w:space="0" w:color="auto"/>
      </w:divBdr>
    </w:div>
    <w:div w:id="285620072">
      <w:bodyDiv w:val="1"/>
      <w:marLeft w:val="0"/>
      <w:marRight w:val="0"/>
      <w:marTop w:val="0"/>
      <w:marBottom w:val="0"/>
      <w:divBdr>
        <w:top w:val="none" w:sz="0" w:space="0" w:color="auto"/>
        <w:left w:val="none" w:sz="0" w:space="0" w:color="auto"/>
        <w:bottom w:val="none" w:sz="0" w:space="0" w:color="auto"/>
        <w:right w:val="none" w:sz="0" w:space="0" w:color="auto"/>
      </w:divBdr>
    </w:div>
    <w:div w:id="294874822">
      <w:bodyDiv w:val="1"/>
      <w:marLeft w:val="0"/>
      <w:marRight w:val="0"/>
      <w:marTop w:val="0"/>
      <w:marBottom w:val="0"/>
      <w:divBdr>
        <w:top w:val="none" w:sz="0" w:space="0" w:color="auto"/>
        <w:left w:val="none" w:sz="0" w:space="0" w:color="auto"/>
        <w:bottom w:val="none" w:sz="0" w:space="0" w:color="auto"/>
        <w:right w:val="none" w:sz="0" w:space="0" w:color="auto"/>
      </w:divBdr>
    </w:div>
    <w:div w:id="297959378">
      <w:bodyDiv w:val="1"/>
      <w:marLeft w:val="0"/>
      <w:marRight w:val="0"/>
      <w:marTop w:val="0"/>
      <w:marBottom w:val="0"/>
      <w:divBdr>
        <w:top w:val="none" w:sz="0" w:space="0" w:color="auto"/>
        <w:left w:val="none" w:sz="0" w:space="0" w:color="auto"/>
        <w:bottom w:val="none" w:sz="0" w:space="0" w:color="auto"/>
        <w:right w:val="none" w:sz="0" w:space="0" w:color="auto"/>
      </w:divBdr>
    </w:div>
    <w:div w:id="301622730">
      <w:bodyDiv w:val="1"/>
      <w:marLeft w:val="0"/>
      <w:marRight w:val="0"/>
      <w:marTop w:val="0"/>
      <w:marBottom w:val="0"/>
      <w:divBdr>
        <w:top w:val="none" w:sz="0" w:space="0" w:color="auto"/>
        <w:left w:val="none" w:sz="0" w:space="0" w:color="auto"/>
        <w:bottom w:val="none" w:sz="0" w:space="0" w:color="auto"/>
        <w:right w:val="none" w:sz="0" w:space="0" w:color="auto"/>
      </w:divBdr>
    </w:div>
    <w:div w:id="302973633">
      <w:bodyDiv w:val="1"/>
      <w:marLeft w:val="0"/>
      <w:marRight w:val="0"/>
      <w:marTop w:val="0"/>
      <w:marBottom w:val="0"/>
      <w:divBdr>
        <w:top w:val="none" w:sz="0" w:space="0" w:color="auto"/>
        <w:left w:val="none" w:sz="0" w:space="0" w:color="auto"/>
        <w:bottom w:val="none" w:sz="0" w:space="0" w:color="auto"/>
        <w:right w:val="none" w:sz="0" w:space="0" w:color="auto"/>
      </w:divBdr>
    </w:div>
    <w:div w:id="306127968">
      <w:bodyDiv w:val="1"/>
      <w:marLeft w:val="0"/>
      <w:marRight w:val="0"/>
      <w:marTop w:val="0"/>
      <w:marBottom w:val="0"/>
      <w:divBdr>
        <w:top w:val="none" w:sz="0" w:space="0" w:color="auto"/>
        <w:left w:val="none" w:sz="0" w:space="0" w:color="auto"/>
        <w:bottom w:val="none" w:sz="0" w:space="0" w:color="auto"/>
        <w:right w:val="none" w:sz="0" w:space="0" w:color="auto"/>
      </w:divBdr>
    </w:div>
    <w:div w:id="312150338">
      <w:bodyDiv w:val="1"/>
      <w:marLeft w:val="0"/>
      <w:marRight w:val="0"/>
      <w:marTop w:val="0"/>
      <w:marBottom w:val="0"/>
      <w:divBdr>
        <w:top w:val="none" w:sz="0" w:space="0" w:color="auto"/>
        <w:left w:val="none" w:sz="0" w:space="0" w:color="auto"/>
        <w:bottom w:val="none" w:sz="0" w:space="0" w:color="auto"/>
        <w:right w:val="none" w:sz="0" w:space="0" w:color="auto"/>
      </w:divBdr>
    </w:div>
    <w:div w:id="313989967">
      <w:bodyDiv w:val="1"/>
      <w:marLeft w:val="0"/>
      <w:marRight w:val="0"/>
      <w:marTop w:val="0"/>
      <w:marBottom w:val="0"/>
      <w:divBdr>
        <w:top w:val="none" w:sz="0" w:space="0" w:color="auto"/>
        <w:left w:val="none" w:sz="0" w:space="0" w:color="auto"/>
        <w:bottom w:val="none" w:sz="0" w:space="0" w:color="auto"/>
        <w:right w:val="none" w:sz="0" w:space="0" w:color="auto"/>
      </w:divBdr>
    </w:div>
    <w:div w:id="315646531">
      <w:bodyDiv w:val="1"/>
      <w:marLeft w:val="0"/>
      <w:marRight w:val="0"/>
      <w:marTop w:val="0"/>
      <w:marBottom w:val="0"/>
      <w:divBdr>
        <w:top w:val="none" w:sz="0" w:space="0" w:color="auto"/>
        <w:left w:val="none" w:sz="0" w:space="0" w:color="auto"/>
        <w:bottom w:val="none" w:sz="0" w:space="0" w:color="auto"/>
        <w:right w:val="none" w:sz="0" w:space="0" w:color="auto"/>
      </w:divBdr>
    </w:div>
    <w:div w:id="316038433">
      <w:bodyDiv w:val="1"/>
      <w:marLeft w:val="0"/>
      <w:marRight w:val="0"/>
      <w:marTop w:val="0"/>
      <w:marBottom w:val="0"/>
      <w:divBdr>
        <w:top w:val="none" w:sz="0" w:space="0" w:color="auto"/>
        <w:left w:val="none" w:sz="0" w:space="0" w:color="auto"/>
        <w:bottom w:val="none" w:sz="0" w:space="0" w:color="auto"/>
        <w:right w:val="none" w:sz="0" w:space="0" w:color="auto"/>
      </w:divBdr>
    </w:div>
    <w:div w:id="316962757">
      <w:bodyDiv w:val="1"/>
      <w:marLeft w:val="0"/>
      <w:marRight w:val="0"/>
      <w:marTop w:val="0"/>
      <w:marBottom w:val="0"/>
      <w:divBdr>
        <w:top w:val="none" w:sz="0" w:space="0" w:color="auto"/>
        <w:left w:val="none" w:sz="0" w:space="0" w:color="auto"/>
        <w:bottom w:val="none" w:sz="0" w:space="0" w:color="auto"/>
        <w:right w:val="none" w:sz="0" w:space="0" w:color="auto"/>
      </w:divBdr>
    </w:div>
    <w:div w:id="324020789">
      <w:bodyDiv w:val="1"/>
      <w:marLeft w:val="0"/>
      <w:marRight w:val="0"/>
      <w:marTop w:val="0"/>
      <w:marBottom w:val="0"/>
      <w:divBdr>
        <w:top w:val="none" w:sz="0" w:space="0" w:color="auto"/>
        <w:left w:val="none" w:sz="0" w:space="0" w:color="auto"/>
        <w:bottom w:val="none" w:sz="0" w:space="0" w:color="auto"/>
        <w:right w:val="none" w:sz="0" w:space="0" w:color="auto"/>
      </w:divBdr>
    </w:div>
    <w:div w:id="327682016">
      <w:bodyDiv w:val="1"/>
      <w:marLeft w:val="0"/>
      <w:marRight w:val="0"/>
      <w:marTop w:val="0"/>
      <w:marBottom w:val="0"/>
      <w:divBdr>
        <w:top w:val="none" w:sz="0" w:space="0" w:color="auto"/>
        <w:left w:val="none" w:sz="0" w:space="0" w:color="auto"/>
        <w:bottom w:val="none" w:sz="0" w:space="0" w:color="auto"/>
        <w:right w:val="none" w:sz="0" w:space="0" w:color="auto"/>
      </w:divBdr>
    </w:div>
    <w:div w:id="332072358">
      <w:bodyDiv w:val="1"/>
      <w:marLeft w:val="0"/>
      <w:marRight w:val="0"/>
      <w:marTop w:val="0"/>
      <w:marBottom w:val="0"/>
      <w:divBdr>
        <w:top w:val="none" w:sz="0" w:space="0" w:color="auto"/>
        <w:left w:val="none" w:sz="0" w:space="0" w:color="auto"/>
        <w:bottom w:val="none" w:sz="0" w:space="0" w:color="auto"/>
        <w:right w:val="none" w:sz="0" w:space="0" w:color="auto"/>
      </w:divBdr>
    </w:div>
    <w:div w:id="333723645">
      <w:bodyDiv w:val="1"/>
      <w:marLeft w:val="0"/>
      <w:marRight w:val="0"/>
      <w:marTop w:val="0"/>
      <w:marBottom w:val="0"/>
      <w:divBdr>
        <w:top w:val="none" w:sz="0" w:space="0" w:color="auto"/>
        <w:left w:val="none" w:sz="0" w:space="0" w:color="auto"/>
        <w:bottom w:val="none" w:sz="0" w:space="0" w:color="auto"/>
        <w:right w:val="none" w:sz="0" w:space="0" w:color="auto"/>
      </w:divBdr>
    </w:div>
    <w:div w:id="336350083">
      <w:bodyDiv w:val="1"/>
      <w:marLeft w:val="0"/>
      <w:marRight w:val="0"/>
      <w:marTop w:val="0"/>
      <w:marBottom w:val="0"/>
      <w:divBdr>
        <w:top w:val="none" w:sz="0" w:space="0" w:color="auto"/>
        <w:left w:val="none" w:sz="0" w:space="0" w:color="auto"/>
        <w:bottom w:val="none" w:sz="0" w:space="0" w:color="auto"/>
        <w:right w:val="none" w:sz="0" w:space="0" w:color="auto"/>
      </w:divBdr>
    </w:div>
    <w:div w:id="341592550">
      <w:bodyDiv w:val="1"/>
      <w:marLeft w:val="0"/>
      <w:marRight w:val="0"/>
      <w:marTop w:val="0"/>
      <w:marBottom w:val="0"/>
      <w:divBdr>
        <w:top w:val="none" w:sz="0" w:space="0" w:color="auto"/>
        <w:left w:val="none" w:sz="0" w:space="0" w:color="auto"/>
        <w:bottom w:val="none" w:sz="0" w:space="0" w:color="auto"/>
        <w:right w:val="none" w:sz="0" w:space="0" w:color="auto"/>
      </w:divBdr>
    </w:div>
    <w:div w:id="345013195">
      <w:bodyDiv w:val="1"/>
      <w:marLeft w:val="0"/>
      <w:marRight w:val="0"/>
      <w:marTop w:val="0"/>
      <w:marBottom w:val="0"/>
      <w:divBdr>
        <w:top w:val="none" w:sz="0" w:space="0" w:color="auto"/>
        <w:left w:val="none" w:sz="0" w:space="0" w:color="auto"/>
        <w:bottom w:val="none" w:sz="0" w:space="0" w:color="auto"/>
        <w:right w:val="none" w:sz="0" w:space="0" w:color="auto"/>
      </w:divBdr>
    </w:div>
    <w:div w:id="347997213">
      <w:bodyDiv w:val="1"/>
      <w:marLeft w:val="0"/>
      <w:marRight w:val="0"/>
      <w:marTop w:val="0"/>
      <w:marBottom w:val="0"/>
      <w:divBdr>
        <w:top w:val="none" w:sz="0" w:space="0" w:color="auto"/>
        <w:left w:val="none" w:sz="0" w:space="0" w:color="auto"/>
        <w:bottom w:val="none" w:sz="0" w:space="0" w:color="auto"/>
        <w:right w:val="none" w:sz="0" w:space="0" w:color="auto"/>
      </w:divBdr>
    </w:div>
    <w:div w:id="349719886">
      <w:bodyDiv w:val="1"/>
      <w:marLeft w:val="0"/>
      <w:marRight w:val="0"/>
      <w:marTop w:val="0"/>
      <w:marBottom w:val="0"/>
      <w:divBdr>
        <w:top w:val="none" w:sz="0" w:space="0" w:color="auto"/>
        <w:left w:val="none" w:sz="0" w:space="0" w:color="auto"/>
        <w:bottom w:val="none" w:sz="0" w:space="0" w:color="auto"/>
        <w:right w:val="none" w:sz="0" w:space="0" w:color="auto"/>
      </w:divBdr>
    </w:div>
    <w:div w:id="352344669">
      <w:bodyDiv w:val="1"/>
      <w:marLeft w:val="0"/>
      <w:marRight w:val="0"/>
      <w:marTop w:val="0"/>
      <w:marBottom w:val="0"/>
      <w:divBdr>
        <w:top w:val="none" w:sz="0" w:space="0" w:color="auto"/>
        <w:left w:val="none" w:sz="0" w:space="0" w:color="auto"/>
        <w:bottom w:val="none" w:sz="0" w:space="0" w:color="auto"/>
        <w:right w:val="none" w:sz="0" w:space="0" w:color="auto"/>
      </w:divBdr>
    </w:div>
    <w:div w:id="365327726">
      <w:bodyDiv w:val="1"/>
      <w:marLeft w:val="0"/>
      <w:marRight w:val="0"/>
      <w:marTop w:val="0"/>
      <w:marBottom w:val="0"/>
      <w:divBdr>
        <w:top w:val="none" w:sz="0" w:space="0" w:color="auto"/>
        <w:left w:val="none" w:sz="0" w:space="0" w:color="auto"/>
        <w:bottom w:val="none" w:sz="0" w:space="0" w:color="auto"/>
        <w:right w:val="none" w:sz="0" w:space="0" w:color="auto"/>
      </w:divBdr>
    </w:div>
    <w:div w:id="374087205">
      <w:bodyDiv w:val="1"/>
      <w:marLeft w:val="0"/>
      <w:marRight w:val="0"/>
      <w:marTop w:val="0"/>
      <w:marBottom w:val="0"/>
      <w:divBdr>
        <w:top w:val="none" w:sz="0" w:space="0" w:color="auto"/>
        <w:left w:val="none" w:sz="0" w:space="0" w:color="auto"/>
        <w:bottom w:val="none" w:sz="0" w:space="0" w:color="auto"/>
        <w:right w:val="none" w:sz="0" w:space="0" w:color="auto"/>
      </w:divBdr>
    </w:div>
    <w:div w:id="377508773">
      <w:bodyDiv w:val="1"/>
      <w:marLeft w:val="0"/>
      <w:marRight w:val="0"/>
      <w:marTop w:val="0"/>
      <w:marBottom w:val="0"/>
      <w:divBdr>
        <w:top w:val="none" w:sz="0" w:space="0" w:color="auto"/>
        <w:left w:val="none" w:sz="0" w:space="0" w:color="auto"/>
        <w:bottom w:val="none" w:sz="0" w:space="0" w:color="auto"/>
        <w:right w:val="none" w:sz="0" w:space="0" w:color="auto"/>
      </w:divBdr>
    </w:div>
    <w:div w:id="379861098">
      <w:bodyDiv w:val="1"/>
      <w:marLeft w:val="0"/>
      <w:marRight w:val="0"/>
      <w:marTop w:val="0"/>
      <w:marBottom w:val="0"/>
      <w:divBdr>
        <w:top w:val="none" w:sz="0" w:space="0" w:color="auto"/>
        <w:left w:val="none" w:sz="0" w:space="0" w:color="auto"/>
        <w:bottom w:val="none" w:sz="0" w:space="0" w:color="auto"/>
        <w:right w:val="none" w:sz="0" w:space="0" w:color="auto"/>
      </w:divBdr>
    </w:div>
    <w:div w:id="379980840">
      <w:bodyDiv w:val="1"/>
      <w:marLeft w:val="0"/>
      <w:marRight w:val="0"/>
      <w:marTop w:val="0"/>
      <w:marBottom w:val="0"/>
      <w:divBdr>
        <w:top w:val="none" w:sz="0" w:space="0" w:color="auto"/>
        <w:left w:val="none" w:sz="0" w:space="0" w:color="auto"/>
        <w:bottom w:val="none" w:sz="0" w:space="0" w:color="auto"/>
        <w:right w:val="none" w:sz="0" w:space="0" w:color="auto"/>
      </w:divBdr>
    </w:div>
    <w:div w:id="380715737">
      <w:bodyDiv w:val="1"/>
      <w:marLeft w:val="0"/>
      <w:marRight w:val="0"/>
      <w:marTop w:val="0"/>
      <w:marBottom w:val="0"/>
      <w:divBdr>
        <w:top w:val="none" w:sz="0" w:space="0" w:color="auto"/>
        <w:left w:val="none" w:sz="0" w:space="0" w:color="auto"/>
        <w:bottom w:val="none" w:sz="0" w:space="0" w:color="auto"/>
        <w:right w:val="none" w:sz="0" w:space="0" w:color="auto"/>
      </w:divBdr>
    </w:div>
    <w:div w:id="390887497">
      <w:bodyDiv w:val="1"/>
      <w:marLeft w:val="0"/>
      <w:marRight w:val="0"/>
      <w:marTop w:val="0"/>
      <w:marBottom w:val="0"/>
      <w:divBdr>
        <w:top w:val="none" w:sz="0" w:space="0" w:color="auto"/>
        <w:left w:val="none" w:sz="0" w:space="0" w:color="auto"/>
        <w:bottom w:val="none" w:sz="0" w:space="0" w:color="auto"/>
        <w:right w:val="none" w:sz="0" w:space="0" w:color="auto"/>
      </w:divBdr>
    </w:div>
    <w:div w:id="396130989">
      <w:bodyDiv w:val="1"/>
      <w:marLeft w:val="0"/>
      <w:marRight w:val="0"/>
      <w:marTop w:val="0"/>
      <w:marBottom w:val="0"/>
      <w:divBdr>
        <w:top w:val="none" w:sz="0" w:space="0" w:color="auto"/>
        <w:left w:val="none" w:sz="0" w:space="0" w:color="auto"/>
        <w:bottom w:val="none" w:sz="0" w:space="0" w:color="auto"/>
        <w:right w:val="none" w:sz="0" w:space="0" w:color="auto"/>
      </w:divBdr>
    </w:div>
    <w:div w:id="400564872">
      <w:bodyDiv w:val="1"/>
      <w:marLeft w:val="0"/>
      <w:marRight w:val="0"/>
      <w:marTop w:val="0"/>
      <w:marBottom w:val="0"/>
      <w:divBdr>
        <w:top w:val="none" w:sz="0" w:space="0" w:color="auto"/>
        <w:left w:val="none" w:sz="0" w:space="0" w:color="auto"/>
        <w:bottom w:val="none" w:sz="0" w:space="0" w:color="auto"/>
        <w:right w:val="none" w:sz="0" w:space="0" w:color="auto"/>
      </w:divBdr>
    </w:div>
    <w:div w:id="400906865">
      <w:bodyDiv w:val="1"/>
      <w:marLeft w:val="0"/>
      <w:marRight w:val="0"/>
      <w:marTop w:val="0"/>
      <w:marBottom w:val="0"/>
      <w:divBdr>
        <w:top w:val="none" w:sz="0" w:space="0" w:color="auto"/>
        <w:left w:val="none" w:sz="0" w:space="0" w:color="auto"/>
        <w:bottom w:val="none" w:sz="0" w:space="0" w:color="auto"/>
        <w:right w:val="none" w:sz="0" w:space="0" w:color="auto"/>
      </w:divBdr>
    </w:div>
    <w:div w:id="401148419">
      <w:bodyDiv w:val="1"/>
      <w:marLeft w:val="0"/>
      <w:marRight w:val="0"/>
      <w:marTop w:val="0"/>
      <w:marBottom w:val="0"/>
      <w:divBdr>
        <w:top w:val="none" w:sz="0" w:space="0" w:color="auto"/>
        <w:left w:val="none" w:sz="0" w:space="0" w:color="auto"/>
        <w:bottom w:val="none" w:sz="0" w:space="0" w:color="auto"/>
        <w:right w:val="none" w:sz="0" w:space="0" w:color="auto"/>
      </w:divBdr>
    </w:div>
    <w:div w:id="406878664">
      <w:bodyDiv w:val="1"/>
      <w:marLeft w:val="0"/>
      <w:marRight w:val="0"/>
      <w:marTop w:val="0"/>
      <w:marBottom w:val="0"/>
      <w:divBdr>
        <w:top w:val="none" w:sz="0" w:space="0" w:color="auto"/>
        <w:left w:val="none" w:sz="0" w:space="0" w:color="auto"/>
        <w:bottom w:val="none" w:sz="0" w:space="0" w:color="auto"/>
        <w:right w:val="none" w:sz="0" w:space="0" w:color="auto"/>
      </w:divBdr>
    </w:div>
    <w:div w:id="407460381">
      <w:bodyDiv w:val="1"/>
      <w:marLeft w:val="0"/>
      <w:marRight w:val="0"/>
      <w:marTop w:val="0"/>
      <w:marBottom w:val="0"/>
      <w:divBdr>
        <w:top w:val="none" w:sz="0" w:space="0" w:color="auto"/>
        <w:left w:val="none" w:sz="0" w:space="0" w:color="auto"/>
        <w:bottom w:val="none" w:sz="0" w:space="0" w:color="auto"/>
        <w:right w:val="none" w:sz="0" w:space="0" w:color="auto"/>
      </w:divBdr>
    </w:div>
    <w:div w:id="410781786">
      <w:bodyDiv w:val="1"/>
      <w:marLeft w:val="0"/>
      <w:marRight w:val="0"/>
      <w:marTop w:val="0"/>
      <w:marBottom w:val="0"/>
      <w:divBdr>
        <w:top w:val="none" w:sz="0" w:space="0" w:color="auto"/>
        <w:left w:val="none" w:sz="0" w:space="0" w:color="auto"/>
        <w:bottom w:val="none" w:sz="0" w:space="0" w:color="auto"/>
        <w:right w:val="none" w:sz="0" w:space="0" w:color="auto"/>
      </w:divBdr>
    </w:div>
    <w:div w:id="410927819">
      <w:bodyDiv w:val="1"/>
      <w:marLeft w:val="0"/>
      <w:marRight w:val="0"/>
      <w:marTop w:val="0"/>
      <w:marBottom w:val="0"/>
      <w:divBdr>
        <w:top w:val="none" w:sz="0" w:space="0" w:color="auto"/>
        <w:left w:val="none" w:sz="0" w:space="0" w:color="auto"/>
        <w:bottom w:val="none" w:sz="0" w:space="0" w:color="auto"/>
        <w:right w:val="none" w:sz="0" w:space="0" w:color="auto"/>
      </w:divBdr>
    </w:div>
    <w:div w:id="416295575">
      <w:bodyDiv w:val="1"/>
      <w:marLeft w:val="0"/>
      <w:marRight w:val="0"/>
      <w:marTop w:val="0"/>
      <w:marBottom w:val="0"/>
      <w:divBdr>
        <w:top w:val="none" w:sz="0" w:space="0" w:color="auto"/>
        <w:left w:val="none" w:sz="0" w:space="0" w:color="auto"/>
        <w:bottom w:val="none" w:sz="0" w:space="0" w:color="auto"/>
        <w:right w:val="none" w:sz="0" w:space="0" w:color="auto"/>
      </w:divBdr>
    </w:div>
    <w:div w:id="419906916">
      <w:bodyDiv w:val="1"/>
      <w:marLeft w:val="0"/>
      <w:marRight w:val="0"/>
      <w:marTop w:val="0"/>
      <w:marBottom w:val="0"/>
      <w:divBdr>
        <w:top w:val="none" w:sz="0" w:space="0" w:color="auto"/>
        <w:left w:val="none" w:sz="0" w:space="0" w:color="auto"/>
        <w:bottom w:val="none" w:sz="0" w:space="0" w:color="auto"/>
        <w:right w:val="none" w:sz="0" w:space="0" w:color="auto"/>
      </w:divBdr>
    </w:div>
    <w:div w:id="421142949">
      <w:bodyDiv w:val="1"/>
      <w:marLeft w:val="0"/>
      <w:marRight w:val="0"/>
      <w:marTop w:val="0"/>
      <w:marBottom w:val="0"/>
      <w:divBdr>
        <w:top w:val="none" w:sz="0" w:space="0" w:color="auto"/>
        <w:left w:val="none" w:sz="0" w:space="0" w:color="auto"/>
        <w:bottom w:val="none" w:sz="0" w:space="0" w:color="auto"/>
        <w:right w:val="none" w:sz="0" w:space="0" w:color="auto"/>
      </w:divBdr>
    </w:div>
    <w:div w:id="430512028">
      <w:bodyDiv w:val="1"/>
      <w:marLeft w:val="0"/>
      <w:marRight w:val="0"/>
      <w:marTop w:val="0"/>
      <w:marBottom w:val="0"/>
      <w:divBdr>
        <w:top w:val="none" w:sz="0" w:space="0" w:color="auto"/>
        <w:left w:val="none" w:sz="0" w:space="0" w:color="auto"/>
        <w:bottom w:val="none" w:sz="0" w:space="0" w:color="auto"/>
        <w:right w:val="none" w:sz="0" w:space="0" w:color="auto"/>
      </w:divBdr>
    </w:div>
    <w:div w:id="436216946">
      <w:bodyDiv w:val="1"/>
      <w:marLeft w:val="0"/>
      <w:marRight w:val="0"/>
      <w:marTop w:val="0"/>
      <w:marBottom w:val="0"/>
      <w:divBdr>
        <w:top w:val="none" w:sz="0" w:space="0" w:color="auto"/>
        <w:left w:val="none" w:sz="0" w:space="0" w:color="auto"/>
        <w:bottom w:val="none" w:sz="0" w:space="0" w:color="auto"/>
        <w:right w:val="none" w:sz="0" w:space="0" w:color="auto"/>
      </w:divBdr>
    </w:div>
    <w:div w:id="438448413">
      <w:bodyDiv w:val="1"/>
      <w:marLeft w:val="0"/>
      <w:marRight w:val="0"/>
      <w:marTop w:val="0"/>
      <w:marBottom w:val="0"/>
      <w:divBdr>
        <w:top w:val="none" w:sz="0" w:space="0" w:color="auto"/>
        <w:left w:val="none" w:sz="0" w:space="0" w:color="auto"/>
        <w:bottom w:val="none" w:sz="0" w:space="0" w:color="auto"/>
        <w:right w:val="none" w:sz="0" w:space="0" w:color="auto"/>
      </w:divBdr>
    </w:div>
    <w:div w:id="445126978">
      <w:bodyDiv w:val="1"/>
      <w:marLeft w:val="0"/>
      <w:marRight w:val="0"/>
      <w:marTop w:val="0"/>
      <w:marBottom w:val="0"/>
      <w:divBdr>
        <w:top w:val="none" w:sz="0" w:space="0" w:color="auto"/>
        <w:left w:val="none" w:sz="0" w:space="0" w:color="auto"/>
        <w:bottom w:val="none" w:sz="0" w:space="0" w:color="auto"/>
        <w:right w:val="none" w:sz="0" w:space="0" w:color="auto"/>
      </w:divBdr>
    </w:div>
    <w:div w:id="448935441">
      <w:bodyDiv w:val="1"/>
      <w:marLeft w:val="0"/>
      <w:marRight w:val="0"/>
      <w:marTop w:val="0"/>
      <w:marBottom w:val="0"/>
      <w:divBdr>
        <w:top w:val="none" w:sz="0" w:space="0" w:color="auto"/>
        <w:left w:val="none" w:sz="0" w:space="0" w:color="auto"/>
        <w:bottom w:val="none" w:sz="0" w:space="0" w:color="auto"/>
        <w:right w:val="none" w:sz="0" w:space="0" w:color="auto"/>
      </w:divBdr>
    </w:div>
    <w:div w:id="451099058">
      <w:bodyDiv w:val="1"/>
      <w:marLeft w:val="0"/>
      <w:marRight w:val="0"/>
      <w:marTop w:val="0"/>
      <w:marBottom w:val="0"/>
      <w:divBdr>
        <w:top w:val="none" w:sz="0" w:space="0" w:color="auto"/>
        <w:left w:val="none" w:sz="0" w:space="0" w:color="auto"/>
        <w:bottom w:val="none" w:sz="0" w:space="0" w:color="auto"/>
        <w:right w:val="none" w:sz="0" w:space="0" w:color="auto"/>
      </w:divBdr>
      <w:divsChild>
        <w:div w:id="55126564">
          <w:marLeft w:val="0"/>
          <w:marRight w:val="0"/>
          <w:marTop w:val="0"/>
          <w:marBottom w:val="0"/>
          <w:divBdr>
            <w:top w:val="none" w:sz="0" w:space="0" w:color="auto"/>
            <w:left w:val="none" w:sz="0" w:space="0" w:color="auto"/>
            <w:bottom w:val="none" w:sz="0" w:space="0" w:color="auto"/>
            <w:right w:val="none" w:sz="0" w:space="0" w:color="auto"/>
          </w:divBdr>
        </w:div>
        <w:div w:id="723024038">
          <w:marLeft w:val="0"/>
          <w:marRight w:val="0"/>
          <w:marTop w:val="0"/>
          <w:marBottom w:val="0"/>
          <w:divBdr>
            <w:top w:val="none" w:sz="0" w:space="0" w:color="auto"/>
            <w:left w:val="none" w:sz="0" w:space="0" w:color="auto"/>
            <w:bottom w:val="none" w:sz="0" w:space="0" w:color="auto"/>
            <w:right w:val="none" w:sz="0" w:space="0" w:color="auto"/>
          </w:divBdr>
          <w:divsChild>
            <w:div w:id="686365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372960">
      <w:bodyDiv w:val="1"/>
      <w:marLeft w:val="0"/>
      <w:marRight w:val="0"/>
      <w:marTop w:val="0"/>
      <w:marBottom w:val="0"/>
      <w:divBdr>
        <w:top w:val="none" w:sz="0" w:space="0" w:color="auto"/>
        <w:left w:val="none" w:sz="0" w:space="0" w:color="auto"/>
        <w:bottom w:val="none" w:sz="0" w:space="0" w:color="auto"/>
        <w:right w:val="none" w:sz="0" w:space="0" w:color="auto"/>
      </w:divBdr>
    </w:div>
    <w:div w:id="455687221">
      <w:bodyDiv w:val="1"/>
      <w:marLeft w:val="0"/>
      <w:marRight w:val="0"/>
      <w:marTop w:val="0"/>
      <w:marBottom w:val="0"/>
      <w:divBdr>
        <w:top w:val="none" w:sz="0" w:space="0" w:color="auto"/>
        <w:left w:val="none" w:sz="0" w:space="0" w:color="auto"/>
        <w:bottom w:val="none" w:sz="0" w:space="0" w:color="auto"/>
        <w:right w:val="none" w:sz="0" w:space="0" w:color="auto"/>
      </w:divBdr>
    </w:div>
    <w:div w:id="460684575">
      <w:bodyDiv w:val="1"/>
      <w:marLeft w:val="0"/>
      <w:marRight w:val="0"/>
      <w:marTop w:val="0"/>
      <w:marBottom w:val="0"/>
      <w:divBdr>
        <w:top w:val="none" w:sz="0" w:space="0" w:color="auto"/>
        <w:left w:val="none" w:sz="0" w:space="0" w:color="auto"/>
        <w:bottom w:val="none" w:sz="0" w:space="0" w:color="auto"/>
        <w:right w:val="none" w:sz="0" w:space="0" w:color="auto"/>
      </w:divBdr>
    </w:div>
    <w:div w:id="461650572">
      <w:bodyDiv w:val="1"/>
      <w:marLeft w:val="0"/>
      <w:marRight w:val="0"/>
      <w:marTop w:val="0"/>
      <w:marBottom w:val="0"/>
      <w:divBdr>
        <w:top w:val="none" w:sz="0" w:space="0" w:color="auto"/>
        <w:left w:val="none" w:sz="0" w:space="0" w:color="auto"/>
        <w:bottom w:val="none" w:sz="0" w:space="0" w:color="auto"/>
        <w:right w:val="none" w:sz="0" w:space="0" w:color="auto"/>
      </w:divBdr>
    </w:div>
    <w:div w:id="469631892">
      <w:bodyDiv w:val="1"/>
      <w:marLeft w:val="0"/>
      <w:marRight w:val="0"/>
      <w:marTop w:val="0"/>
      <w:marBottom w:val="0"/>
      <w:divBdr>
        <w:top w:val="none" w:sz="0" w:space="0" w:color="auto"/>
        <w:left w:val="none" w:sz="0" w:space="0" w:color="auto"/>
        <w:bottom w:val="none" w:sz="0" w:space="0" w:color="auto"/>
        <w:right w:val="none" w:sz="0" w:space="0" w:color="auto"/>
      </w:divBdr>
    </w:div>
    <w:div w:id="477648421">
      <w:bodyDiv w:val="1"/>
      <w:marLeft w:val="0"/>
      <w:marRight w:val="0"/>
      <w:marTop w:val="0"/>
      <w:marBottom w:val="0"/>
      <w:divBdr>
        <w:top w:val="none" w:sz="0" w:space="0" w:color="auto"/>
        <w:left w:val="none" w:sz="0" w:space="0" w:color="auto"/>
        <w:bottom w:val="none" w:sz="0" w:space="0" w:color="auto"/>
        <w:right w:val="none" w:sz="0" w:space="0" w:color="auto"/>
      </w:divBdr>
    </w:div>
    <w:div w:id="478688419">
      <w:bodyDiv w:val="1"/>
      <w:marLeft w:val="0"/>
      <w:marRight w:val="0"/>
      <w:marTop w:val="0"/>
      <w:marBottom w:val="0"/>
      <w:divBdr>
        <w:top w:val="none" w:sz="0" w:space="0" w:color="auto"/>
        <w:left w:val="none" w:sz="0" w:space="0" w:color="auto"/>
        <w:bottom w:val="none" w:sz="0" w:space="0" w:color="auto"/>
        <w:right w:val="none" w:sz="0" w:space="0" w:color="auto"/>
      </w:divBdr>
    </w:div>
    <w:div w:id="479268745">
      <w:bodyDiv w:val="1"/>
      <w:marLeft w:val="0"/>
      <w:marRight w:val="0"/>
      <w:marTop w:val="0"/>
      <w:marBottom w:val="0"/>
      <w:divBdr>
        <w:top w:val="none" w:sz="0" w:space="0" w:color="auto"/>
        <w:left w:val="none" w:sz="0" w:space="0" w:color="auto"/>
        <w:bottom w:val="none" w:sz="0" w:space="0" w:color="auto"/>
        <w:right w:val="none" w:sz="0" w:space="0" w:color="auto"/>
      </w:divBdr>
    </w:div>
    <w:div w:id="479998977">
      <w:bodyDiv w:val="1"/>
      <w:marLeft w:val="0"/>
      <w:marRight w:val="0"/>
      <w:marTop w:val="0"/>
      <w:marBottom w:val="0"/>
      <w:divBdr>
        <w:top w:val="none" w:sz="0" w:space="0" w:color="auto"/>
        <w:left w:val="none" w:sz="0" w:space="0" w:color="auto"/>
        <w:bottom w:val="none" w:sz="0" w:space="0" w:color="auto"/>
        <w:right w:val="none" w:sz="0" w:space="0" w:color="auto"/>
      </w:divBdr>
    </w:div>
    <w:div w:id="482965794">
      <w:bodyDiv w:val="1"/>
      <w:marLeft w:val="0"/>
      <w:marRight w:val="0"/>
      <w:marTop w:val="0"/>
      <w:marBottom w:val="0"/>
      <w:divBdr>
        <w:top w:val="none" w:sz="0" w:space="0" w:color="auto"/>
        <w:left w:val="none" w:sz="0" w:space="0" w:color="auto"/>
        <w:bottom w:val="none" w:sz="0" w:space="0" w:color="auto"/>
        <w:right w:val="none" w:sz="0" w:space="0" w:color="auto"/>
      </w:divBdr>
    </w:div>
    <w:div w:id="483475787">
      <w:bodyDiv w:val="1"/>
      <w:marLeft w:val="0"/>
      <w:marRight w:val="0"/>
      <w:marTop w:val="0"/>
      <w:marBottom w:val="0"/>
      <w:divBdr>
        <w:top w:val="none" w:sz="0" w:space="0" w:color="auto"/>
        <w:left w:val="none" w:sz="0" w:space="0" w:color="auto"/>
        <w:bottom w:val="none" w:sz="0" w:space="0" w:color="auto"/>
        <w:right w:val="none" w:sz="0" w:space="0" w:color="auto"/>
      </w:divBdr>
    </w:div>
    <w:div w:id="485630641">
      <w:bodyDiv w:val="1"/>
      <w:marLeft w:val="0"/>
      <w:marRight w:val="0"/>
      <w:marTop w:val="0"/>
      <w:marBottom w:val="0"/>
      <w:divBdr>
        <w:top w:val="none" w:sz="0" w:space="0" w:color="auto"/>
        <w:left w:val="none" w:sz="0" w:space="0" w:color="auto"/>
        <w:bottom w:val="none" w:sz="0" w:space="0" w:color="auto"/>
        <w:right w:val="none" w:sz="0" w:space="0" w:color="auto"/>
      </w:divBdr>
    </w:div>
    <w:div w:id="486559242">
      <w:bodyDiv w:val="1"/>
      <w:marLeft w:val="0"/>
      <w:marRight w:val="0"/>
      <w:marTop w:val="0"/>
      <w:marBottom w:val="0"/>
      <w:divBdr>
        <w:top w:val="none" w:sz="0" w:space="0" w:color="auto"/>
        <w:left w:val="none" w:sz="0" w:space="0" w:color="auto"/>
        <w:bottom w:val="none" w:sz="0" w:space="0" w:color="auto"/>
        <w:right w:val="none" w:sz="0" w:space="0" w:color="auto"/>
      </w:divBdr>
    </w:div>
    <w:div w:id="491455580">
      <w:bodyDiv w:val="1"/>
      <w:marLeft w:val="0"/>
      <w:marRight w:val="0"/>
      <w:marTop w:val="0"/>
      <w:marBottom w:val="0"/>
      <w:divBdr>
        <w:top w:val="none" w:sz="0" w:space="0" w:color="auto"/>
        <w:left w:val="none" w:sz="0" w:space="0" w:color="auto"/>
        <w:bottom w:val="none" w:sz="0" w:space="0" w:color="auto"/>
        <w:right w:val="none" w:sz="0" w:space="0" w:color="auto"/>
      </w:divBdr>
    </w:div>
    <w:div w:id="494229184">
      <w:bodyDiv w:val="1"/>
      <w:marLeft w:val="0"/>
      <w:marRight w:val="0"/>
      <w:marTop w:val="0"/>
      <w:marBottom w:val="0"/>
      <w:divBdr>
        <w:top w:val="none" w:sz="0" w:space="0" w:color="auto"/>
        <w:left w:val="none" w:sz="0" w:space="0" w:color="auto"/>
        <w:bottom w:val="none" w:sz="0" w:space="0" w:color="auto"/>
        <w:right w:val="none" w:sz="0" w:space="0" w:color="auto"/>
      </w:divBdr>
    </w:div>
    <w:div w:id="499933784">
      <w:bodyDiv w:val="1"/>
      <w:marLeft w:val="0"/>
      <w:marRight w:val="0"/>
      <w:marTop w:val="0"/>
      <w:marBottom w:val="0"/>
      <w:divBdr>
        <w:top w:val="none" w:sz="0" w:space="0" w:color="auto"/>
        <w:left w:val="none" w:sz="0" w:space="0" w:color="auto"/>
        <w:bottom w:val="none" w:sz="0" w:space="0" w:color="auto"/>
        <w:right w:val="none" w:sz="0" w:space="0" w:color="auto"/>
      </w:divBdr>
    </w:div>
    <w:div w:id="502622386">
      <w:bodyDiv w:val="1"/>
      <w:marLeft w:val="0"/>
      <w:marRight w:val="0"/>
      <w:marTop w:val="0"/>
      <w:marBottom w:val="0"/>
      <w:divBdr>
        <w:top w:val="none" w:sz="0" w:space="0" w:color="auto"/>
        <w:left w:val="none" w:sz="0" w:space="0" w:color="auto"/>
        <w:bottom w:val="none" w:sz="0" w:space="0" w:color="auto"/>
        <w:right w:val="none" w:sz="0" w:space="0" w:color="auto"/>
      </w:divBdr>
    </w:div>
    <w:div w:id="506752237">
      <w:bodyDiv w:val="1"/>
      <w:marLeft w:val="0"/>
      <w:marRight w:val="0"/>
      <w:marTop w:val="0"/>
      <w:marBottom w:val="0"/>
      <w:divBdr>
        <w:top w:val="none" w:sz="0" w:space="0" w:color="auto"/>
        <w:left w:val="none" w:sz="0" w:space="0" w:color="auto"/>
        <w:bottom w:val="none" w:sz="0" w:space="0" w:color="auto"/>
        <w:right w:val="none" w:sz="0" w:space="0" w:color="auto"/>
      </w:divBdr>
    </w:div>
    <w:div w:id="507332793">
      <w:bodyDiv w:val="1"/>
      <w:marLeft w:val="0"/>
      <w:marRight w:val="0"/>
      <w:marTop w:val="0"/>
      <w:marBottom w:val="0"/>
      <w:divBdr>
        <w:top w:val="none" w:sz="0" w:space="0" w:color="auto"/>
        <w:left w:val="none" w:sz="0" w:space="0" w:color="auto"/>
        <w:bottom w:val="none" w:sz="0" w:space="0" w:color="auto"/>
        <w:right w:val="none" w:sz="0" w:space="0" w:color="auto"/>
      </w:divBdr>
    </w:div>
    <w:div w:id="513151971">
      <w:bodyDiv w:val="1"/>
      <w:marLeft w:val="0"/>
      <w:marRight w:val="0"/>
      <w:marTop w:val="0"/>
      <w:marBottom w:val="0"/>
      <w:divBdr>
        <w:top w:val="none" w:sz="0" w:space="0" w:color="auto"/>
        <w:left w:val="none" w:sz="0" w:space="0" w:color="auto"/>
        <w:bottom w:val="none" w:sz="0" w:space="0" w:color="auto"/>
        <w:right w:val="none" w:sz="0" w:space="0" w:color="auto"/>
      </w:divBdr>
    </w:div>
    <w:div w:id="521209404">
      <w:bodyDiv w:val="1"/>
      <w:marLeft w:val="0"/>
      <w:marRight w:val="0"/>
      <w:marTop w:val="0"/>
      <w:marBottom w:val="0"/>
      <w:divBdr>
        <w:top w:val="none" w:sz="0" w:space="0" w:color="auto"/>
        <w:left w:val="none" w:sz="0" w:space="0" w:color="auto"/>
        <w:bottom w:val="none" w:sz="0" w:space="0" w:color="auto"/>
        <w:right w:val="none" w:sz="0" w:space="0" w:color="auto"/>
      </w:divBdr>
    </w:div>
    <w:div w:id="523590760">
      <w:bodyDiv w:val="1"/>
      <w:marLeft w:val="0"/>
      <w:marRight w:val="0"/>
      <w:marTop w:val="0"/>
      <w:marBottom w:val="0"/>
      <w:divBdr>
        <w:top w:val="none" w:sz="0" w:space="0" w:color="auto"/>
        <w:left w:val="none" w:sz="0" w:space="0" w:color="auto"/>
        <w:bottom w:val="none" w:sz="0" w:space="0" w:color="auto"/>
        <w:right w:val="none" w:sz="0" w:space="0" w:color="auto"/>
      </w:divBdr>
    </w:div>
    <w:div w:id="524367473">
      <w:bodyDiv w:val="1"/>
      <w:marLeft w:val="0"/>
      <w:marRight w:val="0"/>
      <w:marTop w:val="0"/>
      <w:marBottom w:val="0"/>
      <w:divBdr>
        <w:top w:val="none" w:sz="0" w:space="0" w:color="auto"/>
        <w:left w:val="none" w:sz="0" w:space="0" w:color="auto"/>
        <w:bottom w:val="none" w:sz="0" w:space="0" w:color="auto"/>
        <w:right w:val="none" w:sz="0" w:space="0" w:color="auto"/>
      </w:divBdr>
    </w:div>
    <w:div w:id="527185258">
      <w:bodyDiv w:val="1"/>
      <w:marLeft w:val="0"/>
      <w:marRight w:val="0"/>
      <w:marTop w:val="0"/>
      <w:marBottom w:val="0"/>
      <w:divBdr>
        <w:top w:val="none" w:sz="0" w:space="0" w:color="auto"/>
        <w:left w:val="none" w:sz="0" w:space="0" w:color="auto"/>
        <w:bottom w:val="none" w:sz="0" w:space="0" w:color="auto"/>
        <w:right w:val="none" w:sz="0" w:space="0" w:color="auto"/>
      </w:divBdr>
    </w:div>
    <w:div w:id="528223792">
      <w:bodyDiv w:val="1"/>
      <w:marLeft w:val="0"/>
      <w:marRight w:val="0"/>
      <w:marTop w:val="0"/>
      <w:marBottom w:val="0"/>
      <w:divBdr>
        <w:top w:val="none" w:sz="0" w:space="0" w:color="auto"/>
        <w:left w:val="none" w:sz="0" w:space="0" w:color="auto"/>
        <w:bottom w:val="none" w:sz="0" w:space="0" w:color="auto"/>
        <w:right w:val="none" w:sz="0" w:space="0" w:color="auto"/>
      </w:divBdr>
    </w:div>
    <w:div w:id="529028117">
      <w:bodyDiv w:val="1"/>
      <w:marLeft w:val="0"/>
      <w:marRight w:val="0"/>
      <w:marTop w:val="0"/>
      <w:marBottom w:val="0"/>
      <w:divBdr>
        <w:top w:val="none" w:sz="0" w:space="0" w:color="auto"/>
        <w:left w:val="none" w:sz="0" w:space="0" w:color="auto"/>
        <w:bottom w:val="none" w:sz="0" w:space="0" w:color="auto"/>
        <w:right w:val="none" w:sz="0" w:space="0" w:color="auto"/>
      </w:divBdr>
    </w:div>
    <w:div w:id="529756841">
      <w:bodyDiv w:val="1"/>
      <w:marLeft w:val="0"/>
      <w:marRight w:val="0"/>
      <w:marTop w:val="0"/>
      <w:marBottom w:val="0"/>
      <w:divBdr>
        <w:top w:val="none" w:sz="0" w:space="0" w:color="auto"/>
        <w:left w:val="none" w:sz="0" w:space="0" w:color="auto"/>
        <w:bottom w:val="none" w:sz="0" w:space="0" w:color="auto"/>
        <w:right w:val="none" w:sz="0" w:space="0" w:color="auto"/>
      </w:divBdr>
    </w:div>
    <w:div w:id="533270374">
      <w:bodyDiv w:val="1"/>
      <w:marLeft w:val="0"/>
      <w:marRight w:val="0"/>
      <w:marTop w:val="0"/>
      <w:marBottom w:val="0"/>
      <w:divBdr>
        <w:top w:val="none" w:sz="0" w:space="0" w:color="auto"/>
        <w:left w:val="none" w:sz="0" w:space="0" w:color="auto"/>
        <w:bottom w:val="none" w:sz="0" w:space="0" w:color="auto"/>
        <w:right w:val="none" w:sz="0" w:space="0" w:color="auto"/>
      </w:divBdr>
    </w:div>
    <w:div w:id="540364306">
      <w:bodyDiv w:val="1"/>
      <w:marLeft w:val="0"/>
      <w:marRight w:val="0"/>
      <w:marTop w:val="0"/>
      <w:marBottom w:val="0"/>
      <w:divBdr>
        <w:top w:val="none" w:sz="0" w:space="0" w:color="auto"/>
        <w:left w:val="none" w:sz="0" w:space="0" w:color="auto"/>
        <w:bottom w:val="none" w:sz="0" w:space="0" w:color="auto"/>
        <w:right w:val="none" w:sz="0" w:space="0" w:color="auto"/>
      </w:divBdr>
    </w:div>
    <w:div w:id="541216106">
      <w:bodyDiv w:val="1"/>
      <w:marLeft w:val="0"/>
      <w:marRight w:val="0"/>
      <w:marTop w:val="0"/>
      <w:marBottom w:val="0"/>
      <w:divBdr>
        <w:top w:val="none" w:sz="0" w:space="0" w:color="auto"/>
        <w:left w:val="none" w:sz="0" w:space="0" w:color="auto"/>
        <w:bottom w:val="none" w:sz="0" w:space="0" w:color="auto"/>
        <w:right w:val="none" w:sz="0" w:space="0" w:color="auto"/>
      </w:divBdr>
    </w:div>
    <w:div w:id="541407000">
      <w:bodyDiv w:val="1"/>
      <w:marLeft w:val="0"/>
      <w:marRight w:val="0"/>
      <w:marTop w:val="0"/>
      <w:marBottom w:val="0"/>
      <w:divBdr>
        <w:top w:val="none" w:sz="0" w:space="0" w:color="auto"/>
        <w:left w:val="none" w:sz="0" w:space="0" w:color="auto"/>
        <w:bottom w:val="none" w:sz="0" w:space="0" w:color="auto"/>
        <w:right w:val="none" w:sz="0" w:space="0" w:color="auto"/>
      </w:divBdr>
    </w:div>
    <w:div w:id="543911327">
      <w:bodyDiv w:val="1"/>
      <w:marLeft w:val="0"/>
      <w:marRight w:val="0"/>
      <w:marTop w:val="0"/>
      <w:marBottom w:val="0"/>
      <w:divBdr>
        <w:top w:val="none" w:sz="0" w:space="0" w:color="auto"/>
        <w:left w:val="none" w:sz="0" w:space="0" w:color="auto"/>
        <w:bottom w:val="none" w:sz="0" w:space="0" w:color="auto"/>
        <w:right w:val="none" w:sz="0" w:space="0" w:color="auto"/>
      </w:divBdr>
    </w:div>
    <w:div w:id="544105972">
      <w:bodyDiv w:val="1"/>
      <w:marLeft w:val="0"/>
      <w:marRight w:val="0"/>
      <w:marTop w:val="0"/>
      <w:marBottom w:val="0"/>
      <w:divBdr>
        <w:top w:val="none" w:sz="0" w:space="0" w:color="auto"/>
        <w:left w:val="none" w:sz="0" w:space="0" w:color="auto"/>
        <w:bottom w:val="none" w:sz="0" w:space="0" w:color="auto"/>
        <w:right w:val="none" w:sz="0" w:space="0" w:color="auto"/>
      </w:divBdr>
    </w:div>
    <w:div w:id="544409900">
      <w:bodyDiv w:val="1"/>
      <w:marLeft w:val="0"/>
      <w:marRight w:val="0"/>
      <w:marTop w:val="0"/>
      <w:marBottom w:val="0"/>
      <w:divBdr>
        <w:top w:val="none" w:sz="0" w:space="0" w:color="auto"/>
        <w:left w:val="none" w:sz="0" w:space="0" w:color="auto"/>
        <w:bottom w:val="none" w:sz="0" w:space="0" w:color="auto"/>
        <w:right w:val="none" w:sz="0" w:space="0" w:color="auto"/>
      </w:divBdr>
    </w:div>
    <w:div w:id="547569829">
      <w:bodyDiv w:val="1"/>
      <w:marLeft w:val="0"/>
      <w:marRight w:val="0"/>
      <w:marTop w:val="0"/>
      <w:marBottom w:val="0"/>
      <w:divBdr>
        <w:top w:val="none" w:sz="0" w:space="0" w:color="auto"/>
        <w:left w:val="none" w:sz="0" w:space="0" w:color="auto"/>
        <w:bottom w:val="none" w:sz="0" w:space="0" w:color="auto"/>
        <w:right w:val="none" w:sz="0" w:space="0" w:color="auto"/>
      </w:divBdr>
    </w:div>
    <w:div w:id="550309528">
      <w:bodyDiv w:val="1"/>
      <w:marLeft w:val="0"/>
      <w:marRight w:val="0"/>
      <w:marTop w:val="0"/>
      <w:marBottom w:val="0"/>
      <w:divBdr>
        <w:top w:val="none" w:sz="0" w:space="0" w:color="auto"/>
        <w:left w:val="none" w:sz="0" w:space="0" w:color="auto"/>
        <w:bottom w:val="none" w:sz="0" w:space="0" w:color="auto"/>
        <w:right w:val="none" w:sz="0" w:space="0" w:color="auto"/>
      </w:divBdr>
    </w:div>
    <w:div w:id="550534900">
      <w:bodyDiv w:val="1"/>
      <w:marLeft w:val="0"/>
      <w:marRight w:val="0"/>
      <w:marTop w:val="0"/>
      <w:marBottom w:val="0"/>
      <w:divBdr>
        <w:top w:val="none" w:sz="0" w:space="0" w:color="auto"/>
        <w:left w:val="none" w:sz="0" w:space="0" w:color="auto"/>
        <w:bottom w:val="none" w:sz="0" w:space="0" w:color="auto"/>
        <w:right w:val="none" w:sz="0" w:space="0" w:color="auto"/>
      </w:divBdr>
    </w:div>
    <w:div w:id="553396391">
      <w:bodyDiv w:val="1"/>
      <w:marLeft w:val="0"/>
      <w:marRight w:val="0"/>
      <w:marTop w:val="0"/>
      <w:marBottom w:val="0"/>
      <w:divBdr>
        <w:top w:val="none" w:sz="0" w:space="0" w:color="auto"/>
        <w:left w:val="none" w:sz="0" w:space="0" w:color="auto"/>
        <w:bottom w:val="none" w:sz="0" w:space="0" w:color="auto"/>
        <w:right w:val="none" w:sz="0" w:space="0" w:color="auto"/>
      </w:divBdr>
    </w:div>
    <w:div w:id="556933645">
      <w:bodyDiv w:val="1"/>
      <w:marLeft w:val="0"/>
      <w:marRight w:val="0"/>
      <w:marTop w:val="0"/>
      <w:marBottom w:val="0"/>
      <w:divBdr>
        <w:top w:val="none" w:sz="0" w:space="0" w:color="auto"/>
        <w:left w:val="none" w:sz="0" w:space="0" w:color="auto"/>
        <w:bottom w:val="none" w:sz="0" w:space="0" w:color="auto"/>
        <w:right w:val="none" w:sz="0" w:space="0" w:color="auto"/>
      </w:divBdr>
    </w:div>
    <w:div w:id="557283412">
      <w:bodyDiv w:val="1"/>
      <w:marLeft w:val="0"/>
      <w:marRight w:val="0"/>
      <w:marTop w:val="0"/>
      <w:marBottom w:val="0"/>
      <w:divBdr>
        <w:top w:val="none" w:sz="0" w:space="0" w:color="auto"/>
        <w:left w:val="none" w:sz="0" w:space="0" w:color="auto"/>
        <w:bottom w:val="none" w:sz="0" w:space="0" w:color="auto"/>
        <w:right w:val="none" w:sz="0" w:space="0" w:color="auto"/>
      </w:divBdr>
    </w:div>
    <w:div w:id="558133626">
      <w:bodyDiv w:val="1"/>
      <w:marLeft w:val="0"/>
      <w:marRight w:val="0"/>
      <w:marTop w:val="0"/>
      <w:marBottom w:val="0"/>
      <w:divBdr>
        <w:top w:val="none" w:sz="0" w:space="0" w:color="auto"/>
        <w:left w:val="none" w:sz="0" w:space="0" w:color="auto"/>
        <w:bottom w:val="none" w:sz="0" w:space="0" w:color="auto"/>
        <w:right w:val="none" w:sz="0" w:space="0" w:color="auto"/>
      </w:divBdr>
    </w:div>
    <w:div w:id="561405343">
      <w:bodyDiv w:val="1"/>
      <w:marLeft w:val="0"/>
      <w:marRight w:val="0"/>
      <w:marTop w:val="0"/>
      <w:marBottom w:val="0"/>
      <w:divBdr>
        <w:top w:val="none" w:sz="0" w:space="0" w:color="auto"/>
        <w:left w:val="none" w:sz="0" w:space="0" w:color="auto"/>
        <w:bottom w:val="none" w:sz="0" w:space="0" w:color="auto"/>
        <w:right w:val="none" w:sz="0" w:space="0" w:color="auto"/>
      </w:divBdr>
    </w:div>
    <w:div w:id="563444592">
      <w:bodyDiv w:val="1"/>
      <w:marLeft w:val="0"/>
      <w:marRight w:val="0"/>
      <w:marTop w:val="0"/>
      <w:marBottom w:val="0"/>
      <w:divBdr>
        <w:top w:val="none" w:sz="0" w:space="0" w:color="auto"/>
        <w:left w:val="none" w:sz="0" w:space="0" w:color="auto"/>
        <w:bottom w:val="none" w:sz="0" w:space="0" w:color="auto"/>
        <w:right w:val="none" w:sz="0" w:space="0" w:color="auto"/>
      </w:divBdr>
    </w:div>
    <w:div w:id="565071942">
      <w:bodyDiv w:val="1"/>
      <w:marLeft w:val="0"/>
      <w:marRight w:val="0"/>
      <w:marTop w:val="0"/>
      <w:marBottom w:val="0"/>
      <w:divBdr>
        <w:top w:val="none" w:sz="0" w:space="0" w:color="auto"/>
        <w:left w:val="none" w:sz="0" w:space="0" w:color="auto"/>
        <w:bottom w:val="none" w:sz="0" w:space="0" w:color="auto"/>
        <w:right w:val="none" w:sz="0" w:space="0" w:color="auto"/>
      </w:divBdr>
    </w:div>
    <w:div w:id="565843608">
      <w:bodyDiv w:val="1"/>
      <w:marLeft w:val="0"/>
      <w:marRight w:val="0"/>
      <w:marTop w:val="0"/>
      <w:marBottom w:val="0"/>
      <w:divBdr>
        <w:top w:val="none" w:sz="0" w:space="0" w:color="auto"/>
        <w:left w:val="none" w:sz="0" w:space="0" w:color="auto"/>
        <w:bottom w:val="none" w:sz="0" w:space="0" w:color="auto"/>
        <w:right w:val="none" w:sz="0" w:space="0" w:color="auto"/>
      </w:divBdr>
    </w:div>
    <w:div w:id="566107656">
      <w:bodyDiv w:val="1"/>
      <w:marLeft w:val="0"/>
      <w:marRight w:val="0"/>
      <w:marTop w:val="0"/>
      <w:marBottom w:val="0"/>
      <w:divBdr>
        <w:top w:val="none" w:sz="0" w:space="0" w:color="auto"/>
        <w:left w:val="none" w:sz="0" w:space="0" w:color="auto"/>
        <w:bottom w:val="none" w:sz="0" w:space="0" w:color="auto"/>
        <w:right w:val="none" w:sz="0" w:space="0" w:color="auto"/>
      </w:divBdr>
    </w:div>
    <w:div w:id="569314219">
      <w:bodyDiv w:val="1"/>
      <w:marLeft w:val="0"/>
      <w:marRight w:val="0"/>
      <w:marTop w:val="0"/>
      <w:marBottom w:val="0"/>
      <w:divBdr>
        <w:top w:val="none" w:sz="0" w:space="0" w:color="auto"/>
        <w:left w:val="none" w:sz="0" w:space="0" w:color="auto"/>
        <w:bottom w:val="none" w:sz="0" w:space="0" w:color="auto"/>
        <w:right w:val="none" w:sz="0" w:space="0" w:color="auto"/>
      </w:divBdr>
    </w:div>
    <w:div w:id="569534092">
      <w:bodyDiv w:val="1"/>
      <w:marLeft w:val="0"/>
      <w:marRight w:val="0"/>
      <w:marTop w:val="0"/>
      <w:marBottom w:val="0"/>
      <w:divBdr>
        <w:top w:val="none" w:sz="0" w:space="0" w:color="auto"/>
        <w:left w:val="none" w:sz="0" w:space="0" w:color="auto"/>
        <w:bottom w:val="none" w:sz="0" w:space="0" w:color="auto"/>
        <w:right w:val="none" w:sz="0" w:space="0" w:color="auto"/>
      </w:divBdr>
    </w:div>
    <w:div w:id="575096352">
      <w:bodyDiv w:val="1"/>
      <w:marLeft w:val="0"/>
      <w:marRight w:val="0"/>
      <w:marTop w:val="0"/>
      <w:marBottom w:val="0"/>
      <w:divBdr>
        <w:top w:val="none" w:sz="0" w:space="0" w:color="auto"/>
        <w:left w:val="none" w:sz="0" w:space="0" w:color="auto"/>
        <w:bottom w:val="none" w:sz="0" w:space="0" w:color="auto"/>
        <w:right w:val="none" w:sz="0" w:space="0" w:color="auto"/>
      </w:divBdr>
    </w:div>
    <w:div w:id="578102939">
      <w:bodyDiv w:val="1"/>
      <w:marLeft w:val="0"/>
      <w:marRight w:val="0"/>
      <w:marTop w:val="0"/>
      <w:marBottom w:val="0"/>
      <w:divBdr>
        <w:top w:val="none" w:sz="0" w:space="0" w:color="auto"/>
        <w:left w:val="none" w:sz="0" w:space="0" w:color="auto"/>
        <w:bottom w:val="none" w:sz="0" w:space="0" w:color="auto"/>
        <w:right w:val="none" w:sz="0" w:space="0" w:color="auto"/>
      </w:divBdr>
    </w:div>
    <w:div w:id="580598208">
      <w:bodyDiv w:val="1"/>
      <w:marLeft w:val="0"/>
      <w:marRight w:val="0"/>
      <w:marTop w:val="0"/>
      <w:marBottom w:val="0"/>
      <w:divBdr>
        <w:top w:val="none" w:sz="0" w:space="0" w:color="auto"/>
        <w:left w:val="none" w:sz="0" w:space="0" w:color="auto"/>
        <w:bottom w:val="none" w:sz="0" w:space="0" w:color="auto"/>
        <w:right w:val="none" w:sz="0" w:space="0" w:color="auto"/>
      </w:divBdr>
    </w:div>
    <w:div w:id="585531159">
      <w:bodyDiv w:val="1"/>
      <w:marLeft w:val="0"/>
      <w:marRight w:val="0"/>
      <w:marTop w:val="0"/>
      <w:marBottom w:val="0"/>
      <w:divBdr>
        <w:top w:val="none" w:sz="0" w:space="0" w:color="auto"/>
        <w:left w:val="none" w:sz="0" w:space="0" w:color="auto"/>
        <w:bottom w:val="none" w:sz="0" w:space="0" w:color="auto"/>
        <w:right w:val="none" w:sz="0" w:space="0" w:color="auto"/>
      </w:divBdr>
    </w:div>
    <w:div w:id="588268784">
      <w:bodyDiv w:val="1"/>
      <w:marLeft w:val="0"/>
      <w:marRight w:val="0"/>
      <w:marTop w:val="0"/>
      <w:marBottom w:val="0"/>
      <w:divBdr>
        <w:top w:val="none" w:sz="0" w:space="0" w:color="auto"/>
        <w:left w:val="none" w:sz="0" w:space="0" w:color="auto"/>
        <w:bottom w:val="none" w:sz="0" w:space="0" w:color="auto"/>
        <w:right w:val="none" w:sz="0" w:space="0" w:color="auto"/>
      </w:divBdr>
    </w:div>
    <w:div w:id="588387581">
      <w:bodyDiv w:val="1"/>
      <w:marLeft w:val="0"/>
      <w:marRight w:val="0"/>
      <w:marTop w:val="0"/>
      <w:marBottom w:val="0"/>
      <w:divBdr>
        <w:top w:val="none" w:sz="0" w:space="0" w:color="auto"/>
        <w:left w:val="none" w:sz="0" w:space="0" w:color="auto"/>
        <w:bottom w:val="none" w:sz="0" w:space="0" w:color="auto"/>
        <w:right w:val="none" w:sz="0" w:space="0" w:color="auto"/>
      </w:divBdr>
    </w:div>
    <w:div w:id="595481560">
      <w:bodyDiv w:val="1"/>
      <w:marLeft w:val="0"/>
      <w:marRight w:val="0"/>
      <w:marTop w:val="0"/>
      <w:marBottom w:val="0"/>
      <w:divBdr>
        <w:top w:val="none" w:sz="0" w:space="0" w:color="auto"/>
        <w:left w:val="none" w:sz="0" w:space="0" w:color="auto"/>
        <w:bottom w:val="none" w:sz="0" w:space="0" w:color="auto"/>
        <w:right w:val="none" w:sz="0" w:space="0" w:color="auto"/>
      </w:divBdr>
    </w:div>
    <w:div w:id="597057974">
      <w:bodyDiv w:val="1"/>
      <w:marLeft w:val="0"/>
      <w:marRight w:val="0"/>
      <w:marTop w:val="0"/>
      <w:marBottom w:val="0"/>
      <w:divBdr>
        <w:top w:val="none" w:sz="0" w:space="0" w:color="auto"/>
        <w:left w:val="none" w:sz="0" w:space="0" w:color="auto"/>
        <w:bottom w:val="none" w:sz="0" w:space="0" w:color="auto"/>
        <w:right w:val="none" w:sz="0" w:space="0" w:color="auto"/>
      </w:divBdr>
    </w:div>
    <w:div w:id="601574770">
      <w:bodyDiv w:val="1"/>
      <w:marLeft w:val="0"/>
      <w:marRight w:val="0"/>
      <w:marTop w:val="0"/>
      <w:marBottom w:val="0"/>
      <w:divBdr>
        <w:top w:val="none" w:sz="0" w:space="0" w:color="auto"/>
        <w:left w:val="none" w:sz="0" w:space="0" w:color="auto"/>
        <w:bottom w:val="none" w:sz="0" w:space="0" w:color="auto"/>
        <w:right w:val="none" w:sz="0" w:space="0" w:color="auto"/>
      </w:divBdr>
    </w:div>
    <w:div w:id="603391652">
      <w:bodyDiv w:val="1"/>
      <w:marLeft w:val="0"/>
      <w:marRight w:val="0"/>
      <w:marTop w:val="0"/>
      <w:marBottom w:val="0"/>
      <w:divBdr>
        <w:top w:val="none" w:sz="0" w:space="0" w:color="auto"/>
        <w:left w:val="none" w:sz="0" w:space="0" w:color="auto"/>
        <w:bottom w:val="none" w:sz="0" w:space="0" w:color="auto"/>
        <w:right w:val="none" w:sz="0" w:space="0" w:color="auto"/>
      </w:divBdr>
    </w:div>
    <w:div w:id="608509086">
      <w:bodyDiv w:val="1"/>
      <w:marLeft w:val="0"/>
      <w:marRight w:val="0"/>
      <w:marTop w:val="0"/>
      <w:marBottom w:val="0"/>
      <w:divBdr>
        <w:top w:val="none" w:sz="0" w:space="0" w:color="auto"/>
        <w:left w:val="none" w:sz="0" w:space="0" w:color="auto"/>
        <w:bottom w:val="none" w:sz="0" w:space="0" w:color="auto"/>
        <w:right w:val="none" w:sz="0" w:space="0" w:color="auto"/>
      </w:divBdr>
    </w:div>
    <w:div w:id="611323065">
      <w:bodyDiv w:val="1"/>
      <w:marLeft w:val="0"/>
      <w:marRight w:val="0"/>
      <w:marTop w:val="0"/>
      <w:marBottom w:val="0"/>
      <w:divBdr>
        <w:top w:val="none" w:sz="0" w:space="0" w:color="auto"/>
        <w:left w:val="none" w:sz="0" w:space="0" w:color="auto"/>
        <w:bottom w:val="none" w:sz="0" w:space="0" w:color="auto"/>
        <w:right w:val="none" w:sz="0" w:space="0" w:color="auto"/>
      </w:divBdr>
    </w:div>
    <w:div w:id="611589686">
      <w:bodyDiv w:val="1"/>
      <w:marLeft w:val="0"/>
      <w:marRight w:val="0"/>
      <w:marTop w:val="0"/>
      <w:marBottom w:val="0"/>
      <w:divBdr>
        <w:top w:val="none" w:sz="0" w:space="0" w:color="auto"/>
        <w:left w:val="none" w:sz="0" w:space="0" w:color="auto"/>
        <w:bottom w:val="none" w:sz="0" w:space="0" w:color="auto"/>
        <w:right w:val="none" w:sz="0" w:space="0" w:color="auto"/>
      </w:divBdr>
    </w:div>
    <w:div w:id="616303566">
      <w:bodyDiv w:val="1"/>
      <w:marLeft w:val="0"/>
      <w:marRight w:val="0"/>
      <w:marTop w:val="0"/>
      <w:marBottom w:val="0"/>
      <w:divBdr>
        <w:top w:val="none" w:sz="0" w:space="0" w:color="auto"/>
        <w:left w:val="none" w:sz="0" w:space="0" w:color="auto"/>
        <w:bottom w:val="none" w:sz="0" w:space="0" w:color="auto"/>
        <w:right w:val="none" w:sz="0" w:space="0" w:color="auto"/>
      </w:divBdr>
    </w:div>
    <w:div w:id="617906175">
      <w:bodyDiv w:val="1"/>
      <w:marLeft w:val="0"/>
      <w:marRight w:val="0"/>
      <w:marTop w:val="0"/>
      <w:marBottom w:val="0"/>
      <w:divBdr>
        <w:top w:val="none" w:sz="0" w:space="0" w:color="auto"/>
        <w:left w:val="none" w:sz="0" w:space="0" w:color="auto"/>
        <w:bottom w:val="none" w:sz="0" w:space="0" w:color="auto"/>
        <w:right w:val="none" w:sz="0" w:space="0" w:color="auto"/>
      </w:divBdr>
    </w:div>
    <w:div w:id="620308825">
      <w:bodyDiv w:val="1"/>
      <w:marLeft w:val="0"/>
      <w:marRight w:val="0"/>
      <w:marTop w:val="235"/>
      <w:marBottom w:val="235"/>
      <w:divBdr>
        <w:top w:val="none" w:sz="0" w:space="0" w:color="auto"/>
        <w:left w:val="none" w:sz="0" w:space="0" w:color="auto"/>
        <w:bottom w:val="none" w:sz="0" w:space="0" w:color="auto"/>
        <w:right w:val="none" w:sz="0" w:space="0" w:color="auto"/>
      </w:divBdr>
      <w:divsChild>
        <w:div w:id="1451781582">
          <w:marLeft w:val="0"/>
          <w:marRight w:val="0"/>
          <w:marTop w:val="0"/>
          <w:marBottom w:val="0"/>
          <w:divBdr>
            <w:top w:val="none" w:sz="0" w:space="0" w:color="auto"/>
            <w:left w:val="none" w:sz="0" w:space="0" w:color="auto"/>
            <w:bottom w:val="none" w:sz="0" w:space="0" w:color="auto"/>
            <w:right w:val="none" w:sz="0" w:space="0" w:color="auto"/>
          </w:divBdr>
        </w:div>
      </w:divsChild>
    </w:div>
    <w:div w:id="624044731">
      <w:bodyDiv w:val="1"/>
      <w:marLeft w:val="0"/>
      <w:marRight w:val="0"/>
      <w:marTop w:val="0"/>
      <w:marBottom w:val="0"/>
      <w:divBdr>
        <w:top w:val="none" w:sz="0" w:space="0" w:color="auto"/>
        <w:left w:val="none" w:sz="0" w:space="0" w:color="auto"/>
        <w:bottom w:val="none" w:sz="0" w:space="0" w:color="auto"/>
        <w:right w:val="none" w:sz="0" w:space="0" w:color="auto"/>
      </w:divBdr>
    </w:div>
    <w:div w:id="628825960">
      <w:bodyDiv w:val="1"/>
      <w:marLeft w:val="0"/>
      <w:marRight w:val="0"/>
      <w:marTop w:val="0"/>
      <w:marBottom w:val="0"/>
      <w:divBdr>
        <w:top w:val="none" w:sz="0" w:space="0" w:color="auto"/>
        <w:left w:val="none" w:sz="0" w:space="0" w:color="auto"/>
        <w:bottom w:val="none" w:sz="0" w:space="0" w:color="auto"/>
        <w:right w:val="none" w:sz="0" w:space="0" w:color="auto"/>
      </w:divBdr>
      <w:divsChild>
        <w:div w:id="1936669589">
          <w:marLeft w:val="0"/>
          <w:marRight w:val="0"/>
          <w:marTop w:val="501"/>
          <w:marBottom w:val="0"/>
          <w:divBdr>
            <w:top w:val="none" w:sz="0" w:space="0" w:color="auto"/>
            <w:left w:val="none" w:sz="0" w:space="0" w:color="auto"/>
            <w:bottom w:val="none" w:sz="0" w:space="0" w:color="auto"/>
            <w:right w:val="none" w:sz="0" w:space="0" w:color="auto"/>
          </w:divBdr>
          <w:divsChild>
            <w:div w:id="741753243">
              <w:marLeft w:val="-188"/>
              <w:marRight w:val="-188"/>
              <w:marTop w:val="0"/>
              <w:marBottom w:val="188"/>
              <w:divBdr>
                <w:top w:val="none" w:sz="0" w:space="0" w:color="auto"/>
                <w:left w:val="none" w:sz="0" w:space="0" w:color="auto"/>
                <w:bottom w:val="none" w:sz="0" w:space="0" w:color="auto"/>
                <w:right w:val="none" w:sz="0" w:space="0" w:color="auto"/>
              </w:divBdr>
              <w:divsChild>
                <w:div w:id="562568702">
                  <w:marLeft w:val="0"/>
                  <w:marRight w:val="0"/>
                  <w:marTop w:val="0"/>
                  <w:marBottom w:val="0"/>
                  <w:divBdr>
                    <w:top w:val="none" w:sz="0" w:space="0" w:color="auto"/>
                    <w:left w:val="none" w:sz="0" w:space="0" w:color="auto"/>
                    <w:bottom w:val="none" w:sz="0" w:space="0" w:color="auto"/>
                    <w:right w:val="none" w:sz="0" w:space="0" w:color="auto"/>
                  </w:divBdr>
                  <w:divsChild>
                    <w:div w:id="178487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3605368">
      <w:bodyDiv w:val="1"/>
      <w:marLeft w:val="0"/>
      <w:marRight w:val="0"/>
      <w:marTop w:val="0"/>
      <w:marBottom w:val="0"/>
      <w:divBdr>
        <w:top w:val="none" w:sz="0" w:space="0" w:color="auto"/>
        <w:left w:val="none" w:sz="0" w:space="0" w:color="auto"/>
        <w:bottom w:val="none" w:sz="0" w:space="0" w:color="auto"/>
        <w:right w:val="none" w:sz="0" w:space="0" w:color="auto"/>
      </w:divBdr>
    </w:div>
    <w:div w:id="636911087">
      <w:bodyDiv w:val="1"/>
      <w:marLeft w:val="0"/>
      <w:marRight w:val="0"/>
      <w:marTop w:val="0"/>
      <w:marBottom w:val="0"/>
      <w:divBdr>
        <w:top w:val="none" w:sz="0" w:space="0" w:color="auto"/>
        <w:left w:val="none" w:sz="0" w:space="0" w:color="auto"/>
        <w:bottom w:val="none" w:sz="0" w:space="0" w:color="auto"/>
        <w:right w:val="none" w:sz="0" w:space="0" w:color="auto"/>
      </w:divBdr>
    </w:div>
    <w:div w:id="646667728">
      <w:bodyDiv w:val="1"/>
      <w:marLeft w:val="0"/>
      <w:marRight w:val="0"/>
      <w:marTop w:val="0"/>
      <w:marBottom w:val="0"/>
      <w:divBdr>
        <w:top w:val="none" w:sz="0" w:space="0" w:color="auto"/>
        <w:left w:val="none" w:sz="0" w:space="0" w:color="auto"/>
        <w:bottom w:val="none" w:sz="0" w:space="0" w:color="auto"/>
        <w:right w:val="none" w:sz="0" w:space="0" w:color="auto"/>
      </w:divBdr>
    </w:div>
    <w:div w:id="647130591">
      <w:bodyDiv w:val="1"/>
      <w:marLeft w:val="0"/>
      <w:marRight w:val="0"/>
      <w:marTop w:val="0"/>
      <w:marBottom w:val="0"/>
      <w:divBdr>
        <w:top w:val="none" w:sz="0" w:space="0" w:color="auto"/>
        <w:left w:val="none" w:sz="0" w:space="0" w:color="auto"/>
        <w:bottom w:val="none" w:sz="0" w:space="0" w:color="auto"/>
        <w:right w:val="none" w:sz="0" w:space="0" w:color="auto"/>
      </w:divBdr>
    </w:div>
    <w:div w:id="647173140">
      <w:bodyDiv w:val="1"/>
      <w:marLeft w:val="0"/>
      <w:marRight w:val="0"/>
      <w:marTop w:val="0"/>
      <w:marBottom w:val="0"/>
      <w:divBdr>
        <w:top w:val="none" w:sz="0" w:space="0" w:color="auto"/>
        <w:left w:val="none" w:sz="0" w:space="0" w:color="auto"/>
        <w:bottom w:val="none" w:sz="0" w:space="0" w:color="auto"/>
        <w:right w:val="none" w:sz="0" w:space="0" w:color="auto"/>
      </w:divBdr>
    </w:div>
    <w:div w:id="654576367">
      <w:bodyDiv w:val="1"/>
      <w:marLeft w:val="0"/>
      <w:marRight w:val="0"/>
      <w:marTop w:val="0"/>
      <w:marBottom w:val="0"/>
      <w:divBdr>
        <w:top w:val="none" w:sz="0" w:space="0" w:color="auto"/>
        <w:left w:val="none" w:sz="0" w:space="0" w:color="auto"/>
        <w:bottom w:val="none" w:sz="0" w:space="0" w:color="auto"/>
        <w:right w:val="none" w:sz="0" w:space="0" w:color="auto"/>
      </w:divBdr>
    </w:div>
    <w:div w:id="654917931">
      <w:bodyDiv w:val="1"/>
      <w:marLeft w:val="0"/>
      <w:marRight w:val="0"/>
      <w:marTop w:val="0"/>
      <w:marBottom w:val="0"/>
      <w:divBdr>
        <w:top w:val="none" w:sz="0" w:space="0" w:color="auto"/>
        <w:left w:val="none" w:sz="0" w:space="0" w:color="auto"/>
        <w:bottom w:val="none" w:sz="0" w:space="0" w:color="auto"/>
        <w:right w:val="none" w:sz="0" w:space="0" w:color="auto"/>
      </w:divBdr>
    </w:div>
    <w:div w:id="658459531">
      <w:bodyDiv w:val="1"/>
      <w:marLeft w:val="0"/>
      <w:marRight w:val="0"/>
      <w:marTop w:val="0"/>
      <w:marBottom w:val="0"/>
      <w:divBdr>
        <w:top w:val="none" w:sz="0" w:space="0" w:color="auto"/>
        <w:left w:val="none" w:sz="0" w:space="0" w:color="auto"/>
        <w:bottom w:val="none" w:sz="0" w:space="0" w:color="auto"/>
        <w:right w:val="none" w:sz="0" w:space="0" w:color="auto"/>
      </w:divBdr>
    </w:div>
    <w:div w:id="665599092">
      <w:bodyDiv w:val="1"/>
      <w:marLeft w:val="0"/>
      <w:marRight w:val="0"/>
      <w:marTop w:val="0"/>
      <w:marBottom w:val="0"/>
      <w:divBdr>
        <w:top w:val="none" w:sz="0" w:space="0" w:color="auto"/>
        <w:left w:val="none" w:sz="0" w:space="0" w:color="auto"/>
        <w:bottom w:val="none" w:sz="0" w:space="0" w:color="auto"/>
        <w:right w:val="none" w:sz="0" w:space="0" w:color="auto"/>
      </w:divBdr>
    </w:div>
    <w:div w:id="665669788">
      <w:bodyDiv w:val="1"/>
      <w:marLeft w:val="0"/>
      <w:marRight w:val="0"/>
      <w:marTop w:val="0"/>
      <w:marBottom w:val="0"/>
      <w:divBdr>
        <w:top w:val="none" w:sz="0" w:space="0" w:color="auto"/>
        <w:left w:val="none" w:sz="0" w:space="0" w:color="auto"/>
        <w:bottom w:val="none" w:sz="0" w:space="0" w:color="auto"/>
        <w:right w:val="none" w:sz="0" w:space="0" w:color="auto"/>
      </w:divBdr>
    </w:div>
    <w:div w:id="674503116">
      <w:bodyDiv w:val="1"/>
      <w:marLeft w:val="0"/>
      <w:marRight w:val="0"/>
      <w:marTop w:val="0"/>
      <w:marBottom w:val="0"/>
      <w:divBdr>
        <w:top w:val="none" w:sz="0" w:space="0" w:color="auto"/>
        <w:left w:val="none" w:sz="0" w:space="0" w:color="auto"/>
        <w:bottom w:val="none" w:sz="0" w:space="0" w:color="auto"/>
        <w:right w:val="none" w:sz="0" w:space="0" w:color="auto"/>
      </w:divBdr>
    </w:div>
    <w:div w:id="674960061">
      <w:bodyDiv w:val="1"/>
      <w:marLeft w:val="0"/>
      <w:marRight w:val="0"/>
      <w:marTop w:val="0"/>
      <w:marBottom w:val="0"/>
      <w:divBdr>
        <w:top w:val="none" w:sz="0" w:space="0" w:color="auto"/>
        <w:left w:val="none" w:sz="0" w:space="0" w:color="auto"/>
        <w:bottom w:val="none" w:sz="0" w:space="0" w:color="auto"/>
        <w:right w:val="none" w:sz="0" w:space="0" w:color="auto"/>
      </w:divBdr>
    </w:div>
    <w:div w:id="676226971">
      <w:bodyDiv w:val="1"/>
      <w:marLeft w:val="0"/>
      <w:marRight w:val="0"/>
      <w:marTop w:val="0"/>
      <w:marBottom w:val="0"/>
      <w:divBdr>
        <w:top w:val="none" w:sz="0" w:space="0" w:color="auto"/>
        <w:left w:val="none" w:sz="0" w:space="0" w:color="auto"/>
        <w:bottom w:val="none" w:sz="0" w:space="0" w:color="auto"/>
        <w:right w:val="none" w:sz="0" w:space="0" w:color="auto"/>
      </w:divBdr>
    </w:div>
    <w:div w:id="676420366">
      <w:bodyDiv w:val="1"/>
      <w:marLeft w:val="0"/>
      <w:marRight w:val="0"/>
      <w:marTop w:val="0"/>
      <w:marBottom w:val="0"/>
      <w:divBdr>
        <w:top w:val="none" w:sz="0" w:space="0" w:color="auto"/>
        <w:left w:val="none" w:sz="0" w:space="0" w:color="auto"/>
        <w:bottom w:val="none" w:sz="0" w:space="0" w:color="auto"/>
        <w:right w:val="none" w:sz="0" w:space="0" w:color="auto"/>
      </w:divBdr>
    </w:div>
    <w:div w:id="676738116">
      <w:bodyDiv w:val="1"/>
      <w:marLeft w:val="0"/>
      <w:marRight w:val="0"/>
      <w:marTop w:val="0"/>
      <w:marBottom w:val="0"/>
      <w:divBdr>
        <w:top w:val="none" w:sz="0" w:space="0" w:color="auto"/>
        <w:left w:val="none" w:sz="0" w:space="0" w:color="auto"/>
        <w:bottom w:val="none" w:sz="0" w:space="0" w:color="auto"/>
        <w:right w:val="none" w:sz="0" w:space="0" w:color="auto"/>
      </w:divBdr>
    </w:div>
    <w:div w:id="679427346">
      <w:bodyDiv w:val="1"/>
      <w:marLeft w:val="0"/>
      <w:marRight w:val="0"/>
      <w:marTop w:val="0"/>
      <w:marBottom w:val="0"/>
      <w:divBdr>
        <w:top w:val="none" w:sz="0" w:space="0" w:color="auto"/>
        <w:left w:val="none" w:sz="0" w:space="0" w:color="auto"/>
        <w:bottom w:val="none" w:sz="0" w:space="0" w:color="auto"/>
        <w:right w:val="none" w:sz="0" w:space="0" w:color="auto"/>
      </w:divBdr>
    </w:div>
    <w:div w:id="679744472">
      <w:bodyDiv w:val="1"/>
      <w:marLeft w:val="0"/>
      <w:marRight w:val="0"/>
      <w:marTop w:val="0"/>
      <w:marBottom w:val="0"/>
      <w:divBdr>
        <w:top w:val="none" w:sz="0" w:space="0" w:color="auto"/>
        <w:left w:val="none" w:sz="0" w:space="0" w:color="auto"/>
        <w:bottom w:val="none" w:sz="0" w:space="0" w:color="auto"/>
        <w:right w:val="none" w:sz="0" w:space="0" w:color="auto"/>
      </w:divBdr>
    </w:div>
    <w:div w:id="680200854">
      <w:bodyDiv w:val="1"/>
      <w:marLeft w:val="0"/>
      <w:marRight w:val="0"/>
      <w:marTop w:val="0"/>
      <w:marBottom w:val="0"/>
      <w:divBdr>
        <w:top w:val="none" w:sz="0" w:space="0" w:color="auto"/>
        <w:left w:val="none" w:sz="0" w:space="0" w:color="auto"/>
        <w:bottom w:val="none" w:sz="0" w:space="0" w:color="auto"/>
        <w:right w:val="none" w:sz="0" w:space="0" w:color="auto"/>
      </w:divBdr>
    </w:div>
    <w:div w:id="680468452">
      <w:bodyDiv w:val="1"/>
      <w:marLeft w:val="0"/>
      <w:marRight w:val="0"/>
      <w:marTop w:val="0"/>
      <w:marBottom w:val="0"/>
      <w:divBdr>
        <w:top w:val="none" w:sz="0" w:space="0" w:color="auto"/>
        <w:left w:val="none" w:sz="0" w:space="0" w:color="auto"/>
        <w:bottom w:val="none" w:sz="0" w:space="0" w:color="auto"/>
        <w:right w:val="none" w:sz="0" w:space="0" w:color="auto"/>
      </w:divBdr>
    </w:div>
    <w:div w:id="682243401">
      <w:bodyDiv w:val="1"/>
      <w:marLeft w:val="0"/>
      <w:marRight w:val="0"/>
      <w:marTop w:val="0"/>
      <w:marBottom w:val="0"/>
      <w:divBdr>
        <w:top w:val="none" w:sz="0" w:space="0" w:color="auto"/>
        <w:left w:val="none" w:sz="0" w:space="0" w:color="auto"/>
        <w:bottom w:val="none" w:sz="0" w:space="0" w:color="auto"/>
        <w:right w:val="none" w:sz="0" w:space="0" w:color="auto"/>
      </w:divBdr>
    </w:div>
    <w:div w:id="684942221">
      <w:bodyDiv w:val="1"/>
      <w:marLeft w:val="0"/>
      <w:marRight w:val="0"/>
      <w:marTop w:val="0"/>
      <w:marBottom w:val="0"/>
      <w:divBdr>
        <w:top w:val="none" w:sz="0" w:space="0" w:color="auto"/>
        <w:left w:val="none" w:sz="0" w:space="0" w:color="auto"/>
        <w:bottom w:val="none" w:sz="0" w:space="0" w:color="auto"/>
        <w:right w:val="none" w:sz="0" w:space="0" w:color="auto"/>
      </w:divBdr>
    </w:div>
    <w:div w:id="684987380">
      <w:bodyDiv w:val="1"/>
      <w:marLeft w:val="0"/>
      <w:marRight w:val="0"/>
      <w:marTop w:val="0"/>
      <w:marBottom w:val="0"/>
      <w:divBdr>
        <w:top w:val="none" w:sz="0" w:space="0" w:color="auto"/>
        <w:left w:val="none" w:sz="0" w:space="0" w:color="auto"/>
        <w:bottom w:val="none" w:sz="0" w:space="0" w:color="auto"/>
        <w:right w:val="none" w:sz="0" w:space="0" w:color="auto"/>
      </w:divBdr>
    </w:div>
    <w:div w:id="685248866">
      <w:bodyDiv w:val="1"/>
      <w:marLeft w:val="0"/>
      <w:marRight w:val="0"/>
      <w:marTop w:val="0"/>
      <w:marBottom w:val="0"/>
      <w:divBdr>
        <w:top w:val="none" w:sz="0" w:space="0" w:color="auto"/>
        <w:left w:val="none" w:sz="0" w:space="0" w:color="auto"/>
        <w:bottom w:val="none" w:sz="0" w:space="0" w:color="auto"/>
        <w:right w:val="none" w:sz="0" w:space="0" w:color="auto"/>
      </w:divBdr>
    </w:div>
    <w:div w:id="690650136">
      <w:bodyDiv w:val="1"/>
      <w:marLeft w:val="0"/>
      <w:marRight w:val="0"/>
      <w:marTop w:val="0"/>
      <w:marBottom w:val="0"/>
      <w:divBdr>
        <w:top w:val="none" w:sz="0" w:space="0" w:color="auto"/>
        <w:left w:val="none" w:sz="0" w:space="0" w:color="auto"/>
        <w:bottom w:val="none" w:sz="0" w:space="0" w:color="auto"/>
        <w:right w:val="none" w:sz="0" w:space="0" w:color="auto"/>
      </w:divBdr>
    </w:div>
    <w:div w:id="692610569">
      <w:bodyDiv w:val="1"/>
      <w:marLeft w:val="0"/>
      <w:marRight w:val="0"/>
      <w:marTop w:val="0"/>
      <w:marBottom w:val="0"/>
      <w:divBdr>
        <w:top w:val="none" w:sz="0" w:space="0" w:color="auto"/>
        <w:left w:val="none" w:sz="0" w:space="0" w:color="auto"/>
        <w:bottom w:val="none" w:sz="0" w:space="0" w:color="auto"/>
        <w:right w:val="none" w:sz="0" w:space="0" w:color="auto"/>
      </w:divBdr>
    </w:div>
    <w:div w:id="695274000">
      <w:bodyDiv w:val="1"/>
      <w:marLeft w:val="0"/>
      <w:marRight w:val="0"/>
      <w:marTop w:val="0"/>
      <w:marBottom w:val="0"/>
      <w:divBdr>
        <w:top w:val="none" w:sz="0" w:space="0" w:color="auto"/>
        <w:left w:val="none" w:sz="0" w:space="0" w:color="auto"/>
        <w:bottom w:val="none" w:sz="0" w:space="0" w:color="auto"/>
        <w:right w:val="none" w:sz="0" w:space="0" w:color="auto"/>
      </w:divBdr>
    </w:div>
    <w:div w:id="696853212">
      <w:bodyDiv w:val="1"/>
      <w:marLeft w:val="0"/>
      <w:marRight w:val="0"/>
      <w:marTop w:val="0"/>
      <w:marBottom w:val="0"/>
      <w:divBdr>
        <w:top w:val="none" w:sz="0" w:space="0" w:color="auto"/>
        <w:left w:val="none" w:sz="0" w:space="0" w:color="auto"/>
        <w:bottom w:val="none" w:sz="0" w:space="0" w:color="auto"/>
        <w:right w:val="none" w:sz="0" w:space="0" w:color="auto"/>
      </w:divBdr>
    </w:div>
    <w:div w:id="711542298">
      <w:bodyDiv w:val="1"/>
      <w:marLeft w:val="0"/>
      <w:marRight w:val="0"/>
      <w:marTop w:val="0"/>
      <w:marBottom w:val="0"/>
      <w:divBdr>
        <w:top w:val="none" w:sz="0" w:space="0" w:color="auto"/>
        <w:left w:val="none" w:sz="0" w:space="0" w:color="auto"/>
        <w:bottom w:val="none" w:sz="0" w:space="0" w:color="auto"/>
        <w:right w:val="none" w:sz="0" w:space="0" w:color="auto"/>
      </w:divBdr>
    </w:div>
    <w:div w:id="712191367">
      <w:bodyDiv w:val="1"/>
      <w:marLeft w:val="0"/>
      <w:marRight w:val="0"/>
      <w:marTop w:val="0"/>
      <w:marBottom w:val="0"/>
      <w:divBdr>
        <w:top w:val="none" w:sz="0" w:space="0" w:color="auto"/>
        <w:left w:val="none" w:sz="0" w:space="0" w:color="auto"/>
        <w:bottom w:val="none" w:sz="0" w:space="0" w:color="auto"/>
        <w:right w:val="none" w:sz="0" w:space="0" w:color="auto"/>
      </w:divBdr>
    </w:div>
    <w:div w:id="712274488">
      <w:bodyDiv w:val="1"/>
      <w:marLeft w:val="0"/>
      <w:marRight w:val="0"/>
      <w:marTop w:val="0"/>
      <w:marBottom w:val="0"/>
      <w:divBdr>
        <w:top w:val="none" w:sz="0" w:space="0" w:color="auto"/>
        <w:left w:val="none" w:sz="0" w:space="0" w:color="auto"/>
        <w:bottom w:val="none" w:sz="0" w:space="0" w:color="auto"/>
        <w:right w:val="none" w:sz="0" w:space="0" w:color="auto"/>
      </w:divBdr>
    </w:div>
    <w:div w:id="714044697">
      <w:bodyDiv w:val="1"/>
      <w:marLeft w:val="0"/>
      <w:marRight w:val="0"/>
      <w:marTop w:val="0"/>
      <w:marBottom w:val="0"/>
      <w:divBdr>
        <w:top w:val="none" w:sz="0" w:space="0" w:color="auto"/>
        <w:left w:val="none" w:sz="0" w:space="0" w:color="auto"/>
        <w:bottom w:val="none" w:sz="0" w:space="0" w:color="auto"/>
        <w:right w:val="none" w:sz="0" w:space="0" w:color="auto"/>
      </w:divBdr>
    </w:div>
    <w:div w:id="714961983">
      <w:bodyDiv w:val="1"/>
      <w:marLeft w:val="0"/>
      <w:marRight w:val="0"/>
      <w:marTop w:val="0"/>
      <w:marBottom w:val="0"/>
      <w:divBdr>
        <w:top w:val="none" w:sz="0" w:space="0" w:color="auto"/>
        <w:left w:val="none" w:sz="0" w:space="0" w:color="auto"/>
        <w:bottom w:val="none" w:sz="0" w:space="0" w:color="auto"/>
        <w:right w:val="none" w:sz="0" w:space="0" w:color="auto"/>
      </w:divBdr>
    </w:div>
    <w:div w:id="719137025">
      <w:bodyDiv w:val="1"/>
      <w:marLeft w:val="0"/>
      <w:marRight w:val="0"/>
      <w:marTop w:val="0"/>
      <w:marBottom w:val="0"/>
      <w:divBdr>
        <w:top w:val="none" w:sz="0" w:space="0" w:color="auto"/>
        <w:left w:val="none" w:sz="0" w:space="0" w:color="auto"/>
        <w:bottom w:val="none" w:sz="0" w:space="0" w:color="auto"/>
        <w:right w:val="none" w:sz="0" w:space="0" w:color="auto"/>
      </w:divBdr>
    </w:div>
    <w:div w:id="719981383">
      <w:bodyDiv w:val="1"/>
      <w:marLeft w:val="0"/>
      <w:marRight w:val="0"/>
      <w:marTop w:val="0"/>
      <w:marBottom w:val="0"/>
      <w:divBdr>
        <w:top w:val="none" w:sz="0" w:space="0" w:color="auto"/>
        <w:left w:val="none" w:sz="0" w:space="0" w:color="auto"/>
        <w:bottom w:val="none" w:sz="0" w:space="0" w:color="auto"/>
        <w:right w:val="none" w:sz="0" w:space="0" w:color="auto"/>
      </w:divBdr>
    </w:div>
    <w:div w:id="721556576">
      <w:bodyDiv w:val="1"/>
      <w:marLeft w:val="0"/>
      <w:marRight w:val="0"/>
      <w:marTop w:val="0"/>
      <w:marBottom w:val="0"/>
      <w:divBdr>
        <w:top w:val="none" w:sz="0" w:space="0" w:color="auto"/>
        <w:left w:val="none" w:sz="0" w:space="0" w:color="auto"/>
        <w:bottom w:val="none" w:sz="0" w:space="0" w:color="auto"/>
        <w:right w:val="none" w:sz="0" w:space="0" w:color="auto"/>
      </w:divBdr>
    </w:div>
    <w:div w:id="721832425">
      <w:bodyDiv w:val="1"/>
      <w:marLeft w:val="0"/>
      <w:marRight w:val="0"/>
      <w:marTop w:val="0"/>
      <w:marBottom w:val="0"/>
      <w:divBdr>
        <w:top w:val="none" w:sz="0" w:space="0" w:color="auto"/>
        <w:left w:val="none" w:sz="0" w:space="0" w:color="auto"/>
        <w:bottom w:val="none" w:sz="0" w:space="0" w:color="auto"/>
        <w:right w:val="none" w:sz="0" w:space="0" w:color="auto"/>
      </w:divBdr>
    </w:div>
    <w:div w:id="722604428">
      <w:bodyDiv w:val="1"/>
      <w:marLeft w:val="0"/>
      <w:marRight w:val="0"/>
      <w:marTop w:val="0"/>
      <w:marBottom w:val="0"/>
      <w:divBdr>
        <w:top w:val="none" w:sz="0" w:space="0" w:color="auto"/>
        <w:left w:val="none" w:sz="0" w:space="0" w:color="auto"/>
        <w:bottom w:val="none" w:sz="0" w:space="0" w:color="auto"/>
        <w:right w:val="none" w:sz="0" w:space="0" w:color="auto"/>
      </w:divBdr>
    </w:div>
    <w:div w:id="723023521">
      <w:bodyDiv w:val="1"/>
      <w:marLeft w:val="0"/>
      <w:marRight w:val="0"/>
      <w:marTop w:val="0"/>
      <w:marBottom w:val="0"/>
      <w:divBdr>
        <w:top w:val="none" w:sz="0" w:space="0" w:color="auto"/>
        <w:left w:val="none" w:sz="0" w:space="0" w:color="auto"/>
        <w:bottom w:val="none" w:sz="0" w:space="0" w:color="auto"/>
        <w:right w:val="none" w:sz="0" w:space="0" w:color="auto"/>
      </w:divBdr>
    </w:div>
    <w:div w:id="724911088">
      <w:bodyDiv w:val="1"/>
      <w:marLeft w:val="0"/>
      <w:marRight w:val="0"/>
      <w:marTop w:val="0"/>
      <w:marBottom w:val="0"/>
      <w:divBdr>
        <w:top w:val="none" w:sz="0" w:space="0" w:color="auto"/>
        <w:left w:val="none" w:sz="0" w:space="0" w:color="auto"/>
        <w:bottom w:val="none" w:sz="0" w:space="0" w:color="auto"/>
        <w:right w:val="none" w:sz="0" w:space="0" w:color="auto"/>
      </w:divBdr>
    </w:div>
    <w:div w:id="726563409">
      <w:bodyDiv w:val="1"/>
      <w:marLeft w:val="0"/>
      <w:marRight w:val="0"/>
      <w:marTop w:val="0"/>
      <w:marBottom w:val="0"/>
      <w:divBdr>
        <w:top w:val="none" w:sz="0" w:space="0" w:color="auto"/>
        <w:left w:val="none" w:sz="0" w:space="0" w:color="auto"/>
        <w:bottom w:val="none" w:sz="0" w:space="0" w:color="auto"/>
        <w:right w:val="none" w:sz="0" w:space="0" w:color="auto"/>
      </w:divBdr>
    </w:div>
    <w:div w:id="733547497">
      <w:bodyDiv w:val="1"/>
      <w:marLeft w:val="0"/>
      <w:marRight w:val="0"/>
      <w:marTop w:val="0"/>
      <w:marBottom w:val="0"/>
      <w:divBdr>
        <w:top w:val="none" w:sz="0" w:space="0" w:color="auto"/>
        <w:left w:val="none" w:sz="0" w:space="0" w:color="auto"/>
        <w:bottom w:val="none" w:sz="0" w:space="0" w:color="auto"/>
        <w:right w:val="none" w:sz="0" w:space="0" w:color="auto"/>
      </w:divBdr>
    </w:div>
    <w:div w:id="750472404">
      <w:bodyDiv w:val="1"/>
      <w:marLeft w:val="0"/>
      <w:marRight w:val="0"/>
      <w:marTop w:val="0"/>
      <w:marBottom w:val="0"/>
      <w:divBdr>
        <w:top w:val="none" w:sz="0" w:space="0" w:color="auto"/>
        <w:left w:val="none" w:sz="0" w:space="0" w:color="auto"/>
        <w:bottom w:val="none" w:sz="0" w:space="0" w:color="auto"/>
        <w:right w:val="none" w:sz="0" w:space="0" w:color="auto"/>
      </w:divBdr>
    </w:div>
    <w:div w:id="758252328">
      <w:bodyDiv w:val="1"/>
      <w:marLeft w:val="0"/>
      <w:marRight w:val="0"/>
      <w:marTop w:val="0"/>
      <w:marBottom w:val="0"/>
      <w:divBdr>
        <w:top w:val="none" w:sz="0" w:space="0" w:color="auto"/>
        <w:left w:val="none" w:sz="0" w:space="0" w:color="auto"/>
        <w:bottom w:val="none" w:sz="0" w:space="0" w:color="auto"/>
        <w:right w:val="none" w:sz="0" w:space="0" w:color="auto"/>
      </w:divBdr>
    </w:div>
    <w:div w:id="758676651">
      <w:bodyDiv w:val="1"/>
      <w:marLeft w:val="0"/>
      <w:marRight w:val="0"/>
      <w:marTop w:val="0"/>
      <w:marBottom w:val="0"/>
      <w:divBdr>
        <w:top w:val="none" w:sz="0" w:space="0" w:color="auto"/>
        <w:left w:val="none" w:sz="0" w:space="0" w:color="auto"/>
        <w:bottom w:val="none" w:sz="0" w:space="0" w:color="auto"/>
        <w:right w:val="none" w:sz="0" w:space="0" w:color="auto"/>
      </w:divBdr>
    </w:div>
    <w:div w:id="759906183">
      <w:bodyDiv w:val="1"/>
      <w:marLeft w:val="0"/>
      <w:marRight w:val="0"/>
      <w:marTop w:val="0"/>
      <w:marBottom w:val="0"/>
      <w:divBdr>
        <w:top w:val="none" w:sz="0" w:space="0" w:color="auto"/>
        <w:left w:val="none" w:sz="0" w:space="0" w:color="auto"/>
        <w:bottom w:val="none" w:sz="0" w:space="0" w:color="auto"/>
        <w:right w:val="none" w:sz="0" w:space="0" w:color="auto"/>
      </w:divBdr>
    </w:div>
    <w:div w:id="763576345">
      <w:bodyDiv w:val="1"/>
      <w:marLeft w:val="0"/>
      <w:marRight w:val="0"/>
      <w:marTop w:val="0"/>
      <w:marBottom w:val="0"/>
      <w:divBdr>
        <w:top w:val="none" w:sz="0" w:space="0" w:color="auto"/>
        <w:left w:val="none" w:sz="0" w:space="0" w:color="auto"/>
        <w:bottom w:val="none" w:sz="0" w:space="0" w:color="auto"/>
        <w:right w:val="none" w:sz="0" w:space="0" w:color="auto"/>
      </w:divBdr>
    </w:div>
    <w:div w:id="771583106">
      <w:bodyDiv w:val="1"/>
      <w:marLeft w:val="0"/>
      <w:marRight w:val="0"/>
      <w:marTop w:val="0"/>
      <w:marBottom w:val="0"/>
      <w:divBdr>
        <w:top w:val="none" w:sz="0" w:space="0" w:color="auto"/>
        <w:left w:val="none" w:sz="0" w:space="0" w:color="auto"/>
        <w:bottom w:val="none" w:sz="0" w:space="0" w:color="auto"/>
        <w:right w:val="none" w:sz="0" w:space="0" w:color="auto"/>
      </w:divBdr>
      <w:divsChild>
        <w:div w:id="624118133">
          <w:marLeft w:val="0"/>
          <w:marRight w:val="0"/>
          <w:marTop w:val="121"/>
          <w:marBottom w:val="0"/>
          <w:divBdr>
            <w:top w:val="none" w:sz="0" w:space="0" w:color="auto"/>
            <w:left w:val="none" w:sz="0" w:space="0" w:color="auto"/>
            <w:bottom w:val="none" w:sz="0" w:space="0" w:color="auto"/>
            <w:right w:val="none" w:sz="0" w:space="0" w:color="auto"/>
          </w:divBdr>
        </w:div>
      </w:divsChild>
    </w:div>
    <w:div w:id="775977979">
      <w:bodyDiv w:val="1"/>
      <w:marLeft w:val="0"/>
      <w:marRight w:val="0"/>
      <w:marTop w:val="0"/>
      <w:marBottom w:val="0"/>
      <w:divBdr>
        <w:top w:val="none" w:sz="0" w:space="0" w:color="auto"/>
        <w:left w:val="none" w:sz="0" w:space="0" w:color="auto"/>
        <w:bottom w:val="none" w:sz="0" w:space="0" w:color="auto"/>
        <w:right w:val="none" w:sz="0" w:space="0" w:color="auto"/>
      </w:divBdr>
    </w:div>
    <w:div w:id="783425347">
      <w:bodyDiv w:val="1"/>
      <w:marLeft w:val="0"/>
      <w:marRight w:val="0"/>
      <w:marTop w:val="0"/>
      <w:marBottom w:val="0"/>
      <w:divBdr>
        <w:top w:val="none" w:sz="0" w:space="0" w:color="auto"/>
        <w:left w:val="none" w:sz="0" w:space="0" w:color="auto"/>
        <w:bottom w:val="none" w:sz="0" w:space="0" w:color="auto"/>
        <w:right w:val="none" w:sz="0" w:space="0" w:color="auto"/>
      </w:divBdr>
    </w:div>
    <w:div w:id="789713649">
      <w:bodyDiv w:val="1"/>
      <w:marLeft w:val="0"/>
      <w:marRight w:val="0"/>
      <w:marTop w:val="0"/>
      <w:marBottom w:val="0"/>
      <w:divBdr>
        <w:top w:val="none" w:sz="0" w:space="0" w:color="auto"/>
        <w:left w:val="none" w:sz="0" w:space="0" w:color="auto"/>
        <w:bottom w:val="none" w:sz="0" w:space="0" w:color="auto"/>
        <w:right w:val="none" w:sz="0" w:space="0" w:color="auto"/>
      </w:divBdr>
    </w:div>
    <w:div w:id="792678119">
      <w:bodyDiv w:val="1"/>
      <w:marLeft w:val="0"/>
      <w:marRight w:val="0"/>
      <w:marTop w:val="0"/>
      <w:marBottom w:val="0"/>
      <w:divBdr>
        <w:top w:val="none" w:sz="0" w:space="0" w:color="auto"/>
        <w:left w:val="none" w:sz="0" w:space="0" w:color="auto"/>
        <w:bottom w:val="none" w:sz="0" w:space="0" w:color="auto"/>
        <w:right w:val="none" w:sz="0" w:space="0" w:color="auto"/>
      </w:divBdr>
    </w:div>
    <w:div w:id="796525852">
      <w:bodyDiv w:val="1"/>
      <w:marLeft w:val="0"/>
      <w:marRight w:val="0"/>
      <w:marTop w:val="0"/>
      <w:marBottom w:val="0"/>
      <w:divBdr>
        <w:top w:val="none" w:sz="0" w:space="0" w:color="auto"/>
        <w:left w:val="none" w:sz="0" w:space="0" w:color="auto"/>
        <w:bottom w:val="none" w:sz="0" w:space="0" w:color="auto"/>
        <w:right w:val="none" w:sz="0" w:space="0" w:color="auto"/>
      </w:divBdr>
    </w:div>
    <w:div w:id="802118657">
      <w:bodyDiv w:val="1"/>
      <w:marLeft w:val="0"/>
      <w:marRight w:val="0"/>
      <w:marTop w:val="0"/>
      <w:marBottom w:val="0"/>
      <w:divBdr>
        <w:top w:val="none" w:sz="0" w:space="0" w:color="auto"/>
        <w:left w:val="none" w:sz="0" w:space="0" w:color="auto"/>
        <w:bottom w:val="none" w:sz="0" w:space="0" w:color="auto"/>
        <w:right w:val="none" w:sz="0" w:space="0" w:color="auto"/>
      </w:divBdr>
    </w:div>
    <w:div w:id="804155142">
      <w:bodyDiv w:val="1"/>
      <w:marLeft w:val="0"/>
      <w:marRight w:val="0"/>
      <w:marTop w:val="0"/>
      <w:marBottom w:val="0"/>
      <w:divBdr>
        <w:top w:val="none" w:sz="0" w:space="0" w:color="auto"/>
        <w:left w:val="none" w:sz="0" w:space="0" w:color="auto"/>
        <w:bottom w:val="none" w:sz="0" w:space="0" w:color="auto"/>
        <w:right w:val="none" w:sz="0" w:space="0" w:color="auto"/>
      </w:divBdr>
    </w:div>
    <w:div w:id="807403986">
      <w:bodyDiv w:val="1"/>
      <w:marLeft w:val="0"/>
      <w:marRight w:val="0"/>
      <w:marTop w:val="0"/>
      <w:marBottom w:val="0"/>
      <w:divBdr>
        <w:top w:val="none" w:sz="0" w:space="0" w:color="auto"/>
        <w:left w:val="none" w:sz="0" w:space="0" w:color="auto"/>
        <w:bottom w:val="none" w:sz="0" w:space="0" w:color="auto"/>
        <w:right w:val="none" w:sz="0" w:space="0" w:color="auto"/>
      </w:divBdr>
    </w:div>
    <w:div w:id="809371492">
      <w:bodyDiv w:val="1"/>
      <w:marLeft w:val="0"/>
      <w:marRight w:val="0"/>
      <w:marTop w:val="0"/>
      <w:marBottom w:val="0"/>
      <w:divBdr>
        <w:top w:val="none" w:sz="0" w:space="0" w:color="auto"/>
        <w:left w:val="none" w:sz="0" w:space="0" w:color="auto"/>
        <w:bottom w:val="none" w:sz="0" w:space="0" w:color="auto"/>
        <w:right w:val="none" w:sz="0" w:space="0" w:color="auto"/>
      </w:divBdr>
    </w:div>
    <w:div w:id="810055693">
      <w:bodyDiv w:val="1"/>
      <w:marLeft w:val="0"/>
      <w:marRight w:val="0"/>
      <w:marTop w:val="0"/>
      <w:marBottom w:val="0"/>
      <w:divBdr>
        <w:top w:val="none" w:sz="0" w:space="0" w:color="auto"/>
        <w:left w:val="none" w:sz="0" w:space="0" w:color="auto"/>
        <w:bottom w:val="none" w:sz="0" w:space="0" w:color="auto"/>
        <w:right w:val="none" w:sz="0" w:space="0" w:color="auto"/>
      </w:divBdr>
    </w:div>
    <w:div w:id="817763519">
      <w:bodyDiv w:val="1"/>
      <w:marLeft w:val="0"/>
      <w:marRight w:val="0"/>
      <w:marTop w:val="0"/>
      <w:marBottom w:val="0"/>
      <w:divBdr>
        <w:top w:val="none" w:sz="0" w:space="0" w:color="auto"/>
        <w:left w:val="none" w:sz="0" w:space="0" w:color="auto"/>
        <w:bottom w:val="none" w:sz="0" w:space="0" w:color="auto"/>
        <w:right w:val="none" w:sz="0" w:space="0" w:color="auto"/>
      </w:divBdr>
      <w:divsChild>
        <w:div w:id="116265476">
          <w:marLeft w:val="0"/>
          <w:marRight w:val="0"/>
          <w:marTop w:val="121"/>
          <w:marBottom w:val="0"/>
          <w:divBdr>
            <w:top w:val="none" w:sz="0" w:space="0" w:color="auto"/>
            <w:left w:val="none" w:sz="0" w:space="0" w:color="auto"/>
            <w:bottom w:val="none" w:sz="0" w:space="0" w:color="auto"/>
            <w:right w:val="none" w:sz="0" w:space="0" w:color="auto"/>
          </w:divBdr>
        </w:div>
      </w:divsChild>
    </w:div>
    <w:div w:id="818419343">
      <w:bodyDiv w:val="1"/>
      <w:marLeft w:val="0"/>
      <w:marRight w:val="0"/>
      <w:marTop w:val="0"/>
      <w:marBottom w:val="0"/>
      <w:divBdr>
        <w:top w:val="none" w:sz="0" w:space="0" w:color="auto"/>
        <w:left w:val="none" w:sz="0" w:space="0" w:color="auto"/>
        <w:bottom w:val="none" w:sz="0" w:space="0" w:color="auto"/>
        <w:right w:val="none" w:sz="0" w:space="0" w:color="auto"/>
      </w:divBdr>
    </w:div>
    <w:div w:id="824055545">
      <w:bodyDiv w:val="1"/>
      <w:marLeft w:val="0"/>
      <w:marRight w:val="0"/>
      <w:marTop w:val="0"/>
      <w:marBottom w:val="0"/>
      <w:divBdr>
        <w:top w:val="none" w:sz="0" w:space="0" w:color="auto"/>
        <w:left w:val="none" w:sz="0" w:space="0" w:color="auto"/>
        <w:bottom w:val="none" w:sz="0" w:space="0" w:color="auto"/>
        <w:right w:val="none" w:sz="0" w:space="0" w:color="auto"/>
      </w:divBdr>
      <w:divsChild>
        <w:div w:id="283460988">
          <w:marLeft w:val="0"/>
          <w:marRight w:val="0"/>
          <w:marTop w:val="0"/>
          <w:marBottom w:val="0"/>
          <w:divBdr>
            <w:top w:val="none" w:sz="0" w:space="0" w:color="auto"/>
            <w:left w:val="none" w:sz="0" w:space="0" w:color="auto"/>
            <w:bottom w:val="none" w:sz="0" w:space="0" w:color="auto"/>
            <w:right w:val="none" w:sz="0" w:space="0" w:color="auto"/>
          </w:divBdr>
          <w:divsChild>
            <w:div w:id="1916087246">
              <w:marLeft w:val="0"/>
              <w:marRight w:val="0"/>
              <w:marTop w:val="0"/>
              <w:marBottom w:val="0"/>
              <w:divBdr>
                <w:top w:val="none" w:sz="0" w:space="0" w:color="auto"/>
                <w:left w:val="none" w:sz="0" w:space="0" w:color="auto"/>
                <w:bottom w:val="none" w:sz="0" w:space="0" w:color="auto"/>
                <w:right w:val="none" w:sz="0" w:space="0" w:color="auto"/>
              </w:divBdr>
            </w:div>
          </w:divsChild>
        </w:div>
        <w:div w:id="1616208479">
          <w:marLeft w:val="0"/>
          <w:marRight w:val="0"/>
          <w:marTop w:val="0"/>
          <w:marBottom w:val="0"/>
          <w:divBdr>
            <w:top w:val="none" w:sz="0" w:space="0" w:color="auto"/>
            <w:left w:val="none" w:sz="0" w:space="0" w:color="auto"/>
            <w:bottom w:val="none" w:sz="0" w:space="0" w:color="auto"/>
            <w:right w:val="none" w:sz="0" w:space="0" w:color="auto"/>
          </w:divBdr>
        </w:div>
      </w:divsChild>
    </w:div>
    <w:div w:id="826016436">
      <w:bodyDiv w:val="1"/>
      <w:marLeft w:val="0"/>
      <w:marRight w:val="0"/>
      <w:marTop w:val="0"/>
      <w:marBottom w:val="0"/>
      <w:divBdr>
        <w:top w:val="none" w:sz="0" w:space="0" w:color="auto"/>
        <w:left w:val="none" w:sz="0" w:space="0" w:color="auto"/>
        <w:bottom w:val="none" w:sz="0" w:space="0" w:color="auto"/>
        <w:right w:val="none" w:sz="0" w:space="0" w:color="auto"/>
      </w:divBdr>
    </w:div>
    <w:div w:id="826945536">
      <w:bodyDiv w:val="1"/>
      <w:marLeft w:val="0"/>
      <w:marRight w:val="0"/>
      <w:marTop w:val="0"/>
      <w:marBottom w:val="0"/>
      <w:divBdr>
        <w:top w:val="none" w:sz="0" w:space="0" w:color="auto"/>
        <w:left w:val="none" w:sz="0" w:space="0" w:color="auto"/>
        <w:bottom w:val="none" w:sz="0" w:space="0" w:color="auto"/>
        <w:right w:val="none" w:sz="0" w:space="0" w:color="auto"/>
      </w:divBdr>
    </w:div>
    <w:div w:id="828793769">
      <w:bodyDiv w:val="1"/>
      <w:marLeft w:val="0"/>
      <w:marRight w:val="0"/>
      <w:marTop w:val="0"/>
      <w:marBottom w:val="0"/>
      <w:divBdr>
        <w:top w:val="none" w:sz="0" w:space="0" w:color="auto"/>
        <w:left w:val="none" w:sz="0" w:space="0" w:color="auto"/>
        <w:bottom w:val="none" w:sz="0" w:space="0" w:color="auto"/>
        <w:right w:val="none" w:sz="0" w:space="0" w:color="auto"/>
      </w:divBdr>
    </w:div>
    <w:div w:id="828985895">
      <w:bodyDiv w:val="1"/>
      <w:marLeft w:val="0"/>
      <w:marRight w:val="0"/>
      <w:marTop w:val="0"/>
      <w:marBottom w:val="0"/>
      <w:divBdr>
        <w:top w:val="none" w:sz="0" w:space="0" w:color="auto"/>
        <w:left w:val="none" w:sz="0" w:space="0" w:color="auto"/>
        <w:bottom w:val="none" w:sz="0" w:space="0" w:color="auto"/>
        <w:right w:val="none" w:sz="0" w:space="0" w:color="auto"/>
      </w:divBdr>
    </w:div>
    <w:div w:id="833758158">
      <w:bodyDiv w:val="1"/>
      <w:marLeft w:val="0"/>
      <w:marRight w:val="0"/>
      <w:marTop w:val="0"/>
      <w:marBottom w:val="0"/>
      <w:divBdr>
        <w:top w:val="none" w:sz="0" w:space="0" w:color="auto"/>
        <w:left w:val="none" w:sz="0" w:space="0" w:color="auto"/>
        <w:bottom w:val="none" w:sz="0" w:space="0" w:color="auto"/>
        <w:right w:val="none" w:sz="0" w:space="0" w:color="auto"/>
      </w:divBdr>
    </w:div>
    <w:div w:id="836766508">
      <w:bodyDiv w:val="1"/>
      <w:marLeft w:val="0"/>
      <w:marRight w:val="0"/>
      <w:marTop w:val="0"/>
      <w:marBottom w:val="0"/>
      <w:divBdr>
        <w:top w:val="none" w:sz="0" w:space="0" w:color="auto"/>
        <w:left w:val="none" w:sz="0" w:space="0" w:color="auto"/>
        <w:bottom w:val="none" w:sz="0" w:space="0" w:color="auto"/>
        <w:right w:val="none" w:sz="0" w:space="0" w:color="auto"/>
      </w:divBdr>
    </w:div>
    <w:div w:id="838547985">
      <w:bodyDiv w:val="1"/>
      <w:marLeft w:val="0"/>
      <w:marRight w:val="0"/>
      <w:marTop w:val="0"/>
      <w:marBottom w:val="0"/>
      <w:divBdr>
        <w:top w:val="none" w:sz="0" w:space="0" w:color="auto"/>
        <w:left w:val="none" w:sz="0" w:space="0" w:color="auto"/>
        <w:bottom w:val="none" w:sz="0" w:space="0" w:color="auto"/>
        <w:right w:val="none" w:sz="0" w:space="0" w:color="auto"/>
      </w:divBdr>
    </w:div>
    <w:div w:id="840855428">
      <w:bodyDiv w:val="1"/>
      <w:marLeft w:val="0"/>
      <w:marRight w:val="0"/>
      <w:marTop w:val="0"/>
      <w:marBottom w:val="0"/>
      <w:divBdr>
        <w:top w:val="none" w:sz="0" w:space="0" w:color="auto"/>
        <w:left w:val="none" w:sz="0" w:space="0" w:color="auto"/>
        <w:bottom w:val="none" w:sz="0" w:space="0" w:color="auto"/>
        <w:right w:val="none" w:sz="0" w:space="0" w:color="auto"/>
      </w:divBdr>
    </w:div>
    <w:div w:id="842475759">
      <w:bodyDiv w:val="1"/>
      <w:marLeft w:val="0"/>
      <w:marRight w:val="0"/>
      <w:marTop w:val="0"/>
      <w:marBottom w:val="0"/>
      <w:divBdr>
        <w:top w:val="none" w:sz="0" w:space="0" w:color="auto"/>
        <w:left w:val="none" w:sz="0" w:space="0" w:color="auto"/>
        <w:bottom w:val="none" w:sz="0" w:space="0" w:color="auto"/>
        <w:right w:val="none" w:sz="0" w:space="0" w:color="auto"/>
      </w:divBdr>
    </w:div>
    <w:div w:id="843206752">
      <w:bodyDiv w:val="1"/>
      <w:marLeft w:val="0"/>
      <w:marRight w:val="0"/>
      <w:marTop w:val="0"/>
      <w:marBottom w:val="0"/>
      <w:divBdr>
        <w:top w:val="none" w:sz="0" w:space="0" w:color="auto"/>
        <w:left w:val="none" w:sz="0" w:space="0" w:color="auto"/>
        <w:bottom w:val="none" w:sz="0" w:space="0" w:color="auto"/>
        <w:right w:val="none" w:sz="0" w:space="0" w:color="auto"/>
      </w:divBdr>
    </w:div>
    <w:div w:id="847404803">
      <w:bodyDiv w:val="1"/>
      <w:marLeft w:val="0"/>
      <w:marRight w:val="0"/>
      <w:marTop w:val="0"/>
      <w:marBottom w:val="0"/>
      <w:divBdr>
        <w:top w:val="none" w:sz="0" w:space="0" w:color="auto"/>
        <w:left w:val="none" w:sz="0" w:space="0" w:color="auto"/>
        <w:bottom w:val="none" w:sz="0" w:space="0" w:color="auto"/>
        <w:right w:val="none" w:sz="0" w:space="0" w:color="auto"/>
      </w:divBdr>
    </w:div>
    <w:div w:id="848568636">
      <w:bodyDiv w:val="1"/>
      <w:marLeft w:val="0"/>
      <w:marRight w:val="0"/>
      <w:marTop w:val="0"/>
      <w:marBottom w:val="0"/>
      <w:divBdr>
        <w:top w:val="none" w:sz="0" w:space="0" w:color="auto"/>
        <w:left w:val="none" w:sz="0" w:space="0" w:color="auto"/>
        <w:bottom w:val="none" w:sz="0" w:space="0" w:color="auto"/>
        <w:right w:val="none" w:sz="0" w:space="0" w:color="auto"/>
      </w:divBdr>
    </w:div>
    <w:div w:id="850067514">
      <w:bodyDiv w:val="1"/>
      <w:marLeft w:val="0"/>
      <w:marRight w:val="0"/>
      <w:marTop w:val="0"/>
      <w:marBottom w:val="0"/>
      <w:divBdr>
        <w:top w:val="none" w:sz="0" w:space="0" w:color="auto"/>
        <w:left w:val="none" w:sz="0" w:space="0" w:color="auto"/>
        <w:bottom w:val="none" w:sz="0" w:space="0" w:color="auto"/>
        <w:right w:val="none" w:sz="0" w:space="0" w:color="auto"/>
      </w:divBdr>
    </w:div>
    <w:div w:id="851142931">
      <w:bodyDiv w:val="1"/>
      <w:marLeft w:val="0"/>
      <w:marRight w:val="0"/>
      <w:marTop w:val="0"/>
      <w:marBottom w:val="0"/>
      <w:divBdr>
        <w:top w:val="none" w:sz="0" w:space="0" w:color="auto"/>
        <w:left w:val="none" w:sz="0" w:space="0" w:color="auto"/>
        <w:bottom w:val="none" w:sz="0" w:space="0" w:color="auto"/>
        <w:right w:val="none" w:sz="0" w:space="0" w:color="auto"/>
      </w:divBdr>
    </w:div>
    <w:div w:id="852569732">
      <w:bodyDiv w:val="1"/>
      <w:marLeft w:val="0"/>
      <w:marRight w:val="0"/>
      <w:marTop w:val="0"/>
      <w:marBottom w:val="0"/>
      <w:divBdr>
        <w:top w:val="none" w:sz="0" w:space="0" w:color="auto"/>
        <w:left w:val="none" w:sz="0" w:space="0" w:color="auto"/>
        <w:bottom w:val="none" w:sz="0" w:space="0" w:color="auto"/>
        <w:right w:val="none" w:sz="0" w:space="0" w:color="auto"/>
      </w:divBdr>
    </w:div>
    <w:div w:id="854809287">
      <w:bodyDiv w:val="1"/>
      <w:marLeft w:val="0"/>
      <w:marRight w:val="0"/>
      <w:marTop w:val="0"/>
      <w:marBottom w:val="0"/>
      <w:divBdr>
        <w:top w:val="none" w:sz="0" w:space="0" w:color="auto"/>
        <w:left w:val="none" w:sz="0" w:space="0" w:color="auto"/>
        <w:bottom w:val="none" w:sz="0" w:space="0" w:color="auto"/>
        <w:right w:val="none" w:sz="0" w:space="0" w:color="auto"/>
      </w:divBdr>
    </w:div>
    <w:div w:id="857156867">
      <w:bodyDiv w:val="1"/>
      <w:marLeft w:val="0"/>
      <w:marRight w:val="0"/>
      <w:marTop w:val="0"/>
      <w:marBottom w:val="0"/>
      <w:divBdr>
        <w:top w:val="none" w:sz="0" w:space="0" w:color="auto"/>
        <w:left w:val="none" w:sz="0" w:space="0" w:color="auto"/>
        <w:bottom w:val="none" w:sz="0" w:space="0" w:color="auto"/>
        <w:right w:val="none" w:sz="0" w:space="0" w:color="auto"/>
      </w:divBdr>
    </w:div>
    <w:div w:id="860629757">
      <w:bodyDiv w:val="1"/>
      <w:marLeft w:val="0"/>
      <w:marRight w:val="0"/>
      <w:marTop w:val="0"/>
      <w:marBottom w:val="0"/>
      <w:divBdr>
        <w:top w:val="none" w:sz="0" w:space="0" w:color="auto"/>
        <w:left w:val="none" w:sz="0" w:space="0" w:color="auto"/>
        <w:bottom w:val="none" w:sz="0" w:space="0" w:color="auto"/>
        <w:right w:val="none" w:sz="0" w:space="0" w:color="auto"/>
      </w:divBdr>
    </w:div>
    <w:div w:id="861868108">
      <w:bodyDiv w:val="1"/>
      <w:marLeft w:val="0"/>
      <w:marRight w:val="0"/>
      <w:marTop w:val="0"/>
      <w:marBottom w:val="0"/>
      <w:divBdr>
        <w:top w:val="none" w:sz="0" w:space="0" w:color="auto"/>
        <w:left w:val="none" w:sz="0" w:space="0" w:color="auto"/>
        <w:bottom w:val="none" w:sz="0" w:space="0" w:color="auto"/>
        <w:right w:val="none" w:sz="0" w:space="0" w:color="auto"/>
      </w:divBdr>
    </w:div>
    <w:div w:id="866061171">
      <w:bodyDiv w:val="1"/>
      <w:marLeft w:val="0"/>
      <w:marRight w:val="0"/>
      <w:marTop w:val="0"/>
      <w:marBottom w:val="0"/>
      <w:divBdr>
        <w:top w:val="none" w:sz="0" w:space="0" w:color="auto"/>
        <w:left w:val="none" w:sz="0" w:space="0" w:color="auto"/>
        <w:bottom w:val="none" w:sz="0" w:space="0" w:color="auto"/>
        <w:right w:val="none" w:sz="0" w:space="0" w:color="auto"/>
      </w:divBdr>
    </w:div>
    <w:div w:id="870142762">
      <w:bodyDiv w:val="1"/>
      <w:marLeft w:val="0"/>
      <w:marRight w:val="0"/>
      <w:marTop w:val="0"/>
      <w:marBottom w:val="0"/>
      <w:divBdr>
        <w:top w:val="none" w:sz="0" w:space="0" w:color="auto"/>
        <w:left w:val="none" w:sz="0" w:space="0" w:color="auto"/>
        <w:bottom w:val="none" w:sz="0" w:space="0" w:color="auto"/>
        <w:right w:val="none" w:sz="0" w:space="0" w:color="auto"/>
      </w:divBdr>
    </w:div>
    <w:div w:id="891158804">
      <w:bodyDiv w:val="1"/>
      <w:marLeft w:val="0"/>
      <w:marRight w:val="0"/>
      <w:marTop w:val="0"/>
      <w:marBottom w:val="0"/>
      <w:divBdr>
        <w:top w:val="none" w:sz="0" w:space="0" w:color="auto"/>
        <w:left w:val="none" w:sz="0" w:space="0" w:color="auto"/>
        <w:bottom w:val="none" w:sz="0" w:space="0" w:color="auto"/>
        <w:right w:val="none" w:sz="0" w:space="0" w:color="auto"/>
      </w:divBdr>
    </w:div>
    <w:div w:id="891624569">
      <w:bodyDiv w:val="1"/>
      <w:marLeft w:val="0"/>
      <w:marRight w:val="0"/>
      <w:marTop w:val="0"/>
      <w:marBottom w:val="0"/>
      <w:divBdr>
        <w:top w:val="none" w:sz="0" w:space="0" w:color="auto"/>
        <w:left w:val="none" w:sz="0" w:space="0" w:color="auto"/>
        <w:bottom w:val="none" w:sz="0" w:space="0" w:color="auto"/>
        <w:right w:val="none" w:sz="0" w:space="0" w:color="auto"/>
      </w:divBdr>
    </w:div>
    <w:div w:id="892734076">
      <w:bodyDiv w:val="1"/>
      <w:marLeft w:val="0"/>
      <w:marRight w:val="0"/>
      <w:marTop w:val="0"/>
      <w:marBottom w:val="0"/>
      <w:divBdr>
        <w:top w:val="none" w:sz="0" w:space="0" w:color="auto"/>
        <w:left w:val="none" w:sz="0" w:space="0" w:color="auto"/>
        <w:bottom w:val="none" w:sz="0" w:space="0" w:color="auto"/>
        <w:right w:val="none" w:sz="0" w:space="0" w:color="auto"/>
      </w:divBdr>
    </w:div>
    <w:div w:id="901020813">
      <w:bodyDiv w:val="1"/>
      <w:marLeft w:val="0"/>
      <w:marRight w:val="0"/>
      <w:marTop w:val="0"/>
      <w:marBottom w:val="0"/>
      <w:divBdr>
        <w:top w:val="none" w:sz="0" w:space="0" w:color="auto"/>
        <w:left w:val="none" w:sz="0" w:space="0" w:color="auto"/>
        <w:bottom w:val="none" w:sz="0" w:space="0" w:color="auto"/>
        <w:right w:val="none" w:sz="0" w:space="0" w:color="auto"/>
      </w:divBdr>
    </w:div>
    <w:div w:id="901217183">
      <w:bodyDiv w:val="1"/>
      <w:marLeft w:val="0"/>
      <w:marRight w:val="0"/>
      <w:marTop w:val="0"/>
      <w:marBottom w:val="0"/>
      <w:divBdr>
        <w:top w:val="none" w:sz="0" w:space="0" w:color="auto"/>
        <w:left w:val="none" w:sz="0" w:space="0" w:color="auto"/>
        <w:bottom w:val="none" w:sz="0" w:space="0" w:color="auto"/>
        <w:right w:val="none" w:sz="0" w:space="0" w:color="auto"/>
      </w:divBdr>
    </w:div>
    <w:div w:id="910849684">
      <w:bodyDiv w:val="1"/>
      <w:marLeft w:val="0"/>
      <w:marRight w:val="0"/>
      <w:marTop w:val="0"/>
      <w:marBottom w:val="0"/>
      <w:divBdr>
        <w:top w:val="none" w:sz="0" w:space="0" w:color="auto"/>
        <w:left w:val="none" w:sz="0" w:space="0" w:color="auto"/>
        <w:bottom w:val="none" w:sz="0" w:space="0" w:color="auto"/>
        <w:right w:val="none" w:sz="0" w:space="0" w:color="auto"/>
      </w:divBdr>
    </w:div>
    <w:div w:id="912158942">
      <w:bodyDiv w:val="1"/>
      <w:marLeft w:val="0"/>
      <w:marRight w:val="0"/>
      <w:marTop w:val="0"/>
      <w:marBottom w:val="0"/>
      <w:divBdr>
        <w:top w:val="none" w:sz="0" w:space="0" w:color="auto"/>
        <w:left w:val="none" w:sz="0" w:space="0" w:color="auto"/>
        <w:bottom w:val="none" w:sz="0" w:space="0" w:color="auto"/>
        <w:right w:val="none" w:sz="0" w:space="0" w:color="auto"/>
      </w:divBdr>
    </w:div>
    <w:div w:id="913509606">
      <w:bodyDiv w:val="1"/>
      <w:marLeft w:val="0"/>
      <w:marRight w:val="0"/>
      <w:marTop w:val="0"/>
      <w:marBottom w:val="0"/>
      <w:divBdr>
        <w:top w:val="none" w:sz="0" w:space="0" w:color="auto"/>
        <w:left w:val="none" w:sz="0" w:space="0" w:color="auto"/>
        <w:bottom w:val="none" w:sz="0" w:space="0" w:color="auto"/>
        <w:right w:val="none" w:sz="0" w:space="0" w:color="auto"/>
      </w:divBdr>
    </w:div>
    <w:div w:id="915093015">
      <w:bodyDiv w:val="1"/>
      <w:marLeft w:val="0"/>
      <w:marRight w:val="0"/>
      <w:marTop w:val="0"/>
      <w:marBottom w:val="0"/>
      <w:divBdr>
        <w:top w:val="none" w:sz="0" w:space="0" w:color="auto"/>
        <w:left w:val="none" w:sz="0" w:space="0" w:color="auto"/>
        <w:bottom w:val="none" w:sz="0" w:space="0" w:color="auto"/>
        <w:right w:val="none" w:sz="0" w:space="0" w:color="auto"/>
      </w:divBdr>
    </w:div>
    <w:div w:id="917636910">
      <w:bodyDiv w:val="1"/>
      <w:marLeft w:val="0"/>
      <w:marRight w:val="0"/>
      <w:marTop w:val="0"/>
      <w:marBottom w:val="0"/>
      <w:divBdr>
        <w:top w:val="none" w:sz="0" w:space="0" w:color="auto"/>
        <w:left w:val="none" w:sz="0" w:space="0" w:color="auto"/>
        <w:bottom w:val="none" w:sz="0" w:space="0" w:color="auto"/>
        <w:right w:val="none" w:sz="0" w:space="0" w:color="auto"/>
      </w:divBdr>
    </w:div>
    <w:div w:id="919097932">
      <w:bodyDiv w:val="1"/>
      <w:marLeft w:val="0"/>
      <w:marRight w:val="0"/>
      <w:marTop w:val="0"/>
      <w:marBottom w:val="0"/>
      <w:divBdr>
        <w:top w:val="none" w:sz="0" w:space="0" w:color="auto"/>
        <w:left w:val="none" w:sz="0" w:space="0" w:color="auto"/>
        <w:bottom w:val="none" w:sz="0" w:space="0" w:color="auto"/>
        <w:right w:val="none" w:sz="0" w:space="0" w:color="auto"/>
      </w:divBdr>
    </w:div>
    <w:div w:id="919485739">
      <w:bodyDiv w:val="1"/>
      <w:marLeft w:val="0"/>
      <w:marRight w:val="0"/>
      <w:marTop w:val="0"/>
      <w:marBottom w:val="0"/>
      <w:divBdr>
        <w:top w:val="none" w:sz="0" w:space="0" w:color="auto"/>
        <w:left w:val="none" w:sz="0" w:space="0" w:color="auto"/>
        <w:bottom w:val="none" w:sz="0" w:space="0" w:color="auto"/>
        <w:right w:val="none" w:sz="0" w:space="0" w:color="auto"/>
      </w:divBdr>
    </w:div>
    <w:div w:id="920481514">
      <w:bodyDiv w:val="1"/>
      <w:marLeft w:val="0"/>
      <w:marRight w:val="0"/>
      <w:marTop w:val="0"/>
      <w:marBottom w:val="0"/>
      <w:divBdr>
        <w:top w:val="none" w:sz="0" w:space="0" w:color="auto"/>
        <w:left w:val="none" w:sz="0" w:space="0" w:color="auto"/>
        <w:bottom w:val="none" w:sz="0" w:space="0" w:color="auto"/>
        <w:right w:val="none" w:sz="0" w:space="0" w:color="auto"/>
      </w:divBdr>
    </w:div>
    <w:div w:id="920723149">
      <w:bodyDiv w:val="1"/>
      <w:marLeft w:val="0"/>
      <w:marRight w:val="0"/>
      <w:marTop w:val="0"/>
      <w:marBottom w:val="0"/>
      <w:divBdr>
        <w:top w:val="none" w:sz="0" w:space="0" w:color="auto"/>
        <w:left w:val="none" w:sz="0" w:space="0" w:color="auto"/>
        <w:bottom w:val="none" w:sz="0" w:space="0" w:color="auto"/>
        <w:right w:val="none" w:sz="0" w:space="0" w:color="auto"/>
      </w:divBdr>
    </w:div>
    <w:div w:id="922564776">
      <w:bodyDiv w:val="1"/>
      <w:marLeft w:val="0"/>
      <w:marRight w:val="0"/>
      <w:marTop w:val="0"/>
      <w:marBottom w:val="0"/>
      <w:divBdr>
        <w:top w:val="none" w:sz="0" w:space="0" w:color="auto"/>
        <w:left w:val="none" w:sz="0" w:space="0" w:color="auto"/>
        <w:bottom w:val="none" w:sz="0" w:space="0" w:color="auto"/>
        <w:right w:val="none" w:sz="0" w:space="0" w:color="auto"/>
      </w:divBdr>
    </w:div>
    <w:div w:id="925115336">
      <w:bodyDiv w:val="1"/>
      <w:marLeft w:val="0"/>
      <w:marRight w:val="0"/>
      <w:marTop w:val="0"/>
      <w:marBottom w:val="0"/>
      <w:divBdr>
        <w:top w:val="none" w:sz="0" w:space="0" w:color="auto"/>
        <w:left w:val="none" w:sz="0" w:space="0" w:color="auto"/>
        <w:bottom w:val="none" w:sz="0" w:space="0" w:color="auto"/>
        <w:right w:val="none" w:sz="0" w:space="0" w:color="auto"/>
      </w:divBdr>
    </w:div>
    <w:div w:id="925455479">
      <w:bodyDiv w:val="1"/>
      <w:marLeft w:val="0"/>
      <w:marRight w:val="0"/>
      <w:marTop w:val="0"/>
      <w:marBottom w:val="0"/>
      <w:divBdr>
        <w:top w:val="none" w:sz="0" w:space="0" w:color="auto"/>
        <w:left w:val="none" w:sz="0" w:space="0" w:color="auto"/>
        <w:bottom w:val="none" w:sz="0" w:space="0" w:color="auto"/>
        <w:right w:val="none" w:sz="0" w:space="0" w:color="auto"/>
      </w:divBdr>
    </w:div>
    <w:div w:id="931202388">
      <w:bodyDiv w:val="1"/>
      <w:marLeft w:val="0"/>
      <w:marRight w:val="0"/>
      <w:marTop w:val="0"/>
      <w:marBottom w:val="0"/>
      <w:divBdr>
        <w:top w:val="none" w:sz="0" w:space="0" w:color="auto"/>
        <w:left w:val="none" w:sz="0" w:space="0" w:color="auto"/>
        <w:bottom w:val="none" w:sz="0" w:space="0" w:color="auto"/>
        <w:right w:val="none" w:sz="0" w:space="0" w:color="auto"/>
      </w:divBdr>
    </w:div>
    <w:div w:id="933172622">
      <w:bodyDiv w:val="1"/>
      <w:marLeft w:val="0"/>
      <w:marRight w:val="0"/>
      <w:marTop w:val="0"/>
      <w:marBottom w:val="0"/>
      <w:divBdr>
        <w:top w:val="none" w:sz="0" w:space="0" w:color="auto"/>
        <w:left w:val="none" w:sz="0" w:space="0" w:color="auto"/>
        <w:bottom w:val="none" w:sz="0" w:space="0" w:color="auto"/>
        <w:right w:val="none" w:sz="0" w:space="0" w:color="auto"/>
      </w:divBdr>
    </w:div>
    <w:div w:id="938560504">
      <w:bodyDiv w:val="1"/>
      <w:marLeft w:val="0"/>
      <w:marRight w:val="0"/>
      <w:marTop w:val="0"/>
      <w:marBottom w:val="0"/>
      <w:divBdr>
        <w:top w:val="none" w:sz="0" w:space="0" w:color="auto"/>
        <w:left w:val="none" w:sz="0" w:space="0" w:color="auto"/>
        <w:bottom w:val="none" w:sz="0" w:space="0" w:color="auto"/>
        <w:right w:val="none" w:sz="0" w:space="0" w:color="auto"/>
      </w:divBdr>
    </w:div>
    <w:div w:id="940527025">
      <w:bodyDiv w:val="1"/>
      <w:marLeft w:val="0"/>
      <w:marRight w:val="0"/>
      <w:marTop w:val="0"/>
      <w:marBottom w:val="0"/>
      <w:divBdr>
        <w:top w:val="none" w:sz="0" w:space="0" w:color="auto"/>
        <w:left w:val="none" w:sz="0" w:space="0" w:color="auto"/>
        <w:bottom w:val="none" w:sz="0" w:space="0" w:color="auto"/>
        <w:right w:val="none" w:sz="0" w:space="0" w:color="auto"/>
      </w:divBdr>
    </w:div>
    <w:div w:id="941912470">
      <w:bodyDiv w:val="1"/>
      <w:marLeft w:val="0"/>
      <w:marRight w:val="0"/>
      <w:marTop w:val="0"/>
      <w:marBottom w:val="0"/>
      <w:divBdr>
        <w:top w:val="none" w:sz="0" w:space="0" w:color="auto"/>
        <w:left w:val="none" w:sz="0" w:space="0" w:color="auto"/>
        <w:bottom w:val="none" w:sz="0" w:space="0" w:color="auto"/>
        <w:right w:val="none" w:sz="0" w:space="0" w:color="auto"/>
      </w:divBdr>
    </w:div>
    <w:div w:id="945385429">
      <w:bodyDiv w:val="1"/>
      <w:marLeft w:val="0"/>
      <w:marRight w:val="0"/>
      <w:marTop w:val="0"/>
      <w:marBottom w:val="0"/>
      <w:divBdr>
        <w:top w:val="none" w:sz="0" w:space="0" w:color="auto"/>
        <w:left w:val="none" w:sz="0" w:space="0" w:color="auto"/>
        <w:bottom w:val="none" w:sz="0" w:space="0" w:color="auto"/>
        <w:right w:val="none" w:sz="0" w:space="0" w:color="auto"/>
      </w:divBdr>
    </w:div>
    <w:div w:id="947742055">
      <w:bodyDiv w:val="1"/>
      <w:marLeft w:val="0"/>
      <w:marRight w:val="0"/>
      <w:marTop w:val="0"/>
      <w:marBottom w:val="0"/>
      <w:divBdr>
        <w:top w:val="none" w:sz="0" w:space="0" w:color="auto"/>
        <w:left w:val="none" w:sz="0" w:space="0" w:color="auto"/>
        <w:bottom w:val="none" w:sz="0" w:space="0" w:color="auto"/>
        <w:right w:val="none" w:sz="0" w:space="0" w:color="auto"/>
      </w:divBdr>
    </w:div>
    <w:div w:id="950085316">
      <w:bodyDiv w:val="1"/>
      <w:marLeft w:val="0"/>
      <w:marRight w:val="0"/>
      <w:marTop w:val="0"/>
      <w:marBottom w:val="0"/>
      <w:divBdr>
        <w:top w:val="none" w:sz="0" w:space="0" w:color="auto"/>
        <w:left w:val="none" w:sz="0" w:space="0" w:color="auto"/>
        <w:bottom w:val="none" w:sz="0" w:space="0" w:color="auto"/>
        <w:right w:val="none" w:sz="0" w:space="0" w:color="auto"/>
      </w:divBdr>
    </w:div>
    <w:div w:id="952520773">
      <w:bodyDiv w:val="1"/>
      <w:marLeft w:val="0"/>
      <w:marRight w:val="0"/>
      <w:marTop w:val="0"/>
      <w:marBottom w:val="0"/>
      <w:divBdr>
        <w:top w:val="none" w:sz="0" w:space="0" w:color="auto"/>
        <w:left w:val="none" w:sz="0" w:space="0" w:color="auto"/>
        <w:bottom w:val="none" w:sz="0" w:space="0" w:color="auto"/>
        <w:right w:val="none" w:sz="0" w:space="0" w:color="auto"/>
      </w:divBdr>
    </w:div>
    <w:div w:id="953948798">
      <w:bodyDiv w:val="1"/>
      <w:marLeft w:val="0"/>
      <w:marRight w:val="0"/>
      <w:marTop w:val="0"/>
      <w:marBottom w:val="0"/>
      <w:divBdr>
        <w:top w:val="none" w:sz="0" w:space="0" w:color="auto"/>
        <w:left w:val="none" w:sz="0" w:space="0" w:color="auto"/>
        <w:bottom w:val="none" w:sz="0" w:space="0" w:color="auto"/>
        <w:right w:val="none" w:sz="0" w:space="0" w:color="auto"/>
      </w:divBdr>
    </w:div>
    <w:div w:id="961689229">
      <w:bodyDiv w:val="1"/>
      <w:marLeft w:val="0"/>
      <w:marRight w:val="0"/>
      <w:marTop w:val="0"/>
      <w:marBottom w:val="0"/>
      <w:divBdr>
        <w:top w:val="none" w:sz="0" w:space="0" w:color="auto"/>
        <w:left w:val="none" w:sz="0" w:space="0" w:color="auto"/>
        <w:bottom w:val="none" w:sz="0" w:space="0" w:color="auto"/>
        <w:right w:val="none" w:sz="0" w:space="0" w:color="auto"/>
      </w:divBdr>
    </w:div>
    <w:div w:id="962929152">
      <w:bodyDiv w:val="1"/>
      <w:marLeft w:val="0"/>
      <w:marRight w:val="0"/>
      <w:marTop w:val="0"/>
      <w:marBottom w:val="0"/>
      <w:divBdr>
        <w:top w:val="none" w:sz="0" w:space="0" w:color="auto"/>
        <w:left w:val="none" w:sz="0" w:space="0" w:color="auto"/>
        <w:bottom w:val="none" w:sz="0" w:space="0" w:color="auto"/>
        <w:right w:val="none" w:sz="0" w:space="0" w:color="auto"/>
      </w:divBdr>
    </w:div>
    <w:div w:id="967052780">
      <w:bodyDiv w:val="1"/>
      <w:marLeft w:val="0"/>
      <w:marRight w:val="0"/>
      <w:marTop w:val="0"/>
      <w:marBottom w:val="0"/>
      <w:divBdr>
        <w:top w:val="none" w:sz="0" w:space="0" w:color="auto"/>
        <w:left w:val="none" w:sz="0" w:space="0" w:color="auto"/>
        <w:bottom w:val="none" w:sz="0" w:space="0" w:color="auto"/>
        <w:right w:val="none" w:sz="0" w:space="0" w:color="auto"/>
      </w:divBdr>
      <w:divsChild>
        <w:div w:id="162551792">
          <w:marLeft w:val="0"/>
          <w:marRight w:val="0"/>
          <w:marTop w:val="0"/>
          <w:marBottom w:val="0"/>
          <w:divBdr>
            <w:top w:val="none" w:sz="0" w:space="0" w:color="auto"/>
            <w:left w:val="none" w:sz="0" w:space="0" w:color="auto"/>
            <w:bottom w:val="none" w:sz="0" w:space="0" w:color="auto"/>
            <w:right w:val="none" w:sz="0" w:space="0" w:color="auto"/>
          </w:divBdr>
          <w:divsChild>
            <w:div w:id="459418610">
              <w:marLeft w:val="0"/>
              <w:marRight w:val="0"/>
              <w:marTop w:val="0"/>
              <w:marBottom w:val="0"/>
              <w:divBdr>
                <w:top w:val="none" w:sz="0" w:space="0" w:color="auto"/>
                <w:left w:val="none" w:sz="0" w:space="0" w:color="auto"/>
                <w:bottom w:val="none" w:sz="0" w:space="0" w:color="auto"/>
                <w:right w:val="none" w:sz="0" w:space="0" w:color="auto"/>
              </w:divBdr>
              <w:divsChild>
                <w:div w:id="671685001">
                  <w:marLeft w:val="0"/>
                  <w:marRight w:val="0"/>
                  <w:marTop w:val="0"/>
                  <w:marBottom w:val="0"/>
                  <w:divBdr>
                    <w:top w:val="none" w:sz="0" w:space="0" w:color="auto"/>
                    <w:left w:val="none" w:sz="0" w:space="0" w:color="auto"/>
                    <w:bottom w:val="none" w:sz="0" w:space="0" w:color="auto"/>
                    <w:right w:val="none" w:sz="0" w:space="0" w:color="auto"/>
                  </w:divBdr>
                  <w:divsChild>
                    <w:div w:id="1100875233">
                      <w:marLeft w:val="0"/>
                      <w:marRight w:val="0"/>
                      <w:marTop w:val="0"/>
                      <w:marBottom w:val="0"/>
                      <w:divBdr>
                        <w:top w:val="none" w:sz="0" w:space="0" w:color="auto"/>
                        <w:left w:val="none" w:sz="0" w:space="0" w:color="auto"/>
                        <w:bottom w:val="none" w:sz="0" w:space="0" w:color="auto"/>
                        <w:right w:val="none" w:sz="0" w:space="0" w:color="auto"/>
                      </w:divBdr>
                      <w:divsChild>
                        <w:div w:id="885290374">
                          <w:marLeft w:val="0"/>
                          <w:marRight w:val="0"/>
                          <w:marTop w:val="0"/>
                          <w:marBottom w:val="0"/>
                          <w:divBdr>
                            <w:top w:val="none" w:sz="0" w:space="0" w:color="auto"/>
                            <w:left w:val="none" w:sz="0" w:space="0" w:color="auto"/>
                            <w:bottom w:val="none" w:sz="0" w:space="0" w:color="auto"/>
                            <w:right w:val="none" w:sz="0" w:space="0" w:color="auto"/>
                          </w:divBdr>
                          <w:divsChild>
                            <w:div w:id="1084448450">
                              <w:marLeft w:val="0"/>
                              <w:marRight w:val="0"/>
                              <w:marTop w:val="0"/>
                              <w:marBottom w:val="0"/>
                              <w:divBdr>
                                <w:top w:val="none" w:sz="0" w:space="0" w:color="auto"/>
                                <w:left w:val="none" w:sz="0" w:space="0" w:color="auto"/>
                                <w:bottom w:val="none" w:sz="0" w:space="0" w:color="auto"/>
                                <w:right w:val="none" w:sz="0" w:space="0" w:color="auto"/>
                              </w:divBdr>
                              <w:divsChild>
                                <w:div w:id="480466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0212496">
      <w:bodyDiv w:val="1"/>
      <w:marLeft w:val="0"/>
      <w:marRight w:val="0"/>
      <w:marTop w:val="0"/>
      <w:marBottom w:val="0"/>
      <w:divBdr>
        <w:top w:val="none" w:sz="0" w:space="0" w:color="auto"/>
        <w:left w:val="none" w:sz="0" w:space="0" w:color="auto"/>
        <w:bottom w:val="none" w:sz="0" w:space="0" w:color="auto"/>
        <w:right w:val="none" w:sz="0" w:space="0" w:color="auto"/>
      </w:divBdr>
    </w:div>
    <w:div w:id="976028531">
      <w:bodyDiv w:val="1"/>
      <w:marLeft w:val="0"/>
      <w:marRight w:val="0"/>
      <w:marTop w:val="0"/>
      <w:marBottom w:val="0"/>
      <w:divBdr>
        <w:top w:val="none" w:sz="0" w:space="0" w:color="auto"/>
        <w:left w:val="none" w:sz="0" w:space="0" w:color="auto"/>
        <w:bottom w:val="none" w:sz="0" w:space="0" w:color="auto"/>
        <w:right w:val="none" w:sz="0" w:space="0" w:color="auto"/>
      </w:divBdr>
    </w:div>
    <w:div w:id="981613698">
      <w:bodyDiv w:val="1"/>
      <w:marLeft w:val="0"/>
      <w:marRight w:val="0"/>
      <w:marTop w:val="0"/>
      <w:marBottom w:val="0"/>
      <w:divBdr>
        <w:top w:val="none" w:sz="0" w:space="0" w:color="auto"/>
        <w:left w:val="none" w:sz="0" w:space="0" w:color="auto"/>
        <w:bottom w:val="none" w:sz="0" w:space="0" w:color="auto"/>
        <w:right w:val="none" w:sz="0" w:space="0" w:color="auto"/>
      </w:divBdr>
    </w:div>
    <w:div w:id="985205812">
      <w:bodyDiv w:val="1"/>
      <w:marLeft w:val="0"/>
      <w:marRight w:val="0"/>
      <w:marTop w:val="0"/>
      <w:marBottom w:val="0"/>
      <w:divBdr>
        <w:top w:val="none" w:sz="0" w:space="0" w:color="auto"/>
        <w:left w:val="none" w:sz="0" w:space="0" w:color="auto"/>
        <w:bottom w:val="none" w:sz="0" w:space="0" w:color="auto"/>
        <w:right w:val="none" w:sz="0" w:space="0" w:color="auto"/>
      </w:divBdr>
    </w:div>
    <w:div w:id="988703404">
      <w:bodyDiv w:val="1"/>
      <w:marLeft w:val="0"/>
      <w:marRight w:val="0"/>
      <w:marTop w:val="0"/>
      <w:marBottom w:val="0"/>
      <w:divBdr>
        <w:top w:val="none" w:sz="0" w:space="0" w:color="auto"/>
        <w:left w:val="none" w:sz="0" w:space="0" w:color="auto"/>
        <w:bottom w:val="none" w:sz="0" w:space="0" w:color="auto"/>
        <w:right w:val="none" w:sz="0" w:space="0" w:color="auto"/>
      </w:divBdr>
    </w:div>
    <w:div w:id="989208986">
      <w:bodyDiv w:val="1"/>
      <w:marLeft w:val="0"/>
      <w:marRight w:val="0"/>
      <w:marTop w:val="0"/>
      <w:marBottom w:val="0"/>
      <w:divBdr>
        <w:top w:val="none" w:sz="0" w:space="0" w:color="auto"/>
        <w:left w:val="none" w:sz="0" w:space="0" w:color="auto"/>
        <w:bottom w:val="none" w:sz="0" w:space="0" w:color="auto"/>
        <w:right w:val="none" w:sz="0" w:space="0" w:color="auto"/>
      </w:divBdr>
    </w:div>
    <w:div w:id="990409348">
      <w:bodyDiv w:val="1"/>
      <w:marLeft w:val="0"/>
      <w:marRight w:val="0"/>
      <w:marTop w:val="0"/>
      <w:marBottom w:val="0"/>
      <w:divBdr>
        <w:top w:val="none" w:sz="0" w:space="0" w:color="auto"/>
        <w:left w:val="none" w:sz="0" w:space="0" w:color="auto"/>
        <w:bottom w:val="none" w:sz="0" w:space="0" w:color="auto"/>
        <w:right w:val="none" w:sz="0" w:space="0" w:color="auto"/>
      </w:divBdr>
    </w:div>
    <w:div w:id="991180599">
      <w:bodyDiv w:val="1"/>
      <w:marLeft w:val="0"/>
      <w:marRight w:val="0"/>
      <w:marTop w:val="0"/>
      <w:marBottom w:val="0"/>
      <w:divBdr>
        <w:top w:val="none" w:sz="0" w:space="0" w:color="auto"/>
        <w:left w:val="none" w:sz="0" w:space="0" w:color="auto"/>
        <w:bottom w:val="none" w:sz="0" w:space="0" w:color="auto"/>
        <w:right w:val="none" w:sz="0" w:space="0" w:color="auto"/>
      </w:divBdr>
    </w:div>
    <w:div w:id="993413796">
      <w:bodyDiv w:val="1"/>
      <w:marLeft w:val="0"/>
      <w:marRight w:val="0"/>
      <w:marTop w:val="0"/>
      <w:marBottom w:val="0"/>
      <w:divBdr>
        <w:top w:val="none" w:sz="0" w:space="0" w:color="auto"/>
        <w:left w:val="none" w:sz="0" w:space="0" w:color="auto"/>
        <w:bottom w:val="none" w:sz="0" w:space="0" w:color="auto"/>
        <w:right w:val="none" w:sz="0" w:space="0" w:color="auto"/>
      </w:divBdr>
    </w:div>
    <w:div w:id="999701331">
      <w:bodyDiv w:val="1"/>
      <w:marLeft w:val="0"/>
      <w:marRight w:val="0"/>
      <w:marTop w:val="0"/>
      <w:marBottom w:val="0"/>
      <w:divBdr>
        <w:top w:val="none" w:sz="0" w:space="0" w:color="auto"/>
        <w:left w:val="none" w:sz="0" w:space="0" w:color="auto"/>
        <w:bottom w:val="none" w:sz="0" w:space="0" w:color="auto"/>
        <w:right w:val="none" w:sz="0" w:space="0" w:color="auto"/>
      </w:divBdr>
    </w:div>
    <w:div w:id="999845463">
      <w:bodyDiv w:val="1"/>
      <w:marLeft w:val="0"/>
      <w:marRight w:val="0"/>
      <w:marTop w:val="0"/>
      <w:marBottom w:val="0"/>
      <w:divBdr>
        <w:top w:val="none" w:sz="0" w:space="0" w:color="auto"/>
        <w:left w:val="none" w:sz="0" w:space="0" w:color="auto"/>
        <w:bottom w:val="none" w:sz="0" w:space="0" w:color="auto"/>
        <w:right w:val="none" w:sz="0" w:space="0" w:color="auto"/>
      </w:divBdr>
    </w:div>
    <w:div w:id="1000738066">
      <w:bodyDiv w:val="1"/>
      <w:marLeft w:val="0"/>
      <w:marRight w:val="0"/>
      <w:marTop w:val="0"/>
      <w:marBottom w:val="0"/>
      <w:divBdr>
        <w:top w:val="none" w:sz="0" w:space="0" w:color="auto"/>
        <w:left w:val="none" w:sz="0" w:space="0" w:color="auto"/>
        <w:bottom w:val="none" w:sz="0" w:space="0" w:color="auto"/>
        <w:right w:val="none" w:sz="0" w:space="0" w:color="auto"/>
      </w:divBdr>
    </w:div>
    <w:div w:id="1007439305">
      <w:bodyDiv w:val="1"/>
      <w:marLeft w:val="0"/>
      <w:marRight w:val="0"/>
      <w:marTop w:val="0"/>
      <w:marBottom w:val="0"/>
      <w:divBdr>
        <w:top w:val="none" w:sz="0" w:space="0" w:color="auto"/>
        <w:left w:val="none" w:sz="0" w:space="0" w:color="auto"/>
        <w:bottom w:val="none" w:sz="0" w:space="0" w:color="auto"/>
        <w:right w:val="none" w:sz="0" w:space="0" w:color="auto"/>
      </w:divBdr>
    </w:div>
    <w:div w:id="1007824982">
      <w:bodyDiv w:val="1"/>
      <w:marLeft w:val="0"/>
      <w:marRight w:val="0"/>
      <w:marTop w:val="0"/>
      <w:marBottom w:val="0"/>
      <w:divBdr>
        <w:top w:val="none" w:sz="0" w:space="0" w:color="auto"/>
        <w:left w:val="none" w:sz="0" w:space="0" w:color="auto"/>
        <w:bottom w:val="none" w:sz="0" w:space="0" w:color="auto"/>
        <w:right w:val="none" w:sz="0" w:space="0" w:color="auto"/>
      </w:divBdr>
    </w:div>
    <w:div w:id="1008560823">
      <w:bodyDiv w:val="1"/>
      <w:marLeft w:val="0"/>
      <w:marRight w:val="0"/>
      <w:marTop w:val="0"/>
      <w:marBottom w:val="0"/>
      <w:divBdr>
        <w:top w:val="none" w:sz="0" w:space="0" w:color="auto"/>
        <w:left w:val="none" w:sz="0" w:space="0" w:color="auto"/>
        <w:bottom w:val="none" w:sz="0" w:space="0" w:color="auto"/>
        <w:right w:val="none" w:sz="0" w:space="0" w:color="auto"/>
      </w:divBdr>
    </w:div>
    <w:div w:id="1012948463">
      <w:bodyDiv w:val="1"/>
      <w:marLeft w:val="0"/>
      <w:marRight w:val="0"/>
      <w:marTop w:val="0"/>
      <w:marBottom w:val="0"/>
      <w:divBdr>
        <w:top w:val="none" w:sz="0" w:space="0" w:color="auto"/>
        <w:left w:val="none" w:sz="0" w:space="0" w:color="auto"/>
        <w:bottom w:val="none" w:sz="0" w:space="0" w:color="auto"/>
        <w:right w:val="none" w:sz="0" w:space="0" w:color="auto"/>
      </w:divBdr>
    </w:div>
    <w:div w:id="1013995810">
      <w:bodyDiv w:val="1"/>
      <w:marLeft w:val="0"/>
      <w:marRight w:val="0"/>
      <w:marTop w:val="0"/>
      <w:marBottom w:val="0"/>
      <w:divBdr>
        <w:top w:val="none" w:sz="0" w:space="0" w:color="auto"/>
        <w:left w:val="none" w:sz="0" w:space="0" w:color="auto"/>
        <w:bottom w:val="none" w:sz="0" w:space="0" w:color="auto"/>
        <w:right w:val="none" w:sz="0" w:space="0" w:color="auto"/>
      </w:divBdr>
    </w:div>
    <w:div w:id="1019510155">
      <w:bodyDiv w:val="1"/>
      <w:marLeft w:val="0"/>
      <w:marRight w:val="0"/>
      <w:marTop w:val="0"/>
      <w:marBottom w:val="0"/>
      <w:divBdr>
        <w:top w:val="none" w:sz="0" w:space="0" w:color="auto"/>
        <w:left w:val="none" w:sz="0" w:space="0" w:color="auto"/>
        <w:bottom w:val="none" w:sz="0" w:space="0" w:color="auto"/>
        <w:right w:val="none" w:sz="0" w:space="0" w:color="auto"/>
      </w:divBdr>
    </w:div>
    <w:div w:id="1027802428">
      <w:bodyDiv w:val="1"/>
      <w:marLeft w:val="0"/>
      <w:marRight w:val="0"/>
      <w:marTop w:val="0"/>
      <w:marBottom w:val="0"/>
      <w:divBdr>
        <w:top w:val="none" w:sz="0" w:space="0" w:color="auto"/>
        <w:left w:val="none" w:sz="0" w:space="0" w:color="auto"/>
        <w:bottom w:val="none" w:sz="0" w:space="0" w:color="auto"/>
        <w:right w:val="none" w:sz="0" w:space="0" w:color="auto"/>
      </w:divBdr>
    </w:div>
    <w:div w:id="1033263968">
      <w:bodyDiv w:val="1"/>
      <w:marLeft w:val="0"/>
      <w:marRight w:val="0"/>
      <w:marTop w:val="0"/>
      <w:marBottom w:val="0"/>
      <w:divBdr>
        <w:top w:val="none" w:sz="0" w:space="0" w:color="auto"/>
        <w:left w:val="none" w:sz="0" w:space="0" w:color="auto"/>
        <w:bottom w:val="none" w:sz="0" w:space="0" w:color="auto"/>
        <w:right w:val="none" w:sz="0" w:space="0" w:color="auto"/>
      </w:divBdr>
    </w:div>
    <w:div w:id="1035354258">
      <w:bodyDiv w:val="1"/>
      <w:marLeft w:val="0"/>
      <w:marRight w:val="0"/>
      <w:marTop w:val="0"/>
      <w:marBottom w:val="0"/>
      <w:divBdr>
        <w:top w:val="none" w:sz="0" w:space="0" w:color="auto"/>
        <w:left w:val="none" w:sz="0" w:space="0" w:color="auto"/>
        <w:bottom w:val="none" w:sz="0" w:space="0" w:color="auto"/>
        <w:right w:val="none" w:sz="0" w:space="0" w:color="auto"/>
      </w:divBdr>
    </w:div>
    <w:div w:id="1036269563">
      <w:bodyDiv w:val="1"/>
      <w:marLeft w:val="0"/>
      <w:marRight w:val="0"/>
      <w:marTop w:val="0"/>
      <w:marBottom w:val="0"/>
      <w:divBdr>
        <w:top w:val="none" w:sz="0" w:space="0" w:color="auto"/>
        <w:left w:val="none" w:sz="0" w:space="0" w:color="auto"/>
        <w:bottom w:val="none" w:sz="0" w:space="0" w:color="auto"/>
        <w:right w:val="none" w:sz="0" w:space="0" w:color="auto"/>
      </w:divBdr>
    </w:div>
    <w:div w:id="1037317808">
      <w:bodyDiv w:val="1"/>
      <w:marLeft w:val="0"/>
      <w:marRight w:val="0"/>
      <w:marTop w:val="0"/>
      <w:marBottom w:val="0"/>
      <w:divBdr>
        <w:top w:val="none" w:sz="0" w:space="0" w:color="auto"/>
        <w:left w:val="none" w:sz="0" w:space="0" w:color="auto"/>
        <w:bottom w:val="none" w:sz="0" w:space="0" w:color="auto"/>
        <w:right w:val="none" w:sz="0" w:space="0" w:color="auto"/>
      </w:divBdr>
    </w:div>
    <w:div w:id="1039626898">
      <w:bodyDiv w:val="1"/>
      <w:marLeft w:val="0"/>
      <w:marRight w:val="0"/>
      <w:marTop w:val="0"/>
      <w:marBottom w:val="0"/>
      <w:divBdr>
        <w:top w:val="none" w:sz="0" w:space="0" w:color="auto"/>
        <w:left w:val="none" w:sz="0" w:space="0" w:color="auto"/>
        <w:bottom w:val="none" w:sz="0" w:space="0" w:color="auto"/>
        <w:right w:val="none" w:sz="0" w:space="0" w:color="auto"/>
      </w:divBdr>
    </w:div>
    <w:div w:id="1042249378">
      <w:bodyDiv w:val="1"/>
      <w:marLeft w:val="0"/>
      <w:marRight w:val="0"/>
      <w:marTop w:val="0"/>
      <w:marBottom w:val="0"/>
      <w:divBdr>
        <w:top w:val="none" w:sz="0" w:space="0" w:color="auto"/>
        <w:left w:val="none" w:sz="0" w:space="0" w:color="auto"/>
        <w:bottom w:val="none" w:sz="0" w:space="0" w:color="auto"/>
        <w:right w:val="none" w:sz="0" w:space="0" w:color="auto"/>
      </w:divBdr>
    </w:div>
    <w:div w:id="1051424501">
      <w:bodyDiv w:val="1"/>
      <w:marLeft w:val="0"/>
      <w:marRight w:val="0"/>
      <w:marTop w:val="0"/>
      <w:marBottom w:val="0"/>
      <w:divBdr>
        <w:top w:val="none" w:sz="0" w:space="0" w:color="auto"/>
        <w:left w:val="none" w:sz="0" w:space="0" w:color="auto"/>
        <w:bottom w:val="none" w:sz="0" w:space="0" w:color="auto"/>
        <w:right w:val="none" w:sz="0" w:space="0" w:color="auto"/>
      </w:divBdr>
    </w:div>
    <w:div w:id="1054430345">
      <w:bodyDiv w:val="1"/>
      <w:marLeft w:val="0"/>
      <w:marRight w:val="0"/>
      <w:marTop w:val="0"/>
      <w:marBottom w:val="0"/>
      <w:divBdr>
        <w:top w:val="none" w:sz="0" w:space="0" w:color="auto"/>
        <w:left w:val="none" w:sz="0" w:space="0" w:color="auto"/>
        <w:bottom w:val="none" w:sz="0" w:space="0" w:color="auto"/>
        <w:right w:val="none" w:sz="0" w:space="0" w:color="auto"/>
      </w:divBdr>
    </w:div>
    <w:div w:id="1056247759">
      <w:bodyDiv w:val="1"/>
      <w:marLeft w:val="0"/>
      <w:marRight w:val="0"/>
      <w:marTop w:val="0"/>
      <w:marBottom w:val="0"/>
      <w:divBdr>
        <w:top w:val="none" w:sz="0" w:space="0" w:color="auto"/>
        <w:left w:val="none" w:sz="0" w:space="0" w:color="auto"/>
        <w:bottom w:val="none" w:sz="0" w:space="0" w:color="auto"/>
        <w:right w:val="none" w:sz="0" w:space="0" w:color="auto"/>
      </w:divBdr>
    </w:div>
    <w:div w:id="1056396430">
      <w:bodyDiv w:val="1"/>
      <w:marLeft w:val="0"/>
      <w:marRight w:val="0"/>
      <w:marTop w:val="0"/>
      <w:marBottom w:val="0"/>
      <w:divBdr>
        <w:top w:val="none" w:sz="0" w:space="0" w:color="auto"/>
        <w:left w:val="none" w:sz="0" w:space="0" w:color="auto"/>
        <w:bottom w:val="none" w:sz="0" w:space="0" w:color="auto"/>
        <w:right w:val="none" w:sz="0" w:space="0" w:color="auto"/>
      </w:divBdr>
    </w:div>
    <w:div w:id="1058628279">
      <w:bodyDiv w:val="1"/>
      <w:marLeft w:val="0"/>
      <w:marRight w:val="0"/>
      <w:marTop w:val="0"/>
      <w:marBottom w:val="0"/>
      <w:divBdr>
        <w:top w:val="none" w:sz="0" w:space="0" w:color="auto"/>
        <w:left w:val="none" w:sz="0" w:space="0" w:color="auto"/>
        <w:bottom w:val="none" w:sz="0" w:space="0" w:color="auto"/>
        <w:right w:val="none" w:sz="0" w:space="0" w:color="auto"/>
      </w:divBdr>
    </w:div>
    <w:div w:id="1060862422">
      <w:bodyDiv w:val="1"/>
      <w:marLeft w:val="0"/>
      <w:marRight w:val="0"/>
      <w:marTop w:val="0"/>
      <w:marBottom w:val="0"/>
      <w:divBdr>
        <w:top w:val="none" w:sz="0" w:space="0" w:color="auto"/>
        <w:left w:val="none" w:sz="0" w:space="0" w:color="auto"/>
        <w:bottom w:val="none" w:sz="0" w:space="0" w:color="auto"/>
        <w:right w:val="none" w:sz="0" w:space="0" w:color="auto"/>
      </w:divBdr>
    </w:div>
    <w:div w:id="1064450826">
      <w:bodyDiv w:val="1"/>
      <w:marLeft w:val="0"/>
      <w:marRight w:val="0"/>
      <w:marTop w:val="0"/>
      <w:marBottom w:val="0"/>
      <w:divBdr>
        <w:top w:val="none" w:sz="0" w:space="0" w:color="auto"/>
        <w:left w:val="none" w:sz="0" w:space="0" w:color="auto"/>
        <w:bottom w:val="none" w:sz="0" w:space="0" w:color="auto"/>
        <w:right w:val="none" w:sz="0" w:space="0" w:color="auto"/>
      </w:divBdr>
    </w:div>
    <w:div w:id="1066300848">
      <w:bodyDiv w:val="1"/>
      <w:marLeft w:val="0"/>
      <w:marRight w:val="0"/>
      <w:marTop w:val="0"/>
      <w:marBottom w:val="0"/>
      <w:divBdr>
        <w:top w:val="none" w:sz="0" w:space="0" w:color="auto"/>
        <w:left w:val="none" w:sz="0" w:space="0" w:color="auto"/>
        <w:bottom w:val="none" w:sz="0" w:space="0" w:color="auto"/>
        <w:right w:val="none" w:sz="0" w:space="0" w:color="auto"/>
      </w:divBdr>
    </w:div>
    <w:div w:id="1067728960">
      <w:bodyDiv w:val="1"/>
      <w:marLeft w:val="0"/>
      <w:marRight w:val="0"/>
      <w:marTop w:val="0"/>
      <w:marBottom w:val="0"/>
      <w:divBdr>
        <w:top w:val="none" w:sz="0" w:space="0" w:color="auto"/>
        <w:left w:val="none" w:sz="0" w:space="0" w:color="auto"/>
        <w:bottom w:val="none" w:sz="0" w:space="0" w:color="auto"/>
        <w:right w:val="none" w:sz="0" w:space="0" w:color="auto"/>
      </w:divBdr>
    </w:div>
    <w:div w:id="1070271601">
      <w:bodyDiv w:val="1"/>
      <w:marLeft w:val="0"/>
      <w:marRight w:val="0"/>
      <w:marTop w:val="0"/>
      <w:marBottom w:val="0"/>
      <w:divBdr>
        <w:top w:val="none" w:sz="0" w:space="0" w:color="auto"/>
        <w:left w:val="none" w:sz="0" w:space="0" w:color="auto"/>
        <w:bottom w:val="none" w:sz="0" w:space="0" w:color="auto"/>
        <w:right w:val="none" w:sz="0" w:space="0" w:color="auto"/>
      </w:divBdr>
    </w:div>
    <w:div w:id="1078936866">
      <w:bodyDiv w:val="1"/>
      <w:marLeft w:val="0"/>
      <w:marRight w:val="0"/>
      <w:marTop w:val="0"/>
      <w:marBottom w:val="0"/>
      <w:divBdr>
        <w:top w:val="none" w:sz="0" w:space="0" w:color="auto"/>
        <w:left w:val="none" w:sz="0" w:space="0" w:color="auto"/>
        <w:bottom w:val="none" w:sz="0" w:space="0" w:color="auto"/>
        <w:right w:val="none" w:sz="0" w:space="0" w:color="auto"/>
      </w:divBdr>
    </w:div>
    <w:div w:id="1084646862">
      <w:bodyDiv w:val="1"/>
      <w:marLeft w:val="0"/>
      <w:marRight w:val="0"/>
      <w:marTop w:val="0"/>
      <w:marBottom w:val="0"/>
      <w:divBdr>
        <w:top w:val="none" w:sz="0" w:space="0" w:color="auto"/>
        <w:left w:val="none" w:sz="0" w:space="0" w:color="auto"/>
        <w:bottom w:val="none" w:sz="0" w:space="0" w:color="auto"/>
        <w:right w:val="none" w:sz="0" w:space="0" w:color="auto"/>
      </w:divBdr>
    </w:div>
    <w:div w:id="1095786963">
      <w:bodyDiv w:val="1"/>
      <w:marLeft w:val="0"/>
      <w:marRight w:val="0"/>
      <w:marTop w:val="0"/>
      <w:marBottom w:val="0"/>
      <w:divBdr>
        <w:top w:val="none" w:sz="0" w:space="0" w:color="auto"/>
        <w:left w:val="none" w:sz="0" w:space="0" w:color="auto"/>
        <w:bottom w:val="none" w:sz="0" w:space="0" w:color="auto"/>
        <w:right w:val="none" w:sz="0" w:space="0" w:color="auto"/>
      </w:divBdr>
    </w:div>
    <w:div w:id="1096749567">
      <w:bodyDiv w:val="1"/>
      <w:marLeft w:val="0"/>
      <w:marRight w:val="0"/>
      <w:marTop w:val="0"/>
      <w:marBottom w:val="0"/>
      <w:divBdr>
        <w:top w:val="none" w:sz="0" w:space="0" w:color="auto"/>
        <w:left w:val="none" w:sz="0" w:space="0" w:color="auto"/>
        <w:bottom w:val="none" w:sz="0" w:space="0" w:color="auto"/>
        <w:right w:val="none" w:sz="0" w:space="0" w:color="auto"/>
      </w:divBdr>
    </w:div>
    <w:div w:id="1097217398">
      <w:bodyDiv w:val="1"/>
      <w:marLeft w:val="0"/>
      <w:marRight w:val="0"/>
      <w:marTop w:val="0"/>
      <w:marBottom w:val="0"/>
      <w:divBdr>
        <w:top w:val="none" w:sz="0" w:space="0" w:color="auto"/>
        <w:left w:val="none" w:sz="0" w:space="0" w:color="auto"/>
        <w:bottom w:val="none" w:sz="0" w:space="0" w:color="auto"/>
        <w:right w:val="none" w:sz="0" w:space="0" w:color="auto"/>
      </w:divBdr>
    </w:div>
    <w:div w:id="1099525544">
      <w:bodyDiv w:val="1"/>
      <w:marLeft w:val="0"/>
      <w:marRight w:val="0"/>
      <w:marTop w:val="0"/>
      <w:marBottom w:val="0"/>
      <w:divBdr>
        <w:top w:val="none" w:sz="0" w:space="0" w:color="auto"/>
        <w:left w:val="none" w:sz="0" w:space="0" w:color="auto"/>
        <w:bottom w:val="none" w:sz="0" w:space="0" w:color="auto"/>
        <w:right w:val="none" w:sz="0" w:space="0" w:color="auto"/>
      </w:divBdr>
    </w:div>
    <w:div w:id="1101997567">
      <w:bodyDiv w:val="1"/>
      <w:marLeft w:val="0"/>
      <w:marRight w:val="0"/>
      <w:marTop w:val="0"/>
      <w:marBottom w:val="0"/>
      <w:divBdr>
        <w:top w:val="none" w:sz="0" w:space="0" w:color="auto"/>
        <w:left w:val="none" w:sz="0" w:space="0" w:color="auto"/>
        <w:bottom w:val="none" w:sz="0" w:space="0" w:color="auto"/>
        <w:right w:val="none" w:sz="0" w:space="0" w:color="auto"/>
      </w:divBdr>
    </w:div>
    <w:div w:id="1103111682">
      <w:bodyDiv w:val="1"/>
      <w:marLeft w:val="0"/>
      <w:marRight w:val="0"/>
      <w:marTop w:val="0"/>
      <w:marBottom w:val="0"/>
      <w:divBdr>
        <w:top w:val="none" w:sz="0" w:space="0" w:color="auto"/>
        <w:left w:val="none" w:sz="0" w:space="0" w:color="auto"/>
        <w:bottom w:val="none" w:sz="0" w:space="0" w:color="auto"/>
        <w:right w:val="none" w:sz="0" w:space="0" w:color="auto"/>
      </w:divBdr>
    </w:div>
    <w:div w:id="1103455333">
      <w:bodyDiv w:val="1"/>
      <w:marLeft w:val="0"/>
      <w:marRight w:val="0"/>
      <w:marTop w:val="0"/>
      <w:marBottom w:val="0"/>
      <w:divBdr>
        <w:top w:val="none" w:sz="0" w:space="0" w:color="auto"/>
        <w:left w:val="none" w:sz="0" w:space="0" w:color="auto"/>
        <w:bottom w:val="none" w:sz="0" w:space="0" w:color="auto"/>
        <w:right w:val="none" w:sz="0" w:space="0" w:color="auto"/>
      </w:divBdr>
    </w:div>
    <w:div w:id="1108618852">
      <w:bodyDiv w:val="1"/>
      <w:marLeft w:val="0"/>
      <w:marRight w:val="0"/>
      <w:marTop w:val="0"/>
      <w:marBottom w:val="0"/>
      <w:divBdr>
        <w:top w:val="none" w:sz="0" w:space="0" w:color="auto"/>
        <w:left w:val="none" w:sz="0" w:space="0" w:color="auto"/>
        <w:bottom w:val="none" w:sz="0" w:space="0" w:color="auto"/>
        <w:right w:val="none" w:sz="0" w:space="0" w:color="auto"/>
      </w:divBdr>
    </w:div>
    <w:div w:id="1116830561">
      <w:bodyDiv w:val="1"/>
      <w:marLeft w:val="0"/>
      <w:marRight w:val="0"/>
      <w:marTop w:val="0"/>
      <w:marBottom w:val="0"/>
      <w:divBdr>
        <w:top w:val="none" w:sz="0" w:space="0" w:color="auto"/>
        <w:left w:val="none" w:sz="0" w:space="0" w:color="auto"/>
        <w:bottom w:val="none" w:sz="0" w:space="0" w:color="auto"/>
        <w:right w:val="none" w:sz="0" w:space="0" w:color="auto"/>
      </w:divBdr>
    </w:div>
    <w:div w:id="1123160461">
      <w:bodyDiv w:val="1"/>
      <w:marLeft w:val="0"/>
      <w:marRight w:val="0"/>
      <w:marTop w:val="0"/>
      <w:marBottom w:val="0"/>
      <w:divBdr>
        <w:top w:val="none" w:sz="0" w:space="0" w:color="auto"/>
        <w:left w:val="none" w:sz="0" w:space="0" w:color="auto"/>
        <w:bottom w:val="none" w:sz="0" w:space="0" w:color="auto"/>
        <w:right w:val="none" w:sz="0" w:space="0" w:color="auto"/>
      </w:divBdr>
    </w:div>
    <w:div w:id="1126849480">
      <w:bodyDiv w:val="1"/>
      <w:marLeft w:val="0"/>
      <w:marRight w:val="0"/>
      <w:marTop w:val="0"/>
      <w:marBottom w:val="0"/>
      <w:divBdr>
        <w:top w:val="none" w:sz="0" w:space="0" w:color="auto"/>
        <w:left w:val="none" w:sz="0" w:space="0" w:color="auto"/>
        <w:bottom w:val="none" w:sz="0" w:space="0" w:color="auto"/>
        <w:right w:val="none" w:sz="0" w:space="0" w:color="auto"/>
      </w:divBdr>
    </w:div>
    <w:div w:id="1132287518">
      <w:bodyDiv w:val="1"/>
      <w:marLeft w:val="0"/>
      <w:marRight w:val="0"/>
      <w:marTop w:val="0"/>
      <w:marBottom w:val="0"/>
      <w:divBdr>
        <w:top w:val="none" w:sz="0" w:space="0" w:color="auto"/>
        <w:left w:val="none" w:sz="0" w:space="0" w:color="auto"/>
        <w:bottom w:val="none" w:sz="0" w:space="0" w:color="auto"/>
        <w:right w:val="none" w:sz="0" w:space="0" w:color="auto"/>
      </w:divBdr>
    </w:div>
    <w:div w:id="1134441698">
      <w:bodyDiv w:val="1"/>
      <w:marLeft w:val="0"/>
      <w:marRight w:val="0"/>
      <w:marTop w:val="0"/>
      <w:marBottom w:val="0"/>
      <w:divBdr>
        <w:top w:val="none" w:sz="0" w:space="0" w:color="auto"/>
        <w:left w:val="none" w:sz="0" w:space="0" w:color="auto"/>
        <w:bottom w:val="none" w:sz="0" w:space="0" w:color="auto"/>
        <w:right w:val="none" w:sz="0" w:space="0" w:color="auto"/>
      </w:divBdr>
    </w:div>
    <w:div w:id="1138642036">
      <w:bodyDiv w:val="1"/>
      <w:marLeft w:val="0"/>
      <w:marRight w:val="0"/>
      <w:marTop w:val="0"/>
      <w:marBottom w:val="0"/>
      <w:divBdr>
        <w:top w:val="none" w:sz="0" w:space="0" w:color="auto"/>
        <w:left w:val="none" w:sz="0" w:space="0" w:color="auto"/>
        <w:bottom w:val="none" w:sz="0" w:space="0" w:color="auto"/>
        <w:right w:val="none" w:sz="0" w:space="0" w:color="auto"/>
      </w:divBdr>
    </w:div>
    <w:div w:id="1139417002">
      <w:bodyDiv w:val="1"/>
      <w:marLeft w:val="0"/>
      <w:marRight w:val="0"/>
      <w:marTop w:val="0"/>
      <w:marBottom w:val="0"/>
      <w:divBdr>
        <w:top w:val="none" w:sz="0" w:space="0" w:color="auto"/>
        <w:left w:val="none" w:sz="0" w:space="0" w:color="auto"/>
        <w:bottom w:val="none" w:sz="0" w:space="0" w:color="auto"/>
        <w:right w:val="none" w:sz="0" w:space="0" w:color="auto"/>
      </w:divBdr>
    </w:div>
    <w:div w:id="1139492818">
      <w:bodyDiv w:val="1"/>
      <w:marLeft w:val="0"/>
      <w:marRight w:val="0"/>
      <w:marTop w:val="0"/>
      <w:marBottom w:val="0"/>
      <w:divBdr>
        <w:top w:val="none" w:sz="0" w:space="0" w:color="auto"/>
        <w:left w:val="none" w:sz="0" w:space="0" w:color="auto"/>
        <w:bottom w:val="none" w:sz="0" w:space="0" w:color="auto"/>
        <w:right w:val="none" w:sz="0" w:space="0" w:color="auto"/>
      </w:divBdr>
    </w:div>
    <w:div w:id="1139802706">
      <w:bodyDiv w:val="1"/>
      <w:marLeft w:val="0"/>
      <w:marRight w:val="0"/>
      <w:marTop w:val="0"/>
      <w:marBottom w:val="0"/>
      <w:divBdr>
        <w:top w:val="none" w:sz="0" w:space="0" w:color="auto"/>
        <w:left w:val="none" w:sz="0" w:space="0" w:color="auto"/>
        <w:bottom w:val="none" w:sz="0" w:space="0" w:color="auto"/>
        <w:right w:val="none" w:sz="0" w:space="0" w:color="auto"/>
      </w:divBdr>
    </w:div>
    <w:div w:id="1144086079">
      <w:bodyDiv w:val="1"/>
      <w:marLeft w:val="0"/>
      <w:marRight w:val="0"/>
      <w:marTop w:val="0"/>
      <w:marBottom w:val="0"/>
      <w:divBdr>
        <w:top w:val="none" w:sz="0" w:space="0" w:color="auto"/>
        <w:left w:val="none" w:sz="0" w:space="0" w:color="auto"/>
        <w:bottom w:val="none" w:sz="0" w:space="0" w:color="auto"/>
        <w:right w:val="none" w:sz="0" w:space="0" w:color="auto"/>
      </w:divBdr>
    </w:div>
    <w:div w:id="1146750356">
      <w:bodyDiv w:val="1"/>
      <w:marLeft w:val="0"/>
      <w:marRight w:val="0"/>
      <w:marTop w:val="0"/>
      <w:marBottom w:val="0"/>
      <w:divBdr>
        <w:top w:val="none" w:sz="0" w:space="0" w:color="auto"/>
        <w:left w:val="none" w:sz="0" w:space="0" w:color="auto"/>
        <w:bottom w:val="none" w:sz="0" w:space="0" w:color="auto"/>
        <w:right w:val="none" w:sz="0" w:space="0" w:color="auto"/>
      </w:divBdr>
    </w:div>
    <w:div w:id="1147749682">
      <w:bodyDiv w:val="1"/>
      <w:marLeft w:val="0"/>
      <w:marRight w:val="0"/>
      <w:marTop w:val="0"/>
      <w:marBottom w:val="0"/>
      <w:divBdr>
        <w:top w:val="none" w:sz="0" w:space="0" w:color="auto"/>
        <w:left w:val="none" w:sz="0" w:space="0" w:color="auto"/>
        <w:bottom w:val="none" w:sz="0" w:space="0" w:color="auto"/>
        <w:right w:val="none" w:sz="0" w:space="0" w:color="auto"/>
      </w:divBdr>
    </w:div>
    <w:div w:id="1150318912">
      <w:bodyDiv w:val="1"/>
      <w:marLeft w:val="0"/>
      <w:marRight w:val="0"/>
      <w:marTop w:val="0"/>
      <w:marBottom w:val="0"/>
      <w:divBdr>
        <w:top w:val="none" w:sz="0" w:space="0" w:color="auto"/>
        <w:left w:val="none" w:sz="0" w:space="0" w:color="auto"/>
        <w:bottom w:val="none" w:sz="0" w:space="0" w:color="auto"/>
        <w:right w:val="none" w:sz="0" w:space="0" w:color="auto"/>
      </w:divBdr>
      <w:divsChild>
        <w:div w:id="821191242">
          <w:marLeft w:val="0"/>
          <w:marRight w:val="0"/>
          <w:marTop w:val="0"/>
          <w:marBottom w:val="0"/>
          <w:divBdr>
            <w:top w:val="none" w:sz="0" w:space="0" w:color="auto"/>
            <w:left w:val="none" w:sz="0" w:space="0" w:color="auto"/>
            <w:bottom w:val="none" w:sz="0" w:space="0" w:color="auto"/>
            <w:right w:val="none" w:sz="0" w:space="0" w:color="auto"/>
          </w:divBdr>
          <w:divsChild>
            <w:div w:id="2110736113">
              <w:marLeft w:val="3450"/>
              <w:marRight w:val="0"/>
              <w:marTop w:val="0"/>
              <w:marBottom w:val="0"/>
              <w:divBdr>
                <w:top w:val="none" w:sz="0" w:space="0" w:color="auto"/>
                <w:left w:val="none" w:sz="0" w:space="0" w:color="auto"/>
                <w:bottom w:val="none" w:sz="0" w:space="0" w:color="auto"/>
                <w:right w:val="none" w:sz="0" w:space="0" w:color="auto"/>
              </w:divBdr>
              <w:divsChild>
                <w:div w:id="430246699">
                  <w:marLeft w:val="0"/>
                  <w:marRight w:val="0"/>
                  <w:marTop w:val="0"/>
                  <w:marBottom w:val="300"/>
                  <w:divBdr>
                    <w:top w:val="single" w:sz="18" w:space="0" w:color="D2D6DE"/>
                    <w:left w:val="none" w:sz="0" w:space="0" w:color="auto"/>
                    <w:bottom w:val="none" w:sz="0" w:space="0" w:color="auto"/>
                    <w:right w:val="none" w:sz="0" w:space="0" w:color="auto"/>
                  </w:divBdr>
                  <w:divsChild>
                    <w:div w:id="8410449">
                      <w:marLeft w:val="0"/>
                      <w:marRight w:val="0"/>
                      <w:marTop w:val="0"/>
                      <w:marBottom w:val="0"/>
                      <w:divBdr>
                        <w:top w:val="none" w:sz="0" w:space="0" w:color="auto"/>
                        <w:left w:val="none" w:sz="0" w:space="0" w:color="auto"/>
                        <w:bottom w:val="none" w:sz="0" w:space="0" w:color="auto"/>
                        <w:right w:val="none" w:sz="0" w:space="0" w:color="auto"/>
                      </w:divBdr>
                      <w:divsChild>
                        <w:div w:id="694230922">
                          <w:marLeft w:val="0"/>
                          <w:marRight w:val="0"/>
                          <w:marTop w:val="0"/>
                          <w:marBottom w:val="0"/>
                          <w:divBdr>
                            <w:top w:val="none" w:sz="0" w:space="0" w:color="auto"/>
                            <w:left w:val="none" w:sz="0" w:space="0" w:color="auto"/>
                            <w:bottom w:val="none" w:sz="0" w:space="0" w:color="auto"/>
                            <w:right w:val="none" w:sz="0" w:space="0" w:color="auto"/>
                          </w:divBdr>
                          <w:divsChild>
                            <w:div w:id="678964962">
                              <w:marLeft w:val="0"/>
                              <w:marRight w:val="0"/>
                              <w:marTop w:val="0"/>
                              <w:marBottom w:val="0"/>
                              <w:divBdr>
                                <w:top w:val="none" w:sz="0" w:space="0" w:color="auto"/>
                                <w:left w:val="none" w:sz="0" w:space="0" w:color="auto"/>
                                <w:bottom w:val="none" w:sz="0" w:space="0" w:color="auto"/>
                                <w:right w:val="none" w:sz="0" w:space="0" w:color="auto"/>
                              </w:divBdr>
                              <w:divsChild>
                                <w:div w:id="644284564">
                                  <w:marLeft w:val="-225"/>
                                  <w:marRight w:val="-225"/>
                                  <w:marTop w:val="0"/>
                                  <w:marBottom w:val="225"/>
                                  <w:divBdr>
                                    <w:top w:val="none" w:sz="0" w:space="0" w:color="auto"/>
                                    <w:left w:val="none" w:sz="0" w:space="0" w:color="auto"/>
                                    <w:bottom w:val="none" w:sz="0" w:space="0" w:color="auto"/>
                                    <w:right w:val="none" w:sz="0" w:space="0" w:color="auto"/>
                                  </w:divBdr>
                                  <w:divsChild>
                                    <w:div w:id="1149053709">
                                      <w:marLeft w:val="0"/>
                                      <w:marRight w:val="0"/>
                                      <w:marTop w:val="0"/>
                                      <w:marBottom w:val="0"/>
                                      <w:divBdr>
                                        <w:top w:val="none" w:sz="0" w:space="0" w:color="auto"/>
                                        <w:left w:val="none" w:sz="0" w:space="0" w:color="auto"/>
                                        <w:bottom w:val="none" w:sz="0" w:space="0" w:color="auto"/>
                                        <w:right w:val="none" w:sz="0" w:space="0" w:color="auto"/>
                                      </w:divBdr>
                                      <w:divsChild>
                                        <w:div w:id="81618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1294571">
      <w:bodyDiv w:val="1"/>
      <w:marLeft w:val="0"/>
      <w:marRight w:val="0"/>
      <w:marTop w:val="0"/>
      <w:marBottom w:val="0"/>
      <w:divBdr>
        <w:top w:val="none" w:sz="0" w:space="0" w:color="auto"/>
        <w:left w:val="none" w:sz="0" w:space="0" w:color="auto"/>
        <w:bottom w:val="none" w:sz="0" w:space="0" w:color="auto"/>
        <w:right w:val="none" w:sz="0" w:space="0" w:color="auto"/>
      </w:divBdr>
    </w:div>
    <w:div w:id="1156338522">
      <w:bodyDiv w:val="1"/>
      <w:marLeft w:val="0"/>
      <w:marRight w:val="0"/>
      <w:marTop w:val="0"/>
      <w:marBottom w:val="0"/>
      <w:divBdr>
        <w:top w:val="none" w:sz="0" w:space="0" w:color="auto"/>
        <w:left w:val="none" w:sz="0" w:space="0" w:color="auto"/>
        <w:bottom w:val="none" w:sz="0" w:space="0" w:color="auto"/>
        <w:right w:val="none" w:sz="0" w:space="0" w:color="auto"/>
      </w:divBdr>
    </w:div>
    <w:div w:id="1157652624">
      <w:bodyDiv w:val="1"/>
      <w:marLeft w:val="0"/>
      <w:marRight w:val="0"/>
      <w:marTop w:val="0"/>
      <w:marBottom w:val="0"/>
      <w:divBdr>
        <w:top w:val="none" w:sz="0" w:space="0" w:color="auto"/>
        <w:left w:val="none" w:sz="0" w:space="0" w:color="auto"/>
        <w:bottom w:val="none" w:sz="0" w:space="0" w:color="auto"/>
        <w:right w:val="none" w:sz="0" w:space="0" w:color="auto"/>
      </w:divBdr>
    </w:div>
    <w:div w:id="1158498786">
      <w:bodyDiv w:val="1"/>
      <w:marLeft w:val="0"/>
      <w:marRight w:val="0"/>
      <w:marTop w:val="0"/>
      <w:marBottom w:val="0"/>
      <w:divBdr>
        <w:top w:val="none" w:sz="0" w:space="0" w:color="auto"/>
        <w:left w:val="none" w:sz="0" w:space="0" w:color="auto"/>
        <w:bottom w:val="none" w:sz="0" w:space="0" w:color="auto"/>
        <w:right w:val="none" w:sz="0" w:space="0" w:color="auto"/>
      </w:divBdr>
    </w:div>
    <w:div w:id="1160656654">
      <w:bodyDiv w:val="1"/>
      <w:marLeft w:val="0"/>
      <w:marRight w:val="0"/>
      <w:marTop w:val="0"/>
      <w:marBottom w:val="0"/>
      <w:divBdr>
        <w:top w:val="none" w:sz="0" w:space="0" w:color="auto"/>
        <w:left w:val="none" w:sz="0" w:space="0" w:color="auto"/>
        <w:bottom w:val="none" w:sz="0" w:space="0" w:color="auto"/>
        <w:right w:val="none" w:sz="0" w:space="0" w:color="auto"/>
      </w:divBdr>
    </w:div>
    <w:div w:id="1161308406">
      <w:bodyDiv w:val="1"/>
      <w:marLeft w:val="0"/>
      <w:marRight w:val="0"/>
      <w:marTop w:val="0"/>
      <w:marBottom w:val="0"/>
      <w:divBdr>
        <w:top w:val="none" w:sz="0" w:space="0" w:color="auto"/>
        <w:left w:val="none" w:sz="0" w:space="0" w:color="auto"/>
        <w:bottom w:val="none" w:sz="0" w:space="0" w:color="auto"/>
        <w:right w:val="none" w:sz="0" w:space="0" w:color="auto"/>
      </w:divBdr>
    </w:div>
    <w:div w:id="1164124588">
      <w:bodyDiv w:val="1"/>
      <w:marLeft w:val="0"/>
      <w:marRight w:val="0"/>
      <w:marTop w:val="0"/>
      <w:marBottom w:val="0"/>
      <w:divBdr>
        <w:top w:val="none" w:sz="0" w:space="0" w:color="auto"/>
        <w:left w:val="none" w:sz="0" w:space="0" w:color="auto"/>
        <w:bottom w:val="none" w:sz="0" w:space="0" w:color="auto"/>
        <w:right w:val="none" w:sz="0" w:space="0" w:color="auto"/>
      </w:divBdr>
    </w:div>
    <w:div w:id="1167280530">
      <w:bodyDiv w:val="1"/>
      <w:marLeft w:val="0"/>
      <w:marRight w:val="0"/>
      <w:marTop w:val="0"/>
      <w:marBottom w:val="0"/>
      <w:divBdr>
        <w:top w:val="none" w:sz="0" w:space="0" w:color="auto"/>
        <w:left w:val="none" w:sz="0" w:space="0" w:color="auto"/>
        <w:bottom w:val="none" w:sz="0" w:space="0" w:color="auto"/>
        <w:right w:val="none" w:sz="0" w:space="0" w:color="auto"/>
      </w:divBdr>
    </w:div>
    <w:div w:id="1168447975">
      <w:bodyDiv w:val="1"/>
      <w:marLeft w:val="0"/>
      <w:marRight w:val="0"/>
      <w:marTop w:val="0"/>
      <w:marBottom w:val="0"/>
      <w:divBdr>
        <w:top w:val="none" w:sz="0" w:space="0" w:color="auto"/>
        <w:left w:val="none" w:sz="0" w:space="0" w:color="auto"/>
        <w:bottom w:val="none" w:sz="0" w:space="0" w:color="auto"/>
        <w:right w:val="none" w:sz="0" w:space="0" w:color="auto"/>
      </w:divBdr>
    </w:div>
    <w:div w:id="1171484129">
      <w:bodyDiv w:val="1"/>
      <w:marLeft w:val="0"/>
      <w:marRight w:val="0"/>
      <w:marTop w:val="0"/>
      <w:marBottom w:val="0"/>
      <w:divBdr>
        <w:top w:val="none" w:sz="0" w:space="0" w:color="auto"/>
        <w:left w:val="none" w:sz="0" w:space="0" w:color="auto"/>
        <w:bottom w:val="none" w:sz="0" w:space="0" w:color="auto"/>
        <w:right w:val="none" w:sz="0" w:space="0" w:color="auto"/>
      </w:divBdr>
    </w:div>
    <w:div w:id="1174415662">
      <w:bodyDiv w:val="1"/>
      <w:marLeft w:val="0"/>
      <w:marRight w:val="0"/>
      <w:marTop w:val="0"/>
      <w:marBottom w:val="0"/>
      <w:divBdr>
        <w:top w:val="none" w:sz="0" w:space="0" w:color="auto"/>
        <w:left w:val="none" w:sz="0" w:space="0" w:color="auto"/>
        <w:bottom w:val="none" w:sz="0" w:space="0" w:color="auto"/>
        <w:right w:val="none" w:sz="0" w:space="0" w:color="auto"/>
      </w:divBdr>
    </w:div>
    <w:div w:id="1174882254">
      <w:bodyDiv w:val="1"/>
      <w:marLeft w:val="0"/>
      <w:marRight w:val="0"/>
      <w:marTop w:val="0"/>
      <w:marBottom w:val="0"/>
      <w:divBdr>
        <w:top w:val="none" w:sz="0" w:space="0" w:color="auto"/>
        <w:left w:val="none" w:sz="0" w:space="0" w:color="auto"/>
        <w:bottom w:val="none" w:sz="0" w:space="0" w:color="auto"/>
        <w:right w:val="none" w:sz="0" w:space="0" w:color="auto"/>
      </w:divBdr>
    </w:div>
    <w:div w:id="1177573131">
      <w:bodyDiv w:val="1"/>
      <w:marLeft w:val="0"/>
      <w:marRight w:val="0"/>
      <w:marTop w:val="0"/>
      <w:marBottom w:val="0"/>
      <w:divBdr>
        <w:top w:val="none" w:sz="0" w:space="0" w:color="auto"/>
        <w:left w:val="none" w:sz="0" w:space="0" w:color="auto"/>
        <w:bottom w:val="none" w:sz="0" w:space="0" w:color="auto"/>
        <w:right w:val="none" w:sz="0" w:space="0" w:color="auto"/>
      </w:divBdr>
    </w:div>
    <w:div w:id="1177890688">
      <w:bodyDiv w:val="1"/>
      <w:marLeft w:val="0"/>
      <w:marRight w:val="0"/>
      <w:marTop w:val="0"/>
      <w:marBottom w:val="0"/>
      <w:divBdr>
        <w:top w:val="none" w:sz="0" w:space="0" w:color="auto"/>
        <w:left w:val="none" w:sz="0" w:space="0" w:color="auto"/>
        <w:bottom w:val="none" w:sz="0" w:space="0" w:color="auto"/>
        <w:right w:val="none" w:sz="0" w:space="0" w:color="auto"/>
      </w:divBdr>
    </w:div>
    <w:div w:id="1182161086">
      <w:bodyDiv w:val="1"/>
      <w:marLeft w:val="0"/>
      <w:marRight w:val="0"/>
      <w:marTop w:val="0"/>
      <w:marBottom w:val="0"/>
      <w:divBdr>
        <w:top w:val="none" w:sz="0" w:space="0" w:color="auto"/>
        <w:left w:val="none" w:sz="0" w:space="0" w:color="auto"/>
        <w:bottom w:val="none" w:sz="0" w:space="0" w:color="auto"/>
        <w:right w:val="none" w:sz="0" w:space="0" w:color="auto"/>
      </w:divBdr>
    </w:div>
    <w:div w:id="1189486671">
      <w:bodyDiv w:val="1"/>
      <w:marLeft w:val="0"/>
      <w:marRight w:val="0"/>
      <w:marTop w:val="0"/>
      <w:marBottom w:val="0"/>
      <w:divBdr>
        <w:top w:val="none" w:sz="0" w:space="0" w:color="auto"/>
        <w:left w:val="none" w:sz="0" w:space="0" w:color="auto"/>
        <w:bottom w:val="none" w:sz="0" w:space="0" w:color="auto"/>
        <w:right w:val="none" w:sz="0" w:space="0" w:color="auto"/>
      </w:divBdr>
    </w:div>
    <w:div w:id="1189489610">
      <w:bodyDiv w:val="1"/>
      <w:marLeft w:val="0"/>
      <w:marRight w:val="0"/>
      <w:marTop w:val="0"/>
      <w:marBottom w:val="0"/>
      <w:divBdr>
        <w:top w:val="none" w:sz="0" w:space="0" w:color="auto"/>
        <w:left w:val="none" w:sz="0" w:space="0" w:color="auto"/>
        <w:bottom w:val="none" w:sz="0" w:space="0" w:color="auto"/>
        <w:right w:val="none" w:sz="0" w:space="0" w:color="auto"/>
      </w:divBdr>
    </w:div>
    <w:div w:id="1191187903">
      <w:bodyDiv w:val="1"/>
      <w:marLeft w:val="0"/>
      <w:marRight w:val="0"/>
      <w:marTop w:val="0"/>
      <w:marBottom w:val="0"/>
      <w:divBdr>
        <w:top w:val="none" w:sz="0" w:space="0" w:color="auto"/>
        <w:left w:val="none" w:sz="0" w:space="0" w:color="auto"/>
        <w:bottom w:val="none" w:sz="0" w:space="0" w:color="auto"/>
        <w:right w:val="none" w:sz="0" w:space="0" w:color="auto"/>
      </w:divBdr>
    </w:div>
    <w:div w:id="1201170054">
      <w:bodyDiv w:val="1"/>
      <w:marLeft w:val="0"/>
      <w:marRight w:val="0"/>
      <w:marTop w:val="0"/>
      <w:marBottom w:val="0"/>
      <w:divBdr>
        <w:top w:val="none" w:sz="0" w:space="0" w:color="auto"/>
        <w:left w:val="none" w:sz="0" w:space="0" w:color="auto"/>
        <w:bottom w:val="none" w:sz="0" w:space="0" w:color="auto"/>
        <w:right w:val="none" w:sz="0" w:space="0" w:color="auto"/>
      </w:divBdr>
    </w:div>
    <w:div w:id="1202940315">
      <w:bodyDiv w:val="1"/>
      <w:marLeft w:val="0"/>
      <w:marRight w:val="0"/>
      <w:marTop w:val="0"/>
      <w:marBottom w:val="0"/>
      <w:divBdr>
        <w:top w:val="none" w:sz="0" w:space="0" w:color="auto"/>
        <w:left w:val="none" w:sz="0" w:space="0" w:color="auto"/>
        <w:bottom w:val="none" w:sz="0" w:space="0" w:color="auto"/>
        <w:right w:val="none" w:sz="0" w:space="0" w:color="auto"/>
      </w:divBdr>
      <w:divsChild>
        <w:div w:id="351079100">
          <w:marLeft w:val="0"/>
          <w:marRight w:val="0"/>
          <w:marTop w:val="0"/>
          <w:marBottom w:val="0"/>
          <w:divBdr>
            <w:top w:val="none" w:sz="0" w:space="0" w:color="auto"/>
            <w:left w:val="none" w:sz="0" w:space="0" w:color="auto"/>
            <w:bottom w:val="none" w:sz="0" w:space="0" w:color="auto"/>
            <w:right w:val="none" w:sz="0" w:space="0" w:color="auto"/>
          </w:divBdr>
          <w:divsChild>
            <w:div w:id="123474379">
              <w:marLeft w:val="0"/>
              <w:marRight w:val="0"/>
              <w:marTop w:val="0"/>
              <w:marBottom w:val="0"/>
              <w:divBdr>
                <w:top w:val="none" w:sz="0" w:space="0" w:color="auto"/>
                <w:left w:val="none" w:sz="0" w:space="0" w:color="auto"/>
                <w:bottom w:val="none" w:sz="0" w:space="0" w:color="auto"/>
                <w:right w:val="none" w:sz="0" w:space="0" w:color="auto"/>
              </w:divBdr>
              <w:divsChild>
                <w:div w:id="141505959">
                  <w:marLeft w:val="0"/>
                  <w:marRight w:val="0"/>
                  <w:marTop w:val="0"/>
                  <w:marBottom w:val="0"/>
                  <w:divBdr>
                    <w:top w:val="none" w:sz="0" w:space="0" w:color="auto"/>
                    <w:left w:val="none" w:sz="0" w:space="0" w:color="auto"/>
                    <w:bottom w:val="none" w:sz="0" w:space="0" w:color="auto"/>
                    <w:right w:val="none" w:sz="0" w:space="0" w:color="auto"/>
                  </w:divBdr>
                  <w:divsChild>
                    <w:div w:id="122121248">
                      <w:marLeft w:val="0"/>
                      <w:marRight w:val="0"/>
                      <w:marTop w:val="0"/>
                      <w:marBottom w:val="0"/>
                      <w:divBdr>
                        <w:top w:val="none" w:sz="0" w:space="0" w:color="auto"/>
                        <w:left w:val="none" w:sz="0" w:space="0" w:color="auto"/>
                        <w:bottom w:val="none" w:sz="0" w:space="0" w:color="auto"/>
                        <w:right w:val="none" w:sz="0" w:space="0" w:color="auto"/>
                      </w:divBdr>
                      <w:divsChild>
                        <w:div w:id="437263008">
                          <w:marLeft w:val="0"/>
                          <w:marRight w:val="0"/>
                          <w:marTop w:val="0"/>
                          <w:marBottom w:val="0"/>
                          <w:divBdr>
                            <w:top w:val="none" w:sz="0" w:space="0" w:color="auto"/>
                            <w:left w:val="none" w:sz="0" w:space="0" w:color="auto"/>
                            <w:bottom w:val="none" w:sz="0" w:space="0" w:color="auto"/>
                            <w:right w:val="none" w:sz="0" w:space="0" w:color="auto"/>
                          </w:divBdr>
                          <w:divsChild>
                            <w:div w:id="1595743864">
                              <w:marLeft w:val="0"/>
                              <w:marRight w:val="0"/>
                              <w:marTop w:val="0"/>
                              <w:marBottom w:val="0"/>
                              <w:divBdr>
                                <w:top w:val="none" w:sz="0" w:space="0" w:color="auto"/>
                                <w:left w:val="none" w:sz="0" w:space="0" w:color="auto"/>
                                <w:bottom w:val="none" w:sz="0" w:space="0" w:color="auto"/>
                                <w:right w:val="none" w:sz="0" w:space="0" w:color="auto"/>
                              </w:divBdr>
                              <w:divsChild>
                                <w:div w:id="17623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4564498">
      <w:bodyDiv w:val="1"/>
      <w:marLeft w:val="0"/>
      <w:marRight w:val="0"/>
      <w:marTop w:val="0"/>
      <w:marBottom w:val="0"/>
      <w:divBdr>
        <w:top w:val="none" w:sz="0" w:space="0" w:color="auto"/>
        <w:left w:val="none" w:sz="0" w:space="0" w:color="auto"/>
        <w:bottom w:val="none" w:sz="0" w:space="0" w:color="auto"/>
        <w:right w:val="none" w:sz="0" w:space="0" w:color="auto"/>
      </w:divBdr>
    </w:div>
    <w:div w:id="1207990121">
      <w:bodyDiv w:val="1"/>
      <w:marLeft w:val="0"/>
      <w:marRight w:val="0"/>
      <w:marTop w:val="0"/>
      <w:marBottom w:val="0"/>
      <w:divBdr>
        <w:top w:val="none" w:sz="0" w:space="0" w:color="auto"/>
        <w:left w:val="none" w:sz="0" w:space="0" w:color="auto"/>
        <w:bottom w:val="none" w:sz="0" w:space="0" w:color="auto"/>
        <w:right w:val="none" w:sz="0" w:space="0" w:color="auto"/>
      </w:divBdr>
    </w:div>
    <w:div w:id="1209801399">
      <w:bodyDiv w:val="1"/>
      <w:marLeft w:val="0"/>
      <w:marRight w:val="0"/>
      <w:marTop w:val="0"/>
      <w:marBottom w:val="0"/>
      <w:divBdr>
        <w:top w:val="none" w:sz="0" w:space="0" w:color="auto"/>
        <w:left w:val="none" w:sz="0" w:space="0" w:color="auto"/>
        <w:bottom w:val="none" w:sz="0" w:space="0" w:color="auto"/>
        <w:right w:val="none" w:sz="0" w:space="0" w:color="auto"/>
      </w:divBdr>
    </w:div>
    <w:div w:id="1222516221">
      <w:bodyDiv w:val="1"/>
      <w:marLeft w:val="0"/>
      <w:marRight w:val="0"/>
      <w:marTop w:val="0"/>
      <w:marBottom w:val="0"/>
      <w:divBdr>
        <w:top w:val="none" w:sz="0" w:space="0" w:color="auto"/>
        <w:left w:val="none" w:sz="0" w:space="0" w:color="auto"/>
        <w:bottom w:val="none" w:sz="0" w:space="0" w:color="auto"/>
        <w:right w:val="none" w:sz="0" w:space="0" w:color="auto"/>
      </w:divBdr>
    </w:div>
    <w:div w:id="1223710800">
      <w:bodyDiv w:val="1"/>
      <w:marLeft w:val="0"/>
      <w:marRight w:val="0"/>
      <w:marTop w:val="0"/>
      <w:marBottom w:val="0"/>
      <w:divBdr>
        <w:top w:val="none" w:sz="0" w:space="0" w:color="auto"/>
        <w:left w:val="none" w:sz="0" w:space="0" w:color="auto"/>
        <w:bottom w:val="none" w:sz="0" w:space="0" w:color="auto"/>
        <w:right w:val="none" w:sz="0" w:space="0" w:color="auto"/>
      </w:divBdr>
    </w:div>
    <w:div w:id="1226725889">
      <w:bodyDiv w:val="1"/>
      <w:marLeft w:val="0"/>
      <w:marRight w:val="0"/>
      <w:marTop w:val="235"/>
      <w:marBottom w:val="235"/>
      <w:divBdr>
        <w:top w:val="none" w:sz="0" w:space="0" w:color="auto"/>
        <w:left w:val="none" w:sz="0" w:space="0" w:color="auto"/>
        <w:bottom w:val="none" w:sz="0" w:space="0" w:color="auto"/>
        <w:right w:val="none" w:sz="0" w:space="0" w:color="auto"/>
      </w:divBdr>
      <w:divsChild>
        <w:div w:id="873007313">
          <w:marLeft w:val="0"/>
          <w:marRight w:val="0"/>
          <w:marTop w:val="0"/>
          <w:marBottom w:val="0"/>
          <w:divBdr>
            <w:top w:val="none" w:sz="0" w:space="0" w:color="auto"/>
            <w:left w:val="none" w:sz="0" w:space="0" w:color="auto"/>
            <w:bottom w:val="none" w:sz="0" w:space="0" w:color="auto"/>
            <w:right w:val="none" w:sz="0" w:space="0" w:color="auto"/>
          </w:divBdr>
        </w:div>
      </w:divsChild>
    </w:div>
    <w:div w:id="1231036301">
      <w:bodyDiv w:val="1"/>
      <w:marLeft w:val="0"/>
      <w:marRight w:val="0"/>
      <w:marTop w:val="0"/>
      <w:marBottom w:val="0"/>
      <w:divBdr>
        <w:top w:val="none" w:sz="0" w:space="0" w:color="auto"/>
        <w:left w:val="none" w:sz="0" w:space="0" w:color="auto"/>
        <w:bottom w:val="none" w:sz="0" w:space="0" w:color="auto"/>
        <w:right w:val="none" w:sz="0" w:space="0" w:color="auto"/>
      </w:divBdr>
    </w:div>
    <w:div w:id="1232698326">
      <w:bodyDiv w:val="1"/>
      <w:marLeft w:val="0"/>
      <w:marRight w:val="0"/>
      <w:marTop w:val="0"/>
      <w:marBottom w:val="0"/>
      <w:divBdr>
        <w:top w:val="none" w:sz="0" w:space="0" w:color="auto"/>
        <w:left w:val="none" w:sz="0" w:space="0" w:color="auto"/>
        <w:bottom w:val="none" w:sz="0" w:space="0" w:color="auto"/>
        <w:right w:val="none" w:sz="0" w:space="0" w:color="auto"/>
      </w:divBdr>
    </w:div>
    <w:div w:id="1234389722">
      <w:bodyDiv w:val="1"/>
      <w:marLeft w:val="0"/>
      <w:marRight w:val="0"/>
      <w:marTop w:val="0"/>
      <w:marBottom w:val="0"/>
      <w:divBdr>
        <w:top w:val="none" w:sz="0" w:space="0" w:color="auto"/>
        <w:left w:val="none" w:sz="0" w:space="0" w:color="auto"/>
        <w:bottom w:val="none" w:sz="0" w:space="0" w:color="auto"/>
        <w:right w:val="none" w:sz="0" w:space="0" w:color="auto"/>
      </w:divBdr>
    </w:div>
    <w:div w:id="1236667715">
      <w:bodyDiv w:val="1"/>
      <w:marLeft w:val="0"/>
      <w:marRight w:val="0"/>
      <w:marTop w:val="0"/>
      <w:marBottom w:val="0"/>
      <w:divBdr>
        <w:top w:val="none" w:sz="0" w:space="0" w:color="auto"/>
        <w:left w:val="none" w:sz="0" w:space="0" w:color="auto"/>
        <w:bottom w:val="none" w:sz="0" w:space="0" w:color="auto"/>
        <w:right w:val="none" w:sz="0" w:space="0" w:color="auto"/>
      </w:divBdr>
    </w:div>
    <w:div w:id="1237934106">
      <w:bodyDiv w:val="1"/>
      <w:marLeft w:val="0"/>
      <w:marRight w:val="0"/>
      <w:marTop w:val="0"/>
      <w:marBottom w:val="0"/>
      <w:divBdr>
        <w:top w:val="none" w:sz="0" w:space="0" w:color="auto"/>
        <w:left w:val="none" w:sz="0" w:space="0" w:color="auto"/>
        <w:bottom w:val="none" w:sz="0" w:space="0" w:color="auto"/>
        <w:right w:val="none" w:sz="0" w:space="0" w:color="auto"/>
      </w:divBdr>
    </w:div>
    <w:div w:id="1238831060">
      <w:bodyDiv w:val="1"/>
      <w:marLeft w:val="0"/>
      <w:marRight w:val="0"/>
      <w:marTop w:val="0"/>
      <w:marBottom w:val="0"/>
      <w:divBdr>
        <w:top w:val="none" w:sz="0" w:space="0" w:color="auto"/>
        <w:left w:val="none" w:sz="0" w:space="0" w:color="auto"/>
        <w:bottom w:val="none" w:sz="0" w:space="0" w:color="auto"/>
        <w:right w:val="none" w:sz="0" w:space="0" w:color="auto"/>
      </w:divBdr>
    </w:div>
    <w:div w:id="1239829154">
      <w:bodyDiv w:val="1"/>
      <w:marLeft w:val="0"/>
      <w:marRight w:val="0"/>
      <w:marTop w:val="0"/>
      <w:marBottom w:val="0"/>
      <w:divBdr>
        <w:top w:val="none" w:sz="0" w:space="0" w:color="auto"/>
        <w:left w:val="none" w:sz="0" w:space="0" w:color="auto"/>
        <w:bottom w:val="none" w:sz="0" w:space="0" w:color="auto"/>
        <w:right w:val="none" w:sz="0" w:space="0" w:color="auto"/>
      </w:divBdr>
    </w:div>
    <w:div w:id="1240017964">
      <w:bodyDiv w:val="1"/>
      <w:marLeft w:val="0"/>
      <w:marRight w:val="0"/>
      <w:marTop w:val="0"/>
      <w:marBottom w:val="0"/>
      <w:divBdr>
        <w:top w:val="none" w:sz="0" w:space="0" w:color="auto"/>
        <w:left w:val="none" w:sz="0" w:space="0" w:color="auto"/>
        <w:bottom w:val="none" w:sz="0" w:space="0" w:color="auto"/>
        <w:right w:val="none" w:sz="0" w:space="0" w:color="auto"/>
      </w:divBdr>
    </w:div>
    <w:div w:id="1240289552">
      <w:bodyDiv w:val="1"/>
      <w:marLeft w:val="0"/>
      <w:marRight w:val="0"/>
      <w:marTop w:val="0"/>
      <w:marBottom w:val="0"/>
      <w:divBdr>
        <w:top w:val="none" w:sz="0" w:space="0" w:color="auto"/>
        <w:left w:val="none" w:sz="0" w:space="0" w:color="auto"/>
        <w:bottom w:val="none" w:sz="0" w:space="0" w:color="auto"/>
        <w:right w:val="none" w:sz="0" w:space="0" w:color="auto"/>
      </w:divBdr>
    </w:div>
    <w:div w:id="1247769106">
      <w:bodyDiv w:val="1"/>
      <w:marLeft w:val="0"/>
      <w:marRight w:val="0"/>
      <w:marTop w:val="0"/>
      <w:marBottom w:val="0"/>
      <w:divBdr>
        <w:top w:val="none" w:sz="0" w:space="0" w:color="auto"/>
        <w:left w:val="none" w:sz="0" w:space="0" w:color="auto"/>
        <w:bottom w:val="none" w:sz="0" w:space="0" w:color="auto"/>
        <w:right w:val="none" w:sz="0" w:space="0" w:color="auto"/>
      </w:divBdr>
    </w:div>
    <w:div w:id="1249267122">
      <w:bodyDiv w:val="1"/>
      <w:marLeft w:val="0"/>
      <w:marRight w:val="0"/>
      <w:marTop w:val="0"/>
      <w:marBottom w:val="0"/>
      <w:divBdr>
        <w:top w:val="none" w:sz="0" w:space="0" w:color="auto"/>
        <w:left w:val="none" w:sz="0" w:space="0" w:color="auto"/>
        <w:bottom w:val="none" w:sz="0" w:space="0" w:color="auto"/>
        <w:right w:val="none" w:sz="0" w:space="0" w:color="auto"/>
      </w:divBdr>
    </w:div>
    <w:div w:id="1249926104">
      <w:bodyDiv w:val="1"/>
      <w:marLeft w:val="0"/>
      <w:marRight w:val="0"/>
      <w:marTop w:val="0"/>
      <w:marBottom w:val="0"/>
      <w:divBdr>
        <w:top w:val="none" w:sz="0" w:space="0" w:color="auto"/>
        <w:left w:val="none" w:sz="0" w:space="0" w:color="auto"/>
        <w:bottom w:val="none" w:sz="0" w:space="0" w:color="auto"/>
        <w:right w:val="none" w:sz="0" w:space="0" w:color="auto"/>
      </w:divBdr>
    </w:div>
    <w:div w:id="1256475204">
      <w:bodyDiv w:val="1"/>
      <w:marLeft w:val="0"/>
      <w:marRight w:val="0"/>
      <w:marTop w:val="0"/>
      <w:marBottom w:val="0"/>
      <w:divBdr>
        <w:top w:val="none" w:sz="0" w:space="0" w:color="auto"/>
        <w:left w:val="none" w:sz="0" w:space="0" w:color="auto"/>
        <w:bottom w:val="none" w:sz="0" w:space="0" w:color="auto"/>
        <w:right w:val="none" w:sz="0" w:space="0" w:color="auto"/>
      </w:divBdr>
    </w:div>
    <w:div w:id="1262373923">
      <w:bodyDiv w:val="1"/>
      <w:marLeft w:val="0"/>
      <w:marRight w:val="0"/>
      <w:marTop w:val="0"/>
      <w:marBottom w:val="0"/>
      <w:divBdr>
        <w:top w:val="none" w:sz="0" w:space="0" w:color="auto"/>
        <w:left w:val="none" w:sz="0" w:space="0" w:color="auto"/>
        <w:bottom w:val="none" w:sz="0" w:space="0" w:color="auto"/>
        <w:right w:val="none" w:sz="0" w:space="0" w:color="auto"/>
      </w:divBdr>
    </w:div>
    <w:div w:id="1264873965">
      <w:bodyDiv w:val="1"/>
      <w:marLeft w:val="0"/>
      <w:marRight w:val="0"/>
      <w:marTop w:val="0"/>
      <w:marBottom w:val="0"/>
      <w:divBdr>
        <w:top w:val="none" w:sz="0" w:space="0" w:color="auto"/>
        <w:left w:val="none" w:sz="0" w:space="0" w:color="auto"/>
        <w:bottom w:val="none" w:sz="0" w:space="0" w:color="auto"/>
        <w:right w:val="none" w:sz="0" w:space="0" w:color="auto"/>
      </w:divBdr>
    </w:div>
    <w:div w:id="1267957000">
      <w:bodyDiv w:val="1"/>
      <w:marLeft w:val="0"/>
      <w:marRight w:val="0"/>
      <w:marTop w:val="0"/>
      <w:marBottom w:val="0"/>
      <w:divBdr>
        <w:top w:val="none" w:sz="0" w:space="0" w:color="auto"/>
        <w:left w:val="none" w:sz="0" w:space="0" w:color="auto"/>
        <w:bottom w:val="none" w:sz="0" w:space="0" w:color="auto"/>
        <w:right w:val="none" w:sz="0" w:space="0" w:color="auto"/>
      </w:divBdr>
    </w:div>
    <w:div w:id="1274288282">
      <w:bodyDiv w:val="1"/>
      <w:marLeft w:val="0"/>
      <w:marRight w:val="0"/>
      <w:marTop w:val="0"/>
      <w:marBottom w:val="0"/>
      <w:divBdr>
        <w:top w:val="none" w:sz="0" w:space="0" w:color="auto"/>
        <w:left w:val="none" w:sz="0" w:space="0" w:color="auto"/>
        <w:bottom w:val="none" w:sz="0" w:space="0" w:color="auto"/>
        <w:right w:val="none" w:sz="0" w:space="0" w:color="auto"/>
      </w:divBdr>
    </w:div>
    <w:div w:id="1274559601">
      <w:bodyDiv w:val="1"/>
      <w:marLeft w:val="0"/>
      <w:marRight w:val="0"/>
      <w:marTop w:val="0"/>
      <w:marBottom w:val="0"/>
      <w:divBdr>
        <w:top w:val="none" w:sz="0" w:space="0" w:color="auto"/>
        <w:left w:val="none" w:sz="0" w:space="0" w:color="auto"/>
        <w:bottom w:val="none" w:sz="0" w:space="0" w:color="auto"/>
        <w:right w:val="none" w:sz="0" w:space="0" w:color="auto"/>
      </w:divBdr>
    </w:div>
    <w:div w:id="1279071559">
      <w:bodyDiv w:val="1"/>
      <w:marLeft w:val="0"/>
      <w:marRight w:val="0"/>
      <w:marTop w:val="0"/>
      <w:marBottom w:val="0"/>
      <w:divBdr>
        <w:top w:val="none" w:sz="0" w:space="0" w:color="auto"/>
        <w:left w:val="none" w:sz="0" w:space="0" w:color="auto"/>
        <w:bottom w:val="none" w:sz="0" w:space="0" w:color="auto"/>
        <w:right w:val="none" w:sz="0" w:space="0" w:color="auto"/>
      </w:divBdr>
    </w:div>
    <w:div w:id="1280991559">
      <w:bodyDiv w:val="1"/>
      <w:marLeft w:val="0"/>
      <w:marRight w:val="0"/>
      <w:marTop w:val="0"/>
      <w:marBottom w:val="0"/>
      <w:divBdr>
        <w:top w:val="none" w:sz="0" w:space="0" w:color="auto"/>
        <w:left w:val="none" w:sz="0" w:space="0" w:color="auto"/>
        <w:bottom w:val="none" w:sz="0" w:space="0" w:color="auto"/>
        <w:right w:val="none" w:sz="0" w:space="0" w:color="auto"/>
      </w:divBdr>
    </w:div>
    <w:div w:id="1282229123">
      <w:bodyDiv w:val="1"/>
      <w:marLeft w:val="0"/>
      <w:marRight w:val="0"/>
      <w:marTop w:val="0"/>
      <w:marBottom w:val="0"/>
      <w:divBdr>
        <w:top w:val="none" w:sz="0" w:space="0" w:color="auto"/>
        <w:left w:val="none" w:sz="0" w:space="0" w:color="auto"/>
        <w:bottom w:val="none" w:sz="0" w:space="0" w:color="auto"/>
        <w:right w:val="none" w:sz="0" w:space="0" w:color="auto"/>
      </w:divBdr>
    </w:div>
    <w:div w:id="1290012087">
      <w:bodyDiv w:val="1"/>
      <w:marLeft w:val="0"/>
      <w:marRight w:val="0"/>
      <w:marTop w:val="0"/>
      <w:marBottom w:val="0"/>
      <w:divBdr>
        <w:top w:val="none" w:sz="0" w:space="0" w:color="auto"/>
        <w:left w:val="none" w:sz="0" w:space="0" w:color="auto"/>
        <w:bottom w:val="none" w:sz="0" w:space="0" w:color="auto"/>
        <w:right w:val="none" w:sz="0" w:space="0" w:color="auto"/>
      </w:divBdr>
    </w:div>
    <w:div w:id="1292592568">
      <w:bodyDiv w:val="1"/>
      <w:marLeft w:val="0"/>
      <w:marRight w:val="0"/>
      <w:marTop w:val="0"/>
      <w:marBottom w:val="0"/>
      <w:divBdr>
        <w:top w:val="none" w:sz="0" w:space="0" w:color="auto"/>
        <w:left w:val="none" w:sz="0" w:space="0" w:color="auto"/>
        <w:bottom w:val="none" w:sz="0" w:space="0" w:color="auto"/>
        <w:right w:val="none" w:sz="0" w:space="0" w:color="auto"/>
      </w:divBdr>
    </w:div>
    <w:div w:id="1295871047">
      <w:bodyDiv w:val="1"/>
      <w:marLeft w:val="0"/>
      <w:marRight w:val="0"/>
      <w:marTop w:val="0"/>
      <w:marBottom w:val="0"/>
      <w:divBdr>
        <w:top w:val="none" w:sz="0" w:space="0" w:color="auto"/>
        <w:left w:val="none" w:sz="0" w:space="0" w:color="auto"/>
        <w:bottom w:val="none" w:sz="0" w:space="0" w:color="auto"/>
        <w:right w:val="none" w:sz="0" w:space="0" w:color="auto"/>
      </w:divBdr>
    </w:div>
    <w:div w:id="1296063274">
      <w:bodyDiv w:val="1"/>
      <w:marLeft w:val="0"/>
      <w:marRight w:val="0"/>
      <w:marTop w:val="0"/>
      <w:marBottom w:val="0"/>
      <w:divBdr>
        <w:top w:val="none" w:sz="0" w:space="0" w:color="auto"/>
        <w:left w:val="none" w:sz="0" w:space="0" w:color="auto"/>
        <w:bottom w:val="none" w:sz="0" w:space="0" w:color="auto"/>
        <w:right w:val="none" w:sz="0" w:space="0" w:color="auto"/>
      </w:divBdr>
    </w:div>
    <w:div w:id="1303660679">
      <w:bodyDiv w:val="1"/>
      <w:marLeft w:val="0"/>
      <w:marRight w:val="0"/>
      <w:marTop w:val="0"/>
      <w:marBottom w:val="0"/>
      <w:divBdr>
        <w:top w:val="none" w:sz="0" w:space="0" w:color="auto"/>
        <w:left w:val="none" w:sz="0" w:space="0" w:color="auto"/>
        <w:bottom w:val="none" w:sz="0" w:space="0" w:color="auto"/>
        <w:right w:val="none" w:sz="0" w:space="0" w:color="auto"/>
      </w:divBdr>
      <w:divsChild>
        <w:div w:id="837618774">
          <w:marLeft w:val="0"/>
          <w:marRight w:val="0"/>
          <w:marTop w:val="121"/>
          <w:marBottom w:val="0"/>
          <w:divBdr>
            <w:top w:val="none" w:sz="0" w:space="0" w:color="auto"/>
            <w:left w:val="none" w:sz="0" w:space="0" w:color="auto"/>
            <w:bottom w:val="none" w:sz="0" w:space="0" w:color="auto"/>
            <w:right w:val="none" w:sz="0" w:space="0" w:color="auto"/>
          </w:divBdr>
        </w:div>
      </w:divsChild>
    </w:div>
    <w:div w:id="1303928655">
      <w:bodyDiv w:val="1"/>
      <w:marLeft w:val="0"/>
      <w:marRight w:val="0"/>
      <w:marTop w:val="0"/>
      <w:marBottom w:val="0"/>
      <w:divBdr>
        <w:top w:val="none" w:sz="0" w:space="0" w:color="auto"/>
        <w:left w:val="none" w:sz="0" w:space="0" w:color="auto"/>
        <w:bottom w:val="none" w:sz="0" w:space="0" w:color="auto"/>
        <w:right w:val="none" w:sz="0" w:space="0" w:color="auto"/>
      </w:divBdr>
    </w:div>
    <w:div w:id="1304969740">
      <w:bodyDiv w:val="1"/>
      <w:marLeft w:val="0"/>
      <w:marRight w:val="0"/>
      <w:marTop w:val="0"/>
      <w:marBottom w:val="0"/>
      <w:divBdr>
        <w:top w:val="none" w:sz="0" w:space="0" w:color="auto"/>
        <w:left w:val="none" w:sz="0" w:space="0" w:color="auto"/>
        <w:bottom w:val="none" w:sz="0" w:space="0" w:color="auto"/>
        <w:right w:val="none" w:sz="0" w:space="0" w:color="auto"/>
      </w:divBdr>
    </w:div>
    <w:div w:id="1305543584">
      <w:bodyDiv w:val="1"/>
      <w:marLeft w:val="0"/>
      <w:marRight w:val="0"/>
      <w:marTop w:val="0"/>
      <w:marBottom w:val="0"/>
      <w:divBdr>
        <w:top w:val="none" w:sz="0" w:space="0" w:color="auto"/>
        <w:left w:val="none" w:sz="0" w:space="0" w:color="auto"/>
        <w:bottom w:val="none" w:sz="0" w:space="0" w:color="auto"/>
        <w:right w:val="none" w:sz="0" w:space="0" w:color="auto"/>
      </w:divBdr>
    </w:div>
    <w:div w:id="1308441085">
      <w:bodyDiv w:val="1"/>
      <w:marLeft w:val="0"/>
      <w:marRight w:val="0"/>
      <w:marTop w:val="0"/>
      <w:marBottom w:val="0"/>
      <w:divBdr>
        <w:top w:val="none" w:sz="0" w:space="0" w:color="auto"/>
        <w:left w:val="none" w:sz="0" w:space="0" w:color="auto"/>
        <w:bottom w:val="none" w:sz="0" w:space="0" w:color="auto"/>
        <w:right w:val="none" w:sz="0" w:space="0" w:color="auto"/>
      </w:divBdr>
    </w:div>
    <w:div w:id="1316180768">
      <w:bodyDiv w:val="1"/>
      <w:marLeft w:val="0"/>
      <w:marRight w:val="0"/>
      <w:marTop w:val="0"/>
      <w:marBottom w:val="0"/>
      <w:divBdr>
        <w:top w:val="none" w:sz="0" w:space="0" w:color="auto"/>
        <w:left w:val="none" w:sz="0" w:space="0" w:color="auto"/>
        <w:bottom w:val="none" w:sz="0" w:space="0" w:color="auto"/>
        <w:right w:val="none" w:sz="0" w:space="0" w:color="auto"/>
      </w:divBdr>
    </w:div>
    <w:div w:id="1319386289">
      <w:bodyDiv w:val="1"/>
      <w:marLeft w:val="0"/>
      <w:marRight w:val="0"/>
      <w:marTop w:val="0"/>
      <w:marBottom w:val="0"/>
      <w:divBdr>
        <w:top w:val="none" w:sz="0" w:space="0" w:color="auto"/>
        <w:left w:val="none" w:sz="0" w:space="0" w:color="auto"/>
        <w:bottom w:val="none" w:sz="0" w:space="0" w:color="auto"/>
        <w:right w:val="none" w:sz="0" w:space="0" w:color="auto"/>
      </w:divBdr>
    </w:div>
    <w:div w:id="1320882403">
      <w:bodyDiv w:val="1"/>
      <w:marLeft w:val="0"/>
      <w:marRight w:val="0"/>
      <w:marTop w:val="0"/>
      <w:marBottom w:val="0"/>
      <w:divBdr>
        <w:top w:val="none" w:sz="0" w:space="0" w:color="auto"/>
        <w:left w:val="none" w:sz="0" w:space="0" w:color="auto"/>
        <w:bottom w:val="none" w:sz="0" w:space="0" w:color="auto"/>
        <w:right w:val="none" w:sz="0" w:space="0" w:color="auto"/>
      </w:divBdr>
    </w:div>
    <w:div w:id="1325620490">
      <w:bodyDiv w:val="1"/>
      <w:marLeft w:val="0"/>
      <w:marRight w:val="0"/>
      <w:marTop w:val="0"/>
      <w:marBottom w:val="0"/>
      <w:divBdr>
        <w:top w:val="none" w:sz="0" w:space="0" w:color="auto"/>
        <w:left w:val="none" w:sz="0" w:space="0" w:color="auto"/>
        <w:bottom w:val="none" w:sz="0" w:space="0" w:color="auto"/>
        <w:right w:val="none" w:sz="0" w:space="0" w:color="auto"/>
      </w:divBdr>
    </w:div>
    <w:div w:id="1330401469">
      <w:bodyDiv w:val="1"/>
      <w:marLeft w:val="0"/>
      <w:marRight w:val="0"/>
      <w:marTop w:val="0"/>
      <w:marBottom w:val="0"/>
      <w:divBdr>
        <w:top w:val="none" w:sz="0" w:space="0" w:color="auto"/>
        <w:left w:val="none" w:sz="0" w:space="0" w:color="auto"/>
        <w:bottom w:val="none" w:sz="0" w:space="0" w:color="auto"/>
        <w:right w:val="none" w:sz="0" w:space="0" w:color="auto"/>
      </w:divBdr>
    </w:div>
    <w:div w:id="1332563539">
      <w:bodyDiv w:val="1"/>
      <w:marLeft w:val="0"/>
      <w:marRight w:val="0"/>
      <w:marTop w:val="0"/>
      <w:marBottom w:val="0"/>
      <w:divBdr>
        <w:top w:val="none" w:sz="0" w:space="0" w:color="auto"/>
        <w:left w:val="none" w:sz="0" w:space="0" w:color="auto"/>
        <w:bottom w:val="none" w:sz="0" w:space="0" w:color="auto"/>
        <w:right w:val="none" w:sz="0" w:space="0" w:color="auto"/>
      </w:divBdr>
    </w:div>
    <w:div w:id="1334379069">
      <w:bodyDiv w:val="1"/>
      <w:marLeft w:val="0"/>
      <w:marRight w:val="0"/>
      <w:marTop w:val="0"/>
      <w:marBottom w:val="0"/>
      <w:divBdr>
        <w:top w:val="none" w:sz="0" w:space="0" w:color="auto"/>
        <w:left w:val="none" w:sz="0" w:space="0" w:color="auto"/>
        <w:bottom w:val="none" w:sz="0" w:space="0" w:color="auto"/>
        <w:right w:val="none" w:sz="0" w:space="0" w:color="auto"/>
      </w:divBdr>
    </w:div>
    <w:div w:id="1334525093">
      <w:bodyDiv w:val="1"/>
      <w:marLeft w:val="0"/>
      <w:marRight w:val="0"/>
      <w:marTop w:val="0"/>
      <w:marBottom w:val="0"/>
      <w:divBdr>
        <w:top w:val="none" w:sz="0" w:space="0" w:color="auto"/>
        <w:left w:val="none" w:sz="0" w:space="0" w:color="auto"/>
        <w:bottom w:val="none" w:sz="0" w:space="0" w:color="auto"/>
        <w:right w:val="none" w:sz="0" w:space="0" w:color="auto"/>
      </w:divBdr>
      <w:divsChild>
        <w:div w:id="1245454410">
          <w:marLeft w:val="0"/>
          <w:marRight w:val="0"/>
          <w:marTop w:val="0"/>
          <w:marBottom w:val="0"/>
          <w:divBdr>
            <w:top w:val="none" w:sz="0" w:space="0" w:color="auto"/>
            <w:left w:val="none" w:sz="0" w:space="0" w:color="auto"/>
            <w:bottom w:val="none" w:sz="0" w:space="0" w:color="auto"/>
            <w:right w:val="none" w:sz="0" w:space="0" w:color="auto"/>
          </w:divBdr>
          <w:divsChild>
            <w:div w:id="1237517414">
              <w:marLeft w:val="0"/>
              <w:marRight w:val="0"/>
              <w:marTop w:val="0"/>
              <w:marBottom w:val="0"/>
              <w:divBdr>
                <w:top w:val="none" w:sz="0" w:space="0" w:color="auto"/>
                <w:left w:val="none" w:sz="0" w:space="0" w:color="auto"/>
                <w:bottom w:val="none" w:sz="0" w:space="0" w:color="auto"/>
                <w:right w:val="none" w:sz="0" w:space="0" w:color="auto"/>
              </w:divBdr>
              <w:divsChild>
                <w:div w:id="1446927021">
                  <w:marLeft w:val="0"/>
                  <w:marRight w:val="0"/>
                  <w:marTop w:val="0"/>
                  <w:marBottom w:val="0"/>
                  <w:divBdr>
                    <w:top w:val="none" w:sz="0" w:space="0" w:color="auto"/>
                    <w:left w:val="none" w:sz="0" w:space="0" w:color="auto"/>
                    <w:bottom w:val="none" w:sz="0" w:space="0" w:color="auto"/>
                    <w:right w:val="none" w:sz="0" w:space="0" w:color="auto"/>
                  </w:divBdr>
                  <w:divsChild>
                    <w:div w:id="1553347283">
                      <w:marLeft w:val="0"/>
                      <w:marRight w:val="0"/>
                      <w:marTop w:val="0"/>
                      <w:marBottom w:val="0"/>
                      <w:divBdr>
                        <w:top w:val="none" w:sz="0" w:space="0" w:color="auto"/>
                        <w:left w:val="none" w:sz="0" w:space="0" w:color="auto"/>
                        <w:bottom w:val="none" w:sz="0" w:space="0" w:color="auto"/>
                        <w:right w:val="none" w:sz="0" w:space="0" w:color="auto"/>
                      </w:divBdr>
                      <w:divsChild>
                        <w:div w:id="1033649896">
                          <w:marLeft w:val="0"/>
                          <w:marRight w:val="0"/>
                          <w:marTop w:val="0"/>
                          <w:marBottom w:val="0"/>
                          <w:divBdr>
                            <w:top w:val="none" w:sz="0" w:space="0" w:color="auto"/>
                            <w:left w:val="none" w:sz="0" w:space="0" w:color="auto"/>
                            <w:bottom w:val="none" w:sz="0" w:space="0" w:color="auto"/>
                            <w:right w:val="none" w:sz="0" w:space="0" w:color="auto"/>
                          </w:divBdr>
                          <w:divsChild>
                            <w:div w:id="647784844">
                              <w:marLeft w:val="0"/>
                              <w:marRight w:val="0"/>
                              <w:marTop w:val="0"/>
                              <w:marBottom w:val="0"/>
                              <w:divBdr>
                                <w:top w:val="none" w:sz="0" w:space="0" w:color="auto"/>
                                <w:left w:val="none" w:sz="0" w:space="0" w:color="auto"/>
                                <w:bottom w:val="none" w:sz="0" w:space="0" w:color="auto"/>
                                <w:right w:val="none" w:sz="0" w:space="0" w:color="auto"/>
                              </w:divBdr>
                              <w:divsChild>
                                <w:div w:id="2106875718">
                                  <w:marLeft w:val="0"/>
                                  <w:marRight w:val="0"/>
                                  <w:marTop w:val="0"/>
                                  <w:marBottom w:val="0"/>
                                  <w:divBdr>
                                    <w:top w:val="none" w:sz="0" w:space="0" w:color="auto"/>
                                    <w:left w:val="none" w:sz="0" w:space="0" w:color="auto"/>
                                    <w:bottom w:val="none" w:sz="0" w:space="0" w:color="auto"/>
                                    <w:right w:val="none" w:sz="0" w:space="0" w:color="auto"/>
                                  </w:divBdr>
                                  <w:divsChild>
                                    <w:div w:id="1079333113">
                                      <w:marLeft w:val="0"/>
                                      <w:marRight w:val="0"/>
                                      <w:marTop w:val="0"/>
                                      <w:marBottom w:val="0"/>
                                      <w:divBdr>
                                        <w:top w:val="none" w:sz="0" w:space="0" w:color="auto"/>
                                        <w:left w:val="none" w:sz="0" w:space="0" w:color="auto"/>
                                        <w:bottom w:val="none" w:sz="0" w:space="0" w:color="auto"/>
                                        <w:right w:val="none" w:sz="0" w:space="0" w:color="auto"/>
                                      </w:divBdr>
                                      <w:divsChild>
                                        <w:div w:id="1425957530">
                                          <w:marLeft w:val="0"/>
                                          <w:marRight w:val="0"/>
                                          <w:marTop w:val="0"/>
                                          <w:marBottom w:val="0"/>
                                          <w:divBdr>
                                            <w:top w:val="none" w:sz="0" w:space="0" w:color="auto"/>
                                            <w:left w:val="none" w:sz="0" w:space="0" w:color="auto"/>
                                            <w:bottom w:val="none" w:sz="0" w:space="0" w:color="auto"/>
                                            <w:right w:val="none" w:sz="0" w:space="0" w:color="auto"/>
                                          </w:divBdr>
                                          <w:divsChild>
                                            <w:div w:id="1393502964">
                                              <w:marLeft w:val="0"/>
                                              <w:marRight w:val="0"/>
                                              <w:marTop w:val="0"/>
                                              <w:marBottom w:val="0"/>
                                              <w:divBdr>
                                                <w:top w:val="none" w:sz="0" w:space="0" w:color="auto"/>
                                                <w:left w:val="none" w:sz="0" w:space="0" w:color="auto"/>
                                                <w:bottom w:val="none" w:sz="0" w:space="0" w:color="auto"/>
                                                <w:right w:val="none" w:sz="0" w:space="0" w:color="auto"/>
                                              </w:divBdr>
                                              <w:divsChild>
                                                <w:div w:id="1685664170">
                                                  <w:marLeft w:val="0"/>
                                                  <w:marRight w:val="0"/>
                                                  <w:marTop w:val="0"/>
                                                  <w:marBottom w:val="0"/>
                                                  <w:divBdr>
                                                    <w:top w:val="none" w:sz="0" w:space="0" w:color="auto"/>
                                                    <w:left w:val="none" w:sz="0" w:space="0" w:color="auto"/>
                                                    <w:bottom w:val="none" w:sz="0" w:space="0" w:color="auto"/>
                                                    <w:right w:val="none" w:sz="0" w:space="0" w:color="auto"/>
                                                  </w:divBdr>
                                                  <w:divsChild>
                                                    <w:div w:id="582568721">
                                                      <w:marLeft w:val="0"/>
                                                      <w:marRight w:val="0"/>
                                                      <w:marTop w:val="0"/>
                                                      <w:marBottom w:val="0"/>
                                                      <w:divBdr>
                                                        <w:top w:val="none" w:sz="0" w:space="0" w:color="auto"/>
                                                        <w:left w:val="none" w:sz="0" w:space="0" w:color="auto"/>
                                                        <w:bottom w:val="none" w:sz="0" w:space="0" w:color="auto"/>
                                                        <w:right w:val="none" w:sz="0" w:space="0" w:color="auto"/>
                                                      </w:divBdr>
                                                      <w:divsChild>
                                                        <w:div w:id="1359625128">
                                                          <w:marLeft w:val="0"/>
                                                          <w:marRight w:val="0"/>
                                                          <w:marTop w:val="0"/>
                                                          <w:marBottom w:val="0"/>
                                                          <w:divBdr>
                                                            <w:top w:val="none" w:sz="0" w:space="0" w:color="auto"/>
                                                            <w:left w:val="none" w:sz="0" w:space="0" w:color="auto"/>
                                                            <w:bottom w:val="none" w:sz="0" w:space="0" w:color="auto"/>
                                                            <w:right w:val="none" w:sz="0" w:space="0" w:color="auto"/>
                                                          </w:divBdr>
                                                          <w:divsChild>
                                                            <w:div w:id="422576727">
                                                              <w:marLeft w:val="0"/>
                                                              <w:marRight w:val="0"/>
                                                              <w:marTop w:val="0"/>
                                                              <w:marBottom w:val="0"/>
                                                              <w:divBdr>
                                                                <w:top w:val="none" w:sz="0" w:space="0" w:color="auto"/>
                                                                <w:left w:val="none" w:sz="0" w:space="0" w:color="auto"/>
                                                                <w:bottom w:val="none" w:sz="0" w:space="0" w:color="auto"/>
                                                                <w:right w:val="none" w:sz="0" w:space="0" w:color="auto"/>
                                                              </w:divBdr>
                                                              <w:divsChild>
                                                                <w:div w:id="812062278">
                                                                  <w:marLeft w:val="0"/>
                                                                  <w:marRight w:val="0"/>
                                                                  <w:marTop w:val="0"/>
                                                                  <w:marBottom w:val="0"/>
                                                                  <w:divBdr>
                                                                    <w:top w:val="none" w:sz="0" w:space="0" w:color="auto"/>
                                                                    <w:left w:val="none" w:sz="0" w:space="0" w:color="auto"/>
                                                                    <w:bottom w:val="none" w:sz="0" w:space="0" w:color="auto"/>
                                                                    <w:right w:val="none" w:sz="0" w:space="0" w:color="auto"/>
                                                                  </w:divBdr>
                                                                  <w:divsChild>
                                                                    <w:div w:id="705301346">
                                                                      <w:marLeft w:val="0"/>
                                                                      <w:marRight w:val="0"/>
                                                                      <w:marTop w:val="0"/>
                                                                      <w:marBottom w:val="0"/>
                                                                      <w:divBdr>
                                                                        <w:top w:val="none" w:sz="0" w:space="0" w:color="auto"/>
                                                                        <w:left w:val="none" w:sz="0" w:space="0" w:color="auto"/>
                                                                        <w:bottom w:val="none" w:sz="0" w:space="0" w:color="auto"/>
                                                                        <w:right w:val="none" w:sz="0" w:space="0" w:color="auto"/>
                                                                      </w:divBdr>
                                                                      <w:divsChild>
                                                                        <w:div w:id="858197701">
                                                                          <w:marLeft w:val="0"/>
                                                                          <w:marRight w:val="0"/>
                                                                          <w:marTop w:val="0"/>
                                                                          <w:marBottom w:val="0"/>
                                                                          <w:divBdr>
                                                                            <w:top w:val="none" w:sz="0" w:space="0" w:color="auto"/>
                                                                            <w:left w:val="none" w:sz="0" w:space="0" w:color="auto"/>
                                                                            <w:bottom w:val="none" w:sz="0" w:space="0" w:color="auto"/>
                                                                            <w:right w:val="none" w:sz="0" w:space="0" w:color="auto"/>
                                                                          </w:divBdr>
                                                                          <w:divsChild>
                                                                            <w:div w:id="1418212403">
                                                                              <w:marLeft w:val="0"/>
                                                                              <w:marRight w:val="0"/>
                                                                              <w:marTop w:val="0"/>
                                                                              <w:marBottom w:val="0"/>
                                                                              <w:divBdr>
                                                                                <w:top w:val="none" w:sz="0" w:space="0" w:color="auto"/>
                                                                                <w:left w:val="none" w:sz="0" w:space="0" w:color="auto"/>
                                                                                <w:bottom w:val="none" w:sz="0" w:space="0" w:color="auto"/>
                                                                                <w:right w:val="none" w:sz="0" w:space="0" w:color="auto"/>
                                                                              </w:divBdr>
                                                                              <w:divsChild>
                                                                                <w:div w:id="328748916">
                                                                                  <w:marLeft w:val="0"/>
                                                                                  <w:marRight w:val="0"/>
                                                                                  <w:marTop w:val="0"/>
                                                                                  <w:marBottom w:val="0"/>
                                                                                  <w:divBdr>
                                                                                    <w:top w:val="none" w:sz="0" w:space="0" w:color="auto"/>
                                                                                    <w:left w:val="none" w:sz="0" w:space="0" w:color="auto"/>
                                                                                    <w:bottom w:val="none" w:sz="0" w:space="0" w:color="auto"/>
                                                                                    <w:right w:val="none" w:sz="0" w:space="0" w:color="auto"/>
                                                                                  </w:divBdr>
                                                                                  <w:divsChild>
                                                                                    <w:div w:id="697004607">
                                                                                      <w:marLeft w:val="0"/>
                                                                                      <w:marRight w:val="0"/>
                                                                                      <w:marTop w:val="0"/>
                                                                                      <w:marBottom w:val="0"/>
                                                                                      <w:divBdr>
                                                                                        <w:top w:val="none" w:sz="0" w:space="0" w:color="auto"/>
                                                                                        <w:left w:val="none" w:sz="0" w:space="0" w:color="auto"/>
                                                                                        <w:bottom w:val="none" w:sz="0" w:space="0" w:color="auto"/>
                                                                                        <w:right w:val="none" w:sz="0" w:space="0" w:color="auto"/>
                                                                                      </w:divBdr>
                                                                                      <w:divsChild>
                                                                                        <w:div w:id="185985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4869995">
      <w:bodyDiv w:val="1"/>
      <w:marLeft w:val="0"/>
      <w:marRight w:val="0"/>
      <w:marTop w:val="0"/>
      <w:marBottom w:val="0"/>
      <w:divBdr>
        <w:top w:val="none" w:sz="0" w:space="0" w:color="auto"/>
        <w:left w:val="none" w:sz="0" w:space="0" w:color="auto"/>
        <w:bottom w:val="none" w:sz="0" w:space="0" w:color="auto"/>
        <w:right w:val="none" w:sz="0" w:space="0" w:color="auto"/>
      </w:divBdr>
    </w:div>
    <w:div w:id="1342507792">
      <w:bodyDiv w:val="1"/>
      <w:marLeft w:val="0"/>
      <w:marRight w:val="0"/>
      <w:marTop w:val="0"/>
      <w:marBottom w:val="0"/>
      <w:divBdr>
        <w:top w:val="none" w:sz="0" w:space="0" w:color="auto"/>
        <w:left w:val="none" w:sz="0" w:space="0" w:color="auto"/>
        <w:bottom w:val="none" w:sz="0" w:space="0" w:color="auto"/>
        <w:right w:val="none" w:sz="0" w:space="0" w:color="auto"/>
      </w:divBdr>
    </w:div>
    <w:div w:id="1350528364">
      <w:bodyDiv w:val="1"/>
      <w:marLeft w:val="0"/>
      <w:marRight w:val="0"/>
      <w:marTop w:val="0"/>
      <w:marBottom w:val="0"/>
      <w:divBdr>
        <w:top w:val="none" w:sz="0" w:space="0" w:color="auto"/>
        <w:left w:val="none" w:sz="0" w:space="0" w:color="auto"/>
        <w:bottom w:val="none" w:sz="0" w:space="0" w:color="auto"/>
        <w:right w:val="none" w:sz="0" w:space="0" w:color="auto"/>
      </w:divBdr>
    </w:div>
    <w:div w:id="1354575150">
      <w:bodyDiv w:val="1"/>
      <w:marLeft w:val="0"/>
      <w:marRight w:val="0"/>
      <w:marTop w:val="0"/>
      <w:marBottom w:val="0"/>
      <w:divBdr>
        <w:top w:val="none" w:sz="0" w:space="0" w:color="auto"/>
        <w:left w:val="none" w:sz="0" w:space="0" w:color="auto"/>
        <w:bottom w:val="none" w:sz="0" w:space="0" w:color="auto"/>
        <w:right w:val="none" w:sz="0" w:space="0" w:color="auto"/>
      </w:divBdr>
    </w:div>
    <w:div w:id="1357657340">
      <w:bodyDiv w:val="1"/>
      <w:marLeft w:val="0"/>
      <w:marRight w:val="0"/>
      <w:marTop w:val="0"/>
      <w:marBottom w:val="0"/>
      <w:divBdr>
        <w:top w:val="none" w:sz="0" w:space="0" w:color="auto"/>
        <w:left w:val="none" w:sz="0" w:space="0" w:color="auto"/>
        <w:bottom w:val="none" w:sz="0" w:space="0" w:color="auto"/>
        <w:right w:val="none" w:sz="0" w:space="0" w:color="auto"/>
      </w:divBdr>
    </w:div>
    <w:div w:id="1358578110">
      <w:bodyDiv w:val="1"/>
      <w:marLeft w:val="0"/>
      <w:marRight w:val="0"/>
      <w:marTop w:val="0"/>
      <w:marBottom w:val="0"/>
      <w:divBdr>
        <w:top w:val="none" w:sz="0" w:space="0" w:color="auto"/>
        <w:left w:val="none" w:sz="0" w:space="0" w:color="auto"/>
        <w:bottom w:val="none" w:sz="0" w:space="0" w:color="auto"/>
        <w:right w:val="none" w:sz="0" w:space="0" w:color="auto"/>
      </w:divBdr>
    </w:div>
    <w:div w:id="1368604214">
      <w:bodyDiv w:val="1"/>
      <w:marLeft w:val="0"/>
      <w:marRight w:val="0"/>
      <w:marTop w:val="0"/>
      <w:marBottom w:val="0"/>
      <w:divBdr>
        <w:top w:val="none" w:sz="0" w:space="0" w:color="auto"/>
        <w:left w:val="none" w:sz="0" w:space="0" w:color="auto"/>
        <w:bottom w:val="none" w:sz="0" w:space="0" w:color="auto"/>
        <w:right w:val="none" w:sz="0" w:space="0" w:color="auto"/>
      </w:divBdr>
    </w:div>
    <w:div w:id="1369991466">
      <w:bodyDiv w:val="1"/>
      <w:marLeft w:val="0"/>
      <w:marRight w:val="0"/>
      <w:marTop w:val="0"/>
      <w:marBottom w:val="0"/>
      <w:divBdr>
        <w:top w:val="none" w:sz="0" w:space="0" w:color="auto"/>
        <w:left w:val="none" w:sz="0" w:space="0" w:color="auto"/>
        <w:bottom w:val="none" w:sz="0" w:space="0" w:color="auto"/>
        <w:right w:val="none" w:sz="0" w:space="0" w:color="auto"/>
      </w:divBdr>
    </w:div>
    <w:div w:id="1370301345">
      <w:bodyDiv w:val="1"/>
      <w:marLeft w:val="0"/>
      <w:marRight w:val="0"/>
      <w:marTop w:val="0"/>
      <w:marBottom w:val="0"/>
      <w:divBdr>
        <w:top w:val="none" w:sz="0" w:space="0" w:color="auto"/>
        <w:left w:val="none" w:sz="0" w:space="0" w:color="auto"/>
        <w:bottom w:val="none" w:sz="0" w:space="0" w:color="auto"/>
        <w:right w:val="none" w:sz="0" w:space="0" w:color="auto"/>
      </w:divBdr>
    </w:div>
    <w:div w:id="1376544990">
      <w:bodyDiv w:val="1"/>
      <w:marLeft w:val="0"/>
      <w:marRight w:val="0"/>
      <w:marTop w:val="0"/>
      <w:marBottom w:val="0"/>
      <w:divBdr>
        <w:top w:val="none" w:sz="0" w:space="0" w:color="auto"/>
        <w:left w:val="none" w:sz="0" w:space="0" w:color="auto"/>
        <w:bottom w:val="none" w:sz="0" w:space="0" w:color="auto"/>
        <w:right w:val="none" w:sz="0" w:space="0" w:color="auto"/>
      </w:divBdr>
    </w:div>
    <w:div w:id="1378041188">
      <w:bodyDiv w:val="1"/>
      <w:marLeft w:val="0"/>
      <w:marRight w:val="0"/>
      <w:marTop w:val="0"/>
      <w:marBottom w:val="0"/>
      <w:divBdr>
        <w:top w:val="none" w:sz="0" w:space="0" w:color="auto"/>
        <w:left w:val="none" w:sz="0" w:space="0" w:color="auto"/>
        <w:bottom w:val="none" w:sz="0" w:space="0" w:color="auto"/>
        <w:right w:val="none" w:sz="0" w:space="0" w:color="auto"/>
      </w:divBdr>
    </w:div>
    <w:div w:id="1378508852">
      <w:bodyDiv w:val="1"/>
      <w:marLeft w:val="0"/>
      <w:marRight w:val="0"/>
      <w:marTop w:val="0"/>
      <w:marBottom w:val="0"/>
      <w:divBdr>
        <w:top w:val="none" w:sz="0" w:space="0" w:color="auto"/>
        <w:left w:val="none" w:sz="0" w:space="0" w:color="auto"/>
        <w:bottom w:val="none" w:sz="0" w:space="0" w:color="auto"/>
        <w:right w:val="none" w:sz="0" w:space="0" w:color="auto"/>
      </w:divBdr>
    </w:div>
    <w:div w:id="1379281123">
      <w:bodyDiv w:val="1"/>
      <w:marLeft w:val="0"/>
      <w:marRight w:val="0"/>
      <w:marTop w:val="0"/>
      <w:marBottom w:val="0"/>
      <w:divBdr>
        <w:top w:val="none" w:sz="0" w:space="0" w:color="auto"/>
        <w:left w:val="none" w:sz="0" w:space="0" w:color="auto"/>
        <w:bottom w:val="none" w:sz="0" w:space="0" w:color="auto"/>
        <w:right w:val="none" w:sz="0" w:space="0" w:color="auto"/>
      </w:divBdr>
    </w:div>
    <w:div w:id="1384789349">
      <w:bodyDiv w:val="1"/>
      <w:marLeft w:val="0"/>
      <w:marRight w:val="0"/>
      <w:marTop w:val="0"/>
      <w:marBottom w:val="0"/>
      <w:divBdr>
        <w:top w:val="none" w:sz="0" w:space="0" w:color="auto"/>
        <w:left w:val="none" w:sz="0" w:space="0" w:color="auto"/>
        <w:bottom w:val="none" w:sz="0" w:space="0" w:color="auto"/>
        <w:right w:val="none" w:sz="0" w:space="0" w:color="auto"/>
      </w:divBdr>
    </w:div>
    <w:div w:id="1386754749">
      <w:bodyDiv w:val="1"/>
      <w:marLeft w:val="0"/>
      <w:marRight w:val="0"/>
      <w:marTop w:val="0"/>
      <w:marBottom w:val="0"/>
      <w:divBdr>
        <w:top w:val="none" w:sz="0" w:space="0" w:color="auto"/>
        <w:left w:val="none" w:sz="0" w:space="0" w:color="auto"/>
        <w:bottom w:val="none" w:sz="0" w:space="0" w:color="auto"/>
        <w:right w:val="none" w:sz="0" w:space="0" w:color="auto"/>
      </w:divBdr>
    </w:div>
    <w:div w:id="1391492739">
      <w:bodyDiv w:val="1"/>
      <w:marLeft w:val="0"/>
      <w:marRight w:val="0"/>
      <w:marTop w:val="0"/>
      <w:marBottom w:val="0"/>
      <w:divBdr>
        <w:top w:val="none" w:sz="0" w:space="0" w:color="auto"/>
        <w:left w:val="none" w:sz="0" w:space="0" w:color="auto"/>
        <w:bottom w:val="none" w:sz="0" w:space="0" w:color="auto"/>
        <w:right w:val="none" w:sz="0" w:space="0" w:color="auto"/>
      </w:divBdr>
    </w:div>
    <w:div w:id="1392652227">
      <w:bodyDiv w:val="1"/>
      <w:marLeft w:val="0"/>
      <w:marRight w:val="0"/>
      <w:marTop w:val="0"/>
      <w:marBottom w:val="0"/>
      <w:divBdr>
        <w:top w:val="none" w:sz="0" w:space="0" w:color="auto"/>
        <w:left w:val="none" w:sz="0" w:space="0" w:color="auto"/>
        <w:bottom w:val="none" w:sz="0" w:space="0" w:color="auto"/>
        <w:right w:val="none" w:sz="0" w:space="0" w:color="auto"/>
      </w:divBdr>
    </w:div>
    <w:div w:id="1393038327">
      <w:bodyDiv w:val="1"/>
      <w:marLeft w:val="0"/>
      <w:marRight w:val="0"/>
      <w:marTop w:val="0"/>
      <w:marBottom w:val="0"/>
      <w:divBdr>
        <w:top w:val="none" w:sz="0" w:space="0" w:color="auto"/>
        <w:left w:val="none" w:sz="0" w:space="0" w:color="auto"/>
        <w:bottom w:val="none" w:sz="0" w:space="0" w:color="auto"/>
        <w:right w:val="none" w:sz="0" w:space="0" w:color="auto"/>
      </w:divBdr>
    </w:div>
    <w:div w:id="1396197671">
      <w:bodyDiv w:val="1"/>
      <w:marLeft w:val="0"/>
      <w:marRight w:val="0"/>
      <w:marTop w:val="0"/>
      <w:marBottom w:val="0"/>
      <w:divBdr>
        <w:top w:val="none" w:sz="0" w:space="0" w:color="auto"/>
        <w:left w:val="none" w:sz="0" w:space="0" w:color="auto"/>
        <w:bottom w:val="none" w:sz="0" w:space="0" w:color="auto"/>
        <w:right w:val="none" w:sz="0" w:space="0" w:color="auto"/>
      </w:divBdr>
    </w:div>
    <w:div w:id="1398670882">
      <w:bodyDiv w:val="1"/>
      <w:marLeft w:val="0"/>
      <w:marRight w:val="0"/>
      <w:marTop w:val="0"/>
      <w:marBottom w:val="0"/>
      <w:divBdr>
        <w:top w:val="none" w:sz="0" w:space="0" w:color="auto"/>
        <w:left w:val="none" w:sz="0" w:space="0" w:color="auto"/>
        <w:bottom w:val="none" w:sz="0" w:space="0" w:color="auto"/>
        <w:right w:val="none" w:sz="0" w:space="0" w:color="auto"/>
      </w:divBdr>
    </w:div>
    <w:div w:id="1399207880">
      <w:bodyDiv w:val="1"/>
      <w:marLeft w:val="0"/>
      <w:marRight w:val="0"/>
      <w:marTop w:val="0"/>
      <w:marBottom w:val="0"/>
      <w:divBdr>
        <w:top w:val="none" w:sz="0" w:space="0" w:color="auto"/>
        <w:left w:val="none" w:sz="0" w:space="0" w:color="auto"/>
        <w:bottom w:val="none" w:sz="0" w:space="0" w:color="auto"/>
        <w:right w:val="none" w:sz="0" w:space="0" w:color="auto"/>
      </w:divBdr>
    </w:div>
    <w:div w:id="1402098043">
      <w:bodyDiv w:val="1"/>
      <w:marLeft w:val="0"/>
      <w:marRight w:val="0"/>
      <w:marTop w:val="0"/>
      <w:marBottom w:val="0"/>
      <w:divBdr>
        <w:top w:val="none" w:sz="0" w:space="0" w:color="auto"/>
        <w:left w:val="none" w:sz="0" w:space="0" w:color="auto"/>
        <w:bottom w:val="none" w:sz="0" w:space="0" w:color="auto"/>
        <w:right w:val="none" w:sz="0" w:space="0" w:color="auto"/>
      </w:divBdr>
    </w:div>
    <w:div w:id="1403288332">
      <w:bodyDiv w:val="1"/>
      <w:marLeft w:val="0"/>
      <w:marRight w:val="0"/>
      <w:marTop w:val="0"/>
      <w:marBottom w:val="0"/>
      <w:divBdr>
        <w:top w:val="none" w:sz="0" w:space="0" w:color="auto"/>
        <w:left w:val="none" w:sz="0" w:space="0" w:color="auto"/>
        <w:bottom w:val="none" w:sz="0" w:space="0" w:color="auto"/>
        <w:right w:val="none" w:sz="0" w:space="0" w:color="auto"/>
      </w:divBdr>
    </w:div>
    <w:div w:id="1403479450">
      <w:bodyDiv w:val="1"/>
      <w:marLeft w:val="0"/>
      <w:marRight w:val="0"/>
      <w:marTop w:val="0"/>
      <w:marBottom w:val="0"/>
      <w:divBdr>
        <w:top w:val="none" w:sz="0" w:space="0" w:color="auto"/>
        <w:left w:val="none" w:sz="0" w:space="0" w:color="auto"/>
        <w:bottom w:val="none" w:sz="0" w:space="0" w:color="auto"/>
        <w:right w:val="none" w:sz="0" w:space="0" w:color="auto"/>
      </w:divBdr>
    </w:div>
    <w:div w:id="1404718494">
      <w:bodyDiv w:val="1"/>
      <w:marLeft w:val="0"/>
      <w:marRight w:val="0"/>
      <w:marTop w:val="0"/>
      <w:marBottom w:val="0"/>
      <w:divBdr>
        <w:top w:val="none" w:sz="0" w:space="0" w:color="auto"/>
        <w:left w:val="none" w:sz="0" w:space="0" w:color="auto"/>
        <w:bottom w:val="none" w:sz="0" w:space="0" w:color="auto"/>
        <w:right w:val="none" w:sz="0" w:space="0" w:color="auto"/>
      </w:divBdr>
    </w:div>
    <w:div w:id="1405488880">
      <w:bodyDiv w:val="1"/>
      <w:marLeft w:val="0"/>
      <w:marRight w:val="0"/>
      <w:marTop w:val="0"/>
      <w:marBottom w:val="0"/>
      <w:divBdr>
        <w:top w:val="none" w:sz="0" w:space="0" w:color="auto"/>
        <w:left w:val="none" w:sz="0" w:space="0" w:color="auto"/>
        <w:bottom w:val="none" w:sz="0" w:space="0" w:color="auto"/>
        <w:right w:val="none" w:sz="0" w:space="0" w:color="auto"/>
      </w:divBdr>
    </w:div>
    <w:div w:id="1408377518">
      <w:bodyDiv w:val="1"/>
      <w:marLeft w:val="0"/>
      <w:marRight w:val="0"/>
      <w:marTop w:val="0"/>
      <w:marBottom w:val="0"/>
      <w:divBdr>
        <w:top w:val="none" w:sz="0" w:space="0" w:color="auto"/>
        <w:left w:val="none" w:sz="0" w:space="0" w:color="auto"/>
        <w:bottom w:val="none" w:sz="0" w:space="0" w:color="auto"/>
        <w:right w:val="none" w:sz="0" w:space="0" w:color="auto"/>
      </w:divBdr>
    </w:div>
    <w:div w:id="1408847580">
      <w:bodyDiv w:val="1"/>
      <w:marLeft w:val="0"/>
      <w:marRight w:val="0"/>
      <w:marTop w:val="0"/>
      <w:marBottom w:val="0"/>
      <w:divBdr>
        <w:top w:val="none" w:sz="0" w:space="0" w:color="auto"/>
        <w:left w:val="none" w:sz="0" w:space="0" w:color="auto"/>
        <w:bottom w:val="none" w:sz="0" w:space="0" w:color="auto"/>
        <w:right w:val="none" w:sz="0" w:space="0" w:color="auto"/>
      </w:divBdr>
    </w:div>
    <w:div w:id="1415080096">
      <w:bodyDiv w:val="1"/>
      <w:marLeft w:val="0"/>
      <w:marRight w:val="0"/>
      <w:marTop w:val="0"/>
      <w:marBottom w:val="0"/>
      <w:divBdr>
        <w:top w:val="none" w:sz="0" w:space="0" w:color="auto"/>
        <w:left w:val="none" w:sz="0" w:space="0" w:color="auto"/>
        <w:bottom w:val="none" w:sz="0" w:space="0" w:color="auto"/>
        <w:right w:val="none" w:sz="0" w:space="0" w:color="auto"/>
      </w:divBdr>
    </w:div>
    <w:div w:id="1415783530">
      <w:bodyDiv w:val="1"/>
      <w:marLeft w:val="0"/>
      <w:marRight w:val="0"/>
      <w:marTop w:val="0"/>
      <w:marBottom w:val="0"/>
      <w:divBdr>
        <w:top w:val="none" w:sz="0" w:space="0" w:color="auto"/>
        <w:left w:val="none" w:sz="0" w:space="0" w:color="auto"/>
        <w:bottom w:val="none" w:sz="0" w:space="0" w:color="auto"/>
        <w:right w:val="none" w:sz="0" w:space="0" w:color="auto"/>
      </w:divBdr>
    </w:div>
    <w:div w:id="1421414909">
      <w:bodyDiv w:val="1"/>
      <w:marLeft w:val="0"/>
      <w:marRight w:val="0"/>
      <w:marTop w:val="0"/>
      <w:marBottom w:val="0"/>
      <w:divBdr>
        <w:top w:val="none" w:sz="0" w:space="0" w:color="auto"/>
        <w:left w:val="none" w:sz="0" w:space="0" w:color="auto"/>
        <w:bottom w:val="none" w:sz="0" w:space="0" w:color="auto"/>
        <w:right w:val="none" w:sz="0" w:space="0" w:color="auto"/>
      </w:divBdr>
    </w:div>
    <w:div w:id="1430586132">
      <w:bodyDiv w:val="1"/>
      <w:marLeft w:val="0"/>
      <w:marRight w:val="0"/>
      <w:marTop w:val="0"/>
      <w:marBottom w:val="0"/>
      <w:divBdr>
        <w:top w:val="none" w:sz="0" w:space="0" w:color="auto"/>
        <w:left w:val="none" w:sz="0" w:space="0" w:color="auto"/>
        <w:bottom w:val="none" w:sz="0" w:space="0" w:color="auto"/>
        <w:right w:val="none" w:sz="0" w:space="0" w:color="auto"/>
      </w:divBdr>
    </w:div>
    <w:div w:id="1431269043">
      <w:bodyDiv w:val="1"/>
      <w:marLeft w:val="0"/>
      <w:marRight w:val="0"/>
      <w:marTop w:val="0"/>
      <w:marBottom w:val="0"/>
      <w:divBdr>
        <w:top w:val="none" w:sz="0" w:space="0" w:color="auto"/>
        <w:left w:val="none" w:sz="0" w:space="0" w:color="auto"/>
        <w:bottom w:val="none" w:sz="0" w:space="0" w:color="auto"/>
        <w:right w:val="none" w:sz="0" w:space="0" w:color="auto"/>
      </w:divBdr>
    </w:div>
    <w:div w:id="1431655078">
      <w:bodyDiv w:val="1"/>
      <w:marLeft w:val="0"/>
      <w:marRight w:val="0"/>
      <w:marTop w:val="0"/>
      <w:marBottom w:val="0"/>
      <w:divBdr>
        <w:top w:val="none" w:sz="0" w:space="0" w:color="auto"/>
        <w:left w:val="none" w:sz="0" w:space="0" w:color="auto"/>
        <w:bottom w:val="none" w:sz="0" w:space="0" w:color="auto"/>
        <w:right w:val="none" w:sz="0" w:space="0" w:color="auto"/>
      </w:divBdr>
    </w:div>
    <w:div w:id="1432975018">
      <w:bodyDiv w:val="1"/>
      <w:marLeft w:val="0"/>
      <w:marRight w:val="0"/>
      <w:marTop w:val="0"/>
      <w:marBottom w:val="0"/>
      <w:divBdr>
        <w:top w:val="none" w:sz="0" w:space="0" w:color="auto"/>
        <w:left w:val="none" w:sz="0" w:space="0" w:color="auto"/>
        <w:bottom w:val="none" w:sz="0" w:space="0" w:color="auto"/>
        <w:right w:val="none" w:sz="0" w:space="0" w:color="auto"/>
      </w:divBdr>
    </w:div>
    <w:div w:id="1438869646">
      <w:bodyDiv w:val="1"/>
      <w:marLeft w:val="0"/>
      <w:marRight w:val="0"/>
      <w:marTop w:val="0"/>
      <w:marBottom w:val="0"/>
      <w:divBdr>
        <w:top w:val="none" w:sz="0" w:space="0" w:color="auto"/>
        <w:left w:val="none" w:sz="0" w:space="0" w:color="auto"/>
        <w:bottom w:val="none" w:sz="0" w:space="0" w:color="auto"/>
        <w:right w:val="none" w:sz="0" w:space="0" w:color="auto"/>
      </w:divBdr>
    </w:div>
    <w:div w:id="1438908562">
      <w:bodyDiv w:val="1"/>
      <w:marLeft w:val="0"/>
      <w:marRight w:val="0"/>
      <w:marTop w:val="0"/>
      <w:marBottom w:val="0"/>
      <w:divBdr>
        <w:top w:val="none" w:sz="0" w:space="0" w:color="auto"/>
        <w:left w:val="none" w:sz="0" w:space="0" w:color="auto"/>
        <w:bottom w:val="none" w:sz="0" w:space="0" w:color="auto"/>
        <w:right w:val="none" w:sz="0" w:space="0" w:color="auto"/>
      </w:divBdr>
    </w:div>
    <w:div w:id="1439910645">
      <w:bodyDiv w:val="1"/>
      <w:marLeft w:val="0"/>
      <w:marRight w:val="0"/>
      <w:marTop w:val="0"/>
      <w:marBottom w:val="0"/>
      <w:divBdr>
        <w:top w:val="none" w:sz="0" w:space="0" w:color="auto"/>
        <w:left w:val="none" w:sz="0" w:space="0" w:color="auto"/>
        <w:bottom w:val="none" w:sz="0" w:space="0" w:color="auto"/>
        <w:right w:val="none" w:sz="0" w:space="0" w:color="auto"/>
      </w:divBdr>
    </w:div>
    <w:div w:id="1442530305">
      <w:bodyDiv w:val="1"/>
      <w:marLeft w:val="0"/>
      <w:marRight w:val="0"/>
      <w:marTop w:val="0"/>
      <w:marBottom w:val="0"/>
      <w:divBdr>
        <w:top w:val="none" w:sz="0" w:space="0" w:color="auto"/>
        <w:left w:val="none" w:sz="0" w:space="0" w:color="auto"/>
        <w:bottom w:val="none" w:sz="0" w:space="0" w:color="auto"/>
        <w:right w:val="none" w:sz="0" w:space="0" w:color="auto"/>
      </w:divBdr>
    </w:div>
    <w:div w:id="1452479090">
      <w:bodyDiv w:val="1"/>
      <w:marLeft w:val="0"/>
      <w:marRight w:val="0"/>
      <w:marTop w:val="0"/>
      <w:marBottom w:val="0"/>
      <w:divBdr>
        <w:top w:val="none" w:sz="0" w:space="0" w:color="auto"/>
        <w:left w:val="none" w:sz="0" w:space="0" w:color="auto"/>
        <w:bottom w:val="none" w:sz="0" w:space="0" w:color="auto"/>
        <w:right w:val="none" w:sz="0" w:space="0" w:color="auto"/>
      </w:divBdr>
    </w:div>
    <w:div w:id="1455633976">
      <w:bodyDiv w:val="1"/>
      <w:marLeft w:val="0"/>
      <w:marRight w:val="0"/>
      <w:marTop w:val="0"/>
      <w:marBottom w:val="0"/>
      <w:divBdr>
        <w:top w:val="none" w:sz="0" w:space="0" w:color="auto"/>
        <w:left w:val="none" w:sz="0" w:space="0" w:color="auto"/>
        <w:bottom w:val="none" w:sz="0" w:space="0" w:color="auto"/>
        <w:right w:val="none" w:sz="0" w:space="0" w:color="auto"/>
      </w:divBdr>
    </w:div>
    <w:div w:id="1455714471">
      <w:bodyDiv w:val="1"/>
      <w:marLeft w:val="0"/>
      <w:marRight w:val="0"/>
      <w:marTop w:val="0"/>
      <w:marBottom w:val="0"/>
      <w:divBdr>
        <w:top w:val="none" w:sz="0" w:space="0" w:color="auto"/>
        <w:left w:val="none" w:sz="0" w:space="0" w:color="auto"/>
        <w:bottom w:val="none" w:sz="0" w:space="0" w:color="auto"/>
        <w:right w:val="none" w:sz="0" w:space="0" w:color="auto"/>
      </w:divBdr>
    </w:div>
    <w:div w:id="1459103822">
      <w:bodyDiv w:val="1"/>
      <w:marLeft w:val="0"/>
      <w:marRight w:val="0"/>
      <w:marTop w:val="0"/>
      <w:marBottom w:val="0"/>
      <w:divBdr>
        <w:top w:val="none" w:sz="0" w:space="0" w:color="auto"/>
        <w:left w:val="none" w:sz="0" w:space="0" w:color="auto"/>
        <w:bottom w:val="none" w:sz="0" w:space="0" w:color="auto"/>
        <w:right w:val="none" w:sz="0" w:space="0" w:color="auto"/>
      </w:divBdr>
    </w:div>
    <w:div w:id="1459254374">
      <w:bodyDiv w:val="1"/>
      <w:marLeft w:val="0"/>
      <w:marRight w:val="0"/>
      <w:marTop w:val="0"/>
      <w:marBottom w:val="0"/>
      <w:divBdr>
        <w:top w:val="none" w:sz="0" w:space="0" w:color="auto"/>
        <w:left w:val="none" w:sz="0" w:space="0" w:color="auto"/>
        <w:bottom w:val="none" w:sz="0" w:space="0" w:color="auto"/>
        <w:right w:val="none" w:sz="0" w:space="0" w:color="auto"/>
      </w:divBdr>
    </w:div>
    <w:div w:id="1460033006">
      <w:bodyDiv w:val="1"/>
      <w:marLeft w:val="0"/>
      <w:marRight w:val="0"/>
      <w:marTop w:val="0"/>
      <w:marBottom w:val="0"/>
      <w:divBdr>
        <w:top w:val="none" w:sz="0" w:space="0" w:color="auto"/>
        <w:left w:val="none" w:sz="0" w:space="0" w:color="auto"/>
        <w:bottom w:val="none" w:sz="0" w:space="0" w:color="auto"/>
        <w:right w:val="none" w:sz="0" w:space="0" w:color="auto"/>
      </w:divBdr>
    </w:div>
    <w:div w:id="1460301351">
      <w:bodyDiv w:val="1"/>
      <w:marLeft w:val="0"/>
      <w:marRight w:val="0"/>
      <w:marTop w:val="0"/>
      <w:marBottom w:val="0"/>
      <w:divBdr>
        <w:top w:val="none" w:sz="0" w:space="0" w:color="auto"/>
        <w:left w:val="none" w:sz="0" w:space="0" w:color="auto"/>
        <w:bottom w:val="none" w:sz="0" w:space="0" w:color="auto"/>
        <w:right w:val="none" w:sz="0" w:space="0" w:color="auto"/>
      </w:divBdr>
    </w:div>
    <w:div w:id="1463228303">
      <w:bodyDiv w:val="1"/>
      <w:marLeft w:val="0"/>
      <w:marRight w:val="0"/>
      <w:marTop w:val="0"/>
      <w:marBottom w:val="0"/>
      <w:divBdr>
        <w:top w:val="none" w:sz="0" w:space="0" w:color="auto"/>
        <w:left w:val="none" w:sz="0" w:space="0" w:color="auto"/>
        <w:bottom w:val="none" w:sz="0" w:space="0" w:color="auto"/>
        <w:right w:val="none" w:sz="0" w:space="0" w:color="auto"/>
      </w:divBdr>
    </w:div>
    <w:div w:id="1465080942">
      <w:bodyDiv w:val="1"/>
      <w:marLeft w:val="0"/>
      <w:marRight w:val="0"/>
      <w:marTop w:val="0"/>
      <w:marBottom w:val="0"/>
      <w:divBdr>
        <w:top w:val="none" w:sz="0" w:space="0" w:color="auto"/>
        <w:left w:val="none" w:sz="0" w:space="0" w:color="auto"/>
        <w:bottom w:val="none" w:sz="0" w:space="0" w:color="auto"/>
        <w:right w:val="none" w:sz="0" w:space="0" w:color="auto"/>
      </w:divBdr>
    </w:div>
    <w:div w:id="1470435835">
      <w:bodyDiv w:val="1"/>
      <w:marLeft w:val="0"/>
      <w:marRight w:val="0"/>
      <w:marTop w:val="0"/>
      <w:marBottom w:val="0"/>
      <w:divBdr>
        <w:top w:val="none" w:sz="0" w:space="0" w:color="auto"/>
        <w:left w:val="none" w:sz="0" w:space="0" w:color="auto"/>
        <w:bottom w:val="none" w:sz="0" w:space="0" w:color="auto"/>
        <w:right w:val="none" w:sz="0" w:space="0" w:color="auto"/>
      </w:divBdr>
    </w:div>
    <w:div w:id="1476070237">
      <w:bodyDiv w:val="1"/>
      <w:marLeft w:val="0"/>
      <w:marRight w:val="0"/>
      <w:marTop w:val="0"/>
      <w:marBottom w:val="0"/>
      <w:divBdr>
        <w:top w:val="none" w:sz="0" w:space="0" w:color="auto"/>
        <w:left w:val="none" w:sz="0" w:space="0" w:color="auto"/>
        <w:bottom w:val="none" w:sz="0" w:space="0" w:color="auto"/>
        <w:right w:val="none" w:sz="0" w:space="0" w:color="auto"/>
      </w:divBdr>
    </w:div>
    <w:div w:id="1483699219">
      <w:bodyDiv w:val="1"/>
      <w:marLeft w:val="0"/>
      <w:marRight w:val="0"/>
      <w:marTop w:val="0"/>
      <w:marBottom w:val="0"/>
      <w:divBdr>
        <w:top w:val="none" w:sz="0" w:space="0" w:color="auto"/>
        <w:left w:val="none" w:sz="0" w:space="0" w:color="auto"/>
        <w:bottom w:val="none" w:sz="0" w:space="0" w:color="auto"/>
        <w:right w:val="none" w:sz="0" w:space="0" w:color="auto"/>
      </w:divBdr>
    </w:div>
    <w:div w:id="1483741573">
      <w:bodyDiv w:val="1"/>
      <w:marLeft w:val="0"/>
      <w:marRight w:val="0"/>
      <w:marTop w:val="0"/>
      <w:marBottom w:val="0"/>
      <w:divBdr>
        <w:top w:val="none" w:sz="0" w:space="0" w:color="auto"/>
        <w:left w:val="none" w:sz="0" w:space="0" w:color="auto"/>
        <w:bottom w:val="none" w:sz="0" w:space="0" w:color="auto"/>
        <w:right w:val="none" w:sz="0" w:space="0" w:color="auto"/>
      </w:divBdr>
    </w:div>
    <w:div w:id="1490946842">
      <w:bodyDiv w:val="1"/>
      <w:marLeft w:val="0"/>
      <w:marRight w:val="0"/>
      <w:marTop w:val="0"/>
      <w:marBottom w:val="0"/>
      <w:divBdr>
        <w:top w:val="none" w:sz="0" w:space="0" w:color="auto"/>
        <w:left w:val="none" w:sz="0" w:space="0" w:color="auto"/>
        <w:bottom w:val="none" w:sz="0" w:space="0" w:color="auto"/>
        <w:right w:val="none" w:sz="0" w:space="0" w:color="auto"/>
      </w:divBdr>
    </w:div>
    <w:div w:id="1492596084">
      <w:bodyDiv w:val="1"/>
      <w:marLeft w:val="0"/>
      <w:marRight w:val="0"/>
      <w:marTop w:val="0"/>
      <w:marBottom w:val="0"/>
      <w:divBdr>
        <w:top w:val="none" w:sz="0" w:space="0" w:color="auto"/>
        <w:left w:val="none" w:sz="0" w:space="0" w:color="auto"/>
        <w:bottom w:val="none" w:sz="0" w:space="0" w:color="auto"/>
        <w:right w:val="none" w:sz="0" w:space="0" w:color="auto"/>
      </w:divBdr>
    </w:div>
    <w:div w:id="1494024395">
      <w:bodyDiv w:val="1"/>
      <w:marLeft w:val="0"/>
      <w:marRight w:val="0"/>
      <w:marTop w:val="0"/>
      <w:marBottom w:val="0"/>
      <w:divBdr>
        <w:top w:val="none" w:sz="0" w:space="0" w:color="auto"/>
        <w:left w:val="none" w:sz="0" w:space="0" w:color="auto"/>
        <w:bottom w:val="none" w:sz="0" w:space="0" w:color="auto"/>
        <w:right w:val="none" w:sz="0" w:space="0" w:color="auto"/>
      </w:divBdr>
    </w:div>
    <w:div w:id="1495995943">
      <w:bodyDiv w:val="1"/>
      <w:marLeft w:val="0"/>
      <w:marRight w:val="0"/>
      <w:marTop w:val="0"/>
      <w:marBottom w:val="0"/>
      <w:divBdr>
        <w:top w:val="none" w:sz="0" w:space="0" w:color="auto"/>
        <w:left w:val="none" w:sz="0" w:space="0" w:color="auto"/>
        <w:bottom w:val="none" w:sz="0" w:space="0" w:color="auto"/>
        <w:right w:val="none" w:sz="0" w:space="0" w:color="auto"/>
      </w:divBdr>
    </w:div>
    <w:div w:id="1497260957">
      <w:bodyDiv w:val="1"/>
      <w:marLeft w:val="0"/>
      <w:marRight w:val="0"/>
      <w:marTop w:val="0"/>
      <w:marBottom w:val="0"/>
      <w:divBdr>
        <w:top w:val="none" w:sz="0" w:space="0" w:color="auto"/>
        <w:left w:val="none" w:sz="0" w:space="0" w:color="auto"/>
        <w:bottom w:val="none" w:sz="0" w:space="0" w:color="auto"/>
        <w:right w:val="none" w:sz="0" w:space="0" w:color="auto"/>
      </w:divBdr>
    </w:div>
    <w:div w:id="1500803225">
      <w:bodyDiv w:val="1"/>
      <w:marLeft w:val="0"/>
      <w:marRight w:val="0"/>
      <w:marTop w:val="0"/>
      <w:marBottom w:val="0"/>
      <w:divBdr>
        <w:top w:val="none" w:sz="0" w:space="0" w:color="auto"/>
        <w:left w:val="none" w:sz="0" w:space="0" w:color="auto"/>
        <w:bottom w:val="none" w:sz="0" w:space="0" w:color="auto"/>
        <w:right w:val="none" w:sz="0" w:space="0" w:color="auto"/>
      </w:divBdr>
    </w:div>
    <w:div w:id="1502355678">
      <w:bodyDiv w:val="1"/>
      <w:marLeft w:val="0"/>
      <w:marRight w:val="0"/>
      <w:marTop w:val="0"/>
      <w:marBottom w:val="0"/>
      <w:divBdr>
        <w:top w:val="none" w:sz="0" w:space="0" w:color="auto"/>
        <w:left w:val="none" w:sz="0" w:space="0" w:color="auto"/>
        <w:bottom w:val="none" w:sz="0" w:space="0" w:color="auto"/>
        <w:right w:val="none" w:sz="0" w:space="0" w:color="auto"/>
      </w:divBdr>
    </w:div>
    <w:div w:id="1516339021">
      <w:bodyDiv w:val="1"/>
      <w:marLeft w:val="0"/>
      <w:marRight w:val="0"/>
      <w:marTop w:val="0"/>
      <w:marBottom w:val="0"/>
      <w:divBdr>
        <w:top w:val="none" w:sz="0" w:space="0" w:color="auto"/>
        <w:left w:val="none" w:sz="0" w:space="0" w:color="auto"/>
        <w:bottom w:val="none" w:sz="0" w:space="0" w:color="auto"/>
        <w:right w:val="none" w:sz="0" w:space="0" w:color="auto"/>
      </w:divBdr>
    </w:div>
    <w:div w:id="1517620797">
      <w:bodyDiv w:val="1"/>
      <w:marLeft w:val="0"/>
      <w:marRight w:val="0"/>
      <w:marTop w:val="0"/>
      <w:marBottom w:val="0"/>
      <w:divBdr>
        <w:top w:val="none" w:sz="0" w:space="0" w:color="auto"/>
        <w:left w:val="none" w:sz="0" w:space="0" w:color="auto"/>
        <w:bottom w:val="none" w:sz="0" w:space="0" w:color="auto"/>
        <w:right w:val="none" w:sz="0" w:space="0" w:color="auto"/>
      </w:divBdr>
    </w:div>
    <w:div w:id="1519657555">
      <w:bodyDiv w:val="1"/>
      <w:marLeft w:val="0"/>
      <w:marRight w:val="0"/>
      <w:marTop w:val="0"/>
      <w:marBottom w:val="0"/>
      <w:divBdr>
        <w:top w:val="none" w:sz="0" w:space="0" w:color="auto"/>
        <w:left w:val="none" w:sz="0" w:space="0" w:color="auto"/>
        <w:bottom w:val="none" w:sz="0" w:space="0" w:color="auto"/>
        <w:right w:val="none" w:sz="0" w:space="0" w:color="auto"/>
      </w:divBdr>
    </w:div>
    <w:div w:id="1525827231">
      <w:bodyDiv w:val="1"/>
      <w:marLeft w:val="0"/>
      <w:marRight w:val="0"/>
      <w:marTop w:val="0"/>
      <w:marBottom w:val="0"/>
      <w:divBdr>
        <w:top w:val="none" w:sz="0" w:space="0" w:color="auto"/>
        <w:left w:val="none" w:sz="0" w:space="0" w:color="auto"/>
        <w:bottom w:val="none" w:sz="0" w:space="0" w:color="auto"/>
        <w:right w:val="none" w:sz="0" w:space="0" w:color="auto"/>
      </w:divBdr>
    </w:div>
    <w:div w:id="1529178088">
      <w:bodyDiv w:val="1"/>
      <w:marLeft w:val="0"/>
      <w:marRight w:val="0"/>
      <w:marTop w:val="0"/>
      <w:marBottom w:val="0"/>
      <w:divBdr>
        <w:top w:val="none" w:sz="0" w:space="0" w:color="auto"/>
        <w:left w:val="none" w:sz="0" w:space="0" w:color="auto"/>
        <w:bottom w:val="none" w:sz="0" w:space="0" w:color="auto"/>
        <w:right w:val="none" w:sz="0" w:space="0" w:color="auto"/>
      </w:divBdr>
    </w:div>
    <w:div w:id="1531726372">
      <w:bodyDiv w:val="1"/>
      <w:marLeft w:val="0"/>
      <w:marRight w:val="0"/>
      <w:marTop w:val="0"/>
      <w:marBottom w:val="0"/>
      <w:divBdr>
        <w:top w:val="none" w:sz="0" w:space="0" w:color="auto"/>
        <w:left w:val="none" w:sz="0" w:space="0" w:color="auto"/>
        <w:bottom w:val="none" w:sz="0" w:space="0" w:color="auto"/>
        <w:right w:val="none" w:sz="0" w:space="0" w:color="auto"/>
      </w:divBdr>
    </w:div>
    <w:div w:id="1537084124">
      <w:bodyDiv w:val="1"/>
      <w:marLeft w:val="0"/>
      <w:marRight w:val="0"/>
      <w:marTop w:val="0"/>
      <w:marBottom w:val="0"/>
      <w:divBdr>
        <w:top w:val="none" w:sz="0" w:space="0" w:color="auto"/>
        <w:left w:val="none" w:sz="0" w:space="0" w:color="auto"/>
        <w:bottom w:val="none" w:sz="0" w:space="0" w:color="auto"/>
        <w:right w:val="none" w:sz="0" w:space="0" w:color="auto"/>
      </w:divBdr>
    </w:div>
    <w:div w:id="1541699389">
      <w:bodyDiv w:val="1"/>
      <w:marLeft w:val="0"/>
      <w:marRight w:val="0"/>
      <w:marTop w:val="235"/>
      <w:marBottom w:val="235"/>
      <w:divBdr>
        <w:top w:val="none" w:sz="0" w:space="0" w:color="auto"/>
        <w:left w:val="none" w:sz="0" w:space="0" w:color="auto"/>
        <w:bottom w:val="none" w:sz="0" w:space="0" w:color="auto"/>
        <w:right w:val="none" w:sz="0" w:space="0" w:color="auto"/>
      </w:divBdr>
      <w:divsChild>
        <w:div w:id="223489503">
          <w:marLeft w:val="0"/>
          <w:marRight w:val="0"/>
          <w:marTop w:val="0"/>
          <w:marBottom w:val="0"/>
          <w:divBdr>
            <w:top w:val="none" w:sz="0" w:space="0" w:color="auto"/>
            <w:left w:val="none" w:sz="0" w:space="0" w:color="auto"/>
            <w:bottom w:val="none" w:sz="0" w:space="0" w:color="auto"/>
            <w:right w:val="none" w:sz="0" w:space="0" w:color="auto"/>
          </w:divBdr>
        </w:div>
      </w:divsChild>
    </w:div>
    <w:div w:id="1543665338">
      <w:bodyDiv w:val="1"/>
      <w:marLeft w:val="0"/>
      <w:marRight w:val="0"/>
      <w:marTop w:val="0"/>
      <w:marBottom w:val="0"/>
      <w:divBdr>
        <w:top w:val="none" w:sz="0" w:space="0" w:color="auto"/>
        <w:left w:val="none" w:sz="0" w:space="0" w:color="auto"/>
        <w:bottom w:val="none" w:sz="0" w:space="0" w:color="auto"/>
        <w:right w:val="none" w:sz="0" w:space="0" w:color="auto"/>
      </w:divBdr>
    </w:div>
    <w:div w:id="1555970954">
      <w:bodyDiv w:val="1"/>
      <w:marLeft w:val="0"/>
      <w:marRight w:val="0"/>
      <w:marTop w:val="0"/>
      <w:marBottom w:val="0"/>
      <w:divBdr>
        <w:top w:val="none" w:sz="0" w:space="0" w:color="auto"/>
        <w:left w:val="none" w:sz="0" w:space="0" w:color="auto"/>
        <w:bottom w:val="none" w:sz="0" w:space="0" w:color="auto"/>
        <w:right w:val="none" w:sz="0" w:space="0" w:color="auto"/>
      </w:divBdr>
    </w:div>
    <w:div w:id="1556090565">
      <w:bodyDiv w:val="1"/>
      <w:marLeft w:val="0"/>
      <w:marRight w:val="0"/>
      <w:marTop w:val="0"/>
      <w:marBottom w:val="0"/>
      <w:divBdr>
        <w:top w:val="none" w:sz="0" w:space="0" w:color="auto"/>
        <w:left w:val="none" w:sz="0" w:space="0" w:color="auto"/>
        <w:bottom w:val="none" w:sz="0" w:space="0" w:color="auto"/>
        <w:right w:val="none" w:sz="0" w:space="0" w:color="auto"/>
      </w:divBdr>
    </w:div>
    <w:div w:id="1556118203">
      <w:bodyDiv w:val="1"/>
      <w:marLeft w:val="0"/>
      <w:marRight w:val="0"/>
      <w:marTop w:val="0"/>
      <w:marBottom w:val="0"/>
      <w:divBdr>
        <w:top w:val="none" w:sz="0" w:space="0" w:color="auto"/>
        <w:left w:val="none" w:sz="0" w:space="0" w:color="auto"/>
        <w:bottom w:val="none" w:sz="0" w:space="0" w:color="auto"/>
        <w:right w:val="none" w:sz="0" w:space="0" w:color="auto"/>
      </w:divBdr>
    </w:div>
    <w:div w:id="1563714649">
      <w:bodyDiv w:val="1"/>
      <w:marLeft w:val="0"/>
      <w:marRight w:val="0"/>
      <w:marTop w:val="0"/>
      <w:marBottom w:val="0"/>
      <w:divBdr>
        <w:top w:val="none" w:sz="0" w:space="0" w:color="auto"/>
        <w:left w:val="none" w:sz="0" w:space="0" w:color="auto"/>
        <w:bottom w:val="none" w:sz="0" w:space="0" w:color="auto"/>
        <w:right w:val="none" w:sz="0" w:space="0" w:color="auto"/>
      </w:divBdr>
    </w:div>
    <w:div w:id="1566211733">
      <w:bodyDiv w:val="1"/>
      <w:marLeft w:val="0"/>
      <w:marRight w:val="0"/>
      <w:marTop w:val="0"/>
      <w:marBottom w:val="0"/>
      <w:divBdr>
        <w:top w:val="none" w:sz="0" w:space="0" w:color="auto"/>
        <w:left w:val="none" w:sz="0" w:space="0" w:color="auto"/>
        <w:bottom w:val="none" w:sz="0" w:space="0" w:color="auto"/>
        <w:right w:val="none" w:sz="0" w:space="0" w:color="auto"/>
      </w:divBdr>
    </w:div>
    <w:div w:id="1567643862">
      <w:bodyDiv w:val="1"/>
      <w:marLeft w:val="0"/>
      <w:marRight w:val="0"/>
      <w:marTop w:val="0"/>
      <w:marBottom w:val="0"/>
      <w:divBdr>
        <w:top w:val="none" w:sz="0" w:space="0" w:color="auto"/>
        <w:left w:val="none" w:sz="0" w:space="0" w:color="auto"/>
        <w:bottom w:val="none" w:sz="0" w:space="0" w:color="auto"/>
        <w:right w:val="none" w:sz="0" w:space="0" w:color="auto"/>
      </w:divBdr>
    </w:div>
    <w:div w:id="1576276445">
      <w:bodyDiv w:val="1"/>
      <w:marLeft w:val="0"/>
      <w:marRight w:val="0"/>
      <w:marTop w:val="0"/>
      <w:marBottom w:val="0"/>
      <w:divBdr>
        <w:top w:val="none" w:sz="0" w:space="0" w:color="auto"/>
        <w:left w:val="none" w:sz="0" w:space="0" w:color="auto"/>
        <w:bottom w:val="none" w:sz="0" w:space="0" w:color="auto"/>
        <w:right w:val="none" w:sz="0" w:space="0" w:color="auto"/>
      </w:divBdr>
    </w:div>
    <w:div w:id="1578049178">
      <w:bodyDiv w:val="1"/>
      <w:marLeft w:val="0"/>
      <w:marRight w:val="0"/>
      <w:marTop w:val="0"/>
      <w:marBottom w:val="0"/>
      <w:divBdr>
        <w:top w:val="none" w:sz="0" w:space="0" w:color="auto"/>
        <w:left w:val="none" w:sz="0" w:space="0" w:color="auto"/>
        <w:bottom w:val="none" w:sz="0" w:space="0" w:color="auto"/>
        <w:right w:val="none" w:sz="0" w:space="0" w:color="auto"/>
      </w:divBdr>
    </w:div>
    <w:div w:id="1584997741">
      <w:bodyDiv w:val="1"/>
      <w:marLeft w:val="0"/>
      <w:marRight w:val="0"/>
      <w:marTop w:val="0"/>
      <w:marBottom w:val="0"/>
      <w:divBdr>
        <w:top w:val="none" w:sz="0" w:space="0" w:color="auto"/>
        <w:left w:val="none" w:sz="0" w:space="0" w:color="auto"/>
        <w:bottom w:val="none" w:sz="0" w:space="0" w:color="auto"/>
        <w:right w:val="none" w:sz="0" w:space="0" w:color="auto"/>
      </w:divBdr>
    </w:div>
    <w:div w:id="1587808400">
      <w:bodyDiv w:val="1"/>
      <w:marLeft w:val="0"/>
      <w:marRight w:val="0"/>
      <w:marTop w:val="0"/>
      <w:marBottom w:val="0"/>
      <w:divBdr>
        <w:top w:val="none" w:sz="0" w:space="0" w:color="auto"/>
        <w:left w:val="none" w:sz="0" w:space="0" w:color="auto"/>
        <w:bottom w:val="none" w:sz="0" w:space="0" w:color="auto"/>
        <w:right w:val="none" w:sz="0" w:space="0" w:color="auto"/>
      </w:divBdr>
    </w:div>
    <w:div w:id="1596136878">
      <w:bodyDiv w:val="1"/>
      <w:marLeft w:val="0"/>
      <w:marRight w:val="0"/>
      <w:marTop w:val="0"/>
      <w:marBottom w:val="0"/>
      <w:divBdr>
        <w:top w:val="none" w:sz="0" w:space="0" w:color="auto"/>
        <w:left w:val="none" w:sz="0" w:space="0" w:color="auto"/>
        <w:bottom w:val="none" w:sz="0" w:space="0" w:color="auto"/>
        <w:right w:val="none" w:sz="0" w:space="0" w:color="auto"/>
      </w:divBdr>
    </w:div>
    <w:div w:id="1596398392">
      <w:bodyDiv w:val="1"/>
      <w:marLeft w:val="0"/>
      <w:marRight w:val="0"/>
      <w:marTop w:val="0"/>
      <w:marBottom w:val="0"/>
      <w:divBdr>
        <w:top w:val="none" w:sz="0" w:space="0" w:color="auto"/>
        <w:left w:val="none" w:sz="0" w:space="0" w:color="auto"/>
        <w:bottom w:val="none" w:sz="0" w:space="0" w:color="auto"/>
        <w:right w:val="none" w:sz="0" w:space="0" w:color="auto"/>
      </w:divBdr>
    </w:div>
    <w:div w:id="1601333607">
      <w:bodyDiv w:val="1"/>
      <w:marLeft w:val="0"/>
      <w:marRight w:val="0"/>
      <w:marTop w:val="0"/>
      <w:marBottom w:val="0"/>
      <w:divBdr>
        <w:top w:val="none" w:sz="0" w:space="0" w:color="auto"/>
        <w:left w:val="none" w:sz="0" w:space="0" w:color="auto"/>
        <w:bottom w:val="none" w:sz="0" w:space="0" w:color="auto"/>
        <w:right w:val="none" w:sz="0" w:space="0" w:color="auto"/>
      </w:divBdr>
    </w:div>
    <w:div w:id="1612010890">
      <w:bodyDiv w:val="1"/>
      <w:marLeft w:val="0"/>
      <w:marRight w:val="0"/>
      <w:marTop w:val="0"/>
      <w:marBottom w:val="0"/>
      <w:divBdr>
        <w:top w:val="none" w:sz="0" w:space="0" w:color="auto"/>
        <w:left w:val="none" w:sz="0" w:space="0" w:color="auto"/>
        <w:bottom w:val="none" w:sz="0" w:space="0" w:color="auto"/>
        <w:right w:val="none" w:sz="0" w:space="0" w:color="auto"/>
      </w:divBdr>
    </w:div>
    <w:div w:id="1613249321">
      <w:bodyDiv w:val="1"/>
      <w:marLeft w:val="0"/>
      <w:marRight w:val="0"/>
      <w:marTop w:val="0"/>
      <w:marBottom w:val="0"/>
      <w:divBdr>
        <w:top w:val="none" w:sz="0" w:space="0" w:color="auto"/>
        <w:left w:val="none" w:sz="0" w:space="0" w:color="auto"/>
        <w:bottom w:val="none" w:sz="0" w:space="0" w:color="auto"/>
        <w:right w:val="none" w:sz="0" w:space="0" w:color="auto"/>
      </w:divBdr>
    </w:div>
    <w:div w:id="1617520915">
      <w:bodyDiv w:val="1"/>
      <w:marLeft w:val="0"/>
      <w:marRight w:val="0"/>
      <w:marTop w:val="0"/>
      <w:marBottom w:val="0"/>
      <w:divBdr>
        <w:top w:val="none" w:sz="0" w:space="0" w:color="auto"/>
        <w:left w:val="none" w:sz="0" w:space="0" w:color="auto"/>
        <w:bottom w:val="none" w:sz="0" w:space="0" w:color="auto"/>
        <w:right w:val="none" w:sz="0" w:space="0" w:color="auto"/>
      </w:divBdr>
    </w:div>
    <w:div w:id="1618755405">
      <w:bodyDiv w:val="1"/>
      <w:marLeft w:val="0"/>
      <w:marRight w:val="0"/>
      <w:marTop w:val="0"/>
      <w:marBottom w:val="0"/>
      <w:divBdr>
        <w:top w:val="none" w:sz="0" w:space="0" w:color="auto"/>
        <w:left w:val="none" w:sz="0" w:space="0" w:color="auto"/>
        <w:bottom w:val="none" w:sz="0" w:space="0" w:color="auto"/>
        <w:right w:val="none" w:sz="0" w:space="0" w:color="auto"/>
      </w:divBdr>
    </w:div>
    <w:div w:id="1619021661">
      <w:bodyDiv w:val="1"/>
      <w:marLeft w:val="0"/>
      <w:marRight w:val="0"/>
      <w:marTop w:val="0"/>
      <w:marBottom w:val="0"/>
      <w:divBdr>
        <w:top w:val="none" w:sz="0" w:space="0" w:color="auto"/>
        <w:left w:val="none" w:sz="0" w:space="0" w:color="auto"/>
        <w:bottom w:val="none" w:sz="0" w:space="0" w:color="auto"/>
        <w:right w:val="none" w:sz="0" w:space="0" w:color="auto"/>
      </w:divBdr>
    </w:div>
    <w:div w:id="1620063516">
      <w:bodyDiv w:val="1"/>
      <w:marLeft w:val="0"/>
      <w:marRight w:val="0"/>
      <w:marTop w:val="0"/>
      <w:marBottom w:val="0"/>
      <w:divBdr>
        <w:top w:val="none" w:sz="0" w:space="0" w:color="auto"/>
        <w:left w:val="none" w:sz="0" w:space="0" w:color="auto"/>
        <w:bottom w:val="none" w:sz="0" w:space="0" w:color="auto"/>
        <w:right w:val="none" w:sz="0" w:space="0" w:color="auto"/>
      </w:divBdr>
    </w:div>
    <w:div w:id="1624769793">
      <w:bodyDiv w:val="1"/>
      <w:marLeft w:val="0"/>
      <w:marRight w:val="0"/>
      <w:marTop w:val="0"/>
      <w:marBottom w:val="0"/>
      <w:divBdr>
        <w:top w:val="none" w:sz="0" w:space="0" w:color="auto"/>
        <w:left w:val="none" w:sz="0" w:space="0" w:color="auto"/>
        <w:bottom w:val="none" w:sz="0" w:space="0" w:color="auto"/>
        <w:right w:val="none" w:sz="0" w:space="0" w:color="auto"/>
      </w:divBdr>
    </w:div>
    <w:div w:id="1630167200">
      <w:bodyDiv w:val="1"/>
      <w:marLeft w:val="0"/>
      <w:marRight w:val="0"/>
      <w:marTop w:val="0"/>
      <w:marBottom w:val="0"/>
      <w:divBdr>
        <w:top w:val="none" w:sz="0" w:space="0" w:color="auto"/>
        <w:left w:val="none" w:sz="0" w:space="0" w:color="auto"/>
        <w:bottom w:val="none" w:sz="0" w:space="0" w:color="auto"/>
        <w:right w:val="none" w:sz="0" w:space="0" w:color="auto"/>
      </w:divBdr>
    </w:div>
    <w:div w:id="1632201792">
      <w:bodyDiv w:val="1"/>
      <w:marLeft w:val="0"/>
      <w:marRight w:val="0"/>
      <w:marTop w:val="0"/>
      <w:marBottom w:val="0"/>
      <w:divBdr>
        <w:top w:val="none" w:sz="0" w:space="0" w:color="auto"/>
        <w:left w:val="none" w:sz="0" w:space="0" w:color="auto"/>
        <w:bottom w:val="none" w:sz="0" w:space="0" w:color="auto"/>
        <w:right w:val="none" w:sz="0" w:space="0" w:color="auto"/>
      </w:divBdr>
    </w:div>
    <w:div w:id="1634677522">
      <w:bodyDiv w:val="1"/>
      <w:marLeft w:val="0"/>
      <w:marRight w:val="0"/>
      <w:marTop w:val="0"/>
      <w:marBottom w:val="0"/>
      <w:divBdr>
        <w:top w:val="none" w:sz="0" w:space="0" w:color="auto"/>
        <w:left w:val="none" w:sz="0" w:space="0" w:color="auto"/>
        <w:bottom w:val="none" w:sz="0" w:space="0" w:color="auto"/>
        <w:right w:val="none" w:sz="0" w:space="0" w:color="auto"/>
      </w:divBdr>
    </w:div>
    <w:div w:id="1635795496">
      <w:bodyDiv w:val="1"/>
      <w:marLeft w:val="0"/>
      <w:marRight w:val="0"/>
      <w:marTop w:val="0"/>
      <w:marBottom w:val="0"/>
      <w:divBdr>
        <w:top w:val="none" w:sz="0" w:space="0" w:color="auto"/>
        <w:left w:val="none" w:sz="0" w:space="0" w:color="auto"/>
        <w:bottom w:val="none" w:sz="0" w:space="0" w:color="auto"/>
        <w:right w:val="none" w:sz="0" w:space="0" w:color="auto"/>
      </w:divBdr>
    </w:div>
    <w:div w:id="1637641497">
      <w:bodyDiv w:val="1"/>
      <w:marLeft w:val="0"/>
      <w:marRight w:val="0"/>
      <w:marTop w:val="0"/>
      <w:marBottom w:val="0"/>
      <w:divBdr>
        <w:top w:val="none" w:sz="0" w:space="0" w:color="auto"/>
        <w:left w:val="none" w:sz="0" w:space="0" w:color="auto"/>
        <w:bottom w:val="none" w:sz="0" w:space="0" w:color="auto"/>
        <w:right w:val="none" w:sz="0" w:space="0" w:color="auto"/>
      </w:divBdr>
    </w:div>
    <w:div w:id="1637686434">
      <w:bodyDiv w:val="1"/>
      <w:marLeft w:val="0"/>
      <w:marRight w:val="0"/>
      <w:marTop w:val="0"/>
      <w:marBottom w:val="0"/>
      <w:divBdr>
        <w:top w:val="none" w:sz="0" w:space="0" w:color="auto"/>
        <w:left w:val="none" w:sz="0" w:space="0" w:color="auto"/>
        <w:bottom w:val="none" w:sz="0" w:space="0" w:color="auto"/>
        <w:right w:val="none" w:sz="0" w:space="0" w:color="auto"/>
      </w:divBdr>
    </w:div>
    <w:div w:id="1640190798">
      <w:bodyDiv w:val="1"/>
      <w:marLeft w:val="0"/>
      <w:marRight w:val="0"/>
      <w:marTop w:val="0"/>
      <w:marBottom w:val="0"/>
      <w:divBdr>
        <w:top w:val="none" w:sz="0" w:space="0" w:color="auto"/>
        <w:left w:val="none" w:sz="0" w:space="0" w:color="auto"/>
        <w:bottom w:val="none" w:sz="0" w:space="0" w:color="auto"/>
        <w:right w:val="none" w:sz="0" w:space="0" w:color="auto"/>
      </w:divBdr>
    </w:div>
    <w:div w:id="1644039803">
      <w:bodyDiv w:val="1"/>
      <w:marLeft w:val="0"/>
      <w:marRight w:val="0"/>
      <w:marTop w:val="0"/>
      <w:marBottom w:val="0"/>
      <w:divBdr>
        <w:top w:val="none" w:sz="0" w:space="0" w:color="auto"/>
        <w:left w:val="none" w:sz="0" w:space="0" w:color="auto"/>
        <w:bottom w:val="none" w:sz="0" w:space="0" w:color="auto"/>
        <w:right w:val="none" w:sz="0" w:space="0" w:color="auto"/>
      </w:divBdr>
    </w:div>
    <w:div w:id="1648512019">
      <w:bodyDiv w:val="1"/>
      <w:marLeft w:val="0"/>
      <w:marRight w:val="0"/>
      <w:marTop w:val="0"/>
      <w:marBottom w:val="0"/>
      <w:divBdr>
        <w:top w:val="none" w:sz="0" w:space="0" w:color="auto"/>
        <w:left w:val="none" w:sz="0" w:space="0" w:color="auto"/>
        <w:bottom w:val="none" w:sz="0" w:space="0" w:color="auto"/>
        <w:right w:val="none" w:sz="0" w:space="0" w:color="auto"/>
      </w:divBdr>
    </w:div>
    <w:div w:id="1656955805">
      <w:bodyDiv w:val="1"/>
      <w:marLeft w:val="0"/>
      <w:marRight w:val="0"/>
      <w:marTop w:val="0"/>
      <w:marBottom w:val="0"/>
      <w:divBdr>
        <w:top w:val="none" w:sz="0" w:space="0" w:color="auto"/>
        <w:left w:val="none" w:sz="0" w:space="0" w:color="auto"/>
        <w:bottom w:val="none" w:sz="0" w:space="0" w:color="auto"/>
        <w:right w:val="none" w:sz="0" w:space="0" w:color="auto"/>
      </w:divBdr>
    </w:div>
    <w:div w:id="1657029115">
      <w:bodyDiv w:val="1"/>
      <w:marLeft w:val="0"/>
      <w:marRight w:val="0"/>
      <w:marTop w:val="0"/>
      <w:marBottom w:val="0"/>
      <w:divBdr>
        <w:top w:val="none" w:sz="0" w:space="0" w:color="auto"/>
        <w:left w:val="none" w:sz="0" w:space="0" w:color="auto"/>
        <w:bottom w:val="none" w:sz="0" w:space="0" w:color="auto"/>
        <w:right w:val="none" w:sz="0" w:space="0" w:color="auto"/>
      </w:divBdr>
    </w:div>
    <w:div w:id="1659531729">
      <w:bodyDiv w:val="1"/>
      <w:marLeft w:val="0"/>
      <w:marRight w:val="0"/>
      <w:marTop w:val="0"/>
      <w:marBottom w:val="0"/>
      <w:divBdr>
        <w:top w:val="none" w:sz="0" w:space="0" w:color="auto"/>
        <w:left w:val="none" w:sz="0" w:space="0" w:color="auto"/>
        <w:bottom w:val="none" w:sz="0" w:space="0" w:color="auto"/>
        <w:right w:val="none" w:sz="0" w:space="0" w:color="auto"/>
      </w:divBdr>
    </w:div>
    <w:div w:id="1659965193">
      <w:bodyDiv w:val="1"/>
      <w:marLeft w:val="0"/>
      <w:marRight w:val="0"/>
      <w:marTop w:val="0"/>
      <w:marBottom w:val="0"/>
      <w:divBdr>
        <w:top w:val="none" w:sz="0" w:space="0" w:color="auto"/>
        <w:left w:val="none" w:sz="0" w:space="0" w:color="auto"/>
        <w:bottom w:val="none" w:sz="0" w:space="0" w:color="auto"/>
        <w:right w:val="none" w:sz="0" w:space="0" w:color="auto"/>
      </w:divBdr>
    </w:div>
    <w:div w:id="1661735137">
      <w:bodyDiv w:val="1"/>
      <w:marLeft w:val="0"/>
      <w:marRight w:val="0"/>
      <w:marTop w:val="0"/>
      <w:marBottom w:val="0"/>
      <w:divBdr>
        <w:top w:val="none" w:sz="0" w:space="0" w:color="auto"/>
        <w:left w:val="none" w:sz="0" w:space="0" w:color="auto"/>
        <w:bottom w:val="none" w:sz="0" w:space="0" w:color="auto"/>
        <w:right w:val="none" w:sz="0" w:space="0" w:color="auto"/>
      </w:divBdr>
    </w:div>
    <w:div w:id="1664122039">
      <w:bodyDiv w:val="1"/>
      <w:marLeft w:val="0"/>
      <w:marRight w:val="0"/>
      <w:marTop w:val="0"/>
      <w:marBottom w:val="0"/>
      <w:divBdr>
        <w:top w:val="none" w:sz="0" w:space="0" w:color="auto"/>
        <w:left w:val="none" w:sz="0" w:space="0" w:color="auto"/>
        <w:bottom w:val="none" w:sz="0" w:space="0" w:color="auto"/>
        <w:right w:val="none" w:sz="0" w:space="0" w:color="auto"/>
      </w:divBdr>
    </w:div>
    <w:div w:id="1665821226">
      <w:bodyDiv w:val="1"/>
      <w:marLeft w:val="0"/>
      <w:marRight w:val="0"/>
      <w:marTop w:val="0"/>
      <w:marBottom w:val="0"/>
      <w:divBdr>
        <w:top w:val="none" w:sz="0" w:space="0" w:color="auto"/>
        <w:left w:val="none" w:sz="0" w:space="0" w:color="auto"/>
        <w:bottom w:val="none" w:sz="0" w:space="0" w:color="auto"/>
        <w:right w:val="none" w:sz="0" w:space="0" w:color="auto"/>
      </w:divBdr>
    </w:div>
    <w:div w:id="1673989458">
      <w:bodyDiv w:val="1"/>
      <w:marLeft w:val="0"/>
      <w:marRight w:val="0"/>
      <w:marTop w:val="0"/>
      <w:marBottom w:val="0"/>
      <w:divBdr>
        <w:top w:val="none" w:sz="0" w:space="0" w:color="auto"/>
        <w:left w:val="none" w:sz="0" w:space="0" w:color="auto"/>
        <w:bottom w:val="none" w:sz="0" w:space="0" w:color="auto"/>
        <w:right w:val="none" w:sz="0" w:space="0" w:color="auto"/>
      </w:divBdr>
    </w:div>
    <w:div w:id="1674143707">
      <w:bodyDiv w:val="1"/>
      <w:marLeft w:val="0"/>
      <w:marRight w:val="0"/>
      <w:marTop w:val="0"/>
      <w:marBottom w:val="0"/>
      <w:divBdr>
        <w:top w:val="none" w:sz="0" w:space="0" w:color="auto"/>
        <w:left w:val="none" w:sz="0" w:space="0" w:color="auto"/>
        <w:bottom w:val="none" w:sz="0" w:space="0" w:color="auto"/>
        <w:right w:val="none" w:sz="0" w:space="0" w:color="auto"/>
      </w:divBdr>
    </w:div>
    <w:div w:id="1675453740">
      <w:bodyDiv w:val="1"/>
      <w:marLeft w:val="0"/>
      <w:marRight w:val="0"/>
      <w:marTop w:val="0"/>
      <w:marBottom w:val="0"/>
      <w:divBdr>
        <w:top w:val="none" w:sz="0" w:space="0" w:color="auto"/>
        <w:left w:val="none" w:sz="0" w:space="0" w:color="auto"/>
        <w:bottom w:val="none" w:sz="0" w:space="0" w:color="auto"/>
        <w:right w:val="none" w:sz="0" w:space="0" w:color="auto"/>
      </w:divBdr>
    </w:div>
    <w:div w:id="1675841853">
      <w:bodyDiv w:val="1"/>
      <w:marLeft w:val="0"/>
      <w:marRight w:val="0"/>
      <w:marTop w:val="0"/>
      <w:marBottom w:val="0"/>
      <w:divBdr>
        <w:top w:val="none" w:sz="0" w:space="0" w:color="auto"/>
        <w:left w:val="none" w:sz="0" w:space="0" w:color="auto"/>
        <w:bottom w:val="none" w:sz="0" w:space="0" w:color="auto"/>
        <w:right w:val="none" w:sz="0" w:space="0" w:color="auto"/>
      </w:divBdr>
    </w:div>
    <w:div w:id="1676037049">
      <w:bodyDiv w:val="1"/>
      <w:marLeft w:val="0"/>
      <w:marRight w:val="0"/>
      <w:marTop w:val="0"/>
      <w:marBottom w:val="0"/>
      <w:divBdr>
        <w:top w:val="none" w:sz="0" w:space="0" w:color="auto"/>
        <w:left w:val="none" w:sz="0" w:space="0" w:color="auto"/>
        <w:bottom w:val="none" w:sz="0" w:space="0" w:color="auto"/>
        <w:right w:val="none" w:sz="0" w:space="0" w:color="auto"/>
      </w:divBdr>
    </w:div>
    <w:div w:id="1676301380">
      <w:bodyDiv w:val="1"/>
      <w:marLeft w:val="0"/>
      <w:marRight w:val="0"/>
      <w:marTop w:val="0"/>
      <w:marBottom w:val="0"/>
      <w:divBdr>
        <w:top w:val="none" w:sz="0" w:space="0" w:color="auto"/>
        <w:left w:val="none" w:sz="0" w:space="0" w:color="auto"/>
        <w:bottom w:val="none" w:sz="0" w:space="0" w:color="auto"/>
        <w:right w:val="none" w:sz="0" w:space="0" w:color="auto"/>
      </w:divBdr>
    </w:div>
    <w:div w:id="1678263762">
      <w:bodyDiv w:val="1"/>
      <w:marLeft w:val="0"/>
      <w:marRight w:val="0"/>
      <w:marTop w:val="0"/>
      <w:marBottom w:val="0"/>
      <w:divBdr>
        <w:top w:val="none" w:sz="0" w:space="0" w:color="auto"/>
        <w:left w:val="none" w:sz="0" w:space="0" w:color="auto"/>
        <w:bottom w:val="none" w:sz="0" w:space="0" w:color="auto"/>
        <w:right w:val="none" w:sz="0" w:space="0" w:color="auto"/>
      </w:divBdr>
    </w:div>
    <w:div w:id="1685520458">
      <w:bodyDiv w:val="1"/>
      <w:marLeft w:val="0"/>
      <w:marRight w:val="0"/>
      <w:marTop w:val="0"/>
      <w:marBottom w:val="0"/>
      <w:divBdr>
        <w:top w:val="none" w:sz="0" w:space="0" w:color="auto"/>
        <w:left w:val="none" w:sz="0" w:space="0" w:color="auto"/>
        <w:bottom w:val="none" w:sz="0" w:space="0" w:color="auto"/>
        <w:right w:val="none" w:sz="0" w:space="0" w:color="auto"/>
      </w:divBdr>
    </w:div>
    <w:div w:id="1685744675">
      <w:bodyDiv w:val="1"/>
      <w:marLeft w:val="0"/>
      <w:marRight w:val="0"/>
      <w:marTop w:val="0"/>
      <w:marBottom w:val="0"/>
      <w:divBdr>
        <w:top w:val="none" w:sz="0" w:space="0" w:color="auto"/>
        <w:left w:val="none" w:sz="0" w:space="0" w:color="auto"/>
        <w:bottom w:val="none" w:sz="0" w:space="0" w:color="auto"/>
        <w:right w:val="none" w:sz="0" w:space="0" w:color="auto"/>
      </w:divBdr>
    </w:div>
    <w:div w:id="1687561876">
      <w:bodyDiv w:val="1"/>
      <w:marLeft w:val="0"/>
      <w:marRight w:val="0"/>
      <w:marTop w:val="0"/>
      <w:marBottom w:val="0"/>
      <w:divBdr>
        <w:top w:val="none" w:sz="0" w:space="0" w:color="auto"/>
        <w:left w:val="none" w:sz="0" w:space="0" w:color="auto"/>
        <w:bottom w:val="none" w:sz="0" w:space="0" w:color="auto"/>
        <w:right w:val="none" w:sz="0" w:space="0" w:color="auto"/>
      </w:divBdr>
    </w:div>
    <w:div w:id="1693066675">
      <w:bodyDiv w:val="1"/>
      <w:marLeft w:val="0"/>
      <w:marRight w:val="0"/>
      <w:marTop w:val="0"/>
      <w:marBottom w:val="0"/>
      <w:divBdr>
        <w:top w:val="none" w:sz="0" w:space="0" w:color="auto"/>
        <w:left w:val="none" w:sz="0" w:space="0" w:color="auto"/>
        <w:bottom w:val="none" w:sz="0" w:space="0" w:color="auto"/>
        <w:right w:val="none" w:sz="0" w:space="0" w:color="auto"/>
      </w:divBdr>
    </w:div>
    <w:div w:id="1693648316">
      <w:bodyDiv w:val="1"/>
      <w:marLeft w:val="0"/>
      <w:marRight w:val="0"/>
      <w:marTop w:val="0"/>
      <w:marBottom w:val="0"/>
      <w:divBdr>
        <w:top w:val="none" w:sz="0" w:space="0" w:color="auto"/>
        <w:left w:val="none" w:sz="0" w:space="0" w:color="auto"/>
        <w:bottom w:val="none" w:sz="0" w:space="0" w:color="auto"/>
        <w:right w:val="none" w:sz="0" w:space="0" w:color="auto"/>
      </w:divBdr>
    </w:div>
    <w:div w:id="1699965721">
      <w:bodyDiv w:val="1"/>
      <w:marLeft w:val="0"/>
      <w:marRight w:val="0"/>
      <w:marTop w:val="0"/>
      <w:marBottom w:val="0"/>
      <w:divBdr>
        <w:top w:val="none" w:sz="0" w:space="0" w:color="auto"/>
        <w:left w:val="none" w:sz="0" w:space="0" w:color="auto"/>
        <w:bottom w:val="none" w:sz="0" w:space="0" w:color="auto"/>
        <w:right w:val="none" w:sz="0" w:space="0" w:color="auto"/>
      </w:divBdr>
    </w:div>
    <w:div w:id="1704282276">
      <w:bodyDiv w:val="1"/>
      <w:marLeft w:val="0"/>
      <w:marRight w:val="0"/>
      <w:marTop w:val="0"/>
      <w:marBottom w:val="0"/>
      <w:divBdr>
        <w:top w:val="none" w:sz="0" w:space="0" w:color="auto"/>
        <w:left w:val="none" w:sz="0" w:space="0" w:color="auto"/>
        <w:bottom w:val="none" w:sz="0" w:space="0" w:color="auto"/>
        <w:right w:val="none" w:sz="0" w:space="0" w:color="auto"/>
      </w:divBdr>
    </w:div>
    <w:div w:id="1705596853">
      <w:bodyDiv w:val="1"/>
      <w:marLeft w:val="0"/>
      <w:marRight w:val="0"/>
      <w:marTop w:val="0"/>
      <w:marBottom w:val="0"/>
      <w:divBdr>
        <w:top w:val="none" w:sz="0" w:space="0" w:color="auto"/>
        <w:left w:val="none" w:sz="0" w:space="0" w:color="auto"/>
        <w:bottom w:val="none" w:sz="0" w:space="0" w:color="auto"/>
        <w:right w:val="none" w:sz="0" w:space="0" w:color="auto"/>
      </w:divBdr>
    </w:div>
    <w:div w:id="1711145034">
      <w:bodyDiv w:val="1"/>
      <w:marLeft w:val="0"/>
      <w:marRight w:val="0"/>
      <w:marTop w:val="0"/>
      <w:marBottom w:val="0"/>
      <w:divBdr>
        <w:top w:val="none" w:sz="0" w:space="0" w:color="auto"/>
        <w:left w:val="none" w:sz="0" w:space="0" w:color="auto"/>
        <w:bottom w:val="none" w:sz="0" w:space="0" w:color="auto"/>
        <w:right w:val="none" w:sz="0" w:space="0" w:color="auto"/>
      </w:divBdr>
    </w:div>
    <w:div w:id="1712341183">
      <w:bodyDiv w:val="1"/>
      <w:marLeft w:val="0"/>
      <w:marRight w:val="0"/>
      <w:marTop w:val="0"/>
      <w:marBottom w:val="0"/>
      <w:divBdr>
        <w:top w:val="none" w:sz="0" w:space="0" w:color="auto"/>
        <w:left w:val="none" w:sz="0" w:space="0" w:color="auto"/>
        <w:bottom w:val="none" w:sz="0" w:space="0" w:color="auto"/>
        <w:right w:val="none" w:sz="0" w:space="0" w:color="auto"/>
      </w:divBdr>
    </w:div>
    <w:div w:id="1720205002">
      <w:bodyDiv w:val="1"/>
      <w:marLeft w:val="0"/>
      <w:marRight w:val="0"/>
      <w:marTop w:val="0"/>
      <w:marBottom w:val="0"/>
      <w:divBdr>
        <w:top w:val="none" w:sz="0" w:space="0" w:color="auto"/>
        <w:left w:val="none" w:sz="0" w:space="0" w:color="auto"/>
        <w:bottom w:val="none" w:sz="0" w:space="0" w:color="auto"/>
        <w:right w:val="none" w:sz="0" w:space="0" w:color="auto"/>
      </w:divBdr>
    </w:div>
    <w:div w:id="1720398382">
      <w:bodyDiv w:val="1"/>
      <w:marLeft w:val="0"/>
      <w:marRight w:val="0"/>
      <w:marTop w:val="0"/>
      <w:marBottom w:val="0"/>
      <w:divBdr>
        <w:top w:val="none" w:sz="0" w:space="0" w:color="auto"/>
        <w:left w:val="none" w:sz="0" w:space="0" w:color="auto"/>
        <w:bottom w:val="none" w:sz="0" w:space="0" w:color="auto"/>
        <w:right w:val="none" w:sz="0" w:space="0" w:color="auto"/>
      </w:divBdr>
    </w:div>
    <w:div w:id="1724133977">
      <w:bodyDiv w:val="1"/>
      <w:marLeft w:val="0"/>
      <w:marRight w:val="0"/>
      <w:marTop w:val="0"/>
      <w:marBottom w:val="0"/>
      <w:divBdr>
        <w:top w:val="none" w:sz="0" w:space="0" w:color="auto"/>
        <w:left w:val="none" w:sz="0" w:space="0" w:color="auto"/>
        <w:bottom w:val="none" w:sz="0" w:space="0" w:color="auto"/>
        <w:right w:val="none" w:sz="0" w:space="0" w:color="auto"/>
      </w:divBdr>
    </w:div>
    <w:div w:id="1724476252">
      <w:bodyDiv w:val="1"/>
      <w:marLeft w:val="0"/>
      <w:marRight w:val="0"/>
      <w:marTop w:val="0"/>
      <w:marBottom w:val="0"/>
      <w:divBdr>
        <w:top w:val="none" w:sz="0" w:space="0" w:color="auto"/>
        <w:left w:val="none" w:sz="0" w:space="0" w:color="auto"/>
        <w:bottom w:val="none" w:sz="0" w:space="0" w:color="auto"/>
        <w:right w:val="none" w:sz="0" w:space="0" w:color="auto"/>
      </w:divBdr>
    </w:div>
    <w:div w:id="1725637121">
      <w:bodyDiv w:val="1"/>
      <w:marLeft w:val="0"/>
      <w:marRight w:val="0"/>
      <w:marTop w:val="0"/>
      <w:marBottom w:val="0"/>
      <w:divBdr>
        <w:top w:val="none" w:sz="0" w:space="0" w:color="auto"/>
        <w:left w:val="none" w:sz="0" w:space="0" w:color="auto"/>
        <w:bottom w:val="none" w:sz="0" w:space="0" w:color="auto"/>
        <w:right w:val="none" w:sz="0" w:space="0" w:color="auto"/>
      </w:divBdr>
    </w:div>
    <w:div w:id="1726640310">
      <w:bodyDiv w:val="1"/>
      <w:marLeft w:val="0"/>
      <w:marRight w:val="0"/>
      <w:marTop w:val="0"/>
      <w:marBottom w:val="0"/>
      <w:divBdr>
        <w:top w:val="none" w:sz="0" w:space="0" w:color="auto"/>
        <w:left w:val="none" w:sz="0" w:space="0" w:color="auto"/>
        <w:bottom w:val="none" w:sz="0" w:space="0" w:color="auto"/>
        <w:right w:val="none" w:sz="0" w:space="0" w:color="auto"/>
      </w:divBdr>
    </w:div>
    <w:div w:id="1734818168">
      <w:bodyDiv w:val="1"/>
      <w:marLeft w:val="0"/>
      <w:marRight w:val="0"/>
      <w:marTop w:val="0"/>
      <w:marBottom w:val="0"/>
      <w:divBdr>
        <w:top w:val="none" w:sz="0" w:space="0" w:color="auto"/>
        <w:left w:val="none" w:sz="0" w:space="0" w:color="auto"/>
        <w:bottom w:val="none" w:sz="0" w:space="0" w:color="auto"/>
        <w:right w:val="none" w:sz="0" w:space="0" w:color="auto"/>
      </w:divBdr>
    </w:div>
    <w:div w:id="1735156605">
      <w:bodyDiv w:val="1"/>
      <w:marLeft w:val="0"/>
      <w:marRight w:val="0"/>
      <w:marTop w:val="0"/>
      <w:marBottom w:val="0"/>
      <w:divBdr>
        <w:top w:val="none" w:sz="0" w:space="0" w:color="auto"/>
        <w:left w:val="none" w:sz="0" w:space="0" w:color="auto"/>
        <w:bottom w:val="none" w:sz="0" w:space="0" w:color="auto"/>
        <w:right w:val="none" w:sz="0" w:space="0" w:color="auto"/>
      </w:divBdr>
    </w:div>
    <w:div w:id="1736010916">
      <w:bodyDiv w:val="1"/>
      <w:marLeft w:val="0"/>
      <w:marRight w:val="0"/>
      <w:marTop w:val="0"/>
      <w:marBottom w:val="0"/>
      <w:divBdr>
        <w:top w:val="none" w:sz="0" w:space="0" w:color="auto"/>
        <w:left w:val="none" w:sz="0" w:space="0" w:color="auto"/>
        <w:bottom w:val="none" w:sz="0" w:space="0" w:color="auto"/>
        <w:right w:val="none" w:sz="0" w:space="0" w:color="auto"/>
      </w:divBdr>
    </w:div>
    <w:div w:id="1742748407">
      <w:bodyDiv w:val="1"/>
      <w:marLeft w:val="0"/>
      <w:marRight w:val="0"/>
      <w:marTop w:val="0"/>
      <w:marBottom w:val="0"/>
      <w:divBdr>
        <w:top w:val="none" w:sz="0" w:space="0" w:color="auto"/>
        <w:left w:val="none" w:sz="0" w:space="0" w:color="auto"/>
        <w:bottom w:val="none" w:sz="0" w:space="0" w:color="auto"/>
        <w:right w:val="none" w:sz="0" w:space="0" w:color="auto"/>
      </w:divBdr>
    </w:div>
    <w:div w:id="1744569849">
      <w:bodyDiv w:val="1"/>
      <w:marLeft w:val="0"/>
      <w:marRight w:val="0"/>
      <w:marTop w:val="0"/>
      <w:marBottom w:val="0"/>
      <w:divBdr>
        <w:top w:val="none" w:sz="0" w:space="0" w:color="auto"/>
        <w:left w:val="none" w:sz="0" w:space="0" w:color="auto"/>
        <w:bottom w:val="none" w:sz="0" w:space="0" w:color="auto"/>
        <w:right w:val="none" w:sz="0" w:space="0" w:color="auto"/>
      </w:divBdr>
    </w:div>
    <w:div w:id="1757482835">
      <w:bodyDiv w:val="1"/>
      <w:marLeft w:val="0"/>
      <w:marRight w:val="0"/>
      <w:marTop w:val="0"/>
      <w:marBottom w:val="0"/>
      <w:divBdr>
        <w:top w:val="none" w:sz="0" w:space="0" w:color="auto"/>
        <w:left w:val="none" w:sz="0" w:space="0" w:color="auto"/>
        <w:bottom w:val="none" w:sz="0" w:space="0" w:color="auto"/>
        <w:right w:val="none" w:sz="0" w:space="0" w:color="auto"/>
      </w:divBdr>
    </w:div>
    <w:div w:id="1758406170">
      <w:bodyDiv w:val="1"/>
      <w:marLeft w:val="0"/>
      <w:marRight w:val="0"/>
      <w:marTop w:val="0"/>
      <w:marBottom w:val="0"/>
      <w:divBdr>
        <w:top w:val="none" w:sz="0" w:space="0" w:color="auto"/>
        <w:left w:val="none" w:sz="0" w:space="0" w:color="auto"/>
        <w:bottom w:val="none" w:sz="0" w:space="0" w:color="auto"/>
        <w:right w:val="none" w:sz="0" w:space="0" w:color="auto"/>
      </w:divBdr>
    </w:div>
    <w:div w:id="1760054957">
      <w:bodyDiv w:val="1"/>
      <w:marLeft w:val="0"/>
      <w:marRight w:val="0"/>
      <w:marTop w:val="0"/>
      <w:marBottom w:val="0"/>
      <w:divBdr>
        <w:top w:val="none" w:sz="0" w:space="0" w:color="auto"/>
        <w:left w:val="none" w:sz="0" w:space="0" w:color="auto"/>
        <w:bottom w:val="none" w:sz="0" w:space="0" w:color="auto"/>
        <w:right w:val="none" w:sz="0" w:space="0" w:color="auto"/>
      </w:divBdr>
    </w:div>
    <w:div w:id="1765878543">
      <w:bodyDiv w:val="1"/>
      <w:marLeft w:val="0"/>
      <w:marRight w:val="0"/>
      <w:marTop w:val="0"/>
      <w:marBottom w:val="0"/>
      <w:divBdr>
        <w:top w:val="none" w:sz="0" w:space="0" w:color="auto"/>
        <w:left w:val="none" w:sz="0" w:space="0" w:color="auto"/>
        <w:bottom w:val="none" w:sz="0" w:space="0" w:color="auto"/>
        <w:right w:val="none" w:sz="0" w:space="0" w:color="auto"/>
      </w:divBdr>
    </w:div>
    <w:div w:id="1767069533">
      <w:bodyDiv w:val="1"/>
      <w:marLeft w:val="0"/>
      <w:marRight w:val="0"/>
      <w:marTop w:val="0"/>
      <w:marBottom w:val="0"/>
      <w:divBdr>
        <w:top w:val="none" w:sz="0" w:space="0" w:color="auto"/>
        <w:left w:val="none" w:sz="0" w:space="0" w:color="auto"/>
        <w:bottom w:val="none" w:sz="0" w:space="0" w:color="auto"/>
        <w:right w:val="none" w:sz="0" w:space="0" w:color="auto"/>
      </w:divBdr>
    </w:div>
    <w:div w:id="1770006868">
      <w:bodyDiv w:val="1"/>
      <w:marLeft w:val="0"/>
      <w:marRight w:val="0"/>
      <w:marTop w:val="0"/>
      <w:marBottom w:val="0"/>
      <w:divBdr>
        <w:top w:val="none" w:sz="0" w:space="0" w:color="auto"/>
        <w:left w:val="none" w:sz="0" w:space="0" w:color="auto"/>
        <w:bottom w:val="none" w:sz="0" w:space="0" w:color="auto"/>
        <w:right w:val="none" w:sz="0" w:space="0" w:color="auto"/>
      </w:divBdr>
    </w:div>
    <w:div w:id="1782676868">
      <w:bodyDiv w:val="1"/>
      <w:marLeft w:val="0"/>
      <w:marRight w:val="0"/>
      <w:marTop w:val="0"/>
      <w:marBottom w:val="0"/>
      <w:divBdr>
        <w:top w:val="none" w:sz="0" w:space="0" w:color="auto"/>
        <w:left w:val="none" w:sz="0" w:space="0" w:color="auto"/>
        <w:bottom w:val="none" w:sz="0" w:space="0" w:color="auto"/>
        <w:right w:val="none" w:sz="0" w:space="0" w:color="auto"/>
      </w:divBdr>
    </w:div>
    <w:div w:id="1788501090">
      <w:bodyDiv w:val="1"/>
      <w:marLeft w:val="0"/>
      <w:marRight w:val="0"/>
      <w:marTop w:val="0"/>
      <w:marBottom w:val="0"/>
      <w:divBdr>
        <w:top w:val="none" w:sz="0" w:space="0" w:color="auto"/>
        <w:left w:val="none" w:sz="0" w:space="0" w:color="auto"/>
        <w:bottom w:val="none" w:sz="0" w:space="0" w:color="auto"/>
        <w:right w:val="none" w:sz="0" w:space="0" w:color="auto"/>
      </w:divBdr>
    </w:div>
    <w:div w:id="1789740595">
      <w:bodyDiv w:val="1"/>
      <w:marLeft w:val="0"/>
      <w:marRight w:val="0"/>
      <w:marTop w:val="0"/>
      <w:marBottom w:val="0"/>
      <w:divBdr>
        <w:top w:val="none" w:sz="0" w:space="0" w:color="auto"/>
        <w:left w:val="none" w:sz="0" w:space="0" w:color="auto"/>
        <w:bottom w:val="none" w:sz="0" w:space="0" w:color="auto"/>
        <w:right w:val="none" w:sz="0" w:space="0" w:color="auto"/>
      </w:divBdr>
      <w:divsChild>
        <w:div w:id="1343782426">
          <w:marLeft w:val="0"/>
          <w:marRight w:val="0"/>
          <w:marTop w:val="121"/>
          <w:marBottom w:val="0"/>
          <w:divBdr>
            <w:top w:val="none" w:sz="0" w:space="0" w:color="auto"/>
            <w:left w:val="none" w:sz="0" w:space="0" w:color="auto"/>
            <w:bottom w:val="none" w:sz="0" w:space="0" w:color="auto"/>
            <w:right w:val="none" w:sz="0" w:space="0" w:color="auto"/>
          </w:divBdr>
        </w:div>
      </w:divsChild>
    </w:div>
    <w:div w:id="1793354831">
      <w:bodyDiv w:val="1"/>
      <w:marLeft w:val="0"/>
      <w:marRight w:val="0"/>
      <w:marTop w:val="0"/>
      <w:marBottom w:val="0"/>
      <w:divBdr>
        <w:top w:val="none" w:sz="0" w:space="0" w:color="auto"/>
        <w:left w:val="none" w:sz="0" w:space="0" w:color="auto"/>
        <w:bottom w:val="none" w:sz="0" w:space="0" w:color="auto"/>
        <w:right w:val="none" w:sz="0" w:space="0" w:color="auto"/>
      </w:divBdr>
    </w:div>
    <w:div w:id="1794321607">
      <w:bodyDiv w:val="1"/>
      <w:marLeft w:val="0"/>
      <w:marRight w:val="0"/>
      <w:marTop w:val="0"/>
      <w:marBottom w:val="0"/>
      <w:divBdr>
        <w:top w:val="none" w:sz="0" w:space="0" w:color="auto"/>
        <w:left w:val="none" w:sz="0" w:space="0" w:color="auto"/>
        <w:bottom w:val="none" w:sz="0" w:space="0" w:color="auto"/>
        <w:right w:val="none" w:sz="0" w:space="0" w:color="auto"/>
      </w:divBdr>
    </w:div>
    <w:div w:id="1797869981">
      <w:bodyDiv w:val="1"/>
      <w:marLeft w:val="0"/>
      <w:marRight w:val="0"/>
      <w:marTop w:val="0"/>
      <w:marBottom w:val="0"/>
      <w:divBdr>
        <w:top w:val="none" w:sz="0" w:space="0" w:color="auto"/>
        <w:left w:val="none" w:sz="0" w:space="0" w:color="auto"/>
        <w:bottom w:val="none" w:sz="0" w:space="0" w:color="auto"/>
        <w:right w:val="none" w:sz="0" w:space="0" w:color="auto"/>
      </w:divBdr>
    </w:div>
    <w:div w:id="1798720848">
      <w:bodyDiv w:val="1"/>
      <w:marLeft w:val="0"/>
      <w:marRight w:val="0"/>
      <w:marTop w:val="0"/>
      <w:marBottom w:val="0"/>
      <w:divBdr>
        <w:top w:val="none" w:sz="0" w:space="0" w:color="auto"/>
        <w:left w:val="none" w:sz="0" w:space="0" w:color="auto"/>
        <w:bottom w:val="none" w:sz="0" w:space="0" w:color="auto"/>
        <w:right w:val="none" w:sz="0" w:space="0" w:color="auto"/>
      </w:divBdr>
    </w:div>
    <w:div w:id="1801219263">
      <w:bodyDiv w:val="1"/>
      <w:marLeft w:val="0"/>
      <w:marRight w:val="0"/>
      <w:marTop w:val="0"/>
      <w:marBottom w:val="0"/>
      <w:divBdr>
        <w:top w:val="none" w:sz="0" w:space="0" w:color="auto"/>
        <w:left w:val="none" w:sz="0" w:space="0" w:color="auto"/>
        <w:bottom w:val="none" w:sz="0" w:space="0" w:color="auto"/>
        <w:right w:val="none" w:sz="0" w:space="0" w:color="auto"/>
      </w:divBdr>
    </w:div>
    <w:div w:id="1813133546">
      <w:bodyDiv w:val="1"/>
      <w:marLeft w:val="0"/>
      <w:marRight w:val="0"/>
      <w:marTop w:val="0"/>
      <w:marBottom w:val="0"/>
      <w:divBdr>
        <w:top w:val="none" w:sz="0" w:space="0" w:color="auto"/>
        <w:left w:val="none" w:sz="0" w:space="0" w:color="auto"/>
        <w:bottom w:val="none" w:sz="0" w:space="0" w:color="auto"/>
        <w:right w:val="none" w:sz="0" w:space="0" w:color="auto"/>
      </w:divBdr>
    </w:div>
    <w:div w:id="1815022060">
      <w:bodyDiv w:val="1"/>
      <w:marLeft w:val="0"/>
      <w:marRight w:val="0"/>
      <w:marTop w:val="0"/>
      <w:marBottom w:val="0"/>
      <w:divBdr>
        <w:top w:val="none" w:sz="0" w:space="0" w:color="auto"/>
        <w:left w:val="none" w:sz="0" w:space="0" w:color="auto"/>
        <w:bottom w:val="none" w:sz="0" w:space="0" w:color="auto"/>
        <w:right w:val="none" w:sz="0" w:space="0" w:color="auto"/>
      </w:divBdr>
    </w:div>
    <w:div w:id="1816331581">
      <w:bodyDiv w:val="1"/>
      <w:marLeft w:val="0"/>
      <w:marRight w:val="0"/>
      <w:marTop w:val="0"/>
      <w:marBottom w:val="0"/>
      <w:divBdr>
        <w:top w:val="none" w:sz="0" w:space="0" w:color="auto"/>
        <w:left w:val="none" w:sz="0" w:space="0" w:color="auto"/>
        <w:bottom w:val="none" w:sz="0" w:space="0" w:color="auto"/>
        <w:right w:val="none" w:sz="0" w:space="0" w:color="auto"/>
      </w:divBdr>
    </w:div>
    <w:div w:id="1827623990">
      <w:bodyDiv w:val="1"/>
      <w:marLeft w:val="0"/>
      <w:marRight w:val="0"/>
      <w:marTop w:val="0"/>
      <w:marBottom w:val="0"/>
      <w:divBdr>
        <w:top w:val="none" w:sz="0" w:space="0" w:color="auto"/>
        <w:left w:val="none" w:sz="0" w:space="0" w:color="auto"/>
        <w:bottom w:val="none" w:sz="0" w:space="0" w:color="auto"/>
        <w:right w:val="none" w:sz="0" w:space="0" w:color="auto"/>
      </w:divBdr>
    </w:div>
    <w:div w:id="1830293521">
      <w:bodyDiv w:val="1"/>
      <w:marLeft w:val="0"/>
      <w:marRight w:val="0"/>
      <w:marTop w:val="0"/>
      <w:marBottom w:val="0"/>
      <w:divBdr>
        <w:top w:val="none" w:sz="0" w:space="0" w:color="auto"/>
        <w:left w:val="none" w:sz="0" w:space="0" w:color="auto"/>
        <w:bottom w:val="none" w:sz="0" w:space="0" w:color="auto"/>
        <w:right w:val="none" w:sz="0" w:space="0" w:color="auto"/>
      </w:divBdr>
    </w:div>
    <w:div w:id="1833788866">
      <w:bodyDiv w:val="1"/>
      <w:marLeft w:val="0"/>
      <w:marRight w:val="0"/>
      <w:marTop w:val="0"/>
      <w:marBottom w:val="0"/>
      <w:divBdr>
        <w:top w:val="none" w:sz="0" w:space="0" w:color="auto"/>
        <w:left w:val="none" w:sz="0" w:space="0" w:color="auto"/>
        <w:bottom w:val="none" w:sz="0" w:space="0" w:color="auto"/>
        <w:right w:val="none" w:sz="0" w:space="0" w:color="auto"/>
      </w:divBdr>
    </w:div>
    <w:div w:id="1839421605">
      <w:bodyDiv w:val="1"/>
      <w:marLeft w:val="0"/>
      <w:marRight w:val="0"/>
      <w:marTop w:val="0"/>
      <w:marBottom w:val="0"/>
      <w:divBdr>
        <w:top w:val="none" w:sz="0" w:space="0" w:color="auto"/>
        <w:left w:val="none" w:sz="0" w:space="0" w:color="auto"/>
        <w:bottom w:val="none" w:sz="0" w:space="0" w:color="auto"/>
        <w:right w:val="none" w:sz="0" w:space="0" w:color="auto"/>
      </w:divBdr>
    </w:div>
    <w:div w:id="1839810955">
      <w:bodyDiv w:val="1"/>
      <w:marLeft w:val="0"/>
      <w:marRight w:val="0"/>
      <w:marTop w:val="0"/>
      <w:marBottom w:val="0"/>
      <w:divBdr>
        <w:top w:val="none" w:sz="0" w:space="0" w:color="auto"/>
        <w:left w:val="none" w:sz="0" w:space="0" w:color="auto"/>
        <w:bottom w:val="none" w:sz="0" w:space="0" w:color="auto"/>
        <w:right w:val="none" w:sz="0" w:space="0" w:color="auto"/>
      </w:divBdr>
    </w:div>
    <w:div w:id="1843354821">
      <w:bodyDiv w:val="1"/>
      <w:marLeft w:val="0"/>
      <w:marRight w:val="0"/>
      <w:marTop w:val="0"/>
      <w:marBottom w:val="0"/>
      <w:divBdr>
        <w:top w:val="none" w:sz="0" w:space="0" w:color="auto"/>
        <w:left w:val="none" w:sz="0" w:space="0" w:color="auto"/>
        <w:bottom w:val="none" w:sz="0" w:space="0" w:color="auto"/>
        <w:right w:val="none" w:sz="0" w:space="0" w:color="auto"/>
      </w:divBdr>
    </w:div>
    <w:div w:id="1844010001">
      <w:bodyDiv w:val="1"/>
      <w:marLeft w:val="0"/>
      <w:marRight w:val="0"/>
      <w:marTop w:val="0"/>
      <w:marBottom w:val="0"/>
      <w:divBdr>
        <w:top w:val="none" w:sz="0" w:space="0" w:color="auto"/>
        <w:left w:val="none" w:sz="0" w:space="0" w:color="auto"/>
        <w:bottom w:val="none" w:sz="0" w:space="0" w:color="auto"/>
        <w:right w:val="none" w:sz="0" w:space="0" w:color="auto"/>
      </w:divBdr>
    </w:div>
    <w:div w:id="1844080769">
      <w:bodyDiv w:val="1"/>
      <w:marLeft w:val="0"/>
      <w:marRight w:val="0"/>
      <w:marTop w:val="0"/>
      <w:marBottom w:val="0"/>
      <w:divBdr>
        <w:top w:val="none" w:sz="0" w:space="0" w:color="auto"/>
        <w:left w:val="none" w:sz="0" w:space="0" w:color="auto"/>
        <w:bottom w:val="none" w:sz="0" w:space="0" w:color="auto"/>
        <w:right w:val="none" w:sz="0" w:space="0" w:color="auto"/>
      </w:divBdr>
    </w:div>
    <w:div w:id="1848594505">
      <w:bodyDiv w:val="1"/>
      <w:marLeft w:val="0"/>
      <w:marRight w:val="0"/>
      <w:marTop w:val="0"/>
      <w:marBottom w:val="0"/>
      <w:divBdr>
        <w:top w:val="none" w:sz="0" w:space="0" w:color="auto"/>
        <w:left w:val="none" w:sz="0" w:space="0" w:color="auto"/>
        <w:bottom w:val="none" w:sz="0" w:space="0" w:color="auto"/>
        <w:right w:val="none" w:sz="0" w:space="0" w:color="auto"/>
      </w:divBdr>
    </w:div>
    <w:div w:id="1848984018">
      <w:bodyDiv w:val="1"/>
      <w:marLeft w:val="0"/>
      <w:marRight w:val="0"/>
      <w:marTop w:val="0"/>
      <w:marBottom w:val="0"/>
      <w:divBdr>
        <w:top w:val="none" w:sz="0" w:space="0" w:color="auto"/>
        <w:left w:val="none" w:sz="0" w:space="0" w:color="auto"/>
        <w:bottom w:val="none" w:sz="0" w:space="0" w:color="auto"/>
        <w:right w:val="none" w:sz="0" w:space="0" w:color="auto"/>
      </w:divBdr>
    </w:div>
    <w:div w:id="1850633279">
      <w:bodyDiv w:val="1"/>
      <w:marLeft w:val="0"/>
      <w:marRight w:val="0"/>
      <w:marTop w:val="0"/>
      <w:marBottom w:val="0"/>
      <w:divBdr>
        <w:top w:val="none" w:sz="0" w:space="0" w:color="auto"/>
        <w:left w:val="none" w:sz="0" w:space="0" w:color="auto"/>
        <w:bottom w:val="none" w:sz="0" w:space="0" w:color="auto"/>
        <w:right w:val="none" w:sz="0" w:space="0" w:color="auto"/>
      </w:divBdr>
    </w:div>
    <w:div w:id="1861582826">
      <w:bodyDiv w:val="1"/>
      <w:marLeft w:val="0"/>
      <w:marRight w:val="0"/>
      <w:marTop w:val="0"/>
      <w:marBottom w:val="0"/>
      <w:divBdr>
        <w:top w:val="none" w:sz="0" w:space="0" w:color="auto"/>
        <w:left w:val="none" w:sz="0" w:space="0" w:color="auto"/>
        <w:bottom w:val="none" w:sz="0" w:space="0" w:color="auto"/>
        <w:right w:val="none" w:sz="0" w:space="0" w:color="auto"/>
      </w:divBdr>
    </w:div>
    <w:div w:id="1862936474">
      <w:bodyDiv w:val="1"/>
      <w:marLeft w:val="0"/>
      <w:marRight w:val="0"/>
      <w:marTop w:val="0"/>
      <w:marBottom w:val="0"/>
      <w:divBdr>
        <w:top w:val="none" w:sz="0" w:space="0" w:color="auto"/>
        <w:left w:val="none" w:sz="0" w:space="0" w:color="auto"/>
        <w:bottom w:val="none" w:sz="0" w:space="0" w:color="auto"/>
        <w:right w:val="none" w:sz="0" w:space="0" w:color="auto"/>
      </w:divBdr>
    </w:div>
    <w:div w:id="1869445559">
      <w:bodyDiv w:val="1"/>
      <w:marLeft w:val="0"/>
      <w:marRight w:val="0"/>
      <w:marTop w:val="0"/>
      <w:marBottom w:val="0"/>
      <w:divBdr>
        <w:top w:val="none" w:sz="0" w:space="0" w:color="auto"/>
        <w:left w:val="none" w:sz="0" w:space="0" w:color="auto"/>
        <w:bottom w:val="none" w:sz="0" w:space="0" w:color="auto"/>
        <w:right w:val="none" w:sz="0" w:space="0" w:color="auto"/>
      </w:divBdr>
    </w:div>
    <w:div w:id="1885823448">
      <w:bodyDiv w:val="1"/>
      <w:marLeft w:val="0"/>
      <w:marRight w:val="0"/>
      <w:marTop w:val="0"/>
      <w:marBottom w:val="0"/>
      <w:divBdr>
        <w:top w:val="none" w:sz="0" w:space="0" w:color="auto"/>
        <w:left w:val="none" w:sz="0" w:space="0" w:color="auto"/>
        <w:bottom w:val="none" w:sz="0" w:space="0" w:color="auto"/>
        <w:right w:val="none" w:sz="0" w:space="0" w:color="auto"/>
      </w:divBdr>
    </w:div>
    <w:div w:id="1886211554">
      <w:bodyDiv w:val="1"/>
      <w:marLeft w:val="0"/>
      <w:marRight w:val="0"/>
      <w:marTop w:val="0"/>
      <w:marBottom w:val="0"/>
      <w:divBdr>
        <w:top w:val="none" w:sz="0" w:space="0" w:color="auto"/>
        <w:left w:val="none" w:sz="0" w:space="0" w:color="auto"/>
        <w:bottom w:val="none" w:sz="0" w:space="0" w:color="auto"/>
        <w:right w:val="none" w:sz="0" w:space="0" w:color="auto"/>
      </w:divBdr>
    </w:div>
    <w:div w:id="1898320826">
      <w:bodyDiv w:val="1"/>
      <w:marLeft w:val="0"/>
      <w:marRight w:val="0"/>
      <w:marTop w:val="0"/>
      <w:marBottom w:val="0"/>
      <w:divBdr>
        <w:top w:val="none" w:sz="0" w:space="0" w:color="auto"/>
        <w:left w:val="none" w:sz="0" w:space="0" w:color="auto"/>
        <w:bottom w:val="none" w:sz="0" w:space="0" w:color="auto"/>
        <w:right w:val="none" w:sz="0" w:space="0" w:color="auto"/>
      </w:divBdr>
    </w:div>
    <w:div w:id="1902523179">
      <w:bodyDiv w:val="1"/>
      <w:marLeft w:val="0"/>
      <w:marRight w:val="0"/>
      <w:marTop w:val="0"/>
      <w:marBottom w:val="0"/>
      <w:divBdr>
        <w:top w:val="none" w:sz="0" w:space="0" w:color="auto"/>
        <w:left w:val="none" w:sz="0" w:space="0" w:color="auto"/>
        <w:bottom w:val="none" w:sz="0" w:space="0" w:color="auto"/>
        <w:right w:val="none" w:sz="0" w:space="0" w:color="auto"/>
      </w:divBdr>
    </w:div>
    <w:div w:id="1904439922">
      <w:bodyDiv w:val="1"/>
      <w:marLeft w:val="0"/>
      <w:marRight w:val="0"/>
      <w:marTop w:val="0"/>
      <w:marBottom w:val="0"/>
      <w:divBdr>
        <w:top w:val="none" w:sz="0" w:space="0" w:color="auto"/>
        <w:left w:val="none" w:sz="0" w:space="0" w:color="auto"/>
        <w:bottom w:val="none" w:sz="0" w:space="0" w:color="auto"/>
        <w:right w:val="none" w:sz="0" w:space="0" w:color="auto"/>
      </w:divBdr>
    </w:div>
    <w:div w:id="1916624986">
      <w:bodyDiv w:val="1"/>
      <w:marLeft w:val="0"/>
      <w:marRight w:val="0"/>
      <w:marTop w:val="0"/>
      <w:marBottom w:val="0"/>
      <w:divBdr>
        <w:top w:val="none" w:sz="0" w:space="0" w:color="auto"/>
        <w:left w:val="none" w:sz="0" w:space="0" w:color="auto"/>
        <w:bottom w:val="none" w:sz="0" w:space="0" w:color="auto"/>
        <w:right w:val="none" w:sz="0" w:space="0" w:color="auto"/>
      </w:divBdr>
    </w:div>
    <w:div w:id="1918247161">
      <w:bodyDiv w:val="1"/>
      <w:marLeft w:val="0"/>
      <w:marRight w:val="0"/>
      <w:marTop w:val="0"/>
      <w:marBottom w:val="0"/>
      <w:divBdr>
        <w:top w:val="none" w:sz="0" w:space="0" w:color="auto"/>
        <w:left w:val="none" w:sz="0" w:space="0" w:color="auto"/>
        <w:bottom w:val="none" w:sz="0" w:space="0" w:color="auto"/>
        <w:right w:val="none" w:sz="0" w:space="0" w:color="auto"/>
      </w:divBdr>
    </w:div>
    <w:div w:id="1918980833">
      <w:bodyDiv w:val="1"/>
      <w:marLeft w:val="0"/>
      <w:marRight w:val="0"/>
      <w:marTop w:val="0"/>
      <w:marBottom w:val="0"/>
      <w:divBdr>
        <w:top w:val="none" w:sz="0" w:space="0" w:color="auto"/>
        <w:left w:val="none" w:sz="0" w:space="0" w:color="auto"/>
        <w:bottom w:val="none" w:sz="0" w:space="0" w:color="auto"/>
        <w:right w:val="none" w:sz="0" w:space="0" w:color="auto"/>
      </w:divBdr>
    </w:div>
    <w:div w:id="1921208047">
      <w:bodyDiv w:val="1"/>
      <w:marLeft w:val="0"/>
      <w:marRight w:val="0"/>
      <w:marTop w:val="0"/>
      <w:marBottom w:val="0"/>
      <w:divBdr>
        <w:top w:val="none" w:sz="0" w:space="0" w:color="auto"/>
        <w:left w:val="none" w:sz="0" w:space="0" w:color="auto"/>
        <w:bottom w:val="none" w:sz="0" w:space="0" w:color="auto"/>
        <w:right w:val="none" w:sz="0" w:space="0" w:color="auto"/>
      </w:divBdr>
    </w:div>
    <w:div w:id="1922056320">
      <w:bodyDiv w:val="1"/>
      <w:marLeft w:val="0"/>
      <w:marRight w:val="0"/>
      <w:marTop w:val="0"/>
      <w:marBottom w:val="0"/>
      <w:divBdr>
        <w:top w:val="none" w:sz="0" w:space="0" w:color="auto"/>
        <w:left w:val="none" w:sz="0" w:space="0" w:color="auto"/>
        <w:bottom w:val="none" w:sz="0" w:space="0" w:color="auto"/>
        <w:right w:val="none" w:sz="0" w:space="0" w:color="auto"/>
      </w:divBdr>
    </w:div>
    <w:div w:id="1922837048">
      <w:bodyDiv w:val="1"/>
      <w:marLeft w:val="0"/>
      <w:marRight w:val="0"/>
      <w:marTop w:val="0"/>
      <w:marBottom w:val="0"/>
      <w:divBdr>
        <w:top w:val="none" w:sz="0" w:space="0" w:color="auto"/>
        <w:left w:val="none" w:sz="0" w:space="0" w:color="auto"/>
        <w:bottom w:val="none" w:sz="0" w:space="0" w:color="auto"/>
        <w:right w:val="none" w:sz="0" w:space="0" w:color="auto"/>
      </w:divBdr>
    </w:div>
    <w:div w:id="1925064547">
      <w:bodyDiv w:val="1"/>
      <w:marLeft w:val="0"/>
      <w:marRight w:val="0"/>
      <w:marTop w:val="235"/>
      <w:marBottom w:val="235"/>
      <w:divBdr>
        <w:top w:val="none" w:sz="0" w:space="0" w:color="auto"/>
        <w:left w:val="none" w:sz="0" w:space="0" w:color="auto"/>
        <w:bottom w:val="none" w:sz="0" w:space="0" w:color="auto"/>
        <w:right w:val="none" w:sz="0" w:space="0" w:color="auto"/>
      </w:divBdr>
      <w:divsChild>
        <w:div w:id="1376083464">
          <w:marLeft w:val="0"/>
          <w:marRight w:val="0"/>
          <w:marTop w:val="0"/>
          <w:marBottom w:val="0"/>
          <w:divBdr>
            <w:top w:val="none" w:sz="0" w:space="0" w:color="auto"/>
            <w:left w:val="none" w:sz="0" w:space="0" w:color="auto"/>
            <w:bottom w:val="none" w:sz="0" w:space="0" w:color="auto"/>
            <w:right w:val="none" w:sz="0" w:space="0" w:color="auto"/>
          </w:divBdr>
        </w:div>
      </w:divsChild>
    </w:div>
    <w:div w:id="1928691196">
      <w:bodyDiv w:val="1"/>
      <w:marLeft w:val="0"/>
      <w:marRight w:val="0"/>
      <w:marTop w:val="0"/>
      <w:marBottom w:val="0"/>
      <w:divBdr>
        <w:top w:val="none" w:sz="0" w:space="0" w:color="auto"/>
        <w:left w:val="none" w:sz="0" w:space="0" w:color="auto"/>
        <w:bottom w:val="none" w:sz="0" w:space="0" w:color="auto"/>
        <w:right w:val="none" w:sz="0" w:space="0" w:color="auto"/>
      </w:divBdr>
    </w:div>
    <w:div w:id="1928810111">
      <w:bodyDiv w:val="1"/>
      <w:marLeft w:val="0"/>
      <w:marRight w:val="0"/>
      <w:marTop w:val="0"/>
      <w:marBottom w:val="0"/>
      <w:divBdr>
        <w:top w:val="none" w:sz="0" w:space="0" w:color="auto"/>
        <w:left w:val="none" w:sz="0" w:space="0" w:color="auto"/>
        <w:bottom w:val="none" w:sz="0" w:space="0" w:color="auto"/>
        <w:right w:val="none" w:sz="0" w:space="0" w:color="auto"/>
      </w:divBdr>
    </w:div>
    <w:div w:id="1934387983">
      <w:bodyDiv w:val="1"/>
      <w:marLeft w:val="0"/>
      <w:marRight w:val="0"/>
      <w:marTop w:val="0"/>
      <w:marBottom w:val="0"/>
      <w:divBdr>
        <w:top w:val="none" w:sz="0" w:space="0" w:color="auto"/>
        <w:left w:val="none" w:sz="0" w:space="0" w:color="auto"/>
        <w:bottom w:val="none" w:sz="0" w:space="0" w:color="auto"/>
        <w:right w:val="none" w:sz="0" w:space="0" w:color="auto"/>
      </w:divBdr>
    </w:div>
    <w:div w:id="1934780909">
      <w:bodyDiv w:val="1"/>
      <w:marLeft w:val="0"/>
      <w:marRight w:val="0"/>
      <w:marTop w:val="0"/>
      <w:marBottom w:val="0"/>
      <w:divBdr>
        <w:top w:val="none" w:sz="0" w:space="0" w:color="auto"/>
        <w:left w:val="none" w:sz="0" w:space="0" w:color="auto"/>
        <w:bottom w:val="none" w:sz="0" w:space="0" w:color="auto"/>
        <w:right w:val="none" w:sz="0" w:space="0" w:color="auto"/>
      </w:divBdr>
    </w:div>
    <w:div w:id="1935240107">
      <w:bodyDiv w:val="1"/>
      <w:marLeft w:val="0"/>
      <w:marRight w:val="0"/>
      <w:marTop w:val="0"/>
      <w:marBottom w:val="0"/>
      <w:divBdr>
        <w:top w:val="none" w:sz="0" w:space="0" w:color="auto"/>
        <w:left w:val="none" w:sz="0" w:space="0" w:color="auto"/>
        <w:bottom w:val="none" w:sz="0" w:space="0" w:color="auto"/>
        <w:right w:val="none" w:sz="0" w:space="0" w:color="auto"/>
      </w:divBdr>
    </w:div>
    <w:div w:id="1935437030">
      <w:bodyDiv w:val="1"/>
      <w:marLeft w:val="0"/>
      <w:marRight w:val="0"/>
      <w:marTop w:val="0"/>
      <w:marBottom w:val="0"/>
      <w:divBdr>
        <w:top w:val="none" w:sz="0" w:space="0" w:color="auto"/>
        <w:left w:val="none" w:sz="0" w:space="0" w:color="auto"/>
        <w:bottom w:val="none" w:sz="0" w:space="0" w:color="auto"/>
        <w:right w:val="none" w:sz="0" w:space="0" w:color="auto"/>
      </w:divBdr>
    </w:div>
    <w:div w:id="1938828424">
      <w:bodyDiv w:val="1"/>
      <w:marLeft w:val="0"/>
      <w:marRight w:val="0"/>
      <w:marTop w:val="0"/>
      <w:marBottom w:val="0"/>
      <w:divBdr>
        <w:top w:val="none" w:sz="0" w:space="0" w:color="auto"/>
        <w:left w:val="none" w:sz="0" w:space="0" w:color="auto"/>
        <w:bottom w:val="none" w:sz="0" w:space="0" w:color="auto"/>
        <w:right w:val="none" w:sz="0" w:space="0" w:color="auto"/>
      </w:divBdr>
    </w:div>
    <w:div w:id="1941520002">
      <w:bodyDiv w:val="1"/>
      <w:marLeft w:val="0"/>
      <w:marRight w:val="0"/>
      <w:marTop w:val="0"/>
      <w:marBottom w:val="0"/>
      <w:divBdr>
        <w:top w:val="none" w:sz="0" w:space="0" w:color="auto"/>
        <w:left w:val="none" w:sz="0" w:space="0" w:color="auto"/>
        <w:bottom w:val="none" w:sz="0" w:space="0" w:color="auto"/>
        <w:right w:val="none" w:sz="0" w:space="0" w:color="auto"/>
      </w:divBdr>
    </w:div>
    <w:div w:id="1948855500">
      <w:bodyDiv w:val="1"/>
      <w:marLeft w:val="0"/>
      <w:marRight w:val="0"/>
      <w:marTop w:val="0"/>
      <w:marBottom w:val="0"/>
      <w:divBdr>
        <w:top w:val="none" w:sz="0" w:space="0" w:color="auto"/>
        <w:left w:val="none" w:sz="0" w:space="0" w:color="auto"/>
        <w:bottom w:val="none" w:sz="0" w:space="0" w:color="auto"/>
        <w:right w:val="none" w:sz="0" w:space="0" w:color="auto"/>
      </w:divBdr>
    </w:div>
    <w:div w:id="1949237463">
      <w:bodyDiv w:val="1"/>
      <w:marLeft w:val="0"/>
      <w:marRight w:val="0"/>
      <w:marTop w:val="0"/>
      <w:marBottom w:val="0"/>
      <w:divBdr>
        <w:top w:val="none" w:sz="0" w:space="0" w:color="auto"/>
        <w:left w:val="none" w:sz="0" w:space="0" w:color="auto"/>
        <w:bottom w:val="none" w:sz="0" w:space="0" w:color="auto"/>
        <w:right w:val="none" w:sz="0" w:space="0" w:color="auto"/>
      </w:divBdr>
    </w:div>
    <w:div w:id="1953433101">
      <w:bodyDiv w:val="1"/>
      <w:marLeft w:val="0"/>
      <w:marRight w:val="0"/>
      <w:marTop w:val="0"/>
      <w:marBottom w:val="0"/>
      <w:divBdr>
        <w:top w:val="none" w:sz="0" w:space="0" w:color="auto"/>
        <w:left w:val="none" w:sz="0" w:space="0" w:color="auto"/>
        <w:bottom w:val="none" w:sz="0" w:space="0" w:color="auto"/>
        <w:right w:val="none" w:sz="0" w:space="0" w:color="auto"/>
      </w:divBdr>
    </w:div>
    <w:div w:id="1960528409">
      <w:bodyDiv w:val="1"/>
      <w:marLeft w:val="0"/>
      <w:marRight w:val="0"/>
      <w:marTop w:val="0"/>
      <w:marBottom w:val="0"/>
      <w:divBdr>
        <w:top w:val="none" w:sz="0" w:space="0" w:color="auto"/>
        <w:left w:val="none" w:sz="0" w:space="0" w:color="auto"/>
        <w:bottom w:val="none" w:sz="0" w:space="0" w:color="auto"/>
        <w:right w:val="none" w:sz="0" w:space="0" w:color="auto"/>
      </w:divBdr>
    </w:div>
    <w:div w:id="1964924312">
      <w:bodyDiv w:val="1"/>
      <w:marLeft w:val="0"/>
      <w:marRight w:val="0"/>
      <w:marTop w:val="0"/>
      <w:marBottom w:val="0"/>
      <w:divBdr>
        <w:top w:val="none" w:sz="0" w:space="0" w:color="auto"/>
        <w:left w:val="none" w:sz="0" w:space="0" w:color="auto"/>
        <w:bottom w:val="none" w:sz="0" w:space="0" w:color="auto"/>
        <w:right w:val="none" w:sz="0" w:space="0" w:color="auto"/>
      </w:divBdr>
    </w:div>
    <w:div w:id="1966809007">
      <w:bodyDiv w:val="1"/>
      <w:marLeft w:val="0"/>
      <w:marRight w:val="0"/>
      <w:marTop w:val="0"/>
      <w:marBottom w:val="0"/>
      <w:divBdr>
        <w:top w:val="none" w:sz="0" w:space="0" w:color="auto"/>
        <w:left w:val="none" w:sz="0" w:space="0" w:color="auto"/>
        <w:bottom w:val="none" w:sz="0" w:space="0" w:color="auto"/>
        <w:right w:val="none" w:sz="0" w:space="0" w:color="auto"/>
      </w:divBdr>
    </w:div>
    <w:div w:id="1973437839">
      <w:bodyDiv w:val="1"/>
      <w:marLeft w:val="0"/>
      <w:marRight w:val="0"/>
      <w:marTop w:val="0"/>
      <w:marBottom w:val="0"/>
      <w:divBdr>
        <w:top w:val="none" w:sz="0" w:space="0" w:color="auto"/>
        <w:left w:val="none" w:sz="0" w:space="0" w:color="auto"/>
        <w:bottom w:val="none" w:sz="0" w:space="0" w:color="auto"/>
        <w:right w:val="none" w:sz="0" w:space="0" w:color="auto"/>
      </w:divBdr>
    </w:div>
    <w:div w:id="1977025559">
      <w:bodyDiv w:val="1"/>
      <w:marLeft w:val="0"/>
      <w:marRight w:val="0"/>
      <w:marTop w:val="0"/>
      <w:marBottom w:val="0"/>
      <w:divBdr>
        <w:top w:val="none" w:sz="0" w:space="0" w:color="auto"/>
        <w:left w:val="none" w:sz="0" w:space="0" w:color="auto"/>
        <w:bottom w:val="none" w:sz="0" w:space="0" w:color="auto"/>
        <w:right w:val="none" w:sz="0" w:space="0" w:color="auto"/>
      </w:divBdr>
    </w:div>
    <w:div w:id="1978221918">
      <w:bodyDiv w:val="1"/>
      <w:marLeft w:val="0"/>
      <w:marRight w:val="0"/>
      <w:marTop w:val="0"/>
      <w:marBottom w:val="0"/>
      <w:divBdr>
        <w:top w:val="none" w:sz="0" w:space="0" w:color="auto"/>
        <w:left w:val="none" w:sz="0" w:space="0" w:color="auto"/>
        <w:bottom w:val="none" w:sz="0" w:space="0" w:color="auto"/>
        <w:right w:val="none" w:sz="0" w:space="0" w:color="auto"/>
      </w:divBdr>
    </w:div>
    <w:div w:id="1979266145">
      <w:bodyDiv w:val="1"/>
      <w:marLeft w:val="0"/>
      <w:marRight w:val="0"/>
      <w:marTop w:val="0"/>
      <w:marBottom w:val="0"/>
      <w:divBdr>
        <w:top w:val="none" w:sz="0" w:space="0" w:color="auto"/>
        <w:left w:val="none" w:sz="0" w:space="0" w:color="auto"/>
        <w:bottom w:val="none" w:sz="0" w:space="0" w:color="auto"/>
        <w:right w:val="none" w:sz="0" w:space="0" w:color="auto"/>
      </w:divBdr>
    </w:div>
    <w:div w:id="1979454602">
      <w:bodyDiv w:val="1"/>
      <w:marLeft w:val="0"/>
      <w:marRight w:val="0"/>
      <w:marTop w:val="0"/>
      <w:marBottom w:val="0"/>
      <w:divBdr>
        <w:top w:val="none" w:sz="0" w:space="0" w:color="auto"/>
        <w:left w:val="none" w:sz="0" w:space="0" w:color="auto"/>
        <w:bottom w:val="none" w:sz="0" w:space="0" w:color="auto"/>
        <w:right w:val="none" w:sz="0" w:space="0" w:color="auto"/>
      </w:divBdr>
    </w:div>
    <w:div w:id="1982533384">
      <w:bodyDiv w:val="1"/>
      <w:marLeft w:val="0"/>
      <w:marRight w:val="0"/>
      <w:marTop w:val="0"/>
      <w:marBottom w:val="0"/>
      <w:divBdr>
        <w:top w:val="none" w:sz="0" w:space="0" w:color="auto"/>
        <w:left w:val="none" w:sz="0" w:space="0" w:color="auto"/>
        <w:bottom w:val="none" w:sz="0" w:space="0" w:color="auto"/>
        <w:right w:val="none" w:sz="0" w:space="0" w:color="auto"/>
      </w:divBdr>
    </w:div>
    <w:div w:id="1995258659">
      <w:bodyDiv w:val="1"/>
      <w:marLeft w:val="0"/>
      <w:marRight w:val="0"/>
      <w:marTop w:val="0"/>
      <w:marBottom w:val="0"/>
      <w:divBdr>
        <w:top w:val="none" w:sz="0" w:space="0" w:color="auto"/>
        <w:left w:val="none" w:sz="0" w:space="0" w:color="auto"/>
        <w:bottom w:val="none" w:sz="0" w:space="0" w:color="auto"/>
        <w:right w:val="none" w:sz="0" w:space="0" w:color="auto"/>
      </w:divBdr>
    </w:div>
    <w:div w:id="1995645348">
      <w:bodyDiv w:val="1"/>
      <w:marLeft w:val="0"/>
      <w:marRight w:val="0"/>
      <w:marTop w:val="0"/>
      <w:marBottom w:val="0"/>
      <w:divBdr>
        <w:top w:val="none" w:sz="0" w:space="0" w:color="auto"/>
        <w:left w:val="none" w:sz="0" w:space="0" w:color="auto"/>
        <w:bottom w:val="none" w:sz="0" w:space="0" w:color="auto"/>
        <w:right w:val="none" w:sz="0" w:space="0" w:color="auto"/>
      </w:divBdr>
    </w:div>
    <w:div w:id="2006740886">
      <w:bodyDiv w:val="1"/>
      <w:marLeft w:val="0"/>
      <w:marRight w:val="0"/>
      <w:marTop w:val="0"/>
      <w:marBottom w:val="0"/>
      <w:divBdr>
        <w:top w:val="none" w:sz="0" w:space="0" w:color="auto"/>
        <w:left w:val="none" w:sz="0" w:space="0" w:color="auto"/>
        <w:bottom w:val="none" w:sz="0" w:space="0" w:color="auto"/>
        <w:right w:val="none" w:sz="0" w:space="0" w:color="auto"/>
      </w:divBdr>
    </w:div>
    <w:div w:id="2007320714">
      <w:bodyDiv w:val="1"/>
      <w:marLeft w:val="0"/>
      <w:marRight w:val="0"/>
      <w:marTop w:val="0"/>
      <w:marBottom w:val="0"/>
      <w:divBdr>
        <w:top w:val="none" w:sz="0" w:space="0" w:color="auto"/>
        <w:left w:val="none" w:sz="0" w:space="0" w:color="auto"/>
        <w:bottom w:val="none" w:sz="0" w:space="0" w:color="auto"/>
        <w:right w:val="none" w:sz="0" w:space="0" w:color="auto"/>
      </w:divBdr>
    </w:div>
    <w:div w:id="2011055975">
      <w:bodyDiv w:val="1"/>
      <w:marLeft w:val="0"/>
      <w:marRight w:val="0"/>
      <w:marTop w:val="0"/>
      <w:marBottom w:val="0"/>
      <w:divBdr>
        <w:top w:val="none" w:sz="0" w:space="0" w:color="auto"/>
        <w:left w:val="none" w:sz="0" w:space="0" w:color="auto"/>
        <w:bottom w:val="none" w:sz="0" w:space="0" w:color="auto"/>
        <w:right w:val="none" w:sz="0" w:space="0" w:color="auto"/>
      </w:divBdr>
    </w:div>
    <w:div w:id="2012294362">
      <w:bodyDiv w:val="1"/>
      <w:marLeft w:val="0"/>
      <w:marRight w:val="0"/>
      <w:marTop w:val="0"/>
      <w:marBottom w:val="0"/>
      <w:divBdr>
        <w:top w:val="none" w:sz="0" w:space="0" w:color="auto"/>
        <w:left w:val="none" w:sz="0" w:space="0" w:color="auto"/>
        <w:bottom w:val="none" w:sz="0" w:space="0" w:color="auto"/>
        <w:right w:val="none" w:sz="0" w:space="0" w:color="auto"/>
      </w:divBdr>
    </w:div>
    <w:div w:id="2014796732">
      <w:bodyDiv w:val="1"/>
      <w:marLeft w:val="0"/>
      <w:marRight w:val="0"/>
      <w:marTop w:val="0"/>
      <w:marBottom w:val="0"/>
      <w:divBdr>
        <w:top w:val="none" w:sz="0" w:space="0" w:color="auto"/>
        <w:left w:val="none" w:sz="0" w:space="0" w:color="auto"/>
        <w:bottom w:val="none" w:sz="0" w:space="0" w:color="auto"/>
        <w:right w:val="none" w:sz="0" w:space="0" w:color="auto"/>
      </w:divBdr>
    </w:div>
    <w:div w:id="2015767621">
      <w:bodyDiv w:val="1"/>
      <w:marLeft w:val="0"/>
      <w:marRight w:val="0"/>
      <w:marTop w:val="0"/>
      <w:marBottom w:val="0"/>
      <w:divBdr>
        <w:top w:val="none" w:sz="0" w:space="0" w:color="auto"/>
        <w:left w:val="none" w:sz="0" w:space="0" w:color="auto"/>
        <w:bottom w:val="none" w:sz="0" w:space="0" w:color="auto"/>
        <w:right w:val="none" w:sz="0" w:space="0" w:color="auto"/>
      </w:divBdr>
    </w:div>
    <w:div w:id="2017800798">
      <w:bodyDiv w:val="1"/>
      <w:marLeft w:val="0"/>
      <w:marRight w:val="0"/>
      <w:marTop w:val="0"/>
      <w:marBottom w:val="0"/>
      <w:divBdr>
        <w:top w:val="none" w:sz="0" w:space="0" w:color="auto"/>
        <w:left w:val="none" w:sz="0" w:space="0" w:color="auto"/>
        <w:bottom w:val="none" w:sz="0" w:space="0" w:color="auto"/>
        <w:right w:val="none" w:sz="0" w:space="0" w:color="auto"/>
      </w:divBdr>
    </w:div>
    <w:div w:id="2018264482">
      <w:bodyDiv w:val="1"/>
      <w:marLeft w:val="0"/>
      <w:marRight w:val="0"/>
      <w:marTop w:val="0"/>
      <w:marBottom w:val="0"/>
      <w:divBdr>
        <w:top w:val="none" w:sz="0" w:space="0" w:color="auto"/>
        <w:left w:val="none" w:sz="0" w:space="0" w:color="auto"/>
        <w:bottom w:val="none" w:sz="0" w:space="0" w:color="auto"/>
        <w:right w:val="none" w:sz="0" w:space="0" w:color="auto"/>
      </w:divBdr>
    </w:div>
    <w:div w:id="2024890579">
      <w:bodyDiv w:val="1"/>
      <w:marLeft w:val="0"/>
      <w:marRight w:val="0"/>
      <w:marTop w:val="0"/>
      <w:marBottom w:val="0"/>
      <w:divBdr>
        <w:top w:val="none" w:sz="0" w:space="0" w:color="auto"/>
        <w:left w:val="none" w:sz="0" w:space="0" w:color="auto"/>
        <w:bottom w:val="none" w:sz="0" w:space="0" w:color="auto"/>
        <w:right w:val="none" w:sz="0" w:space="0" w:color="auto"/>
      </w:divBdr>
    </w:div>
    <w:div w:id="2026856606">
      <w:bodyDiv w:val="1"/>
      <w:marLeft w:val="0"/>
      <w:marRight w:val="0"/>
      <w:marTop w:val="0"/>
      <w:marBottom w:val="0"/>
      <w:divBdr>
        <w:top w:val="none" w:sz="0" w:space="0" w:color="auto"/>
        <w:left w:val="none" w:sz="0" w:space="0" w:color="auto"/>
        <w:bottom w:val="none" w:sz="0" w:space="0" w:color="auto"/>
        <w:right w:val="none" w:sz="0" w:space="0" w:color="auto"/>
      </w:divBdr>
    </w:div>
    <w:div w:id="2028215664">
      <w:bodyDiv w:val="1"/>
      <w:marLeft w:val="0"/>
      <w:marRight w:val="0"/>
      <w:marTop w:val="0"/>
      <w:marBottom w:val="0"/>
      <w:divBdr>
        <w:top w:val="none" w:sz="0" w:space="0" w:color="auto"/>
        <w:left w:val="none" w:sz="0" w:space="0" w:color="auto"/>
        <w:bottom w:val="none" w:sz="0" w:space="0" w:color="auto"/>
        <w:right w:val="none" w:sz="0" w:space="0" w:color="auto"/>
      </w:divBdr>
    </w:div>
    <w:div w:id="2028560377">
      <w:bodyDiv w:val="1"/>
      <w:marLeft w:val="0"/>
      <w:marRight w:val="0"/>
      <w:marTop w:val="0"/>
      <w:marBottom w:val="0"/>
      <w:divBdr>
        <w:top w:val="none" w:sz="0" w:space="0" w:color="auto"/>
        <w:left w:val="none" w:sz="0" w:space="0" w:color="auto"/>
        <w:bottom w:val="none" w:sz="0" w:space="0" w:color="auto"/>
        <w:right w:val="none" w:sz="0" w:space="0" w:color="auto"/>
      </w:divBdr>
    </w:div>
    <w:div w:id="2030180950">
      <w:bodyDiv w:val="1"/>
      <w:marLeft w:val="0"/>
      <w:marRight w:val="0"/>
      <w:marTop w:val="0"/>
      <w:marBottom w:val="0"/>
      <w:divBdr>
        <w:top w:val="none" w:sz="0" w:space="0" w:color="auto"/>
        <w:left w:val="none" w:sz="0" w:space="0" w:color="auto"/>
        <w:bottom w:val="none" w:sz="0" w:space="0" w:color="auto"/>
        <w:right w:val="none" w:sz="0" w:space="0" w:color="auto"/>
      </w:divBdr>
    </w:div>
    <w:div w:id="2037611515">
      <w:bodyDiv w:val="1"/>
      <w:marLeft w:val="0"/>
      <w:marRight w:val="0"/>
      <w:marTop w:val="0"/>
      <w:marBottom w:val="0"/>
      <w:divBdr>
        <w:top w:val="none" w:sz="0" w:space="0" w:color="auto"/>
        <w:left w:val="none" w:sz="0" w:space="0" w:color="auto"/>
        <w:bottom w:val="none" w:sz="0" w:space="0" w:color="auto"/>
        <w:right w:val="none" w:sz="0" w:space="0" w:color="auto"/>
      </w:divBdr>
    </w:div>
    <w:div w:id="2039428704">
      <w:bodyDiv w:val="1"/>
      <w:marLeft w:val="0"/>
      <w:marRight w:val="0"/>
      <w:marTop w:val="0"/>
      <w:marBottom w:val="0"/>
      <w:divBdr>
        <w:top w:val="none" w:sz="0" w:space="0" w:color="auto"/>
        <w:left w:val="none" w:sz="0" w:space="0" w:color="auto"/>
        <w:bottom w:val="none" w:sz="0" w:space="0" w:color="auto"/>
        <w:right w:val="none" w:sz="0" w:space="0" w:color="auto"/>
      </w:divBdr>
    </w:div>
    <w:div w:id="2040276631">
      <w:bodyDiv w:val="1"/>
      <w:marLeft w:val="0"/>
      <w:marRight w:val="0"/>
      <w:marTop w:val="0"/>
      <w:marBottom w:val="0"/>
      <w:divBdr>
        <w:top w:val="none" w:sz="0" w:space="0" w:color="auto"/>
        <w:left w:val="none" w:sz="0" w:space="0" w:color="auto"/>
        <w:bottom w:val="none" w:sz="0" w:space="0" w:color="auto"/>
        <w:right w:val="none" w:sz="0" w:space="0" w:color="auto"/>
      </w:divBdr>
    </w:div>
    <w:div w:id="2043552031">
      <w:bodyDiv w:val="1"/>
      <w:marLeft w:val="0"/>
      <w:marRight w:val="0"/>
      <w:marTop w:val="235"/>
      <w:marBottom w:val="235"/>
      <w:divBdr>
        <w:top w:val="none" w:sz="0" w:space="0" w:color="auto"/>
        <w:left w:val="none" w:sz="0" w:space="0" w:color="auto"/>
        <w:bottom w:val="none" w:sz="0" w:space="0" w:color="auto"/>
        <w:right w:val="none" w:sz="0" w:space="0" w:color="auto"/>
      </w:divBdr>
      <w:divsChild>
        <w:div w:id="533615715">
          <w:marLeft w:val="0"/>
          <w:marRight w:val="0"/>
          <w:marTop w:val="0"/>
          <w:marBottom w:val="0"/>
          <w:divBdr>
            <w:top w:val="none" w:sz="0" w:space="0" w:color="auto"/>
            <w:left w:val="none" w:sz="0" w:space="0" w:color="auto"/>
            <w:bottom w:val="none" w:sz="0" w:space="0" w:color="auto"/>
            <w:right w:val="none" w:sz="0" w:space="0" w:color="auto"/>
          </w:divBdr>
        </w:div>
      </w:divsChild>
    </w:div>
    <w:div w:id="2047437711">
      <w:bodyDiv w:val="1"/>
      <w:marLeft w:val="0"/>
      <w:marRight w:val="0"/>
      <w:marTop w:val="0"/>
      <w:marBottom w:val="0"/>
      <w:divBdr>
        <w:top w:val="none" w:sz="0" w:space="0" w:color="auto"/>
        <w:left w:val="none" w:sz="0" w:space="0" w:color="auto"/>
        <w:bottom w:val="none" w:sz="0" w:space="0" w:color="auto"/>
        <w:right w:val="none" w:sz="0" w:space="0" w:color="auto"/>
      </w:divBdr>
    </w:div>
    <w:div w:id="2050910226">
      <w:bodyDiv w:val="1"/>
      <w:marLeft w:val="0"/>
      <w:marRight w:val="0"/>
      <w:marTop w:val="0"/>
      <w:marBottom w:val="0"/>
      <w:divBdr>
        <w:top w:val="none" w:sz="0" w:space="0" w:color="auto"/>
        <w:left w:val="none" w:sz="0" w:space="0" w:color="auto"/>
        <w:bottom w:val="none" w:sz="0" w:space="0" w:color="auto"/>
        <w:right w:val="none" w:sz="0" w:space="0" w:color="auto"/>
      </w:divBdr>
    </w:div>
    <w:div w:id="2060784954">
      <w:bodyDiv w:val="1"/>
      <w:marLeft w:val="0"/>
      <w:marRight w:val="0"/>
      <w:marTop w:val="0"/>
      <w:marBottom w:val="0"/>
      <w:divBdr>
        <w:top w:val="none" w:sz="0" w:space="0" w:color="auto"/>
        <w:left w:val="none" w:sz="0" w:space="0" w:color="auto"/>
        <w:bottom w:val="none" w:sz="0" w:space="0" w:color="auto"/>
        <w:right w:val="none" w:sz="0" w:space="0" w:color="auto"/>
      </w:divBdr>
    </w:div>
    <w:div w:id="2063208145">
      <w:bodyDiv w:val="1"/>
      <w:marLeft w:val="0"/>
      <w:marRight w:val="0"/>
      <w:marTop w:val="0"/>
      <w:marBottom w:val="0"/>
      <w:divBdr>
        <w:top w:val="none" w:sz="0" w:space="0" w:color="auto"/>
        <w:left w:val="none" w:sz="0" w:space="0" w:color="auto"/>
        <w:bottom w:val="none" w:sz="0" w:space="0" w:color="auto"/>
        <w:right w:val="none" w:sz="0" w:space="0" w:color="auto"/>
      </w:divBdr>
    </w:div>
    <w:div w:id="2072074063">
      <w:bodyDiv w:val="1"/>
      <w:marLeft w:val="0"/>
      <w:marRight w:val="0"/>
      <w:marTop w:val="0"/>
      <w:marBottom w:val="0"/>
      <w:divBdr>
        <w:top w:val="none" w:sz="0" w:space="0" w:color="auto"/>
        <w:left w:val="none" w:sz="0" w:space="0" w:color="auto"/>
        <w:bottom w:val="none" w:sz="0" w:space="0" w:color="auto"/>
        <w:right w:val="none" w:sz="0" w:space="0" w:color="auto"/>
      </w:divBdr>
    </w:div>
    <w:div w:id="2077044219">
      <w:bodyDiv w:val="1"/>
      <w:marLeft w:val="0"/>
      <w:marRight w:val="0"/>
      <w:marTop w:val="0"/>
      <w:marBottom w:val="0"/>
      <w:divBdr>
        <w:top w:val="none" w:sz="0" w:space="0" w:color="auto"/>
        <w:left w:val="none" w:sz="0" w:space="0" w:color="auto"/>
        <w:bottom w:val="none" w:sz="0" w:space="0" w:color="auto"/>
        <w:right w:val="none" w:sz="0" w:space="0" w:color="auto"/>
      </w:divBdr>
    </w:div>
    <w:div w:id="2077164278">
      <w:bodyDiv w:val="1"/>
      <w:marLeft w:val="0"/>
      <w:marRight w:val="0"/>
      <w:marTop w:val="0"/>
      <w:marBottom w:val="0"/>
      <w:divBdr>
        <w:top w:val="none" w:sz="0" w:space="0" w:color="auto"/>
        <w:left w:val="none" w:sz="0" w:space="0" w:color="auto"/>
        <w:bottom w:val="none" w:sz="0" w:space="0" w:color="auto"/>
        <w:right w:val="none" w:sz="0" w:space="0" w:color="auto"/>
      </w:divBdr>
    </w:div>
    <w:div w:id="2081635395">
      <w:bodyDiv w:val="1"/>
      <w:marLeft w:val="0"/>
      <w:marRight w:val="0"/>
      <w:marTop w:val="235"/>
      <w:marBottom w:val="235"/>
      <w:divBdr>
        <w:top w:val="none" w:sz="0" w:space="0" w:color="auto"/>
        <w:left w:val="none" w:sz="0" w:space="0" w:color="auto"/>
        <w:bottom w:val="none" w:sz="0" w:space="0" w:color="auto"/>
        <w:right w:val="none" w:sz="0" w:space="0" w:color="auto"/>
      </w:divBdr>
      <w:divsChild>
        <w:div w:id="260066920">
          <w:marLeft w:val="0"/>
          <w:marRight w:val="0"/>
          <w:marTop w:val="0"/>
          <w:marBottom w:val="0"/>
          <w:divBdr>
            <w:top w:val="none" w:sz="0" w:space="0" w:color="auto"/>
            <w:left w:val="none" w:sz="0" w:space="0" w:color="auto"/>
            <w:bottom w:val="none" w:sz="0" w:space="0" w:color="auto"/>
            <w:right w:val="none" w:sz="0" w:space="0" w:color="auto"/>
          </w:divBdr>
        </w:div>
      </w:divsChild>
    </w:div>
    <w:div w:id="2084331081">
      <w:bodyDiv w:val="1"/>
      <w:marLeft w:val="0"/>
      <w:marRight w:val="0"/>
      <w:marTop w:val="0"/>
      <w:marBottom w:val="0"/>
      <w:divBdr>
        <w:top w:val="none" w:sz="0" w:space="0" w:color="auto"/>
        <w:left w:val="none" w:sz="0" w:space="0" w:color="auto"/>
        <w:bottom w:val="none" w:sz="0" w:space="0" w:color="auto"/>
        <w:right w:val="none" w:sz="0" w:space="0" w:color="auto"/>
      </w:divBdr>
    </w:div>
    <w:div w:id="2086567294">
      <w:bodyDiv w:val="1"/>
      <w:marLeft w:val="0"/>
      <w:marRight w:val="0"/>
      <w:marTop w:val="0"/>
      <w:marBottom w:val="0"/>
      <w:divBdr>
        <w:top w:val="none" w:sz="0" w:space="0" w:color="auto"/>
        <w:left w:val="none" w:sz="0" w:space="0" w:color="auto"/>
        <w:bottom w:val="none" w:sz="0" w:space="0" w:color="auto"/>
        <w:right w:val="none" w:sz="0" w:space="0" w:color="auto"/>
      </w:divBdr>
    </w:div>
    <w:div w:id="2089425452">
      <w:bodyDiv w:val="1"/>
      <w:marLeft w:val="0"/>
      <w:marRight w:val="0"/>
      <w:marTop w:val="0"/>
      <w:marBottom w:val="0"/>
      <w:divBdr>
        <w:top w:val="none" w:sz="0" w:space="0" w:color="auto"/>
        <w:left w:val="none" w:sz="0" w:space="0" w:color="auto"/>
        <w:bottom w:val="none" w:sz="0" w:space="0" w:color="auto"/>
        <w:right w:val="none" w:sz="0" w:space="0" w:color="auto"/>
      </w:divBdr>
    </w:div>
    <w:div w:id="2091080151">
      <w:bodyDiv w:val="1"/>
      <w:marLeft w:val="0"/>
      <w:marRight w:val="0"/>
      <w:marTop w:val="0"/>
      <w:marBottom w:val="0"/>
      <w:divBdr>
        <w:top w:val="none" w:sz="0" w:space="0" w:color="auto"/>
        <w:left w:val="none" w:sz="0" w:space="0" w:color="auto"/>
        <w:bottom w:val="none" w:sz="0" w:space="0" w:color="auto"/>
        <w:right w:val="none" w:sz="0" w:space="0" w:color="auto"/>
      </w:divBdr>
    </w:div>
    <w:div w:id="2092702085">
      <w:bodyDiv w:val="1"/>
      <w:marLeft w:val="0"/>
      <w:marRight w:val="0"/>
      <w:marTop w:val="0"/>
      <w:marBottom w:val="0"/>
      <w:divBdr>
        <w:top w:val="none" w:sz="0" w:space="0" w:color="auto"/>
        <w:left w:val="none" w:sz="0" w:space="0" w:color="auto"/>
        <w:bottom w:val="none" w:sz="0" w:space="0" w:color="auto"/>
        <w:right w:val="none" w:sz="0" w:space="0" w:color="auto"/>
      </w:divBdr>
    </w:div>
    <w:div w:id="2093114199">
      <w:bodyDiv w:val="1"/>
      <w:marLeft w:val="0"/>
      <w:marRight w:val="0"/>
      <w:marTop w:val="0"/>
      <w:marBottom w:val="0"/>
      <w:divBdr>
        <w:top w:val="none" w:sz="0" w:space="0" w:color="auto"/>
        <w:left w:val="none" w:sz="0" w:space="0" w:color="auto"/>
        <w:bottom w:val="none" w:sz="0" w:space="0" w:color="auto"/>
        <w:right w:val="none" w:sz="0" w:space="0" w:color="auto"/>
      </w:divBdr>
    </w:div>
    <w:div w:id="2097165368">
      <w:bodyDiv w:val="1"/>
      <w:marLeft w:val="0"/>
      <w:marRight w:val="0"/>
      <w:marTop w:val="0"/>
      <w:marBottom w:val="0"/>
      <w:divBdr>
        <w:top w:val="none" w:sz="0" w:space="0" w:color="auto"/>
        <w:left w:val="none" w:sz="0" w:space="0" w:color="auto"/>
        <w:bottom w:val="none" w:sz="0" w:space="0" w:color="auto"/>
        <w:right w:val="none" w:sz="0" w:space="0" w:color="auto"/>
      </w:divBdr>
    </w:div>
    <w:div w:id="2100102583">
      <w:bodyDiv w:val="1"/>
      <w:marLeft w:val="0"/>
      <w:marRight w:val="0"/>
      <w:marTop w:val="0"/>
      <w:marBottom w:val="0"/>
      <w:divBdr>
        <w:top w:val="none" w:sz="0" w:space="0" w:color="auto"/>
        <w:left w:val="none" w:sz="0" w:space="0" w:color="auto"/>
        <w:bottom w:val="none" w:sz="0" w:space="0" w:color="auto"/>
        <w:right w:val="none" w:sz="0" w:space="0" w:color="auto"/>
      </w:divBdr>
    </w:div>
    <w:div w:id="2102993202">
      <w:bodyDiv w:val="1"/>
      <w:marLeft w:val="0"/>
      <w:marRight w:val="0"/>
      <w:marTop w:val="235"/>
      <w:marBottom w:val="235"/>
      <w:divBdr>
        <w:top w:val="none" w:sz="0" w:space="0" w:color="auto"/>
        <w:left w:val="none" w:sz="0" w:space="0" w:color="auto"/>
        <w:bottom w:val="none" w:sz="0" w:space="0" w:color="auto"/>
        <w:right w:val="none" w:sz="0" w:space="0" w:color="auto"/>
      </w:divBdr>
      <w:divsChild>
        <w:div w:id="996493700">
          <w:marLeft w:val="0"/>
          <w:marRight w:val="0"/>
          <w:marTop w:val="0"/>
          <w:marBottom w:val="0"/>
          <w:divBdr>
            <w:top w:val="none" w:sz="0" w:space="0" w:color="auto"/>
            <w:left w:val="none" w:sz="0" w:space="0" w:color="auto"/>
            <w:bottom w:val="none" w:sz="0" w:space="0" w:color="auto"/>
            <w:right w:val="none" w:sz="0" w:space="0" w:color="auto"/>
          </w:divBdr>
        </w:div>
      </w:divsChild>
    </w:div>
    <w:div w:id="2118524061">
      <w:bodyDiv w:val="1"/>
      <w:marLeft w:val="0"/>
      <w:marRight w:val="0"/>
      <w:marTop w:val="0"/>
      <w:marBottom w:val="0"/>
      <w:divBdr>
        <w:top w:val="none" w:sz="0" w:space="0" w:color="auto"/>
        <w:left w:val="none" w:sz="0" w:space="0" w:color="auto"/>
        <w:bottom w:val="none" w:sz="0" w:space="0" w:color="auto"/>
        <w:right w:val="none" w:sz="0" w:space="0" w:color="auto"/>
      </w:divBdr>
    </w:div>
    <w:div w:id="2122525653">
      <w:bodyDiv w:val="1"/>
      <w:marLeft w:val="0"/>
      <w:marRight w:val="0"/>
      <w:marTop w:val="0"/>
      <w:marBottom w:val="0"/>
      <w:divBdr>
        <w:top w:val="none" w:sz="0" w:space="0" w:color="auto"/>
        <w:left w:val="none" w:sz="0" w:space="0" w:color="auto"/>
        <w:bottom w:val="none" w:sz="0" w:space="0" w:color="auto"/>
        <w:right w:val="none" w:sz="0" w:space="0" w:color="auto"/>
      </w:divBdr>
    </w:div>
    <w:div w:id="2124180994">
      <w:bodyDiv w:val="1"/>
      <w:marLeft w:val="0"/>
      <w:marRight w:val="0"/>
      <w:marTop w:val="0"/>
      <w:marBottom w:val="0"/>
      <w:divBdr>
        <w:top w:val="none" w:sz="0" w:space="0" w:color="auto"/>
        <w:left w:val="none" w:sz="0" w:space="0" w:color="auto"/>
        <w:bottom w:val="none" w:sz="0" w:space="0" w:color="auto"/>
        <w:right w:val="none" w:sz="0" w:space="0" w:color="auto"/>
      </w:divBdr>
    </w:div>
    <w:div w:id="2127851569">
      <w:bodyDiv w:val="1"/>
      <w:marLeft w:val="0"/>
      <w:marRight w:val="0"/>
      <w:marTop w:val="0"/>
      <w:marBottom w:val="0"/>
      <w:divBdr>
        <w:top w:val="none" w:sz="0" w:space="0" w:color="auto"/>
        <w:left w:val="none" w:sz="0" w:space="0" w:color="auto"/>
        <w:bottom w:val="none" w:sz="0" w:space="0" w:color="auto"/>
        <w:right w:val="none" w:sz="0" w:space="0" w:color="auto"/>
      </w:divBdr>
    </w:div>
    <w:div w:id="2129424248">
      <w:bodyDiv w:val="1"/>
      <w:marLeft w:val="0"/>
      <w:marRight w:val="0"/>
      <w:marTop w:val="0"/>
      <w:marBottom w:val="0"/>
      <w:divBdr>
        <w:top w:val="none" w:sz="0" w:space="0" w:color="auto"/>
        <w:left w:val="none" w:sz="0" w:space="0" w:color="auto"/>
        <w:bottom w:val="none" w:sz="0" w:space="0" w:color="auto"/>
        <w:right w:val="none" w:sz="0" w:space="0" w:color="auto"/>
      </w:divBdr>
    </w:div>
    <w:div w:id="2131121396">
      <w:bodyDiv w:val="1"/>
      <w:marLeft w:val="0"/>
      <w:marRight w:val="0"/>
      <w:marTop w:val="0"/>
      <w:marBottom w:val="0"/>
      <w:divBdr>
        <w:top w:val="none" w:sz="0" w:space="0" w:color="auto"/>
        <w:left w:val="none" w:sz="0" w:space="0" w:color="auto"/>
        <w:bottom w:val="none" w:sz="0" w:space="0" w:color="auto"/>
        <w:right w:val="none" w:sz="0" w:space="0" w:color="auto"/>
      </w:divBdr>
    </w:div>
    <w:div w:id="2136557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nsionat.veteran@mail.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6E185A-F335-43AE-BE9F-D23505458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20</Pages>
  <Words>6450</Words>
  <Characters>36769</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Прокуратура Курганской области</vt:lpstr>
    </vt:vector>
  </TitlesOfParts>
  <Company>прокуратура курган</Company>
  <LinksUpToDate>false</LinksUpToDate>
  <CharactersWithSpaces>43133</CharactersWithSpaces>
  <SharedDoc>false</SharedDoc>
  <HLinks>
    <vt:vector size="12" baseType="variant">
      <vt:variant>
        <vt:i4>7143507</vt:i4>
      </vt:variant>
      <vt:variant>
        <vt:i4>3</vt:i4>
      </vt:variant>
      <vt:variant>
        <vt:i4>0</vt:i4>
      </vt:variant>
      <vt:variant>
        <vt:i4>5</vt:i4>
      </vt:variant>
      <vt:variant>
        <vt:lpwstr>http://base.garant.ru/70353464/3/</vt:lpwstr>
      </vt:variant>
      <vt:variant>
        <vt:lpwstr>block_663</vt:lpwstr>
      </vt:variant>
      <vt:variant>
        <vt:i4>7143507</vt:i4>
      </vt:variant>
      <vt:variant>
        <vt:i4>0</vt:i4>
      </vt:variant>
      <vt:variant>
        <vt:i4>0</vt:i4>
      </vt:variant>
      <vt:variant>
        <vt:i4>5</vt:i4>
      </vt:variant>
      <vt:variant>
        <vt:lpwstr>http://base.garant.ru/70353464/3/</vt:lpwstr>
      </vt:variant>
      <vt:variant>
        <vt:lpwstr>block_663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Прокуратура Курганской области</dc:title>
  <dc:creator>Мищенко</dc:creator>
  <cp:lastModifiedBy>USER</cp:lastModifiedBy>
  <cp:revision>5</cp:revision>
  <cp:lastPrinted>2018-05-22T05:49:00Z</cp:lastPrinted>
  <dcterms:created xsi:type="dcterms:W3CDTF">2020-12-23T06:30:00Z</dcterms:created>
  <dcterms:modified xsi:type="dcterms:W3CDTF">2020-12-24T07:08:00Z</dcterms:modified>
</cp:coreProperties>
</file>