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025B" w:rsidRPr="0074432F" w:rsidRDefault="00546009" w:rsidP="00EB025B">
      <w:pPr>
        <w:tabs>
          <w:tab w:val="left" w:pos="567"/>
        </w:tabs>
        <w:ind w:firstLine="567"/>
        <w:jc w:val="right"/>
        <w:rPr>
          <w:i/>
        </w:rPr>
      </w:pPr>
      <w:r w:rsidRPr="0074432F">
        <w:rPr>
          <w:i/>
        </w:rPr>
        <w:t xml:space="preserve">              </w:t>
      </w:r>
      <w:r w:rsidRPr="001A7012">
        <w:rPr>
          <w:i/>
        </w:rPr>
        <w:t>«</w:t>
      </w:r>
      <w:r w:rsidR="00481FF2">
        <w:rPr>
          <w:i/>
        </w:rPr>
        <w:t>03</w:t>
      </w:r>
      <w:r w:rsidRPr="001A7012">
        <w:rPr>
          <w:i/>
        </w:rPr>
        <w:t>»</w:t>
      </w:r>
      <w:r w:rsidR="00EB025B" w:rsidRPr="001A7012">
        <w:rPr>
          <w:i/>
        </w:rPr>
        <w:t xml:space="preserve"> </w:t>
      </w:r>
      <w:r w:rsidR="00481FF2">
        <w:rPr>
          <w:i/>
        </w:rPr>
        <w:t>августа</w:t>
      </w:r>
      <w:r w:rsidR="001A7012" w:rsidRPr="001A7012">
        <w:rPr>
          <w:i/>
        </w:rPr>
        <w:t xml:space="preserve"> </w:t>
      </w:r>
      <w:r w:rsidR="00B00353" w:rsidRPr="001A7012">
        <w:rPr>
          <w:i/>
        </w:rPr>
        <w:t>2020</w:t>
      </w:r>
      <w:r w:rsidR="00EB025B" w:rsidRPr="001A7012">
        <w:rPr>
          <w:i/>
        </w:rPr>
        <w:t>г.</w:t>
      </w:r>
    </w:p>
    <w:p w:rsidR="002A368B" w:rsidRPr="0074432F" w:rsidRDefault="002A368B" w:rsidP="004B288F">
      <w:pPr>
        <w:ind w:firstLine="5220"/>
        <w:jc w:val="right"/>
        <w:rPr>
          <w:b/>
        </w:rPr>
      </w:pPr>
      <w:r w:rsidRPr="0074432F">
        <w:rPr>
          <w:b/>
        </w:rPr>
        <w:t xml:space="preserve">    </w:t>
      </w:r>
    </w:p>
    <w:p w:rsidR="002A368B" w:rsidRPr="0074432F" w:rsidRDefault="002A368B" w:rsidP="002A368B">
      <w:pPr>
        <w:spacing w:line="240" w:lineRule="atLeast"/>
        <w:jc w:val="center"/>
        <w:rPr>
          <w:b/>
        </w:rPr>
      </w:pPr>
      <w:r w:rsidRPr="0074432F">
        <w:rPr>
          <w:b/>
        </w:rPr>
        <w:t xml:space="preserve">Извещение </w:t>
      </w:r>
      <w:r w:rsidR="00174341" w:rsidRPr="0074432F">
        <w:rPr>
          <w:b/>
        </w:rPr>
        <w:t>о проведении</w:t>
      </w:r>
      <w:r w:rsidR="00A765AB" w:rsidRPr="0074432F">
        <w:rPr>
          <w:b/>
        </w:rPr>
        <w:t xml:space="preserve"> </w:t>
      </w:r>
      <w:r w:rsidR="000F26FA" w:rsidRPr="0074432F">
        <w:rPr>
          <w:b/>
        </w:rPr>
        <w:t>запроса котировок</w:t>
      </w:r>
      <w:r w:rsidR="00B00353">
        <w:rPr>
          <w:b/>
        </w:rPr>
        <w:t xml:space="preserve"> в электронной форме</w:t>
      </w:r>
    </w:p>
    <w:p w:rsidR="00F563EC" w:rsidRPr="0074432F" w:rsidRDefault="00F563EC" w:rsidP="00EB025B">
      <w:pPr>
        <w:spacing w:line="240" w:lineRule="atLeast"/>
        <w:jc w:val="both"/>
        <w:rPr>
          <w:bCs/>
        </w:rPr>
      </w:pPr>
      <w:bookmarkStart w:id="0" w:name="_Ref119427085"/>
    </w:p>
    <w:p w:rsidR="00EB025B" w:rsidRDefault="00EB025B" w:rsidP="005335D2">
      <w:pPr>
        <w:autoSpaceDE w:val="0"/>
        <w:autoSpaceDN w:val="0"/>
        <w:adjustRightInd w:val="0"/>
        <w:jc w:val="both"/>
        <w:rPr>
          <w:bCs/>
        </w:rPr>
      </w:pPr>
      <w:r w:rsidRPr="00C82AE2">
        <w:rPr>
          <w:bCs/>
        </w:rPr>
        <w:t xml:space="preserve">Настоящее извещение </w:t>
      </w:r>
      <w:bookmarkEnd w:id="0"/>
      <w:r w:rsidRPr="00C82AE2">
        <w:t xml:space="preserve">о проведении запроса котировок </w:t>
      </w:r>
      <w:r w:rsidR="00B00353">
        <w:t xml:space="preserve">в электронной форме </w:t>
      </w:r>
      <w:r w:rsidRPr="00C82AE2">
        <w:t>(ЗК)</w:t>
      </w:r>
      <w:r w:rsidRPr="00C82AE2">
        <w:rPr>
          <w:bCs/>
        </w:rPr>
        <w:t xml:space="preserve"> разработано</w:t>
      </w:r>
      <w:r w:rsidR="005F3C88">
        <w:rPr>
          <w:bCs/>
        </w:rPr>
        <w:t xml:space="preserve"> </w:t>
      </w:r>
      <w:r w:rsidR="00174341" w:rsidRPr="00174341">
        <w:rPr>
          <w:bCs/>
        </w:rPr>
        <w:t>М</w:t>
      </w:r>
      <w:r w:rsidR="005F3C88" w:rsidRPr="00174341">
        <w:rPr>
          <w:bCs/>
        </w:rPr>
        <w:t>униципальным учреждением</w:t>
      </w:r>
      <w:r w:rsidR="00E80F3A" w:rsidRPr="00174341">
        <w:rPr>
          <w:bCs/>
        </w:rPr>
        <w:t xml:space="preserve"> дополнительного образования «Красноармейский </w:t>
      </w:r>
      <w:r w:rsidR="00174341">
        <w:rPr>
          <w:bCs/>
        </w:rPr>
        <w:t>Ц</w:t>
      </w:r>
      <w:r w:rsidR="00E80F3A" w:rsidRPr="00174341">
        <w:rPr>
          <w:bCs/>
        </w:rPr>
        <w:t xml:space="preserve">ентр дополнительного образования детей» </w:t>
      </w:r>
      <w:r w:rsidRPr="0014069F">
        <w:rPr>
          <w:bCs/>
        </w:rPr>
        <w:t xml:space="preserve">в соответствии с требованиями </w:t>
      </w:r>
      <w:r w:rsidRPr="0014069F">
        <w:t>Федерального Закона «О закупках товаров, работ, услуг отдельными видами юридических лиц» №223-ФЗ от 18 июля 2011 г., Положением о закупке товаров, работ, услуг</w:t>
      </w:r>
      <w:r w:rsidR="00E80F3A">
        <w:t xml:space="preserve"> </w:t>
      </w:r>
      <w:r w:rsidR="00174341" w:rsidRPr="00174341">
        <w:t>М</w:t>
      </w:r>
      <w:r w:rsidR="00E80F3A" w:rsidRPr="00174341">
        <w:t xml:space="preserve">униципального </w:t>
      </w:r>
      <w:r w:rsidR="005F3C88" w:rsidRPr="00174341">
        <w:t xml:space="preserve">учреждения </w:t>
      </w:r>
      <w:r w:rsidR="00E80F3A" w:rsidRPr="00174341">
        <w:rPr>
          <w:bCs/>
        </w:rPr>
        <w:t xml:space="preserve">дополнительного образования «Красноармейский </w:t>
      </w:r>
      <w:r w:rsidR="00174341" w:rsidRPr="00174341">
        <w:rPr>
          <w:bCs/>
        </w:rPr>
        <w:t>Ц</w:t>
      </w:r>
      <w:r w:rsidR="00E80F3A" w:rsidRPr="00174341">
        <w:rPr>
          <w:bCs/>
        </w:rPr>
        <w:t>ентр дополнительного образования детей»</w:t>
      </w:r>
      <w:r w:rsidR="00174341">
        <w:rPr>
          <w:bCs/>
        </w:rPr>
        <w:t>,</w:t>
      </w:r>
      <w:r w:rsidR="00E80F3A" w:rsidRPr="00174341">
        <w:rPr>
          <w:bCs/>
        </w:rPr>
        <w:t xml:space="preserve"> </w:t>
      </w:r>
      <w:r w:rsidRPr="00C82AE2">
        <w:rPr>
          <w:bCs/>
        </w:rPr>
        <w:t>положениями Гражданского кодекса Российской Федерации, а также иных законодательных и нормативных правовых актов Российской Федерации</w:t>
      </w:r>
    </w:p>
    <w:p w:rsidR="00A47A3C" w:rsidRPr="00C82AE2" w:rsidRDefault="00A47A3C" w:rsidP="005335D2">
      <w:pPr>
        <w:autoSpaceDE w:val="0"/>
        <w:autoSpaceDN w:val="0"/>
        <w:adjustRightInd w:val="0"/>
        <w:jc w:val="both"/>
      </w:pP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2"/>
        <w:gridCol w:w="6801"/>
        <w:gridCol w:w="7"/>
      </w:tblGrid>
      <w:tr w:rsidR="00E25AC8" w:rsidRPr="00C82AE2" w:rsidTr="006D0787">
        <w:trPr>
          <w:gridAfter w:val="1"/>
          <w:wAfter w:w="7" w:type="dxa"/>
          <w:trHeight w:val="20"/>
        </w:trPr>
        <w:tc>
          <w:tcPr>
            <w:tcW w:w="2832" w:type="dxa"/>
            <w:shd w:val="clear" w:color="auto" w:fill="auto"/>
          </w:tcPr>
          <w:p w:rsidR="00E25AC8" w:rsidRPr="00C82AE2" w:rsidRDefault="00E25AC8" w:rsidP="00C42983">
            <w:pPr>
              <w:widowControl w:val="0"/>
              <w:autoSpaceDE w:val="0"/>
              <w:autoSpaceDN w:val="0"/>
              <w:adjustRightInd w:val="0"/>
              <w:jc w:val="center"/>
              <w:rPr>
                <w:bCs/>
              </w:rPr>
            </w:pPr>
            <w:r w:rsidRPr="00C82AE2">
              <w:rPr>
                <w:b/>
              </w:rPr>
              <w:t>Пункт 1</w:t>
            </w:r>
          </w:p>
        </w:tc>
        <w:tc>
          <w:tcPr>
            <w:tcW w:w="6801" w:type="dxa"/>
            <w:shd w:val="clear" w:color="auto" w:fill="auto"/>
          </w:tcPr>
          <w:p w:rsidR="00E25AC8" w:rsidRPr="00C82AE2" w:rsidRDefault="00E25AC8" w:rsidP="00C42983">
            <w:pPr>
              <w:widowControl w:val="0"/>
              <w:autoSpaceDE w:val="0"/>
              <w:autoSpaceDN w:val="0"/>
              <w:adjustRightInd w:val="0"/>
              <w:jc w:val="center"/>
              <w:rPr>
                <w:b/>
                <w:bCs/>
              </w:rPr>
            </w:pPr>
            <w:r w:rsidRPr="00C82AE2">
              <w:rPr>
                <w:b/>
              </w:rPr>
              <w:t>Информация о заказчике</w:t>
            </w:r>
          </w:p>
        </w:tc>
      </w:tr>
      <w:tr w:rsidR="00E25AC8" w:rsidRPr="00C82AE2" w:rsidTr="006D0787">
        <w:trPr>
          <w:gridAfter w:val="1"/>
          <w:wAfter w:w="7" w:type="dxa"/>
          <w:trHeight w:val="20"/>
        </w:trPr>
        <w:tc>
          <w:tcPr>
            <w:tcW w:w="2832" w:type="dxa"/>
            <w:shd w:val="clear" w:color="auto" w:fill="auto"/>
            <w:vAlign w:val="center"/>
          </w:tcPr>
          <w:p w:rsidR="00E25AC8" w:rsidRPr="0014069F" w:rsidRDefault="00E25AC8" w:rsidP="00C42983">
            <w:pPr>
              <w:widowControl w:val="0"/>
              <w:contextualSpacing/>
              <w:jc w:val="both"/>
              <w:rPr>
                <w:i/>
              </w:rPr>
            </w:pPr>
            <w:r w:rsidRPr="0014069F">
              <w:rPr>
                <w:i/>
              </w:rPr>
              <w:t>Наименование</w:t>
            </w:r>
            <w:r w:rsidR="00E56A14">
              <w:rPr>
                <w:i/>
              </w:rPr>
              <w:t xml:space="preserve"> Заказчика</w:t>
            </w:r>
            <w:r w:rsidRPr="0014069F">
              <w:rPr>
                <w:i/>
              </w:rPr>
              <w:t>:</w:t>
            </w:r>
          </w:p>
        </w:tc>
        <w:tc>
          <w:tcPr>
            <w:tcW w:w="6801" w:type="dxa"/>
            <w:shd w:val="clear" w:color="auto" w:fill="auto"/>
          </w:tcPr>
          <w:p w:rsidR="00E25AC8" w:rsidRPr="0014069F" w:rsidRDefault="005F3C88" w:rsidP="00174341">
            <w:pPr>
              <w:widowControl w:val="0"/>
              <w:autoSpaceDE w:val="0"/>
              <w:autoSpaceDN w:val="0"/>
              <w:adjustRightInd w:val="0"/>
              <w:ind w:left="-57" w:right="-57"/>
              <w:jc w:val="both"/>
              <w:rPr>
                <w:bCs/>
              </w:rPr>
            </w:pPr>
            <w:r w:rsidRPr="00174341">
              <w:rPr>
                <w:bCs/>
              </w:rPr>
              <w:t>Муниципальное</w:t>
            </w:r>
            <w:r w:rsidR="00E80F3A" w:rsidRPr="00174341">
              <w:rPr>
                <w:bCs/>
              </w:rPr>
              <w:t xml:space="preserve"> </w:t>
            </w:r>
            <w:r w:rsidRPr="00174341">
              <w:rPr>
                <w:bCs/>
              </w:rPr>
              <w:t>учреждение</w:t>
            </w:r>
            <w:r w:rsidR="00E80F3A" w:rsidRPr="00174341">
              <w:rPr>
                <w:bCs/>
              </w:rPr>
              <w:t xml:space="preserve"> дополнительного образования «Красноармейский </w:t>
            </w:r>
            <w:r w:rsidR="00174341">
              <w:rPr>
                <w:bCs/>
              </w:rPr>
              <w:t>Ц</w:t>
            </w:r>
            <w:r w:rsidR="00E80F3A" w:rsidRPr="00174341">
              <w:rPr>
                <w:bCs/>
              </w:rPr>
              <w:t>ентр дополнительного образования детей</w:t>
            </w:r>
            <w:r w:rsidR="000A4649">
              <w:rPr>
                <w:bCs/>
              </w:rPr>
              <w:t>»</w:t>
            </w:r>
            <w:r w:rsidR="00E80F3A" w:rsidRPr="00174341">
              <w:rPr>
                <w:bCs/>
              </w:rPr>
              <w:t xml:space="preserve"> </w:t>
            </w:r>
            <w:r w:rsidRPr="00174341">
              <w:rPr>
                <w:bCs/>
              </w:rPr>
              <w:t xml:space="preserve">(сокращенно </w:t>
            </w:r>
            <w:r w:rsidR="00E80F3A" w:rsidRPr="00174341">
              <w:rPr>
                <w:bCs/>
              </w:rPr>
              <w:t>–</w:t>
            </w:r>
            <w:r w:rsidRPr="00174341">
              <w:rPr>
                <w:bCs/>
              </w:rPr>
              <w:t xml:space="preserve"> </w:t>
            </w:r>
            <w:r w:rsidR="00E80F3A" w:rsidRPr="00174341">
              <w:rPr>
                <w:bCs/>
              </w:rPr>
              <w:t xml:space="preserve">МУ ДО </w:t>
            </w:r>
            <w:r w:rsidR="000A4649">
              <w:rPr>
                <w:bCs/>
              </w:rPr>
              <w:t>«</w:t>
            </w:r>
            <w:r w:rsidR="00E80F3A" w:rsidRPr="00174341">
              <w:rPr>
                <w:bCs/>
              </w:rPr>
              <w:t>Красноармейский ЦДОД</w:t>
            </w:r>
            <w:r w:rsidR="000A4649">
              <w:rPr>
                <w:bCs/>
              </w:rPr>
              <w:t>»</w:t>
            </w:r>
            <w:r w:rsidRPr="00174341">
              <w:rPr>
                <w:bCs/>
              </w:rPr>
              <w:t>)</w:t>
            </w:r>
          </w:p>
        </w:tc>
      </w:tr>
      <w:tr w:rsidR="00E25AC8" w:rsidRPr="00AF1CE1" w:rsidTr="00EC1F2F">
        <w:trPr>
          <w:gridAfter w:val="1"/>
          <w:wAfter w:w="7" w:type="dxa"/>
          <w:trHeight w:val="532"/>
        </w:trPr>
        <w:tc>
          <w:tcPr>
            <w:tcW w:w="2832" w:type="dxa"/>
            <w:shd w:val="clear" w:color="auto" w:fill="auto"/>
            <w:vAlign w:val="center"/>
          </w:tcPr>
          <w:p w:rsidR="00E25AC8" w:rsidRPr="0014069F" w:rsidRDefault="00E25AC8" w:rsidP="00C42983">
            <w:pPr>
              <w:widowControl w:val="0"/>
              <w:contextualSpacing/>
              <w:jc w:val="both"/>
              <w:rPr>
                <w:b/>
                <w:bCs/>
                <w:i/>
                <w:snapToGrid w:val="0"/>
              </w:rPr>
            </w:pPr>
            <w:r w:rsidRPr="0014069F">
              <w:rPr>
                <w:i/>
              </w:rPr>
              <w:t>Место нахождения, почтовый адрес:</w:t>
            </w:r>
          </w:p>
        </w:tc>
        <w:tc>
          <w:tcPr>
            <w:tcW w:w="6801" w:type="dxa"/>
            <w:shd w:val="clear" w:color="auto" w:fill="FFFFFF" w:themeFill="background1"/>
          </w:tcPr>
          <w:p w:rsidR="00E25AC8" w:rsidRPr="00E80F3A" w:rsidRDefault="00E80F3A" w:rsidP="004306B8">
            <w:pPr>
              <w:widowControl w:val="0"/>
              <w:autoSpaceDE w:val="0"/>
              <w:autoSpaceDN w:val="0"/>
              <w:adjustRightInd w:val="0"/>
              <w:ind w:left="-57" w:right="-57"/>
              <w:jc w:val="both"/>
              <w:rPr>
                <w:bCs/>
                <w:sz w:val="22"/>
                <w:szCs w:val="22"/>
              </w:rPr>
            </w:pPr>
            <w:r w:rsidRPr="00A26A34">
              <w:rPr>
                <w:color w:val="000000" w:themeColor="text1"/>
                <w:shd w:val="clear" w:color="auto" w:fill="EFF2F6"/>
              </w:rPr>
              <w:t>456660, Челябинская обл</w:t>
            </w:r>
            <w:r w:rsidR="004306B8" w:rsidRPr="00A26A34">
              <w:rPr>
                <w:color w:val="000000" w:themeColor="text1"/>
                <w:shd w:val="clear" w:color="auto" w:fill="EFF2F6"/>
              </w:rPr>
              <w:t>асть</w:t>
            </w:r>
            <w:r w:rsidRPr="00A26A34">
              <w:rPr>
                <w:color w:val="000000" w:themeColor="text1"/>
                <w:shd w:val="clear" w:color="auto" w:fill="EFF2F6"/>
              </w:rPr>
              <w:t>, Красноармейский р</w:t>
            </w:r>
            <w:r w:rsidR="004306B8" w:rsidRPr="00A26A34">
              <w:rPr>
                <w:color w:val="000000" w:themeColor="text1"/>
                <w:shd w:val="clear" w:color="auto" w:fill="EFF2F6"/>
              </w:rPr>
              <w:t>айон</w:t>
            </w:r>
            <w:r w:rsidRPr="00A26A34">
              <w:rPr>
                <w:color w:val="000000" w:themeColor="text1"/>
                <w:shd w:val="clear" w:color="auto" w:fill="EFF2F6"/>
              </w:rPr>
              <w:t xml:space="preserve">, с </w:t>
            </w:r>
            <w:proofErr w:type="spellStart"/>
            <w:r w:rsidRPr="00A26A34">
              <w:rPr>
                <w:color w:val="000000" w:themeColor="text1"/>
                <w:shd w:val="clear" w:color="auto" w:fill="EFF2F6"/>
              </w:rPr>
              <w:t>Миасское</w:t>
            </w:r>
            <w:proofErr w:type="spellEnd"/>
            <w:r w:rsidRPr="00A26A34">
              <w:rPr>
                <w:color w:val="000000" w:themeColor="text1"/>
                <w:shd w:val="clear" w:color="auto" w:fill="EFF2F6"/>
              </w:rPr>
              <w:t>, улица Ленина, 13А</w:t>
            </w:r>
          </w:p>
        </w:tc>
      </w:tr>
      <w:tr w:rsidR="00E25AC8" w:rsidRPr="00AF1CE1" w:rsidTr="00A26A34">
        <w:trPr>
          <w:gridAfter w:val="1"/>
          <w:wAfter w:w="7" w:type="dxa"/>
          <w:trHeight w:val="20"/>
        </w:trPr>
        <w:tc>
          <w:tcPr>
            <w:tcW w:w="2832" w:type="dxa"/>
            <w:shd w:val="clear" w:color="auto" w:fill="auto"/>
            <w:vAlign w:val="center"/>
          </w:tcPr>
          <w:p w:rsidR="00E25AC8" w:rsidRPr="0014069F" w:rsidRDefault="00E25AC8" w:rsidP="00C42983">
            <w:pPr>
              <w:widowControl w:val="0"/>
              <w:contextualSpacing/>
              <w:jc w:val="both"/>
              <w:rPr>
                <w:i/>
              </w:rPr>
            </w:pPr>
            <w:r w:rsidRPr="0014069F">
              <w:rPr>
                <w:i/>
              </w:rPr>
              <w:t>Адрес электронной почты:</w:t>
            </w:r>
          </w:p>
        </w:tc>
        <w:tc>
          <w:tcPr>
            <w:tcW w:w="6801" w:type="dxa"/>
            <w:shd w:val="clear" w:color="auto" w:fill="FFFFFF" w:themeFill="background1"/>
          </w:tcPr>
          <w:p w:rsidR="00E25AC8" w:rsidRPr="00EC1F2F" w:rsidRDefault="00E80F3A" w:rsidP="00C42983">
            <w:pPr>
              <w:widowControl w:val="0"/>
              <w:contextualSpacing/>
              <w:jc w:val="both"/>
            </w:pPr>
            <w:r w:rsidRPr="00EC1F2F">
              <w:rPr>
                <w:shd w:val="clear" w:color="auto" w:fill="F9FAFB"/>
              </w:rPr>
              <w:t>krasnoarm_cdod@mail.ru</w:t>
            </w:r>
          </w:p>
        </w:tc>
      </w:tr>
      <w:tr w:rsidR="00E25AC8" w:rsidRPr="0074432F" w:rsidTr="00A26A34">
        <w:trPr>
          <w:gridAfter w:val="1"/>
          <w:wAfter w:w="7" w:type="dxa"/>
          <w:trHeight w:val="20"/>
        </w:trPr>
        <w:tc>
          <w:tcPr>
            <w:tcW w:w="2832" w:type="dxa"/>
            <w:shd w:val="clear" w:color="auto" w:fill="auto"/>
            <w:vAlign w:val="center"/>
          </w:tcPr>
          <w:p w:rsidR="00E25AC8" w:rsidRPr="0014069F" w:rsidRDefault="00E25AC8" w:rsidP="00C42983">
            <w:pPr>
              <w:widowControl w:val="0"/>
              <w:contextualSpacing/>
              <w:jc w:val="both"/>
              <w:rPr>
                <w:i/>
              </w:rPr>
            </w:pPr>
            <w:r w:rsidRPr="0014069F">
              <w:rPr>
                <w:i/>
              </w:rPr>
              <w:t xml:space="preserve">Контактный телефон: </w:t>
            </w:r>
          </w:p>
        </w:tc>
        <w:tc>
          <w:tcPr>
            <w:tcW w:w="6801" w:type="dxa"/>
            <w:shd w:val="clear" w:color="auto" w:fill="FFFFFF" w:themeFill="background1"/>
          </w:tcPr>
          <w:p w:rsidR="00C82AE2" w:rsidRPr="00EC1F2F" w:rsidRDefault="00E80F3A" w:rsidP="00C82AE2">
            <w:pPr>
              <w:widowControl w:val="0"/>
              <w:contextualSpacing/>
              <w:jc w:val="both"/>
              <w:rPr>
                <w:bCs/>
                <w:iCs/>
                <w:shd w:val="clear" w:color="auto" w:fill="FFFFFF"/>
                <w:lang w:val="en-US"/>
              </w:rPr>
            </w:pPr>
            <w:r w:rsidRPr="00EC1F2F">
              <w:rPr>
                <w:rFonts w:ascii="Helvetica" w:hAnsi="Helvetica"/>
                <w:shd w:val="clear" w:color="auto" w:fill="F9FAFB"/>
              </w:rPr>
              <w:t> </w:t>
            </w:r>
            <w:r w:rsidRPr="00EC1F2F">
              <w:rPr>
                <w:shd w:val="clear" w:color="auto" w:fill="F9FAFB"/>
              </w:rPr>
              <w:t>8 (351) 502-02-02</w:t>
            </w:r>
          </w:p>
        </w:tc>
      </w:tr>
      <w:tr w:rsidR="00E25AC8" w:rsidRPr="0074432F" w:rsidTr="006D0787">
        <w:trPr>
          <w:gridAfter w:val="1"/>
          <w:wAfter w:w="7" w:type="dxa"/>
          <w:trHeight w:val="678"/>
        </w:trPr>
        <w:tc>
          <w:tcPr>
            <w:tcW w:w="2832" w:type="dxa"/>
            <w:shd w:val="clear" w:color="auto" w:fill="auto"/>
            <w:vAlign w:val="center"/>
          </w:tcPr>
          <w:p w:rsidR="00E25AC8" w:rsidRPr="0014069F" w:rsidRDefault="00E25AC8" w:rsidP="00C42983">
            <w:pPr>
              <w:widowControl w:val="0"/>
              <w:contextualSpacing/>
              <w:jc w:val="center"/>
              <w:rPr>
                <w:i/>
              </w:rPr>
            </w:pPr>
            <w:r w:rsidRPr="0014069F">
              <w:rPr>
                <w:b/>
              </w:rPr>
              <w:t>Пункт 2</w:t>
            </w:r>
          </w:p>
        </w:tc>
        <w:tc>
          <w:tcPr>
            <w:tcW w:w="6801" w:type="dxa"/>
            <w:shd w:val="clear" w:color="auto" w:fill="auto"/>
          </w:tcPr>
          <w:p w:rsidR="00E25AC8" w:rsidRPr="0014069F" w:rsidRDefault="00BB209E" w:rsidP="004535F6">
            <w:pPr>
              <w:widowControl w:val="0"/>
              <w:autoSpaceDE w:val="0"/>
              <w:autoSpaceDN w:val="0"/>
              <w:adjustRightInd w:val="0"/>
              <w:jc w:val="center"/>
              <w:rPr>
                <w:bCs/>
                <w:u w:val="single"/>
              </w:rPr>
            </w:pPr>
            <w:r w:rsidRPr="0014069F">
              <w:rPr>
                <w:b/>
              </w:rPr>
              <w:t>Информация о должностном лице, ответственн</w:t>
            </w:r>
            <w:r w:rsidR="004535F6" w:rsidRPr="0014069F">
              <w:rPr>
                <w:b/>
              </w:rPr>
              <w:t>о</w:t>
            </w:r>
            <w:r w:rsidRPr="0014069F">
              <w:rPr>
                <w:b/>
              </w:rPr>
              <w:t>м за осуществление закупки</w:t>
            </w:r>
          </w:p>
        </w:tc>
      </w:tr>
      <w:tr w:rsidR="00E25AC8" w:rsidRPr="0074432F" w:rsidTr="006D0787">
        <w:trPr>
          <w:gridAfter w:val="1"/>
          <w:wAfter w:w="7" w:type="dxa"/>
          <w:trHeight w:val="20"/>
        </w:trPr>
        <w:tc>
          <w:tcPr>
            <w:tcW w:w="2832" w:type="dxa"/>
            <w:shd w:val="clear" w:color="auto" w:fill="auto"/>
            <w:vAlign w:val="center"/>
          </w:tcPr>
          <w:p w:rsidR="00E25AC8" w:rsidRPr="0014069F" w:rsidRDefault="00BB209E" w:rsidP="00C42983">
            <w:pPr>
              <w:widowControl w:val="0"/>
              <w:ind w:right="-62"/>
              <w:contextualSpacing/>
              <w:rPr>
                <w:i/>
              </w:rPr>
            </w:pPr>
            <w:r w:rsidRPr="0014069F">
              <w:rPr>
                <w:i/>
              </w:rPr>
              <w:t>Должностное лицо, ответственное за осуществление закупки</w:t>
            </w:r>
          </w:p>
        </w:tc>
        <w:tc>
          <w:tcPr>
            <w:tcW w:w="6801" w:type="dxa"/>
            <w:shd w:val="clear" w:color="auto" w:fill="auto"/>
          </w:tcPr>
          <w:p w:rsidR="00E25AC8" w:rsidRPr="0014069F" w:rsidRDefault="0014069F" w:rsidP="00E80F3A">
            <w:pPr>
              <w:widowControl w:val="0"/>
              <w:contextualSpacing/>
              <w:jc w:val="both"/>
              <w:rPr>
                <w:bCs/>
              </w:rPr>
            </w:pPr>
            <w:r w:rsidRPr="00A7434D">
              <w:rPr>
                <w:bCs/>
              </w:rPr>
              <w:t xml:space="preserve">Директор </w:t>
            </w:r>
            <w:r w:rsidR="00E80F3A" w:rsidRPr="00A7434D">
              <w:rPr>
                <w:bCs/>
              </w:rPr>
              <w:t>Трошина Н.В.</w:t>
            </w:r>
          </w:p>
        </w:tc>
      </w:tr>
      <w:tr w:rsidR="00E25AC8" w:rsidRPr="0074432F" w:rsidTr="006D0787">
        <w:trPr>
          <w:gridAfter w:val="1"/>
          <w:wAfter w:w="7" w:type="dxa"/>
          <w:trHeight w:val="20"/>
        </w:trPr>
        <w:tc>
          <w:tcPr>
            <w:tcW w:w="2832" w:type="dxa"/>
            <w:shd w:val="clear" w:color="auto" w:fill="auto"/>
          </w:tcPr>
          <w:p w:rsidR="00E25AC8" w:rsidRPr="0074432F" w:rsidRDefault="00E25AC8" w:rsidP="00C42983">
            <w:pPr>
              <w:widowControl w:val="0"/>
              <w:ind w:left="-57" w:right="-57"/>
              <w:contextualSpacing/>
              <w:jc w:val="center"/>
              <w:rPr>
                <w:b/>
              </w:rPr>
            </w:pPr>
            <w:r w:rsidRPr="0074432F">
              <w:rPr>
                <w:b/>
              </w:rPr>
              <w:t>Пункт 3</w:t>
            </w:r>
          </w:p>
        </w:tc>
        <w:tc>
          <w:tcPr>
            <w:tcW w:w="6801" w:type="dxa"/>
            <w:shd w:val="clear" w:color="auto" w:fill="auto"/>
          </w:tcPr>
          <w:p w:rsidR="00E25AC8" w:rsidRPr="0074432F" w:rsidRDefault="00E25AC8" w:rsidP="00C42983">
            <w:pPr>
              <w:widowControl w:val="0"/>
              <w:ind w:left="-57" w:right="-57"/>
              <w:contextualSpacing/>
              <w:jc w:val="center"/>
              <w:rPr>
                <w:b/>
              </w:rPr>
            </w:pPr>
            <w:r w:rsidRPr="0074432F">
              <w:rPr>
                <w:b/>
              </w:rPr>
              <w:t xml:space="preserve">Информация </w:t>
            </w:r>
            <w:r w:rsidRPr="0074432F">
              <w:rPr>
                <w:b/>
                <w:bCs/>
                <w:iCs/>
                <w:shd w:val="clear" w:color="auto" w:fill="FFFFFF"/>
              </w:rPr>
              <w:t>о специализированной организации</w:t>
            </w:r>
          </w:p>
        </w:tc>
      </w:tr>
      <w:tr w:rsidR="00E25AC8" w:rsidRPr="0074432F" w:rsidTr="006D0787">
        <w:trPr>
          <w:gridAfter w:val="1"/>
          <w:wAfter w:w="7" w:type="dxa"/>
          <w:trHeight w:val="20"/>
        </w:trPr>
        <w:tc>
          <w:tcPr>
            <w:tcW w:w="2832" w:type="dxa"/>
            <w:shd w:val="clear" w:color="auto" w:fill="auto"/>
          </w:tcPr>
          <w:p w:rsidR="00E25AC8" w:rsidRPr="0074432F" w:rsidRDefault="00E25AC8" w:rsidP="00C42983">
            <w:pPr>
              <w:widowControl w:val="0"/>
              <w:ind w:left="-57" w:right="-57"/>
              <w:contextualSpacing/>
              <w:jc w:val="center"/>
              <w:rPr>
                <w:b/>
              </w:rPr>
            </w:pPr>
            <w:r w:rsidRPr="0074432F">
              <w:rPr>
                <w:i/>
              </w:rPr>
              <w:t>Наименование:</w:t>
            </w:r>
          </w:p>
        </w:tc>
        <w:tc>
          <w:tcPr>
            <w:tcW w:w="6801" w:type="dxa"/>
            <w:shd w:val="clear" w:color="auto" w:fill="auto"/>
          </w:tcPr>
          <w:p w:rsidR="00E25AC8" w:rsidRPr="0074432F" w:rsidRDefault="00E25AC8" w:rsidP="00C42983">
            <w:pPr>
              <w:widowControl w:val="0"/>
              <w:ind w:left="-57" w:right="-57"/>
              <w:contextualSpacing/>
            </w:pPr>
            <w:r w:rsidRPr="0074432F">
              <w:t>Не предусмотрено</w:t>
            </w:r>
          </w:p>
        </w:tc>
      </w:tr>
      <w:tr w:rsidR="00E25AC8" w:rsidRPr="0074432F" w:rsidTr="006D0787">
        <w:trPr>
          <w:gridAfter w:val="1"/>
          <w:wAfter w:w="7" w:type="dxa"/>
          <w:trHeight w:val="20"/>
        </w:trPr>
        <w:tc>
          <w:tcPr>
            <w:tcW w:w="2832" w:type="dxa"/>
            <w:shd w:val="clear" w:color="auto" w:fill="auto"/>
          </w:tcPr>
          <w:p w:rsidR="00E25AC8" w:rsidRPr="0074432F" w:rsidRDefault="00E25AC8" w:rsidP="00C42983">
            <w:pPr>
              <w:widowControl w:val="0"/>
              <w:contextualSpacing/>
              <w:jc w:val="center"/>
              <w:rPr>
                <w:i/>
              </w:rPr>
            </w:pPr>
            <w:r w:rsidRPr="0074432F">
              <w:rPr>
                <w:b/>
              </w:rPr>
              <w:t>Пункт 4</w:t>
            </w:r>
          </w:p>
        </w:tc>
        <w:tc>
          <w:tcPr>
            <w:tcW w:w="6801" w:type="dxa"/>
            <w:shd w:val="clear" w:color="auto" w:fill="auto"/>
          </w:tcPr>
          <w:p w:rsidR="00E25AC8" w:rsidRPr="0074432F" w:rsidRDefault="00E25AC8" w:rsidP="00C42983">
            <w:pPr>
              <w:widowControl w:val="0"/>
              <w:contextualSpacing/>
              <w:jc w:val="center"/>
              <w:rPr>
                <w:iCs/>
              </w:rPr>
            </w:pPr>
            <w:r w:rsidRPr="0074432F">
              <w:rPr>
                <w:b/>
              </w:rPr>
              <w:t xml:space="preserve">Информация </w:t>
            </w:r>
            <w:r w:rsidRPr="0074432F">
              <w:rPr>
                <w:b/>
                <w:bCs/>
                <w:snapToGrid w:val="0"/>
              </w:rPr>
              <w:t xml:space="preserve">об </w:t>
            </w:r>
            <w:r w:rsidRPr="0074432F">
              <w:rPr>
                <w:b/>
              </w:rPr>
              <w:t>операторе электронной площадки</w:t>
            </w:r>
          </w:p>
        </w:tc>
      </w:tr>
      <w:tr w:rsidR="00407443" w:rsidRPr="0074432F" w:rsidTr="006D0787">
        <w:trPr>
          <w:gridAfter w:val="1"/>
          <w:wAfter w:w="7" w:type="dxa"/>
          <w:trHeight w:val="20"/>
        </w:trPr>
        <w:tc>
          <w:tcPr>
            <w:tcW w:w="2832" w:type="dxa"/>
            <w:shd w:val="clear" w:color="auto" w:fill="auto"/>
            <w:vAlign w:val="center"/>
          </w:tcPr>
          <w:p w:rsidR="00407443" w:rsidRPr="0074432F" w:rsidRDefault="00407443" w:rsidP="00C42983">
            <w:pPr>
              <w:widowControl w:val="0"/>
              <w:tabs>
                <w:tab w:val="left" w:pos="284"/>
              </w:tabs>
              <w:contextualSpacing/>
              <w:rPr>
                <w:i/>
              </w:rPr>
            </w:pPr>
            <w:r w:rsidRPr="0074432F">
              <w:rPr>
                <w:bCs/>
                <w:i/>
                <w:snapToGrid w:val="0"/>
              </w:rPr>
              <w:t>Н</w:t>
            </w:r>
            <w:r w:rsidRPr="0074432F">
              <w:rPr>
                <w:i/>
              </w:rPr>
              <w:t>аименование оператора электронной площадки:</w:t>
            </w:r>
          </w:p>
        </w:tc>
        <w:tc>
          <w:tcPr>
            <w:tcW w:w="6801" w:type="dxa"/>
            <w:shd w:val="clear" w:color="auto" w:fill="auto"/>
          </w:tcPr>
          <w:p w:rsidR="00407443" w:rsidRPr="006F781C" w:rsidRDefault="005335D2" w:rsidP="006F781C">
            <w:r w:rsidRPr="006C6A8F">
              <w:rPr>
                <w:shd w:val="clear" w:color="auto" w:fill="FEFEFE"/>
              </w:rPr>
              <w:t xml:space="preserve">Электронная торговая </w:t>
            </w:r>
            <w:r w:rsidR="006F781C">
              <w:rPr>
                <w:shd w:val="clear" w:color="auto" w:fill="FEFEFE"/>
              </w:rPr>
              <w:t>площадка Торги-онлайн</w:t>
            </w:r>
          </w:p>
        </w:tc>
      </w:tr>
      <w:tr w:rsidR="00407443" w:rsidRPr="0074432F" w:rsidTr="006D0787">
        <w:trPr>
          <w:gridAfter w:val="1"/>
          <w:wAfter w:w="7" w:type="dxa"/>
          <w:trHeight w:val="20"/>
        </w:trPr>
        <w:tc>
          <w:tcPr>
            <w:tcW w:w="2832" w:type="dxa"/>
            <w:shd w:val="clear" w:color="auto" w:fill="auto"/>
            <w:vAlign w:val="center"/>
          </w:tcPr>
          <w:p w:rsidR="00407443" w:rsidRPr="0074432F" w:rsidRDefault="00407443" w:rsidP="00C42983">
            <w:pPr>
              <w:widowControl w:val="0"/>
              <w:tabs>
                <w:tab w:val="left" w:pos="284"/>
              </w:tabs>
              <w:ind w:right="-104"/>
              <w:contextualSpacing/>
              <w:rPr>
                <w:bCs/>
                <w:i/>
                <w:snapToGrid w:val="0"/>
              </w:rPr>
            </w:pPr>
            <w:r w:rsidRPr="0074432F">
              <w:rPr>
                <w:i/>
              </w:rPr>
              <w:t xml:space="preserve">Адрес электронной площадки в информационно-телекоммуникационной сети «Интернет»: </w:t>
            </w:r>
          </w:p>
        </w:tc>
        <w:tc>
          <w:tcPr>
            <w:tcW w:w="6801" w:type="dxa"/>
            <w:shd w:val="clear" w:color="auto" w:fill="auto"/>
          </w:tcPr>
          <w:p w:rsidR="00407443" w:rsidRPr="0074432F" w:rsidRDefault="008508DF" w:rsidP="006F781C">
            <w:hyperlink r:id="rId8" w:history="1">
              <w:r w:rsidR="00EC1F2F" w:rsidRPr="008C128A">
                <w:rPr>
                  <w:rStyle w:val="ab"/>
                </w:rPr>
                <w:t>http://</w:t>
              </w:r>
              <w:proofErr w:type="spellStart"/>
              <w:r w:rsidR="00EC1F2F" w:rsidRPr="008C128A">
                <w:rPr>
                  <w:rStyle w:val="ab"/>
                  <w:lang w:val="en-US"/>
                </w:rPr>
                <w:t>etp</w:t>
              </w:r>
              <w:proofErr w:type="spellEnd"/>
              <w:r w:rsidR="00EC1F2F" w:rsidRPr="008C128A">
                <w:rPr>
                  <w:rStyle w:val="ab"/>
                </w:rPr>
                <w:t>.</w:t>
              </w:r>
              <w:proofErr w:type="spellStart"/>
              <w:r w:rsidR="00EC1F2F" w:rsidRPr="008C128A">
                <w:rPr>
                  <w:rStyle w:val="ab"/>
                  <w:lang w:val="en-US"/>
                </w:rPr>
                <w:t>torgi</w:t>
              </w:r>
              <w:proofErr w:type="spellEnd"/>
              <w:r w:rsidR="00EC1F2F" w:rsidRPr="008C128A">
                <w:rPr>
                  <w:rStyle w:val="ab"/>
                </w:rPr>
                <w:t>-</w:t>
              </w:r>
              <w:r w:rsidR="00EC1F2F" w:rsidRPr="008C128A">
                <w:rPr>
                  <w:rStyle w:val="ab"/>
                  <w:lang w:val="en-US"/>
                </w:rPr>
                <w:t>online</w:t>
              </w:r>
              <w:r w:rsidR="00EC1F2F" w:rsidRPr="008C128A">
                <w:rPr>
                  <w:rStyle w:val="ab"/>
                </w:rPr>
                <w:t>.</w:t>
              </w:r>
              <w:r w:rsidR="00EC1F2F" w:rsidRPr="008C128A">
                <w:rPr>
                  <w:rStyle w:val="ab"/>
                  <w:lang w:val="en-US"/>
                </w:rPr>
                <w:t>com</w:t>
              </w:r>
            </w:hyperlink>
          </w:p>
        </w:tc>
      </w:tr>
      <w:tr w:rsidR="00E25AC8" w:rsidRPr="0074432F" w:rsidTr="006D0787">
        <w:trPr>
          <w:gridAfter w:val="1"/>
          <w:wAfter w:w="7" w:type="dxa"/>
          <w:trHeight w:val="20"/>
        </w:trPr>
        <w:tc>
          <w:tcPr>
            <w:tcW w:w="2832" w:type="dxa"/>
            <w:shd w:val="clear" w:color="auto" w:fill="auto"/>
          </w:tcPr>
          <w:p w:rsidR="00E25AC8" w:rsidRPr="0074432F" w:rsidRDefault="00E25AC8" w:rsidP="00C42983">
            <w:pPr>
              <w:widowControl w:val="0"/>
              <w:contextualSpacing/>
              <w:jc w:val="center"/>
              <w:rPr>
                <w:i/>
              </w:rPr>
            </w:pPr>
            <w:r w:rsidRPr="0074432F">
              <w:rPr>
                <w:b/>
              </w:rPr>
              <w:t>Пункт 5</w:t>
            </w:r>
          </w:p>
        </w:tc>
        <w:tc>
          <w:tcPr>
            <w:tcW w:w="6801" w:type="dxa"/>
            <w:shd w:val="clear" w:color="auto" w:fill="auto"/>
          </w:tcPr>
          <w:p w:rsidR="00E25AC8" w:rsidRPr="0074432F" w:rsidRDefault="00E25AC8" w:rsidP="00C42983">
            <w:pPr>
              <w:widowControl w:val="0"/>
              <w:contextualSpacing/>
              <w:jc w:val="center"/>
              <w:rPr>
                <w:b/>
              </w:rPr>
            </w:pPr>
            <w:r w:rsidRPr="0074432F">
              <w:rPr>
                <w:b/>
              </w:rPr>
              <w:t xml:space="preserve">Способ определения поставщика (подрядчика, исполнителя), </w:t>
            </w:r>
          </w:p>
          <w:p w:rsidR="00E25AC8" w:rsidRPr="0074432F" w:rsidRDefault="00E25AC8" w:rsidP="00C42983">
            <w:pPr>
              <w:widowControl w:val="0"/>
              <w:contextualSpacing/>
              <w:jc w:val="center"/>
              <w:rPr>
                <w:b/>
              </w:rPr>
            </w:pPr>
            <w:r w:rsidRPr="0074432F">
              <w:rPr>
                <w:b/>
              </w:rPr>
              <w:t xml:space="preserve">наименование и описание объекта закупки, </w:t>
            </w:r>
          </w:p>
          <w:p w:rsidR="00E25AC8" w:rsidRPr="0074432F" w:rsidRDefault="00E25AC8" w:rsidP="00C42983">
            <w:pPr>
              <w:widowControl w:val="0"/>
              <w:contextualSpacing/>
              <w:jc w:val="center"/>
              <w:rPr>
                <w:b/>
                <w:iCs/>
              </w:rPr>
            </w:pPr>
            <w:r w:rsidRPr="0074432F">
              <w:rPr>
                <w:b/>
              </w:rPr>
              <w:t>количество товара, объем выполняемой работы, оказываемой услуги</w:t>
            </w:r>
          </w:p>
        </w:tc>
      </w:tr>
      <w:tr w:rsidR="00E379E7" w:rsidRPr="0074432F" w:rsidTr="006D0787">
        <w:trPr>
          <w:gridAfter w:val="1"/>
          <w:wAfter w:w="7" w:type="dxa"/>
          <w:trHeight w:val="20"/>
        </w:trPr>
        <w:tc>
          <w:tcPr>
            <w:tcW w:w="2832" w:type="dxa"/>
            <w:shd w:val="clear" w:color="auto" w:fill="auto"/>
            <w:vAlign w:val="center"/>
          </w:tcPr>
          <w:p w:rsidR="00E379E7" w:rsidRPr="0074432F" w:rsidRDefault="00E379E7" w:rsidP="006057B5">
            <w:pPr>
              <w:widowControl w:val="0"/>
              <w:contextualSpacing/>
              <w:rPr>
                <w:i/>
              </w:rPr>
            </w:pPr>
            <w:r w:rsidRPr="0074432F">
              <w:rPr>
                <w:i/>
              </w:rPr>
              <w:t>Способ осуществления закупки:</w:t>
            </w:r>
          </w:p>
        </w:tc>
        <w:tc>
          <w:tcPr>
            <w:tcW w:w="6801" w:type="dxa"/>
            <w:shd w:val="clear" w:color="auto" w:fill="auto"/>
          </w:tcPr>
          <w:p w:rsidR="00E379E7" w:rsidRPr="0074432F" w:rsidRDefault="00E379E7" w:rsidP="00A765AB">
            <w:pPr>
              <w:widowControl w:val="0"/>
              <w:contextualSpacing/>
              <w:jc w:val="both"/>
            </w:pPr>
            <w:r w:rsidRPr="0074432F">
              <w:t>в электронной форме</w:t>
            </w:r>
          </w:p>
        </w:tc>
      </w:tr>
      <w:tr w:rsidR="00BD58C3" w:rsidRPr="0074432F" w:rsidTr="006D0787">
        <w:trPr>
          <w:gridAfter w:val="1"/>
          <w:wAfter w:w="7" w:type="dxa"/>
          <w:trHeight w:val="20"/>
        </w:trPr>
        <w:tc>
          <w:tcPr>
            <w:tcW w:w="2832" w:type="dxa"/>
            <w:shd w:val="clear" w:color="auto" w:fill="auto"/>
            <w:vAlign w:val="center"/>
          </w:tcPr>
          <w:p w:rsidR="00BD58C3" w:rsidRPr="0074432F" w:rsidRDefault="00BD58C3" w:rsidP="00C42983">
            <w:pPr>
              <w:widowControl w:val="0"/>
              <w:contextualSpacing/>
              <w:rPr>
                <w:i/>
              </w:rPr>
            </w:pPr>
            <w:r w:rsidRPr="0074432F">
              <w:rPr>
                <w:i/>
              </w:rPr>
              <w:t>Способ определения поставщика (подрядчика, исполнителя):</w:t>
            </w:r>
          </w:p>
        </w:tc>
        <w:tc>
          <w:tcPr>
            <w:tcW w:w="6801" w:type="dxa"/>
            <w:shd w:val="clear" w:color="auto" w:fill="auto"/>
          </w:tcPr>
          <w:p w:rsidR="00BD58C3" w:rsidRPr="001A1AA9" w:rsidRDefault="00BD58C3" w:rsidP="005335D2">
            <w:pPr>
              <w:widowControl w:val="0"/>
              <w:contextualSpacing/>
              <w:jc w:val="both"/>
              <w:rPr>
                <w:highlight w:val="yellow"/>
              </w:rPr>
            </w:pPr>
            <w:r w:rsidRPr="0014069F">
              <w:t>запрос котировок</w:t>
            </w:r>
            <w:r w:rsidR="005335D2" w:rsidRPr="0014069F">
              <w:t xml:space="preserve"> </w:t>
            </w:r>
            <w:r w:rsidRPr="0014069F">
              <w:t>в электронной форме</w:t>
            </w:r>
          </w:p>
        </w:tc>
      </w:tr>
      <w:tr w:rsidR="00BD58C3" w:rsidRPr="0074432F" w:rsidTr="006D0787">
        <w:trPr>
          <w:gridAfter w:val="1"/>
          <w:wAfter w:w="7" w:type="dxa"/>
          <w:trHeight w:val="20"/>
        </w:trPr>
        <w:tc>
          <w:tcPr>
            <w:tcW w:w="2832" w:type="dxa"/>
            <w:shd w:val="clear" w:color="auto" w:fill="auto"/>
            <w:vAlign w:val="center"/>
          </w:tcPr>
          <w:p w:rsidR="00BD58C3" w:rsidRPr="0074432F" w:rsidRDefault="00BD58C3" w:rsidP="00C42983">
            <w:pPr>
              <w:widowControl w:val="0"/>
              <w:contextualSpacing/>
              <w:rPr>
                <w:i/>
              </w:rPr>
            </w:pPr>
            <w:r w:rsidRPr="0074432F">
              <w:rPr>
                <w:i/>
              </w:rPr>
              <w:t>Наименование объекта закупки (предмет договора):</w:t>
            </w:r>
          </w:p>
        </w:tc>
        <w:tc>
          <w:tcPr>
            <w:tcW w:w="6801" w:type="dxa"/>
            <w:shd w:val="clear" w:color="auto" w:fill="auto"/>
          </w:tcPr>
          <w:p w:rsidR="00FB4648" w:rsidRPr="004306B8" w:rsidRDefault="0014069F" w:rsidP="00FB4648">
            <w:pPr>
              <w:jc w:val="center"/>
            </w:pPr>
            <w:r w:rsidRPr="00FB4648">
              <w:rPr>
                <w:b/>
                <w:i/>
              </w:rPr>
              <w:t xml:space="preserve"> </w:t>
            </w:r>
            <w:r w:rsidR="00FB4648" w:rsidRPr="004306B8">
              <w:t xml:space="preserve">Поставка </w:t>
            </w:r>
            <w:r w:rsidR="00481FF2">
              <w:t>музыкального оборудования</w:t>
            </w:r>
            <w:r w:rsidR="00FB4648" w:rsidRPr="004306B8">
              <w:t xml:space="preserve"> для нужд</w:t>
            </w:r>
          </w:p>
          <w:p w:rsidR="00FB4648" w:rsidRPr="00FB4648" w:rsidRDefault="00FB4648" w:rsidP="00FB4648">
            <w:pPr>
              <w:jc w:val="center"/>
            </w:pPr>
            <w:r w:rsidRPr="004306B8">
              <w:t>МУ ДО «Красноармейский ЦДОД»</w:t>
            </w:r>
          </w:p>
          <w:p w:rsidR="0014069F" w:rsidRPr="00FB4648" w:rsidRDefault="0014069F" w:rsidP="0014069F">
            <w:pPr>
              <w:keepNext/>
              <w:keepLines/>
              <w:suppressLineNumbers/>
              <w:jc w:val="both"/>
              <w:rPr>
                <w:b/>
                <w:bCs/>
                <w:i/>
              </w:rPr>
            </w:pPr>
          </w:p>
          <w:p w:rsidR="00BD58C3" w:rsidRPr="001A1AA9" w:rsidRDefault="00BD58C3" w:rsidP="00B05B93">
            <w:pPr>
              <w:keepNext/>
              <w:keepLines/>
              <w:suppressLineNumbers/>
              <w:jc w:val="both"/>
              <w:rPr>
                <w:b/>
                <w:i/>
                <w:highlight w:val="yellow"/>
              </w:rPr>
            </w:pPr>
          </w:p>
        </w:tc>
      </w:tr>
      <w:tr w:rsidR="001A7012" w:rsidRPr="0074432F" w:rsidTr="006D0787">
        <w:trPr>
          <w:gridAfter w:val="1"/>
          <w:wAfter w:w="7" w:type="dxa"/>
          <w:trHeight w:val="20"/>
        </w:trPr>
        <w:tc>
          <w:tcPr>
            <w:tcW w:w="2832" w:type="dxa"/>
            <w:shd w:val="clear" w:color="auto" w:fill="auto"/>
            <w:vAlign w:val="center"/>
          </w:tcPr>
          <w:p w:rsidR="001A7012" w:rsidRPr="00756E11" w:rsidRDefault="00657834" w:rsidP="001A7012">
            <w:pPr>
              <w:widowControl w:val="0"/>
              <w:contextualSpacing/>
              <w:rPr>
                <w:i/>
              </w:rPr>
            </w:pPr>
            <w:r w:rsidRPr="00756E11">
              <w:rPr>
                <w:i/>
              </w:rPr>
              <w:t>ОКВЭД</w:t>
            </w:r>
          </w:p>
        </w:tc>
        <w:tc>
          <w:tcPr>
            <w:tcW w:w="6801" w:type="dxa"/>
            <w:shd w:val="clear" w:color="auto" w:fill="auto"/>
          </w:tcPr>
          <w:p w:rsidR="001A7012" w:rsidRPr="00756E11" w:rsidRDefault="00345842" w:rsidP="001A7012">
            <w:pPr>
              <w:widowControl w:val="0"/>
              <w:contextualSpacing/>
              <w:jc w:val="both"/>
              <w:rPr>
                <w:iCs/>
              </w:rPr>
            </w:pPr>
            <w:r w:rsidRPr="00756E11">
              <w:rPr>
                <w:iCs/>
              </w:rPr>
              <w:t>26.40</w:t>
            </w:r>
            <w:r w:rsidR="00756E11">
              <w:rPr>
                <w:iCs/>
              </w:rPr>
              <w:t>.3</w:t>
            </w:r>
          </w:p>
        </w:tc>
      </w:tr>
      <w:tr w:rsidR="00657834" w:rsidRPr="0074432F" w:rsidTr="006D0787">
        <w:trPr>
          <w:gridAfter w:val="1"/>
          <w:wAfter w:w="7" w:type="dxa"/>
          <w:trHeight w:val="20"/>
        </w:trPr>
        <w:tc>
          <w:tcPr>
            <w:tcW w:w="2832" w:type="dxa"/>
            <w:shd w:val="clear" w:color="auto" w:fill="auto"/>
            <w:vAlign w:val="center"/>
          </w:tcPr>
          <w:p w:rsidR="00657834" w:rsidRPr="00FA57CA" w:rsidRDefault="00657834" w:rsidP="00657834">
            <w:pPr>
              <w:widowControl w:val="0"/>
              <w:contextualSpacing/>
              <w:rPr>
                <w:i/>
              </w:rPr>
            </w:pPr>
            <w:r w:rsidRPr="00FA57CA">
              <w:rPr>
                <w:i/>
              </w:rPr>
              <w:t>ОКПД 2:</w:t>
            </w:r>
          </w:p>
        </w:tc>
        <w:tc>
          <w:tcPr>
            <w:tcW w:w="6801" w:type="dxa"/>
            <w:shd w:val="clear" w:color="auto" w:fill="auto"/>
          </w:tcPr>
          <w:p w:rsidR="00657834" w:rsidRPr="00FA57CA" w:rsidRDefault="00FA57CA" w:rsidP="00FA57CA">
            <w:pPr>
              <w:widowControl w:val="0"/>
              <w:contextualSpacing/>
              <w:jc w:val="both"/>
              <w:rPr>
                <w:iCs/>
              </w:rPr>
            </w:pPr>
            <w:r w:rsidRPr="00FA57CA">
              <w:rPr>
                <w:iCs/>
              </w:rPr>
              <w:t>26.40.31.190</w:t>
            </w:r>
          </w:p>
        </w:tc>
      </w:tr>
      <w:tr w:rsidR="00657834" w:rsidRPr="0074432F" w:rsidTr="006D0787">
        <w:trPr>
          <w:gridAfter w:val="1"/>
          <w:wAfter w:w="7" w:type="dxa"/>
          <w:trHeight w:val="20"/>
        </w:trPr>
        <w:tc>
          <w:tcPr>
            <w:tcW w:w="2832" w:type="dxa"/>
            <w:shd w:val="clear" w:color="auto" w:fill="auto"/>
            <w:vAlign w:val="center"/>
          </w:tcPr>
          <w:p w:rsidR="00657834" w:rsidRPr="0074432F" w:rsidRDefault="00657834" w:rsidP="00657834">
            <w:pPr>
              <w:widowControl w:val="0"/>
              <w:contextualSpacing/>
              <w:rPr>
                <w:i/>
              </w:rPr>
            </w:pPr>
            <w:r w:rsidRPr="0074432F">
              <w:rPr>
                <w:i/>
              </w:rPr>
              <w:t xml:space="preserve">Количество, </w:t>
            </w:r>
          </w:p>
          <w:p w:rsidR="00657834" w:rsidRPr="0074432F" w:rsidRDefault="00657834" w:rsidP="00657834">
            <w:pPr>
              <w:widowControl w:val="0"/>
              <w:contextualSpacing/>
              <w:rPr>
                <w:i/>
              </w:rPr>
            </w:pPr>
            <w:r w:rsidRPr="0074432F">
              <w:rPr>
                <w:i/>
              </w:rPr>
              <w:t>единица измерения:</w:t>
            </w:r>
          </w:p>
        </w:tc>
        <w:tc>
          <w:tcPr>
            <w:tcW w:w="6801" w:type="dxa"/>
            <w:shd w:val="clear" w:color="auto" w:fill="auto"/>
          </w:tcPr>
          <w:p w:rsidR="00345842" w:rsidRDefault="00345842" w:rsidP="00657834">
            <w:pPr>
              <w:widowControl w:val="0"/>
              <w:contextualSpacing/>
              <w:jc w:val="both"/>
            </w:pPr>
            <w:r>
              <w:t>Музыкальное оборудование (комплект):</w:t>
            </w:r>
          </w:p>
          <w:p w:rsidR="00657834" w:rsidRPr="00FA57CA" w:rsidRDefault="00481FF2" w:rsidP="00657834">
            <w:pPr>
              <w:widowControl w:val="0"/>
              <w:contextualSpacing/>
              <w:jc w:val="both"/>
              <w:rPr>
                <w:iCs/>
              </w:rPr>
            </w:pPr>
            <w:r w:rsidRPr="00FA57CA">
              <w:t xml:space="preserve">Акустическая система </w:t>
            </w:r>
            <w:r w:rsidRPr="00FA57CA">
              <w:rPr>
                <w:iCs/>
              </w:rPr>
              <w:t>- 2</w:t>
            </w:r>
            <w:r w:rsidR="00657834" w:rsidRPr="00FA57CA">
              <w:rPr>
                <w:iCs/>
              </w:rPr>
              <w:t xml:space="preserve"> </w:t>
            </w:r>
            <w:r w:rsidRPr="00FA57CA">
              <w:rPr>
                <w:iCs/>
              </w:rPr>
              <w:t>шт.</w:t>
            </w:r>
            <w:r w:rsidR="00657834" w:rsidRPr="00FA57CA">
              <w:rPr>
                <w:iCs/>
              </w:rPr>
              <w:tab/>
            </w:r>
          </w:p>
          <w:p w:rsidR="00657834" w:rsidRPr="00FA57CA" w:rsidRDefault="00481FF2" w:rsidP="00657834">
            <w:pPr>
              <w:widowControl w:val="0"/>
              <w:contextualSpacing/>
              <w:jc w:val="both"/>
              <w:rPr>
                <w:iCs/>
              </w:rPr>
            </w:pPr>
            <w:r w:rsidRPr="00FA57CA">
              <w:t>Активный микшерный пульт</w:t>
            </w:r>
            <w:r w:rsidRPr="00FA57CA">
              <w:rPr>
                <w:iCs/>
              </w:rPr>
              <w:t xml:space="preserve"> - 1</w:t>
            </w:r>
            <w:r w:rsidR="00657834" w:rsidRPr="00FA57CA">
              <w:rPr>
                <w:iCs/>
              </w:rPr>
              <w:t xml:space="preserve"> </w:t>
            </w:r>
            <w:r w:rsidRPr="00FA57CA">
              <w:rPr>
                <w:iCs/>
              </w:rPr>
              <w:t>шт.</w:t>
            </w:r>
          </w:p>
          <w:p w:rsidR="00657834" w:rsidRPr="00FA57CA" w:rsidRDefault="00481FF2" w:rsidP="00657834">
            <w:pPr>
              <w:widowControl w:val="0"/>
              <w:contextualSpacing/>
              <w:jc w:val="both"/>
              <w:rPr>
                <w:iCs/>
              </w:rPr>
            </w:pPr>
            <w:r w:rsidRPr="00FA57CA">
              <w:t>Радиосистема с двумя ручными передатчиками</w:t>
            </w:r>
            <w:r w:rsidRPr="00FA57CA">
              <w:rPr>
                <w:iCs/>
              </w:rPr>
              <w:t xml:space="preserve"> –</w:t>
            </w:r>
            <w:r w:rsidR="00657834" w:rsidRPr="00FA57CA">
              <w:rPr>
                <w:iCs/>
              </w:rPr>
              <w:t xml:space="preserve"> </w:t>
            </w:r>
            <w:r w:rsidRPr="00FA57CA">
              <w:rPr>
                <w:iCs/>
              </w:rPr>
              <w:t>1 шт.</w:t>
            </w:r>
            <w:r w:rsidR="00657834" w:rsidRPr="00FA57CA">
              <w:rPr>
                <w:iCs/>
              </w:rPr>
              <w:tab/>
            </w:r>
          </w:p>
          <w:p w:rsidR="00657834" w:rsidRPr="00FA57CA" w:rsidRDefault="00481FF2" w:rsidP="00657834">
            <w:pPr>
              <w:widowControl w:val="0"/>
              <w:contextualSpacing/>
              <w:jc w:val="both"/>
              <w:rPr>
                <w:iCs/>
              </w:rPr>
            </w:pPr>
            <w:r w:rsidRPr="00FA57CA">
              <w:t>Радиосистема с головным микрофоном</w:t>
            </w:r>
            <w:r w:rsidRPr="00FA57CA">
              <w:rPr>
                <w:iCs/>
              </w:rPr>
              <w:t xml:space="preserve"> –</w:t>
            </w:r>
            <w:r w:rsidR="00657834" w:rsidRPr="00FA57CA">
              <w:rPr>
                <w:iCs/>
              </w:rPr>
              <w:t xml:space="preserve"> </w:t>
            </w:r>
            <w:r w:rsidRPr="00FA57CA">
              <w:rPr>
                <w:iCs/>
              </w:rPr>
              <w:t>1 шт</w:t>
            </w:r>
            <w:r w:rsidR="00FA57CA">
              <w:rPr>
                <w:iCs/>
              </w:rPr>
              <w:t>.</w:t>
            </w:r>
            <w:r w:rsidR="00657834" w:rsidRPr="00FA57CA">
              <w:rPr>
                <w:iCs/>
              </w:rPr>
              <w:tab/>
            </w:r>
          </w:p>
          <w:p w:rsidR="00481FF2" w:rsidRPr="00FA57CA" w:rsidRDefault="00481FF2" w:rsidP="00481FF2">
            <w:r w:rsidRPr="00FA57CA">
              <w:t xml:space="preserve">Стойка для акустики- </w:t>
            </w:r>
            <w:r w:rsidR="00FA57CA" w:rsidRPr="00FA57CA">
              <w:t>2 шт.</w:t>
            </w:r>
          </w:p>
          <w:p w:rsidR="008C60A8" w:rsidRPr="00345842" w:rsidRDefault="00481FF2" w:rsidP="00345842">
            <w:r w:rsidRPr="00FA57CA">
              <w:t>Коммутация-1 шт.</w:t>
            </w:r>
          </w:p>
        </w:tc>
      </w:tr>
      <w:tr w:rsidR="00657834" w:rsidRPr="0074432F" w:rsidTr="006D0787">
        <w:trPr>
          <w:gridAfter w:val="1"/>
          <w:wAfter w:w="7" w:type="dxa"/>
          <w:trHeight w:val="20"/>
        </w:trPr>
        <w:tc>
          <w:tcPr>
            <w:tcW w:w="2832" w:type="dxa"/>
            <w:shd w:val="clear" w:color="auto" w:fill="auto"/>
            <w:vAlign w:val="center"/>
          </w:tcPr>
          <w:p w:rsidR="00657834" w:rsidRPr="0074432F" w:rsidRDefault="00657834" w:rsidP="00657834">
            <w:pPr>
              <w:widowControl w:val="0"/>
              <w:contextualSpacing/>
              <w:rPr>
                <w:i/>
              </w:rPr>
            </w:pPr>
            <w:r w:rsidRPr="0074432F">
              <w:rPr>
                <w:i/>
              </w:rPr>
              <w:t>Описание объекта закупки, количество товара, объем выполняемой работы, оказываемой услуги:</w:t>
            </w:r>
          </w:p>
        </w:tc>
        <w:tc>
          <w:tcPr>
            <w:tcW w:w="6801" w:type="dxa"/>
            <w:shd w:val="clear" w:color="auto" w:fill="auto"/>
          </w:tcPr>
          <w:p w:rsidR="00657834" w:rsidRPr="0074432F" w:rsidRDefault="00657834" w:rsidP="00657834">
            <w:pPr>
              <w:widowControl w:val="0"/>
              <w:contextualSpacing/>
              <w:jc w:val="both"/>
              <w:rPr>
                <w:iCs/>
              </w:rPr>
            </w:pPr>
            <w:r>
              <w:rPr>
                <w:iCs/>
              </w:rPr>
              <w:t>Указано</w:t>
            </w:r>
            <w:r w:rsidRPr="0074432F">
              <w:rPr>
                <w:iCs/>
              </w:rPr>
              <w:t xml:space="preserve"> в «ТЕХНИЧЕСКОМ ЗАДАНИИ», Прилож</w:t>
            </w:r>
            <w:r>
              <w:rPr>
                <w:iCs/>
              </w:rPr>
              <w:t xml:space="preserve">ение №1 к настоящему извещению </w:t>
            </w:r>
            <w:r w:rsidRPr="0074432F">
              <w:rPr>
                <w:iCs/>
              </w:rPr>
              <w:t>запрос</w:t>
            </w:r>
            <w:r>
              <w:rPr>
                <w:iCs/>
              </w:rPr>
              <w:t>а</w:t>
            </w:r>
            <w:r w:rsidRPr="0074432F">
              <w:rPr>
                <w:iCs/>
              </w:rPr>
              <w:t xml:space="preserve"> котировок</w:t>
            </w:r>
            <w:r>
              <w:rPr>
                <w:iCs/>
              </w:rPr>
              <w:t xml:space="preserve"> в электронной форме</w:t>
            </w:r>
          </w:p>
        </w:tc>
      </w:tr>
      <w:tr w:rsidR="00657834" w:rsidRPr="0074432F" w:rsidTr="006D0787">
        <w:trPr>
          <w:gridAfter w:val="1"/>
          <w:wAfter w:w="7" w:type="dxa"/>
          <w:trHeight w:val="20"/>
        </w:trPr>
        <w:tc>
          <w:tcPr>
            <w:tcW w:w="2832" w:type="dxa"/>
            <w:shd w:val="clear" w:color="auto" w:fill="auto"/>
          </w:tcPr>
          <w:p w:rsidR="00657834" w:rsidRPr="0074432F" w:rsidRDefault="00657834" w:rsidP="00657834">
            <w:pPr>
              <w:widowControl w:val="0"/>
              <w:ind w:right="-76"/>
              <w:contextualSpacing/>
              <w:jc w:val="center"/>
              <w:rPr>
                <w:i/>
              </w:rPr>
            </w:pPr>
            <w:r w:rsidRPr="0074432F">
              <w:rPr>
                <w:b/>
                <w:bCs/>
              </w:rPr>
              <w:t>Пункт 6</w:t>
            </w:r>
          </w:p>
        </w:tc>
        <w:tc>
          <w:tcPr>
            <w:tcW w:w="6801" w:type="dxa"/>
            <w:shd w:val="clear" w:color="auto" w:fill="auto"/>
          </w:tcPr>
          <w:p w:rsidR="00657834" w:rsidRPr="0074432F" w:rsidRDefault="00657834" w:rsidP="00657834">
            <w:pPr>
              <w:widowControl w:val="0"/>
              <w:autoSpaceDE w:val="0"/>
              <w:autoSpaceDN w:val="0"/>
              <w:adjustRightInd w:val="0"/>
              <w:ind w:firstLine="540"/>
              <w:jc w:val="center"/>
            </w:pPr>
            <w:r w:rsidRPr="0074432F">
              <w:rPr>
                <w:b/>
              </w:rPr>
              <w:t>Преимущества, предоставляемые заказчиком субъектам малого предпринимательства, социально ориентированным некоммерческим организациям (ограничения участия в определении поставщика (подрядчика, исполнителя))</w:t>
            </w:r>
          </w:p>
        </w:tc>
      </w:tr>
      <w:tr w:rsidR="00657834" w:rsidRPr="0074432F" w:rsidTr="006D0787">
        <w:trPr>
          <w:gridAfter w:val="1"/>
          <w:wAfter w:w="7" w:type="dxa"/>
          <w:trHeight w:val="20"/>
        </w:trPr>
        <w:tc>
          <w:tcPr>
            <w:tcW w:w="2832" w:type="dxa"/>
            <w:shd w:val="clear" w:color="auto" w:fill="auto"/>
          </w:tcPr>
          <w:p w:rsidR="00657834" w:rsidRPr="0074432F" w:rsidRDefault="00657834" w:rsidP="00657834">
            <w:pPr>
              <w:widowControl w:val="0"/>
              <w:ind w:right="-104"/>
              <w:contextualSpacing/>
              <w:rPr>
                <w:bCs/>
                <w:i/>
                <w:snapToGrid w:val="0"/>
              </w:rPr>
            </w:pPr>
            <w:r w:rsidRPr="0074432F">
              <w:rPr>
                <w:i/>
              </w:rPr>
              <w:t xml:space="preserve">Ограничение в отношении участников закупок, которыми </w:t>
            </w:r>
            <w:r w:rsidRPr="0074432F">
              <w:rPr>
                <w:i/>
              </w:rPr>
              <w:lastRenderedPageBreak/>
              <w:t>могут быть только субъекты малого   и среднего предпринимательства</w:t>
            </w:r>
          </w:p>
        </w:tc>
        <w:tc>
          <w:tcPr>
            <w:tcW w:w="6801" w:type="dxa"/>
            <w:shd w:val="clear" w:color="auto" w:fill="auto"/>
          </w:tcPr>
          <w:p w:rsidR="00657834" w:rsidRPr="0074432F" w:rsidRDefault="00657834" w:rsidP="00657834">
            <w:pPr>
              <w:widowControl w:val="0"/>
              <w:contextualSpacing/>
              <w:jc w:val="both"/>
            </w:pPr>
            <w:r w:rsidRPr="0074432F">
              <w:lastRenderedPageBreak/>
              <w:t>НЕ ПРИМЕНЯЕТСЯ</w:t>
            </w:r>
          </w:p>
          <w:p w:rsidR="00657834" w:rsidRPr="0074432F" w:rsidRDefault="00657834" w:rsidP="00657834">
            <w:pPr>
              <w:widowControl w:val="0"/>
              <w:contextualSpacing/>
              <w:jc w:val="both"/>
              <w:rPr>
                <w:highlight w:val="lightGray"/>
              </w:rPr>
            </w:pPr>
          </w:p>
        </w:tc>
      </w:tr>
      <w:tr w:rsidR="00657834" w:rsidRPr="0074432F" w:rsidTr="006D0787">
        <w:trPr>
          <w:gridAfter w:val="1"/>
          <w:wAfter w:w="7" w:type="dxa"/>
          <w:trHeight w:val="20"/>
        </w:trPr>
        <w:tc>
          <w:tcPr>
            <w:tcW w:w="2832" w:type="dxa"/>
            <w:shd w:val="clear" w:color="auto" w:fill="auto"/>
          </w:tcPr>
          <w:p w:rsidR="00657834" w:rsidRPr="0074432F" w:rsidRDefault="00657834" w:rsidP="00657834">
            <w:pPr>
              <w:widowControl w:val="0"/>
              <w:ind w:right="-109"/>
              <w:contextualSpacing/>
              <w:jc w:val="center"/>
              <w:rPr>
                <w:i/>
              </w:rPr>
            </w:pPr>
            <w:r w:rsidRPr="0074432F">
              <w:rPr>
                <w:b/>
                <w:bCs/>
              </w:rPr>
              <w:t>Пункт 7</w:t>
            </w:r>
          </w:p>
        </w:tc>
        <w:tc>
          <w:tcPr>
            <w:tcW w:w="6801" w:type="dxa"/>
            <w:shd w:val="clear" w:color="auto" w:fill="auto"/>
          </w:tcPr>
          <w:p w:rsidR="00657834" w:rsidRPr="0074432F" w:rsidRDefault="00657834" w:rsidP="00657834">
            <w:pPr>
              <w:widowControl w:val="0"/>
              <w:contextualSpacing/>
              <w:jc w:val="center"/>
              <w:rPr>
                <w:b/>
              </w:rPr>
            </w:pPr>
            <w:r w:rsidRPr="0074432F">
              <w:rPr>
                <w:b/>
              </w:rPr>
              <w:t xml:space="preserve">Приоритет товаров российского происхождения, работ, услуг, </w:t>
            </w:r>
          </w:p>
          <w:p w:rsidR="00657834" w:rsidRPr="0074432F" w:rsidRDefault="00657834" w:rsidP="00657834">
            <w:pPr>
              <w:widowControl w:val="0"/>
              <w:contextualSpacing/>
              <w:jc w:val="center"/>
              <w:rPr>
                <w:b/>
              </w:rPr>
            </w:pPr>
            <w:r w:rsidRPr="0074432F">
              <w:rPr>
                <w:b/>
              </w:rPr>
              <w:t xml:space="preserve">выполняемых, оказываемых российскими лицами, по отношению к товарам, происходящим из иностранного государства, работам, услугам, </w:t>
            </w:r>
          </w:p>
          <w:p w:rsidR="00657834" w:rsidRPr="0074432F" w:rsidRDefault="00657834" w:rsidP="00657834">
            <w:pPr>
              <w:widowControl w:val="0"/>
              <w:contextualSpacing/>
              <w:jc w:val="center"/>
              <w:rPr>
                <w:b/>
                <w:bCs/>
              </w:rPr>
            </w:pPr>
            <w:r w:rsidRPr="0074432F">
              <w:rPr>
                <w:b/>
              </w:rPr>
              <w:t>выполняемым, оказываемым иностранными лицами</w:t>
            </w:r>
          </w:p>
        </w:tc>
      </w:tr>
      <w:tr w:rsidR="00657834" w:rsidRPr="0074432F" w:rsidTr="006D0787">
        <w:trPr>
          <w:gridAfter w:val="1"/>
          <w:wAfter w:w="7" w:type="dxa"/>
          <w:trHeight w:val="20"/>
        </w:trPr>
        <w:tc>
          <w:tcPr>
            <w:tcW w:w="2832" w:type="dxa"/>
            <w:shd w:val="clear" w:color="auto" w:fill="auto"/>
            <w:vAlign w:val="center"/>
          </w:tcPr>
          <w:p w:rsidR="00657834" w:rsidRPr="0074432F" w:rsidRDefault="00657834" w:rsidP="00657834">
            <w:pPr>
              <w:autoSpaceDE w:val="0"/>
              <w:autoSpaceDN w:val="0"/>
              <w:adjustRightInd w:val="0"/>
              <w:rPr>
                <w:i/>
                <w:highlight w:val="yellow"/>
              </w:rPr>
            </w:pPr>
            <w:r w:rsidRPr="0074432F">
              <w:rPr>
                <w:i/>
              </w:rPr>
              <w:t xml:space="preserve">Приоритет </w:t>
            </w:r>
            <w:r w:rsidRPr="0074432F">
              <w:rPr>
                <w:rFonts w:eastAsia="Calibri"/>
                <w:i/>
                <w:lang w:eastAsia="en-US"/>
              </w:rPr>
              <w:t xml:space="preserve">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6801" w:type="dxa"/>
            <w:shd w:val="clear" w:color="auto" w:fill="auto"/>
          </w:tcPr>
          <w:p w:rsidR="00657834" w:rsidRPr="0074432F" w:rsidRDefault="00657834" w:rsidP="00657834">
            <w:pPr>
              <w:jc w:val="both"/>
            </w:pPr>
            <w:r w:rsidRPr="00903456">
              <w:rPr>
                <w:lang w:eastAsia="zh-CN"/>
              </w:rPr>
              <w:t xml:space="preserve">Приоритет устанавливается в соответствии с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(постановление Правительства РФ от 16.09.2016 №925) и положением </w:t>
            </w:r>
            <w:r w:rsidRPr="00903456">
              <w:t xml:space="preserve">Муниципального учреждения </w:t>
            </w:r>
            <w:r w:rsidRPr="00903456">
              <w:rPr>
                <w:bCs/>
              </w:rPr>
              <w:t>дополнительного образования «Красноармейский Центр дополнительного образования детей»</w:t>
            </w:r>
          </w:p>
          <w:p w:rsidR="00657834" w:rsidRPr="0074432F" w:rsidRDefault="00657834" w:rsidP="00657834">
            <w:pPr>
              <w:tabs>
                <w:tab w:val="left" w:pos="567"/>
              </w:tabs>
              <w:ind w:firstLine="567"/>
              <w:jc w:val="both"/>
              <w:rPr>
                <w:highlight w:val="yellow"/>
              </w:rPr>
            </w:pPr>
          </w:p>
        </w:tc>
      </w:tr>
      <w:tr w:rsidR="00657834" w:rsidRPr="0074432F" w:rsidTr="006D0787">
        <w:trPr>
          <w:gridAfter w:val="1"/>
          <w:wAfter w:w="7" w:type="dxa"/>
          <w:trHeight w:val="778"/>
        </w:trPr>
        <w:tc>
          <w:tcPr>
            <w:tcW w:w="2832" w:type="dxa"/>
            <w:shd w:val="clear" w:color="auto" w:fill="auto"/>
            <w:vAlign w:val="center"/>
          </w:tcPr>
          <w:p w:rsidR="00657834" w:rsidRPr="0074432F" w:rsidRDefault="00657834" w:rsidP="00657834">
            <w:pPr>
              <w:autoSpaceDE w:val="0"/>
              <w:autoSpaceDN w:val="0"/>
              <w:adjustRightInd w:val="0"/>
              <w:rPr>
                <w:i/>
              </w:rPr>
            </w:pPr>
            <w:r w:rsidRPr="0074432F">
              <w:rPr>
                <w:rFonts w:eastAsia="Calibri"/>
                <w:i/>
              </w:rPr>
              <w:t xml:space="preserve">Условие предоставления приоритета </w:t>
            </w:r>
            <w:r w:rsidRPr="0074432F">
              <w:rPr>
                <w:i/>
              </w:rPr>
              <w:t>товарам российского производства, по отношению к товарам иностранного производства (далее – Приоритет)</w:t>
            </w:r>
          </w:p>
        </w:tc>
        <w:tc>
          <w:tcPr>
            <w:tcW w:w="6801" w:type="dxa"/>
            <w:shd w:val="clear" w:color="auto" w:fill="auto"/>
          </w:tcPr>
          <w:p w:rsidR="00657834" w:rsidRPr="0074432F" w:rsidRDefault="00657834" w:rsidP="00657834">
            <w:pPr>
              <w:overflowPunct w:val="0"/>
              <w:autoSpaceDE w:val="0"/>
              <w:autoSpaceDN w:val="0"/>
              <w:jc w:val="both"/>
            </w:pPr>
            <w:r w:rsidRPr="0074432F">
              <w:t>Установлены преференции в виде приоритета товарам российского происхождения, по отношению к товарам, происходящим из иностранного государства, в соответствии с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657834" w:rsidRPr="0074432F" w:rsidRDefault="00657834" w:rsidP="00657834">
            <w:pPr>
              <w:overflowPunct w:val="0"/>
              <w:autoSpaceDE w:val="0"/>
              <w:autoSpaceDN w:val="0"/>
              <w:ind w:left="102" w:right="102"/>
              <w:jc w:val="both"/>
            </w:pPr>
            <w:r w:rsidRPr="0074432F">
              <w:t>Условиями предоставления приоритета товарам российского происхождения являются:</w:t>
            </w:r>
          </w:p>
          <w:p w:rsidR="00657834" w:rsidRPr="0074432F" w:rsidRDefault="00657834" w:rsidP="00657834">
            <w:pPr>
              <w:overflowPunct w:val="0"/>
              <w:autoSpaceDE w:val="0"/>
              <w:autoSpaceDN w:val="0"/>
              <w:ind w:left="102" w:right="102"/>
              <w:jc w:val="both"/>
            </w:pPr>
            <w:r w:rsidRPr="0074432F">
              <w:t xml:space="preserve">а) </w:t>
            </w:r>
            <w:r w:rsidRPr="0074432F">
              <w:tab/>
              <w:t>участник закупки должен указать (декларировать) в заявке на участие в закупке (в соответствующей части заявки на участие в закупке) наименования страны происхождения поставляемых товаров;</w:t>
            </w:r>
          </w:p>
          <w:p w:rsidR="00657834" w:rsidRPr="0074432F" w:rsidRDefault="00657834" w:rsidP="00657834">
            <w:pPr>
              <w:overflowPunct w:val="0"/>
              <w:autoSpaceDE w:val="0"/>
              <w:autoSpaceDN w:val="0"/>
              <w:ind w:left="102" w:right="102"/>
              <w:jc w:val="both"/>
            </w:pPr>
            <w:r w:rsidRPr="0074432F">
              <w:t xml:space="preserve">б) </w:t>
            </w:r>
            <w:r w:rsidRPr="0074432F">
              <w:tab/>
              <w:t xml:space="preserve">участник закупки за представление недостоверных сведений о стране происхождения товара, указанного в заявке на участие в закупке, несет ответственность в виде </w:t>
            </w:r>
            <w:proofErr w:type="spellStart"/>
            <w:r w:rsidRPr="0074432F">
              <w:t>недопуска</w:t>
            </w:r>
            <w:proofErr w:type="spellEnd"/>
            <w:r w:rsidRPr="0074432F">
              <w:t xml:space="preserve"> /отстранения до/от участия в закупке;</w:t>
            </w:r>
          </w:p>
          <w:p w:rsidR="00657834" w:rsidRPr="0074432F" w:rsidRDefault="00657834" w:rsidP="00657834">
            <w:pPr>
              <w:overflowPunct w:val="0"/>
              <w:autoSpaceDE w:val="0"/>
              <w:autoSpaceDN w:val="0"/>
              <w:ind w:left="102" w:right="102"/>
              <w:jc w:val="both"/>
            </w:pPr>
            <w:r w:rsidRPr="0074432F">
              <w:t xml:space="preserve">в) </w:t>
            </w:r>
            <w:r w:rsidRPr="0074432F">
              <w:tab/>
              <w:t>указание сведений о начальной (максимальной) цене единицы каждого товара, являющегося предметом закупки;</w:t>
            </w:r>
          </w:p>
          <w:p w:rsidR="00657834" w:rsidRPr="0074432F" w:rsidRDefault="00657834" w:rsidP="00657834">
            <w:pPr>
              <w:overflowPunct w:val="0"/>
              <w:autoSpaceDE w:val="0"/>
              <w:autoSpaceDN w:val="0"/>
              <w:ind w:left="102" w:right="102"/>
              <w:jc w:val="both"/>
            </w:pPr>
            <w:r w:rsidRPr="0074432F">
              <w:t xml:space="preserve">г) </w:t>
            </w:r>
            <w:r w:rsidRPr="0074432F">
              <w:tab/>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657834" w:rsidRPr="0074432F" w:rsidRDefault="00657834" w:rsidP="00657834">
            <w:pPr>
              <w:overflowPunct w:val="0"/>
              <w:autoSpaceDE w:val="0"/>
              <w:autoSpaceDN w:val="0"/>
              <w:ind w:left="102" w:right="102"/>
              <w:jc w:val="both"/>
            </w:pPr>
            <w:r w:rsidRPr="0074432F">
              <w:t xml:space="preserve">д) </w:t>
            </w:r>
            <w:r w:rsidRPr="0074432F">
              <w:tab/>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РФ от 16.09.2016 № 925, цена единицы каждого товара, работы, услуги определяется как произведение начальной цены единицы товара, работы, услуги на коэффициент изменения начальной цены договора по результатам проведения закупки, определяемый как результат деления цены договора, по которой заключается договор, на начальную цену договора</w:t>
            </w:r>
          </w:p>
          <w:p w:rsidR="00657834" w:rsidRPr="0074432F" w:rsidRDefault="00657834" w:rsidP="00657834">
            <w:pPr>
              <w:overflowPunct w:val="0"/>
              <w:autoSpaceDE w:val="0"/>
              <w:autoSpaceDN w:val="0"/>
              <w:ind w:left="102" w:right="102"/>
              <w:jc w:val="both"/>
            </w:pPr>
            <w:r w:rsidRPr="0074432F">
              <w:t xml:space="preserve">е) </w:t>
            </w:r>
            <w:r w:rsidRPr="0074432F">
              <w:tab/>
              <w:t>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657834" w:rsidRPr="0074432F" w:rsidRDefault="00657834" w:rsidP="00657834">
            <w:pPr>
              <w:overflowPunct w:val="0"/>
              <w:autoSpaceDE w:val="0"/>
              <w:autoSpaceDN w:val="0"/>
              <w:ind w:left="102" w:right="102"/>
              <w:jc w:val="both"/>
            </w:pPr>
            <w:r w:rsidRPr="0074432F">
              <w:t xml:space="preserve">ж) </w:t>
            </w:r>
            <w:r w:rsidRPr="0074432F">
              <w:tab/>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657834" w:rsidRPr="0074432F" w:rsidRDefault="00657834" w:rsidP="00657834">
            <w:pPr>
              <w:overflowPunct w:val="0"/>
              <w:autoSpaceDE w:val="0"/>
              <w:autoSpaceDN w:val="0"/>
              <w:ind w:left="102" w:right="102"/>
              <w:jc w:val="both"/>
            </w:pPr>
            <w:r w:rsidRPr="0074432F">
              <w:t>2. Приоритет не предоставляется в случаях, если:</w:t>
            </w:r>
          </w:p>
          <w:p w:rsidR="00657834" w:rsidRPr="0074432F" w:rsidRDefault="00657834" w:rsidP="00657834">
            <w:pPr>
              <w:overflowPunct w:val="0"/>
              <w:autoSpaceDE w:val="0"/>
              <w:autoSpaceDN w:val="0"/>
              <w:ind w:left="102" w:right="102"/>
              <w:jc w:val="both"/>
            </w:pPr>
            <w:r w:rsidRPr="0074432F">
              <w:t>а) закупка признана несостоявшейся и договор заключается с единственным участником закупки;</w:t>
            </w:r>
          </w:p>
          <w:p w:rsidR="00657834" w:rsidRPr="0074432F" w:rsidRDefault="00657834" w:rsidP="00657834">
            <w:pPr>
              <w:overflowPunct w:val="0"/>
              <w:autoSpaceDE w:val="0"/>
              <w:autoSpaceDN w:val="0"/>
              <w:ind w:left="102" w:right="102"/>
              <w:jc w:val="both"/>
            </w:pPr>
            <w:r w:rsidRPr="0074432F">
              <w:t>б) в заявке на участие в закупке не содержится предложений о поставке товаров российского происхождения;</w:t>
            </w:r>
          </w:p>
          <w:p w:rsidR="00657834" w:rsidRPr="0074432F" w:rsidRDefault="00657834" w:rsidP="00657834">
            <w:pPr>
              <w:overflowPunct w:val="0"/>
              <w:autoSpaceDE w:val="0"/>
              <w:autoSpaceDN w:val="0"/>
              <w:ind w:left="102" w:right="102"/>
              <w:jc w:val="both"/>
            </w:pPr>
            <w:r w:rsidRPr="0074432F">
              <w:lastRenderedPageBreak/>
              <w:t>в) в заявке на участие в закупке не содержится предложений о поставке товаров иностранного происхождения;</w:t>
            </w:r>
          </w:p>
          <w:p w:rsidR="00657834" w:rsidRPr="0074432F" w:rsidRDefault="00657834" w:rsidP="00657834">
            <w:pPr>
              <w:jc w:val="both"/>
              <w:rPr>
                <w:lang w:eastAsia="zh-CN"/>
              </w:rPr>
            </w:pPr>
            <w:r w:rsidRPr="0074432F">
              <w:t xml:space="preserve">  г) в заявке на участие в закупке, представленной участником открытого запроса котировок (в том числе в электронной форме),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более 50 процентов стоимости всех предложенных таким участником товаров.</w:t>
            </w:r>
          </w:p>
        </w:tc>
      </w:tr>
      <w:tr w:rsidR="00657834" w:rsidRPr="0074432F" w:rsidTr="006D0787">
        <w:trPr>
          <w:gridAfter w:val="1"/>
          <w:wAfter w:w="7" w:type="dxa"/>
          <w:trHeight w:val="778"/>
        </w:trPr>
        <w:tc>
          <w:tcPr>
            <w:tcW w:w="2832" w:type="dxa"/>
            <w:shd w:val="clear" w:color="auto" w:fill="auto"/>
            <w:vAlign w:val="center"/>
          </w:tcPr>
          <w:p w:rsidR="00657834" w:rsidRPr="0074432F" w:rsidRDefault="00657834" w:rsidP="00657834">
            <w:pPr>
              <w:autoSpaceDE w:val="0"/>
              <w:autoSpaceDN w:val="0"/>
              <w:adjustRightInd w:val="0"/>
              <w:rPr>
                <w:i/>
              </w:rPr>
            </w:pPr>
            <w:r w:rsidRPr="0074432F">
              <w:rPr>
                <w:rFonts w:eastAsia="Calibri"/>
                <w:i/>
              </w:rPr>
              <w:lastRenderedPageBreak/>
              <w:t>Порядок предоставления Приоритета</w:t>
            </w:r>
          </w:p>
        </w:tc>
        <w:tc>
          <w:tcPr>
            <w:tcW w:w="6801" w:type="dxa"/>
            <w:shd w:val="clear" w:color="auto" w:fill="auto"/>
          </w:tcPr>
          <w:p w:rsidR="00657834" w:rsidRDefault="00657834" w:rsidP="00657834">
            <w:pPr>
              <w:ind w:firstLine="567"/>
              <w:jc w:val="both"/>
            </w:pPr>
            <w:r>
              <w:t>В</w:t>
            </w:r>
            <w:r w:rsidRPr="006812BE">
              <w:t xml:space="preserve"> соответствии с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657834" w:rsidRPr="0074432F" w:rsidRDefault="00657834" w:rsidP="00657834">
            <w:pPr>
              <w:ind w:firstLine="567"/>
              <w:jc w:val="both"/>
            </w:pPr>
            <w:r w:rsidRPr="0074432F">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657834" w:rsidRPr="0074432F" w:rsidRDefault="00657834" w:rsidP="00657834">
            <w:pPr>
              <w:ind w:firstLine="567"/>
              <w:jc w:val="both"/>
              <w:rPr>
                <w:b/>
                <w:bCs/>
              </w:rPr>
            </w:pPr>
            <w:r w:rsidRPr="0074432F">
              <w:t xml:space="preserve">Приоритет устанавливается с учетом положений Генерального </w:t>
            </w:r>
            <w:hyperlink r:id="rId9" w:history="1">
              <w:r w:rsidRPr="0074432F">
                <w:rPr>
                  <w:rStyle w:val="ab"/>
                  <w:color w:val="auto"/>
                </w:rPr>
                <w:t>соглашения</w:t>
              </w:r>
            </w:hyperlink>
            <w:r w:rsidRPr="0074432F">
              <w:t xml:space="preserve"> по тарифам и торговле 1994 года и </w:t>
            </w:r>
            <w:hyperlink r:id="rId10" w:history="1">
              <w:r w:rsidRPr="0074432F">
                <w:rPr>
                  <w:rStyle w:val="ab"/>
                  <w:color w:val="auto"/>
                </w:rPr>
                <w:t>Договора</w:t>
              </w:r>
            </w:hyperlink>
            <w:r w:rsidRPr="0074432F">
              <w:t xml:space="preserve"> о Евразийском экономическом союзе от 29 мая 2014 г.</w:t>
            </w:r>
          </w:p>
        </w:tc>
      </w:tr>
      <w:tr w:rsidR="00657834" w:rsidRPr="0074432F" w:rsidTr="006D0787">
        <w:trPr>
          <w:gridAfter w:val="1"/>
          <w:wAfter w:w="7" w:type="dxa"/>
          <w:trHeight w:val="778"/>
        </w:trPr>
        <w:tc>
          <w:tcPr>
            <w:tcW w:w="2832" w:type="dxa"/>
            <w:shd w:val="clear" w:color="auto" w:fill="auto"/>
          </w:tcPr>
          <w:p w:rsidR="00657834" w:rsidRPr="0074432F" w:rsidRDefault="00657834" w:rsidP="00657834">
            <w:pPr>
              <w:widowControl w:val="0"/>
              <w:jc w:val="both"/>
              <w:rPr>
                <w:i/>
              </w:rPr>
            </w:pPr>
            <w:r w:rsidRPr="0074432F">
              <w:rPr>
                <w:i/>
              </w:rPr>
              <w:t>Ответственность</w:t>
            </w:r>
          </w:p>
        </w:tc>
        <w:tc>
          <w:tcPr>
            <w:tcW w:w="6801" w:type="dxa"/>
            <w:shd w:val="clear" w:color="auto" w:fill="auto"/>
          </w:tcPr>
          <w:p w:rsidR="00657834" w:rsidRPr="0074432F" w:rsidRDefault="00657834" w:rsidP="00657834">
            <w:pPr>
              <w:jc w:val="both"/>
            </w:pPr>
            <w:r w:rsidRPr="0074432F">
              <w:t>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w:t>
            </w:r>
          </w:p>
        </w:tc>
      </w:tr>
      <w:tr w:rsidR="00657834" w:rsidRPr="0074432F" w:rsidTr="006D0787">
        <w:trPr>
          <w:gridAfter w:val="1"/>
          <w:wAfter w:w="7" w:type="dxa"/>
          <w:trHeight w:val="778"/>
        </w:trPr>
        <w:tc>
          <w:tcPr>
            <w:tcW w:w="2832" w:type="dxa"/>
            <w:shd w:val="clear" w:color="auto" w:fill="auto"/>
          </w:tcPr>
          <w:p w:rsidR="00657834" w:rsidRPr="0074432F" w:rsidRDefault="00657834" w:rsidP="00657834">
            <w:pPr>
              <w:widowControl w:val="0"/>
              <w:contextualSpacing/>
              <w:jc w:val="center"/>
              <w:rPr>
                <w:i/>
              </w:rPr>
            </w:pPr>
            <w:r w:rsidRPr="0074432F">
              <w:rPr>
                <w:b/>
              </w:rPr>
              <w:t>Пункт 8</w:t>
            </w:r>
          </w:p>
        </w:tc>
        <w:tc>
          <w:tcPr>
            <w:tcW w:w="6801" w:type="dxa"/>
            <w:shd w:val="clear" w:color="auto" w:fill="auto"/>
          </w:tcPr>
          <w:p w:rsidR="00657834" w:rsidRPr="0074432F" w:rsidRDefault="00657834" w:rsidP="00657834">
            <w:pPr>
              <w:pStyle w:val="a3"/>
              <w:widowControl w:val="0"/>
              <w:spacing w:after="0"/>
              <w:ind w:left="-14" w:right="-37"/>
              <w:contextualSpacing/>
              <w:jc w:val="center"/>
              <w:rPr>
                <w:b/>
              </w:rPr>
            </w:pPr>
            <w:r w:rsidRPr="0074432F">
              <w:rPr>
                <w:b/>
              </w:rPr>
              <w:t xml:space="preserve">Источник финансирования, начальная (максимальная) цена договора, </w:t>
            </w:r>
          </w:p>
          <w:p w:rsidR="00657834" w:rsidRPr="0074432F" w:rsidRDefault="00657834" w:rsidP="00657834">
            <w:pPr>
              <w:pStyle w:val="a3"/>
              <w:widowControl w:val="0"/>
              <w:spacing w:after="0"/>
              <w:ind w:left="-14" w:right="-37"/>
              <w:contextualSpacing/>
              <w:jc w:val="center"/>
              <w:rPr>
                <w:b/>
              </w:rPr>
            </w:pPr>
            <w:r w:rsidRPr="0074432F">
              <w:rPr>
                <w:b/>
              </w:rPr>
              <w:t>форма, порядок и сроки оплаты товара, работы, услуги, порядок формирования цены договора, обоснование начальной (максимальной) цены договора</w:t>
            </w:r>
          </w:p>
        </w:tc>
      </w:tr>
      <w:tr w:rsidR="00657834" w:rsidRPr="0074432F" w:rsidTr="006D0787">
        <w:trPr>
          <w:gridAfter w:val="1"/>
          <w:wAfter w:w="7" w:type="dxa"/>
          <w:trHeight w:val="541"/>
        </w:trPr>
        <w:tc>
          <w:tcPr>
            <w:tcW w:w="2832" w:type="dxa"/>
            <w:shd w:val="clear" w:color="auto" w:fill="auto"/>
            <w:vAlign w:val="center"/>
          </w:tcPr>
          <w:p w:rsidR="00657834" w:rsidRPr="0014069F" w:rsidRDefault="00657834" w:rsidP="00657834">
            <w:pPr>
              <w:widowControl w:val="0"/>
              <w:contextualSpacing/>
              <w:rPr>
                <w:i/>
              </w:rPr>
            </w:pPr>
            <w:r w:rsidRPr="0014069F">
              <w:rPr>
                <w:i/>
              </w:rPr>
              <w:t>Источник финансирования:</w:t>
            </w:r>
          </w:p>
        </w:tc>
        <w:tc>
          <w:tcPr>
            <w:tcW w:w="6801" w:type="dxa"/>
            <w:shd w:val="clear" w:color="auto" w:fill="auto"/>
          </w:tcPr>
          <w:p w:rsidR="00657834" w:rsidRPr="0014069F" w:rsidRDefault="00657834" w:rsidP="00657834">
            <w:pPr>
              <w:widowControl w:val="0"/>
              <w:tabs>
                <w:tab w:val="left" w:pos="5700"/>
              </w:tabs>
              <w:contextualSpacing/>
              <w:jc w:val="both"/>
              <w:outlineLvl w:val="0"/>
              <w:rPr>
                <w:rFonts w:eastAsia="Calibri"/>
              </w:rPr>
            </w:pPr>
            <w:r w:rsidRPr="00C54E51">
              <w:t>Финансирование по Договору осуществляется за счет средств федерального, областного и местного бюджетов.</w:t>
            </w:r>
          </w:p>
        </w:tc>
      </w:tr>
      <w:tr w:rsidR="00657834" w:rsidRPr="0074432F" w:rsidTr="006D0787">
        <w:trPr>
          <w:gridAfter w:val="1"/>
          <w:wAfter w:w="7" w:type="dxa"/>
          <w:trHeight w:val="20"/>
        </w:trPr>
        <w:tc>
          <w:tcPr>
            <w:tcW w:w="2832" w:type="dxa"/>
            <w:shd w:val="clear" w:color="auto" w:fill="auto"/>
            <w:vAlign w:val="center"/>
          </w:tcPr>
          <w:p w:rsidR="00657834" w:rsidRPr="0014069F" w:rsidRDefault="00657834" w:rsidP="00657834">
            <w:pPr>
              <w:autoSpaceDE w:val="0"/>
              <w:autoSpaceDN w:val="0"/>
              <w:adjustRightInd w:val="0"/>
              <w:ind w:firstLine="540"/>
              <w:jc w:val="both"/>
            </w:pPr>
            <w:r w:rsidRPr="0014069F">
              <w:rPr>
                <w:i/>
              </w:rPr>
              <w:t>Начальная (максимальная) цена договора</w:t>
            </w:r>
            <w:r w:rsidRPr="0014069F">
              <w:t xml:space="preserve"> </w:t>
            </w:r>
          </w:p>
          <w:p w:rsidR="00657834" w:rsidRPr="0014069F" w:rsidRDefault="00657834" w:rsidP="00657834">
            <w:pPr>
              <w:autoSpaceDE w:val="0"/>
              <w:autoSpaceDN w:val="0"/>
              <w:adjustRightInd w:val="0"/>
              <w:ind w:firstLine="5"/>
              <w:rPr>
                <w:sz w:val="18"/>
                <w:szCs w:val="18"/>
              </w:rPr>
            </w:pPr>
          </w:p>
          <w:p w:rsidR="00657834" w:rsidRPr="0014069F" w:rsidRDefault="00657834" w:rsidP="00657834">
            <w:pPr>
              <w:widowControl w:val="0"/>
              <w:contextualSpacing/>
              <w:rPr>
                <w:i/>
              </w:rPr>
            </w:pPr>
          </w:p>
        </w:tc>
        <w:tc>
          <w:tcPr>
            <w:tcW w:w="6801" w:type="dxa"/>
            <w:shd w:val="clear" w:color="auto" w:fill="auto"/>
          </w:tcPr>
          <w:p w:rsidR="00657834" w:rsidRPr="00345842" w:rsidRDefault="00EC1F2F" w:rsidP="00657834">
            <w:pPr>
              <w:widowControl w:val="0"/>
              <w:contextualSpacing/>
              <w:jc w:val="both"/>
              <w:outlineLvl w:val="0"/>
              <w:rPr>
                <w:rFonts w:eastAsia="Calibri"/>
                <w:b/>
              </w:rPr>
            </w:pPr>
            <w:r w:rsidRPr="00345842">
              <w:rPr>
                <w:rFonts w:eastAsia="Calibri"/>
                <w:b/>
              </w:rPr>
              <w:t xml:space="preserve">164 682 </w:t>
            </w:r>
            <w:r w:rsidR="00657834" w:rsidRPr="00345842">
              <w:rPr>
                <w:rFonts w:eastAsia="Calibri"/>
                <w:b/>
              </w:rPr>
              <w:t>(</w:t>
            </w:r>
            <w:r w:rsidRPr="00345842">
              <w:rPr>
                <w:rFonts w:eastAsia="Calibri"/>
                <w:b/>
              </w:rPr>
              <w:t>Сто шестьдесят четыре тысяч</w:t>
            </w:r>
            <w:r w:rsidR="00345842" w:rsidRPr="00345842">
              <w:rPr>
                <w:rFonts w:eastAsia="Calibri"/>
                <w:b/>
              </w:rPr>
              <w:t>и</w:t>
            </w:r>
            <w:r w:rsidRPr="00345842">
              <w:rPr>
                <w:rFonts w:eastAsia="Calibri"/>
                <w:b/>
              </w:rPr>
              <w:t xml:space="preserve"> шестьсот восемьдесят два) рубля</w:t>
            </w:r>
            <w:r w:rsidR="00657834" w:rsidRPr="00345842">
              <w:rPr>
                <w:rFonts w:eastAsia="Calibri"/>
                <w:b/>
              </w:rPr>
              <w:t xml:space="preserve"> </w:t>
            </w:r>
            <w:r w:rsidRPr="00345842">
              <w:rPr>
                <w:rFonts w:eastAsia="Calibri"/>
                <w:b/>
              </w:rPr>
              <w:t>00</w:t>
            </w:r>
            <w:r w:rsidR="00657834" w:rsidRPr="00345842">
              <w:rPr>
                <w:rFonts w:eastAsia="Calibri"/>
                <w:b/>
              </w:rPr>
              <w:t xml:space="preserve"> копе</w:t>
            </w:r>
            <w:r w:rsidR="00E1596D">
              <w:rPr>
                <w:rFonts w:eastAsia="Calibri"/>
                <w:b/>
              </w:rPr>
              <w:t>ек</w:t>
            </w:r>
            <w:r w:rsidR="00657834" w:rsidRPr="00345842">
              <w:rPr>
                <w:rFonts w:eastAsia="Calibri"/>
                <w:b/>
              </w:rPr>
              <w:t>, в том числе НДС 20%.</w:t>
            </w:r>
          </w:p>
          <w:p w:rsidR="00657834" w:rsidRPr="0014069F" w:rsidRDefault="00657834" w:rsidP="00657834">
            <w:pPr>
              <w:widowControl w:val="0"/>
              <w:contextualSpacing/>
              <w:jc w:val="both"/>
              <w:outlineLvl w:val="0"/>
              <w:rPr>
                <w:rFonts w:eastAsia="Calibri"/>
              </w:rPr>
            </w:pPr>
            <w:r w:rsidRPr="008302A0">
              <w:rPr>
                <w:rFonts w:eastAsia="Calibri"/>
              </w:rPr>
              <w:t>В цену Договора</w:t>
            </w:r>
            <w:r w:rsidRPr="00740004">
              <w:rPr>
                <w:rFonts w:eastAsia="Calibri"/>
              </w:rPr>
              <w:t xml:space="preserve">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tc>
      </w:tr>
      <w:tr w:rsidR="00657834" w:rsidRPr="0074432F" w:rsidTr="006D0787">
        <w:trPr>
          <w:gridAfter w:val="1"/>
          <w:wAfter w:w="7" w:type="dxa"/>
          <w:trHeight w:val="20"/>
        </w:trPr>
        <w:tc>
          <w:tcPr>
            <w:tcW w:w="2832" w:type="dxa"/>
            <w:shd w:val="clear" w:color="auto" w:fill="auto"/>
            <w:vAlign w:val="center"/>
          </w:tcPr>
          <w:p w:rsidR="00657834" w:rsidRPr="0014069F" w:rsidRDefault="00657834" w:rsidP="00657834">
            <w:pPr>
              <w:pStyle w:val="a3"/>
              <w:widowControl w:val="0"/>
              <w:spacing w:after="0"/>
              <w:contextualSpacing/>
              <w:rPr>
                <w:i/>
              </w:rPr>
            </w:pPr>
            <w:r w:rsidRPr="0014069F">
              <w:rPr>
                <w:i/>
              </w:rPr>
              <w:t>Форма, порядок и сроки оплаты товара, работы, услуги:</w:t>
            </w:r>
          </w:p>
        </w:tc>
        <w:tc>
          <w:tcPr>
            <w:tcW w:w="6801" w:type="dxa"/>
            <w:shd w:val="clear" w:color="auto" w:fill="auto"/>
          </w:tcPr>
          <w:p w:rsidR="00657834" w:rsidRPr="0014069F" w:rsidRDefault="00657834" w:rsidP="00657834">
            <w:pPr>
              <w:shd w:val="clear" w:color="auto" w:fill="FFFFFF"/>
              <w:tabs>
                <w:tab w:val="left" w:pos="2455"/>
              </w:tabs>
              <w:jc w:val="both"/>
              <w:rPr>
                <w:bCs/>
                <w:iCs/>
              </w:rPr>
            </w:pPr>
            <w:r w:rsidRPr="00740004">
              <w:rPr>
                <w:bCs/>
                <w:iCs/>
              </w:rPr>
              <w:t>Безналичный расчет. Авансирование не предусмотрено. Оплата производится на расчетный счет Поставщика в течение 30 (тридцати) дней с даты подписания Заказчиком документа о приемке.</w:t>
            </w:r>
          </w:p>
        </w:tc>
      </w:tr>
      <w:tr w:rsidR="00657834" w:rsidRPr="0074432F" w:rsidTr="006D0787">
        <w:trPr>
          <w:gridAfter w:val="1"/>
          <w:wAfter w:w="7" w:type="dxa"/>
          <w:trHeight w:val="521"/>
        </w:trPr>
        <w:tc>
          <w:tcPr>
            <w:tcW w:w="2832" w:type="dxa"/>
            <w:shd w:val="clear" w:color="auto" w:fill="auto"/>
            <w:vAlign w:val="center"/>
          </w:tcPr>
          <w:p w:rsidR="00657834" w:rsidRPr="0074432F" w:rsidRDefault="00657834" w:rsidP="00657834">
            <w:pPr>
              <w:pStyle w:val="a3"/>
              <w:widowControl w:val="0"/>
              <w:spacing w:after="0"/>
              <w:contextualSpacing/>
              <w:rPr>
                <w:i/>
              </w:rPr>
            </w:pPr>
            <w:r w:rsidRPr="0074432F">
              <w:rPr>
                <w:rFonts w:eastAsia="Calibri"/>
                <w:i/>
              </w:rPr>
              <w:t>Обоснование начальной (максимальной) цены договора, начальных цен единиц товара, работы, услуги:</w:t>
            </w:r>
          </w:p>
        </w:tc>
        <w:tc>
          <w:tcPr>
            <w:tcW w:w="6801" w:type="dxa"/>
            <w:shd w:val="clear" w:color="auto" w:fill="auto"/>
          </w:tcPr>
          <w:p w:rsidR="00657834" w:rsidRPr="0074432F" w:rsidRDefault="00657834" w:rsidP="00657834">
            <w:pPr>
              <w:widowControl w:val="0"/>
              <w:contextualSpacing/>
              <w:jc w:val="both"/>
              <w:outlineLvl w:val="0"/>
              <w:rPr>
                <w:iCs/>
              </w:rPr>
            </w:pPr>
            <w:r w:rsidRPr="0074432F">
              <w:rPr>
                <w:iCs/>
              </w:rPr>
              <w:t xml:space="preserve">1. Обоснование расчета начальной (максимальной) цены договора указано в Приложении №3 к настоящему извещению </w:t>
            </w:r>
            <w:r w:rsidRPr="0014069F">
              <w:rPr>
                <w:iCs/>
              </w:rPr>
              <w:t>запроса котировок в электронной форме.</w:t>
            </w:r>
          </w:p>
          <w:p w:rsidR="00657834" w:rsidRPr="0074432F" w:rsidRDefault="00657834" w:rsidP="00657834">
            <w:pPr>
              <w:widowControl w:val="0"/>
              <w:contextualSpacing/>
              <w:jc w:val="both"/>
              <w:outlineLvl w:val="0"/>
              <w:rPr>
                <w:bCs/>
                <w:highlight w:val="yellow"/>
                <w:u w:val="single"/>
              </w:rPr>
            </w:pPr>
            <w:r w:rsidRPr="0074432F">
              <w:rPr>
                <w:iCs/>
              </w:rPr>
              <w:t>2. Начальная (максимальная) цена договора определена и обоснована заказчиком методом сопоставимых рыночных цен (анализа рынка).</w:t>
            </w:r>
          </w:p>
        </w:tc>
      </w:tr>
      <w:tr w:rsidR="00657834" w:rsidRPr="0074432F" w:rsidTr="006D0787">
        <w:trPr>
          <w:gridAfter w:val="1"/>
          <w:wAfter w:w="7" w:type="dxa"/>
          <w:trHeight w:val="20"/>
        </w:trPr>
        <w:tc>
          <w:tcPr>
            <w:tcW w:w="2832" w:type="dxa"/>
            <w:shd w:val="clear" w:color="auto" w:fill="auto"/>
          </w:tcPr>
          <w:p w:rsidR="00657834" w:rsidRPr="0074432F" w:rsidRDefault="00657834" w:rsidP="00657834">
            <w:pPr>
              <w:widowControl w:val="0"/>
              <w:contextualSpacing/>
              <w:jc w:val="center"/>
              <w:rPr>
                <w:i/>
              </w:rPr>
            </w:pPr>
            <w:r w:rsidRPr="0074432F">
              <w:rPr>
                <w:b/>
              </w:rPr>
              <w:t>Пункт 9</w:t>
            </w:r>
          </w:p>
        </w:tc>
        <w:tc>
          <w:tcPr>
            <w:tcW w:w="6801" w:type="dxa"/>
            <w:shd w:val="clear" w:color="auto" w:fill="auto"/>
          </w:tcPr>
          <w:p w:rsidR="00657834" w:rsidRPr="00A26A34" w:rsidRDefault="00657834" w:rsidP="00657834">
            <w:pPr>
              <w:widowControl w:val="0"/>
              <w:contextualSpacing/>
              <w:jc w:val="center"/>
              <w:rPr>
                <w:b/>
                <w:iCs/>
                <w:u w:val="single"/>
              </w:rPr>
            </w:pPr>
            <w:r w:rsidRPr="00A26A34">
              <w:rPr>
                <w:b/>
              </w:rPr>
              <w:t>Место поставки товара, выполнения работы, оказания услуги, сроки поставки товара, завершения работы либо график оказания услуг, иные условия договора (условия поставки товара, выполнения работы, оказания услуги)</w:t>
            </w:r>
          </w:p>
        </w:tc>
      </w:tr>
      <w:tr w:rsidR="00657834" w:rsidRPr="0074432F" w:rsidTr="006D0787">
        <w:trPr>
          <w:gridAfter w:val="1"/>
          <w:wAfter w:w="7" w:type="dxa"/>
          <w:trHeight w:val="20"/>
        </w:trPr>
        <w:tc>
          <w:tcPr>
            <w:tcW w:w="2832" w:type="dxa"/>
            <w:shd w:val="clear" w:color="auto" w:fill="auto"/>
            <w:vAlign w:val="center"/>
          </w:tcPr>
          <w:p w:rsidR="00657834" w:rsidRPr="0074432F" w:rsidRDefault="00657834" w:rsidP="00657834">
            <w:pPr>
              <w:widowControl w:val="0"/>
              <w:contextualSpacing/>
              <w:rPr>
                <w:b/>
                <w:i/>
              </w:rPr>
            </w:pPr>
            <w:r w:rsidRPr="0014069F">
              <w:rPr>
                <w:i/>
              </w:rPr>
              <w:t>Место поставки товара, выполнения работы, оказания услуг:</w:t>
            </w:r>
          </w:p>
        </w:tc>
        <w:tc>
          <w:tcPr>
            <w:tcW w:w="6801" w:type="dxa"/>
            <w:shd w:val="clear" w:color="auto" w:fill="FFFFFF" w:themeFill="background1"/>
          </w:tcPr>
          <w:p w:rsidR="00657834" w:rsidRPr="00A26A34" w:rsidRDefault="00657834" w:rsidP="00657834">
            <w:r w:rsidRPr="00A26A34">
              <w:rPr>
                <w:color w:val="2C2C2C"/>
                <w:shd w:val="clear" w:color="auto" w:fill="EFF2F6"/>
              </w:rPr>
              <w:t xml:space="preserve">456660, Челябинская область, Красноармейский район, с </w:t>
            </w:r>
            <w:proofErr w:type="spellStart"/>
            <w:r w:rsidRPr="00A26A34">
              <w:rPr>
                <w:color w:val="2C2C2C"/>
                <w:shd w:val="clear" w:color="auto" w:fill="EFF2F6"/>
              </w:rPr>
              <w:t>Миасское</w:t>
            </w:r>
            <w:proofErr w:type="spellEnd"/>
            <w:r w:rsidRPr="00A26A34">
              <w:rPr>
                <w:color w:val="2C2C2C"/>
                <w:shd w:val="clear" w:color="auto" w:fill="EFF2F6"/>
              </w:rPr>
              <w:t>, улица Ленина, 13А</w:t>
            </w:r>
          </w:p>
        </w:tc>
      </w:tr>
      <w:tr w:rsidR="00657834" w:rsidRPr="0074432F" w:rsidTr="006D0787">
        <w:trPr>
          <w:gridAfter w:val="1"/>
          <w:wAfter w:w="7" w:type="dxa"/>
          <w:trHeight w:val="20"/>
        </w:trPr>
        <w:tc>
          <w:tcPr>
            <w:tcW w:w="2832" w:type="dxa"/>
            <w:shd w:val="clear" w:color="auto" w:fill="auto"/>
            <w:vAlign w:val="center"/>
          </w:tcPr>
          <w:p w:rsidR="00657834" w:rsidRPr="0014069F" w:rsidRDefault="00657834" w:rsidP="00657834">
            <w:pPr>
              <w:widowControl w:val="0"/>
              <w:contextualSpacing/>
              <w:rPr>
                <w:i/>
              </w:rPr>
            </w:pPr>
            <w:r w:rsidRPr="0014069F">
              <w:rPr>
                <w:i/>
              </w:rPr>
              <w:t>Сроки поставки товара, выполнения работы либо график оказания услуг:</w:t>
            </w:r>
          </w:p>
        </w:tc>
        <w:tc>
          <w:tcPr>
            <w:tcW w:w="6801" w:type="dxa"/>
            <w:shd w:val="clear" w:color="auto" w:fill="auto"/>
          </w:tcPr>
          <w:p w:rsidR="00657834" w:rsidRDefault="00657834" w:rsidP="00657834">
            <w:r>
              <w:t xml:space="preserve">Поставка товара должна быть осуществлена в полном объеме </w:t>
            </w:r>
            <w:r w:rsidRPr="00464CFD">
              <w:t>по 28 августа 2020 года (включительно).</w:t>
            </w:r>
            <w:r>
              <w:t xml:space="preserve"> </w:t>
            </w:r>
          </w:p>
          <w:p w:rsidR="00657834" w:rsidRPr="00CD7A18" w:rsidRDefault="00657834" w:rsidP="00657834">
            <w:r>
              <w:t>Передача товара осуществляется по заявке Заказчика (в письменной или устной форме) в течение срока поставки.</w:t>
            </w:r>
          </w:p>
        </w:tc>
      </w:tr>
      <w:tr w:rsidR="00657834" w:rsidRPr="0074432F" w:rsidTr="006D0787">
        <w:trPr>
          <w:gridAfter w:val="1"/>
          <w:wAfter w:w="7" w:type="dxa"/>
          <w:trHeight w:val="20"/>
        </w:trPr>
        <w:tc>
          <w:tcPr>
            <w:tcW w:w="2832" w:type="dxa"/>
            <w:shd w:val="clear" w:color="auto" w:fill="auto"/>
            <w:vAlign w:val="center"/>
          </w:tcPr>
          <w:p w:rsidR="00657834" w:rsidRPr="0014069F" w:rsidRDefault="00657834" w:rsidP="00657834">
            <w:pPr>
              <w:widowControl w:val="0"/>
              <w:contextualSpacing/>
              <w:rPr>
                <w:i/>
              </w:rPr>
            </w:pPr>
            <w:r w:rsidRPr="0014069F">
              <w:rPr>
                <w:i/>
              </w:rPr>
              <w:t>Сроки исполнения (действия) договора:</w:t>
            </w:r>
          </w:p>
        </w:tc>
        <w:tc>
          <w:tcPr>
            <w:tcW w:w="6801" w:type="dxa"/>
            <w:shd w:val="clear" w:color="auto" w:fill="auto"/>
          </w:tcPr>
          <w:p w:rsidR="00657834" w:rsidRDefault="00657834" w:rsidP="00657834">
            <w:pPr>
              <w:jc w:val="both"/>
            </w:pPr>
            <w:r w:rsidRPr="00124214">
              <w:t xml:space="preserve">Договор вступает в силу со дня его подписания Сторонами и действует до «31» декабря 2020 г., а в части оплаты (возмещения убытков, выплаты </w:t>
            </w:r>
            <w:r w:rsidRPr="00124214">
              <w:lastRenderedPageBreak/>
              <w:t>неустойки, исполнения гарантийных обязательств) – до полного исполнения Сторонами своих обязательств по Договору.</w:t>
            </w:r>
          </w:p>
        </w:tc>
      </w:tr>
      <w:tr w:rsidR="00657834" w:rsidRPr="0074432F" w:rsidTr="006D0787">
        <w:trPr>
          <w:gridAfter w:val="1"/>
          <w:wAfter w:w="7" w:type="dxa"/>
          <w:trHeight w:val="20"/>
        </w:trPr>
        <w:tc>
          <w:tcPr>
            <w:tcW w:w="2832" w:type="dxa"/>
            <w:shd w:val="clear" w:color="auto" w:fill="auto"/>
            <w:vAlign w:val="center"/>
          </w:tcPr>
          <w:p w:rsidR="00657834" w:rsidRPr="0074432F" w:rsidRDefault="00657834" w:rsidP="00657834">
            <w:pPr>
              <w:widowControl w:val="0"/>
              <w:contextualSpacing/>
              <w:rPr>
                <w:i/>
              </w:rPr>
            </w:pPr>
            <w:r w:rsidRPr="0074432F">
              <w:rPr>
                <w:i/>
              </w:rPr>
              <w:lastRenderedPageBreak/>
              <w:t>Иные условия договора (условия поставки товара, выполнения работы, оказания услуги):</w:t>
            </w:r>
          </w:p>
        </w:tc>
        <w:tc>
          <w:tcPr>
            <w:tcW w:w="6801" w:type="dxa"/>
            <w:shd w:val="clear" w:color="auto" w:fill="auto"/>
          </w:tcPr>
          <w:p w:rsidR="00657834" w:rsidRPr="0074432F" w:rsidRDefault="00657834" w:rsidP="00657834">
            <w:pPr>
              <w:widowControl w:val="0"/>
              <w:contextualSpacing/>
              <w:jc w:val="both"/>
              <w:outlineLvl w:val="0"/>
              <w:rPr>
                <w:iCs/>
              </w:rPr>
            </w:pPr>
            <w:r w:rsidRPr="0074432F">
              <w:rPr>
                <w:bCs/>
                <w:iCs/>
              </w:rPr>
              <w:t xml:space="preserve">     В соответствии с </w:t>
            </w:r>
            <w:r>
              <w:rPr>
                <w:bCs/>
                <w:iCs/>
              </w:rPr>
              <w:t>Техническим заданием, извещением</w:t>
            </w:r>
            <w:r w:rsidRPr="0074432F">
              <w:rPr>
                <w:bCs/>
                <w:iCs/>
              </w:rPr>
              <w:t xml:space="preserve"> запрос</w:t>
            </w:r>
            <w:r>
              <w:rPr>
                <w:bCs/>
                <w:iCs/>
              </w:rPr>
              <w:t>а</w:t>
            </w:r>
            <w:r w:rsidRPr="0074432F">
              <w:rPr>
                <w:bCs/>
                <w:iCs/>
              </w:rPr>
              <w:t xml:space="preserve"> котировок </w:t>
            </w:r>
            <w:r>
              <w:rPr>
                <w:bCs/>
                <w:iCs/>
              </w:rPr>
              <w:t>в электронной форме</w:t>
            </w:r>
            <w:r w:rsidRPr="0074432F">
              <w:rPr>
                <w:bCs/>
                <w:iCs/>
              </w:rPr>
              <w:t xml:space="preserve"> и условиями исполнения договора</w:t>
            </w:r>
          </w:p>
        </w:tc>
      </w:tr>
      <w:tr w:rsidR="00657834" w:rsidRPr="0074432F" w:rsidTr="006D0787">
        <w:trPr>
          <w:gridAfter w:val="1"/>
          <w:wAfter w:w="7" w:type="dxa"/>
          <w:trHeight w:val="20"/>
        </w:trPr>
        <w:tc>
          <w:tcPr>
            <w:tcW w:w="2832" w:type="dxa"/>
            <w:shd w:val="clear" w:color="auto" w:fill="auto"/>
          </w:tcPr>
          <w:p w:rsidR="00657834" w:rsidRPr="0074432F" w:rsidRDefault="00657834" w:rsidP="00657834">
            <w:pPr>
              <w:widowControl w:val="0"/>
              <w:contextualSpacing/>
              <w:jc w:val="center"/>
              <w:rPr>
                <w:i/>
              </w:rPr>
            </w:pPr>
            <w:r w:rsidRPr="0074432F">
              <w:rPr>
                <w:b/>
              </w:rPr>
              <w:t>Пункт 10</w:t>
            </w:r>
          </w:p>
        </w:tc>
        <w:tc>
          <w:tcPr>
            <w:tcW w:w="6801" w:type="dxa"/>
            <w:shd w:val="clear" w:color="auto" w:fill="auto"/>
          </w:tcPr>
          <w:p w:rsidR="00657834" w:rsidRPr="0074432F" w:rsidRDefault="00657834" w:rsidP="00657834">
            <w:pPr>
              <w:widowControl w:val="0"/>
              <w:contextualSpacing/>
              <w:jc w:val="center"/>
              <w:rPr>
                <w:b/>
              </w:rPr>
            </w:pPr>
            <w:r w:rsidRPr="0074432F">
              <w:rPr>
                <w:b/>
              </w:rPr>
              <w:t xml:space="preserve">Информация о валюте, используемой для формирования цены договора </w:t>
            </w:r>
          </w:p>
          <w:p w:rsidR="00657834" w:rsidRPr="0074432F" w:rsidRDefault="00657834" w:rsidP="00657834">
            <w:pPr>
              <w:widowControl w:val="0"/>
              <w:contextualSpacing/>
              <w:jc w:val="center"/>
              <w:rPr>
                <w:b/>
                <w:bCs/>
              </w:rPr>
            </w:pPr>
            <w:r w:rsidRPr="0074432F">
              <w:rPr>
                <w:b/>
              </w:rPr>
              <w:t>и расчетов с поставщиками (подрядчиками, исполнителями)</w:t>
            </w:r>
          </w:p>
        </w:tc>
      </w:tr>
      <w:tr w:rsidR="00657834" w:rsidRPr="0074432F" w:rsidTr="006D0787">
        <w:trPr>
          <w:gridAfter w:val="1"/>
          <w:wAfter w:w="7" w:type="dxa"/>
          <w:trHeight w:val="20"/>
        </w:trPr>
        <w:tc>
          <w:tcPr>
            <w:tcW w:w="2832" w:type="dxa"/>
            <w:shd w:val="clear" w:color="auto" w:fill="auto"/>
            <w:vAlign w:val="center"/>
          </w:tcPr>
          <w:p w:rsidR="00657834" w:rsidRPr="0074432F" w:rsidRDefault="00657834" w:rsidP="00657834">
            <w:pPr>
              <w:widowControl w:val="0"/>
              <w:ind w:right="-160"/>
              <w:contextualSpacing/>
              <w:rPr>
                <w:i/>
              </w:rPr>
            </w:pPr>
            <w:r w:rsidRPr="0074432F">
              <w:rPr>
                <w:i/>
              </w:rPr>
              <w:t xml:space="preserve">Информация о валюте, используемой для формирования цены договора и расчетов с поставщиками (подрядчиками, исполнителями): </w:t>
            </w:r>
          </w:p>
        </w:tc>
        <w:tc>
          <w:tcPr>
            <w:tcW w:w="6801" w:type="dxa"/>
            <w:shd w:val="clear" w:color="auto" w:fill="auto"/>
          </w:tcPr>
          <w:p w:rsidR="00657834" w:rsidRPr="0074432F" w:rsidRDefault="00657834" w:rsidP="006D2998">
            <w:pPr>
              <w:widowControl w:val="0"/>
              <w:contextualSpacing/>
              <w:jc w:val="both"/>
            </w:pPr>
            <w:r w:rsidRPr="0074432F">
              <w:t>рубль</w:t>
            </w:r>
            <w:r w:rsidR="006D2998" w:rsidRPr="0074432F">
              <w:t xml:space="preserve"> </w:t>
            </w:r>
            <w:r w:rsidR="006D2998" w:rsidRPr="0074432F">
              <w:t>Российск</w:t>
            </w:r>
            <w:r w:rsidR="006D2998">
              <w:t>ой Федерации</w:t>
            </w:r>
          </w:p>
        </w:tc>
      </w:tr>
      <w:tr w:rsidR="00657834" w:rsidRPr="0074432F" w:rsidTr="006D0787">
        <w:trPr>
          <w:gridAfter w:val="1"/>
          <w:wAfter w:w="7" w:type="dxa"/>
          <w:trHeight w:val="20"/>
        </w:trPr>
        <w:tc>
          <w:tcPr>
            <w:tcW w:w="2832" w:type="dxa"/>
            <w:shd w:val="clear" w:color="auto" w:fill="auto"/>
          </w:tcPr>
          <w:p w:rsidR="00657834" w:rsidRPr="0074432F" w:rsidRDefault="00657834" w:rsidP="00657834">
            <w:pPr>
              <w:widowControl w:val="0"/>
              <w:contextualSpacing/>
              <w:jc w:val="center"/>
              <w:rPr>
                <w:i/>
              </w:rPr>
            </w:pPr>
            <w:r w:rsidRPr="0074432F">
              <w:rPr>
                <w:b/>
              </w:rPr>
              <w:t>Пункт 11</w:t>
            </w:r>
          </w:p>
        </w:tc>
        <w:tc>
          <w:tcPr>
            <w:tcW w:w="6801" w:type="dxa"/>
            <w:shd w:val="clear" w:color="auto" w:fill="auto"/>
          </w:tcPr>
          <w:p w:rsidR="00657834" w:rsidRPr="0074432F" w:rsidRDefault="00657834" w:rsidP="00657834">
            <w:pPr>
              <w:widowControl w:val="0"/>
              <w:contextualSpacing/>
              <w:jc w:val="center"/>
              <w:rPr>
                <w:b/>
              </w:rPr>
            </w:pPr>
            <w:r w:rsidRPr="0074432F">
              <w:rPr>
                <w:b/>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r>
      <w:tr w:rsidR="00657834" w:rsidRPr="0074432F" w:rsidTr="006D0787">
        <w:trPr>
          <w:gridAfter w:val="1"/>
          <w:wAfter w:w="7" w:type="dxa"/>
          <w:trHeight w:val="20"/>
        </w:trPr>
        <w:tc>
          <w:tcPr>
            <w:tcW w:w="2832" w:type="dxa"/>
            <w:shd w:val="clear" w:color="auto" w:fill="auto"/>
            <w:vAlign w:val="center"/>
          </w:tcPr>
          <w:p w:rsidR="00657834" w:rsidRPr="0074432F" w:rsidRDefault="00657834" w:rsidP="00657834">
            <w:pPr>
              <w:widowControl w:val="0"/>
              <w:contextualSpacing/>
              <w:rPr>
                <w:i/>
              </w:rPr>
            </w:pPr>
            <w:r w:rsidRPr="0074432F">
              <w:rPr>
                <w:i/>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6801" w:type="dxa"/>
            <w:shd w:val="clear" w:color="auto" w:fill="auto"/>
          </w:tcPr>
          <w:p w:rsidR="00657834" w:rsidRPr="0074432F" w:rsidRDefault="00657834" w:rsidP="00657834">
            <w:pPr>
              <w:widowControl w:val="0"/>
              <w:contextualSpacing/>
              <w:jc w:val="both"/>
            </w:pPr>
            <w:r w:rsidRPr="0074432F">
              <w:t>НЕ ПРИМЕНЯЕТСЯ</w:t>
            </w:r>
          </w:p>
        </w:tc>
      </w:tr>
      <w:tr w:rsidR="00657834" w:rsidRPr="0074432F" w:rsidTr="006D0787">
        <w:trPr>
          <w:trHeight w:val="20"/>
        </w:trPr>
        <w:tc>
          <w:tcPr>
            <w:tcW w:w="2832" w:type="dxa"/>
            <w:shd w:val="clear" w:color="auto" w:fill="auto"/>
          </w:tcPr>
          <w:p w:rsidR="00657834" w:rsidRPr="0074432F" w:rsidRDefault="00657834" w:rsidP="00657834">
            <w:pPr>
              <w:widowControl w:val="0"/>
              <w:autoSpaceDE w:val="0"/>
              <w:autoSpaceDN w:val="0"/>
              <w:adjustRightInd w:val="0"/>
              <w:jc w:val="center"/>
              <w:rPr>
                <w:bCs/>
              </w:rPr>
            </w:pPr>
            <w:r w:rsidRPr="0074432F">
              <w:rPr>
                <w:b/>
              </w:rPr>
              <w:t>Пункт 12</w:t>
            </w:r>
          </w:p>
        </w:tc>
        <w:tc>
          <w:tcPr>
            <w:tcW w:w="6808" w:type="dxa"/>
            <w:gridSpan w:val="2"/>
            <w:shd w:val="clear" w:color="auto" w:fill="auto"/>
          </w:tcPr>
          <w:p w:rsidR="00657834" w:rsidRPr="0074432F" w:rsidRDefault="00657834" w:rsidP="00657834">
            <w:pPr>
              <w:widowControl w:val="0"/>
              <w:autoSpaceDE w:val="0"/>
              <w:autoSpaceDN w:val="0"/>
              <w:adjustRightInd w:val="0"/>
              <w:jc w:val="center"/>
              <w:rPr>
                <w:b/>
              </w:rPr>
            </w:pPr>
            <w:r w:rsidRPr="0074432F">
              <w:rPr>
                <w:b/>
              </w:rPr>
              <w:t>Требования к участникам закупки</w:t>
            </w:r>
          </w:p>
        </w:tc>
      </w:tr>
      <w:tr w:rsidR="00657834" w:rsidRPr="0074432F" w:rsidTr="006D0787">
        <w:trPr>
          <w:trHeight w:val="20"/>
        </w:trPr>
        <w:tc>
          <w:tcPr>
            <w:tcW w:w="9640" w:type="dxa"/>
            <w:gridSpan w:val="3"/>
            <w:shd w:val="clear" w:color="auto" w:fill="auto"/>
          </w:tcPr>
          <w:p w:rsidR="00657834" w:rsidRPr="0074432F" w:rsidRDefault="00657834" w:rsidP="00657834">
            <w:pPr>
              <w:widowControl w:val="0"/>
              <w:tabs>
                <w:tab w:val="left" w:pos="567"/>
              </w:tabs>
              <w:ind w:firstLine="567"/>
              <w:contextualSpacing/>
              <w:jc w:val="both"/>
              <w:rPr>
                <w:b/>
              </w:rPr>
            </w:pPr>
            <w:r w:rsidRPr="0074432F">
              <w:rPr>
                <w:b/>
              </w:rPr>
              <w:t>Требования к участникам закупки:</w:t>
            </w:r>
          </w:p>
          <w:p w:rsidR="00657834" w:rsidRDefault="00657834" w:rsidP="00657834">
            <w:pPr>
              <w:widowControl w:val="0"/>
              <w:tabs>
                <w:tab w:val="left" w:pos="567"/>
              </w:tabs>
              <w:contextualSpacing/>
              <w:jc w:val="both"/>
            </w:pPr>
            <w:r>
              <w:t>1. Не проведение ликвидации участника процедуры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657834" w:rsidRDefault="00657834" w:rsidP="00657834">
            <w:pPr>
              <w:widowControl w:val="0"/>
              <w:tabs>
                <w:tab w:val="left" w:pos="567"/>
              </w:tabs>
              <w:contextualSpacing/>
              <w:jc w:val="both"/>
            </w:pPr>
            <w:r>
              <w:t>2. Не приостановление деятельности участника процедуры закупки в порядке, предусмотренном Кодексом Российской Федерации об административных правонарушениях, на день подачи заявки;</w:t>
            </w:r>
          </w:p>
          <w:p w:rsidR="00657834" w:rsidRDefault="00657834" w:rsidP="00657834">
            <w:pPr>
              <w:widowControl w:val="0"/>
              <w:tabs>
                <w:tab w:val="left" w:pos="567"/>
              </w:tabs>
              <w:contextualSpacing/>
              <w:jc w:val="both"/>
            </w:pPr>
            <w:r>
              <w:t>3. Отсутствие у участника процедуры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657834" w:rsidRDefault="00657834" w:rsidP="00657834">
            <w:pPr>
              <w:widowControl w:val="0"/>
              <w:tabs>
                <w:tab w:val="left" w:pos="567"/>
              </w:tabs>
              <w:contextualSpacing/>
              <w:jc w:val="both"/>
            </w:pPr>
            <w:r>
              <w:t>4.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57834" w:rsidRDefault="00657834" w:rsidP="00657834">
            <w:pPr>
              <w:widowControl w:val="0"/>
              <w:tabs>
                <w:tab w:val="left" w:pos="567"/>
              </w:tabs>
              <w:contextualSpacing/>
              <w:jc w:val="both"/>
            </w:pPr>
            <w:r>
              <w:t xml:space="preserve">5. 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индивидуальных предпринимателей,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t>неполнородными</w:t>
            </w:r>
            <w:proofErr w:type="spellEnd"/>
            <w: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 голосующих акций хозяйственного общества либо долей, превышающей 10% в уставном капитале хозяйственного общества;</w:t>
            </w:r>
          </w:p>
          <w:p w:rsidR="00657834" w:rsidRDefault="00657834" w:rsidP="00657834">
            <w:pPr>
              <w:widowControl w:val="0"/>
              <w:tabs>
                <w:tab w:val="left" w:pos="567"/>
              </w:tabs>
              <w:contextualSpacing/>
              <w:jc w:val="both"/>
            </w:pPr>
            <w:r>
              <w:t>6. Отсутствие сведений об участнике закупки в реестре недобросовестных поставщиков (подрядчиков, исполнителей),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657834" w:rsidRDefault="00657834" w:rsidP="00657834">
            <w:pPr>
              <w:widowControl w:val="0"/>
              <w:tabs>
                <w:tab w:val="left" w:pos="567"/>
              </w:tabs>
              <w:contextualSpacing/>
              <w:jc w:val="both"/>
            </w:pPr>
            <w:r>
              <w:t>7. Отсутствие сведений об участнике закупки в реестре недобросовестных поставщиков, предусмотренном Федеральным законом № 223-ФЗ.</w:t>
            </w:r>
          </w:p>
          <w:p w:rsidR="00657834" w:rsidRPr="0074432F" w:rsidRDefault="00657834" w:rsidP="008E3679">
            <w:pPr>
              <w:widowControl w:val="0"/>
              <w:tabs>
                <w:tab w:val="left" w:pos="567"/>
              </w:tabs>
              <w:contextualSpacing/>
              <w:jc w:val="both"/>
              <w:rPr>
                <w:bCs/>
                <w:u w:val="single"/>
              </w:rPr>
            </w:pPr>
            <w:r>
              <w:t xml:space="preserve">8. </w:t>
            </w:r>
            <w:r w:rsidR="008E3679">
              <w:t>П</w:t>
            </w:r>
            <w:r w:rsidRPr="0074432F">
              <w:t>редоставление в составе заявки согласия на обработку персональных данных, в случае если участником закупки является физическое лицо.</w:t>
            </w:r>
          </w:p>
        </w:tc>
      </w:tr>
      <w:tr w:rsidR="00657834" w:rsidRPr="0074432F" w:rsidTr="006D0787">
        <w:trPr>
          <w:trHeight w:val="668"/>
        </w:trPr>
        <w:tc>
          <w:tcPr>
            <w:tcW w:w="2832" w:type="dxa"/>
            <w:shd w:val="clear" w:color="auto" w:fill="auto"/>
          </w:tcPr>
          <w:p w:rsidR="00657834" w:rsidRPr="0074432F" w:rsidRDefault="00657834" w:rsidP="00657834">
            <w:pPr>
              <w:widowControl w:val="0"/>
              <w:tabs>
                <w:tab w:val="left" w:pos="567"/>
              </w:tabs>
              <w:ind w:firstLine="567"/>
              <w:contextualSpacing/>
              <w:jc w:val="center"/>
              <w:rPr>
                <w:b/>
              </w:rPr>
            </w:pPr>
            <w:r w:rsidRPr="0074432F">
              <w:rPr>
                <w:b/>
              </w:rPr>
              <w:t>Пункт 13</w:t>
            </w:r>
          </w:p>
        </w:tc>
        <w:tc>
          <w:tcPr>
            <w:tcW w:w="6808" w:type="dxa"/>
            <w:gridSpan w:val="2"/>
            <w:shd w:val="clear" w:color="auto" w:fill="auto"/>
          </w:tcPr>
          <w:p w:rsidR="00657834" w:rsidRPr="0074432F" w:rsidRDefault="00657834" w:rsidP="00657834">
            <w:pPr>
              <w:widowControl w:val="0"/>
              <w:tabs>
                <w:tab w:val="left" w:pos="567"/>
              </w:tabs>
              <w:ind w:firstLine="567"/>
              <w:contextualSpacing/>
              <w:jc w:val="center"/>
              <w:rPr>
                <w:b/>
              </w:rPr>
            </w:pPr>
            <w:r w:rsidRPr="0074432F">
              <w:rPr>
                <w:b/>
              </w:rPr>
              <w:t>Способы получения извещения о закупке, срок место и порядок предоставления извещения о закупке, язык, на котором предоставляется извещение о закупке (ЗК)</w:t>
            </w:r>
          </w:p>
        </w:tc>
      </w:tr>
      <w:tr w:rsidR="00657834" w:rsidRPr="0074432F" w:rsidTr="006D0787">
        <w:trPr>
          <w:trHeight w:val="20"/>
        </w:trPr>
        <w:tc>
          <w:tcPr>
            <w:tcW w:w="2832" w:type="dxa"/>
            <w:shd w:val="clear" w:color="auto" w:fill="auto"/>
          </w:tcPr>
          <w:p w:rsidR="00657834" w:rsidRPr="0074432F" w:rsidRDefault="00657834" w:rsidP="00657834">
            <w:pPr>
              <w:widowControl w:val="0"/>
              <w:tabs>
                <w:tab w:val="left" w:pos="567"/>
              </w:tabs>
              <w:ind w:firstLine="567"/>
              <w:contextualSpacing/>
              <w:rPr>
                <w:i/>
              </w:rPr>
            </w:pPr>
            <w:r w:rsidRPr="0074432F">
              <w:rPr>
                <w:i/>
              </w:rPr>
              <w:lastRenderedPageBreak/>
              <w:t>Способы получения извещения о закупке:</w:t>
            </w:r>
          </w:p>
        </w:tc>
        <w:tc>
          <w:tcPr>
            <w:tcW w:w="6808" w:type="dxa"/>
            <w:gridSpan w:val="2"/>
            <w:shd w:val="clear" w:color="auto" w:fill="auto"/>
          </w:tcPr>
          <w:p w:rsidR="00657834" w:rsidRPr="00D31907" w:rsidRDefault="00657834" w:rsidP="00657834">
            <w:pPr>
              <w:jc w:val="both"/>
            </w:pPr>
            <w:r w:rsidRPr="00D31907">
              <w:t xml:space="preserve">Предоставление извещения о закупке (ЗК) (в том числе по запросам заинтересованных лиц) до размещения извещения на </w:t>
            </w:r>
            <w:r w:rsidRPr="00D31907">
              <w:rPr>
                <w:shd w:val="clear" w:color="auto" w:fill="FEFEFE"/>
              </w:rPr>
              <w:t>Электронной торговой площадке Торги-онлайн</w:t>
            </w:r>
            <w:r w:rsidRPr="00D31907">
              <w:t xml:space="preserve"> </w:t>
            </w:r>
            <w:hyperlink r:id="rId11" w:history="1">
              <w:r w:rsidRPr="00BE314A">
                <w:rPr>
                  <w:rStyle w:val="ab"/>
                </w:rPr>
                <w:t>http://</w:t>
              </w:r>
              <w:proofErr w:type="spellStart"/>
              <w:r w:rsidRPr="00BE314A">
                <w:rPr>
                  <w:rStyle w:val="ab"/>
                  <w:lang w:val="en-US"/>
                </w:rPr>
                <w:t>etp</w:t>
              </w:r>
              <w:proofErr w:type="spellEnd"/>
              <w:r w:rsidRPr="00A26A34">
                <w:rPr>
                  <w:rStyle w:val="ab"/>
                </w:rPr>
                <w:t>.</w:t>
              </w:r>
              <w:proofErr w:type="spellStart"/>
              <w:r w:rsidRPr="00BE314A">
                <w:rPr>
                  <w:rStyle w:val="ab"/>
                  <w:lang w:val="en-US"/>
                </w:rPr>
                <w:t>torgi</w:t>
              </w:r>
              <w:proofErr w:type="spellEnd"/>
              <w:r w:rsidRPr="00BE314A">
                <w:rPr>
                  <w:rStyle w:val="ab"/>
                </w:rPr>
                <w:t>-</w:t>
              </w:r>
              <w:r w:rsidRPr="00BE314A">
                <w:rPr>
                  <w:rStyle w:val="ab"/>
                  <w:lang w:val="en-US"/>
                </w:rPr>
                <w:t>online</w:t>
              </w:r>
              <w:r w:rsidRPr="00BE314A">
                <w:rPr>
                  <w:rStyle w:val="ab"/>
                </w:rPr>
                <w:t>.</w:t>
              </w:r>
              <w:r w:rsidRPr="00BE314A">
                <w:rPr>
                  <w:rStyle w:val="ab"/>
                  <w:lang w:val="en-US"/>
                </w:rPr>
                <w:t>com</w:t>
              </w:r>
            </w:hyperlink>
            <w:r w:rsidRPr="00D31907">
              <w:t xml:space="preserve"> </w:t>
            </w:r>
            <w:hyperlink r:id="rId12" w:history="1"/>
            <w:r w:rsidRPr="00D31907">
              <w:t>и в единой информационной системе</w:t>
            </w:r>
            <w:r>
              <w:t xml:space="preserve"> </w:t>
            </w:r>
            <w:r w:rsidRPr="00D31907">
              <w:t>(ЕИС) о проведении закупки (ЗК) не допускается.</w:t>
            </w:r>
          </w:p>
          <w:p w:rsidR="00657834" w:rsidRPr="00D31907" w:rsidRDefault="00657834" w:rsidP="00657834">
            <w:pPr>
              <w:jc w:val="both"/>
            </w:pPr>
            <w:r w:rsidRPr="00D31907">
              <w:t xml:space="preserve">С момента размещения извещения о проведении запроса котировок любое заинтересованное лицо имеет возможность самостоятельно скачать извещение о закупке (ЗК) на </w:t>
            </w:r>
            <w:r w:rsidRPr="00D31907">
              <w:rPr>
                <w:shd w:val="clear" w:color="auto" w:fill="FEFEFE"/>
              </w:rPr>
              <w:t>Электронной торговой площадке Торги-онлайн</w:t>
            </w:r>
            <w:r w:rsidRPr="00D31907">
              <w:t xml:space="preserve"> </w:t>
            </w:r>
            <w:hyperlink r:id="rId13" w:history="1">
              <w:proofErr w:type="gramStart"/>
              <w:r w:rsidRPr="00BE314A">
                <w:rPr>
                  <w:rStyle w:val="ab"/>
                </w:rPr>
                <w:t>http://</w:t>
              </w:r>
              <w:proofErr w:type="spellStart"/>
              <w:r w:rsidRPr="00BE314A">
                <w:rPr>
                  <w:rStyle w:val="ab"/>
                  <w:lang w:val="en-US"/>
                </w:rPr>
                <w:t>etp</w:t>
              </w:r>
              <w:proofErr w:type="spellEnd"/>
              <w:r w:rsidRPr="00BE314A">
                <w:rPr>
                  <w:rStyle w:val="ab"/>
                </w:rPr>
                <w:t>.</w:t>
              </w:r>
              <w:proofErr w:type="spellStart"/>
              <w:r w:rsidRPr="00BE314A">
                <w:rPr>
                  <w:rStyle w:val="ab"/>
                  <w:lang w:val="en-US"/>
                </w:rPr>
                <w:t>torgi</w:t>
              </w:r>
              <w:proofErr w:type="spellEnd"/>
              <w:r w:rsidRPr="00BE314A">
                <w:rPr>
                  <w:rStyle w:val="ab"/>
                </w:rPr>
                <w:t>-</w:t>
              </w:r>
              <w:r w:rsidRPr="00BE314A">
                <w:rPr>
                  <w:rStyle w:val="ab"/>
                  <w:lang w:val="en-US"/>
                </w:rPr>
                <w:t>online</w:t>
              </w:r>
              <w:r w:rsidRPr="00BE314A">
                <w:rPr>
                  <w:rStyle w:val="ab"/>
                </w:rPr>
                <w:t>.</w:t>
              </w:r>
              <w:r w:rsidRPr="00BE314A">
                <w:rPr>
                  <w:rStyle w:val="ab"/>
                  <w:lang w:val="en-US"/>
                </w:rPr>
                <w:t>com</w:t>
              </w:r>
            </w:hyperlink>
            <w:r w:rsidRPr="00D31907">
              <w:t xml:space="preserve">  и</w:t>
            </w:r>
            <w:proofErr w:type="gramEnd"/>
            <w:r w:rsidRPr="00D31907">
              <w:t xml:space="preserve"> в единой информационной системе (ЕИС).</w:t>
            </w:r>
          </w:p>
          <w:p w:rsidR="00657834" w:rsidRPr="0074432F" w:rsidRDefault="00657834" w:rsidP="00657834">
            <w:pPr>
              <w:widowControl w:val="0"/>
              <w:tabs>
                <w:tab w:val="left" w:pos="567"/>
              </w:tabs>
              <w:ind w:firstLine="567"/>
              <w:contextualSpacing/>
              <w:jc w:val="center"/>
              <w:rPr>
                <w:b/>
              </w:rPr>
            </w:pPr>
          </w:p>
        </w:tc>
      </w:tr>
      <w:tr w:rsidR="00657834" w:rsidRPr="0074432F" w:rsidTr="006D0787">
        <w:trPr>
          <w:trHeight w:val="20"/>
        </w:trPr>
        <w:tc>
          <w:tcPr>
            <w:tcW w:w="2832" w:type="dxa"/>
            <w:shd w:val="clear" w:color="auto" w:fill="auto"/>
          </w:tcPr>
          <w:p w:rsidR="00657834" w:rsidRPr="0074432F" w:rsidRDefault="00657834" w:rsidP="00657834">
            <w:pPr>
              <w:widowControl w:val="0"/>
              <w:tabs>
                <w:tab w:val="left" w:pos="567"/>
              </w:tabs>
              <w:contextualSpacing/>
              <w:rPr>
                <w:i/>
              </w:rPr>
            </w:pPr>
            <w:r w:rsidRPr="0074432F">
              <w:rPr>
                <w:i/>
              </w:rPr>
              <w:t>Плата, взимаемая за предоставление извещения о закупке (</w:t>
            </w:r>
            <w:r w:rsidRPr="0074432F">
              <w:t>ЗК</w:t>
            </w:r>
            <w:r w:rsidRPr="0074432F">
              <w:rPr>
                <w:i/>
              </w:rPr>
              <w:t>):</w:t>
            </w:r>
          </w:p>
        </w:tc>
        <w:tc>
          <w:tcPr>
            <w:tcW w:w="6808" w:type="dxa"/>
            <w:gridSpan w:val="2"/>
            <w:shd w:val="clear" w:color="auto" w:fill="auto"/>
          </w:tcPr>
          <w:p w:rsidR="00657834" w:rsidRPr="0074432F" w:rsidRDefault="00657834" w:rsidP="00657834">
            <w:pPr>
              <w:widowControl w:val="0"/>
              <w:tabs>
                <w:tab w:val="left" w:pos="567"/>
              </w:tabs>
              <w:ind w:hanging="90"/>
              <w:contextualSpacing/>
              <w:rPr>
                <w:b/>
              </w:rPr>
            </w:pPr>
            <w:r w:rsidRPr="0074432F">
              <w:t>извещение о закупке (ЗК) предоставляется бесплатно</w:t>
            </w:r>
          </w:p>
        </w:tc>
      </w:tr>
      <w:tr w:rsidR="00657834" w:rsidRPr="0074432F" w:rsidTr="006D0787">
        <w:trPr>
          <w:trHeight w:val="20"/>
        </w:trPr>
        <w:tc>
          <w:tcPr>
            <w:tcW w:w="2832" w:type="dxa"/>
            <w:shd w:val="clear" w:color="auto" w:fill="auto"/>
          </w:tcPr>
          <w:p w:rsidR="00657834" w:rsidRPr="0074432F" w:rsidRDefault="00657834" w:rsidP="00657834">
            <w:pPr>
              <w:widowControl w:val="0"/>
              <w:tabs>
                <w:tab w:val="left" w:pos="567"/>
              </w:tabs>
              <w:contextualSpacing/>
              <w:rPr>
                <w:i/>
              </w:rPr>
            </w:pPr>
            <w:r w:rsidRPr="0074432F">
              <w:rPr>
                <w:i/>
              </w:rPr>
              <w:t>Срок и порядок предоставления извещения о закупке (</w:t>
            </w:r>
            <w:r w:rsidRPr="0074432F">
              <w:t>ЗК</w:t>
            </w:r>
            <w:r w:rsidRPr="0074432F">
              <w:rPr>
                <w:i/>
              </w:rPr>
              <w:t>):</w:t>
            </w:r>
          </w:p>
        </w:tc>
        <w:tc>
          <w:tcPr>
            <w:tcW w:w="6808" w:type="dxa"/>
            <w:gridSpan w:val="2"/>
            <w:shd w:val="clear" w:color="auto" w:fill="auto"/>
          </w:tcPr>
          <w:p w:rsidR="00657834" w:rsidRPr="0074432F" w:rsidRDefault="00657834" w:rsidP="00657834">
            <w:pPr>
              <w:jc w:val="both"/>
            </w:pPr>
            <w:r w:rsidRPr="0074432F">
              <w:t xml:space="preserve">С момента размещения извещения о проведении запроса котировок в электронной форме любое заинтересованное лицо имеет возможность самостоятельно скачать извещение о закупке (ЗК) на </w:t>
            </w:r>
            <w:r w:rsidRPr="0074432F">
              <w:rPr>
                <w:shd w:val="clear" w:color="auto" w:fill="FEFEFE"/>
              </w:rPr>
              <w:t xml:space="preserve">Электронной торговой площадке </w:t>
            </w:r>
            <w:r>
              <w:rPr>
                <w:shd w:val="clear" w:color="auto" w:fill="FEFEFE"/>
              </w:rPr>
              <w:t xml:space="preserve">Торги-онлайн </w:t>
            </w:r>
            <w:hyperlink r:id="rId14" w:history="1">
              <w:r w:rsidRPr="00BE314A">
                <w:rPr>
                  <w:rStyle w:val="ab"/>
                </w:rPr>
                <w:t>http://</w:t>
              </w:r>
              <w:proofErr w:type="spellStart"/>
              <w:r w:rsidRPr="00BE314A">
                <w:rPr>
                  <w:rStyle w:val="ab"/>
                  <w:lang w:val="en-US"/>
                </w:rPr>
                <w:t>etp</w:t>
              </w:r>
              <w:proofErr w:type="spellEnd"/>
              <w:r w:rsidRPr="00A26A34">
                <w:rPr>
                  <w:rStyle w:val="ab"/>
                </w:rPr>
                <w:t>.</w:t>
              </w:r>
              <w:proofErr w:type="spellStart"/>
              <w:r w:rsidRPr="00BE314A">
                <w:rPr>
                  <w:rStyle w:val="ab"/>
                  <w:lang w:val="en-US"/>
                </w:rPr>
                <w:t>torgi</w:t>
              </w:r>
              <w:proofErr w:type="spellEnd"/>
              <w:r w:rsidRPr="00BE314A">
                <w:rPr>
                  <w:rStyle w:val="ab"/>
                </w:rPr>
                <w:t>-</w:t>
              </w:r>
              <w:r w:rsidRPr="00BE314A">
                <w:rPr>
                  <w:rStyle w:val="ab"/>
                  <w:lang w:val="en-US"/>
                </w:rPr>
                <w:t>online</w:t>
              </w:r>
              <w:r w:rsidRPr="00BE314A">
                <w:rPr>
                  <w:rStyle w:val="ab"/>
                </w:rPr>
                <w:t>.</w:t>
              </w:r>
              <w:r w:rsidRPr="00BE314A">
                <w:rPr>
                  <w:rStyle w:val="ab"/>
                  <w:lang w:val="en-US"/>
                </w:rPr>
                <w:t>com</w:t>
              </w:r>
            </w:hyperlink>
            <w:r w:rsidRPr="00B20C8E">
              <w:t xml:space="preserve"> </w:t>
            </w:r>
            <w:r w:rsidRPr="0074432F">
              <w:t>и в единой информационной системе (ЕИС).</w:t>
            </w:r>
          </w:p>
          <w:p w:rsidR="00657834" w:rsidRPr="0074432F" w:rsidRDefault="00657834" w:rsidP="00657834">
            <w:pPr>
              <w:widowControl w:val="0"/>
              <w:tabs>
                <w:tab w:val="left" w:pos="567"/>
              </w:tabs>
              <w:ind w:firstLine="567"/>
              <w:contextualSpacing/>
              <w:jc w:val="center"/>
              <w:rPr>
                <w:b/>
              </w:rPr>
            </w:pPr>
          </w:p>
        </w:tc>
      </w:tr>
      <w:tr w:rsidR="00657834" w:rsidRPr="0074432F" w:rsidTr="006D0787">
        <w:trPr>
          <w:trHeight w:val="20"/>
        </w:trPr>
        <w:tc>
          <w:tcPr>
            <w:tcW w:w="2832" w:type="dxa"/>
            <w:shd w:val="clear" w:color="auto" w:fill="auto"/>
          </w:tcPr>
          <w:p w:rsidR="00657834" w:rsidRPr="0074432F" w:rsidRDefault="00657834" w:rsidP="00657834">
            <w:pPr>
              <w:widowControl w:val="0"/>
              <w:tabs>
                <w:tab w:val="left" w:pos="567"/>
              </w:tabs>
              <w:contextualSpacing/>
              <w:rPr>
                <w:i/>
              </w:rPr>
            </w:pPr>
            <w:r w:rsidRPr="0074432F">
              <w:rPr>
                <w:i/>
              </w:rPr>
              <w:t>Место предоставления извещения о закупке (ЗК):</w:t>
            </w:r>
          </w:p>
        </w:tc>
        <w:tc>
          <w:tcPr>
            <w:tcW w:w="6808" w:type="dxa"/>
            <w:gridSpan w:val="2"/>
            <w:shd w:val="clear" w:color="auto" w:fill="auto"/>
          </w:tcPr>
          <w:p w:rsidR="00657834" w:rsidRPr="0074432F" w:rsidRDefault="00657834" w:rsidP="00657834">
            <w:pPr>
              <w:spacing w:line="276" w:lineRule="auto"/>
              <w:jc w:val="both"/>
            </w:pPr>
            <w:r w:rsidRPr="0074432F">
              <w:t xml:space="preserve">На </w:t>
            </w:r>
            <w:r w:rsidRPr="0074432F">
              <w:rPr>
                <w:shd w:val="clear" w:color="auto" w:fill="FEFEFE"/>
              </w:rPr>
              <w:t xml:space="preserve">Электронной торговой площадке </w:t>
            </w:r>
            <w:r>
              <w:rPr>
                <w:shd w:val="clear" w:color="auto" w:fill="FEFEFE"/>
              </w:rPr>
              <w:t xml:space="preserve">Торги-онлайн </w:t>
            </w:r>
            <w:hyperlink r:id="rId15" w:history="1">
              <w:r w:rsidRPr="00BE314A">
                <w:rPr>
                  <w:rStyle w:val="ab"/>
                </w:rPr>
                <w:t>http://</w:t>
              </w:r>
              <w:proofErr w:type="spellStart"/>
              <w:r w:rsidRPr="00BE314A">
                <w:rPr>
                  <w:rStyle w:val="ab"/>
                  <w:lang w:val="en-US"/>
                </w:rPr>
                <w:t>etp</w:t>
              </w:r>
              <w:proofErr w:type="spellEnd"/>
              <w:r w:rsidRPr="00BE314A">
                <w:rPr>
                  <w:rStyle w:val="ab"/>
                </w:rPr>
                <w:t>.</w:t>
              </w:r>
              <w:proofErr w:type="spellStart"/>
              <w:r w:rsidRPr="00BE314A">
                <w:rPr>
                  <w:rStyle w:val="ab"/>
                  <w:lang w:val="en-US"/>
                </w:rPr>
                <w:t>torgi</w:t>
              </w:r>
              <w:proofErr w:type="spellEnd"/>
              <w:r w:rsidRPr="00BE314A">
                <w:rPr>
                  <w:rStyle w:val="ab"/>
                </w:rPr>
                <w:t>-</w:t>
              </w:r>
              <w:r w:rsidRPr="00BE314A">
                <w:rPr>
                  <w:rStyle w:val="ab"/>
                  <w:lang w:val="en-US"/>
                </w:rPr>
                <w:t>online</w:t>
              </w:r>
              <w:r w:rsidRPr="00BE314A">
                <w:rPr>
                  <w:rStyle w:val="ab"/>
                </w:rPr>
                <w:t>.</w:t>
              </w:r>
              <w:r w:rsidRPr="00BE314A">
                <w:rPr>
                  <w:rStyle w:val="ab"/>
                  <w:lang w:val="en-US"/>
                </w:rPr>
                <w:t>com</w:t>
              </w:r>
            </w:hyperlink>
            <w:r w:rsidRPr="0074432F">
              <w:t xml:space="preserve"> и в единой информационной системе (ЕИС).</w:t>
            </w:r>
          </w:p>
          <w:p w:rsidR="00657834" w:rsidRPr="0074432F" w:rsidRDefault="00657834" w:rsidP="00657834">
            <w:pPr>
              <w:widowControl w:val="0"/>
              <w:tabs>
                <w:tab w:val="left" w:pos="567"/>
              </w:tabs>
              <w:ind w:firstLine="567"/>
              <w:contextualSpacing/>
              <w:jc w:val="center"/>
              <w:rPr>
                <w:b/>
              </w:rPr>
            </w:pPr>
          </w:p>
        </w:tc>
      </w:tr>
      <w:tr w:rsidR="00657834" w:rsidRPr="0074432F" w:rsidTr="006D0787">
        <w:trPr>
          <w:trHeight w:val="20"/>
        </w:trPr>
        <w:tc>
          <w:tcPr>
            <w:tcW w:w="2832" w:type="dxa"/>
            <w:shd w:val="clear" w:color="auto" w:fill="auto"/>
          </w:tcPr>
          <w:p w:rsidR="00657834" w:rsidRPr="0074432F" w:rsidRDefault="00657834" w:rsidP="00657834">
            <w:pPr>
              <w:widowControl w:val="0"/>
              <w:tabs>
                <w:tab w:val="left" w:pos="567"/>
              </w:tabs>
              <w:contextualSpacing/>
              <w:rPr>
                <w:i/>
              </w:rPr>
            </w:pPr>
            <w:r w:rsidRPr="0074432F">
              <w:rPr>
                <w:i/>
              </w:rPr>
              <w:t>Язык, на котором предоставляется извещение о закупке (</w:t>
            </w:r>
            <w:r w:rsidRPr="0074432F">
              <w:t>ЗК</w:t>
            </w:r>
            <w:r w:rsidRPr="0074432F">
              <w:rPr>
                <w:i/>
              </w:rPr>
              <w:t>)</w:t>
            </w:r>
          </w:p>
        </w:tc>
        <w:tc>
          <w:tcPr>
            <w:tcW w:w="6808" w:type="dxa"/>
            <w:gridSpan w:val="2"/>
            <w:shd w:val="clear" w:color="auto" w:fill="auto"/>
          </w:tcPr>
          <w:p w:rsidR="00657834" w:rsidRPr="0074432F" w:rsidRDefault="00657834" w:rsidP="00657834">
            <w:pPr>
              <w:widowControl w:val="0"/>
              <w:tabs>
                <w:tab w:val="left" w:pos="567"/>
              </w:tabs>
              <w:contextualSpacing/>
            </w:pPr>
            <w:r w:rsidRPr="0074432F">
              <w:t>Русский</w:t>
            </w:r>
          </w:p>
        </w:tc>
      </w:tr>
      <w:tr w:rsidR="00657834" w:rsidRPr="0074432F" w:rsidTr="006D0787">
        <w:trPr>
          <w:trHeight w:val="20"/>
        </w:trPr>
        <w:tc>
          <w:tcPr>
            <w:tcW w:w="2832" w:type="dxa"/>
            <w:shd w:val="clear" w:color="auto" w:fill="auto"/>
          </w:tcPr>
          <w:p w:rsidR="00657834" w:rsidRPr="0074432F" w:rsidRDefault="00657834" w:rsidP="00657834">
            <w:pPr>
              <w:widowControl w:val="0"/>
              <w:tabs>
                <w:tab w:val="left" w:pos="567"/>
              </w:tabs>
              <w:ind w:firstLine="567"/>
              <w:contextualSpacing/>
              <w:jc w:val="center"/>
              <w:rPr>
                <w:i/>
              </w:rPr>
            </w:pPr>
            <w:r w:rsidRPr="0074432F">
              <w:rPr>
                <w:b/>
              </w:rPr>
              <w:t>Пункт 14</w:t>
            </w:r>
          </w:p>
        </w:tc>
        <w:tc>
          <w:tcPr>
            <w:tcW w:w="6808" w:type="dxa"/>
            <w:gridSpan w:val="2"/>
            <w:shd w:val="clear" w:color="auto" w:fill="auto"/>
          </w:tcPr>
          <w:p w:rsidR="00657834" w:rsidRPr="0074432F" w:rsidRDefault="00657834" w:rsidP="00657834">
            <w:pPr>
              <w:widowControl w:val="0"/>
              <w:tabs>
                <w:tab w:val="left" w:pos="567"/>
              </w:tabs>
              <w:ind w:firstLine="567"/>
              <w:contextualSpacing/>
              <w:jc w:val="center"/>
            </w:pPr>
            <w:r w:rsidRPr="0074432F">
              <w:rPr>
                <w:b/>
              </w:rPr>
              <w:t xml:space="preserve">Формы, порядок, даты и время начала и окончания срока предоставления участникам закупки разъяснений положений извещения о </w:t>
            </w:r>
            <w:r w:rsidRPr="0074432F">
              <w:rPr>
                <w:b/>
                <w:bCs/>
              </w:rPr>
              <w:t>закупке (ЗК)</w:t>
            </w:r>
          </w:p>
        </w:tc>
      </w:tr>
      <w:tr w:rsidR="00657834" w:rsidRPr="0074432F" w:rsidTr="006D0787">
        <w:trPr>
          <w:trHeight w:val="20"/>
        </w:trPr>
        <w:tc>
          <w:tcPr>
            <w:tcW w:w="2832" w:type="dxa"/>
            <w:shd w:val="clear" w:color="auto" w:fill="auto"/>
          </w:tcPr>
          <w:p w:rsidR="00657834" w:rsidRPr="0074432F" w:rsidRDefault="00657834" w:rsidP="00657834">
            <w:pPr>
              <w:widowControl w:val="0"/>
              <w:tabs>
                <w:tab w:val="left" w:pos="567"/>
              </w:tabs>
              <w:ind w:firstLine="567"/>
              <w:contextualSpacing/>
              <w:rPr>
                <w:bCs/>
                <w:i/>
                <w:snapToGrid w:val="0"/>
                <w:highlight w:val="yellow"/>
              </w:rPr>
            </w:pPr>
            <w:r w:rsidRPr="0074432F">
              <w:rPr>
                <w:i/>
              </w:rPr>
              <w:t>Форма, порядок предоставления участникам закупки разъяснений положений извещения о закупке</w:t>
            </w:r>
          </w:p>
        </w:tc>
        <w:tc>
          <w:tcPr>
            <w:tcW w:w="6808" w:type="dxa"/>
            <w:gridSpan w:val="2"/>
            <w:shd w:val="clear" w:color="auto" w:fill="auto"/>
          </w:tcPr>
          <w:p w:rsidR="00657834" w:rsidRDefault="00657834" w:rsidP="00657834">
            <w:pPr>
              <w:autoSpaceDE w:val="0"/>
              <w:autoSpaceDN w:val="0"/>
              <w:adjustRightInd w:val="0"/>
              <w:jc w:val="both"/>
            </w:pPr>
            <w:r w:rsidRPr="007378CB">
              <w:t xml:space="preserve">С момента размещения извещения </w:t>
            </w:r>
            <w:r w:rsidR="00F81C35" w:rsidRPr="007378CB">
              <w:t>д</w:t>
            </w:r>
            <w:r w:rsidR="00EC1F2F" w:rsidRPr="007378CB">
              <w:t>о 06</w:t>
            </w:r>
            <w:r w:rsidRPr="007378CB">
              <w:t xml:space="preserve"> августа 2020г. 23:55 (местное время Заказчика).</w:t>
            </w:r>
          </w:p>
          <w:p w:rsidR="00657834" w:rsidRPr="00D31907" w:rsidRDefault="00657834" w:rsidP="00657834">
            <w:pPr>
              <w:autoSpaceDE w:val="0"/>
              <w:autoSpaceDN w:val="0"/>
              <w:adjustRightInd w:val="0"/>
              <w:jc w:val="both"/>
              <w:rPr>
                <w:rFonts w:eastAsia="Calibri"/>
              </w:rPr>
            </w:pPr>
            <w:r w:rsidRPr="00D31907">
              <w:rPr>
                <w:rFonts w:eastAsia="Calibri"/>
                <w:b/>
                <w:bCs/>
              </w:rPr>
              <w:t>Форма:</w:t>
            </w:r>
            <w:r w:rsidRPr="00D31907">
              <w:rPr>
                <w:rFonts w:eastAsia="Calibri"/>
              </w:rPr>
              <w:t xml:space="preserve"> произвольная, в виде электронного документа. </w:t>
            </w:r>
          </w:p>
          <w:p w:rsidR="00657834" w:rsidRPr="00D31907" w:rsidRDefault="00657834" w:rsidP="00657834">
            <w:pPr>
              <w:pStyle w:val="33"/>
              <w:tabs>
                <w:tab w:val="clear" w:pos="227"/>
              </w:tabs>
              <w:spacing w:before="0" w:line="276" w:lineRule="auto"/>
              <w:ind w:firstLine="335"/>
              <w:rPr>
                <w:sz w:val="20"/>
              </w:rPr>
            </w:pPr>
            <w:r w:rsidRPr="00D31907">
              <w:rPr>
                <w:sz w:val="20"/>
              </w:rPr>
              <w:t>При проведении запроса котировок в электронной форме переговоры Заказчика или комиссии по закупкам с участниками закупки не допускаются.</w:t>
            </w:r>
          </w:p>
          <w:p w:rsidR="00657834" w:rsidRPr="00D31907" w:rsidRDefault="00657834" w:rsidP="00657834">
            <w:pPr>
              <w:autoSpaceDE w:val="0"/>
              <w:autoSpaceDN w:val="0"/>
              <w:adjustRightInd w:val="0"/>
              <w:ind w:firstLine="304"/>
              <w:jc w:val="both"/>
            </w:pPr>
            <w:r w:rsidRPr="00D31907">
              <w:t>Любой участник закупки вправе направить заказчику запрос о даче разъяснений положений извещения об осуществлении закупки и (или) извещения о закупке. Запрос направляется участником закупки оператору электронной площадки.</w:t>
            </w:r>
          </w:p>
          <w:p w:rsidR="00657834" w:rsidRDefault="00657834" w:rsidP="00657834">
            <w:pPr>
              <w:widowControl w:val="0"/>
              <w:autoSpaceDE w:val="0"/>
              <w:autoSpaceDN w:val="0"/>
              <w:adjustRightInd w:val="0"/>
              <w:ind w:firstLine="335"/>
              <w:jc w:val="both"/>
            </w:pPr>
            <w:r w:rsidRPr="00D31907">
              <w:t xml:space="preserve">В течение трех рабочих дней с даты поступления запроса, заказчик осуществляет разъяснение положений извещения о закупке (ЗК) и размещает их на </w:t>
            </w:r>
            <w:r w:rsidRPr="00D31907">
              <w:rPr>
                <w:shd w:val="clear" w:color="auto" w:fill="FEFEFE"/>
              </w:rPr>
              <w:t>Электронной торговой площадке Торги-онлайн</w:t>
            </w:r>
            <w:r w:rsidRPr="00D31907">
              <w:t xml:space="preserve"> </w:t>
            </w:r>
            <w:hyperlink r:id="rId16" w:history="1">
              <w:r w:rsidRPr="00BE314A">
                <w:rPr>
                  <w:rStyle w:val="ab"/>
                </w:rPr>
                <w:t>http://</w:t>
              </w:r>
              <w:proofErr w:type="spellStart"/>
              <w:r w:rsidRPr="00BE314A">
                <w:rPr>
                  <w:rStyle w:val="ab"/>
                  <w:lang w:val="en-US"/>
                </w:rPr>
                <w:t>etp</w:t>
              </w:r>
              <w:proofErr w:type="spellEnd"/>
              <w:r w:rsidRPr="00BE314A">
                <w:rPr>
                  <w:rStyle w:val="ab"/>
                </w:rPr>
                <w:t>.</w:t>
              </w:r>
              <w:proofErr w:type="spellStart"/>
              <w:r w:rsidRPr="00BE314A">
                <w:rPr>
                  <w:rStyle w:val="ab"/>
                  <w:lang w:val="en-US"/>
                </w:rPr>
                <w:t>torgi</w:t>
              </w:r>
              <w:proofErr w:type="spellEnd"/>
              <w:r w:rsidRPr="00BE314A">
                <w:rPr>
                  <w:rStyle w:val="ab"/>
                </w:rPr>
                <w:t>-</w:t>
              </w:r>
              <w:r w:rsidRPr="00BE314A">
                <w:rPr>
                  <w:rStyle w:val="ab"/>
                  <w:lang w:val="en-US"/>
                </w:rPr>
                <w:t>online</w:t>
              </w:r>
              <w:r w:rsidRPr="00BE314A">
                <w:rPr>
                  <w:rStyle w:val="ab"/>
                </w:rPr>
                <w:t>.</w:t>
              </w:r>
              <w:r w:rsidRPr="00BE314A">
                <w:rPr>
                  <w:rStyle w:val="ab"/>
                  <w:lang w:val="en-US"/>
                </w:rPr>
                <w:t>com</w:t>
              </w:r>
            </w:hyperlink>
            <w:r w:rsidRPr="00D31907">
              <w:t xml:space="preserve"> и в единой информационной системе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657834" w:rsidRPr="0074432F" w:rsidRDefault="00657834" w:rsidP="00657834">
            <w:pPr>
              <w:widowControl w:val="0"/>
              <w:autoSpaceDE w:val="0"/>
              <w:autoSpaceDN w:val="0"/>
              <w:adjustRightInd w:val="0"/>
              <w:ind w:firstLine="335"/>
              <w:jc w:val="both"/>
              <w:rPr>
                <w:u w:val="single"/>
              </w:rPr>
            </w:pPr>
          </w:p>
        </w:tc>
      </w:tr>
      <w:tr w:rsidR="00657834" w:rsidRPr="0074432F" w:rsidTr="006D0787">
        <w:trPr>
          <w:trHeight w:val="20"/>
        </w:trPr>
        <w:tc>
          <w:tcPr>
            <w:tcW w:w="2832" w:type="dxa"/>
            <w:shd w:val="clear" w:color="auto" w:fill="auto"/>
          </w:tcPr>
          <w:p w:rsidR="00657834" w:rsidRPr="0074432F" w:rsidRDefault="00657834" w:rsidP="00657834">
            <w:pPr>
              <w:widowControl w:val="0"/>
              <w:tabs>
                <w:tab w:val="left" w:pos="567"/>
              </w:tabs>
              <w:ind w:firstLine="567"/>
              <w:contextualSpacing/>
              <w:jc w:val="both"/>
              <w:rPr>
                <w:b/>
                <w:i/>
              </w:rPr>
            </w:pPr>
            <w:r w:rsidRPr="0074432F">
              <w:rPr>
                <w:i/>
              </w:rPr>
              <w:t>Порядок внесения изменений в извещение о закупке</w:t>
            </w:r>
          </w:p>
        </w:tc>
        <w:tc>
          <w:tcPr>
            <w:tcW w:w="6808" w:type="dxa"/>
            <w:gridSpan w:val="2"/>
            <w:shd w:val="clear" w:color="auto" w:fill="auto"/>
          </w:tcPr>
          <w:p w:rsidR="00657834" w:rsidRDefault="00657834" w:rsidP="00657834">
            <w:pPr>
              <w:widowControl w:val="0"/>
              <w:tabs>
                <w:tab w:val="left" w:pos="567"/>
              </w:tabs>
              <w:ind w:firstLine="567"/>
              <w:contextualSpacing/>
              <w:jc w:val="both"/>
            </w:pPr>
            <w:r>
              <w:t xml:space="preserve"> </w:t>
            </w:r>
            <w:r w:rsidRPr="007378CB">
              <w:t xml:space="preserve">С момента размещения извещения </w:t>
            </w:r>
            <w:r w:rsidR="00F81C35" w:rsidRPr="007378CB">
              <w:t>д</w:t>
            </w:r>
            <w:r w:rsidR="00EC1F2F" w:rsidRPr="007378CB">
              <w:t>о 07</w:t>
            </w:r>
            <w:r w:rsidRPr="007378CB">
              <w:t xml:space="preserve"> августа 2020 г.</w:t>
            </w:r>
          </w:p>
          <w:p w:rsidR="00657834" w:rsidRDefault="00657834" w:rsidP="00657834">
            <w:pPr>
              <w:widowControl w:val="0"/>
              <w:tabs>
                <w:tab w:val="left" w:pos="567"/>
              </w:tabs>
              <w:ind w:firstLine="567"/>
              <w:contextualSpacing/>
              <w:jc w:val="both"/>
            </w:pPr>
            <w:r w:rsidRPr="0074432F">
              <w:t>Заказчик по собственной инициативе или в соответствии с запросом участника закупки вправе принять решение о внесении изменений в извещение о проведении запроса котировок. Изменение предмета</w:t>
            </w:r>
            <w:r>
              <w:t xml:space="preserve"> </w:t>
            </w:r>
            <w:r w:rsidRPr="0074432F">
              <w:t>запроса</w:t>
            </w:r>
            <w:r>
              <w:t xml:space="preserve"> котировок</w:t>
            </w:r>
            <w:r w:rsidRPr="0074432F">
              <w:t xml:space="preserve">, увеличение размера обеспечения заявок на участие в запросе котировок не допускается. Изменения, вносимые в извещение о проведении запроса котировок в электронной форме, размещаются Заказчиком на </w:t>
            </w:r>
            <w:r w:rsidRPr="0074432F">
              <w:rPr>
                <w:shd w:val="clear" w:color="auto" w:fill="FEFEFE"/>
              </w:rPr>
              <w:t xml:space="preserve">Электронной торговой площадке </w:t>
            </w:r>
            <w:r>
              <w:rPr>
                <w:shd w:val="clear" w:color="auto" w:fill="FEFEFE"/>
              </w:rPr>
              <w:t>Торги-онлайн</w:t>
            </w:r>
            <w:r w:rsidRPr="0074432F">
              <w:t xml:space="preserve"> </w:t>
            </w:r>
            <w:hyperlink r:id="rId17" w:history="1">
              <w:r w:rsidRPr="00BE314A">
                <w:rPr>
                  <w:rStyle w:val="ab"/>
                </w:rPr>
                <w:t>http://</w:t>
              </w:r>
              <w:proofErr w:type="spellStart"/>
              <w:r w:rsidRPr="00BE314A">
                <w:rPr>
                  <w:rStyle w:val="ab"/>
                  <w:lang w:val="en-US"/>
                </w:rPr>
                <w:t>etp</w:t>
              </w:r>
              <w:proofErr w:type="spellEnd"/>
              <w:r w:rsidRPr="00BE314A">
                <w:rPr>
                  <w:rStyle w:val="ab"/>
                </w:rPr>
                <w:t>.</w:t>
              </w:r>
              <w:proofErr w:type="spellStart"/>
              <w:r w:rsidRPr="00BE314A">
                <w:rPr>
                  <w:rStyle w:val="ab"/>
                  <w:lang w:val="en-US"/>
                </w:rPr>
                <w:t>torgi</w:t>
              </w:r>
              <w:proofErr w:type="spellEnd"/>
              <w:r w:rsidRPr="00BE314A">
                <w:rPr>
                  <w:rStyle w:val="ab"/>
                </w:rPr>
                <w:t>-</w:t>
              </w:r>
              <w:r w:rsidRPr="00BE314A">
                <w:rPr>
                  <w:rStyle w:val="ab"/>
                  <w:lang w:val="en-US"/>
                </w:rPr>
                <w:t>online</w:t>
              </w:r>
              <w:r w:rsidRPr="00BE314A">
                <w:rPr>
                  <w:rStyle w:val="ab"/>
                </w:rPr>
                <w:t>.</w:t>
              </w:r>
              <w:r w:rsidRPr="00BE314A">
                <w:rPr>
                  <w:rStyle w:val="ab"/>
                  <w:lang w:val="en-US"/>
                </w:rPr>
                <w:t>com</w:t>
              </w:r>
            </w:hyperlink>
            <w:r w:rsidRPr="0074432F">
              <w:t xml:space="preserve"> и в единой информационной системе (ЕИС) не позднее чем в течение трех дней со дня принятия решения о внесении указанных изменений. При этом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закупке оставалось не менее половины срока подачи заявок на участие в запросе котировок, установленного Федеральным Законом «О закупках товаров, работ, услуг отдельными видами юридических лиц» №223-ФЗ от 18 июля 2011 г.</w:t>
            </w:r>
          </w:p>
          <w:p w:rsidR="00657834" w:rsidRPr="0074432F" w:rsidRDefault="00657834" w:rsidP="00657834">
            <w:pPr>
              <w:widowControl w:val="0"/>
              <w:tabs>
                <w:tab w:val="left" w:pos="567"/>
              </w:tabs>
              <w:ind w:firstLine="567"/>
              <w:contextualSpacing/>
              <w:jc w:val="both"/>
              <w:rPr>
                <w:b/>
              </w:rPr>
            </w:pPr>
          </w:p>
        </w:tc>
      </w:tr>
      <w:tr w:rsidR="00657834" w:rsidRPr="0074432F" w:rsidTr="006D0787">
        <w:trPr>
          <w:trHeight w:val="20"/>
        </w:trPr>
        <w:tc>
          <w:tcPr>
            <w:tcW w:w="2832" w:type="dxa"/>
            <w:shd w:val="clear" w:color="auto" w:fill="auto"/>
          </w:tcPr>
          <w:p w:rsidR="00657834" w:rsidRPr="0074432F" w:rsidRDefault="00657834" w:rsidP="00657834">
            <w:pPr>
              <w:widowControl w:val="0"/>
              <w:tabs>
                <w:tab w:val="left" w:pos="567"/>
              </w:tabs>
              <w:ind w:firstLine="567"/>
              <w:contextualSpacing/>
              <w:jc w:val="center"/>
              <w:rPr>
                <w:b/>
              </w:rPr>
            </w:pPr>
            <w:r w:rsidRPr="0074432F">
              <w:rPr>
                <w:b/>
              </w:rPr>
              <w:t>Пункт 15</w:t>
            </w:r>
          </w:p>
        </w:tc>
        <w:tc>
          <w:tcPr>
            <w:tcW w:w="6808" w:type="dxa"/>
            <w:gridSpan w:val="2"/>
            <w:shd w:val="clear" w:color="auto" w:fill="auto"/>
          </w:tcPr>
          <w:p w:rsidR="00657834" w:rsidRPr="0074432F" w:rsidRDefault="00657834" w:rsidP="00657834">
            <w:pPr>
              <w:widowControl w:val="0"/>
              <w:tabs>
                <w:tab w:val="left" w:pos="567"/>
              </w:tabs>
              <w:ind w:firstLine="567"/>
              <w:contextualSpacing/>
              <w:rPr>
                <w:b/>
              </w:rPr>
            </w:pPr>
            <w:r w:rsidRPr="0074432F">
              <w:rPr>
                <w:b/>
              </w:rPr>
              <w:t>Порядок подачи заявок на участие в закупке (</w:t>
            </w:r>
            <w:r w:rsidRPr="0074432F">
              <w:rPr>
                <w:b/>
                <w:bCs/>
              </w:rPr>
              <w:t>ЗК)</w:t>
            </w:r>
            <w:r w:rsidRPr="0074432F">
              <w:rPr>
                <w:b/>
              </w:rPr>
              <w:t xml:space="preserve">, требования к содержанию, составу заявки на участие в </w:t>
            </w:r>
            <w:r w:rsidRPr="0074432F">
              <w:rPr>
                <w:b/>
                <w:bCs/>
              </w:rPr>
              <w:t xml:space="preserve">запросе котировок </w:t>
            </w:r>
          </w:p>
        </w:tc>
      </w:tr>
      <w:tr w:rsidR="00657834" w:rsidRPr="0074432F" w:rsidTr="006D0787">
        <w:trPr>
          <w:trHeight w:val="20"/>
        </w:trPr>
        <w:tc>
          <w:tcPr>
            <w:tcW w:w="9640" w:type="dxa"/>
            <w:gridSpan w:val="3"/>
            <w:shd w:val="clear" w:color="auto" w:fill="auto"/>
          </w:tcPr>
          <w:p w:rsidR="00657834" w:rsidRPr="0074432F" w:rsidRDefault="00657834" w:rsidP="00657834">
            <w:pPr>
              <w:widowControl w:val="0"/>
              <w:autoSpaceDE w:val="0"/>
              <w:autoSpaceDN w:val="0"/>
              <w:adjustRightInd w:val="0"/>
              <w:ind w:firstLine="450"/>
              <w:contextualSpacing/>
              <w:jc w:val="both"/>
            </w:pPr>
            <w:r w:rsidRPr="0074432F">
              <w:t xml:space="preserve">Подача заявок на участие в </w:t>
            </w:r>
            <w:r w:rsidRPr="0074432F">
              <w:rPr>
                <w:bCs/>
              </w:rPr>
              <w:t>ЗК</w:t>
            </w:r>
            <w:r w:rsidRPr="0074432F">
              <w:t xml:space="preserve"> осуществляется только лицами, получившими аккредитацию на </w:t>
            </w:r>
            <w:r w:rsidRPr="0074432F">
              <w:lastRenderedPageBreak/>
              <w:t>электронной площадке.</w:t>
            </w:r>
          </w:p>
          <w:p w:rsidR="00657834" w:rsidRPr="0074432F" w:rsidRDefault="00657834" w:rsidP="00657834">
            <w:pPr>
              <w:widowControl w:val="0"/>
              <w:autoSpaceDE w:val="0"/>
              <w:autoSpaceDN w:val="0"/>
              <w:adjustRightInd w:val="0"/>
              <w:spacing w:line="276" w:lineRule="auto"/>
              <w:ind w:left="34" w:firstLine="540"/>
              <w:jc w:val="both"/>
            </w:pPr>
            <w:r w:rsidRPr="0074432F">
              <w:t>Началом срока подачи заявок на участие в закупке является день, следующий за днем размещения в единой информационной системе извещения о проведении запроса котировок. Окончанием указанного срока является время и дата окончания срока подачи заявок на участие в запросе котировок. Участник закупки вправе подать только одну заявку на участие в запросе котировок в отношении каждого объекта закупки.</w:t>
            </w:r>
          </w:p>
          <w:p w:rsidR="00657834" w:rsidRPr="0074432F" w:rsidRDefault="00657834" w:rsidP="00657834">
            <w:pPr>
              <w:widowControl w:val="0"/>
              <w:ind w:firstLine="426"/>
              <w:contextualSpacing/>
              <w:jc w:val="both"/>
            </w:pPr>
            <w:r w:rsidRPr="0074432F">
              <w:t xml:space="preserve">Заявка на участие в запросе котировок направляется участником закупки оператору электронной площадки. </w:t>
            </w:r>
          </w:p>
          <w:p w:rsidR="00657834" w:rsidRPr="0074432F" w:rsidRDefault="00657834" w:rsidP="00657834">
            <w:pPr>
              <w:widowControl w:val="0"/>
              <w:tabs>
                <w:tab w:val="left" w:pos="-1620"/>
                <w:tab w:val="num" w:pos="432"/>
              </w:tabs>
              <w:contextualSpacing/>
              <w:jc w:val="both"/>
              <w:rPr>
                <w:b/>
              </w:rPr>
            </w:pPr>
            <w:r w:rsidRPr="0074432F">
              <w:rPr>
                <w:b/>
              </w:rPr>
              <w:t>Заявка на участие в запросе котировок должна содержать следующую информацию:</w:t>
            </w:r>
          </w:p>
          <w:p w:rsidR="00657834" w:rsidRPr="0074432F" w:rsidRDefault="00657834" w:rsidP="00657834">
            <w:pPr>
              <w:tabs>
                <w:tab w:val="center" w:pos="4153"/>
                <w:tab w:val="right" w:pos="8306"/>
              </w:tabs>
              <w:ind w:firstLine="318"/>
              <w:jc w:val="both"/>
            </w:pPr>
            <w:r w:rsidRPr="0074432F">
              <w:t xml:space="preserve">- Согласие участника запроса котировок на поставку товара на условиях, предусмотренных извещением о запросе котировок </w:t>
            </w:r>
          </w:p>
          <w:p w:rsidR="00657834" w:rsidRPr="0074432F" w:rsidRDefault="00657834" w:rsidP="00657834">
            <w:pPr>
              <w:autoSpaceDE w:val="0"/>
              <w:autoSpaceDN w:val="0"/>
              <w:adjustRightInd w:val="0"/>
              <w:ind w:firstLine="318"/>
              <w:jc w:val="both"/>
            </w:pPr>
            <w:r w:rsidRPr="0074432F">
              <w:t>-  Предложение участника запроса котировок о цене договора</w:t>
            </w:r>
          </w:p>
          <w:p w:rsidR="00657834" w:rsidRPr="0074432F" w:rsidRDefault="00657834" w:rsidP="00657834">
            <w:pPr>
              <w:autoSpaceDE w:val="0"/>
              <w:autoSpaceDN w:val="0"/>
              <w:adjustRightInd w:val="0"/>
              <w:ind w:firstLine="318"/>
              <w:jc w:val="both"/>
              <w:rPr>
                <w:rFonts w:eastAsia="Calibri"/>
              </w:rPr>
            </w:pPr>
            <w:r w:rsidRPr="0074432F">
              <w:rPr>
                <w:rFonts w:eastAsia="Calibri"/>
              </w:rPr>
              <w:t>- Конкретные показатели используемого товара (материалов), соответствующие значениям, установленным извещением, и указание на товарный знак (его словесное обозначение) (при наличии) страна происхождения товара, знак обслуживания (при наличии), фирменное наименование (при наличии), патенты (при наличии), полезные модели (при наличии), про</w:t>
            </w:r>
            <w:r>
              <w:rPr>
                <w:rFonts w:eastAsia="Calibri"/>
              </w:rPr>
              <w:t>мышленные образцы (при наличии)</w:t>
            </w:r>
            <w:r w:rsidRPr="0074432F">
              <w:rPr>
                <w:rFonts w:eastAsia="Calibri"/>
              </w:rPr>
              <w:t xml:space="preserve">; </w:t>
            </w:r>
          </w:p>
          <w:p w:rsidR="00657834" w:rsidRPr="0074432F" w:rsidRDefault="00657834" w:rsidP="00657834">
            <w:pPr>
              <w:widowControl w:val="0"/>
              <w:autoSpaceDE w:val="0"/>
              <w:autoSpaceDN w:val="0"/>
              <w:adjustRightInd w:val="0"/>
              <w:ind w:firstLine="318"/>
              <w:contextualSpacing/>
              <w:jc w:val="both"/>
            </w:pPr>
            <w:r w:rsidRPr="0074432F">
              <w:t xml:space="preserve">- </w:t>
            </w:r>
            <w:r>
              <w:t>Анкета участника с указанием н</w:t>
            </w:r>
            <w:r w:rsidRPr="0074432F">
              <w:t>аименовани</w:t>
            </w:r>
            <w:r>
              <w:t>я</w:t>
            </w:r>
            <w:r w:rsidRPr="0074432F">
              <w:t>, фирменно</w:t>
            </w:r>
            <w:r>
              <w:t>го</w:t>
            </w:r>
            <w:r w:rsidRPr="0074432F">
              <w:t xml:space="preserve"> наименовани</w:t>
            </w:r>
            <w:r>
              <w:t>я</w:t>
            </w:r>
            <w:r w:rsidRPr="0074432F">
              <w:t xml:space="preserve"> (при наличии), мест</w:t>
            </w:r>
            <w:r>
              <w:t>а</w:t>
            </w:r>
            <w:r w:rsidRPr="0074432F">
              <w:t xml:space="preserve">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(Рекомендуемая форма </w:t>
            </w:r>
            <w:r>
              <w:t>заявки</w:t>
            </w:r>
            <w:r w:rsidRPr="0074432F">
              <w:t xml:space="preserve">  - Приложение № 4 к Извещению ) ;</w:t>
            </w:r>
          </w:p>
          <w:p w:rsidR="00657834" w:rsidRPr="0074432F" w:rsidRDefault="00657834" w:rsidP="00657834">
            <w:pPr>
              <w:widowControl w:val="0"/>
              <w:autoSpaceDE w:val="0"/>
              <w:autoSpaceDN w:val="0"/>
              <w:adjustRightInd w:val="0"/>
              <w:ind w:firstLine="318"/>
              <w:contextualSpacing/>
              <w:jc w:val="both"/>
            </w:pPr>
            <w:r w:rsidRPr="0074432F">
              <w:t xml:space="preserve">- Документы или копии документов, подтверждающие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t>
            </w:r>
          </w:p>
          <w:p w:rsidR="00657834" w:rsidRDefault="00657834" w:rsidP="00657834">
            <w:pPr>
              <w:widowControl w:val="0"/>
              <w:autoSpaceDE w:val="0"/>
              <w:autoSpaceDN w:val="0"/>
              <w:adjustRightInd w:val="0"/>
              <w:ind w:firstLine="318"/>
              <w:contextualSpacing/>
              <w:jc w:val="both"/>
            </w:pPr>
            <w:r w:rsidRPr="0074432F">
              <w:t>- Декларацию о соответствии участника закупки требованиям, установленным подпунктами 2-</w:t>
            </w:r>
            <w:r w:rsidR="007D4746">
              <w:t>8</w:t>
            </w:r>
            <w:r w:rsidRPr="0074432F">
              <w:t xml:space="preserve"> пункта 12                 Раздела I настоящего извещения </w:t>
            </w:r>
            <w:r>
              <w:t>запроса</w:t>
            </w:r>
            <w:r w:rsidRPr="0074432F">
              <w:t xml:space="preserve"> котировок;</w:t>
            </w:r>
          </w:p>
          <w:p w:rsidR="00657834" w:rsidRPr="0074432F" w:rsidRDefault="00657834" w:rsidP="00657834">
            <w:pPr>
              <w:widowControl w:val="0"/>
              <w:autoSpaceDE w:val="0"/>
              <w:autoSpaceDN w:val="0"/>
              <w:adjustRightInd w:val="0"/>
              <w:ind w:firstLine="318"/>
              <w:contextualSpacing/>
              <w:jc w:val="both"/>
            </w:pPr>
            <w:r w:rsidRPr="0074432F">
              <w:t xml:space="preserve">- Свидетельство о государственной регистрации; </w:t>
            </w:r>
          </w:p>
          <w:p w:rsidR="00657834" w:rsidRPr="0074432F" w:rsidRDefault="00657834" w:rsidP="00657834">
            <w:pPr>
              <w:tabs>
                <w:tab w:val="left" w:pos="-65"/>
                <w:tab w:val="left" w:pos="282"/>
              </w:tabs>
              <w:ind w:firstLine="318"/>
            </w:pPr>
            <w:r w:rsidRPr="0074432F">
              <w:t>- Свидетельство о постановке на учет в налоговом органе;</w:t>
            </w:r>
          </w:p>
          <w:p w:rsidR="00657834" w:rsidRPr="0074432F" w:rsidRDefault="00657834" w:rsidP="00657834">
            <w:pPr>
              <w:tabs>
                <w:tab w:val="left" w:pos="1701"/>
              </w:tabs>
              <w:autoSpaceDE w:val="0"/>
              <w:ind w:firstLine="318"/>
              <w:jc w:val="both"/>
            </w:pPr>
            <w:r w:rsidRPr="0074432F">
              <w:t>- Полученную не ранее чем за один месяц до дня размещения на официальном сайте извещения о проведении запроса котировок  выписку из единого государственного реестра юридических лиц  (для юридических лиц), полученную не ранее чем за один месяц до дня размещения на официальном сайте извещения о проведении открытого запроса котировок  выписку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w:t>
            </w:r>
          </w:p>
          <w:p w:rsidR="00657834" w:rsidRPr="000C0711" w:rsidRDefault="00657834" w:rsidP="00657834">
            <w:pPr>
              <w:spacing w:line="262" w:lineRule="atLeast"/>
              <w:ind w:firstLine="318"/>
              <w:jc w:val="both"/>
              <w:rPr>
                <w:bCs/>
              </w:rPr>
            </w:pPr>
            <w:r w:rsidRPr="0074432F">
              <w:t xml:space="preserve">-  </w:t>
            </w:r>
            <w:r>
              <w:t>К</w:t>
            </w:r>
            <w:r w:rsidRPr="006716E9">
              <w:t>опии учредительных документов этого участника (для юридического лица), копия документа, удостоверяющего его личность (для физического лица);</w:t>
            </w:r>
          </w:p>
          <w:p w:rsidR="00657834" w:rsidRDefault="00657834" w:rsidP="00657834">
            <w:pPr>
              <w:tabs>
                <w:tab w:val="left" w:pos="-65"/>
                <w:tab w:val="left" w:pos="282"/>
              </w:tabs>
              <w:ind w:firstLine="318"/>
              <w:jc w:val="both"/>
              <w:rPr>
                <w:rFonts w:eastAsia="Calibri"/>
              </w:rPr>
            </w:pPr>
            <w:r w:rsidRPr="0074432F">
              <w:t>-  Д</w:t>
            </w:r>
            <w:r w:rsidRPr="0074432F">
              <w:rPr>
                <w:rFonts w:eastAsia="Calibri"/>
              </w:rPr>
              <w:t xml:space="preserve">окумент, подтверждающий полномочия лица на осуществление действий от имени участника закупки (для юридического лица - </w:t>
            </w:r>
            <w:r w:rsidRPr="0074432F">
              <w:rPr>
                <w:rFonts w:eastAsia="Calibri"/>
                <w:u w:val="single"/>
              </w:rPr>
              <w:t>копия решения о назначении или об избрании</w:t>
            </w:r>
            <w:r w:rsidRPr="0074432F">
              <w:rPr>
                <w:rFonts w:eastAsia="Calibri"/>
              </w:rPr>
              <w:t xml:space="preserve">, либо </w:t>
            </w:r>
            <w:r w:rsidRPr="0074432F">
              <w:rPr>
                <w:rFonts w:eastAsia="Calibri"/>
                <w:u w:val="single"/>
              </w:rPr>
              <w:t>копия приказа о назначении физического лица на должность</w:t>
            </w:r>
            <w:r w:rsidRPr="0074432F">
              <w:rPr>
                <w:rFonts w:eastAsia="Calibri"/>
              </w:rPr>
              <w:t xml:space="preserve">, в соответствии с которыми такое физическое лицо обладает правом действовать от имени участника закупки без доверенности (руководитель). В случае, если от имени участника действует иное лицо, заявка на участие должна содержать также </w:t>
            </w:r>
            <w:r w:rsidRPr="0074432F">
              <w:rPr>
                <w:rFonts w:eastAsia="Calibri"/>
                <w:u w:val="single"/>
              </w:rPr>
              <w:t>доверенность</w:t>
            </w:r>
            <w:r w:rsidRPr="0074432F">
              <w:rPr>
                <w:rFonts w:eastAsia="Calibri"/>
              </w:rPr>
              <w:t xml:space="preserve"> на осуществление действий от имени участника закупки, заверенную печатью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657834" w:rsidRDefault="00657834" w:rsidP="00657834">
            <w:pPr>
              <w:tabs>
                <w:tab w:val="left" w:pos="-65"/>
                <w:tab w:val="left" w:pos="282"/>
              </w:tabs>
              <w:ind w:firstLine="318"/>
              <w:jc w:val="both"/>
              <w:rPr>
                <w:rFonts w:eastAsia="Calibri"/>
              </w:rPr>
            </w:pPr>
            <w:r>
              <w:rPr>
                <w:rFonts w:eastAsia="Calibri"/>
              </w:rPr>
              <w:t>- Р</w:t>
            </w:r>
            <w:r w:rsidRPr="003A20A5">
              <w:rPr>
                <w:rFonts w:eastAsia="Calibri"/>
              </w:rPr>
              <w:t>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запроса котировок в электронной форме поставка товара, выполнение работы или оказание услуги, являющихся предметом договора, либо внесение денежных средств в качестве обеспечения заявки на участие в конкурсе в электронной форме (если обеспечение заявки предусмотрено), обеспечения исполнения договора (если обеспечение договора предусмотрено) является крупной сделкой. В случае, если для данного участника закупки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конкурсе в электронной форме, обеспечения исполнения договора не являются крупной сделкой, участник закупки вправе предоставить соответствующее письмо;</w:t>
            </w:r>
          </w:p>
          <w:p w:rsidR="00657834" w:rsidRPr="005147B4" w:rsidRDefault="00657834" w:rsidP="00657834">
            <w:pPr>
              <w:tabs>
                <w:tab w:val="left" w:pos="-65"/>
                <w:tab w:val="left" w:pos="282"/>
              </w:tabs>
              <w:ind w:firstLine="318"/>
              <w:jc w:val="both"/>
              <w:rPr>
                <w:rFonts w:eastAsia="Calibri"/>
              </w:rPr>
            </w:pPr>
            <w:r>
              <w:rPr>
                <w:rFonts w:eastAsia="Calibri"/>
              </w:rPr>
              <w:t>- Д</w:t>
            </w:r>
            <w:r w:rsidRPr="005147B4">
              <w:rPr>
                <w:rFonts w:eastAsia="Calibri"/>
              </w:rPr>
              <w:t>окументы, подтверждающие внесение обеспечения заявки на участие в запросе</w:t>
            </w:r>
            <w:r>
              <w:rPr>
                <w:rFonts w:eastAsia="Calibri"/>
              </w:rPr>
              <w:t xml:space="preserve"> котировок </w:t>
            </w:r>
            <w:r w:rsidRPr="005147B4">
              <w:rPr>
                <w:rFonts w:eastAsia="Calibri"/>
              </w:rPr>
              <w:t>в электронной форме (</w:t>
            </w:r>
            <w:r w:rsidRPr="005147B4">
              <w:rPr>
                <w:rFonts w:eastAsia="Calibri"/>
                <w:i/>
              </w:rPr>
              <w:t>в случае установления Заказчиком требования обеспечения заявки на участие в запросе котировок в электронной форме путем перечисления средств на счет Заказчика</w:t>
            </w:r>
            <w:r w:rsidRPr="005147B4">
              <w:rPr>
                <w:rFonts w:eastAsia="Calibri"/>
              </w:rPr>
              <w:t>)</w:t>
            </w:r>
            <w:r>
              <w:rPr>
                <w:rFonts w:eastAsia="Calibri"/>
              </w:rPr>
              <w:t>;</w:t>
            </w:r>
          </w:p>
          <w:p w:rsidR="00657834" w:rsidRPr="005147B4" w:rsidRDefault="00657834" w:rsidP="00657834">
            <w:pPr>
              <w:tabs>
                <w:tab w:val="left" w:pos="-65"/>
                <w:tab w:val="left" w:pos="282"/>
              </w:tabs>
              <w:ind w:firstLine="318"/>
              <w:jc w:val="both"/>
              <w:rPr>
                <w:rFonts w:eastAsia="Calibri"/>
                <w:i/>
              </w:rPr>
            </w:pPr>
            <w:r>
              <w:rPr>
                <w:rFonts w:eastAsia="Calibri"/>
              </w:rPr>
              <w:t>- Д</w:t>
            </w:r>
            <w:r w:rsidRPr="005147B4">
              <w:rPr>
                <w:rFonts w:eastAsia="Calibri"/>
              </w:rPr>
              <w:t xml:space="preserve">окумент, подтверждающий декларирование о принадлежности к субъектам малого и среднего предпринимательства </w:t>
            </w:r>
            <w:r w:rsidRPr="005147B4">
              <w:rPr>
                <w:rFonts w:eastAsia="Calibri"/>
                <w:i/>
              </w:rPr>
              <w:t>в случае, если участниками закупки могут быть только субъекты малого и среднего предпринимательства</w:t>
            </w:r>
            <w:r>
              <w:rPr>
                <w:rFonts w:eastAsia="Calibri"/>
                <w:i/>
              </w:rPr>
              <w:t>.</w:t>
            </w:r>
          </w:p>
          <w:p w:rsidR="00657834" w:rsidRPr="000C0711" w:rsidRDefault="00657834" w:rsidP="00657834">
            <w:pPr>
              <w:spacing w:line="262" w:lineRule="atLeast"/>
              <w:ind w:firstLine="318"/>
              <w:jc w:val="both"/>
              <w:rPr>
                <w:bCs/>
              </w:rPr>
            </w:pPr>
            <w:r>
              <w:rPr>
                <w:bCs/>
              </w:rPr>
              <w:lastRenderedPageBreak/>
              <w:t>-</w:t>
            </w:r>
            <w:r w:rsidRPr="0074432F">
              <w:t xml:space="preserve"> </w:t>
            </w:r>
            <w:r>
              <w:t>Д</w:t>
            </w:r>
            <w:r w:rsidRPr="0074432F">
              <w:t>окументы или копии документов, для получения Приоритета, в соответствии с пунктом 7 Раздела I настоящего извещения</w:t>
            </w:r>
            <w:r>
              <w:t xml:space="preserve"> </w:t>
            </w:r>
            <w:r w:rsidRPr="0074432F">
              <w:t>запрос</w:t>
            </w:r>
            <w:r>
              <w:t>а</w:t>
            </w:r>
            <w:r w:rsidRPr="0074432F">
              <w:t xml:space="preserve"> котировок:</w:t>
            </w:r>
          </w:p>
          <w:p w:rsidR="00657834" w:rsidRPr="0074432F" w:rsidRDefault="00657834" w:rsidP="00657834">
            <w:pPr>
              <w:autoSpaceDE w:val="0"/>
              <w:autoSpaceDN w:val="0"/>
              <w:adjustRightInd w:val="0"/>
              <w:jc w:val="both"/>
            </w:pPr>
            <w:r w:rsidRPr="0074432F">
              <w:t>Участник закупки для получения Приоритета должен указать (задекларировать) в заявке на участие в запросе котировок страну происхождения поставляемого Товара.</w:t>
            </w:r>
          </w:p>
          <w:p w:rsidR="00657834" w:rsidRPr="0074432F" w:rsidRDefault="00657834" w:rsidP="00657834">
            <w:pPr>
              <w:autoSpaceDE w:val="0"/>
              <w:autoSpaceDN w:val="0"/>
              <w:adjustRightInd w:val="0"/>
              <w:jc w:val="both"/>
              <w:rPr>
                <w:b/>
              </w:rPr>
            </w:pPr>
            <w:r w:rsidRPr="0074432F">
              <w:t xml:space="preserve">             </w:t>
            </w:r>
            <w:r w:rsidRPr="0074432F">
              <w:rPr>
                <w:b/>
              </w:rPr>
              <w:t xml:space="preserve">Отсутствие в составе заявки участника закупки указания (декларирования) страны происхождения поставляемого товара не является основанием для отклонения заявки, (подпункт «г» пункта 5 </w:t>
            </w:r>
            <w:r w:rsidRPr="0074432F">
              <w:rPr>
                <w:b/>
                <w:lang w:eastAsia="zh-CN"/>
              </w:rPr>
              <w:t xml:space="preserve">постановления Правительства РФ от 16.09.2016 №925)  </w:t>
            </w:r>
          </w:p>
          <w:p w:rsidR="00657834" w:rsidRPr="0074432F" w:rsidRDefault="00657834" w:rsidP="00657834">
            <w:pPr>
              <w:autoSpaceDE w:val="0"/>
              <w:autoSpaceDN w:val="0"/>
              <w:adjustRightInd w:val="0"/>
              <w:ind w:firstLine="720"/>
              <w:jc w:val="both"/>
            </w:pPr>
            <w:r w:rsidRPr="0074432F">
              <w:t>При оформлении заявки Участникам запроса котировок следует использовать общепринятые обозначения и наименования в соответствии с требованиями действующих нормативных документов. Сведения, которые содержатся в заявке, не должны допускать двусмысленных толкований.</w:t>
            </w:r>
          </w:p>
          <w:p w:rsidR="00657834" w:rsidRPr="0074432F" w:rsidRDefault="00657834" w:rsidP="00657834">
            <w:pPr>
              <w:ind w:firstLine="720"/>
              <w:jc w:val="both"/>
            </w:pPr>
            <w:r w:rsidRPr="0074432F">
              <w:t xml:space="preserve">Для составления Заказчиком Договора Участники </w:t>
            </w:r>
            <w:r>
              <w:t>запроса котировок</w:t>
            </w:r>
            <w:r w:rsidRPr="0074432F">
              <w:t xml:space="preserve"> вправе предоставить следующие сведения (представление которых в составе заявки на участие в запросе котировок не является для Участника запроса котировок обязательным, но рекомендуется Заказчиком к представлению):</w:t>
            </w:r>
          </w:p>
          <w:p w:rsidR="00657834" w:rsidRPr="0074432F" w:rsidRDefault="00657834" w:rsidP="00657834">
            <w:pPr>
              <w:ind w:firstLine="720"/>
              <w:jc w:val="both"/>
            </w:pPr>
            <w:r w:rsidRPr="0074432F">
              <w:t xml:space="preserve">- банковские реквизиты Участника запроса котировок; </w:t>
            </w:r>
          </w:p>
          <w:p w:rsidR="00657834" w:rsidRPr="0074432F" w:rsidRDefault="00657834" w:rsidP="00657834">
            <w:pPr>
              <w:ind w:firstLine="720"/>
              <w:jc w:val="both"/>
            </w:pPr>
            <w:r w:rsidRPr="0074432F">
              <w:t xml:space="preserve">- код ОКТМО Участника запроса котировок; </w:t>
            </w:r>
          </w:p>
          <w:p w:rsidR="00657834" w:rsidRPr="0074432F" w:rsidRDefault="00657834" w:rsidP="00657834">
            <w:pPr>
              <w:ind w:firstLine="720"/>
              <w:jc w:val="both"/>
            </w:pPr>
            <w:r w:rsidRPr="0074432F">
              <w:t xml:space="preserve">- код ОКПО Участника запроса котировок; </w:t>
            </w:r>
          </w:p>
          <w:p w:rsidR="00657834" w:rsidRPr="0074432F" w:rsidRDefault="00657834" w:rsidP="00657834">
            <w:pPr>
              <w:ind w:firstLine="720"/>
              <w:jc w:val="both"/>
            </w:pPr>
            <w:r w:rsidRPr="0074432F">
              <w:t>- дата постановки на учет в налоговом органе Участника запроса котировок;</w:t>
            </w:r>
          </w:p>
          <w:p w:rsidR="00657834" w:rsidRPr="0074432F" w:rsidRDefault="00657834" w:rsidP="00657834">
            <w:pPr>
              <w:ind w:firstLine="720"/>
              <w:jc w:val="both"/>
            </w:pPr>
            <w:r w:rsidRPr="0074432F">
              <w:t>- адрес электронной почты (</w:t>
            </w:r>
            <w:r w:rsidRPr="0074432F">
              <w:rPr>
                <w:lang w:val="en-US"/>
              </w:rPr>
              <w:t>e</w:t>
            </w:r>
            <w:r w:rsidRPr="0074432F">
              <w:t>-</w:t>
            </w:r>
            <w:r w:rsidRPr="0074432F">
              <w:rPr>
                <w:lang w:val="en-US"/>
              </w:rPr>
              <w:t>mail</w:t>
            </w:r>
            <w:r w:rsidRPr="0074432F">
              <w:t>) Участника запроса котировок;</w:t>
            </w:r>
          </w:p>
          <w:p w:rsidR="00657834" w:rsidRPr="0074432F" w:rsidRDefault="00657834" w:rsidP="00657834">
            <w:pPr>
              <w:ind w:firstLine="720"/>
              <w:jc w:val="both"/>
            </w:pPr>
            <w:r w:rsidRPr="0074432F">
              <w:t xml:space="preserve">- режим налогообложения Участника запроса котировок в соответствии с Налоговым кодексом Российской Федерации (общий, упрощенная система налогообложения, патент и т.д.); </w:t>
            </w:r>
          </w:p>
          <w:p w:rsidR="00657834" w:rsidRPr="0074432F" w:rsidRDefault="00657834" w:rsidP="00657834">
            <w:pPr>
              <w:autoSpaceDE w:val="0"/>
              <w:autoSpaceDN w:val="0"/>
              <w:adjustRightInd w:val="0"/>
              <w:ind w:firstLine="720"/>
              <w:jc w:val="both"/>
            </w:pPr>
            <w:r w:rsidRPr="0074432F">
              <w:t>- ставка НДС на предлагаемый товар.</w:t>
            </w:r>
            <w:r w:rsidRPr="0074432F">
              <w:rPr>
                <w:highlight w:val="yellow"/>
              </w:rPr>
              <w:br w:type="page"/>
            </w:r>
          </w:p>
          <w:p w:rsidR="00657834" w:rsidRPr="0074432F" w:rsidRDefault="00657834" w:rsidP="00657834">
            <w:pPr>
              <w:autoSpaceDE w:val="0"/>
              <w:autoSpaceDN w:val="0"/>
              <w:adjustRightInd w:val="0"/>
              <w:ind w:firstLine="176"/>
              <w:jc w:val="both"/>
            </w:pPr>
            <w:r w:rsidRPr="0074432F">
              <w:t xml:space="preserve">Отстранение участника закупки от участия в определении поставщика (подрядчика, исполнителя) или отказ от заключения договора с победителем определения поставщика (подрядчика, исполнителя) осуществляется </w:t>
            </w:r>
            <w:r w:rsidRPr="0074432F">
              <w:br/>
              <w:t>в любой момент до заключения договора, если заказчик или комиссия по закупкам обнаружит, что участник закупки не соответствует требованиям, указанным в настоящем пункте, или предоставил недостоверную информацию в отношении своего соответствия указанным требованиям.</w:t>
            </w:r>
          </w:p>
          <w:p w:rsidR="00657834" w:rsidRPr="0074432F" w:rsidRDefault="00657834" w:rsidP="00657834">
            <w:pPr>
              <w:pStyle w:val="33"/>
              <w:tabs>
                <w:tab w:val="clear" w:pos="227"/>
                <w:tab w:val="left" w:pos="708"/>
              </w:tabs>
              <w:spacing w:before="0"/>
              <w:ind w:firstLine="709"/>
              <w:rPr>
                <w:b/>
              </w:rPr>
            </w:pPr>
            <w:r w:rsidRPr="0074432F">
              <w:rPr>
                <w:sz w:val="20"/>
              </w:rPr>
              <w:t xml:space="preserve">Изменения и отзыв заявок на участие в запросе котировок </w:t>
            </w:r>
            <w:r w:rsidRPr="003B6F80">
              <w:rPr>
                <w:sz w:val="20"/>
              </w:rPr>
              <w:t>Участник</w:t>
            </w:r>
            <w:r w:rsidRPr="0074432F">
              <w:rPr>
                <w:sz w:val="20"/>
              </w:rPr>
              <w:t xml:space="preserve"> закупки,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tc>
      </w:tr>
      <w:tr w:rsidR="00657834" w:rsidRPr="0074432F" w:rsidTr="006D0787">
        <w:trPr>
          <w:trHeight w:val="20"/>
        </w:trPr>
        <w:tc>
          <w:tcPr>
            <w:tcW w:w="2832" w:type="dxa"/>
            <w:shd w:val="clear" w:color="auto" w:fill="auto"/>
          </w:tcPr>
          <w:p w:rsidR="00657834" w:rsidRPr="0074432F" w:rsidRDefault="00657834" w:rsidP="00657834">
            <w:pPr>
              <w:widowControl w:val="0"/>
              <w:tabs>
                <w:tab w:val="left" w:pos="567"/>
              </w:tabs>
              <w:ind w:firstLine="567"/>
              <w:contextualSpacing/>
              <w:jc w:val="center"/>
              <w:rPr>
                <w:lang w:val="en-US"/>
              </w:rPr>
            </w:pPr>
            <w:r w:rsidRPr="0074432F">
              <w:rPr>
                <w:b/>
              </w:rPr>
              <w:lastRenderedPageBreak/>
              <w:t>Пункт 16</w:t>
            </w:r>
          </w:p>
        </w:tc>
        <w:tc>
          <w:tcPr>
            <w:tcW w:w="6808" w:type="dxa"/>
            <w:gridSpan w:val="2"/>
            <w:shd w:val="clear" w:color="auto" w:fill="auto"/>
          </w:tcPr>
          <w:p w:rsidR="00657834" w:rsidRPr="0074432F" w:rsidRDefault="00657834" w:rsidP="00657834">
            <w:pPr>
              <w:widowControl w:val="0"/>
              <w:tabs>
                <w:tab w:val="left" w:pos="567"/>
              </w:tabs>
              <w:autoSpaceDE w:val="0"/>
              <w:autoSpaceDN w:val="0"/>
              <w:adjustRightInd w:val="0"/>
              <w:ind w:firstLine="567"/>
              <w:contextualSpacing/>
              <w:jc w:val="both"/>
              <w:rPr>
                <w:b/>
              </w:rPr>
            </w:pPr>
            <w:r w:rsidRPr="0074432F">
              <w:rPr>
                <w:b/>
              </w:rPr>
              <w:t xml:space="preserve">Инструкция по заполнению заявки на участие в </w:t>
            </w:r>
            <w:r w:rsidRPr="0074432F">
              <w:rPr>
                <w:b/>
                <w:iCs/>
              </w:rPr>
              <w:t xml:space="preserve">запросе котировок </w:t>
            </w:r>
          </w:p>
        </w:tc>
      </w:tr>
      <w:tr w:rsidR="00657834" w:rsidRPr="0074432F" w:rsidTr="006D0787">
        <w:trPr>
          <w:trHeight w:val="20"/>
        </w:trPr>
        <w:tc>
          <w:tcPr>
            <w:tcW w:w="9640" w:type="dxa"/>
            <w:gridSpan w:val="3"/>
            <w:shd w:val="clear" w:color="auto" w:fill="auto"/>
          </w:tcPr>
          <w:p w:rsidR="00657834" w:rsidRPr="0074432F" w:rsidRDefault="00657834" w:rsidP="00657834">
            <w:pPr>
              <w:widowControl w:val="0"/>
              <w:tabs>
                <w:tab w:val="left" w:pos="567"/>
              </w:tabs>
              <w:autoSpaceDE w:val="0"/>
              <w:autoSpaceDN w:val="0"/>
              <w:adjustRightInd w:val="0"/>
              <w:ind w:firstLine="567"/>
              <w:contextualSpacing/>
              <w:jc w:val="both"/>
            </w:pPr>
            <w:r w:rsidRPr="0074432F">
              <w:t xml:space="preserve">Заявка на участие в </w:t>
            </w:r>
            <w:r w:rsidRPr="0074432F">
              <w:rPr>
                <w:bCs/>
              </w:rPr>
              <w:t>запросе котировок</w:t>
            </w:r>
            <w:r w:rsidRPr="0074432F">
              <w:t>, подготовленная участником закупки, должна быть составлена на русском языке. (Приложение №4 извещения). Входящие в заявку на участие в запросе</w:t>
            </w:r>
            <w:r w:rsidRPr="0074432F">
              <w:rPr>
                <w:bCs/>
              </w:rPr>
              <w:t xml:space="preserve"> котировок </w:t>
            </w:r>
            <w:r w:rsidRPr="0074432F">
              <w:t>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русском языке. В случае противоречия оригинала и перевода преимущество будет иметь перевод.</w:t>
            </w:r>
          </w:p>
          <w:p w:rsidR="00657834" w:rsidRPr="0074432F" w:rsidRDefault="00657834" w:rsidP="00657834">
            <w:pPr>
              <w:widowControl w:val="0"/>
              <w:tabs>
                <w:tab w:val="left" w:pos="567"/>
              </w:tabs>
              <w:autoSpaceDE w:val="0"/>
              <w:autoSpaceDN w:val="0"/>
              <w:adjustRightInd w:val="0"/>
              <w:ind w:firstLine="567"/>
              <w:contextualSpacing/>
              <w:jc w:val="both"/>
            </w:pPr>
            <w:r w:rsidRPr="0074432F">
              <w:t xml:space="preserve">Все документы, входящие в состав заявки на участие в </w:t>
            </w:r>
            <w:r w:rsidRPr="0074432F">
              <w:rPr>
                <w:bCs/>
              </w:rPr>
              <w:t>запросе котировок</w:t>
            </w:r>
            <w:r w:rsidRPr="0074432F">
              <w:t>, должны иметь четко читаемый текст.</w:t>
            </w:r>
          </w:p>
          <w:p w:rsidR="00657834" w:rsidRPr="0074432F" w:rsidRDefault="00657834" w:rsidP="00657834">
            <w:pPr>
              <w:widowControl w:val="0"/>
              <w:tabs>
                <w:tab w:val="left" w:pos="567"/>
              </w:tabs>
              <w:ind w:firstLine="567"/>
              <w:contextualSpacing/>
              <w:jc w:val="both"/>
            </w:pPr>
            <w:r w:rsidRPr="0074432F">
              <w:t xml:space="preserve">Информация, содержащаяся в заявке на участие в </w:t>
            </w:r>
            <w:r w:rsidRPr="0074432F">
              <w:rPr>
                <w:bCs/>
              </w:rPr>
              <w:t>запросе котировок</w:t>
            </w:r>
            <w:r w:rsidRPr="0074432F">
              <w:t>, не должны допускать двусмысленных толкований (разночтений), должны трактоваться однозначно.</w:t>
            </w:r>
          </w:p>
          <w:p w:rsidR="00657834" w:rsidRPr="0074432F" w:rsidRDefault="00657834" w:rsidP="00657834">
            <w:pPr>
              <w:widowControl w:val="0"/>
              <w:tabs>
                <w:tab w:val="left" w:pos="567"/>
              </w:tabs>
              <w:ind w:firstLine="567"/>
              <w:contextualSpacing/>
              <w:jc w:val="both"/>
            </w:pPr>
            <w:r w:rsidRPr="0074432F">
              <w:t xml:space="preserve">Участники закупки должны учитывать, что при описании объекта закупки заказчиком использовались максимальные и (или) минимальные значения показателей, а также значения показателей, которые не могут изменяться. </w:t>
            </w:r>
          </w:p>
          <w:p w:rsidR="00657834" w:rsidRPr="0074432F" w:rsidRDefault="00657834" w:rsidP="00657834">
            <w:pPr>
              <w:widowControl w:val="0"/>
              <w:tabs>
                <w:tab w:val="left" w:pos="567"/>
              </w:tabs>
              <w:ind w:firstLine="567"/>
              <w:contextualSpacing/>
              <w:jc w:val="both"/>
            </w:pPr>
            <w:r w:rsidRPr="0074432F">
              <w:t>Участники закупки при предоставлении конкретных показателей, соответствующих значениям, установленным извещением запроса</w:t>
            </w:r>
            <w:r w:rsidRPr="0074432F">
              <w:rPr>
                <w:bCs/>
              </w:rPr>
              <w:t xml:space="preserve"> котировок</w:t>
            </w:r>
            <w:r w:rsidRPr="0074432F">
              <w:t xml:space="preserve"> должны учитывать, что:</w:t>
            </w:r>
          </w:p>
          <w:p w:rsidR="00657834" w:rsidRPr="0074432F" w:rsidRDefault="00657834" w:rsidP="00657834">
            <w:pPr>
              <w:pStyle w:val="af0"/>
              <w:widowControl w:val="0"/>
              <w:numPr>
                <w:ilvl w:val="0"/>
                <w:numId w:val="8"/>
              </w:numPr>
              <w:tabs>
                <w:tab w:val="left" w:pos="567"/>
              </w:tabs>
              <w:ind w:left="0" w:firstLine="567"/>
              <w:contextualSpacing/>
              <w:jc w:val="both"/>
              <w:rPr>
                <w:rFonts w:ascii="Times New Roman" w:hAnsi="Times New Roman"/>
                <w:sz w:val="20"/>
                <w:szCs w:val="20"/>
              </w:rPr>
            </w:pPr>
            <w:r w:rsidRPr="0074432F">
              <w:rPr>
                <w:rFonts w:ascii="Times New Roman" w:hAnsi="Times New Roman"/>
                <w:sz w:val="20"/>
                <w:szCs w:val="20"/>
              </w:rPr>
              <w:t>показатели, значения которых являются точными, не подлежат изменению и предоставляются в заявки на участие в запросе</w:t>
            </w:r>
            <w:r w:rsidRPr="0074432F">
              <w:rPr>
                <w:rFonts w:ascii="Times New Roman" w:hAnsi="Times New Roman"/>
                <w:bCs/>
                <w:sz w:val="20"/>
                <w:szCs w:val="20"/>
              </w:rPr>
              <w:t xml:space="preserve"> котировок </w:t>
            </w:r>
            <w:r w:rsidRPr="0074432F">
              <w:rPr>
                <w:rFonts w:ascii="Times New Roman" w:hAnsi="Times New Roman"/>
                <w:sz w:val="20"/>
                <w:szCs w:val="20"/>
              </w:rPr>
              <w:t>в</w:t>
            </w:r>
            <w:r>
              <w:rPr>
                <w:rFonts w:ascii="Times New Roman" w:hAnsi="Times New Roman"/>
                <w:sz w:val="20"/>
                <w:szCs w:val="20"/>
              </w:rPr>
              <w:t xml:space="preserve"> соответствии с документацией </w:t>
            </w:r>
            <w:r w:rsidRPr="0074432F">
              <w:rPr>
                <w:rFonts w:ascii="Times New Roman" w:hAnsi="Times New Roman"/>
                <w:sz w:val="20"/>
                <w:szCs w:val="20"/>
              </w:rPr>
              <w:t>запроса</w:t>
            </w:r>
            <w:r w:rsidRPr="0074432F">
              <w:rPr>
                <w:rFonts w:ascii="Times New Roman" w:hAnsi="Times New Roman"/>
                <w:bCs/>
                <w:sz w:val="20"/>
                <w:szCs w:val="20"/>
              </w:rPr>
              <w:t xml:space="preserve"> котировок;</w:t>
            </w:r>
          </w:p>
          <w:p w:rsidR="00657834" w:rsidRPr="0074432F" w:rsidRDefault="00657834" w:rsidP="00657834">
            <w:pPr>
              <w:pStyle w:val="af0"/>
              <w:widowControl w:val="0"/>
              <w:numPr>
                <w:ilvl w:val="0"/>
                <w:numId w:val="8"/>
              </w:numPr>
              <w:tabs>
                <w:tab w:val="left" w:pos="567"/>
              </w:tabs>
              <w:ind w:left="0" w:firstLine="567"/>
              <w:contextualSpacing/>
              <w:jc w:val="both"/>
              <w:rPr>
                <w:rFonts w:ascii="Times New Roman" w:hAnsi="Times New Roman"/>
                <w:sz w:val="20"/>
                <w:szCs w:val="20"/>
              </w:rPr>
            </w:pPr>
            <w:r w:rsidRPr="0074432F">
              <w:rPr>
                <w:rFonts w:ascii="Times New Roman" w:hAnsi="Times New Roman"/>
                <w:sz w:val="20"/>
                <w:szCs w:val="20"/>
              </w:rPr>
              <w:t xml:space="preserve">показатели, значения которых прописаны "не менее", "не более", "не уже", "не шире", "не выше", "не ниже", "или", знаков "±", "&gt;", "≥", "&lt;", "≤" и прочих подобных обозначений предоставляется участником закупки: </w:t>
            </w:r>
          </w:p>
          <w:p w:rsidR="00657834" w:rsidRPr="0074432F" w:rsidRDefault="00657834" w:rsidP="00657834">
            <w:pPr>
              <w:widowControl w:val="0"/>
              <w:tabs>
                <w:tab w:val="left" w:pos="567"/>
              </w:tabs>
              <w:ind w:firstLine="567"/>
              <w:contextualSpacing/>
              <w:jc w:val="both"/>
            </w:pPr>
            <w:r w:rsidRPr="0074432F">
              <w:t>- с указанием конкретных (точных) величин, без применения слов "не менее", "не более", "не уже", "не шире", "не выше", "не ниже", "или", знаков "±", "&gt;", "≥", "&lt;", "≤" и прочих подобных обозначений;</w:t>
            </w:r>
          </w:p>
          <w:p w:rsidR="00657834" w:rsidRPr="0074432F" w:rsidRDefault="00657834" w:rsidP="00657834">
            <w:pPr>
              <w:tabs>
                <w:tab w:val="left" w:pos="567"/>
              </w:tabs>
              <w:autoSpaceDE w:val="0"/>
              <w:autoSpaceDN w:val="0"/>
              <w:adjustRightInd w:val="0"/>
              <w:ind w:firstLine="567"/>
              <w:jc w:val="both"/>
            </w:pPr>
            <w:r w:rsidRPr="0074432F">
              <w:t>-  либо с применением вышеназванных слов, знаков (в соответствии с документами, выданными производителем (изготовителем товара), либо выданными в соответствии с действующими нормативно-правовыми актами Российской Федерации (сертификат соответствия, декларация качества, регистрационное удостоверение, паспорт товара, протокол испытаний и т.п.), определяющими характеристики товара).</w:t>
            </w:r>
          </w:p>
          <w:p w:rsidR="00657834" w:rsidRPr="0074432F" w:rsidRDefault="00657834" w:rsidP="00E6126C">
            <w:pPr>
              <w:widowControl w:val="0"/>
              <w:tabs>
                <w:tab w:val="left" w:pos="567"/>
              </w:tabs>
              <w:ind w:firstLine="567"/>
              <w:contextualSpacing/>
              <w:jc w:val="both"/>
              <w:rPr>
                <w:b/>
              </w:rPr>
            </w:pPr>
            <w:r w:rsidRPr="0074432F">
              <w:t xml:space="preserve">Все </w:t>
            </w:r>
            <w:r w:rsidRPr="0074432F">
              <w:rPr>
                <w:bCs/>
              </w:rPr>
              <w:t>характеристики объекта закупки</w:t>
            </w:r>
            <w:r w:rsidRPr="0074432F">
              <w:t>, указанные в техническом задании извещения</w:t>
            </w:r>
            <w:r>
              <w:t xml:space="preserve"> </w:t>
            </w:r>
            <w:r w:rsidRPr="0074432F">
              <w:rPr>
                <w:bCs/>
              </w:rPr>
              <w:t>запрос</w:t>
            </w:r>
            <w:r>
              <w:rPr>
                <w:bCs/>
              </w:rPr>
              <w:t>а</w:t>
            </w:r>
            <w:r w:rsidRPr="0074432F">
              <w:rPr>
                <w:bCs/>
              </w:rPr>
              <w:t xml:space="preserve"> котировок</w:t>
            </w:r>
            <w:r w:rsidRPr="0074432F">
              <w:t xml:space="preserve">, обязательны для предоставления в заявки на участие в открытом </w:t>
            </w:r>
            <w:r w:rsidRPr="0074432F">
              <w:rPr>
                <w:bCs/>
              </w:rPr>
              <w:t xml:space="preserve">запросе котировок </w:t>
            </w:r>
            <w:r w:rsidRPr="0074432F">
              <w:t>в соответствии с вышеуказанными требованиями.</w:t>
            </w:r>
          </w:p>
        </w:tc>
      </w:tr>
      <w:tr w:rsidR="00657834" w:rsidRPr="0074432F" w:rsidTr="006D0787">
        <w:trPr>
          <w:trHeight w:val="20"/>
        </w:trPr>
        <w:tc>
          <w:tcPr>
            <w:tcW w:w="2832" w:type="dxa"/>
            <w:shd w:val="clear" w:color="auto" w:fill="auto"/>
          </w:tcPr>
          <w:p w:rsidR="00657834" w:rsidRPr="0074432F" w:rsidRDefault="00657834" w:rsidP="00657834">
            <w:pPr>
              <w:widowControl w:val="0"/>
              <w:tabs>
                <w:tab w:val="left" w:pos="567"/>
              </w:tabs>
              <w:ind w:firstLine="567"/>
              <w:contextualSpacing/>
              <w:jc w:val="center"/>
              <w:rPr>
                <w:b/>
              </w:rPr>
            </w:pPr>
            <w:r w:rsidRPr="0074432F">
              <w:rPr>
                <w:b/>
              </w:rPr>
              <w:t>Пункт 17</w:t>
            </w:r>
          </w:p>
        </w:tc>
        <w:tc>
          <w:tcPr>
            <w:tcW w:w="6808" w:type="dxa"/>
            <w:gridSpan w:val="2"/>
            <w:shd w:val="clear" w:color="auto" w:fill="auto"/>
          </w:tcPr>
          <w:p w:rsidR="00657834" w:rsidRPr="0074432F" w:rsidRDefault="00657834" w:rsidP="00657834">
            <w:pPr>
              <w:widowControl w:val="0"/>
              <w:tabs>
                <w:tab w:val="left" w:pos="567"/>
              </w:tabs>
              <w:ind w:firstLine="567"/>
              <w:contextualSpacing/>
              <w:jc w:val="center"/>
              <w:rPr>
                <w:b/>
              </w:rPr>
            </w:pPr>
            <w:r w:rsidRPr="0074432F">
              <w:rPr>
                <w:b/>
              </w:rPr>
              <w:t xml:space="preserve">Антидемпинговые меры при проведении запроса котировок  </w:t>
            </w:r>
          </w:p>
        </w:tc>
      </w:tr>
      <w:tr w:rsidR="00657834" w:rsidRPr="0074432F" w:rsidTr="006D0787">
        <w:trPr>
          <w:trHeight w:val="20"/>
        </w:trPr>
        <w:tc>
          <w:tcPr>
            <w:tcW w:w="9640" w:type="dxa"/>
            <w:gridSpan w:val="3"/>
            <w:shd w:val="clear" w:color="auto" w:fill="auto"/>
          </w:tcPr>
          <w:p w:rsidR="00657834" w:rsidRPr="0074432F" w:rsidRDefault="00657834" w:rsidP="00E6126C">
            <w:pPr>
              <w:ind w:firstLine="284"/>
              <w:jc w:val="both"/>
              <w:rPr>
                <w:b/>
              </w:rPr>
            </w:pPr>
            <w:r w:rsidRPr="0074432F">
              <w:rPr>
                <w:spacing w:val="2"/>
              </w:rPr>
              <w:t xml:space="preserve">Для участников  закупки  установлена антидемпинговая мера – </w:t>
            </w:r>
            <w:r w:rsidRPr="00934F64">
              <w:rPr>
                <w:spacing w:val="2"/>
              </w:rPr>
              <w:t>если в ходе проведения конкурентной закупки победителем закупки была снижена начальная (максимальная) цена договора на 25 % и более, заказчик применяет к победителю закупки следующие антидемпинговые меры</w:t>
            </w:r>
            <w:r>
              <w:rPr>
                <w:spacing w:val="2"/>
              </w:rPr>
              <w:t>:</w:t>
            </w:r>
            <w:r>
              <w:t xml:space="preserve"> победитель закупки обязан до заключения договора предоставить обеспечение исполнения договора в размере, превышающем в полтора раза размер обеспечения исполнения договора, указанный в извещении  запроса котировок, но не менее чем в </w:t>
            </w:r>
            <w:r>
              <w:lastRenderedPageBreak/>
              <w:t>размере аванса (если договором предусмотрена выплата аванса), если в извещении запроса котировок установлено требование о предоставлении обеспечения исполнения договора.</w:t>
            </w:r>
          </w:p>
        </w:tc>
      </w:tr>
      <w:tr w:rsidR="00657834" w:rsidRPr="0074432F" w:rsidTr="006D0787">
        <w:trPr>
          <w:trHeight w:val="20"/>
        </w:trPr>
        <w:tc>
          <w:tcPr>
            <w:tcW w:w="2832" w:type="dxa"/>
            <w:shd w:val="clear" w:color="auto" w:fill="auto"/>
          </w:tcPr>
          <w:p w:rsidR="00657834" w:rsidRPr="0074432F" w:rsidRDefault="00657834" w:rsidP="00657834">
            <w:pPr>
              <w:widowControl w:val="0"/>
              <w:contextualSpacing/>
              <w:jc w:val="center"/>
              <w:rPr>
                <w:i/>
              </w:rPr>
            </w:pPr>
            <w:r w:rsidRPr="0074432F">
              <w:rPr>
                <w:b/>
              </w:rPr>
              <w:lastRenderedPageBreak/>
              <w:t>Пункт 18</w:t>
            </w:r>
          </w:p>
        </w:tc>
        <w:tc>
          <w:tcPr>
            <w:tcW w:w="6808" w:type="dxa"/>
            <w:gridSpan w:val="2"/>
            <w:shd w:val="clear" w:color="auto" w:fill="auto"/>
          </w:tcPr>
          <w:p w:rsidR="00657834" w:rsidRPr="0074432F" w:rsidRDefault="00657834" w:rsidP="00657834">
            <w:pPr>
              <w:widowControl w:val="0"/>
              <w:contextualSpacing/>
              <w:jc w:val="center"/>
              <w:rPr>
                <w:b/>
              </w:rPr>
            </w:pPr>
            <w:r w:rsidRPr="0074432F">
              <w:rPr>
                <w:b/>
              </w:rPr>
              <w:t xml:space="preserve">Дата и время окончания срока подачи заявок на участие </w:t>
            </w:r>
          </w:p>
          <w:p w:rsidR="00657834" w:rsidRPr="0074432F" w:rsidRDefault="00657834" w:rsidP="00657834">
            <w:pPr>
              <w:widowControl w:val="0"/>
              <w:contextualSpacing/>
              <w:jc w:val="center"/>
              <w:rPr>
                <w:b/>
              </w:rPr>
            </w:pPr>
            <w:r w:rsidRPr="0074432F">
              <w:rPr>
                <w:b/>
              </w:rPr>
              <w:t xml:space="preserve">в запросе котировок </w:t>
            </w:r>
          </w:p>
        </w:tc>
      </w:tr>
      <w:tr w:rsidR="00657834" w:rsidRPr="0074432F" w:rsidTr="005425FC">
        <w:trPr>
          <w:trHeight w:val="700"/>
        </w:trPr>
        <w:tc>
          <w:tcPr>
            <w:tcW w:w="2832" w:type="dxa"/>
            <w:shd w:val="clear" w:color="auto" w:fill="auto"/>
          </w:tcPr>
          <w:p w:rsidR="00657834" w:rsidRPr="0074432F" w:rsidRDefault="00657834" w:rsidP="00657834">
            <w:pPr>
              <w:pStyle w:val="3"/>
              <w:keepNext w:val="0"/>
              <w:widowControl w:val="0"/>
              <w:numPr>
                <w:ilvl w:val="0"/>
                <w:numId w:val="0"/>
              </w:numPr>
              <w:spacing w:before="0"/>
              <w:contextualSpacing/>
              <w:rPr>
                <w:rFonts w:ascii="Times New Roman" w:hAnsi="Times New Roman"/>
                <w:b w:val="0"/>
                <w:sz w:val="20"/>
                <w:szCs w:val="20"/>
              </w:rPr>
            </w:pPr>
            <w:r w:rsidRPr="0074432F">
              <w:rPr>
                <w:rFonts w:ascii="Times New Roman" w:hAnsi="Times New Roman"/>
                <w:b w:val="0"/>
                <w:bCs w:val="0"/>
                <w:i/>
                <w:sz w:val="20"/>
                <w:szCs w:val="20"/>
              </w:rPr>
              <w:t>Дата и время окончания срока подачи заявок на участие в ЗК:</w:t>
            </w:r>
          </w:p>
        </w:tc>
        <w:tc>
          <w:tcPr>
            <w:tcW w:w="6808" w:type="dxa"/>
            <w:gridSpan w:val="2"/>
            <w:shd w:val="clear" w:color="auto" w:fill="auto"/>
          </w:tcPr>
          <w:p w:rsidR="00657834" w:rsidRPr="007378CB" w:rsidRDefault="00657834" w:rsidP="00657834">
            <w:r w:rsidRPr="007378CB">
              <w:t>Лица, получившие аккредитацию на электронной площадке, вправе подать заявку на участие в ЗК:</w:t>
            </w:r>
          </w:p>
          <w:p w:rsidR="00657834" w:rsidRPr="007378CB" w:rsidRDefault="00EC1F2F" w:rsidP="00657834">
            <w:r w:rsidRPr="007378CB">
              <w:t>с 03 августа 2020г. по 10</w:t>
            </w:r>
            <w:r w:rsidR="00657834" w:rsidRPr="007378CB">
              <w:t xml:space="preserve"> августа 2020г. 23:55 (местное время Заказчика)</w:t>
            </w:r>
          </w:p>
        </w:tc>
      </w:tr>
      <w:tr w:rsidR="00657834" w:rsidRPr="0074432F" w:rsidTr="006D0787">
        <w:trPr>
          <w:trHeight w:val="20"/>
        </w:trPr>
        <w:tc>
          <w:tcPr>
            <w:tcW w:w="2832" w:type="dxa"/>
            <w:shd w:val="clear" w:color="auto" w:fill="auto"/>
          </w:tcPr>
          <w:p w:rsidR="00657834" w:rsidRPr="0074432F" w:rsidRDefault="00657834" w:rsidP="00657834">
            <w:pPr>
              <w:widowControl w:val="0"/>
              <w:contextualSpacing/>
              <w:jc w:val="center"/>
              <w:rPr>
                <w:i/>
              </w:rPr>
            </w:pPr>
            <w:r w:rsidRPr="0074432F">
              <w:rPr>
                <w:b/>
              </w:rPr>
              <w:t>Пункт 19</w:t>
            </w:r>
          </w:p>
        </w:tc>
        <w:tc>
          <w:tcPr>
            <w:tcW w:w="6808" w:type="dxa"/>
            <w:gridSpan w:val="2"/>
            <w:shd w:val="clear" w:color="auto" w:fill="auto"/>
          </w:tcPr>
          <w:p w:rsidR="00657834" w:rsidRPr="007378CB" w:rsidRDefault="00657834" w:rsidP="00657834">
            <w:r w:rsidRPr="007378CB">
              <w:t>Дата и время рассмотрения и оценки заявок ЗК</w:t>
            </w:r>
          </w:p>
        </w:tc>
      </w:tr>
      <w:tr w:rsidR="00657834" w:rsidRPr="0074432F" w:rsidTr="006D0787">
        <w:trPr>
          <w:trHeight w:val="20"/>
        </w:trPr>
        <w:tc>
          <w:tcPr>
            <w:tcW w:w="2832" w:type="dxa"/>
            <w:shd w:val="clear" w:color="auto" w:fill="auto"/>
          </w:tcPr>
          <w:p w:rsidR="00657834" w:rsidRPr="0074432F" w:rsidRDefault="00657834" w:rsidP="00657834">
            <w:pPr>
              <w:widowControl w:val="0"/>
              <w:contextualSpacing/>
              <w:rPr>
                <w:i/>
              </w:rPr>
            </w:pPr>
            <w:r w:rsidRPr="0074432F">
              <w:rPr>
                <w:i/>
              </w:rPr>
              <w:t>Дата и время рассмотрения и оценки заявок</w:t>
            </w:r>
          </w:p>
        </w:tc>
        <w:tc>
          <w:tcPr>
            <w:tcW w:w="6808" w:type="dxa"/>
            <w:gridSpan w:val="2"/>
            <w:shd w:val="clear" w:color="auto" w:fill="auto"/>
          </w:tcPr>
          <w:p w:rsidR="00657834" w:rsidRPr="007378CB" w:rsidRDefault="00EC1F2F" w:rsidP="00657834">
            <w:r w:rsidRPr="007378CB">
              <w:t>11</w:t>
            </w:r>
            <w:r w:rsidR="00657834" w:rsidRPr="007378CB">
              <w:t xml:space="preserve"> августа 2020г.  10 часов 00 минут (местного времени Заказчика).</w:t>
            </w:r>
          </w:p>
        </w:tc>
      </w:tr>
      <w:tr w:rsidR="00657834" w:rsidRPr="0074432F" w:rsidTr="006D0787">
        <w:trPr>
          <w:trHeight w:val="20"/>
        </w:trPr>
        <w:tc>
          <w:tcPr>
            <w:tcW w:w="2832" w:type="dxa"/>
            <w:shd w:val="clear" w:color="auto" w:fill="auto"/>
          </w:tcPr>
          <w:p w:rsidR="00657834" w:rsidRPr="0074432F" w:rsidRDefault="00657834" w:rsidP="00657834">
            <w:pPr>
              <w:widowControl w:val="0"/>
              <w:contextualSpacing/>
              <w:rPr>
                <w:i/>
              </w:rPr>
            </w:pPr>
            <w:r>
              <w:rPr>
                <w:i/>
              </w:rPr>
              <w:t>Дата и время подведения итогов</w:t>
            </w:r>
            <w:bookmarkStart w:id="1" w:name="_GoBack"/>
            <w:bookmarkEnd w:id="1"/>
          </w:p>
        </w:tc>
        <w:tc>
          <w:tcPr>
            <w:tcW w:w="6808" w:type="dxa"/>
            <w:gridSpan w:val="2"/>
            <w:shd w:val="clear" w:color="auto" w:fill="auto"/>
          </w:tcPr>
          <w:p w:rsidR="00657834" w:rsidRPr="007378CB" w:rsidRDefault="00EC1F2F" w:rsidP="00657834">
            <w:r w:rsidRPr="007378CB">
              <w:t>11</w:t>
            </w:r>
            <w:r w:rsidR="00657834" w:rsidRPr="007378CB">
              <w:t xml:space="preserve"> августа 2020г.  12 часов 00 минут (местного времени Заказчика).</w:t>
            </w:r>
          </w:p>
        </w:tc>
      </w:tr>
      <w:tr w:rsidR="00657834" w:rsidRPr="0074432F" w:rsidTr="006D0787">
        <w:trPr>
          <w:trHeight w:val="20"/>
        </w:trPr>
        <w:tc>
          <w:tcPr>
            <w:tcW w:w="2832" w:type="dxa"/>
            <w:shd w:val="clear" w:color="auto" w:fill="auto"/>
          </w:tcPr>
          <w:p w:rsidR="00657834" w:rsidRPr="0074432F" w:rsidRDefault="00657834" w:rsidP="00657834">
            <w:pPr>
              <w:widowControl w:val="0"/>
              <w:contextualSpacing/>
              <w:jc w:val="both"/>
              <w:rPr>
                <w:i/>
                <w:highlight w:val="yellow"/>
              </w:rPr>
            </w:pPr>
            <w:r w:rsidRPr="0074432F">
              <w:rPr>
                <w:i/>
              </w:rPr>
              <w:t xml:space="preserve">Порядок рассмотрения и оценки заявок </w:t>
            </w:r>
          </w:p>
        </w:tc>
        <w:tc>
          <w:tcPr>
            <w:tcW w:w="6808" w:type="dxa"/>
            <w:gridSpan w:val="2"/>
            <w:shd w:val="clear" w:color="auto" w:fill="auto"/>
          </w:tcPr>
          <w:p w:rsidR="00657834" w:rsidRDefault="00657834" w:rsidP="00657834">
            <w:pPr>
              <w:autoSpaceDE w:val="0"/>
              <w:autoSpaceDN w:val="0"/>
              <w:adjustRightInd w:val="0"/>
              <w:jc w:val="both"/>
              <w:rPr>
                <w:rFonts w:eastAsia="Calibri"/>
                <w:iCs/>
                <w:lang w:eastAsia="en-US"/>
              </w:rPr>
            </w:pPr>
            <w:r w:rsidRPr="0074432F">
              <w:rPr>
                <w:rFonts w:eastAsia="Calibri"/>
                <w:iCs/>
                <w:lang w:eastAsia="en-US"/>
              </w:rPr>
              <w:t xml:space="preserve">После получения доступа к заявкам, рассмотрения заявок и оценки заявок оформляется протокол. </w:t>
            </w:r>
            <w:r w:rsidRPr="00DD02DE">
              <w:rPr>
                <w:rFonts w:eastAsia="Calibri"/>
                <w:iCs/>
                <w:lang w:eastAsia="en-US"/>
              </w:rPr>
              <w:t xml:space="preserve">По результатам каждого этапа запроса котировок составляется отдельный протокол, за исключением случаев, предусмотренных Положением. Оценка заявок является заключительным этапом закупки, и протокол, составленный по результатам </w:t>
            </w:r>
            <w:r>
              <w:rPr>
                <w:rFonts w:eastAsia="Calibri"/>
                <w:iCs/>
                <w:lang w:eastAsia="en-US"/>
              </w:rPr>
              <w:t xml:space="preserve">такого этапа, является итоговым. </w:t>
            </w:r>
            <w:r w:rsidRPr="00DD02DE">
              <w:rPr>
                <w:rFonts w:eastAsia="Calibri"/>
                <w:iCs/>
                <w:lang w:eastAsia="en-US"/>
              </w:rPr>
              <w:t>По усмотрению заказчика рассмотрение заявок и оценка заявок на участие в запросе котировок могут быть совмещены (объединены) в один этап. В этом случае в ходе проведения закупки вместо двух протоколов будет составлен один протокол</w:t>
            </w:r>
            <w:r>
              <w:rPr>
                <w:rFonts w:eastAsia="Calibri"/>
                <w:iCs/>
                <w:lang w:eastAsia="en-US"/>
              </w:rPr>
              <w:t xml:space="preserve"> </w:t>
            </w:r>
            <w:r w:rsidRPr="00EC3DC2">
              <w:rPr>
                <w:rFonts w:eastAsia="Calibri"/>
                <w:iCs/>
                <w:lang w:eastAsia="en-US"/>
              </w:rPr>
              <w:t>(рассмотрения и оценки заявок), именно такой протокол будет являться итоговым.</w:t>
            </w:r>
          </w:p>
          <w:p w:rsidR="00657834" w:rsidRPr="0074432F" w:rsidRDefault="00657834" w:rsidP="00657834">
            <w:pPr>
              <w:autoSpaceDE w:val="0"/>
              <w:autoSpaceDN w:val="0"/>
              <w:adjustRightInd w:val="0"/>
              <w:jc w:val="both"/>
            </w:pPr>
            <w:r w:rsidRPr="0074432F">
              <w:t>Протокол рассмотрения и оценки заявок</w:t>
            </w:r>
            <w:r>
              <w:t xml:space="preserve"> (итоговый протокол)</w:t>
            </w:r>
            <w:r w:rsidRPr="0074432F">
              <w:t xml:space="preserve"> на участие в запросе котировок должен содержать следующие сведения:</w:t>
            </w:r>
          </w:p>
          <w:p w:rsidR="00657834" w:rsidRPr="0074432F" w:rsidRDefault="00657834" w:rsidP="00657834">
            <w:pPr>
              <w:tabs>
                <w:tab w:val="left" w:pos="709"/>
              </w:tabs>
              <w:autoSpaceDN w:val="0"/>
              <w:adjustRightInd w:val="0"/>
              <w:ind w:firstLine="709"/>
              <w:jc w:val="both"/>
            </w:pPr>
            <w:r w:rsidRPr="0074432F">
              <w:t>1) дата подписания протокола;</w:t>
            </w:r>
          </w:p>
          <w:p w:rsidR="00657834" w:rsidRPr="0074432F" w:rsidRDefault="00657834" w:rsidP="00657834">
            <w:pPr>
              <w:tabs>
                <w:tab w:val="left" w:pos="709"/>
              </w:tabs>
              <w:autoSpaceDN w:val="0"/>
              <w:adjustRightInd w:val="0"/>
              <w:ind w:firstLine="709"/>
              <w:jc w:val="both"/>
            </w:pPr>
            <w:r w:rsidRPr="0074432F">
              <w:t>2) количество поданных заявок на участие в закупке, а также дата и время регистрации каждой такой заявки;</w:t>
            </w:r>
          </w:p>
          <w:p w:rsidR="00657834" w:rsidRPr="0074432F" w:rsidRDefault="00657834" w:rsidP="00657834">
            <w:pPr>
              <w:tabs>
                <w:tab w:val="left" w:pos="709"/>
              </w:tabs>
              <w:autoSpaceDN w:val="0"/>
              <w:adjustRightInd w:val="0"/>
              <w:ind w:firstLine="709"/>
              <w:jc w:val="both"/>
            </w:pPr>
            <w:r>
              <w:t>3</w:t>
            </w:r>
            <w:r w:rsidRPr="0074432F">
              <w:t>) порядковые номера заявок на участие в закупке</w:t>
            </w:r>
            <w:r>
              <w:t xml:space="preserve"> окончательных предложений </w:t>
            </w:r>
            <w:r w:rsidRPr="0074432F">
              <w:t>участников закупки в порядке уменьшения степени выгодности содержащихся в них условий исполнения договора, включая информацию о ценовых предложениях</w:t>
            </w:r>
            <w:r>
              <w:t xml:space="preserve"> и (или) дополнительных ценовых предложениях участников закупки</w:t>
            </w:r>
            <w:r w:rsidRPr="0074432F">
              <w:t>. Заявке на участие в закупке</w:t>
            </w:r>
            <w:r>
              <w:t>, окончательному предложению, в которых</w:t>
            </w:r>
            <w:r w:rsidRPr="0074432F">
              <w:t xml:space="preserve"> содержатся лучшие условия исполнения договора, присваивается первый номер. В случае, если в нескольких заявках на участие в закупке</w:t>
            </w:r>
            <w:r>
              <w:t>, окончательных</w:t>
            </w:r>
            <w:r w:rsidRPr="00B05B93">
              <w:t xml:space="preserve"> предложени</w:t>
            </w:r>
            <w:r>
              <w:t>ях</w:t>
            </w:r>
            <w:r w:rsidRPr="0074432F">
              <w:t xml:space="preserve"> содержатся одинаковые условия исполнения договора, меньший порядковый номер присваивается заявке на участие в закупке,</w:t>
            </w:r>
            <w:r>
              <w:t xml:space="preserve"> </w:t>
            </w:r>
            <w:r w:rsidRPr="007F5F0E">
              <w:t>окончательному предложению</w:t>
            </w:r>
            <w:r>
              <w:t>,</w:t>
            </w:r>
            <w:r w:rsidRPr="0074432F">
              <w:t xml:space="preserve"> котор</w:t>
            </w:r>
            <w:r>
              <w:t>ые поступили</w:t>
            </w:r>
            <w:r w:rsidRPr="0074432F">
              <w:t xml:space="preserve"> ранее других заявок на участие в закупке, </w:t>
            </w:r>
            <w:r>
              <w:t>окончательных</w:t>
            </w:r>
            <w:r w:rsidRPr="007F5F0E">
              <w:t xml:space="preserve"> предложени</w:t>
            </w:r>
            <w:r>
              <w:t>й,</w:t>
            </w:r>
            <w:r w:rsidRPr="007F5F0E">
              <w:t xml:space="preserve"> </w:t>
            </w:r>
            <w:r w:rsidRPr="0074432F">
              <w:t>содержащих такие же условия;</w:t>
            </w:r>
          </w:p>
          <w:p w:rsidR="00657834" w:rsidRPr="0074432F" w:rsidRDefault="00657834" w:rsidP="00657834">
            <w:pPr>
              <w:tabs>
                <w:tab w:val="left" w:pos="709"/>
              </w:tabs>
              <w:autoSpaceDN w:val="0"/>
              <w:adjustRightInd w:val="0"/>
              <w:ind w:firstLine="709"/>
              <w:jc w:val="both"/>
            </w:pPr>
            <w:r>
              <w:t>4</w:t>
            </w:r>
            <w:r w:rsidRPr="0074432F">
              <w:t xml:space="preserve">) результаты рассмотрения заявок на участие в запросе котировок </w:t>
            </w:r>
            <w:r>
              <w:t>окончательных</w:t>
            </w:r>
            <w:r w:rsidRPr="007F5F0E">
              <w:t xml:space="preserve"> предложени</w:t>
            </w:r>
            <w:r>
              <w:t>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w:t>
            </w:r>
            <w:r w:rsidRPr="007F5F0E">
              <w:t xml:space="preserve"> предложени</w:t>
            </w:r>
            <w:r>
              <w:t>й и возможность их отклонения)</w:t>
            </w:r>
            <w:r w:rsidRPr="007F5F0E">
              <w:t xml:space="preserve"> </w:t>
            </w:r>
            <w:r w:rsidRPr="0074432F">
              <w:t>с указанием в том числе:</w:t>
            </w:r>
          </w:p>
          <w:p w:rsidR="00657834" w:rsidRPr="0074432F" w:rsidRDefault="00657834" w:rsidP="00657834">
            <w:pPr>
              <w:tabs>
                <w:tab w:val="left" w:pos="709"/>
              </w:tabs>
              <w:autoSpaceDN w:val="0"/>
              <w:adjustRightInd w:val="0"/>
              <w:ind w:firstLine="709"/>
              <w:jc w:val="both"/>
            </w:pPr>
            <w:r w:rsidRPr="0074432F">
              <w:t xml:space="preserve">- количества заявок на участие в закупке, </w:t>
            </w:r>
            <w:r>
              <w:t>окончательных</w:t>
            </w:r>
            <w:r w:rsidRPr="007F5F0E">
              <w:t xml:space="preserve"> предложени</w:t>
            </w:r>
            <w:r>
              <w:t>й,</w:t>
            </w:r>
            <w:r w:rsidRPr="007F5F0E">
              <w:t xml:space="preserve"> </w:t>
            </w:r>
            <w:r w:rsidRPr="0074432F">
              <w:t>которые отклонены;</w:t>
            </w:r>
          </w:p>
          <w:p w:rsidR="00657834" w:rsidRDefault="00657834" w:rsidP="00657834">
            <w:pPr>
              <w:tabs>
                <w:tab w:val="left" w:pos="709"/>
              </w:tabs>
              <w:autoSpaceDN w:val="0"/>
              <w:adjustRightInd w:val="0"/>
              <w:ind w:firstLine="709"/>
              <w:jc w:val="both"/>
            </w:pPr>
            <w:r w:rsidRPr="0074432F">
              <w:t>- оснований отклонения каждой заявки на участие в закупке</w:t>
            </w:r>
            <w:r>
              <w:t xml:space="preserve">, каждого </w:t>
            </w:r>
            <w:r w:rsidRPr="007F5F0E">
              <w:t>окончательно</w:t>
            </w:r>
            <w:r>
              <w:t>го предложения</w:t>
            </w:r>
            <w:r w:rsidRPr="0074432F">
              <w:t xml:space="preserve"> с указанием положений извещения о проведении запроса котировок, котор</w:t>
            </w:r>
            <w:r>
              <w:t>ым не соответствуют такие заявка, окончательное</w:t>
            </w:r>
            <w:r w:rsidRPr="007F5F0E">
              <w:t xml:space="preserve"> предложени</w:t>
            </w:r>
            <w:r>
              <w:t>е</w:t>
            </w:r>
            <w:r w:rsidRPr="0074432F">
              <w:t>;</w:t>
            </w:r>
          </w:p>
          <w:p w:rsidR="00657834" w:rsidRDefault="00657834" w:rsidP="00657834">
            <w:pPr>
              <w:tabs>
                <w:tab w:val="left" w:pos="709"/>
              </w:tabs>
              <w:autoSpaceDN w:val="0"/>
              <w:adjustRightInd w:val="0"/>
              <w:ind w:firstLine="709"/>
              <w:jc w:val="both"/>
            </w:pPr>
            <w:r>
              <w:t>5)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657834" w:rsidRPr="0074432F" w:rsidRDefault="00657834" w:rsidP="00657834">
            <w:pPr>
              <w:tabs>
                <w:tab w:val="left" w:pos="709"/>
              </w:tabs>
              <w:autoSpaceDN w:val="0"/>
              <w:adjustRightInd w:val="0"/>
              <w:ind w:firstLine="709"/>
              <w:jc w:val="both"/>
            </w:pPr>
            <w:r>
              <w:t>6)</w:t>
            </w:r>
            <w:r w:rsidRPr="0074432F">
              <w:t xml:space="preserve"> причины, по которым закупка признана несостоявшейся, в случае признания ее таковой.</w:t>
            </w:r>
          </w:p>
          <w:p w:rsidR="00657834" w:rsidRPr="0074432F" w:rsidRDefault="00657834" w:rsidP="00657834">
            <w:pPr>
              <w:tabs>
                <w:tab w:val="left" w:pos="709"/>
              </w:tabs>
              <w:autoSpaceDN w:val="0"/>
              <w:adjustRightInd w:val="0"/>
              <w:ind w:firstLine="709"/>
              <w:jc w:val="both"/>
              <w:rPr>
                <w:b/>
              </w:rPr>
            </w:pPr>
            <w:r w:rsidRPr="0074432F">
              <w:t>Протокол рассмотрения и оценки заявок на участие в запросе котировок не позднее чем через три дня, следующих после дня подписания такого протокола, размещается в ЕИС.</w:t>
            </w:r>
          </w:p>
        </w:tc>
      </w:tr>
      <w:tr w:rsidR="00657834" w:rsidRPr="0074432F" w:rsidTr="006D0787">
        <w:trPr>
          <w:trHeight w:val="20"/>
        </w:trPr>
        <w:tc>
          <w:tcPr>
            <w:tcW w:w="2832" w:type="dxa"/>
            <w:shd w:val="clear" w:color="auto" w:fill="auto"/>
          </w:tcPr>
          <w:p w:rsidR="00657834" w:rsidRPr="0074432F" w:rsidRDefault="00657834" w:rsidP="00657834">
            <w:pPr>
              <w:widowControl w:val="0"/>
              <w:contextualSpacing/>
              <w:jc w:val="center"/>
              <w:rPr>
                <w:b/>
              </w:rPr>
            </w:pPr>
            <w:r w:rsidRPr="0074432F">
              <w:rPr>
                <w:b/>
              </w:rPr>
              <w:t>Пункт 20</w:t>
            </w:r>
          </w:p>
        </w:tc>
        <w:tc>
          <w:tcPr>
            <w:tcW w:w="6808" w:type="dxa"/>
            <w:gridSpan w:val="2"/>
            <w:shd w:val="clear" w:color="auto" w:fill="auto"/>
          </w:tcPr>
          <w:p w:rsidR="00657834" w:rsidRPr="0074432F" w:rsidRDefault="00657834" w:rsidP="00657834">
            <w:pPr>
              <w:widowControl w:val="0"/>
              <w:autoSpaceDE w:val="0"/>
              <w:autoSpaceDN w:val="0"/>
              <w:adjustRightInd w:val="0"/>
              <w:contextualSpacing/>
              <w:jc w:val="center"/>
              <w:rPr>
                <w:b/>
              </w:rPr>
            </w:pPr>
            <w:r w:rsidRPr="0074432F">
              <w:rPr>
                <w:b/>
              </w:rPr>
              <w:t xml:space="preserve">Порядок и срок отзыва заявок на участие в запросе котировок </w:t>
            </w:r>
          </w:p>
        </w:tc>
      </w:tr>
      <w:tr w:rsidR="00657834" w:rsidRPr="0074432F" w:rsidTr="006D0787">
        <w:trPr>
          <w:trHeight w:val="20"/>
        </w:trPr>
        <w:tc>
          <w:tcPr>
            <w:tcW w:w="9640" w:type="dxa"/>
            <w:gridSpan w:val="3"/>
            <w:shd w:val="clear" w:color="auto" w:fill="auto"/>
          </w:tcPr>
          <w:p w:rsidR="00657834" w:rsidRPr="0074432F" w:rsidRDefault="00657834" w:rsidP="00657834">
            <w:pPr>
              <w:widowControl w:val="0"/>
              <w:contextualSpacing/>
              <w:jc w:val="center"/>
              <w:rPr>
                <w:b/>
              </w:rPr>
            </w:pPr>
            <w:r w:rsidRPr="0074432F">
              <w:t>Участник закупки, подавший заявку на участие в запросе котировок, вправе отозвать данную заявку либо внести в нее изменения не позднее даты окончания срока подачи заявок, направив об этом уведомление оператору электронной площадки.</w:t>
            </w:r>
          </w:p>
        </w:tc>
      </w:tr>
      <w:tr w:rsidR="00657834" w:rsidRPr="0074432F" w:rsidTr="006D0787">
        <w:trPr>
          <w:trHeight w:val="20"/>
        </w:trPr>
        <w:tc>
          <w:tcPr>
            <w:tcW w:w="2832" w:type="dxa"/>
            <w:shd w:val="clear" w:color="auto" w:fill="auto"/>
          </w:tcPr>
          <w:p w:rsidR="00657834" w:rsidRPr="0074432F" w:rsidRDefault="00657834" w:rsidP="00657834">
            <w:pPr>
              <w:widowControl w:val="0"/>
              <w:contextualSpacing/>
              <w:jc w:val="center"/>
              <w:rPr>
                <w:b/>
              </w:rPr>
            </w:pPr>
            <w:r w:rsidRPr="0074432F">
              <w:rPr>
                <w:b/>
              </w:rPr>
              <w:t>Пункт 21</w:t>
            </w:r>
          </w:p>
        </w:tc>
        <w:tc>
          <w:tcPr>
            <w:tcW w:w="6808" w:type="dxa"/>
            <w:gridSpan w:val="2"/>
            <w:shd w:val="clear" w:color="auto" w:fill="auto"/>
          </w:tcPr>
          <w:p w:rsidR="00657834" w:rsidRPr="0074432F" w:rsidRDefault="00657834" w:rsidP="00657834">
            <w:pPr>
              <w:widowControl w:val="0"/>
              <w:autoSpaceDE w:val="0"/>
              <w:autoSpaceDN w:val="0"/>
              <w:adjustRightInd w:val="0"/>
              <w:contextualSpacing/>
              <w:jc w:val="center"/>
              <w:rPr>
                <w:b/>
              </w:rPr>
            </w:pPr>
            <w:r w:rsidRPr="0074432F">
              <w:rPr>
                <w:b/>
              </w:rPr>
              <w:t>Порядок оценки и сопоставления</w:t>
            </w:r>
          </w:p>
        </w:tc>
      </w:tr>
      <w:tr w:rsidR="00657834" w:rsidRPr="0074432F" w:rsidTr="006D0787">
        <w:trPr>
          <w:trHeight w:val="20"/>
        </w:trPr>
        <w:tc>
          <w:tcPr>
            <w:tcW w:w="2832" w:type="dxa"/>
            <w:shd w:val="clear" w:color="auto" w:fill="auto"/>
          </w:tcPr>
          <w:p w:rsidR="00657834" w:rsidRPr="0074432F" w:rsidRDefault="00657834" w:rsidP="00657834">
            <w:pPr>
              <w:widowControl w:val="0"/>
              <w:contextualSpacing/>
              <w:jc w:val="center"/>
              <w:rPr>
                <w:i/>
              </w:rPr>
            </w:pPr>
            <w:r w:rsidRPr="0074432F">
              <w:rPr>
                <w:i/>
              </w:rPr>
              <w:lastRenderedPageBreak/>
              <w:t xml:space="preserve">Критерии оценки заявок на участие в запросе котировок </w:t>
            </w:r>
          </w:p>
        </w:tc>
        <w:tc>
          <w:tcPr>
            <w:tcW w:w="6808" w:type="dxa"/>
            <w:gridSpan w:val="2"/>
            <w:shd w:val="clear" w:color="auto" w:fill="auto"/>
          </w:tcPr>
          <w:p w:rsidR="00657834" w:rsidRPr="0074432F" w:rsidRDefault="00657834" w:rsidP="00657834">
            <w:pPr>
              <w:widowControl w:val="0"/>
              <w:autoSpaceDE w:val="0"/>
              <w:autoSpaceDN w:val="0"/>
              <w:adjustRightInd w:val="0"/>
              <w:contextualSpacing/>
            </w:pPr>
            <w:r w:rsidRPr="0074432F">
              <w:t>Единственным критерием выбора победителя запроса котировок является цена при условии соответствия заявки участника требованиям Извещения о закупке</w:t>
            </w:r>
          </w:p>
        </w:tc>
      </w:tr>
      <w:tr w:rsidR="00657834" w:rsidRPr="0074432F" w:rsidTr="006D0787">
        <w:trPr>
          <w:trHeight w:val="20"/>
        </w:trPr>
        <w:tc>
          <w:tcPr>
            <w:tcW w:w="2832" w:type="dxa"/>
            <w:shd w:val="clear" w:color="auto" w:fill="auto"/>
          </w:tcPr>
          <w:p w:rsidR="00657834" w:rsidRPr="0074432F" w:rsidRDefault="00657834" w:rsidP="00657834">
            <w:pPr>
              <w:widowControl w:val="0"/>
              <w:contextualSpacing/>
              <w:jc w:val="center"/>
              <w:rPr>
                <w:i/>
              </w:rPr>
            </w:pPr>
            <w:r w:rsidRPr="0074432F">
              <w:rPr>
                <w:b/>
              </w:rPr>
              <w:t>Пункт 22</w:t>
            </w:r>
          </w:p>
        </w:tc>
        <w:tc>
          <w:tcPr>
            <w:tcW w:w="6808" w:type="dxa"/>
            <w:gridSpan w:val="2"/>
            <w:shd w:val="clear" w:color="auto" w:fill="auto"/>
          </w:tcPr>
          <w:p w:rsidR="00657834" w:rsidRPr="0074432F" w:rsidRDefault="00657834" w:rsidP="00657834">
            <w:pPr>
              <w:widowControl w:val="0"/>
              <w:autoSpaceDE w:val="0"/>
              <w:autoSpaceDN w:val="0"/>
              <w:adjustRightInd w:val="0"/>
              <w:contextualSpacing/>
              <w:jc w:val="center"/>
              <w:rPr>
                <w:b/>
              </w:rPr>
            </w:pPr>
            <w:r w:rsidRPr="0074432F">
              <w:rPr>
                <w:b/>
              </w:rPr>
              <w:t xml:space="preserve">Размер и порядок внесения денежных средств в качестве обеспечения заявок на участие в запросе котировок </w:t>
            </w:r>
          </w:p>
        </w:tc>
      </w:tr>
      <w:tr w:rsidR="00657834" w:rsidRPr="0074432F" w:rsidTr="006D0787">
        <w:trPr>
          <w:trHeight w:val="20"/>
        </w:trPr>
        <w:tc>
          <w:tcPr>
            <w:tcW w:w="2832" w:type="dxa"/>
            <w:shd w:val="clear" w:color="auto" w:fill="auto"/>
          </w:tcPr>
          <w:p w:rsidR="00657834" w:rsidRPr="0074432F" w:rsidRDefault="00657834" w:rsidP="00657834">
            <w:pPr>
              <w:widowControl w:val="0"/>
              <w:tabs>
                <w:tab w:val="left" w:pos="567"/>
              </w:tabs>
              <w:contextualSpacing/>
              <w:rPr>
                <w:i/>
              </w:rPr>
            </w:pPr>
            <w:r w:rsidRPr="0074432F">
              <w:rPr>
                <w:i/>
              </w:rPr>
              <w:t>Размер обеспечения заявок на участие в запросе котировок:</w:t>
            </w:r>
          </w:p>
        </w:tc>
        <w:tc>
          <w:tcPr>
            <w:tcW w:w="6808" w:type="dxa"/>
            <w:gridSpan w:val="2"/>
            <w:shd w:val="clear" w:color="auto" w:fill="auto"/>
          </w:tcPr>
          <w:p w:rsidR="00657834" w:rsidRPr="0074432F" w:rsidRDefault="00657834" w:rsidP="00657834">
            <w:pPr>
              <w:widowControl w:val="0"/>
              <w:tabs>
                <w:tab w:val="left" w:pos="567"/>
              </w:tabs>
              <w:contextualSpacing/>
              <w:jc w:val="both"/>
              <w:rPr>
                <w:b/>
                <w:u w:val="single"/>
              </w:rPr>
            </w:pPr>
            <w:r w:rsidRPr="0074432F">
              <w:t>НЕ ПРЕДУСМОТРЕНО</w:t>
            </w:r>
          </w:p>
        </w:tc>
      </w:tr>
      <w:tr w:rsidR="00657834" w:rsidRPr="0074432F" w:rsidTr="006D0787">
        <w:trPr>
          <w:trHeight w:val="20"/>
        </w:trPr>
        <w:tc>
          <w:tcPr>
            <w:tcW w:w="2832" w:type="dxa"/>
            <w:shd w:val="clear" w:color="auto" w:fill="auto"/>
          </w:tcPr>
          <w:p w:rsidR="00657834" w:rsidRPr="0074432F" w:rsidRDefault="00657834" w:rsidP="00657834">
            <w:pPr>
              <w:widowControl w:val="0"/>
              <w:tabs>
                <w:tab w:val="left" w:pos="567"/>
              </w:tabs>
              <w:contextualSpacing/>
              <w:rPr>
                <w:i/>
              </w:rPr>
            </w:pPr>
            <w:r w:rsidRPr="0074432F">
              <w:rPr>
                <w:i/>
              </w:rPr>
              <w:t>Порядок внесения денежных средств в качестве обеспечения заявок на участие в запросе котировок:</w:t>
            </w:r>
          </w:p>
        </w:tc>
        <w:tc>
          <w:tcPr>
            <w:tcW w:w="6808" w:type="dxa"/>
            <w:gridSpan w:val="2"/>
            <w:shd w:val="clear" w:color="auto" w:fill="auto"/>
          </w:tcPr>
          <w:p w:rsidR="00657834" w:rsidRPr="0074432F" w:rsidRDefault="00657834" w:rsidP="00657834">
            <w:pPr>
              <w:widowControl w:val="0"/>
              <w:tabs>
                <w:tab w:val="left" w:pos="567"/>
              </w:tabs>
              <w:contextualSpacing/>
              <w:jc w:val="both"/>
              <w:rPr>
                <w:u w:val="single"/>
              </w:rPr>
            </w:pPr>
            <w:r w:rsidRPr="0074432F">
              <w:t>НЕ ПРЕДУСМОТРЕНО</w:t>
            </w:r>
          </w:p>
        </w:tc>
      </w:tr>
      <w:tr w:rsidR="00657834" w:rsidRPr="0074432F" w:rsidTr="006D0787">
        <w:trPr>
          <w:trHeight w:val="20"/>
        </w:trPr>
        <w:tc>
          <w:tcPr>
            <w:tcW w:w="2832" w:type="dxa"/>
            <w:shd w:val="clear" w:color="auto" w:fill="auto"/>
          </w:tcPr>
          <w:p w:rsidR="00657834" w:rsidRPr="0074432F" w:rsidRDefault="00657834" w:rsidP="00657834">
            <w:pPr>
              <w:widowControl w:val="0"/>
              <w:tabs>
                <w:tab w:val="left" w:pos="567"/>
              </w:tabs>
              <w:ind w:firstLine="567"/>
              <w:contextualSpacing/>
              <w:rPr>
                <w:i/>
                <w:lang w:val="en-US"/>
              </w:rPr>
            </w:pPr>
            <w:r w:rsidRPr="0074432F">
              <w:rPr>
                <w:b/>
              </w:rPr>
              <w:t>Пункт 23</w:t>
            </w:r>
          </w:p>
        </w:tc>
        <w:tc>
          <w:tcPr>
            <w:tcW w:w="6808" w:type="dxa"/>
            <w:gridSpan w:val="2"/>
            <w:shd w:val="clear" w:color="auto" w:fill="auto"/>
          </w:tcPr>
          <w:p w:rsidR="00657834" w:rsidRPr="0074432F" w:rsidRDefault="00657834" w:rsidP="00657834">
            <w:pPr>
              <w:widowControl w:val="0"/>
              <w:tabs>
                <w:tab w:val="left" w:pos="567"/>
              </w:tabs>
              <w:ind w:firstLine="567"/>
              <w:contextualSpacing/>
              <w:jc w:val="center"/>
              <w:rPr>
                <w:b/>
              </w:rPr>
            </w:pPr>
            <w:r w:rsidRPr="0074432F">
              <w:rPr>
                <w:b/>
              </w:rPr>
              <w:t>Размер обеспечения исполнения договора, срок и порядок предоставления обеспечения исполнения договора, требования к обеспечению исполнения договора</w:t>
            </w:r>
          </w:p>
        </w:tc>
      </w:tr>
      <w:tr w:rsidR="00657834" w:rsidRPr="0074432F" w:rsidTr="006D0787">
        <w:trPr>
          <w:trHeight w:val="20"/>
        </w:trPr>
        <w:tc>
          <w:tcPr>
            <w:tcW w:w="2832" w:type="dxa"/>
            <w:shd w:val="clear" w:color="auto" w:fill="auto"/>
          </w:tcPr>
          <w:p w:rsidR="00657834" w:rsidRPr="0074432F" w:rsidRDefault="00657834" w:rsidP="00657834">
            <w:pPr>
              <w:widowControl w:val="0"/>
              <w:tabs>
                <w:tab w:val="left" w:pos="567"/>
              </w:tabs>
              <w:contextualSpacing/>
              <w:rPr>
                <w:b/>
              </w:rPr>
            </w:pPr>
            <w:r w:rsidRPr="0074432F">
              <w:rPr>
                <w:i/>
              </w:rPr>
              <w:t xml:space="preserve">Размер обеспечения исполнения договора: </w:t>
            </w:r>
          </w:p>
        </w:tc>
        <w:tc>
          <w:tcPr>
            <w:tcW w:w="6808" w:type="dxa"/>
            <w:gridSpan w:val="2"/>
            <w:shd w:val="clear" w:color="auto" w:fill="auto"/>
          </w:tcPr>
          <w:p w:rsidR="00657834" w:rsidRPr="0074432F" w:rsidRDefault="00657834" w:rsidP="00657834">
            <w:pPr>
              <w:widowControl w:val="0"/>
              <w:tabs>
                <w:tab w:val="left" w:pos="567"/>
              </w:tabs>
              <w:contextualSpacing/>
              <w:rPr>
                <w:b/>
              </w:rPr>
            </w:pPr>
            <w:r w:rsidRPr="0074432F">
              <w:t>НЕ ПРЕДУСМОТРЕНО</w:t>
            </w:r>
          </w:p>
        </w:tc>
      </w:tr>
      <w:tr w:rsidR="00657834" w:rsidRPr="0074432F" w:rsidTr="006D0787">
        <w:trPr>
          <w:trHeight w:val="20"/>
        </w:trPr>
        <w:tc>
          <w:tcPr>
            <w:tcW w:w="2832" w:type="dxa"/>
            <w:shd w:val="clear" w:color="auto" w:fill="auto"/>
          </w:tcPr>
          <w:p w:rsidR="00657834" w:rsidRPr="0074432F" w:rsidRDefault="00657834" w:rsidP="00657834">
            <w:pPr>
              <w:widowControl w:val="0"/>
              <w:tabs>
                <w:tab w:val="left" w:pos="567"/>
              </w:tabs>
              <w:ind w:firstLine="567"/>
              <w:contextualSpacing/>
              <w:rPr>
                <w:i/>
              </w:rPr>
            </w:pPr>
            <w:r w:rsidRPr="0074432F">
              <w:rPr>
                <w:i/>
              </w:rPr>
              <w:t>Срок и порядок предоставления обеспечения исполнения договора, требования к обеспечению исполнения договора:</w:t>
            </w:r>
          </w:p>
        </w:tc>
        <w:tc>
          <w:tcPr>
            <w:tcW w:w="6808" w:type="dxa"/>
            <w:gridSpan w:val="2"/>
            <w:shd w:val="clear" w:color="auto" w:fill="auto"/>
          </w:tcPr>
          <w:p w:rsidR="00657834" w:rsidRPr="0074432F" w:rsidRDefault="00657834" w:rsidP="00657834">
            <w:pPr>
              <w:widowControl w:val="0"/>
              <w:tabs>
                <w:tab w:val="left" w:pos="567"/>
              </w:tabs>
              <w:autoSpaceDE w:val="0"/>
              <w:autoSpaceDN w:val="0"/>
              <w:adjustRightInd w:val="0"/>
              <w:ind w:firstLine="567"/>
              <w:jc w:val="both"/>
            </w:pPr>
            <w:r w:rsidRPr="0074432F">
              <w:t xml:space="preserve">Обеспечение исполнения договора предоставляется участником закупки, с которым заключается договор, до его заключения. </w:t>
            </w:r>
          </w:p>
          <w:p w:rsidR="00657834" w:rsidRPr="0074432F" w:rsidRDefault="00657834" w:rsidP="00657834">
            <w:pPr>
              <w:widowControl w:val="0"/>
              <w:tabs>
                <w:tab w:val="left" w:pos="567"/>
              </w:tabs>
              <w:ind w:firstLine="567"/>
              <w:contextualSpacing/>
              <w:jc w:val="both"/>
            </w:pPr>
            <w:r w:rsidRPr="0074432F">
              <w:t xml:space="preserve">Исполнение договора может обеспечиваться предоставлением банковской гарантии, выданной банком или внесением денежных средств. </w:t>
            </w:r>
          </w:p>
          <w:p w:rsidR="00657834" w:rsidRPr="0074432F" w:rsidRDefault="00657834" w:rsidP="00657834">
            <w:pPr>
              <w:widowControl w:val="0"/>
              <w:tabs>
                <w:tab w:val="left" w:pos="567"/>
              </w:tabs>
              <w:autoSpaceDE w:val="0"/>
              <w:autoSpaceDN w:val="0"/>
              <w:adjustRightInd w:val="0"/>
              <w:ind w:firstLine="567"/>
              <w:jc w:val="both"/>
            </w:pPr>
            <w:r w:rsidRPr="0074432F">
              <w:t>Способ обеспечения исполнения договора определяется участником закупки, с которым заключается договор, самостоятельно.</w:t>
            </w:r>
          </w:p>
          <w:p w:rsidR="00657834" w:rsidRPr="0074432F" w:rsidRDefault="00657834" w:rsidP="00657834">
            <w:pPr>
              <w:pStyle w:val="af6"/>
              <w:shd w:val="clear" w:color="auto" w:fill="FFFFFF"/>
              <w:tabs>
                <w:tab w:val="left" w:pos="0"/>
                <w:tab w:val="left" w:pos="567"/>
              </w:tabs>
              <w:spacing w:before="0" w:beforeAutospacing="0" w:after="0" w:afterAutospacing="0"/>
              <w:ind w:firstLine="567"/>
              <w:jc w:val="both"/>
              <w:textAlignment w:val="baseline"/>
              <w:rPr>
                <w:sz w:val="20"/>
                <w:szCs w:val="20"/>
              </w:rPr>
            </w:pPr>
            <w:r w:rsidRPr="0074432F">
              <w:rPr>
                <w:bCs/>
                <w:sz w:val="20"/>
                <w:szCs w:val="20"/>
                <w:shd w:val="clear" w:color="auto" w:fill="FFFFFF"/>
              </w:rPr>
              <w:t xml:space="preserve">Банковская гарантия должна быть предоставлена банком, включенным в </w:t>
            </w:r>
            <w:hyperlink r:id="rId18" w:history="1">
              <w:r w:rsidRPr="0074432F">
                <w:rPr>
                  <w:rStyle w:val="ab"/>
                  <w:bCs/>
                  <w:color w:val="auto"/>
                  <w:sz w:val="20"/>
                  <w:szCs w:val="20"/>
                </w:rPr>
                <w:t>перечень</w:t>
              </w:r>
            </w:hyperlink>
            <w:r w:rsidRPr="0074432F">
              <w:rPr>
                <w:sz w:val="20"/>
                <w:szCs w:val="20"/>
              </w:rPr>
              <w:t xml:space="preserve"> </w:t>
            </w:r>
            <w:r w:rsidRPr="0074432F">
              <w:rPr>
                <w:bCs/>
                <w:sz w:val="20"/>
                <w:szCs w:val="20"/>
                <w:shd w:val="clear" w:color="auto" w:fill="FFFFFF"/>
              </w:rPr>
              <w:t>банков, отвечающих установленным требованиям для принятия банковских гарантий в целях налогообложения. Перечень ведется Министерством финансов Российской Федерации на основании сведений, полученных от Центрального банка Российской Федерации, и подлежит размещению на официальном сайте Министерства финансов Российской Федерации в информационно-телекоммуникационной сети "Интернет".</w:t>
            </w:r>
            <w:r w:rsidRPr="0074432F">
              <w:rPr>
                <w:rStyle w:val="apple-converted-space"/>
                <w:bCs/>
                <w:sz w:val="20"/>
                <w:szCs w:val="20"/>
                <w:shd w:val="clear" w:color="auto" w:fill="FFFFFF"/>
              </w:rPr>
              <w:t> </w:t>
            </w:r>
          </w:p>
          <w:p w:rsidR="00657834" w:rsidRPr="0074432F" w:rsidRDefault="00657834" w:rsidP="00657834">
            <w:pPr>
              <w:pStyle w:val="af0"/>
              <w:tabs>
                <w:tab w:val="left" w:pos="0"/>
                <w:tab w:val="left" w:pos="567"/>
              </w:tabs>
              <w:rPr>
                <w:rFonts w:ascii="Times New Roman" w:hAnsi="Times New Roman"/>
                <w:sz w:val="20"/>
                <w:szCs w:val="20"/>
              </w:rPr>
            </w:pPr>
            <w:r w:rsidRPr="0074432F">
              <w:rPr>
                <w:rFonts w:ascii="Times New Roman" w:hAnsi="Times New Roman"/>
                <w:sz w:val="20"/>
                <w:szCs w:val="20"/>
              </w:rPr>
              <w:t>Банковская гарантия может быть только безотзывной и должна:</w:t>
            </w:r>
          </w:p>
          <w:p w:rsidR="00657834" w:rsidRPr="0074432F" w:rsidRDefault="00657834" w:rsidP="00657834">
            <w:pPr>
              <w:tabs>
                <w:tab w:val="left" w:pos="0"/>
                <w:tab w:val="left" w:pos="567"/>
              </w:tabs>
              <w:ind w:firstLine="567"/>
              <w:rPr>
                <w:lang w:eastAsia="zh-CN"/>
              </w:rPr>
            </w:pPr>
            <w:r w:rsidRPr="0074432F">
              <w:t>1) соответствовать требованиям, установленным Гражданским кодексом Российской Федерации (гл.6, ст.368-379), а также иным законодательным актам Российской Федерации;</w:t>
            </w:r>
          </w:p>
          <w:p w:rsidR="00657834" w:rsidRPr="0074432F" w:rsidRDefault="00657834" w:rsidP="00657834">
            <w:pPr>
              <w:tabs>
                <w:tab w:val="left" w:pos="0"/>
                <w:tab w:val="left" w:pos="567"/>
              </w:tabs>
              <w:ind w:firstLine="567"/>
            </w:pPr>
            <w:r w:rsidRPr="0074432F">
              <w:t>2) содержать название предмета договора и ссылки на соответствующий протокол, как основание заключения договора;</w:t>
            </w:r>
          </w:p>
          <w:p w:rsidR="00657834" w:rsidRPr="0074432F" w:rsidRDefault="00657834" w:rsidP="00657834">
            <w:pPr>
              <w:tabs>
                <w:tab w:val="left" w:pos="0"/>
                <w:tab w:val="left" w:pos="567"/>
              </w:tabs>
              <w:ind w:firstLine="567"/>
              <w:jc w:val="both"/>
            </w:pPr>
            <w:r w:rsidRPr="0074432F">
              <w:t xml:space="preserve">3) содержать конкретно обозначенную информацию о сумме, которая будет выплачена банком заказчику, если поставщиком (подрядчиком, исполнителем) не будут соблюдены его обязательства по договору; </w:t>
            </w:r>
          </w:p>
          <w:p w:rsidR="00657834" w:rsidRPr="0074432F" w:rsidRDefault="00657834" w:rsidP="00657834">
            <w:pPr>
              <w:tabs>
                <w:tab w:val="left" w:pos="0"/>
                <w:tab w:val="left" w:pos="567"/>
              </w:tabs>
              <w:ind w:firstLine="567"/>
            </w:pPr>
            <w:r w:rsidRPr="0074432F">
              <w:t xml:space="preserve">4) иметь срок действия, </w:t>
            </w:r>
            <w:r w:rsidRPr="0074432F">
              <w:rPr>
                <w:shd w:val="clear" w:color="auto" w:fill="FFFFFF"/>
              </w:rPr>
              <w:t>который должен превышать срок действия договора не менее чем на один месяц.</w:t>
            </w:r>
          </w:p>
          <w:p w:rsidR="00657834" w:rsidRPr="0074432F" w:rsidRDefault="00657834" w:rsidP="00657834">
            <w:pPr>
              <w:tabs>
                <w:tab w:val="left" w:pos="0"/>
                <w:tab w:val="left" w:pos="567"/>
              </w:tabs>
              <w:ind w:firstLine="567"/>
              <w:rPr>
                <w:lang w:eastAsia="zh-CN"/>
              </w:rPr>
            </w:pPr>
            <w:r w:rsidRPr="0074432F">
              <w:t>5) включать в себя информацию обо всех обязательствах принципала, надлежащее исполнение которых обеспечивается банковской гарантией;</w:t>
            </w:r>
          </w:p>
          <w:p w:rsidR="00657834" w:rsidRPr="0074432F" w:rsidRDefault="00657834" w:rsidP="00657834">
            <w:pPr>
              <w:tabs>
                <w:tab w:val="left" w:pos="0"/>
                <w:tab w:val="left" w:pos="567"/>
              </w:tabs>
              <w:ind w:firstLine="567"/>
            </w:pPr>
            <w:r w:rsidRPr="0074432F">
              <w:t xml:space="preserve">6) включать обязанность банка уплатить заказчику неустойку в размере 0,1 процента денежной суммы, подлежащей уплате, за каждый календарный день просрочки; </w:t>
            </w:r>
          </w:p>
          <w:p w:rsidR="00657834" w:rsidRPr="0074432F" w:rsidRDefault="00657834" w:rsidP="00657834">
            <w:pPr>
              <w:tabs>
                <w:tab w:val="left" w:pos="0"/>
                <w:tab w:val="left" w:pos="567"/>
              </w:tabs>
              <w:ind w:firstLine="567"/>
            </w:pPr>
            <w:r w:rsidRPr="0074432F">
              <w:t>7) включать условие, согласно которому исполнением обязательств банка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657834" w:rsidRPr="0074432F" w:rsidRDefault="00657834" w:rsidP="00657834">
            <w:pPr>
              <w:tabs>
                <w:tab w:val="left" w:pos="0"/>
                <w:tab w:val="left" w:pos="567"/>
              </w:tabs>
              <w:ind w:firstLine="567"/>
            </w:pPr>
            <w:r w:rsidRPr="0074432F">
              <w:t xml:space="preserve">8) содержать указание на согласие банка с тем, что изменения и дополнения, внесенные в договор, не освобождают его от обязательств по соответствующей банковской гарантии. </w:t>
            </w:r>
          </w:p>
          <w:p w:rsidR="00657834" w:rsidRPr="0074432F" w:rsidRDefault="00657834" w:rsidP="00657834">
            <w:pPr>
              <w:tabs>
                <w:tab w:val="left" w:pos="0"/>
                <w:tab w:val="left" w:pos="567"/>
              </w:tabs>
              <w:ind w:firstLine="567"/>
            </w:pPr>
            <w:r w:rsidRPr="0074432F">
              <w:t>Все расходы по банковской гарантии относятся на поставщика (подрядчика, исполнителя).</w:t>
            </w:r>
          </w:p>
          <w:p w:rsidR="00657834" w:rsidRPr="0074432F" w:rsidRDefault="00657834" w:rsidP="00657834">
            <w:pPr>
              <w:shd w:val="clear" w:color="auto" w:fill="FFFFFF"/>
              <w:tabs>
                <w:tab w:val="left" w:pos="0"/>
                <w:tab w:val="left" w:pos="567"/>
              </w:tabs>
              <w:ind w:firstLine="567"/>
              <w:jc w:val="both"/>
            </w:pPr>
            <w:r w:rsidRPr="0074432F">
              <w:t>Если участник закупки выбирает в качестве обеспечения банковскую гарантию, то должна быть только одна банковская гарантия на всю сумму. Предоставление нескольких гарантий в общей сумме, покрывающей необходимый размер обеспечения, не допускается.</w:t>
            </w:r>
          </w:p>
          <w:p w:rsidR="00657834" w:rsidRPr="0074432F" w:rsidRDefault="00657834" w:rsidP="00657834">
            <w:pPr>
              <w:shd w:val="clear" w:color="auto" w:fill="FFFFFF"/>
              <w:tabs>
                <w:tab w:val="left" w:pos="0"/>
                <w:tab w:val="left" w:pos="567"/>
              </w:tabs>
              <w:ind w:firstLine="567"/>
              <w:jc w:val="both"/>
            </w:pPr>
            <w:r w:rsidRPr="0074432F">
              <w:t>Частичное использование в качестве обеспечения банковской гарантии денежных средств в виде депозита не допускается.</w:t>
            </w:r>
          </w:p>
          <w:p w:rsidR="00657834" w:rsidRPr="0074432F" w:rsidRDefault="00657834" w:rsidP="00657834">
            <w:pPr>
              <w:tabs>
                <w:tab w:val="left" w:pos="0"/>
                <w:tab w:val="left" w:pos="567"/>
              </w:tabs>
              <w:ind w:firstLine="567"/>
              <w:jc w:val="both"/>
            </w:pPr>
            <w:r w:rsidRPr="0074432F">
              <w:t xml:space="preserve">В случае, предусмотренном извещением об осуществлении закупки, документацией о закупке, проектом договора, заключаемого с единственным поставщиком в банковскую гарантию включается условия о праве заказчика на бесспорное списание денежных средств со счета гаранта, если в срок не более чем пять рабочих дней не исполнено требование заказчика об уплате </w:t>
            </w:r>
            <w:r w:rsidRPr="0074432F">
              <w:lastRenderedPageBreak/>
              <w:t xml:space="preserve">денежной суммы по банковской гарантии, направленное до окончания срока действия банковской гарантии". </w:t>
            </w:r>
          </w:p>
          <w:p w:rsidR="00657834" w:rsidRPr="0074432F" w:rsidRDefault="00657834" w:rsidP="00657834">
            <w:pPr>
              <w:tabs>
                <w:tab w:val="left" w:pos="0"/>
                <w:tab w:val="left" w:pos="567"/>
                <w:tab w:val="left" w:pos="1276"/>
              </w:tabs>
              <w:ind w:firstLine="567"/>
              <w:jc w:val="both"/>
            </w:pPr>
            <w:r w:rsidRPr="0074432F">
              <w:t xml:space="preserve">Передача заказчику </w:t>
            </w:r>
            <w:r w:rsidRPr="0074432F">
              <w:rPr>
                <w:shd w:val="clear" w:color="auto" w:fill="FFFFFF"/>
              </w:rPr>
              <w:t>денежных средств, внесенных в качестве обеспечения исполнения договора:</w:t>
            </w:r>
          </w:p>
          <w:p w:rsidR="00657834" w:rsidRPr="0074432F" w:rsidRDefault="00657834" w:rsidP="00657834">
            <w:pPr>
              <w:tabs>
                <w:tab w:val="left" w:pos="0"/>
                <w:tab w:val="left" w:pos="567"/>
                <w:tab w:val="left" w:pos="1276"/>
              </w:tabs>
              <w:ind w:firstLine="567"/>
              <w:jc w:val="both"/>
            </w:pPr>
            <w:r w:rsidRPr="0074432F">
              <w:t>1) денежные средства, вносимые в качестве обеспечения исполнения Договора, должны быть перечислены в размере суммы, указанной в извещении, извещения и проекте договора на расчетный счет заказчика;</w:t>
            </w:r>
          </w:p>
          <w:p w:rsidR="00657834" w:rsidRPr="0074432F" w:rsidRDefault="00657834" w:rsidP="00657834">
            <w:pPr>
              <w:tabs>
                <w:tab w:val="left" w:pos="0"/>
                <w:tab w:val="left" w:pos="567"/>
                <w:tab w:val="left" w:pos="1276"/>
              </w:tabs>
              <w:ind w:firstLine="567"/>
              <w:jc w:val="both"/>
            </w:pPr>
            <w:r w:rsidRPr="0074432F">
              <w:t xml:space="preserve">2) внесение денежных средств в качестве обеспечения исполнения договора подтверждается платежным поручением с отметкой банка об оплате и поступлением денежных средств на расчетный счет заказчика. </w:t>
            </w:r>
          </w:p>
        </w:tc>
      </w:tr>
      <w:tr w:rsidR="00657834" w:rsidRPr="0074432F" w:rsidTr="006D0787">
        <w:trPr>
          <w:trHeight w:val="20"/>
        </w:trPr>
        <w:tc>
          <w:tcPr>
            <w:tcW w:w="2832" w:type="dxa"/>
            <w:shd w:val="clear" w:color="auto" w:fill="auto"/>
          </w:tcPr>
          <w:p w:rsidR="00657834" w:rsidRPr="0074432F" w:rsidRDefault="00657834" w:rsidP="00657834">
            <w:pPr>
              <w:widowControl w:val="0"/>
              <w:tabs>
                <w:tab w:val="left" w:pos="567"/>
              </w:tabs>
              <w:ind w:firstLine="567"/>
              <w:contextualSpacing/>
              <w:rPr>
                <w:i/>
              </w:rPr>
            </w:pPr>
            <w:r w:rsidRPr="0074432F">
              <w:rPr>
                <w:bCs/>
                <w:i/>
                <w:iCs/>
              </w:rPr>
              <w:lastRenderedPageBreak/>
              <w:t>Срок возвращения денежных средств, внесенных в качестве обеспечения исполнения договора:</w:t>
            </w:r>
          </w:p>
        </w:tc>
        <w:tc>
          <w:tcPr>
            <w:tcW w:w="6808" w:type="dxa"/>
            <w:gridSpan w:val="2"/>
            <w:shd w:val="clear" w:color="auto" w:fill="auto"/>
          </w:tcPr>
          <w:p w:rsidR="00657834" w:rsidRPr="0074432F" w:rsidRDefault="00657834" w:rsidP="00657834">
            <w:pPr>
              <w:tabs>
                <w:tab w:val="left" w:pos="0"/>
                <w:tab w:val="left" w:pos="567"/>
              </w:tabs>
              <w:ind w:firstLine="567"/>
              <w:jc w:val="both"/>
            </w:pPr>
            <w:r w:rsidRPr="0074432F">
              <w:t>Сроки возврата обеспечения исполнения договора:</w:t>
            </w:r>
          </w:p>
          <w:p w:rsidR="00657834" w:rsidRPr="0074432F" w:rsidRDefault="00657834" w:rsidP="00657834">
            <w:pPr>
              <w:tabs>
                <w:tab w:val="left" w:pos="0"/>
                <w:tab w:val="left" w:pos="567"/>
                <w:tab w:val="left" w:pos="1276"/>
              </w:tabs>
              <w:ind w:firstLine="567"/>
              <w:jc w:val="both"/>
            </w:pPr>
            <w:r w:rsidRPr="0074432F">
              <w:t>1) денежные средства возвращаются поставщику (подрядчику, исполнителю) в течение 7 рабочих дней со дня подписания итогового документа о приемке поставленных товаров (выполненных работ, оказанных услуг), включая устранение недостатков и дефектов. Денежные средства возвращаются на банковский счет, указанный поставщиком (подрядчиком, исполнителем) в письменном требовании;</w:t>
            </w:r>
          </w:p>
          <w:p w:rsidR="00657834" w:rsidRPr="0074432F" w:rsidRDefault="00657834" w:rsidP="00657834">
            <w:pPr>
              <w:shd w:val="clear" w:color="auto" w:fill="FFFFFF"/>
              <w:tabs>
                <w:tab w:val="left" w:pos="567"/>
              </w:tabs>
              <w:ind w:firstLine="567"/>
            </w:pPr>
            <w:r w:rsidRPr="0074432F">
              <w:t xml:space="preserve">2) банковская гарантия не возвращается и утрачивает свою силу после исполнения договора. Исключение составляют случаи расторжения договора и замена обеспечения договора. </w:t>
            </w:r>
          </w:p>
          <w:p w:rsidR="00657834" w:rsidRPr="0074432F" w:rsidRDefault="00657834" w:rsidP="00657834">
            <w:pPr>
              <w:shd w:val="clear" w:color="auto" w:fill="FFFFFF"/>
              <w:tabs>
                <w:tab w:val="left" w:pos="567"/>
              </w:tabs>
              <w:ind w:firstLine="567"/>
              <w:jc w:val="both"/>
              <w:rPr>
                <w:lang w:eastAsia="zh-CN"/>
              </w:rPr>
            </w:pPr>
            <w:r w:rsidRPr="0074432F">
              <w:t xml:space="preserve"> Если расторжение произошло по обоюдному согласию, либо по инициативе заказчика, но без претензий с его стороны, то средства, проходящие по сделке как обеспечение, возвращаются поставщику (подрядчику, исполнителю) обратно. В случае если имеются претензии, обеспечение служит для покрытия ущерба.</w:t>
            </w:r>
          </w:p>
        </w:tc>
      </w:tr>
      <w:tr w:rsidR="00657834" w:rsidRPr="0074432F" w:rsidTr="006D0787">
        <w:trPr>
          <w:trHeight w:val="20"/>
        </w:trPr>
        <w:tc>
          <w:tcPr>
            <w:tcW w:w="2832" w:type="dxa"/>
            <w:shd w:val="clear" w:color="auto" w:fill="auto"/>
          </w:tcPr>
          <w:p w:rsidR="00657834" w:rsidRPr="0074432F" w:rsidRDefault="00657834" w:rsidP="00657834">
            <w:pPr>
              <w:widowControl w:val="0"/>
              <w:tabs>
                <w:tab w:val="left" w:pos="567"/>
              </w:tabs>
              <w:ind w:firstLine="567"/>
              <w:contextualSpacing/>
              <w:rPr>
                <w:i/>
              </w:rPr>
            </w:pPr>
            <w:r w:rsidRPr="0074432F">
              <w:rPr>
                <w:bCs/>
                <w:i/>
                <w:iCs/>
              </w:rPr>
              <w:t>Срок действия банковской гарантии:</w:t>
            </w:r>
          </w:p>
        </w:tc>
        <w:tc>
          <w:tcPr>
            <w:tcW w:w="6808" w:type="dxa"/>
            <w:gridSpan w:val="2"/>
            <w:shd w:val="clear" w:color="auto" w:fill="auto"/>
          </w:tcPr>
          <w:p w:rsidR="00657834" w:rsidRPr="0074432F" w:rsidRDefault="00657834" w:rsidP="00657834">
            <w:pPr>
              <w:widowControl w:val="0"/>
              <w:tabs>
                <w:tab w:val="left" w:pos="567"/>
              </w:tabs>
              <w:ind w:firstLine="567"/>
              <w:contextualSpacing/>
              <w:jc w:val="both"/>
              <w:rPr>
                <w:highlight w:val="yellow"/>
              </w:rPr>
            </w:pPr>
            <w:r w:rsidRPr="0074432F">
              <w:rPr>
                <w:iCs/>
              </w:rPr>
              <w:t xml:space="preserve">Должен превышать срок действия договора </w:t>
            </w:r>
            <w:r>
              <w:rPr>
                <w:iCs/>
              </w:rPr>
              <w:t>н</w:t>
            </w:r>
            <w:r w:rsidRPr="0074432F">
              <w:rPr>
                <w:iCs/>
              </w:rPr>
              <w:t xml:space="preserve">а срок, достаточный для предъявления претензии – </w:t>
            </w:r>
            <w:r w:rsidRPr="0074432F">
              <w:t>НЕ ПРЕДУСМОТРЕНО</w:t>
            </w:r>
          </w:p>
        </w:tc>
      </w:tr>
      <w:tr w:rsidR="00657834" w:rsidRPr="0074432F" w:rsidTr="006D0787">
        <w:trPr>
          <w:trHeight w:val="20"/>
        </w:trPr>
        <w:tc>
          <w:tcPr>
            <w:tcW w:w="2832" w:type="dxa"/>
            <w:shd w:val="clear" w:color="auto" w:fill="auto"/>
          </w:tcPr>
          <w:p w:rsidR="00657834" w:rsidRPr="0074432F" w:rsidRDefault="00657834" w:rsidP="00657834">
            <w:pPr>
              <w:widowControl w:val="0"/>
              <w:tabs>
                <w:tab w:val="left" w:pos="567"/>
              </w:tabs>
              <w:ind w:firstLine="567"/>
              <w:contextualSpacing/>
              <w:jc w:val="center"/>
              <w:rPr>
                <w:bCs/>
                <w:i/>
                <w:iCs/>
                <w:lang w:val="en-US"/>
              </w:rPr>
            </w:pPr>
            <w:r w:rsidRPr="0074432F">
              <w:rPr>
                <w:b/>
              </w:rPr>
              <w:t>Пункт 24</w:t>
            </w:r>
          </w:p>
        </w:tc>
        <w:tc>
          <w:tcPr>
            <w:tcW w:w="6808" w:type="dxa"/>
            <w:gridSpan w:val="2"/>
            <w:shd w:val="clear" w:color="auto" w:fill="auto"/>
          </w:tcPr>
          <w:p w:rsidR="00657834" w:rsidRPr="0074432F" w:rsidRDefault="00657834" w:rsidP="00657834">
            <w:pPr>
              <w:widowControl w:val="0"/>
              <w:tabs>
                <w:tab w:val="left" w:pos="567"/>
              </w:tabs>
              <w:ind w:firstLine="567"/>
              <w:contextualSpacing/>
              <w:jc w:val="center"/>
            </w:pPr>
            <w:r w:rsidRPr="0074432F">
              <w:rPr>
                <w:b/>
              </w:rPr>
              <w:t>Реквизиты счета для перечисления денежных средств в качестве обеспечения исполнения договора, на котором в соответствии с законодательством Российской Федерации учитываются операции со средствами, поступающими заказчику</w:t>
            </w:r>
          </w:p>
        </w:tc>
      </w:tr>
      <w:tr w:rsidR="00657834" w:rsidRPr="0074432F" w:rsidTr="006D0787">
        <w:trPr>
          <w:trHeight w:val="20"/>
        </w:trPr>
        <w:tc>
          <w:tcPr>
            <w:tcW w:w="2832" w:type="dxa"/>
            <w:shd w:val="clear" w:color="auto" w:fill="auto"/>
          </w:tcPr>
          <w:p w:rsidR="00657834" w:rsidRPr="0074432F" w:rsidRDefault="00657834" w:rsidP="00657834">
            <w:pPr>
              <w:widowControl w:val="0"/>
              <w:tabs>
                <w:tab w:val="left" w:pos="567"/>
              </w:tabs>
              <w:ind w:firstLine="567"/>
              <w:contextualSpacing/>
              <w:rPr>
                <w:bCs/>
                <w:i/>
                <w:iCs/>
              </w:rPr>
            </w:pPr>
            <w:r w:rsidRPr="0074432F">
              <w:rPr>
                <w:bCs/>
                <w:i/>
                <w:snapToGrid w:val="0"/>
              </w:rPr>
              <w:t>Реквизиты счета для перечисления денежных средств в качестве обеспечения исполнения договора, на котором в соответствии с законодательством Российской Федерации учитываются операции со средствами, поступающими заказчику:</w:t>
            </w:r>
          </w:p>
        </w:tc>
        <w:tc>
          <w:tcPr>
            <w:tcW w:w="6808" w:type="dxa"/>
            <w:gridSpan w:val="2"/>
            <w:shd w:val="clear" w:color="auto" w:fill="auto"/>
          </w:tcPr>
          <w:p w:rsidR="00657834" w:rsidRPr="0074432F" w:rsidRDefault="00657834" w:rsidP="00657834">
            <w:pPr>
              <w:jc w:val="both"/>
              <w:rPr>
                <w:highlight w:val="yellow"/>
              </w:rPr>
            </w:pPr>
            <w:r w:rsidRPr="0074432F">
              <w:t>НЕ ПРЕДУСМОТРЕНО</w:t>
            </w:r>
          </w:p>
        </w:tc>
      </w:tr>
      <w:tr w:rsidR="00657834" w:rsidRPr="0074432F" w:rsidTr="006D0787">
        <w:trPr>
          <w:trHeight w:val="20"/>
        </w:trPr>
        <w:tc>
          <w:tcPr>
            <w:tcW w:w="2832" w:type="dxa"/>
            <w:shd w:val="clear" w:color="auto" w:fill="auto"/>
          </w:tcPr>
          <w:p w:rsidR="00657834" w:rsidRPr="0074432F" w:rsidRDefault="00657834" w:rsidP="00657834">
            <w:pPr>
              <w:widowControl w:val="0"/>
              <w:tabs>
                <w:tab w:val="left" w:pos="567"/>
              </w:tabs>
              <w:ind w:firstLine="567"/>
              <w:contextualSpacing/>
              <w:jc w:val="center"/>
              <w:rPr>
                <w:bCs/>
                <w:i/>
                <w:snapToGrid w:val="0"/>
                <w:lang w:val="en-US"/>
              </w:rPr>
            </w:pPr>
            <w:r w:rsidRPr="0074432F">
              <w:rPr>
                <w:b/>
              </w:rPr>
              <w:t>Пункт 25</w:t>
            </w:r>
          </w:p>
        </w:tc>
        <w:tc>
          <w:tcPr>
            <w:tcW w:w="6808" w:type="dxa"/>
            <w:gridSpan w:val="2"/>
            <w:shd w:val="clear" w:color="auto" w:fill="auto"/>
          </w:tcPr>
          <w:p w:rsidR="00657834" w:rsidRPr="0074432F" w:rsidRDefault="00657834" w:rsidP="00657834">
            <w:pPr>
              <w:widowControl w:val="0"/>
              <w:tabs>
                <w:tab w:val="left" w:pos="567"/>
              </w:tabs>
              <w:ind w:firstLine="567"/>
              <w:contextualSpacing/>
              <w:jc w:val="center"/>
            </w:pPr>
            <w:r w:rsidRPr="0074432F">
              <w:rPr>
                <w:b/>
              </w:rPr>
              <w:t>Срок, в течение которого победитель запроса котировок или иной участник, с которым заключается договор при уклонении победителя запроса котировок от заключения договора, должен подписать договор</w:t>
            </w:r>
          </w:p>
        </w:tc>
      </w:tr>
      <w:tr w:rsidR="00657834" w:rsidRPr="0074432F" w:rsidTr="006D0787">
        <w:trPr>
          <w:trHeight w:val="20"/>
        </w:trPr>
        <w:tc>
          <w:tcPr>
            <w:tcW w:w="2832" w:type="dxa"/>
            <w:shd w:val="clear" w:color="auto" w:fill="auto"/>
            <w:vAlign w:val="center"/>
          </w:tcPr>
          <w:p w:rsidR="00657834" w:rsidRPr="0074432F" w:rsidRDefault="00657834" w:rsidP="00657834">
            <w:pPr>
              <w:pStyle w:val="ConsPlusNormal"/>
              <w:tabs>
                <w:tab w:val="left" w:pos="360"/>
                <w:tab w:val="left" w:pos="567"/>
              </w:tabs>
              <w:ind w:firstLine="567"/>
              <w:contextualSpacing/>
              <w:rPr>
                <w:rFonts w:ascii="Times New Roman" w:hAnsi="Times New Roman" w:cs="Times New Roman"/>
                <w:i/>
                <w:highlight w:val="cyan"/>
              </w:rPr>
            </w:pPr>
            <w:r w:rsidRPr="0074432F">
              <w:rPr>
                <w:rFonts w:ascii="Times New Roman" w:hAnsi="Times New Roman" w:cs="Times New Roman"/>
                <w:i/>
              </w:rPr>
              <w:t xml:space="preserve">Срок, в течение которого победитель запроса котировок или иной участник, с которым заключается договор при уклонении победителя открытого запроса </w:t>
            </w:r>
            <w:proofErr w:type="gramStart"/>
            <w:r w:rsidRPr="0074432F">
              <w:rPr>
                <w:rFonts w:ascii="Times New Roman" w:hAnsi="Times New Roman" w:cs="Times New Roman"/>
                <w:i/>
              </w:rPr>
              <w:t>котировок  от</w:t>
            </w:r>
            <w:proofErr w:type="gramEnd"/>
            <w:r w:rsidRPr="0074432F">
              <w:rPr>
                <w:rFonts w:ascii="Times New Roman" w:hAnsi="Times New Roman" w:cs="Times New Roman"/>
                <w:i/>
              </w:rPr>
              <w:t xml:space="preserve"> заключения договора, должен подписать договор:</w:t>
            </w:r>
          </w:p>
        </w:tc>
        <w:tc>
          <w:tcPr>
            <w:tcW w:w="6808" w:type="dxa"/>
            <w:gridSpan w:val="2"/>
            <w:shd w:val="clear" w:color="auto" w:fill="auto"/>
          </w:tcPr>
          <w:p w:rsidR="00657834" w:rsidRPr="0074432F" w:rsidRDefault="00657834" w:rsidP="00657834">
            <w:pPr>
              <w:widowControl w:val="0"/>
              <w:tabs>
                <w:tab w:val="left" w:pos="567"/>
              </w:tabs>
              <w:autoSpaceDE w:val="0"/>
              <w:autoSpaceDN w:val="0"/>
              <w:adjustRightInd w:val="0"/>
              <w:ind w:firstLine="567"/>
              <w:jc w:val="both"/>
            </w:pPr>
            <w:r w:rsidRPr="0074432F">
              <w:t>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w:t>
            </w:r>
          </w:p>
        </w:tc>
      </w:tr>
      <w:tr w:rsidR="00657834" w:rsidRPr="0074432F" w:rsidTr="006D0787">
        <w:trPr>
          <w:trHeight w:val="20"/>
        </w:trPr>
        <w:tc>
          <w:tcPr>
            <w:tcW w:w="2832" w:type="dxa"/>
            <w:shd w:val="clear" w:color="auto" w:fill="auto"/>
            <w:vAlign w:val="center"/>
          </w:tcPr>
          <w:p w:rsidR="00657834" w:rsidRPr="0074432F" w:rsidRDefault="00657834" w:rsidP="00657834">
            <w:pPr>
              <w:widowControl w:val="0"/>
              <w:tabs>
                <w:tab w:val="left" w:pos="567"/>
              </w:tabs>
              <w:ind w:right="-49" w:firstLine="567"/>
              <w:contextualSpacing/>
              <w:jc w:val="center"/>
              <w:rPr>
                <w:bCs/>
                <w:i/>
                <w:snapToGrid w:val="0"/>
                <w:lang w:val="en-US"/>
              </w:rPr>
            </w:pPr>
            <w:r w:rsidRPr="0074432F">
              <w:rPr>
                <w:b/>
              </w:rPr>
              <w:t>Пункт 26</w:t>
            </w:r>
          </w:p>
        </w:tc>
        <w:tc>
          <w:tcPr>
            <w:tcW w:w="6808" w:type="dxa"/>
            <w:gridSpan w:val="2"/>
            <w:shd w:val="clear" w:color="auto" w:fill="auto"/>
          </w:tcPr>
          <w:p w:rsidR="00657834" w:rsidRPr="0074432F" w:rsidRDefault="00657834" w:rsidP="00657834">
            <w:pPr>
              <w:widowControl w:val="0"/>
              <w:tabs>
                <w:tab w:val="left" w:pos="567"/>
              </w:tabs>
              <w:ind w:firstLine="567"/>
              <w:contextualSpacing/>
              <w:jc w:val="center"/>
            </w:pPr>
            <w:r w:rsidRPr="0074432F">
              <w:rPr>
                <w:b/>
              </w:rPr>
              <w:t>Возможность изменения условий договора</w:t>
            </w:r>
            <w:r w:rsidRPr="0074432F">
              <w:t xml:space="preserve"> </w:t>
            </w:r>
          </w:p>
        </w:tc>
      </w:tr>
      <w:tr w:rsidR="00657834" w:rsidRPr="0074432F" w:rsidTr="006D0787">
        <w:trPr>
          <w:trHeight w:val="20"/>
        </w:trPr>
        <w:tc>
          <w:tcPr>
            <w:tcW w:w="2832" w:type="dxa"/>
            <w:shd w:val="clear" w:color="auto" w:fill="auto"/>
          </w:tcPr>
          <w:p w:rsidR="00657834" w:rsidRPr="0074432F" w:rsidRDefault="00657834" w:rsidP="00657834">
            <w:pPr>
              <w:widowControl w:val="0"/>
              <w:tabs>
                <w:tab w:val="left" w:pos="567"/>
              </w:tabs>
              <w:ind w:right="-49" w:firstLine="567"/>
              <w:contextualSpacing/>
              <w:rPr>
                <w:bCs/>
                <w:i/>
                <w:snapToGrid w:val="0"/>
              </w:rPr>
            </w:pPr>
            <w:r w:rsidRPr="0074432F">
              <w:rPr>
                <w:i/>
              </w:rPr>
              <w:t>Возможность</w:t>
            </w:r>
            <w:r w:rsidRPr="0074432F">
              <w:rPr>
                <w:bCs/>
                <w:i/>
                <w:snapToGrid w:val="0"/>
              </w:rPr>
              <w:t xml:space="preserve"> снижения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 (</w:t>
            </w:r>
            <w:r w:rsidRPr="0074432F">
              <w:rPr>
                <w:i/>
              </w:rPr>
              <w:t>при исполнении договора)</w:t>
            </w:r>
            <w:r w:rsidRPr="0074432F">
              <w:rPr>
                <w:bCs/>
                <w:i/>
                <w:snapToGrid w:val="0"/>
              </w:rPr>
              <w:t>:</w:t>
            </w:r>
          </w:p>
        </w:tc>
        <w:tc>
          <w:tcPr>
            <w:tcW w:w="6808" w:type="dxa"/>
            <w:gridSpan w:val="2"/>
            <w:shd w:val="clear" w:color="auto" w:fill="auto"/>
          </w:tcPr>
          <w:p w:rsidR="00657834" w:rsidRPr="0074432F" w:rsidRDefault="00657834" w:rsidP="00657834">
            <w:pPr>
              <w:widowControl w:val="0"/>
              <w:tabs>
                <w:tab w:val="left" w:pos="567"/>
              </w:tabs>
              <w:contextualSpacing/>
              <w:jc w:val="both"/>
            </w:pPr>
            <w:r w:rsidRPr="0074432F">
              <w:t>ПРЕДУСМОТРЕНО</w:t>
            </w:r>
          </w:p>
        </w:tc>
      </w:tr>
      <w:tr w:rsidR="00657834" w:rsidRPr="0074432F" w:rsidTr="006D0787">
        <w:trPr>
          <w:trHeight w:val="20"/>
        </w:trPr>
        <w:tc>
          <w:tcPr>
            <w:tcW w:w="2832" w:type="dxa"/>
            <w:shd w:val="clear" w:color="auto" w:fill="auto"/>
          </w:tcPr>
          <w:p w:rsidR="00657834" w:rsidRPr="0074432F" w:rsidRDefault="00657834" w:rsidP="00657834">
            <w:pPr>
              <w:widowControl w:val="0"/>
              <w:tabs>
                <w:tab w:val="left" w:pos="567"/>
              </w:tabs>
              <w:ind w:firstLine="567"/>
              <w:contextualSpacing/>
              <w:rPr>
                <w:i/>
              </w:rPr>
            </w:pPr>
            <w:r w:rsidRPr="0074432F">
              <w:rPr>
                <w:bCs/>
                <w:i/>
                <w:snapToGrid w:val="0"/>
              </w:rPr>
              <w:t xml:space="preserve">Возможность увеличения предусмотренных </w:t>
            </w:r>
            <w:r w:rsidRPr="0074432F">
              <w:rPr>
                <w:bCs/>
                <w:i/>
                <w:snapToGrid w:val="0"/>
              </w:rPr>
              <w:lastRenderedPageBreak/>
              <w:t xml:space="preserve">договором количества товара, объема работы или услуги или уменьшения предусмотренных договором количества поставляемого товара, объема выполняемой работы или оказываемой </w:t>
            </w:r>
            <w:proofErr w:type="gramStart"/>
            <w:r w:rsidRPr="0074432F">
              <w:rPr>
                <w:bCs/>
                <w:i/>
                <w:snapToGrid w:val="0"/>
              </w:rPr>
              <w:t>услуги  (</w:t>
            </w:r>
            <w:proofErr w:type="gramEnd"/>
            <w:r w:rsidRPr="0074432F">
              <w:rPr>
                <w:i/>
              </w:rPr>
              <w:t>при исполнении договора)</w:t>
            </w:r>
            <w:r w:rsidRPr="0074432F">
              <w:rPr>
                <w:bCs/>
                <w:i/>
                <w:snapToGrid w:val="0"/>
              </w:rPr>
              <w:t>:</w:t>
            </w:r>
          </w:p>
        </w:tc>
        <w:tc>
          <w:tcPr>
            <w:tcW w:w="6808" w:type="dxa"/>
            <w:gridSpan w:val="2"/>
            <w:shd w:val="clear" w:color="auto" w:fill="auto"/>
          </w:tcPr>
          <w:p w:rsidR="00657834" w:rsidRPr="0074432F" w:rsidRDefault="00657834" w:rsidP="00657834">
            <w:pPr>
              <w:widowControl w:val="0"/>
              <w:tabs>
                <w:tab w:val="left" w:pos="567"/>
              </w:tabs>
              <w:contextualSpacing/>
              <w:jc w:val="both"/>
            </w:pPr>
            <w:r w:rsidRPr="0074432F">
              <w:lastRenderedPageBreak/>
              <w:t>ПРЕДУСМОТРЕНО</w:t>
            </w:r>
          </w:p>
        </w:tc>
      </w:tr>
      <w:tr w:rsidR="00657834" w:rsidRPr="0074432F" w:rsidTr="006D0787">
        <w:trPr>
          <w:trHeight w:val="20"/>
        </w:trPr>
        <w:tc>
          <w:tcPr>
            <w:tcW w:w="2832" w:type="dxa"/>
            <w:shd w:val="clear" w:color="auto" w:fill="auto"/>
          </w:tcPr>
          <w:p w:rsidR="00657834" w:rsidRPr="0074432F" w:rsidRDefault="00657834" w:rsidP="00657834">
            <w:pPr>
              <w:widowControl w:val="0"/>
              <w:tabs>
                <w:tab w:val="left" w:pos="567"/>
              </w:tabs>
              <w:ind w:firstLine="567"/>
              <w:contextualSpacing/>
              <w:rPr>
                <w:bCs/>
                <w:i/>
                <w:snapToGrid w:val="0"/>
              </w:rPr>
            </w:pPr>
            <w:r w:rsidRPr="0074432F">
              <w:rPr>
                <w:i/>
              </w:rPr>
              <w:t xml:space="preserve">Возможность </w:t>
            </w:r>
            <w:r w:rsidRPr="0074432F">
              <w:rPr>
                <w:bCs/>
                <w:i/>
                <w:snapToGrid w:val="0"/>
              </w:rPr>
              <w:t xml:space="preserve">увеличения </w:t>
            </w:r>
            <w:r w:rsidRPr="0074432F">
              <w:rPr>
                <w:i/>
              </w:rPr>
              <w:t xml:space="preserve">количества </w:t>
            </w:r>
            <w:r w:rsidRPr="0074432F">
              <w:rPr>
                <w:bCs/>
                <w:i/>
                <w:snapToGrid w:val="0"/>
              </w:rPr>
              <w:t>товара, объема работы или услуги</w:t>
            </w:r>
            <w:r w:rsidRPr="0074432F">
              <w:rPr>
                <w:i/>
              </w:rPr>
              <w:t xml:space="preserve"> на сумму, не превышающую разницы между ценой договора, предложенной участником закупки, и начальной (максимальной) ценой договора (при заключении договора):</w:t>
            </w:r>
          </w:p>
        </w:tc>
        <w:tc>
          <w:tcPr>
            <w:tcW w:w="6808" w:type="dxa"/>
            <w:gridSpan w:val="2"/>
            <w:shd w:val="clear" w:color="auto" w:fill="auto"/>
          </w:tcPr>
          <w:p w:rsidR="00657834" w:rsidRPr="0074432F" w:rsidRDefault="00657834" w:rsidP="00657834">
            <w:pPr>
              <w:widowControl w:val="0"/>
              <w:tabs>
                <w:tab w:val="left" w:pos="567"/>
              </w:tabs>
              <w:contextualSpacing/>
              <w:rPr>
                <w:b/>
                <w:bCs/>
                <w:snapToGrid w:val="0"/>
              </w:rPr>
            </w:pPr>
            <w:r w:rsidRPr="0074432F">
              <w:t>ПРЕДУСМОТРЕНО</w:t>
            </w:r>
          </w:p>
        </w:tc>
      </w:tr>
      <w:tr w:rsidR="00657834" w:rsidRPr="0074432F" w:rsidTr="006D0787">
        <w:trPr>
          <w:trHeight w:val="20"/>
        </w:trPr>
        <w:tc>
          <w:tcPr>
            <w:tcW w:w="2832" w:type="dxa"/>
            <w:shd w:val="clear" w:color="auto" w:fill="auto"/>
          </w:tcPr>
          <w:p w:rsidR="00657834" w:rsidRPr="0074432F" w:rsidRDefault="00657834" w:rsidP="00657834">
            <w:pPr>
              <w:widowControl w:val="0"/>
              <w:tabs>
                <w:tab w:val="left" w:pos="567"/>
              </w:tabs>
              <w:ind w:firstLine="567"/>
              <w:contextualSpacing/>
              <w:jc w:val="center"/>
              <w:rPr>
                <w:bCs/>
                <w:i/>
                <w:iCs/>
                <w:u w:val="single"/>
                <w:lang w:val="en-US"/>
              </w:rPr>
            </w:pPr>
            <w:r w:rsidRPr="0074432F">
              <w:rPr>
                <w:b/>
                <w:bCs/>
              </w:rPr>
              <w:t>Пункт 27</w:t>
            </w:r>
          </w:p>
        </w:tc>
        <w:tc>
          <w:tcPr>
            <w:tcW w:w="6808" w:type="dxa"/>
            <w:gridSpan w:val="2"/>
            <w:shd w:val="clear" w:color="auto" w:fill="auto"/>
          </w:tcPr>
          <w:p w:rsidR="00657834" w:rsidRPr="0074432F" w:rsidRDefault="00657834" w:rsidP="00657834">
            <w:pPr>
              <w:widowControl w:val="0"/>
              <w:tabs>
                <w:tab w:val="left" w:pos="567"/>
              </w:tabs>
              <w:ind w:firstLine="567"/>
              <w:contextualSpacing/>
              <w:jc w:val="center"/>
              <w:rPr>
                <w:b/>
                <w:bCs/>
              </w:rPr>
            </w:pPr>
            <w:r w:rsidRPr="0074432F">
              <w:rPr>
                <w:b/>
                <w:bCs/>
              </w:rPr>
              <w:t xml:space="preserve">Право заключения договора с несколькими участниками закупки </w:t>
            </w:r>
          </w:p>
        </w:tc>
      </w:tr>
      <w:tr w:rsidR="00657834" w:rsidRPr="0074432F" w:rsidTr="006D0787">
        <w:trPr>
          <w:trHeight w:val="20"/>
        </w:trPr>
        <w:tc>
          <w:tcPr>
            <w:tcW w:w="2832" w:type="dxa"/>
            <w:shd w:val="clear" w:color="auto" w:fill="auto"/>
          </w:tcPr>
          <w:p w:rsidR="00657834" w:rsidRPr="0074432F" w:rsidRDefault="00657834" w:rsidP="00657834">
            <w:pPr>
              <w:widowControl w:val="0"/>
              <w:tabs>
                <w:tab w:val="left" w:pos="567"/>
              </w:tabs>
              <w:ind w:firstLine="567"/>
              <w:contextualSpacing/>
              <w:rPr>
                <w:b/>
                <w:bCs/>
              </w:rPr>
            </w:pPr>
            <w:r w:rsidRPr="0074432F">
              <w:rPr>
                <w:i/>
              </w:rPr>
              <w:t>Право заключения договора с несколькими участниками закупки:</w:t>
            </w:r>
          </w:p>
        </w:tc>
        <w:tc>
          <w:tcPr>
            <w:tcW w:w="6808" w:type="dxa"/>
            <w:gridSpan w:val="2"/>
            <w:shd w:val="clear" w:color="auto" w:fill="auto"/>
          </w:tcPr>
          <w:p w:rsidR="00657834" w:rsidRPr="0074432F" w:rsidRDefault="00657834" w:rsidP="00657834">
            <w:pPr>
              <w:widowControl w:val="0"/>
              <w:tabs>
                <w:tab w:val="left" w:pos="567"/>
              </w:tabs>
              <w:contextualSpacing/>
              <w:jc w:val="both"/>
            </w:pPr>
            <w:r>
              <w:t xml:space="preserve">НЕ </w:t>
            </w:r>
            <w:r w:rsidRPr="0074432F">
              <w:t>ПРЕДУСМОТРЕНО</w:t>
            </w:r>
          </w:p>
        </w:tc>
      </w:tr>
      <w:tr w:rsidR="00657834" w:rsidRPr="0074432F" w:rsidTr="006D0787">
        <w:trPr>
          <w:trHeight w:val="20"/>
        </w:trPr>
        <w:tc>
          <w:tcPr>
            <w:tcW w:w="2832" w:type="dxa"/>
            <w:shd w:val="clear" w:color="auto" w:fill="auto"/>
          </w:tcPr>
          <w:p w:rsidR="00657834" w:rsidRPr="0074432F" w:rsidRDefault="00657834" w:rsidP="00657834">
            <w:pPr>
              <w:widowControl w:val="0"/>
              <w:tabs>
                <w:tab w:val="left" w:pos="567"/>
              </w:tabs>
              <w:ind w:right="-109" w:firstLine="567"/>
              <w:contextualSpacing/>
              <w:jc w:val="center"/>
              <w:rPr>
                <w:bCs/>
                <w:i/>
                <w:snapToGrid w:val="0"/>
                <w:lang w:val="en-US"/>
              </w:rPr>
            </w:pPr>
            <w:r w:rsidRPr="0074432F">
              <w:rPr>
                <w:b/>
                <w:bCs/>
              </w:rPr>
              <w:t>Пункт 28</w:t>
            </w:r>
          </w:p>
        </w:tc>
        <w:tc>
          <w:tcPr>
            <w:tcW w:w="6808" w:type="dxa"/>
            <w:gridSpan w:val="2"/>
            <w:shd w:val="clear" w:color="auto" w:fill="auto"/>
          </w:tcPr>
          <w:p w:rsidR="00657834" w:rsidRPr="0074432F" w:rsidRDefault="00657834" w:rsidP="00657834">
            <w:pPr>
              <w:widowControl w:val="0"/>
              <w:tabs>
                <w:tab w:val="left" w:pos="567"/>
              </w:tabs>
              <w:ind w:firstLine="567"/>
              <w:contextualSpacing/>
              <w:jc w:val="center"/>
            </w:pPr>
            <w:r w:rsidRPr="0074432F">
              <w:rPr>
                <w:b/>
                <w:bCs/>
              </w:rPr>
              <w:t>Возможность заказчика принять решение об одностороннем отказе от исполнения договора в соответствии с гражданским законодательством</w:t>
            </w:r>
          </w:p>
        </w:tc>
      </w:tr>
      <w:tr w:rsidR="00657834" w:rsidRPr="0074432F" w:rsidTr="006D0787">
        <w:trPr>
          <w:trHeight w:val="20"/>
        </w:trPr>
        <w:tc>
          <w:tcPr>
            <w:tcW w:w="2832" w:type="dxa"/>
            <w:shd w:val="clear" w:color="auto" w:fill="auto"/>
          </w:tcPr>
          <w:p w:rsidR="00657834" w:rsidRPr="0074432F" w:rsidRDefault="00657834" w:rsidP="00657834">
            <w:pPr>
              <w:widowControl w:val="0"/>
              <w:tabs>
                <w:tab w:val="left" w:pos="567"/>
              </w:tabs>
              <w:ind w:right="-48" w:firstLine="567"/>
              <w:contextualSpacing/>
              <w:rPr>
                <w:bCs/>
                <w:i/>
                <w:snapToGrid w:val="0"/>
              </w:rPr>
            </w:pPr>
            <w:r w:rsidRPr="0074432F">
              <w:rPr>
                <w:bCs/>
                <w:i/>
                <w:snapToGrid w:val="0"/>
              </w:rPr>
              <w:t>Возможность заказчика принять решение об одностороннем отказе от исполнения договора в соответствии с гражданским законодательством:</w:t>
            </w:r>
          </w:p>
        </w:tc>
        <w:tc>
          <w:tcPr>
            <w:tcW w:w="6808" w:type="dxa"/>
            <w:gridSpan w:val="2"/>
            <w:shd w:val="clear" w:color="auto" w:fill="auto"/>
          </w:tcPr>
          <w:p w:rsidR="00657834" w:rsidRPr="0074432F" w:rsidRDefault="00657834" w:rsidP="00657834">
            <w:pPr>
              <w:widowControl w:val="0"/>
              <w:tabs>
                <w:tab w:val="left" w:pos="567"/>
              </w:tabs>
              <w:contextualSpacing/>
            </w:pPr>
            <w:r w:rsidRPr="0074432F">
              <w:t>ПРЕДУСМОТРЕНО</w:t>
            </w:r>
          </w:p>
        </w:tc>
      </w:tr>
      <w:tr w:rsidR="00657834" w:rsidRPr="0074432F" w:rsidTr="006D0787">
        <w:trPr>
          <w:trHeight w:val="20"/>
        </w:trPr>
        <w:tc>
          <w:tcPr>
            <w:tcW w:w="2832" w:type="dxa"/>
            <w:shd w:val="clear" w:color="auto" w:fill="auto"/>
          </w:tcPr>
          <w:p w:rsidR="00657834" w:rsidRPr="0074432F" w:rsidRDefault="00657834" w:rsidP="00657834">
            <w:pPr>
              <w:pStyle w:val="ConsPlusNormal"/>
              <w:tabs>
                <w:tab w:val="left" w:pos="360"/>
                <w:tab w:val="left" w:pos="567"/>
              </w:tabs>
              <w:ind w:firstLine="567"/>
              <w:contextualSpacing/>
              <w:jc w:val="center"/>
              <w:rPr>
                <w:rFonts w:ascii="Times New Roman" w:hAnsi="Times New Roman" w:cs="Times New Roman"/>
                <w:i/>
                <w:lang w:val="en-US"/>
              </w:rPr>
            </w:pPr>
            <w:r w:rsidRPr="0074432F">
              <w:rPr>
                <w:rFonts w:ascii="Times New Roman" w:hAnsi="Times New Roman" w:cs="Times New Roman"/>
                <w:b/>
              </w:rPr>
              <w:t>Пункт 29</w:t>
            </w:r>
          </w:p>
        </w:tc>
        <w:tc>
          <w:tcPr>
            <w:tcW w:w="6808" w:type="dxa"/>
            <w:gridSpan w:val="2"/>
            <w:shd w:val="clear" w:color="auto" w:fill="auto"/>
          </w:tcPr>
          <w:p w:rsidR="00657834" w:rsidRPr="0074432F" w:rsidRDefault="00657834" w:rsidP="00657834">
            <w:pPr>
              <w:pStyle w:val="ConsPlusNormal"/>
              <w:tabs>
                <w:tab w:val="left" w:pos="360"/>
                <w:tab w:val="left" w:pos="567"/>
              </w:tabs>
              <w:ind w:firstLine="567"/>
              <w:contextualSpacing/>
              <w:jc w:val="center"/>
              <w:rPr>
                <w:rFonts w:ascii="Times New Roman" w:hAnsi="Times New Roman" w:cs="Times New Roman"/>
              </w:rPr>
            </w:pPr>
            <w:r w:rsidRPr="0074432F">
              <w:rPr>
                <w:rFonts w:ascii="Times New Roman" w:hAnsi="Times New Roman" w:cs="Times New Roman"/>
                <w:b/>
              </w:rPr>
              <w:t>Условия признания победителя запроса котировок или иного участника запроса котировок уклонившимися от заключения договора</w:t>
            </w:r>
          </w:p>
        </w:tc>
      </w:tr>
      <w:tr w:rsidR="00657834" w:rsidRPr="0074432F" w:rsidTr="006D0787">
        <w:trPr>
          <w:trHeight w:val="20"/>
        </w:trPr>
        <w:tc>
          <w:tcPr>
            <w:tcW w:w="2832" w:type="dxa"/>
            <w:shd w:val="clear" w:color="auto" w:fill="auto"/>
            <w:vAlign w:val="center"/>
          </w:tcPr>
          <w:p w:rsidR="00657834" w:rsidRPr="0074432F" w:rsidRDefault="00657834" w:rsidP="00657834">
            <w:pPr>
              <w:pStyle w:val="ConsPlusNormal"/>
              <w:tabs>
                <w:tab w:val="left" w:pos="360"/>
                <w:tab w:val="left" w:pos="567"/>
              </w:tabs>
              <w:ind w:firstLine="567"/>
              <w:contextualSpacing/>
              <w:rPr>
                <w:rFonts w:ascii="Times New Roman" w:hAnsi="Times New Roman" w:cs="Times New Roman"/>
                <w:i/>
              </w:rPr>
            </w:pPr>
            <w:r w:rsidRPr="0074432F">
              <w:rPr>
                <w:rFonts w:ascii="Times New Roman" w:hAnsi="Times New Roman" w:cs="Times New Roman"/>
                <w:i/>
              </w:rPr>
              <w:t>Условия признания победителя электронного запроса котировок или иного участника запроса котировок уклонившимися от заключения договора:</w:t>
            </w:r>
          </w:p>
        </w:tc>
        <w:tc>
          <w:tcPr>
            <w:tcW w:w="6808" w:type="dxa"/>
            <w:gridSpan w:val="2"/>
            <w:shd w:val="clear" w:color="auto" w:fill="auto"/>
          </w:tcPr>
          <w:p w:rsidR="00657834" w:rsidRPr="0074432F" w:rsidRDefault="00657834" w:rsidP="00657834">
            <w:pPr>
              <w:pStyle w:val="af0"/>
              <w:widowControl w:val="0"/>
              <w:numPr>
                <w:ilvl w:val="0"/>
                <w:numId w:val="7"/>
              </w:numPr>
              <w:tabs>
                <w:tab w:val="left" w:pos="364"/>
                <w:tab w:val="left" w:pos="567"/>
              </w:tabs>
              <w:ind w:left="0" w:firstLine="567"/>
              <w:contextualSpacing/>
              <w:jc w:val="both"/>
              <w:rPr>
                <w:rFonts w:ascii="Times New Roman" w:hAnsi="Times New Roman"/>
                <w:sz w:val="20"/>
                <w:szCs w:val="20"/>
              </w:rPr>
            </w:pPr>
            <w:r w:rsidRPr="0074432F">
              <w:rPr>
                <w:rFonts w:ascii="Times New Roman" w:hAnsi="Times New Roman"/>
                <w:sz w:val="20"/>
                <w:szCs w:val="20"/>
              </w:rPr>
              <w:t>В случае если Договор по результатам запроса котировок не подписан участником Закупки в сроки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w:t>
            </w:r>
          </w:p>
          <w:p w:rsidR="00657834" w:rsidRPr="0074432F" w:rsidRDefault="00657834" w:rsidP="00657834">
            <w:pPr>
              <w:shd w:val="clear" w:color="auto" w:fill="FFFFFF"/>
              <w:tabs>
                <w:tab w:val="left" w:pos="0"/>
                <w:tab w:val="left" w:pos="567"/>
              </w:tabs>
              <w:ind w:firstLine="567"/>
              <w:jc w:val="both"/>
            </w:pPr>
            <w:r w:rsidRPr="0074432F">
              <w:t>2) В случае если документацией процедуры закупки установлено требование о предоставлении обеспечения исполнения договора до заключения договора и в срок, установленный документацией процедуры закупки, а победитель процедуры закупки или иной участник, с которым заключается договор, не предоставил обеспечение исполнения договора, такой участник (победитель) признается уклонившимся от заключения договора и заказчик вправе заключить договор с участником осуществления закупок, предложившим лучшие условия после победителя.</w:t>
            </w:r>
          </w:p>
        </w:tc>
      </w:tr>
    </w:tbl>
    <w:p w:rsidR="001C4D34" w:rsidRPr="0074432F" w:rsidRDefault="001C4D34" w:rsidP="005342A3">
      <w:pPr>
        <w:spacing w:before="240"/>
        <w:jc w:val="both"/>
      </w:pPr>
      <w:r w:rsidRPr="0074432F">
        <w:t>Все Приложения к настоящему Извещению являются его неотъемлемой частью:</w:t>
      </w:r>
    </w:p>
    <w:p w:rsidR="00CA7C59" w:rsidRPr="0074432F" w:rsidRDefault="00651D9E" w:rsidP="002A368B">
      <w:pPr>
        <w:jc w:val="both"/>
      </w:pPr>
      <w:r w:rsidRPr="0074432F">
        <w:t>П</w:t>
      </w:r>
      <w:r w:rsidR="002A368B" w:rsidRPr="0074432F">
        <w:t>риложение № 1 Техническое задание</w:t>
      </w:r>
      <w:r w:rsidRPr="0074432F">
        <w:t xml:space="preserve">              </w:t>
      </w:r>
    </w:p>
    <w:p w:rsidR="00247B7B" w:rsidRPr="0074432F" w:rsidRDefault="002A368B" w:rsidP="002A368B">
      <w:pPr>
        <w:jc w:val="both"/>
      </w:pPr>
      <w:r w:rsidRPr="0074432F">
        <w:t xml:space="preserve">Приложение № 2 </w:t>
      </w:r>
      <w:r w:rsidR="009A175E" w:rsidRPr="0074432F">
        <w:t xml:space="preserve">Проект </w:t>
      </w:r>
      <w:r w:rsidR="0009760F" w:rsidRPr="0074432F">
        <w:t>договора</w:t>
      </w:r>
      <w:r w:rsidR="00247B7B" w:rsidRPr="0074432F">
        <w:t xml:space="preserve"> </w:t>
      </w:r>
    </w:p>
    <w:p w:rsidR="00CA7C59" w:rsidRPr="0074432F" w:rsidRDefault="008E33DC" w:rsidP="002A368B">
      <w:pPr>
        <w:jc w:val="both"/>
      </w:pPr>
      <w:r w:rsidRPr="0074432F">
        <w:t>Приложение № 3</w:t>
      </w:r>
      <w:r w:rsidR="002A368B" w:rsidRPr="0074432F">
        <w:t xml:space="preserve"> Обоснование НМЦ</w:t>
      </w:r>
      <w:r w:rsidR="005C2D5D" w:rsidRPr="0074432F">
        <w:t>Д</w:t>
      </w:r>
      <w:r w:rsidR="00651D9E" w:rsidRPr="0074432F">
        <w:t xml:space="preserve">         </w:t>
      </w:r>
      <w:r w:rsidR="00514D6A" w:rsidRPr="0074432F">
        <w:t xml:space="preserve">  </w:t>
      </w:r>
    </w:p>
    <w:p w:rsidR="00871538" w:rsidRPr="0074432F" w:rsidRDefault="005F6330" w:rsidP="00B1774F">
      <w:r w:rsidRPr="0074432F">
        <w:t>Приложени</w:t>
      </w:r>
      <w:r w:rsidR="008E33DC" w:rsidRPr="0074432F">
        <w:t>е № 4</w:t>
      </w:r>
      <w:r w:rsidR="00364F09" w:rsidRPr="0074432F">
        <w:t xml:space="preserve"> Форма котировочной заявки</w:t>
      </w:r>
    </w:p>
    <w:sectPr w:rsidR="00871538" w:rsidRPr="0074432F" w:rsidSect="00CE6413">
      <w:footerReference w:type="default" r:id="rId19"/>
      <w:pgSz w:w="11906" w:h="16838" w:code="9"/>
      <w:pgMar w:top="426" w:right="851" w:bottom="851" w:left="1701" w:header="5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08DF" w:rsidRDefault="008508DF" w:rsidP="00F255EF">
      <w:r>
        <w:separator/>
      </w:r>
    </w:p>
  </w:endnote>
  <w:endnote w:type="continuationSeparator" w:id="0">
    <w:p w:rsidR="008508DF" w:rsidRDefault="008508DF" w:rsidP="00F25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CC"/>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57B5" w:rsidRPr="002C187B" w:rsidRDefault="00A22108">
    <w:pPr>
      <w:pStyle w:val="af4"/>
      <w:jc w:val="right"/>
      <w:rPr>
        <w:sz w:val="16"/>
        <w:szCs w:val="16"/>
      </w:rPr>
    </w:pPr>
    <w:r w:rsidRPr="002C187B">
      <w:rPr>
        <w:sz w:val="16"/>
        <w:szCs w:val="16"/>
      </w:rPr>
      <w:fldChar w:fldCharType="begin"/>
    </w:r>
    <w:r w:rsidR="006057B5" w:rsidRPr="002C187B">
      <w:rPr>
        <w:sz w:val="16"/>
        <w:szCs w:val="16"/>
      </w:rPr>
      <w:instrText>PAGE   \* MERGEFORMAT</w:instrText>
    </w:r>
    <w:r w:rsidRPr="002C187B">
      <w:rPr>
        <w:sz w:val="16"/>
        <w:szCs w:val="16"/>
      </w:rPr>
      <w:fldChar w:fldCharType="separate"/>
    </w:r>
    <w:r w:rsidR="007378CB">
      <w:rPr>
        <w:noProof/>
        <w:sz w:val="16"/>
        <w:szCs w:val="16"/>
      </w:rPr>
      <w:t>11</w:t>
    </w:r>
    <w:r w:rsidRPr="002C187B">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08DF" w:rsidRDefault="008508DF" w:rsidP="00F255EF">
      <w:r>
        <w:separator/>
      </w:r>
    </w:p>
  </w:footnote>
  <w:footnote w:type="continuationSeparator" w:id="0">
    <w:p w:rsidR="008508DF" w:rsidRDefault="008508DF" w:rsidP="00F255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82E0589A"/>
    <w:lvl w:ilvl="0">
      <w:numFmt w:val="bullet"/>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15:restartNumberingAfterBreak="0">
    <w:nsid w:val="00000002"/>
    <w:multiLevelType w:val="singleLevel"/>
    <w:tmpl w:val="00000002"/>
    <w:name w:val="WW8Num2"/>
    <w:lvl w:ilvl="0">
      <w:start w:val="2"/>
      <w:numFmt w:val="decimal"/>
      <w:lvlText w:val="%1."/>
      <w:lvlJc w:val="left"/>
      <w:pPr>
        <w:tabs>
          <w:tab w:val="num" w:pos="0"/>
        </w:tabs>
        <w:ind w:left="360" w:hanging="360"/>
      </w:pPr>
      <w:rPr>
        <w:rFonts w:ascii="Symbol" w:hAnsi="Symbol" w:cs="OpenSymbol"/>
        <w:b/>
        <w:bCs/>
        <w:iCs/>
      </w:rPr>
    </w:lvl>
  </w:abstractNum>
  <w:abstractNum w:abstractNumId="3" w15:restartNumberingAfterBreak="0">
    <w:nsid w:val="00000004"/>
    <w:multiLevelType w:val="multilevel"/>
    <w:tmpl w:val="00000004"/>
    <w:name w:val="WW8Num4"/>
    <w:lvl w:ilvl="0">
      <w:start w:val="6"/>
      <w:numFmt w:val="decimal"/>
      <w:lvlText w:val="%1"/>
      <w:lvlJc w:val="left"/>
      <w:pPr>
        <w:tabs>
          <w:tab w:val="num" w:pos="0"/>
        </w:tabs>
        <w:ind w:left="360" w:hanging="360"/>
      </w:pPr>
      <w:rPr>
        <w:rFonts w:ascii="Times New Roman" w:eastAsia="Times New Roman" w:hAnsi="Times New Roman" w:cs="Times New Roman" w:hint="default"/>
      </w:rPr>
    </w:lvl>
    <w:lvl w:ilvl="1">
      <w:start w:val="1"/>
      <w:numFmt w:val="decimal"/>
      <w:lvlText w:val="%1.%2"/>
      <w:lvlJc w:val="left"/>
      <w:pPr>
        <w:tabs>
          <w:tab w:val="num" w:pos="0"/>
        </w:tabs>
        <w:ind w:left="720" w:hanging="360"/>
      </w:pPr>
      <w:rPr>
        <w:rFonts w:ascii="Times New Roman" w:eastAsia="Times New Roman" w:hAnsi="Times New Roman" w:cs="Times New Roman" w:hint="default"/>
      </w:rPr>
    </w:lvl>
    <w:lvl w:ilvl="2">
      <w:start w:val="1"/>
      <w:numFmt w:val="decimal"/>
      <w:lvlText w:val="%1.%2.%3"/>
      <w:lvlJc w:val="left"/>
      <w:pPr>
        <w:tabs>
          <w:tab w:val="num" w:pos="0"/>
        </w:tabs>
        <w:ind w:left="1440" w:hanging="720"/>
      </w:pPr>
      <w:rPr>
        <w:rFonts w:ascii="Times New Roman" w:eastAsia="Times New Roman" w:hAnsi="Times New Roman" w:cs="Times New Roman" w:hint="default"/>
      </w:rPr>
    </w:lvl>
    <w:lvl w:ilvl="3">
      <w:start w:val="1"/>
      <w:numFmt w:val="decimal"/>
      <w:lvlText w:val="%1.%2.%3.%4"/>
      <w:lvlJc w:val="left"/>
      <w:pPr>
        <w:tabs>
          <w:tab w:val="num" w:pos="0"/>
        </w:tabs>
        <w:ind w:left="1800" w:hanging="720"/>
      </w:pPr>
      <w:rPr>
        <w:rFonts w:ascii="Times New Roman" w:eastAsia="Times New Roman" w:hAnsi="Times New Roman" w:cs="Times New Roman" w:hint="default"/>
      </w:rPr>
    </w:lvl>
    <w:lvl w:ilvl="4">
      <w:start w:val="1"/>
      <w:numFmt w:val="decimal"/>
      <w:lvlText w:val="%1.%2.%3.%4.%5"/>
      <w:lvlJc w:val="left"/>
      <w:pPr>
        <w:tabs>
          <w:tab w:val="num" w:pos="0"/>
        </w:tabs>
        <w:ind w:left="2520" w:hanging="1080"/>
      </w:pPr>
      <w:rPr>
        <w:rFonts w:ascii="Times New Roman" w:eastAsia="Times New Roman" w:hAnsi="Times New Roman" w:cs="Times New Roman" w:hint="default"/>
      </w:rPr>
    </w:lvl>
    <w:lvl w:ilvl="5">
      <w:start w:val="1"/>
      <w:numFmt w:val="decimal"/>
      <w:lvlText w:val="%1.%2.%3.%4.%5.%6"/>
      <w:lvlJc w:val="left"/>
      <w:pPr>
        <w:tabs>
          <w:tab w:val="num" w:pos="0"/>
        </w:tabs>
        <w:ind w:left="2880" w:hanging="1080"/>
      </w:pPr>
      <w:rPr>
        <w:rFonts w:ascii="Times New Roman" w:eastAsia="Times New Roman" w:hAnsi="Times New Roman" w:cs="Times New Roman" w:hint="default"/>
      </w:rPr>
    </w:lvl>
    <w:lvl w:ilvl="6">
      <w:start w:val="1"/>
      <w:numFmt w:val="decimal"/>
      <w:lvlText w:val="%1.%2.%3.%4.%5.%6.%7"/>
      <w:lvlJc w:val="left"/>
      <w:pPr>
        <w:tabs>
          <w:tab w:val="num" w:pos="0"/>
        </w:tabs>
        <w:ind w:left="3600" w:hanging="1440"/>
      </w:pPr>
      <w:rPr>
        <w:rFonts w:ascii="Times New Roman" w:eastAsia="Times New Roman" w:hAnsi="Times New Roman" w:cs="Times New Roman" w:hint="default"/>
      </w:rPr>
    </w:lvl>
    <w:lvl w:ilvl="7">
      <w:start w:val="1"/>
      <w:numFmt w:val="decimal"/>
      <w:lvlText w:val="%1.%2.%3.%4.%5.%6.%7.%8"/>
      <w:lvlJc w:val="left"/>
      <w:pPr>
        <w:tabs>
          <w:tab w:val="num" w:pos="0"/>
        </w:tabs>
        <w:ind w:left="3960" w:hanging="1440"/>
      </w:pPr>
      <w:rPr>
        <w:rFonts w:ascii="Times New Roman" w:eastAsia="Times New Roman" w:hAnsi="Times New Roman" w:cs="Times New Roman" w:hint="default"/>
      </w:rPr>
    </w:lvl>
    <w:lvl w:ilvl="8">
      <w:start w:val="1"/>
      <w:numFmt w:val="decimal"/>
      <w:lvlText w:val="%1.%2.%3.%4.%5.%6.%7.%8.%9"/>
      <w:lvlJc w:val="left"/>
      <w:pPr>
        <w:tabs>
          <w:tab w:val="num" w:pos="0"/>
        </w:tabs>
        <w:ind w:left="4320" w:hanging="1440"/>
      </w:pPr>
      <w:rPr>
        <w:rFonts w:ascii="Times New Roman" w:eastAsia="Times New Roman" w:hAnsi="Times New Roman" w:cs="Times New Roman" w:hint="default"/>
      </w:rPr>
    </w:lvl>
  </w:abstractNum>
  <w:abstractNum w:abstractNumId="4" w15:restartNumberingAfterBreak="0">
    <w:nsid w:val="00000006"/>
    <w:multiLevelType w:val="multilevel"/>
    <w:tmpl w:val="00000006"/>
    <w:name w:val="WW8Num7"/>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1068" w:hanging="360"/>
      </w:pPr>
      <w:rPr>
        <w:rFonts w:hint="default"/>
      </w:rPr>
    </w:lvl>
    <w:lvl w:ilvl="2">
      <w:start w:val="1"/>
      <w:numFmt w:val="decimal"/>
      <w:lvlText w:val="%1.%2.%3"/>
      <w:lvlJc w:val="left"/>
      <w:pPr>
        <w:tabs>
          <w:tab w:val="num" w:pos="0"/>
        </w:tabs>
        <w:ind w:left="2136" w:hanging="720"/>
      </w:pPr>
      <w:rPr>
        <w:rFonts w:hint="default"/>
      </w:rPr>
    </w:lvl>
    <w:lvl w:ilvl="3">
      <w:start w:val="1"/>
      <w:numFmt w:val="decimal"/>
      <w:lvlText w:val="%1.%2.%3.%4"/>
      <w:lvlJc w:val="left"/>
      <w:pPr>
        <w:tabs>
          <w:tab w:val="num" w:pos="0"/>
        </w:tabs>
        <w:ind w:left="2844" w:hanging="720"/>
      </w:pPr>
      <w:rPr>
        <w:rFonts w:hint="default"/>
      </w:rPr>
    </w:lvl>
    <w:lvl w:ilvl="4">
      <w:start w:val="1"/>
      <w:numFmt w:val="decimal"/>
      <w:lvlText w:val="%1.%2.%3.%4.%5"/>
      <w:lvlJc w:val="left"/>
      <w:pPr>
        <w:tabs>
          <w:tab w:val="num" w:pos="0"/>
        </w:tabs>
        <w:ind w:left="3912" w:hanging="1080"/>
      </w:pPr>
      <w:rPr>
        <w:rFonts w:hint="default"/>
      </w:rPr>
    </w:lvl>
    <w:lvl w:ilvl="5">
      <w:start w:val="1"/>
      <w:numFmt w:val="decimal"/>
      <w:lvlText w:val="%1.%2.%3.%4.%5.%6"/>
      <w:lvlJc w:val="left"/>
      <w:pPr>
        <w:tabs>
          <w:tab w:val="num" w:pos="0"/>
        </w:tabs>
        <w:ind w:left="4620" w:hanging="1080"/>
      </w:pPr>
      <w:rPr>
        <w:rFonts w:hint="default"/>
      </w:rPr>
    </w:lvl>
    <w:lvl w:ilvl="6">
      <w:start w:val="1"/>
      <w:numFmt w:val="decimal"/>
      <w:lvlText w:val="%1.%2.%3.%4.%5.%6.%7"/>
      <w:lvlJc w:val="left"/>
      <w:pPr>
        <w:tabs>
          <w:tab w:val="num" w:pos="0"/>
        </w:tabs>
        <w:ind w:left="5688" w:hanging="1440"/>
      </w:pPr>
      <w:rPr>
        <w:rFonts w:hint="default"/>
      </w:rPr>
    </w:lvl>
    <w:lvl w:ilvl="7">
      <w:start w:val="1"/>
      <w:numFmt w:val="decimal"/>
      <w:lvlText w:val="%1.%2.%3.%4.%5.%6.%7.%8"/>
      <w:lvlJc w:val="left"/>
      <w:pPr>
        <w:tabs>
          <w:tab w:val="num" w:pos="0"/>
        </w:tabs>
        <w:ind w:left="6396" w:hanging="1440"/>
      </w:pPr>
      <w:rPr>
        <w:rFonts w:hint="default"/>
      </w:rPr>
    </w:lvl>
    <w:lvl w:ilvl="8">
      <w:start w:val="1"/>
      <w:numFmt w:val="decimal"/>
      <w:lvlText w:val="%1.%2.%3.%4.%5.%6.%7.%8.%9"/>
      <w:lvlJc w:val="left"/>
      <w:pPr>
        <w:tabs>
          <w:tab w:val="num" w:pos="0"/>
        </w:tabs>
        <w:ind w:left="7464" w:hanging="1800"/>
      </w:pPr>
      <w:rPr>
        <w:rFonts w:hint="default"/>
      </w:rPr>
    </w:lvl>
  </w:abstractNum>
  <w:abstractNum w:abstractNumId="5" w15:restartNumberingAfterBreak="0">
    <w:nsid w:val="0E8C532D"/>
    <w:multiLevelType w:val="hybridMultilevel"/>
    <w:tmpl w:val="93A837A6"/>
    <w:lvl w:ilvl="0" w:tplc="87D0A01A">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1DD11D87"/>
    <w:multiLevelType w:val="hybridMultilevel"/>
    <w:tmpl w:val="E846587C"/>
    <w:lvl w:ilvl="0" w:tplc="0C988E8E">
      <w:start w:val="1"/>
      <w:numFmt w:val="decimal"/>
      <w:lvlText w:val="%1)"/>
      <w:lvlJc w:val="left"/>
      <w:pPr>
        <w:tabs>
          <w:tab w:val="num" w:pos="502"/>
        </w:tabs>
        <w:ind w:left="502" w:hanging="360"/>
      </w:pPr>
      <w:rPr>
        <w:rFonts w:ascii="Times New Roman" w:eastAsia="Times New Roman" w:hAnsi="Times New Roman" w:cs="Times New Roman"/>
        <w:b w:val="0"/>
        <w:i w:val="0"/>
        <w:color w:val="auto"/>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7" w15:restartNumberingAfterBreak="0">
    <w:nsid w:val="1F373654"/>
    <w:multiLevelType w:val="hybridMultilevel"/>
    <w:tmpl w:val="1D06DB24"/>
    <w:lvl w:ilvl="0" w:tplc="AB348F20">
      <w:start w:val="1"/>
      <w:numFmt w:val="decimal"/>
      <w:lvlText w:val="%1)"/>
      <w:lvlJc w:val="left"/>
      <w:pPr>
        <w:ind w:left="126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7552909"/>
    <w:multiLevelType w:val="hybridMultilevel"/>
    <w:tmpl w:val="B93CE6DE"/>
    <w:lvl w:ilvl="0" w:tplc="52666682">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D862706"/>
    <w:multiLevelType w:val="multilevel"/>
    <w:tmpl w:val="7868C7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3644FF0"/>
    <w:multiLevelType w:val="multilevel"/>
    <w:tmpl w:val="04B6F2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A062F99"/>
    <w:multiLevelType w:val="multilevel"/>
    <w:tmpl w:val="E6D8979E"/>
    <w:lvl w:ilvl="0">
      <w:start w:val="1"/>
      <w:numFmt w:val="decimal"/>
      <w:lvlText w:val="%1."/>
      <w:lvlJc w:val="left"/>
      <w:pPr>
        <w:ind w:left="786" w:hanging="360"/>
      </w:pPr>
      <w:rPr>
        <w:rFonts w:hint="default"/>
        <w:b w:val="0"/>
        <w:i w:val="0"/>
        <w:color w:val="auto"/>
        <w:sz w:val="20"/>
      </w:rPr>
    </w:lvl>
    <w:lvl w:ilvl="1">
      <w:start w:val="2"/>
      <w:numFmt w:val="decimal"/>
      <w:isLgl/>
      <w:lvlText w:val="%1.%2."/>
      <w:lvlJc w:val="left"/>
      <w:pPr>
        <w:ind w:left="1632" w:hanging="1065"/>
      </w:pPr>
      <w:rPr>
        <w:rFonts w:hint="default"/>
      </w:rPr>
    </w:lvl>
    <w:lvl w:ilvl="2">
      <w:start w:val="1"/>
      <w:numFmt w:val="decimal"/>
      <w:isLgl/>
      <w:lvlText w:val="%1.%2.%3."/>
      <w:lvlJc w:val="left"/>
      <w:pPr>
        <w:ind w:left="1773" w:hanging="1065"/>
      </w:pPr>
      <w:rPr>
        <w:rFonts w:hint="default"/>
      </w:rPr>
    </w:lvl>
    <w:lvl w:ilvl="3">
      <w:start w:val="1"/>
      <w:numFmt w:val="decimal"/>
      <w:isLgl/>
      <w:lvlText w:val="%1.%2.%3.%4."/>
      <w:lvlJc w:val="left"/>
      <w:pPr>
        <w:ind w:left="1914" w:hanging="1065"/>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211" w:hanging="1080"/>
      </w:pPr>
      <w:rPr>
        <w:rFonts w:hint="default"/>
      </w:rPr>
    </w:lvl>
    <w:lvl w:ilvl="6">
      <w:start w:val="1"/>
      <w:numFmt w:val="decimal"/>
      <w:isLgl/>
      <w:lvlText w:val="%1.%2.%3.%4.%5.%6.%7."/>
      <w:lvlJc w:val="left"/>
      <w:pPr>
        <w:ind w:left="2352" w:hanging="1080"/>
      </w:pPr>
      <w:rPr>
        <w:rFonts w:hint="default"/>
      </w:rPr>
    </w:lvl>
    <w:lvl w:ilvl="7">
      <w:start w:val="1"/>
      <w:numFmt w:val="decimal"/>
      <w:isLgl/>
      <w:lvlText w:val="%1.%2.%3.%4.%5.%6.%7.%8."/>
      <w:lvlJc w:val="left"/>
      <w:pPr>
        <w:ind w:left="2853" w:hanging="1440"/>
      </w:pPr>
      <w:rPr>
        <w:rFonts w:hint="default"/>
      </w:rPr>
    </w:lvl>
    <w:lvl w:ilvl="8">
      <w:start w:val="1"/>
      <w:numFmt w:val="decimal"/>
      <w:isLgl/>
      <w:lvlText w:val="%1.%2.%3.%4.%5.%6.%7.%8.%9."/>
      <w:lvlJc w:val="left"/>
      <w:pPr>
        <w:ind w:left="2994" w:hanging="1440"/>
      </w:pPr>
      <w:rPr>
        <w:rFonts w:hint="default"/>
      </w:rPr>
    </w:lvl>
  </w:abstractNum>
  <w:abstractNum w:abstractNumId="12" w15:restartNumberingAfterBreak="0">
    <w:nsid w:val="3B0C7532"/>
    <w:multiLevelType w:val="hybridMultilevel"/>
    <w:tmpl w:val="8F92392E"/>
    <w:lvl w:ilvl="0" w:tplc="90488554">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3B5320BC"/>
    <w:multiLevelType w:val="hybridMultilevel"/>
    <w:tmpl w:val="0E3447D6"/>
    <w:lvl w:ilvl="0" w:tplc="45A4FBAE">
      <w:start w:val="2"/>
      <w:numFmt w:val="decimal"/>
      <w:lvlText w:val="%1)"/>
      <w:lvlJc w:val="left"/>
      <w:pPr>
        <w:ind w:left="365" w:hanging="360"/>
      </w:pPr>
      <w:rPr>
        <w:rFonts w:hint="default"/>
      </w:rPr>
    </w:lvl>
    <w:lvl w:ilvl="1" w:tplc="04190019" w:tentative="1">
      <w:start w:val="1"/>
      <w:numFmt w:val="lowerLetter"/>
      <w:lvlText w:val="%2."/>
      <w:lvlJc w:val="left"/>
      <w:pPr>
        <w:ind w:left="1085" w:hanging="360"/>
      </w:pPr>
    </w:lvl>
    <w:lvl w:ilvl="2" w:tplc="0419001B" w:tentative="1">
      <w:start w:val="1"/>
      <w:numFmt w:val="lowerRoman"/>
      <w:lvlText w:val="%3."/>
      <w:lvlJc w:val="right"/>
      <w:pPr>
        <w:ind w:left="1805" w:hanging="180"/>
      </w:pPr>
    </w:lvl>
    <w:lvl w:ilvl="3" w:tplc="0419000F" w:tentative="1">
      <w:start w:val="1"/>
      <w:numFmt w:val="decimal"/>
      <w:lvlText w:val="%4."/>
      <w:lvlJc w:val="left"/>
      <w:pPr>
        <w:ind w:left="2525" w:hanging="360"/>
      </w:pPr>
    </w:lvl>
    <w:lvl w:ilvl="4" w:tplc="04190019" w:tentative="1">
      <w:start w:val="1"/>
      <w:numFmt w:val="lowerLetter"/>
      <w:lvlText w:val="%5."/>
      <w:lvlJc w:val="left"/>
      <w:pPr>
        <w:ind w:left="3245" w:hanging="360"/>
      </w:pPr>
    </w:lvl>
    <w:lvl w:ilvl="5" w:tplc="0419001B" w:tentative="1">
      <w:start w:val="1"/>
      <w:numFmt w:val="lowerRoman"/>
      <w:lvlText w:val="%6."/>
      <w:lvlJc w:val="right"/>
      <w:pPr>
        <w:ind w:left="3965" w:hanging="180"/>
      </w:pPr>
    </w:lvl>
    <w:lvl w:ilvl="6" w:tplc="0419000F" w:tentative="1">
      <w:start w:val="1"/>
      <w:numFmt w:val="decimal"/>
      <w:lvlText w:val="%7."/>
      <w:lvlJc w:val="left"/>
      <w:pPr>
        <w:ind w:left="4685" w:hanging="360"/>
      </w:pPr>
    </w:lvl>
    <w:lvl w:ilvl="7" w:tplc="04190019" w:tentative="1">
      <w:start w:val="1"/>
      <w:numFmt w:val="lowerLetter"/>
      <w:lvlText w:val="%8."/>
      <w:lvlJc w:val="left"/>
      <w:pPr>
        <w:ind w:left="5405" w:hanging="360"/>
      </w:pPr>
    </w:lvl>
    <w:lvl w:ilvl="8" w:tplc="0419001B" w:tentative="1">
      <w:start w:val="1"/>
      <w:numFmt w:val="lowerRoman"/>
      <w:lvlText w:val="%9."/>
      <w:lvlJc w:val="right"/>
      <w:pPr>
        <w:ind w:left="6125" w:hanging="180"/>
      </w:pPr>
    </w:lvl>
  </w:abstractNum>
  <w:abstractNum w:abstractNumId="14" w15:restartNumberingAfterBreak="0">
    <w:nsid w:val="3E5167E8"/>
    <w:multiLevelType w:val="multilevel"/>
    <w:tmpl w:val="E79E60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2FA2D56"/>
    <w:multiLevelType w:val="hybridMultilevel"/>
    <w:tmpl w:val="F60A93C6"/>
    <w:lvl w:ilvl="0" w:tplc="0419000D">
      <w:start w:val="1"/>
      <w:numFmt w:val="bullet"/>
      <w:lvlText w:val=""/>
      <w:lvlJc w:val="left"/>
      <w:pPr>
        <w:ind w:left="1170" w:hanging="360"/>
      </w:pPr>
      <w:rPr>
        <w:rFonts w:ascii="Wingdings" w:hAnsi="Wingdings"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16" w15:restartNumberingAfterBreak="0">
    <w:nsid w:val="4B681AE7"/>
    <w:multiLevelType w:val="hybridMultilevel"/>
    <w:tmpl w:val="C41AA518"/>
    <w:lvl w:ilvl="0" w:tplc="0419000F">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50395034"/>
    <w:multiLevelType w:val="multilevel"/>
    <w:tmpl w:val="5690368C"/>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hAnsi="Times New Roman" w:cs="Times New Roman" w:hint="default"/>
        <w:b w:val="0"/>
        <w:sz w:val="20"/>
        <w:szCs w:val="20"/>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52C231AE"/>
    <w:multiLevelType w:val="multilevel"/>
    <w:tmpl w:val="E6D8979E"/>
    <w:lvl w:ilvl="0">
      <w:start w:val="1"/>
      <w:numFmt w:val="decimal"/>
      <w:lvlText w:val="%1."/>
      <w:lvlJc w:val="left"/>
      <w:pPr>
        <w:ind w:left="786" w:hanging="360"/>
      </w:pPr>
      <w:rPr>
        <w:rFonts w:hint="default"/>
        <w:b w:val="0"/>
        <w:i w:val="0"/>
        <w:color w:val="auto"/>
        <w:sz w:val="20"/>
      </w:rPr>
    </w:lvl>
    <w:lvl w:ilvl="1">
      <w:start w:val="2"/>
      <w:numFmt w:val="decimal"/>
      <w:isLgl/>
      <w:lvlText w:val="%1.%2."/>
      <w:lvlJc w:val="left"/>
      <w:pPr>
        <w:ind w:left="1632" w:hanging="1065"/>
      </w:pPr>
      <w:rPr>
        <w:rFonts w:hint="default"/>
      </w:rPr>
    </w:lvl>
    <w:lvl w:ilvl="2">
      <w:start w:val="1"/>
      <w:numFmt w:val="decimal"/>
      <w:isLgl/>
      <w:lvlText w:val="%1.%2.%3."/>
      <w:lvlJc w:val="left"/>
      <w:pPr>
        <w:ind w:left="1773" w:hanging="1065"/>
      </w:pPr>
      <w:rPr>
        <w:rFonts w:hint="default"/>
      </w:rPr>
    </w:lvl>
    <w:lvl w:ilvl="3">
      <w:start w:val="1"/>
      <w:numFmt w:val="decimal"/>
      <w:isLgl/>
      <w:lvlText w:val="%1.%2.%3.%4."/>
      <w:lvlJc w:val="left"/>
      <w:pPr>
        <w:ind w:left="1914" w:hanging="1065"/>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211" w:hanging="1080"/>
      </w:pPr>
      <w:rPr>
        <w:rFonts w:hint="default"/>
      </w:rPr>
    </w:lvl>
    <w:lvl w:ilvl="6">
      <w:start w:val="1"/>
      <w:numFmt w:val="decimal"/>
      <w:isLgl/>
      <w:lvlText w:val="%1.%2.%3.%4.%5.%6.%7."/>
      <w:lvlJc w:val="left"/>
      <w:pPr>
        <w:ind w:left="2352" w:hanging="1080"/>
      </w:pPr>
      <w:rPr>
        <w:rFonts w:hint="default"/>
      </w:rPr>
    </w:lvl>
    <w:lvl w:ilvl="7">
      <w:start w:val="1"/>
      <w:numFmt w:val="decimal"/>
      <w:isLgl/>
      <w:lvlText w:val="%1.%2.%3.%4.%5.%6.%7.%8."/>
      <w:lvlJc w:val="left"/>
      <w:pPr>
        <w:ind w:left="2853" w:hanging="1440"/>
      </w:pPr>
      <w:rPr>
        <w:rFonts w:hint="default"/>
      </w:rPr>
    </w:lvl>
    <w:lvl w:ilvl="8">
      <w:start w:val="1"/>
      <w:numFmt w:val="decimal"/>
      <w:isLgl/>
      <w:lvlText w:val="%1.%2.%3.%4.%5.%6.%7.%8.%9."/>
      <w:lvlJc w:val="left"/>
      <w:pPr>
        <w:ind w:left="2994" w:hanging="1440"/>
      </w:pPr>
      <w:rPr>
        <w:rFonts w:hint="default"/>
      </w:rPr>
    </w:lvl>
  </w:abstractNum>
  <w:abstractNum w:abstractNumId="19" w15:restartNumberingAfterBreak="0">
    <w:nsid w:val="52F30AA4"/>
    <w:multiLevelType w:val="hybridMultilevel"/>
    <w:tmpl w:val="675495EA"/>
    <w:lvl w:ilvl="0" w:tplc="ADCCE6C4">
      <w:start w:val="1"/>
      <w:numFmt w:val="decimal"/>
      <w:lvlText w:val="%1."/>
      <w:lvlJc w:val="left"/>
      <w:pPr>
        <w:tabs>
          <w:tab w:val="num" w:pos="900"/>
        </w:tabs>
        <w:ind w:left="900" w:hanging="360"/>
      </w:pPr>
      <w:rPr>
        <w:rFonts w:cs="Times New Roman"/>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532C0DE3"/>
    <w:multiLevelType w:val="multilevel"/>
    <w:tmpl w:val="FB9E64D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4CB140F"/>
    <w:multiLevelType w:val="singleLevel"/>
    <w:tmpl w:val="8E1C35B4"/>
    <w:lvl w:ilvl="0">
      <w:start w:val="1"/>
      <w:numFmt w:val="decimal"/>
      <w:lvlText w:val="%1."/>
      <w:lvlJc w:val="left"/>
      <w:pPr>
        <w:tabs>
          <w:tab w:val="num" w:pos="360"/>
        </w:tabs>
        <w:ind w:left="360" w:hanging="360"/>
      </w:pPr>
      <w:rPr>
        <w:sz w:val="20"/>
        <w:szCs w:val="20"/>
      </w:rPr>
    </w:lvl>
  </w:abstractNum>
  <w:abstractNum w:abstractNumId="22" w15:restartNumberingAfterBreak="0">
    <w:nsid w:val="65B52A7B"/>
    <w:multiLevelType w:val="hybridMultilevel"/>
    <w:tmpl w:val="03ECB6DA"/>
    <w:lvl w:ilvl="0" w:tplc="AB3A3F7C">
      <w:start w:val="6"/>
      <w:numFmt w:val="decimal"/>
      <w:lvlText w:val="%1."/>
      <w:lvlJc w:val="left"/>
      <w:pPr>
        <w:ind w:left="792" w:hanging="360"/>
      </w:pPr>
      <w:rPr>
        <w:rFonts w:hint="default"/>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23" w15:restartNumberingAfterBreak="0">
    <w:nsid w:val="706B7F64"/>
    <w:multiLevelType w:val="hybridMultilevel"/>
    <w:tmpl w:val="E846587C"/>
    <w:lvl w:ilvl="0" w:tplc="0C988E8E">
      <w:start w:val="1"/>
      <w:numFmt w:val="decimal"/>
      <w:lvlText w:val="%1)"/>
      <w:lvlJc w:val="left"/>
      <w:pPr>
        <w:tabs>
          <w:tab w:val="num" w:pos="502"/>
        </w:tabs>
        <w:ind w:left="502" w:hanging="360"/>
      </w:pPr>
      <w:rPr>
        <w:rFonts w:ascii="Times New Roman" w:eastAsia="Times New Roman" w:hAnsi="Times New Roman" w:cs="Times New Roman"/>
        <w:b w:val="0"/>
        <w:i w:val="0"/>
        <w:color w:val="auto"/>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24" w15:restartNumberingAfterBreak="0">
    <w:nsid w:val="72822B64"/>
    <w:multiLevelType w:val="hybridMultilevel"/>
    <w:tmpl w:val="675495EA"/>
    <w:lvl w:ilvl="0" w:tplc="ADCCE6C4">
      <w:start w:val="1"/>
      <w:numFmt w:val="decimal"/>
      <w:lvlText w:val="%1."/>
      <w:lvlJc w:val="left"/>
      <w:pPr>
        <w:tabs>
          <w:tab w:val="num" w:pos="900"/>
        </w:tabs>
        <w:ind w:left="900" w:hanging="360"/>
      </w:pPr>
      <w:rPr>
        <w:rFonts w:cs="Times New Roman"/>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73F957A8"/>
    <w:multiLevelType w:val="multilevel"/>
    <w:tmpl w:val="FE2685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BCC0D1F"/>
    <w:multiLevelType w:val="hybridMultilevel"/>
    <w:tmpl w:val="0F58E9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BDE5832"/>
    <w:multiLevelType w:val="hybridMultilevel"/>
    <w:tmpl w:val="74E270D0"/>
    <w:lvl w:ilvl="0" w:tplc="04190011">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25"/>
  </w:num>
  <w:num w:numId="3">
    <w:abstractNumId w:val="16"/>
  </w:num>
  <w:num w:numId="4">
    <w:abstractNumId w:val="17"/>
  </w:num>
  <w:num w:numId="5">
    <w:abstractNumId w:val="6"/>
  </w:num>
  <w:num w:numId="6">
    <w:abstractNumId w:val="11"/>
  </w:num>
  <w:num w:numId="7">
    <w:abstractNumId w:val="7"/>
  </w:num>
  <w:num w:numId="8">
    <w:abstractNumId w:val="15"/>
  </w:num>
  <w:num w:numId="9">
    <w:abstractNumId w:val="23"/>
  </w:num>
  <w:num w:numId="10">
    <w:abstractNumId w:val="27"/>
  </w:num>
  <w:num w:numId="11">
    <w:abstractNumId w:val="13"/>
  </w:num>
  <w:num w:numId="12">
    <w:abstractNumId w:val="2"/>
  </w:num>
  <w:num w:numId="13">
    <w:abstractNumId w:val="3"/>
  </w:num>
  <w:num w:numId="14">
    <w:abstractNumId w:val="4"/>
  </w:num>
  <w:num w:numId="15">
    <w:abstractNumId w:val="21"/>
  </w:num>
  <w:num w:numId="16">
    <w:abstractNumId w:val="1"/>
  </w:num>
  <w:num w:numId="17">
    <w:abstractNumId w:val="22"/>
  </w:num>
  <w:num w:numId="18">
    <w:abstractNumId w:val="9"/>
  </w:num>
  <w:num w:numId="19">
    <w:abstractNumId w:val="20"/>
  </w:num>
  <w:num w:numId="20">
    <w:abstractNumId w:val="10"/>
  </w:num>
  <w:num w:numId="21">
    <w:abstractNumId w:val="12"/>
  </w:num>
  <w:num w:numId="22">
    <w:abstractNumId w:val="5"/>
  </w:num>
  <w:num w:numId="23">
    <w:abstractNumId w:val="17"/>
  </w:num>
  <w:num w:numId="24">
    <w:abstractNumId w:val="24"/>
  </w:num>
  <w:num w:numId="25">
    <w:abstractNumId w:val="0"/>
    <w:lvlOverride w:ilvl="0">
      <w:lvl w:ilvl="0">
        <w:numFmt w:val="bullet"/>
        <w:lvlText w:val="-"/>
        <w:legacy w:legacy="1" w:legacySpace="0" w:legacyIndent="156"/>
        <w:lvlJc w:val="left"/>
        <w:pPr>
          <w:ind w:left="0" w:firstLine="0"/>
        </w:pPr>
        <w:rPr>
          <w:rFonts w:ascii="Times New Roman" w:hAnsi="Times New Roman" w:cs="Times New Roman" w:hint="default"/>
        </w:rPr>
      </w:lvl>
    </w:lvlOverride>
  </w:num>
  <w:num w:numId="26">
    <w:abstractNumId w:val="19"/>
  </w:num>
  <w:num w:numId="27">
    <w:abstractNumId w:val="18"/>
  </w:num>
  <w:num w:numId="28">
    <w:abstractNumId w:val="26"/>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ru-RU"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FC1"/>
    <w:rsid w:val="000023AA"/>
    <w:rsid w:val="00003347"/>
    <w:rsid w:val="00004C24"/>
    <w:rsid w:val="00010A1B"/>
    <w:rsid w:val="0001165C"/>
    <w:rsid w:val="0001639F"/>
    <w:rsid w:val="00016726"/>
    <w:rsid w:val="00016E8D"/>
    <w:rsid w:val="00017DC0"/>
    <w:rsid w:val="00020B55"/>
    <w:rsid w:val="00024D10"/>
    <w:rsid w:val="00027E51"/>
    <w:rsid w:val="00030C0D"/>
    <w:rsid w:val="0003305C"/>
    <w:rsid w:val="000353C2"/>
    <w:rsid w:val="00037B78"/>
    <w:rsid w:val="0004175E"/>
    <w:rsid w:val="0004366B"/>
    <w:rsid w:val="00054408"/>
    <w:rsid w:val="000576AF"/>
    <w:rsid w:val="00062742"/>
    <w:rsid w:val="00062F5E"/>
    <w:rsid w:val="000632F4"/>
    <w:rsid w:val="00066820"/>
    <w:rsid w:val="00067077"/>
    <w:rsid w:val="00067DF5"/>
    <w:rsid w:val="00070E27"/>
    <w:rsid w:val="0007303C"/>
    <w:rsid w:val="000748B9"/>
    <w:rsid w:val="000823F8"/>
    <w:rsid w:val="000824D1"/>
    <w:rsid w:val="0008315A"/>
    <w:rsid w:val="0008362E"/>
    <w:rsid w:val="000859C6"/>
    <w:rsid w:val="0009295B"/>
    <w:rsid w:val="00094019"/>
    <w:rsid w:val="00097460"/>
    <w:rsid w:val="0009760F"/>
    <w:rsid w:val="000A164E"/>
    <w:rsid w:val="000A4649"/>
    <w:rsid w:val="000A7B67"/>
    <w:rsid w:val="000B40DE"/>
    <w:rsid w:val="000B5F49"/>
    <w:rsid w:val="000B640A"/>
    <w:rsid w:val="000B7158"/>
    <w:rsid w:val="000C0711"/>
    <w:rsid w:val="000C28F8"/>
    <w:rsid w:val="000C4949"/>
    <w:rsid w:val="000C5BEB"/>
    <w:rsid w:val="000D039B"/>
    <w:rsid w:val="000D0DF4"/>
    <w:rsid w:val="000D3C07"/>
    <w:rsid w:val="000D6AC5"/>
    <w:rsid w:val="000D7AF2"/>
    <w:rsid w:val="000E1E48"/>
    <w:rsid w:val="000E2784"/>
    <w:rsid w:val="000E2AD2"/>
    <w:rsid w:val="000E3A78"/>
    <w:rsid w:val="000E5121"/>
    <w:rsid w:val="000F130E"/>
    <w:rsid w:val="000F261E"/>
    <w:rsid w:val="000F26FA"/>
    <w:rsid w:val="000F32D2"/>
    <w:rsid w:val="000F34A1"/>
    <w:rsid w:val="00100757"/>
    <w:rsid w:val="00101973"/>
    <w:rsid w:val="00103B7B"/>
    <w:rsid w:val="00110D22"/>
    <w:rsid w:val="0011166E"/>
    <w:rsid w:val="00111914"/>
    <w:rsid w:val="00111CCB"/>
    <w:rsid w:val="0011491B"/>
    <w:rsid w:val="00115585"/>
    <w:rsid w:val="0012200C"/>
    <w:rsid w:val="001224A5"/>
    <w:rsid w:val="00122D88"/>
    <w:rsid w:val="0012372E"/>
    <w:rsid w:val="00123C0C"/>
    <w:rsid w:val="00124214"/>
    <w:rsid w:val="001300A7"/>
    <w:rsid w:val="0013050C"/>
    <w:rsid w:val="00133D20"/>
    <w:rsid w:val="00135F30"/>
    <w:rsid w:val="001377E1"/>
    <w:rsid w:val="00140541"/>
    <w:rsid w:val="0014069F"/>
    <w:rsid w:val="0014274D"/>
    <w:rsid w:val="00143681"/>
    <w:rsid w:val="0014778C"/>
    <w:rsid w:val="001509DC"/>
    <w:rsid w:val="001525AD"/>
    <w:rsid w:val="001533E8"/>
    <w:rsid w:val="00155BAA"/>
    <w:rsid w:val="00156C51"/>
    <w:rsid w:val="00156DD2"/>
    <w:rsid w:val="0015718B"/>
    <w:rsid w:val="00160B7D"/>
    <w:rsid w:val="00161450"/>
    <w:rsid w:val="00165433"/>
    <w:rsid w:val="00167875"/>
    <w:rsid w:val="00167B1A"/>
    <w:rsid w:val="001721B8"/>
    <w:rsid w:val="00172E0B"/>
    <w:rsid w:val="001734CA"/>
    <w:rsid w:val="00174341"/>
    <w:rsid w:val="001752A5"/>
    <w:rsid w:val="00175FE7"/>
    <w:rsid w:val="0017706E"/>
    <w:rsid w:val="00177EA1"/>
    <w:rsid w:val="00180634"/>
    <w:rsid w:val="001818FC"/>
    <w:rsid w:val="00194361"/>
    <w:rsid w:val="001A0F53"/>
    <w:rsid w:val="001A182F"/>
    <w:rsid w:val="001A1AA9"/>
    <w:rsid w:val="001A3354"/>
    <w:rsid w:val="001A7012"/>
    <w:rsid w:val="001A70BB"/>
    <w:rsid w:val="001B01BD"/>
    <w:rsid w:val="001B55D9"/>
    <w:rsid w:val="001B60F6"/>
    <w:rsid w:val="001C1869"/>
    <w:rsid w:val="001C4D34"/>
    <w:rsid w:val="001C5C5A"/>
    <w:rsid w:val="001C5F3D"/>
    <w:rsid w:val="001C74E4"/>
    <w:rsid w:val="001D0F91"/>
    <w:rsid w:val="001D3D48"/>
    <w:rsid w:val="001D4766"/>
    <w:rsid w:val="001D4A0A"/>
    <w:rsid w:val="001D5CA4"/>
    <w:rsid w:val="001D61DD"/>
    <w:rsid w:val="001F306D"/>
    <w:rsid w:val="001F35BA"/>
    <w:rsid w:val="001F5947"/>
    <w:rsid w:val="00200E4B"/>
    <w:rsid w:val="002035D7"/>
    <w:rsid w:val="002036C6"/>
    <w:rsid w:val="0020460D"/>
    <w:rsid w:val="002058F2"/>
    <w:rsid w:val="00205F27"/>
    <w:rsid w:val="002127D5"/>
    <w:rsid w:val="00213D9C"/>
    <w:rsid w:val="00215A68"/>
    <w:rsid w:val="00217F62"/>
    <w:rsid w:val="00223DE9"/>
    <w:rsid w:val="00234090"/>
    <w:rsid w:val="00234458"/>
    <w:rsid w:val="002416B7"/>
    <w:rsid w:val="00242CFA"/>
    <w:rsid w:val="00243B96"/>
    <w:rsid w:val="00244040"/>
    <w:rsid w:val="00247078"/>
    <w:rsid w:val="00247B7B"/>
    <w:rsid w:val="0025197A"/>
    <w:rsid w:val="002533A6"/>
    <w:rsid w:val="00255BD6"/>
    <w:rsid w:val="00260926"/>
    <w:rsid w:val="0026119D"/>
    <w:rsid w:val="002617A3"/>
    <w:rsid w:val="0026489A"/>
    <w:rsid w:val="00265FA2"/>
    <w:rsid w:val="002672B8"/>
    <w:rsid w:val="0026734E"/>
    <w:rsid w:val="002719AA"/>
    <w:rsid w:val="0027227C"/>
    <w:rsid w:val="00273156"/>
    <w:rsid w:val="002759D1"/>
    <w:rsid w:val="00275F50"/>
    <w:rsid w:val="00280AF4"/>
    <w:rsid w:val="002817E0"/>
    <w:rsid w:val="002851D6"/>
    <w:rsid w:val="002852C9"/>
    <w:rsid w:val="0028620F"/>
    <w:rsid w:val="00287C7D"/>
    <w:rsid w:val="00290D73"/>
    <w:rsid w:val="002912D3"/>
    <w:rsid w:val="00291E8E"/>
    <w:rsid w:val="002933E8"/>
    <w:rsid w:val="0029416A"/>
    <w:rsid w:val="00295470"/>
    <w:rsid w:val="002A0AAA"/>
    <w:rsid w:val="002A3299"/>
    <w:rsid w:val="002A368B"/>
    <w:rsid w:val="002B533C"/>
    <w:rsid w:val="002B6422"/>
    <w:rsid w:val="002B6AA4"/>
    <w:rsid w:val="002B754F"/>
    <w:rsid w:val="002B798C"/>
    <w:rsid w:val="002C170C"/>
    <w:rsid w:val="002C366A"/>
    <w:rsid w:val="002C3AC7"/>
    <w:rsid w:val="002D16F1"/>
    <w:rsid w:val="002D2D72"/>
    <w:rsid w:val="002D2F3E"/>
    <w:rsid w:val="002D6F53"/>
    <w:rsid w:val="002E1D60"/>
    <w:rsid w:val="002F4B85"/>
    <w:rsid w:val="002F5F06"/>
    <w:rsid w:val="002F74F0"/>
    <w:rsid w:val="0030240D"/>
    <w:rsid w:val="00306B04"/>
    <w:rsid w:val="0030773F"/>
    <w:rsid w:val="003111D6"/>
    <w:rsid w:val="00313EE8"/>
    <w:rsid w:val="00315AA1"/>
    <w:rsid w:val="00320463"/>
    <w:rsid w:val="00320AB0"/>
    <w:rsid w:val="00325F82"/>
    <w:rsid w:val="00327B65"/>
    <w:rsid w:val="003330C0"/>
    <w:rsid w:val="00334179"/>
    <w:rsid w:val="00334427"/>
    <w:rsid w:val="00335761"/>
    <w:rsid w:val="003376F7"/>
    <w:rsid w:val="00341FD0"/>
    <w:rsid w:val="0034328A"/>
    <w:rsid w:val="003446E8"/>
    <w:rsid w:val="00345842"/>
    <w:rsid w:val="00345F31"/>
    <w:rsid w:val="00346962"/>
    <w:rsid w:val="00347ECC"/>
    <w:rsid w:val="00347ED8"/>
    <w:rsid w:val="003516EB"/>
    <w:rsid w:val="0035287C"/>
    <w:rsid w:val="00352ACF"/>
    <w:rsid w:val="00354A44"/>
    <w:rsid w:val="0035651C"/>
    <w:rsid w:val="00356B6D"/>
    <w:rsid w:val="0036215F"/>
    <w:rsid w:val="0036469D"/>
    <w:rsid w:val="00364741"/>
    <w:rsid w:val="00364ECC"/>
    <w:rsid w:val="00364F09"/>
    <w:rsid w:val="00370209"/>
    <w:rsid w:val="00377F20"/>
    <w:rsid w:val="003806ED"/>
    <w:rsid w:val="003847E5"/>
    <w:rsid w:val="0038615A"/>
    <w:rsid w:val="00392194"/>
    <w:rsid w:val="00392EF1"/>
    <w:rsid w:val="0039528A"/>
    <w:rsid w:val="0039540A"/>
    <w:rsid w:val="003970A5"/>
    <w:rsid w:val="003A1E55"/>
    <w:rsid w:val="003A20A5"/>
    <w:rsid w:val="003A4022"/>
    <w:rsid w:val="003A5254"/>
    <w:rsid w:val="003A5D41"/>
    <w:rsid w:val="003A7446"/>
    <w:rsid w:val="003A7A4B"/>
    <w:rsid w:val="003A7A5A"/>
    <w:rsid w:val="003B2831"/>
    <w:rsid w:val="003B4C4D"/>
    <w:rsid w:val="003B5637"/>
    <w:rsid w:val="003B6014"/>
    <w:rsid w:val="003B61F2"/>
    <w:rsid w:val="003B6F80"/>
    <w:rsid w:val="003C0B0D"/>
    <w:rsid w:val="003C16C3"/>
    <w:rsid w:val="003C1774"/>
    <w:rsid w:val="003C3167"/>
    <w:rsid w:val="003C4E8E"/>
    <w:rsid w:val="003D00D5"/>
    <w:rsid w:val="003D0DB6"/>
    <w:rsid w:val="003D2B62"/>
    <w:rsid w:val="003D489A"/>
    <w:rsid w:val="003D7116"/>
    <w:rsid w:val="003E0517"/>
    <w:rsid w:val="003E4E19"/>
    <w:rsid w:val="003E7F08"/>
    <w:rsid w:val="003F1510"/>
    <w:rsid w:val="003F28A1"/>
    <w:rsid w:val="003F5C9C"/>
    <w:rsid w:val="00401DDE"/>
    <w:rsid w:val="00401F43"/>
    <w:rsid w:val="004025B0"/>
    <w:rsid w:val="0040552D"/>
    <w:rsid w:val="00405895"/>
    <w:rsid w:val="00407443"/>
    <w:rsid w:val="00413424"/>
    <w:rsid w:val="00414D15"/>
    <w:rsid w:val="00420AD1"/>
    <w:rsid w:val="00422031"/>
    <w:rsid w:val="00422A70"/>
    <w:rsid w:val="00424096"/>
    <w:rsid w:val="004306B8"/>
    <w:rsid w:val="004326AD"/>
    <w:rsid w:val="00433BE1"/>
    <w:rsid w:val="004375E7"/>
    <w:rsid w:val="00440C8A"/>
    <w:rsid w:val="00443D24"/>
    <w:rsid w:val="00444212"/>
    <w:rsid w:val="004517D8"/>
    <w:rsid w:val="00451AE8"/>
    <w:rsid w:val="004535F6"/>
    <w:rsid w:val="00454EF5"/>
    <w:rsid w:val="004629E6"/>
    <w:rsid w:val="0046440B"/>
    <w:rsid w:val="00464CFD"/>
    <w:rsid w:val="00471046"/>
    <w:rsid w:val="00472F3C"/>
    <w:rsid w:val="00473517"/>
    <w:rsid w:val="0047457C"/>
    <w:rsid w:val="0047737E"/>
    <w:rsid w:val="00477464"/>
    <w:rsid w:val="00480A4A"/>
    <w:rsid w:val="004817C1"/>
    <w:rsid w:val="00481FF2"/>
    <w:rsid w:val="004820A3"/>
    <w:rsid w:val="0049078A"/>
    <w:rsid w:val="00492ADF"/>
    <w:rsid w:val="00494A69"/>
    <w:rsid w:val="004A4B8D"/>
    <w:rsid w:val="004B288F"/>
    <w:rsid w:val="004C0073"/>
    <w:rsid w:val="004C07D4"/>
    <w:rsid w:val="004C3683"/>
    <w:rsid w:val="004C4383"/>
    <w:rsid w:val="004C518A"/>
    <w:rsid w:val="004C520C"/>
    <w:rsid w:val="004C59F5"/>
    <w:rsid w:val="004C6B81"/>
    <w:rsid w:val="004D462B"/>
    <w:rsid w:val="004D63A5"/>
    <w:rsid w:val="004D6CDD"/>
    <w:rsid w:val="004E08EF"/>
    <w:rsid w:val="004E1B8C"/>
    <w:rsid w:val="004E77B8"/>
    <w:rsid w:val="004F49D6"/>
    <w:rsid w:val="004F5FBF"/>
    <w:rsid w:val="004F64C3"/>
    <w:rsid w:val="004F70B7"/>
    <w:rsid w:val="005009DF"/>
    <w:rsid w:val="00501176"/>
    <w:rsid w:val="00501B04"/>
    <w:rsid w:val="00502B90"/>
    <w:rsid w:val="00503BE5"/>
    <w:rsid w:val="0050544B"/>
    <w:rsid w:val="00505930"/>
    <w:rsid w:val="0051187C"/>
    <w:rsid w:val="0051444A"/>
    <w:rsid w:val="005147B4"/>
    <w:rsid w:val="00514D6A"/>
    <w:rsid w:val="00515C86"/>
    <w:rsid w:val="005178CB"/>
    <w:rsid w:val="00517D2F"/>
    <w:rsid w:val="00521FC3"/>
    <w:rsid w:val="00525E10"/>
    <w:rsid w:val="00527319"/>
    <w:rsid w:val="005277BE"/>
    <w:rsid w:val="005277F2"/>
    <w:rsid w:val="00527E6B"/>
    <w:rsid w:val="00531BF3"/>
    <w:rsid w:val="00532867"/>
    <w:rsid w:val="005335D2"/>
    <w:rsid w:val="005342A3"/>
    <w:rsid w:val="00536E1F"/>
    <w:rsid w:val="00542DBE"/>
    <w:rsid w:val="00545F08"/>
    <w:rsid w:val="00546009"/>
    <w:rsid w:val="005530AE"/>
    <w:rsid w:val="00555154"/>
    <w:rsid w:val="005552CB"/>
    <w:rsid w:val="00557329"/>
    <w:rsid w:val="00563E5A"/>
    <w:rsid w:val="00565752"/>
    <w:rsid w:val="00565C73"/>
    <w:rsid w:val="00566379"/>
    <w:rsid w:val="005723A6"/>
    <w:rsid w:val="00574513"/>
    <w:rsid w:val="00574BEA"/>
    <w:rsid w:val="00576645"/>
    <w:rsid w:val="00582247"/>
    <w:rsid w:val="00582665"/>
    <w:rsid w:val="005827A2"/>
    <w:rsid w:val="00583607"/>
    <w:rsid w:val="005855ED"/>
    <w:rsid w:val="005862DD"/>
    <w:rsid w:val="005863A8"/>
    <w:rsid w:val="00586835"/>
    <w:rsid w:val="00587FBF"/>
    <w:rsid w:val="00591C1B"/>
    <w:rsid w:val="00594EC9"/>
    <w:rsid w:val="00595A89"/>
    <w:rsid w:val="00596D35"/>
    <w:rsid w:val="005A0351"/>
    <w:rsid w:val="005A52C5"/>
    <w:rsid w:val="005A5F3E"/>
    <w:rsid w:val="005A6AA6"/>
    <w:rsid w:val="005A7DD6"/>
    <w:rsid w:val="005B47D0"/>
    <w:rsid w:val="005C0C89"/>
    <w:rsid w:val="005C172D"/>
    <w:rsid w:val="005C2D5D"/>
    <w:rsid w:val="005C313B"/>
    <w:rsid w:val="005C3674"/>
    <w:rsid w:val="005C6F87"/>
    <w:rsid w:val="005D5527"/>
    <w:rsid w:val="005D7271"/>
    <w:rsid w:val="005E142E"/>
    <w:rsid w:val="005E3A6B"/>
    <w:rsid w:val="005F014A"/>
    <w:rsid w:val="005F3C88"/>
    <w:rsid w:val="005F42DD"/>
    <w:rsid w:val="005F5690"/>
    <w:rsid w:val="005F56B0"/>
    <w:rsid w:val="005F57AF"/>
    <w:rsid w:val="005F59BC"/>
    <w:rsid w:val="005F6330"/>
    <w:rsid w:val="005F6D6F"/>
    <w:rsid w:val="006003E7"/>
    <w:rsid w:val="0060541D"/>
    <w:rsid w:val="006057B5"/>
    <w:rsid w:val="00605CCB"/>
    <w:rsid w:val="00607341"/>
    <w:rsid w:val="00607D57"/>
    <w:rsid w:val="00607D70"/>
    <w:rsid w:val="0061017E"/>
    <w:rsid w:val="006119D1"/>
    <w:rsid w:val="00616F5A"/>
    <w:rsid w:val="006202E0"/>
    <w:rsid w:val="006214F9"/>
    <w:rsid w:val="0062572A"/>
    <w:rsid w:val="00627A4A"/>
    <w:rsid w:val="00627AE7"/>
    <w:rsid w:val="00632FC1"/>
    <w:rsid w:val="00636322"/>
    <w:rsid w:val="00636F6F"/>
    <w:rsid w:val="00641742"/>
    <w:rsid w:val="00641E40"/>
    <w:rsid w:val="00642301"/>
    <w:rsid w:val="00642C31"/>
    <w:rsid w:val="00644739"/>
    <w:rsid w:val="006473ED"/>
    <w:rsid w:val="00647409"/>
    <w:rsid w:val="0065017A"/>
    <w:rsid w:val="00650199"/>
    <w:rsid w:val="00651D9E"/>
    <w:rsid w:val="00652519"/>
    <w:rsid w:val="00653B65"/>
    <w:rsid w:val="006556E6"/>
    <w:rsid w:val="00657834"/>
    <w:rsid w:val="00662FC4"/>
    <w:rsid w:val="00665BAE"/>
    <w:rsid w:val="006714EB"/>
    <w:rsid w:val="006716E9"/>
    <w:rsid w:val="00673C56"/>
    <w:rsid w:val="00673CD3"/>
    <w:rsid w:val="006812BE"/>
    <w:rsid w:val="00682971"/>
    <w:rsid w:val="006831E6"/>
    <w:rsid w:val="006835A4"/>
    <w:rsid w:val="00683796"/>
    <w:rsid w:val="00684E0C"/>
    <w:rsid w:val="00690C2F"/>
    <w:rsid w:val="006A6FC0"/>
    <w:rsid w:val="006A7077"/>
    <w:rsid w:val="006A7879"/>
    <w:rsid w:val="006B38F1"/>
    <w:rsid w:val="006B484E"/>
    <w:rsid w:val="006B4868"/>
    <w:rsid w:val="006C0452"/>
    <w:rsid w:val="006C1832"/>
    <w:rsid w:val="006C3DD6"/>
    <w:rsid w:val="006C439C"/>
    <w:rsid w:val="006C5216"/>
    <w:rsid w:val="006C6A8F"/>
    <w:rsid w:val="006D0787"/>
    <w:rsid w:val="006D1E19"/>
    <w:rsid w:val="006D255D"/>
    <w:rsid w:val="006D290A"/>
    <w:rsid w:val="006D2998"/>
    <w:rsid w:val="006D5C25"/>
    <w:rsid w:val="006D5FDC"/>
    <w:rsid w:val="006D6A7D"/>
    <w:rsid w:val="006E0AB2"/>
    <w:rsid w:val="006E4A16"/>
    <w:rsid w:val="006E5348"/>
    <w:rsid w:val="006E728A"/>
    <w:rsid w:val="006F12B7"/>
    <w:rsid w:val="006F1ED5"/>
    <w:rsid w:val="006F6493"/>
    <w:rsid w:val="006F781C"/>
    <w:rsid w:val="00710C4C"/>
    <w:rsid w:val="007114DA"/>
    <w:rsid w:val="00711D6C"/>
    <w:rsid w:val="007147D7"/>
    <w:rsid w:val="00717C72"/>
    <w:rsid w:val="00720EC4"/>
    <w:rsid w:val="0072185B"/>
    <w:rsid w:val="00724E23"/>
    <w:rsid w:val="0072657A"/>
    <w:rsid w:val="00732602"/>
    <w:rsid w:val="007332C5"/>
    <w:rsid w:val="0073497A"/>
    <w:rsid w:val="007378CB"/>
    <w:rsid w:val="00740004"/>
    <w:rsid w:val="0074215F"/>
    <w:rsid w:val="00743768"/>
    <w:rsid w:val="0074432F"/>
    <w:rsid w:val="0075531E"/>
    <w:rsid w:val="00755651"/>
    <w:rsid w:val="00755ACE"/>
    <w:rsid w:val="00756E11"/>
    <w:rsid w:val="00757E4B"/>
    <w:rsid w:val="00761CD9"/>
    <w:rsid w:val="007648E5"/>
    <w:rsid w:val="0077452F"/>
    <w:rsid w:val="0077665D"/>
    <w:rsid w:val="00776B29"/>
    <w:rsid w:val="00784CF9"/>
    <w:rsid w:val="00786A58"/>
    <w:rsid w:val="00787E43"/>
    <w:rsid w:val="00790DB1"/>
    <w:rsid w:val="00790E07"/>
    <w:rsid w:val="0079432B"/>
    <w:rsid w:val="00795BB5"/>
    <w:rsid w:val="007A2F77"/>
    <w:rsid w:val="007A3F4A"/>
    <w:rsid w:val="007A44E5"/>
    <w:rsid w:val="007A5BB3"/>
    <w:rsid w:val="007B1402"/>
    <w:rsid w:val="007B25E4"/>
    <w:rsid w:val="007B55C9"/>
    <w:rsid w:val="007B636A"/>
    <w:rsid w:val="007C2886"/>
    <w:rsid w:val="007C384A"/>
    <w:rsid w:val="007C4B68"/>
    <w:rsid w:val="007C5542"/>
    <w:rsid w:val="007D3890"/>
    <w:rsid w:val="007D3EC2"/>
    <w:rsid w:val="007D4746"/>
    <w:rsid w:val="007D63BE"/>
    <w:rsid w:val="007E3B7F"/>
    <w:rsid w:val="007E4776"/>
    <w:rsid w:val="007E4A6A"/>
    <w:rsid w:val="007E5E80"/>
    <w:rsid w:val="007F2104"/>
    <w:rsid w:val="007F350B"/>
    <w:rsid w:val="007F5F0E"/>
    <w:rsid w:val="007F706A"/>
    <w:rsid w:val="007F7F56"/>
    <w:rsid w:val="0080364C"/>
    <w:rsid w:val="00803D3A"/>
    <w:rsid w:val="00803EDB"/>
    <w:rsid w:val="00804268"/>
    <w:rsid w:val="008154C3"/>
    <w:rsid w:val="0082049C"/>
    <w:rsid w:val="008248ED"/>
    <w:rsid w:val="008251AD"/>
    <w:rsid w:val="00826953"/>
    <w:rsid w:val="00826BBD"/>
    <w:rsid w:val="00827856"/>
    <w:rsid w:val="00830100"/>
    <w:rsid w:val="008302A0"/>
    <w:rsid w:val="00830A92"/>
    <w:rsid w:val="008314A1"/>
    <w:rsid w:val="008330AB"/>
    <w:rsid w:val="0084381E"/>
    <w:rsid w:val="00844AB2"/>
    <w:rsid w:val="008460C9"/>
    <w:rsid w:val="008478B4"/>
    <w:rsid w:val="008508DF"/>
    <w:rsid w:val="00850E7D"/>
    <w:rsid w:val="00851519"/>
    <w:rsid w:val="00853086"/>
    <w:rsid w:val="00855940"/>
    <w:rsid w:val="008568F9"/>
    <w:rsid w:val="00856915"/>
    <w:rsid w:val="00860EE5"/>
    <w:rsid w:val="00863F66"/>
    <w:rsid w:val="00864BF0"/>
    <w:rsid w:val="00867913"/>
    <w:rsid w:val="00871538"/>
    <w:rsid w:val="00871A85"/>
    <w:rsid w:val="008803CB"/>
    <w:rsid w:val="00880CBD"/>
    <w:rsid w:val="00880D89"/>
    <w:rsid w:val="0088550A"/>
    <w:rsid w:val="00887D56"/>
    <w:rsid w:val="00890B5C"/>
    <w:rsid w:val="008924AE"/>
    <w:rsid w:val="00895E32"/>
    <w:rsid w:val="00897ACE"/>
    <w:rsid w:val="008A2A90"/>
    <w:rsid w:val="008A2B62"/>
    <w:rsid w:val="008A2F9D"/>
    <w:rsid w:val="008A315B"/>
    <w:rsid w:val="008A68D1"/>
    <w:rsid w:val="008A7A75"/>
    <w:rsid w:val="008B272A"/>
    <w:rsid w:val="008B3F6A"/>
    <w:rsid w:val="008C0DCC"/>
    <w:rsid w:val="008C14AD"/>
    <w:rsid w:val="008C3035"/>
    <w:rsid w:val="008C60A8"/>
    <w:rsid w:val="008C68F1"/>
    <w:rsid w:val="008D31CD"/>
    <w:rsid w:val="008D3282"/>
    <w:rsid w:val="008D7B6F"/>
    <w:rsid w:val="008E0CF8"/>
    <w:rsid w:val="008E1532"/>
    <w:rsid w:val="008E33DC"/>
    <w:rsid w:val="008E3679"/>
    <w:rsid w:val="008E569B"/>
    <w:rsid w:val="008E5A77"/>
    <w:rsid w:val="008E6A77"/>
    <w:rsid w:val="008E7145"/>
    <w:rsid w:val="008F4740"/>
    <w:rsid w:val="008F566D"/>
    <w:rsid w:val="008F6036"/>
    <w:rsid w:val="00903456"/>
    <w:rsid w:val="0090454D"/>
    <w:rsid w:val="009058C9"/>
    <w:rsid w:val="0091192F"/>
    <w:rsid w:val="00911CBF"/>
    <w:rsid w:val="00912AE7"/>
    <w:rsid w:val="00913184"/>
    <w:rsid w:val="00917C1F"/>
    <w:rsid w:val="0092063E"/>
    <w:rsid w:val="00921C6F"/>
    <w:rsid w:val="009227D9"/>
    <w:rsid w:val="00924E1D"/>
    <w:rsid w:val="00926299"/>
    <w:rsid w:val="00934826"/>
    <w:rsid w:val="00934F64"/>
    <w:rsid w:val="00940717"/>
    <w:rsid w:val="00941002"/>
    <w:rsid w:val="00941252"/>
    <w:rsid w:val="0094161B"/>
    <w:rsid w:val="00943D7A"/>
    <w:rsid w:val="00945B62"/>
    <w:rsid w:val="00945CB9"/>
    <w:rsid w:val="0094752C"/>
    <w:rsid w:val="00947A4B"/>
    <w:rsid w:val="009505C4"/>
    <w:rsid w:val="009528F0"/>
    <w:rsid w:val="0095394C"/>
    <w:rsid w:val="00956D37"/>
    <w:rsid w:val="00957512"/>
    <w:rsid w:val="00965C76"/>
    <w:rsid w:val="00970E96"/>
    <w:rsid w:val="009723A3"/>
    <w:rsid w:val="00972C71"/>
    <w:rsid w:val="00973978"/>
    <w:rsid w:val="00981235"/>
    <w:rsid w:val="00981C54"/>
    <w:rsid w:val="00991001"/>
    <w:rsid w:val="00994911"/>
    <w:rsid w:val="00996DDF"/>
    <w:rsid w:val="009A175E"/>
    <w:rsid w:val="009A3F23"/>
    <w:rsid w:val="009A5E7D"/>
    <w:rsid w:val="009B0649"/>
    <w:rsid w:val="009B228C"/>
    <w:rsid w:val="009B5E53"/>
    <w:rsid w:val="009B7803"/>
    <w:rsid w:val="009C2EAF"/>
    <w:rsid w:val="009C7820"/>
    <w:rsid w:val="009C7DF9"/>
    <w:rsid w:val="009D0548"/>
    <w:rsid w:val="009D3940"/>
    <w:rsid w:val="009E08F3"/>
    <w:rsid w:val="009E60F2"/>
    <w:rsid w:val="009E68DB"/>
    <w:rsid w:val="009F111E"/>
    <w:rsid w:val="009F1780"/>
    <w:rsid w:val="009F1E26"/>
    <w:rsid w:val="009F7EAC"/>
    <w:rsid w:val="00A00381"/>
    <w:rsid w:val="00A019DA"/>
    <w:rsid w:val="00A0279C"/>
    <w:rsid w:val="00A06F89"/>
    <w:rsid w:val="00A104C9"/>
    <w:rsid w:val="00A12184"/>
    <w:rsid w:val="00A139B3"/>
    <w:rsid w:val="00A14554"/>
    <w:rsid w:val="00A1623B"/>
    <w:rsid w:val="00A20E2C"/>
    <w:rsid w:val="00A211AC"/>
    <w:rsid w:val="00A22108"/>
    <w:rsid w:val="00A242AF"/>
    <w:rsid w:val="00A26A34"/>
    <w:rsid w:val="00A26DF2"/>
    <w:rsid w:val="00A30E76"/>
    <w:rsid w:val="00A313D4"/>
    <w:rsid w:val="00A35B1B"/>
    <w:rsid w:val="00A35C40"/>
    <w:rsid w:val="00A374F4"/>
    <w:rsid w:val="00A405EA"/>
    <w:rsid w:val="00A41E17"/>
    <w:rsid w:val="00A42840"/>
    <w:rsid w:val="00A4491B"/>
    <w:rsid w:val="00A4520A"/>
    <w:rsid w:val="00A47A3C"/>
    <w:rsid w:val="00A50308"/>
    <w:rsid w:val="00A507A0"/>
    <w:rsid w:val="00A52A49"/>
    <w:rsid w:val="00A52F9D"/>
    <w:rsid w:val="00A53980"/>
    <w:rsid w:val="00A5522C"/>
    <w:rsid w:val="00A555BC"/>
    <w:rsid w:val="00A60845"/>
    <w:rsid w:val="00A62E00"/>
    <w:rsid w:val="00A705EE"/>
    <w:rsid w:val="00A7434D"/>
    <w:rsid w:val="00A761E5"/>
    <w:rsid w:val="00A765AB"/>
    <w:rsid w:val="00A815F5"/>
    <w:rsid w:val="00A824FA"/>
    <w:rsid w:val="00A83E61"/>
    <w:rsid w:val="00A86707"/>
    <w:rsid w:val="00A901FB"/>
    <w:rsid w:val="00A93C82"/>
    <w:rsid w:val="00A95AE8"/>
    <w:rsid w:val="00A97C4D"/>
    <w:rsid w:val="00AA1218"/>
    <w:rsid w:val="00AA36B8"/>
    <w:rsid w:val="00AA682B"/>
    <w:rsid w:val="00AB0B42"/>
    <w:rsid w:val="00AB1406"/>
    <w:rsid w:val="00AB5F1F"/>
    <w:rsid w:val="00AB6291"/>
    <w:rsid w:val="00AC2AD3"/>
    <w:rsid w:val="00AC409D"/>
    <w:rsid w:val="00AD1236"/>
    <w:rsid w:val="00AD1512"/>
    <w:rsid w:val="00AD3B64"/>
    <w:rsid w:val="00AD3B8E"/>
    <w:rsid w:val="00AD48A0"/>
    <w:rsid w:val="00AD6DBD"/>
    <w:rsid w:val="00AD7A5F"/>
    <w:rsid w:val="00AE0196"/>
    <w:rsid w:val="00AE0E59"/>
    <w:rsid w:val="00AE1620"/>
    <w:rsid w:val="00AE56CB"/>
    <w:rsid w:val="00AF1CE1"/>
    <w:rsid w:val="00AF29F7"/>
    <w:rsid w:val="00AF3A49"/>
    <w:rsid w:val="00AF4A40"/>
    <w:rsid w:val="00AF6089"/>
    <w:rsid w:val="00AF687E"/>
    <w:rsid w:val="00AF6A0D"/>
    <w:rsid w:val="00B00353"/>
    <w:rsid w:val="00B02F2E"/>
    <w:rsid w:val="00B05B93"/>
    <w:rsid w:val="00B10C11"/>
    <w:rsid w:val="00B149F0"/>
    <w:rsid w:val="00B16EAA"/>
    <w:rsid w:val="00B1774F"/>
    <w:rsid w:val="00B204AF"/>
    <w:rsid w:val="00B208A7"/>
    <w:rsid w:val="00B20C8E"/>
    <w:rsid w:val="00B237B7"/>
    <w:rsid w:val="00B23E31"/>
    <w:rsid w:val="00B30207"/>
    <w:rsid w:val="00B30B74"/>
    <w:rsid w:val="00B31CE3"/>
    <w:rsid w:val="00B32591"/>
    <w:rsid w:val="00B33794"/>
    <w:rsid w:val="00B34726"/>
    <w:rsid w:val="00B37053"/>
    <w:rsid w:val="00B43C7A"/>
    <w:rsid w:val="00B44EBF"/>
    <w:rsid w:val="00B451ED"/>
    <w:rsid w:val="00B47B65"/>
    <w:rsid w:val="00B51E46"/>
    <w:rsid w:val="00B5238D"/>
    <w:rsid w:val="00B52927"/>
    <w:rsid w:val="00B52C56"/>
    <w:rsid w:val="00B608A8"/>
    <w:rsid w:val="00B60F91"/>
    <w:rsid w:val="00B613AC"/>
    <w:rsid w:val="00B63A76"/>
    <w:rsid w:val="00B65112"/>
    <w:rsid w:val="00B72C86"/>
    <w:rsid w:val="00B75113"/>
    <w:rsid w:val="00B824F3"/>
    <w:rsid w:val="00B8511C"/>
    <w:rsid w:val="00B85323"/>
    <w:rsid w:val="00B86C7B"/>
    <w:rsid w:val="00B9185F"/>
    <w:rsid w:val="00B945AA"/>
    <w:rsid w:val="00B94BAF"/>
    <w:rsid w:val="00B97185"/>
    <w:rsid w:val="00B97B44"/>
    <w:rsid w:val="00BA0D0C"/>
    <w:rsid w:val="00BA11CD"/>
    <w:rsid w:val="00BA3263"/>
    <w:rsid w:val="00BA3BAD"/>
    <w:rsid w:val="00BB0B4A"/>
    <w:rsid w:val="00BB209E"/>
    <w:rsid w:val="00BB2548"/>
    <w:rsid w:val="00BB2A03"/>
    <w:rsid w:val="00BC6EC1"/>
    <w:rsid w:val="00BD1C45"/>
    <w:rsid w:val="00BD58C3"/>
    <w:rsid w:val="00BE0A08"/>
    <w:rsid w:val="00BE1890"/>
    <w:rsid w:val="00BE68A6"/>
    <w:rsid w:val="00BE6FBD"/>
    <w:rsid w:val="00BF2E9B"/>
    <w:rsid w:val="00BF30D0"/>
    <w:rsid w:val="00BF4D95"/>
    <w:rsid w:val="00BF5CD9"/>
    <w:rsid w:val="00BF6CFB"/>
    <w:rsid w:val="00BF7418"/>
    <w:rsid w:val="00C00D56"/>
    <w:rsid w:val="00C04388"/>
    <w:rsid w:val="00C0763C"/>
    <w:rsid w:val="00C100BC"/>
    <w:rsid w:val="00C117E2"/>
    <w:rsid w:val="00C119A9"/>
    <w:rsid w:val="00C11D57"/>
    <w:rsid w:val="00C16B3D"/>
    <w:rsid w:val="00C20042"/>
    <w:rsid w:val="00C2151C"/>
    <w:rsid w:val="00C21E94"/>
    <w:rsid w:val="00C228A6"/>
    <w:rsid w:val="00C25159"/>
    <w:rsid w:val="00C263A6"/>
    <w:rsid w:val="00C26C9E"/>
    <w:rsid w:val="00C27EC0"/>
    <w:rsid w:val="00C32FE2"/>
    <w:rsid w:val="00C353A2"/>
    <w:rsid w:val="00C366BB"/>
    <w:rsid w:val="00C40BE5"/>
    <w:rsid w:val="00C40DDB"/>
    <w:rsid w:val="00C42983"/>
    <w:rsid w:val="00C42F2D"/>
    <w:rsid w:val="00C523F0"/>
    <w:rsid w:val="00C5357E"/>
    <w:rsid w:val="00C54E51"/>
    <w:rsid w:val="00C604DD"/>
    <w:rsid w:val="00C8239E"/>
    <w:rsid w:val="00C82AE2"/>
    <w:rsid w:val="00C82CF1"/>
    <w:rsid w:val="00C85A79"/>
    <w:rsid w:val="00C861F8"/>
    <w:rsid w:val="00C863E7"/>
    <w:rsid w:val="00C86EF1"/>
    <w:rsid w:val="00C9046F"/>
    <w:rsid w:val="00C9103C"/>
    <w:rsid w:val="00C92BF3"/>
    <w:rsid w:val="00C93CFA"/>
    <w:rsid w:val="00C94C4D"/>
    <w:rsid w:val="00C950E6"/>
    <w:rsid w:val="00C9593A"/>
    <w:rsid w:val="00CA0C9E"/>
    <w:rsid w:val="00CA3395"/>
    <w:rsid w:val="00CA48DF"/>
    <w:rsid w:val="00CA490C"/>
    <w:rsid w:val="00CA517A"/>
    <w:rsid w:val="00CA7C59"/>
    <w:rsid w:val="00CA7D3B"/>
    <w:rsid w:val="00CB14AD"/>
    <w:rsid w:val="00CB16DE"/>
    <w:rsid w:val="00CB233D"/>
    <w:rsid w:val="00CB3339"/>
    <w:rsid w:val="00CC30E5"/>
    <w:rsid w:val="00CC36EF"/>
    <w:rsid w:val="00CC63A3"/>
    <w:rsid w:val="00CD0570"/>
    <w:rsid w:val="00CD29A4"/>
    <w:rsid w:val="00CD3B34"/>
    <w:rsid w:val="00CD5EE6"/>
    <w:rsid w:val="00CE03B8"/>
    <w:rsid w:val="00CE074F"/>
    <w:rsid w:val="00CE1314"/>
    <w:rsid w:val="00CE2981"/>
    <w:rsid w:val="00CE31DC"/>
    <w:rsid w:val="00CE6413"/>
    <w:rsid w:val="00CE7C8D"/>
    <w:rsid w:val="00CF0702"/>
    <w:rsid w:val="00CF135A"/>
    <w:rsid w:val="00CF148F"/>
    <w:rsid w:val="00CF3977"/>
    <w:rsid w:val="00CF6F9B"/>
    <w:rsid w:val="00D02678"/>
    <w:rsid w:val="00D11AD6"/>
    <w:rsid w:val="00D1264A"/>
    <w:rsid w:val="00D127F7"/>
    <w:rsid w:val="00D157DD"/>
    <w:rsid w:val="00D1673B"/>
    <w:rsid w:val="00D17D9E"/>
    <w:rsid w:val="00D20A3D"/>
    <w:rsid w:val="00D20AB8"/>
    <w:rsid w:val="00D218F6"/>
    <w:rsid w:val="00D2581D"/>
    <w:rsid w:val="00D25D8C"/>
    <w:rsid w:val="00D2689B"/>
    <w:rsid w:val="00D31907"/>
    <w:rsid w:val="00D3476F"/>
    <w:rsid w:val="00D35A71"/>
    <w:rsid w:val="00D35AB2"/>
    <w:rsid w:val="00D37104"/>
    <w:rsid w:val="00D402E2"/>
    <w:rsid w:val="00D406B1"/>
    <w:rsid w:val="00D40F36"/>
    <w:rsid w:val="00D42BA2"/>
    <w:rsid w:val="00D4345E"/>
    <w:rsid w:val="00D466AD"/>
    <w:rsid w:val="00D4684E"/>
    <w:rsid w:val="00D477F4"/>
    <w:rsid w:val="00D47EF1"/>
    <w:rsid w:val="00D50BA3"/>
    <w:rsid w:val="00D5419A"/>
    <w:rsid w:val="00D5736F"/>
    <w:rsid w:val="00D60C80"/>
    <w:rsid w:val="00D618CC"/>
    <w:rsid w:val="00D65B9E"/>
    <w:rsid w:val="00D65D99"/>
    <w:rsid w:val="00D7090F"/>
    <w:rsid w:val="00D71F30"/>
    <w:rsid w:val="00D7293E"/>
    <w:rsid w:val="00D73267"/>
    <w:rsid w:val="00D77B66"/>
    <w:rsid w:val="00D803CB"/>
    <w:rsid w:val="00D81A21"/>
    <w:rsid w:val="00D823F2"/>
    <w:rsid w:val="00D8290A"/>
    <w:rsid w:val="00D85803"/>
    <w:rsid w:val="00D85ED8"/>
    <w:rsid w:val="00D86A92"/>
    <w:rsid w:val="00D91BA4"/>
    <w:rsid w:val="00D92E13"/>
    <w:rsid w:val="00D96FE5"/>
    <w:rsid w:val="00DA0E30"/>
    <w:rsid w:val="00DA1C48"/>
    <w:rsid w:val="00DA3820"/>
    <w:rsid w:val="00DA38B2"/>
    <w:rsid w:val="00DA527F"/>
    <w:rsid w:val="00DA7565"/>
    <w:rsid w:val="00DB1077"/>
    <w:rsid w:val="00DB1423"/>
    <w:rsid w:val="00DB3E0E"/>
    <w:rsid w:val="00DB4A59"/>
    <w:rsid w:val="00DB4BE5"/>
    <w:rsid w:val="00DB4D3B"/>
    <w:rsid w:val="00DC34BE"/>
    <w:rsid w:val="00DC3820"/>
    <w:rsid w:val="00DC3FBE"/>
    <w:rsid w:val="00DD02DE"/>
    <w:rsid w:val="00DD521A"/>
    <w:rsid w:val="00DD7A37"/>
    <w:rsid w:val="00DE1576"/>
    <w:rsid w:val="00DE1A07"/>
    <w:rsid w:val="00E06C52"/>
    <w:rsid w:val="00E14BF0"/>
    <w:rsid w:val="00E1596D"/>
    <w:rsid w:val="00E21324"/>
    <w:rsid w:val="00E25AC8"/>
    <w:rsid w:val="00E26684"/>
    <w:rsid w:val="00E27E65"/>
    <w:rsid w:val="00E31281"/>
    <w:rsid w:val="00E35435"/>
    <w:rsid w:val="00E378EF"/>
    <w:rsid w:val="00E379E7"/>
    <w:rsid w:val="00E37E50"/>
    <w:rsid w:val="00E4081A"/>
    <w:rsid w:val="00E47619"/>
    <w:rsid w:val="00E51F2B"/>
    <w:rsid w:val="00E544AD"/>
    <w:rsid w:val="00E567CF"/>
    <w:rsid w:val="00E56A14"/>
    <w:rsid w:val="00E57D5E"/>
    <w:rsid w:val="00E60C36"/>
    <w:rsid w:val="00E6126C"/>
    <w:rsid w:val="00E640DE"/>
    <w:rsid w:val="00E64266"/>
    <w:rsid w:val="00E67377"/>
    <w:rsid w:val="00E7089D"/>
    <w:rsid w:val="00E7091E"/>
    <w:rsid w:val="00E71E96"/>
    <w:rsid w:val="00E71F81"/>
    <w:rsid w:val="00E7439A"/>
    <w:rsid w:val="00E74E4B"/>
    <w:rsid w:val="00E764D3"/>
    <w:rsid w:val="00E768ED"/>
    <w:rsid w:val="00E80D4C"/>
    <w:rsid w:val="00E80F3A"/>
    <w:rsid w:val="00E903BE"/>
    <w:rsid w:val="00E926EA"/>
    <w:rsid w:val="00E932BD"/>
    <w:rsid w:val="00E93783"/>
    <w:rsid w:val="00E9432B"/>
    <w:rsid w:val="00E946B5"/>
    <w:rsid w:val="00E97345"/>
    <w:rsid w:val="00EA1E75"/>
    <w:rsid w:val="00EA3BD4"/>
    <w:rsid w:val="00EA4077"/>
    <w:rsid w:val="00EA5152"/>
    <w:rsid w:val="00EA73D6"/>
    <w:rsid w:val="00EB025B"/>
    <w:rsid w:val="00EB60F6"/>
    <w:rsid w:val="00EC11C8"/>
    <w:rsid w:val="00EC1F2F"/>
    <w:rsid w:val="00EC27BA"/>
    <w:rsid w:val="00EC2DEF"/>
    <w:rsid w:val="00EC3DC2"/>
    <w:rsid w:val="00EC4491"/>
    <w:rsid w:val="00ED3333"/>
    <w:rsid w:val="00ED4635"/>
    <w:rsid w:val="00ED4D4A"/>
    <w:rsid w:val="00ED541F"/>
    <w:rsid w:val="00EE199E"/>
    <w:rsid w:val="00EE1F6F"/>
    <w:rsid w:val="00EE2E55"/>
    <w:rsid w:val="00EE35F6"/>
    <w:rsid w:val="00EE64CB"/>
    <w:rsid w:val="00EF0E94"/>
    <w:rsid w:val="00EF4C78"/>
    <w:rsid w:val="00F003D4"/>
    <w:rsid w:val="00F018CC"/>
    <w:rsid w:val="00F062FF"/>
    <w:rsid w:val="00F12628"/>
    <w:rsid w:val="00F13E41"/>
    <w:rsid w:val="00F244D6"/>
    <w:rsid w:val="00F2531B"/>
    <w:rsid w:val="00F253B9"/>
    <w:rsid w:val="00F255EF"/>
    <w:rsid w:val="00F3198C"/>
    <w:rsid w:val="00F357A1"/>
    <w:rsid w:val="00F35C36"/>
    <w:rsid w:val="00F36567"/>
    <w:rsid w:val="00F37CFD"/>
    <w:rsid w:val="00F44AB4"/>
    <w:rsid w:val="00F545CE"/>
    <w:rsid w:val="00F5506F"/>
    <w:rsid w:val="00F563EC"/>
    <w:rsid w:val="00F5694D"/>
    <w:rsid w:val="00F60120"/>
    <w:rsid w:val="00F658D8"/>
    <w:rsid w:val="00F73251"/>
    <w:rsid w:val="00F733D0"/>
    <w:rsid w:val="00F753A3"/>
    <w:rsid w:val="00F75935"/>
    <w:rsid w:val="00F76712"/>
    <w:rsid w:val="00F80787"/>
    <w:rsid w:val="00F80909"/>
    <w:rsid w:val="00F80F53"/>
    <w:rsid w:val="00F81C35"/>
    <w:rsid w:val="00F91007"/>
    <w:rsid w:val="00F92AEE"/>
    <w:rsid w:val="00F9407C"/>
    <w:rsid w:val="00F94422"/>
    <w:rsid w:val="00F9627A"/>
    <w:rsid w:val="00FA3A34"/>
    <w:rsid w:val="00FA3B97"/>
    <w:rsid w:val="00FA57CA"/>
    <w:rsid w:val="00FA6C40"/>
    <w:rsid w:val="00FB182F"/>
    <w:rsid w:val="00FB2995"/>
    <w:rsid w:val="00FB30B3"/>
    <w:rsid w:val="00FB39D7"/>
    <w:rsid w:val="00FB4648"/>
    <w:rsid w:val="00FB6669"/>
    <w:rsid w:val="00FC0D48"/>
    <w:rsid w:val="00FC2107"/>
    <w:rsid w:val="00FC64EA"/>
    <w:rsid w:val="00FC7600"/>
    <w:rsid w:val="00FD0E3A"/>
    <w:rsid w:val="00FD1057"/>
    <w:rsid w:val="00FD2C23"/>
    <w:rsid w:val="00FD39D1"/>
    <w:rsid w:val="00FD40C7"/>
    <w:rsid w:val="00FD6E03"/>
    <w:rsid w:val="00FE0994"/>
    <w:rsid w:val="00FE1A65"/>
    <w:rsid w:val="00FE54C8"/>
    <w:rsid w:val="00FE742D"/>
    <w:rsid w:val="00FF0E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C82DA1B-E778-4669-A6BE-FE7475369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2FC1"/>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
    <w:next w:val="a"/>
    <w:link w:val="10"/>
    <w:qFormat/>
    <w:rsid w:val="00E25AC8"/>
    <w:pPr>
      <w:keepNext/>
      <w:numPr>
        <w:numId w:val="4"/>
      </w:numPr>
      <w:spacing w:before="240"/>
      <w:jc w:val="center"/>
      <w:outlineLvl w:val="0"/>
    </w:pPr>
    <w:rPr>
      <w:b/>
      <w:bCs/>
      <w:kern w:val="28"/>
      <w:sz w:val="36"/>
      <w:szCs w:val="36"/>
    </w:rPr>
  </w:style>
  <w:style w:type="paragraph" w:styleId="2">
    <w:name w:val="heading 2"/>
    <w:aliases w:val="H2, Знак3 Знак,Знак3 Знак,Заголовок 21,2,h2,Б2,RTC,iz2,Numbered text 3,HD2,heading 2,Heading 2 Hidden,Раздел Знак,Level 2 Topic Heading,H21,Major,CHS,H2-Heading 2,l2,Header2,22,heading2,list2,A,A.B.C.,list 2,Heading2,Heading Indent No L2,H"/>
    <w:basedOn w:val="a"/>
    <w:next w:val="a"/>
    <w:link w:val="20"/>
    <w:qFormat/>
    <w:rsid w:val="00E25AC8"/>
    <w:pPr>
      <w:keepNext/>
      <w:numPr>
        <w:ilvl w:val="1"/>
        <w:numId w:val="4"/>
      </w:numPr>
      <w:jc w:val="center"/>
      <w:outlineLvl w:val="1"/>
    </w:pPr>
    <w:rPr>
      <w:b/>
      <w:bCs/>
      <w:sz w:val="30"/>
      <w:szCs w:val="30"/>
    </w:rPr>
  </w:style>
  <w:style w:type="paragraph" w:styleId="3">
    <w:name w:val="heading 3"/>
    <w:aliases w:val="h3,Gliederung3 Char,Gliederung3,H3"/>
    <w:basedOn w:val="a"/>
    <w:next w:val="a"/>
    <w:link w:val="30"/>
    <w:qFormat/>
    <w:rsid w:val="00E25AC8"/>
    <w:pPr>
      <w:keepNext/>
      <w:numPr>
        <w:ilvl w:val="2"/>
        <w:numId w:val="4"/>
      </w:numPr>
      <w:spacing w:before="240"/>
      <w:outlineLvl w:val="2"/>
    </w:pPr>
    <w:rPr>
      <w:rFonts w:ascii="Arial" w:hAnsi="Arial"/>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Body Text Indent 3"/>
    <w:basedOn w:val="a"/>
    <w:link w:val="32"/>
    <w:rsid w:val="00632FC1"/>
    <w:pPr>
      <w:spacing w:line="360" w:lineRule="auto"/>
      <w:ind w:left="-540" w:firstLine="540"/>
      <w:jc w:val="both"/>
    </w:pPr>
    <w:rPr>
      <w:sz w:val="22"/>
      <w:szCs w:val="22"/>
    </w:rPr>
  </w:style>
  <w:style w:type="character" w:customStyle="1" w:styleId="32">
    <w:name w:val="Основной текст с отступом 3 Знак"/>
    <w:link w:val="31"/>
    <w:rsid w:val="00632FC1"/>
    <w:rPr>
      <w:sz w:val="22"/>
      <w:szCs w:val="22"/>
      <w:lang w:bidi="ar-SA"/>
    </w:rPr>
  </w:style>
  <w:style w:type="paragraph" w:styleId="a3">
    <w:name w:val="Body Text"/>
    <w:basedOn w:val="a"/>
    <w:link w:val="a4"/>
    <w:rsid w:val="00632FC1"/>
    <w:pPr>
      <w:spacing w:after="120"/>
    </w:pPr>
  </w:style>
  <w:style w:type="character" w:customStyle="1" w:styleId="a4">
    <w:name w:val="Основной текст Знак"/>
    <w:link w:val="a3"/>
    <w:rsid w:val="00632FC1"/>
    <w:rPr>
      <w:lang w:val="ru-RU" w:eastAsia="ru-RU" w:bidi="ar-SA"/>
    </w:rPr>
  </w:style>
  <w:style w:type="paragraph" w:styleId="a5">
    <w:name w:val="No Spacing"/>
    <w:link w:val="a6"/>
    <w:uiPriority w:val="1"/>
    <w:qFormat/>
    <w:rsid w:val="00632FC1"/>
  </w:style>
  <w:style w:type="paragraph" w:customStyle="1" w:styleId="FORMATTEXT">
    <w:name w:val=".FORMATTEXT"/>
    <w:rsid w:val="00632FC1"/>
    <w:pPr>
      <w:widowControl w:val="0"/>
      <w:autoSpaceDE w:val="0"/>
      <w:autoSpaceDN w:val="0"/>
      <w:adjustRightInd w:val="0"/>
    </w:pPr>
    <w:rPr>
      <w:sz w:val="24"/>
      <w:szCs w:val="24"/>
    </w:rPr>
  </w:style>
  <w:style w:type="character" w:styleId="a7">
    <w:name w:val="Strong"/>
    <w:qFormat/>
    <w:rsid w:val="002A368B"/>
    <w:rPr>
      <w:b/>
    </w:rPr>
  </w:style>
  <w:style w:type="paragraph" w:customStyle="1" w:styleId="ConsPlusNormal">
    <w:name w:val="ConsPlusNormal"/>
    <w:link w:val="ConsPlusNormal0"/>
    <w:qFormat/>
    <w:rsid w:val="00996DDF"/>
    <w:pPr>
      <w:suppressAutoHyphens/>
      <w:autoSpaceDE w:val="0"/>
      <w:ind w:firstLine="720"/>
    </w:pPr>
    <w:rPr>
      <w:rFonts w:ascii="Arial" w:eastAsia="Arial" w:hAnsi="Arial" w:cs="Arial"/>
      <w:lang w:eastAsia="ar-SA"/>
    </w:rPr>
  </w:style>
  <w:style w:type="character" w:customStyle="1" w:styleId="ConsPlusNormal0">
    <w:name w:val="ConsPlusNormal Знак"/>
    <w:link w:val="ConsPlusNormal"/>
    <w:locked/>
    <w:rsid w:val="00996DDF"/>
    <w:rPr>
      <w:rFonts w:ascii="Arial" w:eastAsia="Arial" w:hAnsi="Arial" w:cs="Arial"/>
      <w:lang w:eastAsia="ar-SA" w:bidi="ar-SA"/>
    </w:rPr>
  </w:style>
  <w:style w:type="paragraph" w:styleId="a8">
    <w:name w:val="Plain Text"/>
    <w:basedOn w:val="a"/>
    <w:link w:val="a9"/>
    <w:rsid w:val="00D477F4"/>
    <w:rPr>
      <w:rFonts w:ascii="Courier New" w:hAnsi="Courier New"/>
    </w:rPr>
  </w:style>
  <w:style w:type="character" w:customStyle="1" w:styleId="a9">
    <w:name w:val="Текст Знак"/>
    <w:link w:val="a8"/>
    <w:rsid w:val="00D477F4"/>
    <w:rPr>
      <w:rFonts w:ascii="Courier New" w:hAnsi="Courier New"/>
    </w:rPr>
  </w:style>
  <w:style w:type="paragraph" w:customStyle="1" w:styleId="aa">
    <w:name w:val="Таблицы (моноширинный)"/>
    <w:basedOn w:val="a"/>
    <w:next w:val="a"/>
    <w:uiPriority w:val="99"/>
    <w:rsid w:val="00D477F4"/>
    <w:pPr>
      <w:widowControl w:val="0"/>
      <w:autoSpaceDE w:val="0"/>
      <w:autoSpaceDN w:val="0"/>
      <w:adjustRightInd w:val="0"/>
      <w:jc w:val="both"/>
    </w:pPr>
    <w:rPr>
      <w:rFonts w:ascii="Courier New" w:hAnsi="Courier New" w:cs="Courier New"/>
    </w:rPr>
  </w:style>
  <w:style w:type="character" w:styleId="ab">
    <w:name w:val="Hyperlink"/>
    <w:uiPriority w:val="99"/>
    <w:rsid w:val="00FC7600"/>
    <w:rPr>
      <w:color w:val="0000FF"/>
      <w:u w:val="single"/>
    </w:rPr>
  </w:style>
  <w:style w:type="character" w:styleId="ac">
    <w:name w:val="Emphasis"/>
    <w:qFormat/>
    <w:rsid w:val="00FC7600"/>
    <w:rPr>
      <w:i/>
      <w:iCs/>
    </w:rPr>
  </w:style>
  <w:style w:type="paragraph" w:styleId="ad">
    <w:name w:val="List Bullet"/>
    <w:basedOn w:val="a"/>
    <w:autoRedefine/>
    <w:rsid w:val="005723A6"/>
    <w:pPr>
      <w:widowControl w:val="0"/>
      <w:jc w:val="both"/>
    </w:pPr>
    <w:rPr>
      <w:sz w:val="22"/>
      <w:szCs w:val="22"/>
    </w:rPr>
  </w:style>
  <w:style w:type="character" w:customStyle="1" w:styleId="FontStyle79">
    <w:name w:val="Font Style79"/>
    <w:rsid w:val="005723A6"/>
    <w:rPr>
      <w:rFonts w:ascii="Times New Roman" w:hAnsi="Times New Roman"/>
      <w:sz w:val="22"/>
    </w:rPr>
  </w:style>
  <w:style w:type="paragraph" w:styleId="ae">
    <w:name w:val="Balloon Text"/>
    <w:basedOn w:val="a"/>
    <w:link w:val="af"/>
    <w:rsid w:val="00070E27"/>
    <w:rPr>
      <w:rFonts w:ascii="Tahoma" w:hAnsi="Tahoma"/>
      <w:sz w:val="16"/>
      <w:szCs w:val="16"/>
    </w:rPr>
  </w:style>
  <w:style w:type="character" w:customStyle="1" w:styleId="af">
    <w:name w:val="Текст выноски Знак"/>
    <w:link w:val="ae"/>
    <w:rsid w:val="00070E27"/>
    <w:rPr>
      <w:rFonts w:ascii="Tahoma" w:hAnsi="Tahoma" w:cs="Tahoma"/>
      <w:sz w:val="16"/>
      <w:szCs w:val="16"/>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link w:val="1"/>
    <w:rsid w:val="00E25AC8"/>
    <w:rPr>
      <w:b/>
      <w:bCs/>
      <w:kern w:val="28"/>
      <w:sz w:val="36"/>
      <w:szCs w:val="36"/>
    </w:rPr>
  </w:style>
  <w:style w:type="character" w:customStyle="1" w:styleId="20">
    <w:name w:val="Заголовок 2 Знак"/>
    <w:aliases w:val="H2 Знак, Знак3 Знак Знак,Знак3 Знак Знак,Заголовок 21 Знак,2 Знак,h2 Знак,Б2 Знак,RTC Знак,iz2 Знак,Numbered text 3 Знак,HD2 Знак,heading 2 Знак,Heading 2 Hidden Знак,Раздел Знак Знак,Level 2 Topic Heading Знак,H21 Знак,Major Знак"/>
    <w:link w:val="2"/>
    <w:rsid w:val="00E25AC8"/>
    <w:rPr>
      <w:b/>
      <w:bCs/>
      <w:sz w:val="30"/>
      <w:szCs w:val="30"/>
    </w:rPr>
  </w:style>
  <w:style w:type="character" w:customStyle="1" w:styleId="30">
    <w:name w:val="Заголовок 3 Знак"/>
    <w:aliases w:val="h3 Знак,Gliederung3 Char Знак,Gliederung3 Знак,H3 Знак"/>
    <w:link w:val="3"/>
    <w:rsid w:val="00E25AC8"/>
    <w:rPr>
      <w:rFonts w:ascii="Arial" w:hAnsi="Arial" w:cs="Arial"/>
      <w:b/>
      <w:bCs/>
      <w:sz w:val="24"/>
      <w:szCs w:val="24"/>
    </w:rPr>
  </w:style>
  <w:style w:type="paragraph" w:styleId="af0">
    <w:name w:val="List Paragraph"/>
    <w:basedOn w:val="a"/>
    <w:link w:val="af1"/>
    <w:qFormat/>
    <w:rsid w:val="00E25AC8"/>
    <w:pPr>
      <w:ind w:firstLine="567"/>
    </w:pPr>
    <w:rPr>
      <w:rFonts w:ascii="Consolas" w:hAnsi="Consolas"/>
      <w:sz w:val="22"/>
      <w:szCs w:val="24"/>
    </w:rPr>
  </w:style>
  <w:style w:type="character" w:customStyle="1" w:styleId="af1">
    <w:name w:val="Абзац списка Знак"/>
    <w:link w:val="af0"/>
    <w:rsid w:val="00E25AC8"/>
    <w:rPr>
      <w:rFonts w:ascii="Consolas" w:hAnsi="Consolas"/>
      <w:sz w:val="22"/>
      <w:szCs w:val="24"/>
    </w:rPr>
  </w:style>
  <w:style w:type="paragraph" w:styleId="af2">
    <w:name w:val="header"/>
    <w:aliases w:val="??????? ??????????,??????? ??????????1,??????? ??????????2,??????? ??????????3,??????? ??????????11,??????? ??????????21,??????? ??????????4,??????? ??????????5,I.L.T.,header-first,HeaderPort,ВерхКолонтитул,Aa?oiee eieiioeooe1"/>
    <w:basedOn w:val="a"/>
    <w:link w:val="af3"/>
    <w:uiPriority w:val="99"/>
    <w:unhideWhenUsed/>
    <w:rsid w:val="00E25AC8"/>
    <w:pPr>
      <w:tabs>
        <w:tab w:val="center" w:pos="4677"/>
        <w:tab w:val="right" w:pos="9355"/>
      </w:tabs>
    </w:pPr>
    <w:rPr>
      <w:sz w:val="24"/>
      <w:szCs w:val="24"/>
    </w:rPr>
  </w:style>
  <w:style w:type="character" w:customStyle="1" w:styleId="af3">
    <w:name w:val="Верхний колонтитул Знак"/>
    <w:aliases w:val="??????? ?????????? Знак,??????? ??????????1 Знак,??????? ??????????2 Знак,??????? ??????????3 Знак,??????? ??????????11 Знак,??????? ??????????21 Знак,??????? ??????????4 Знак,??????? ??????????5 Знак,I.L.T. Знак,HeaderPort Знак"/>
    <w:link w:val="af2"/>
    <w:uiPriority w:val="99"/>
    <w:rsid w:val="00E25AC8"/>
    <w:rPr>
      <w:sz w:val="24"/>
      <w:szCs w:val="24"/>
    </w:rPr>
  </w:style>
  <w:style w:type="paragraph" w:styleId="af4">
    <w:name w:val="footer"/>
    <w:basedOn w:val="a"/>
    <w:link w:val="af5"/>
    <w:unhideWhenUsed/>
    <w:rsid w:val="00E25AC8"/>
    <w:pPr>
      <w:tabs>
        <w:tab w:val="center" w:pos="4677"/>
        <w:tab w:val="right" w:pos="9355"/>
      </w:tabs>
    </w:pPr>
    <w:rPr>
      <w:sz w:val="24"/>
      <w:szCs w:val="24"/>
    </w:rPr>
  </w:style>
  <w:style w:type="character" w:customStyle="1" w:styleId="af5">
    <w:name w:val="Нижний колонтитул Знак"/>
    <w:link w:val="af4"/>
    <w:rsid w:val="00E25AC8"/>
    <w:rPr>
      <w:sz w:val="24"/>
      <w:szCs w:val="24"/>
    </w:rPr>
  </w:style>
  <w:style w:type="character" w:customStyle="1" w:styleId="apple-converted-space">
    <w:name w:val="apple-converted-space"/>
    <w:rsid w:val="00E25AC8"/>
  </w:style>
  <w:style w:type="character" w:customStyle="1" w:styleId="a6">
    <w:name w:val="Без интервала Знак"/>
    <w:link w:val="a5"/>
    <w:uiPriority w:val="1"/>
    <w:rsid w:val="00E25AC8"/>
    <w:rPr>
      <w:lang w:val="ru-RU" w:eastAsia="ru-RU" w:bidi="ar-SA"/>
    </w:rPr>
  </w:style>
  <w:style w:type="paragraph" w:styleId="af6">
    <w:name w:val="Normal (Web)"/>
    <w:aliases w:val="Обычный (Web)"/>
    <w:basedOn w:val="a"/>
    <w:uiPriority w:val="99"/>
    <w:unhideWhenUsed/>
    <w:qFormat/>
    <w:rsid w:val="00E25AC8"/>
    <w:pPr>
      <w:spacing w:before="100" w:beforeAutospacing="1" w:after="100" w:afterAutospacing="1"/>
    </w:pPr>
    <w:rPr>
      <w:sz w:val="24"/>
      <w:szCs w:val="24"/>
    </w:rPr>
  </w:style>
  <w:style w:type="character" w:customStyle="1" w:styleId="blk">
    <w:name w:val="blk"/>
    <w:rsid w:val="00E25AC8"/>
  </w:style>
  <w:style w:type="character" w:customStyle="1" w:styleId="2Exact">
    <w:name w:val="Основной текст (2) Exact"/>
    <w:rsid w:val="00E25AC8"/>
    <w:rPr>
      <w:rFonts w:ascii="Times New Roman" w:eastAsia="Times New Roman" w:hAnsi="Times New Roman" w:cs="Times New Roman"/>
      <w:b w:val="0"/>
      <w:bCs w:val="0"/>
      <w:i w:val="0"/>
      <w:iCs w:val="0"/>
      <w:smallCaps w:val="0"/>
      <w:strike w:val="0"/>
      <w:sz w:val="26"/>
      <w:szCs w:val="26"/>
      <w:u w:val="none"/>
    </w:rPr>
  </w:style>
  <w:style w:type="table" w:styleId="af7">
    <w:name w:val="Table Grid"/>
    <w:basedOn w:val="a1"/>
    <w:uiPriority w:val="59"/>
    <w:rsid w:val="00E764D3"/>
    <w:pPr>
      <w:spacing w:after="60"/>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E764D3"/>
    <w:pPr>
      <w:suppressAutoHyphens/>
      <w:autoSpaceDN w:val="0"/>
      <w:spacing w:after="200" w:line="276" w:lineRule="auto"/>
    </w:pPr>
    <w:rPr>
      <w:rFonts w:ascii="Calibri" w:eastAsia="SimSun" w:hAnsi="Calibri" w:cs="Tahoma"/>
      <w:kern w:val="3"/>
      <w:sz w:val="22"/>
      <w:szCs w:val="22"/>
    </w:rPr>
  </w:style>
  <w:style w:type="paragraph" w:customStyle="1" w:styleId="11">
    <w:name w:val="заголовок 11"/>
    <w:basedOn w:val="a"/>
    <w:next w:val="a"/>
    <w:rsid w:val="00E764D3"/>
    <w:pPr>
      <w:keepNext/>
      <w:jc w:val="center"/>
    </w:pPr>
    <w:rPr>
      <w:snapToGrid w:val="0"/>
      <w:sz w:val="24"/>
    </w:rPr>
  </w:style>
  <w:style w:type="character" w:styleId="af8">
    <w:name w:val="page number"/>
    <w:rsid w:val="00E764D3"/>
  </w:style>
  <w:style w:type="paragraph" w:customStyle="1" w:styleId="310">
    <w:name w:val="Основной текст с отступом 31"/>
    <w:basedOn w:val="a"/>
    <w:rsid w:val="00E764D3"/>
    <w:pPr>
      <w:suppressAutoHyphens/>
      <w:ind w:left="426"/>
      <w:jc w:val="both"/>
    </w:pPr>
    <w:rPr>
      <w:sz w:val="24"/>
      <w:szCs w:val="24"/>
      <w:lang w:eastAsia="ar-SA"/>
    </w:rPr>
  </w:style>
  <w:style w:type="paragraph" w:customStyle="1" w:styleId="12">
    <w:name w:val="Без интервала1"/>
    <w:aliases w:val="No Spacing,для таблиц,Без интервала2"/>
    <w:link w:val="NoSpacingChar"/>
    <w:qFormat/>
    <w:rsid w:val="00E764D3"/>
    <w:pPr>
      <w:jc w:val="both"/>
    </w:pPr>
    <w:rPr>
      <w:rFonts w:eastAsia="Calibri"/>
      <w:sz w:val="24"/>
      <w:szCs w:val="24"/>
    </w:rPr>
  </w:style>
  <w:style w:type="paragraph" w:customStyle="1" w:styleId="TableContents">
    <w:name w:val="Table Contents"/>
    <w:basedOn w:val="Standard"/>
    <w:rsid w:val="00E764D3"/>
    <w:pPr>
      <w:widowControl w:val="0"/>
      <w:suppressLineNumbers/>
      <w:spacing w:after="0" w:line="240" w:lineRule="auto"/>
      <w:textAlignment w:val="baseline"/>
    </w:pPr>
    <w:rPr>
      <w:rFonts w:ascii="Times New Roman" w:hAnsi="Times New Roman" w:cs="Mangal"/>
      <w:sz w:val="24"/>
      <w:szCs w:val="24"/>
      <w:lang w:eastAsia="zh-CN" w:bidi="hi-IN"/>
    </w:rPr>
  </w:style>
  <w:style w:type="paragraph" w:customStyle="1" w:styleId="Textbody">
    <w:name w:val="Text body"/>
    <w:basedOn w:val="a"/>
    <w:rsid w:val="00E764D3"/>
    <w:pPr>
      <w:widowControl w:val="0"/>
      <w:suppressAutoHyphens/>
      <w:autoSpaceDN w:val="0"/>
      <w:spacing w:after="120"/>
      <w:textAlignment w:val="baseline"/>
    </w:pPr>
    <w:rPr>
      <w:rFonts w:eastAsia="SimSun" w:cs="Mangal"/>
      <w:kern w:val="3"/>
      <w:sz w:val="24"/>
      <w:szCs w:val="24"/>
      <w:lang w:eastAsia="zh-CN" w:bidi="hi-IN"/>
    </w:rPr>
  </w:style>
  <w:style w:type="character" w:customStyle="1" w:styleId="NoSpacingChar">
    <w:name w:val="No Spacing Char"/>
    <w:link w:val="12"/>
    <w:locked/>
    <w:rsid w:val="00E764D3"/>
    <w:rPr>
      <w:rFonts w:eastAsia="Calibri"/>
      <w:sz w:val="24"/>
      <w:szCs w:val="24"/>
      <w:lang w:bidi="ar-SA"/>
    </w:rPr>
  </w:style>
  <w:style w:type="paragraph" w:customStyle="1" w:styleId="33">
    <w:name w:val="Стиль3 Знак Знак"/>
    <w:basedOn w:val="21"/>
    <w:rsid w:val="0004366B"/>
    <w:pPr>
      <w:widowControl w:val="0"/>
      <w:tabs>
        <w:tab w:val="num" w:pos="227"/>
      </w:tabs>
      <w:adjustRightInd w:val="0"/>
      <w:spacing w:before="120" w:after="0" w:line="240" w:lineRule="auto"/>
      <w:ind w:left="0"/>
      <w:jc w:val="both"/>
      <w:textAlignment w:val="baseline"/>
    </w:pPr>
    <w:rPr>
      <w:sz w:val="24"/>
    </w:rPr>
  </w:style>
  <w:style w:type="paragraph" w:styleId="21">
    <w:name w:val="Body Text Indent 2"/>
    <w:basedOn w:val="a"/>
    <w:link w:val="22"/>
    <w:rsid w:val="0004366B"/>
    <w:pPr>
      <w:spacing w:after="120" w:line="480" w:lineRule="auto"/>
      <w:ind w:left="283"/>
    </w:pPr>
  </w:style>
  <w:style w:type="character" w:customStyle="1" w:styleId="22">
    <w:name w:val="Основной текст с отступом 2 Знак"/>
    <w:basedOn w:val="a0"/>
    <w:link w:val="21"/>
    <w:rsid w:val="0004366B"/>
  </w:style>
  <w:style w:type="character" w:customStyle="1" w:styleId="af9">
    <w:name w:val="Гипертекстовая ссылка"/>
    <w:uiPriority w:val="99"/>
    <w:rsid w:val="006831E6"/>
    <w:rPr>
      <w:color w:val="106BBE"/>
    </w:rPr>
  </w:style>
  <w:style w:type="character" w:customStyle="1" w:styleId="afa">
    <w:name w:val="Цветовое выделение"/>
    <w:uiPriority w:val="99"/>
    <w:rsid w:val="00172E0B"/>
    <w:rPr>
      <w:b/>
      <w:bCs/>
      <w:color w:val="26282F"/>
    </w:rPr>
  </w:style>
  <w:style w:type="paragraph" w:customStyle="1" w:styleId="afb">
    <w:name w:val="Нормальный (таблица)"/>
    <w:basedOn w:val="a"/>
    <w:next w:val="a"/>
    <w:uiPriority w:val="99"/>
    <w:rsid w:val="00172E0B"/>
    <w:pPr>
      <w:widowControl w:val="0"/>
      <w:autoSpaceDE w:val="0"/>
      <w:autoSpaceDN w:val="0"/>
      <w:adjustRightInd w:val="0"/>
      <w:jc w:val="both"/>
    </w:pPr>
    <w:rPr>
      <w:rFonts w:ascii="Times New Roman CYR" w:hAnsi="Times New Roman CYR" w:cs="Times New Roman CYR"/>
      <w:sz w:val="24"/>
      <w:szCs w:val="24"/>
    </w:rPr>
  </w:style>
  <w:style w:type="character" w:customStyle="1" w:styleId="23">
    <w:name w:val="Основной текст (2)_"/>
    <w:rsid w:val="00F003D4"/>
    <w:rPr>
      <w:rFonts w:ascii="Times New Roman" w:eastAsia="Times New Roman" w:hAnsi="Times New Roman" w:cs="Times New Roman"/>
      <w:b w:val="0"/>
      <w:bCs w:val="0"/>
      <w:i w:val="0"/>
      <w:iCs w:val="0"/>
      <w:smallCaps w:val="0"/>
      <w:strike w:val="0"/>
      <w:u w:val="none"/>
    </w:rPr>
  </w:style>
  <w:style w:type="character" w:customStyle="1" w:styleId="24">
    <w:name w:val="Основной текст (2)"/>
    <w:rsid w:val="00F003D4"/>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5">
    <w:name w:val="Основной текст (2) + Полужирный"/>
    <w:rsid w:val="000B5F49"/>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msonormalmailrucssattributepostfix">
    <w:name w:val="msonormal_mailru_css_attribute_postfix"/>
    <w:basedOn w:val="a"/>
    <w:rsid w:val="00111914"/>
    <w:pPr>
      <w:spacing w:before="100" w:beforeAutospacing="1" w:after="100" w:afterAutospacing="1"/>
    </w:pPr>
    <w:rPr>
      <w:rFonts w:eastAsia="Calibri"/>
      <w:color w:val="000000"/>
      <w:sz w:val="24"/>
      <w:szCs w:val="24"/>
    </w:rPr>
  </w:style>
  <w:style w:type="character" w:styleId="afc">
    <w:name w:val="annotation reference"/>
    <w:basedOn w:val="a0"/>
    <w:rsid w:val="007648E5"/>
    <w:rPr>
      <w:sz w:val="16"/>
      <w:szCs w:val="16"/>
    </w:rPr>
  </w:style>
  <w:style w:type="paragraph" w:styleId="afd">
    <w:name w:val="annotation text"/>
    <w:basedOn w:val="a"/>
    <w:link w:val="afe"/>
    <w:rsid w:val="007648E5"/>
  </w:style>
  <w:style w:type="character" w:customStyle="1" w:styleId="afe">
    <w:name w:val="Текст примечания Знак"/>
    <w:basedOn w:val="a0"/>
    <w:link w:val="afd"/>
    <w:rsid w:val="007648E5"/>
  </w:style>
  <w:style w:type="paragraph" w:styleId="aff">
    <w:name w:val="annotation subject"/>
    <w:basedOn w:val="afd"/>
    <w:next w:val="afd"/>
    <w:link w:val="aff0"/>
    <w:rsid w:val="007648E5"/>
    <w:rPr>
      <w:b/>
      <w:bCs/>
    </w:rPr>
  </w:style>
  <w:style w:type="character" w:customStyle="1" w:styleId="aff0">
    <w:name w:val="Тема примечания Знак"/>
    <w:basedOn w:val="afe"/>
    <w:link w:val="aff"/>
    <w:rsid w:val="007648E5"/>
    <w:rPr>
      <w:b/>
      <w:bCs/>
    </w:rPr>
  </w:style>
  <w:style w:type="paragraph" w:customStyle="1" w:styleId="Default">
    <w:name w:val="Default"/>
    <w:rsid w:val="008251AD"/>
    <w:pPr>
      <w:autoSpaceDE w:val="0"/>
      <w:autoSpaceDN w:val="0"/>
      <w:adjustRightInd w:val="0"/>
    </w:pPr>
    <w:rPr>
      <w:color w:val="000000"/>
      <w:sz w:val="24"/>
      <w:szCs w:val="24"/>
    </w:rPr>
  </w:style>
  <w:style w:type="character" w:customStyle="1" w:styleId="pinkbg">
    <w:name w:val="pinkbg"/>
    <w:basedOn w:val="a0"/>
    <w:rsid w:val="009723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764639">
      <w:bodyDiv w:val="1"/>
      <w:marLeft w:val="0"/>
      <w:marRight w:val="0"/>
      <w:marTop w:val="0"/>
      <w:marBottom w:val="0"/>
      <w:divBdr>
        <w:top w:val="none" w:sz="0" w:space="0" w:color="auto"/>
        <w:left w:val="none" w:sz="0" w:space="0" w:color="auto"/>
        <w:bottom w:val="none" w:sz="0" w:space="0" w:color="auto"/>
        <w:right w:val="none" w:sz="0" w:space="0" w:color="auto"/>
      </w:divBdr>
      <w:divsChild>
        <w:div w:id="1663698514">
          <w:marLeft w:val="0"/>
          <w:marRight w:val="0"/>
          <w:marTop w:val="0"/>
          <w:marBottom w:val="0"/>
          <w:divBdr>
            <w:top w:val="none" w:sz="0" w:space="0" w:color="auto"/>
            <w:left w:val="none" w:sz="0" w:space="0" w:color="auto"/>
            <w:bottom w:val="none" w:sz="0" w:space="0" w:color="auto"/>
            <w:right w:val="none" w:sz="0" w:space="0" w:color="auto"/>
          </w:divBdr>
        </w:div>
      </w:divsChild>
    </w:div>
    <w:div w:id="192113967">
      <w:bodyDiv w:val="1"/>
      <w:marLeft w:val="0"/>
      <w:marRight w:val="0"/>
      <w:marTop w:val="0"/>
      <w:marBottom w:val="0"/>
      <w:divBdr>
        <w:top w:val="none" w:sz="0" w:space="0" w:color="auto"/>
        <w:left w:val="none" w:sz="0" w:space="0" w:color="auto"/>
        <w:bottom w:val="none" w:sz="0" w:space="0" w:color="auto"/>
        <w:right w:val="none" w:sz="0" w:space="0" w:color="auto"/>
      </w:divBdr>
    </w:div>
    <w:div w:id="458306248">
      <w:bodyDiv w:val="1"/>
      <w:marLeft w:val="0"/>
      <w:marRight w:val="0"/>
      <w:marTop w:val="0"/>
      <w:marBottom w:val="0"/>
      <w:divBdr>
        <w:top w:val="none" w:sz="0" w:space="0" w:color="auto"/>
        <w:left w:val="none" w:sz="0" w:space="0" w:color="auto"/>
        <w:bottom w:val="none" w:sz="0" w:space="0" w:color="auto"/>
        <w:right w:val="none" w:sz="0" w:space="0" w:color="auto"/>
      </w:divBdr>
    </w:div>
    <w:div w:id="718356653">
      <w:bodyDiv w:val="1"/>
      <w:marLeft w:val="0"/>
      <w:marRight w:val="0"/>
      <w:marTop w:val="0"/>
      <w:marBottom w:val="0"/>
      <w:divBdr>
        <w:top w:val="none" w:sz="0" w:space="0" w:color="auto"/>
        <w:left w:val="none" w:sz="0" w:space="0" w:color="auto"/>
        <w:bottom w:val="none" w:sz="0" w:space="0" w:color="auto"/>
        <w:right w:val="none" w:sz="0" w:space="0" w:color="auto"/>
      </w:divBdr>
    </w:div>
    <w:div w:id="799959189">
      <w:bodyDiv w:val="1"/>
      <w:marLeft w:val="0"/>
      <w:marRight w:val="0"/>
      <w:marTop w:val="0"/>
      <w:marBottom w:val="0"/>
      <w:divBdr>
        <w:top w:val="none" w:sz="0" w:space="0" w:color="auto"/>
        <w:left w:val="none" w:sz="0" w:space="0" w:color="auto"/>
        <w:bottom w:val="none" w:sz="0" w:space="0" w:color="auto"/>
        <w:right w:val="none" w:sz="0" w:space="0" w:color="auto"/>
      </w:divBdr>
    </w:div>
    <w:div w:id="866674545">
      <w:bodyDiv w:val="1"/>
      <w:marLeft w:val="0"/>
      <w:marRight w:val="0"/>
      <w:marTop w:val="0"/>
      <w:marBottom w:val="0"/>
      <w:divBdr>
        <w:top w:val="none" w:sz="0" w:space="0" w:color="auto"/>
        <w:left w:val="none" w:sz="0" w:space="0" w:color="auto"/>
        <w:bottom w:val="none" w:sz="0" w:space="0" w:color="auto"/>
        <w:right w:val="none" w:sz="0" w:space="0" w:color="auto"/>
      </w:divBdr>
    </w:div>
    <w:div w:id="1046761621">
      <w:bodyDiv w:val="1"/>
      <w:marLeft w:val="0"/>
      <w:marRight w:val="0"/>
      <w:marTop w:val="0"/>
      <w:marBottom w:val="0"/>
      <w:divBdr>
        <w:top w:val="none" w:sz="0" w:space="0" w:color="auto"/>
        <w:left w:val="none" w:sz="0" w:space="0" w:color="auto"/>
        <w:bottom w:val="none" w:sz="0" w:space="0" w:color="auto"/>
        <w:right w:val="none" w:sz="0" w:space="0" w:color="auto"/>
      </w:divBdr>
    </w:div>
    <w:div w:id="1137526138">
      <w:bodyDiv w:val="1"/>
      <w:marLeft w:val="0"/>
      <w:marRight w:val="0"/>
      <w:marTop w:val="0"/>
      <w:marBottom w:val="0"/>
      <w:divBdr>
        <w:top w:val="none" w:sz="0" w:space="0" w:color="auto"/>
        <w:left w:val="none" w:sz="0" w:space="0" w:color="auto"/>
        <w:bottom w:val="none" w:sz="0" w:space="0" w:color="auto"/>
        <w:right w:val="none" w:sz="0" w:space="0" w:color="auto"/>
      </w:divBdr>
      <w:divsChild>
        <w:div w:id="899829404">
          <w:marLeft w:val="0"/>
          <w:marRight w:val="0"/>
          <w:marTop w:val="0"/>
          <w:marBottom w:val="0"/>
          <w:divBdr>
            <w:top w:val="none" w:sz="0" w:space="0" w:color="auto"/>
            <w:left w:val="none" w:sz="0" w:space="0" w:color="auto"/>
            <w:bottom w:val="none" w:sz="0" w:space="0" w:color="auto"/>
            <w:right w:val="none" w:sz="0" w:space="0" w:color="auto"/>
          </w:divBdr>
        </w:div>
      </w:divsChild>
    </w:div>
    <w:div w:id="1629357933">
      <w:bodyDiv w:val="1"/>
      <w:marLeft w:val="0"/>
      <w:marRight w:val="0"/>
      <w:marTop w:val="0"/>
      <w:marBottom w:val="0"/>
      <w:divBdr>
        <w:top w:val="none" w:sz="0" w:space="0" w:color="auto"/>
        <w:left w:val="none" w:sz="0" w:space="0" w:color="auto"/>
        <w:bottom w:val="none" w:sz="0" w:space="0" w:color="auto"/>
        <w:right w:val="none" w:sz="0" w:space="0" w:color="auto"/>
      </w:divBdr>
    </w:div>
    <w:div w:id="1757627502">
      <w:bodyDiv w:val="1"/>
      <w:marLeft w:val="0"/>
      <w:marRight w:val="0"/>
      <w:marTop w:val="0"/>
      <w:marBottom w:val="0"/>
      <w:divBdr>
        <w:top w:val="none" w:sz="0" w:space="0" w:color="auto"/>
        <w:left w:val="none" w:sz="0" w:space="0" w:color="auto"/>
        <w:bottom w:val="none" w:sz="0" w:space="0" w:color="auto"/>
        <w:right w:val="none" w:sz="0" w:space="0" w:color="auto"/>
      </w:divBdr>
    </w:div>
    <w:div w:id="1942373196">
      <w:bodyDiv w:val="1"/>
      <w:marLeft w:val="0"/>
      <w:marRight w:val="0"/>
      <w:marTop w:val="0"/>
      <w:marBottom w:val="0"/>
      <w:divBdr>
        <w:top w:val="none" w:sz="0" w:space="0" w:color="auto"/>
        <w:left w:val="none" w:sz="0" w:space="0" w:color="auto"/>
        <w:bottom w:val="none" w:sz="0" w:space="0" w:color="auto"/>
        <w:right w:val="none" w:sz="0" w:space="0" w:color="auto"/>
      </w:divBdr>
    </w:div>
    <w:div w:id="2000961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tp.torgi-online.com" TargetMode="External"/><Relationship Id="rId13" Type="http://schemas.openxmlformats.org/officeDocument/2006/relationships/hyperlink" Target="http://etp.torgi-online.com" TargetMode="External"/><Relationship Id="rId18" Type="http://schemas.openxmlformats.org/officeDocument/2006/relationships/hyperlink" Target="http://base.garant.ru/5757480/"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utp.sberbank-ast.ru/" TargetMode="External"/><Relationship Id="rId17" Type="http://schemas.openxmlformats.org/officeDocument/2006/relationships/hyperlink" Target="http://etp.torgi-online.com" TargetMode="External"/><Relationship Id="rId2" Type="http://schemas.openxmlformats.org/officeDocument/2006/relationships/numbering" Target="numbering.xml"/><Relationship Id="rId16" Type="http://schemas.openxmlformats.org/officeDocument/2006/relationships/hyperlink" Target="http://etp.torgi-online.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tp.torgi-online.com" TargetMode="External"/><Relationship Id="rId5" Type="http://schemas.openxmlformats.org/officeDocument/2006/relationships/webSettings" Target="webSettings.xml"/><Relationship Id="rId15" Type="http://schemas.openxmlformats.org/officeDocument/2006/relationships/hyperlink" Target="http://etp.torgi-online.com" TargetMode="External"/><Relationship Id="rId10" Type="http://schemas.openxmlformats.org/officeDocument/2006/relationships/hyperlink" Target="consultantplus://offline/ref=9F8B01309D2EB280C92392C3A3DB344F5D1FA611602D9D6FF9E63E76B4GBv1H"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9F8B01309D2EB280C92389C2A4DB344F5E19A11B632EC065F1BF3274GBv3H" TargetMode="External"/><Relationship Id="rId14" Type="http://schemas.openxmlformats.org/officeDocument/2006/relationships/hyperlink" Target="http://etp.torgi-online.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906DA5-5244-49E9-9ADD-4A138FFDE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Pages>
  <Words>6576</Words>
  <Characters>37488</Characters>
  <Application>Microsoft Office Word</Application>
  <DocSecurity>0</DocSecurity>
  <Lines>312</Lines>
  <Paragraphs>87</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МОПБ №3</Company>
  <LinksUpToDate>false</LinksUpToDate>
  <CharactersWithSpaces>43977</CharactersWithSpaces>
  <SharedDoc>false</SharedDoc>
  <HLinks>
    <vt:vector size="60" baseType="variant">
      <vt:variant>
        <vt:i4>2752553</vt:i4>
      </vt:variant>
      <vt:variant>
        <vt:i4>27</vt:i4>
      </vt:variant>
      <vt:variant>
        <vt:i4>0</vt:i4>
      </vt:variant>
      <vt:variant>
        <vt:i4>5</vt:i4>
      </vt:variant>
      <vt:variant>
        <vt:lpwstr>http://base.garant.ru/5757480/</vt:lpwstr>
      </vt:variant>
      <vt:variant>
        <vt:lpwstr/>
      </vt:variant>
      <vt:variant>
        <vt:i4>3211310</vt:i4>
      </vt:variant>
      <vt:variant>
        <vt:i4>24</vt:i4>
      </vt:variant>
      <vt:variant>
        <vt:i4>0</vt:i4>
      </vt:variant>
      <vt:variant>
        <vt:i4>5</vt:i4>
      </vt:variant>
      <vt:variant>
        <vt:lpwstr>http://utp.sberbank-ast.ru/</vt:lpwstr>
      </vt:variant>
      <vt:variant>
        <vt:lpwstr/>
      </vt:variant>
      <vt:variant>
        <vt:i4>3211310</vt:i4>
      </vt:variant>
      <vt:variant>
        <vt:i4>21</vt:i4>
      </vt:variant>
      <vt:variant>
        <vt:i4>0</vt:i4>
      </vt:variant>
      <vt:variant>
        <vt:i4>5</vt:i4>
      </vt:variant>
      <vt:variant>
        <vt:lpwstr>http://utp.sberbank-ast.ru/</vt:lpwstr>
      </vt:variant>
      <vt:variant>
        <vt:lpwstr/>
      </vt:variant>
      <vt:variant>
        <vt:i4>3211310</vt:i4>
      </vt:variant>
      <vt:variant>
        <vt:i4>18</vt:i4>
      </vt:variant>
      <vt:variant>
        <vt:i4>0</vt:i4>
      </vt:variant>
      <vt:variant>
        <vt:i4>5</vt:i4>
      </vt:variant>
      <vt:variant>
        <vt:lpwstr>http://utp.sberbank-ast.ru/</vt:lpwstr>
      </vt:variant>
      <vt:variant>
        <vt:lpwstr/>
      </vt:variant>
      <vt:variant>
        <vt:i4>3211310</vt:i4>
      </vt:variant>
      <vt:variant>
        <vt:i4>15</vt:i4>
      </vt:variant>
      <vt:variant>
        <vt:i4>0</vt:i4>
      </vt:variant>
      <vt:variant>
        <vt:i4>5</vt:i4>
      </vt:variant>
      <vt:variant>
        <vt:lpwstr>http://utp.sberbank-ast.ru/</vt:lpwstr>
      </vt:variant>
      <vt:variant>
        <vt:lpwstr/>
      </vt:variant>
      <vt:variant>
        <vt:i4>3211310</vt:i4>
      </vt:variant>
      <vt:variant>
        <vt:i4>12</vt:i4>
      </vt:variant>
      <vt:variant>
        <vt:i4>0</vt:i4>
      </vt:variant>
      <vt:variant>
        <vt:i4>5</vt:i4>
      </vt:variant>
      <vt:variant>
        <vt:lpwstr>http://utp.sberbank-ast.ru/</vt:lpwstr>
      </vt:variant>
      <vt:variant>
        <vt:lpwstr/>
      </vt:variant>
      <vt:variant>
        <vt:i4>3211310</vt:i4>
      </vt:variant>
      <vt:variant>
        <vt:i4>9</vt:i4>
      </vt:variant>
      <vt:variant>
        <vt:i4>0</vt:i4>
      </vt:variant>
      <vt:variant>
        <vt:i4>5</vt:i4>
      </vt:variant>
      <vt:variant>
        <vt:lpwstr>http://utp.sberbank-ast.ru/</vt:lpwstr>
      </vt:variant>
      <vt:variant>
        <vt:lpwstr/>
      </vt:variant>
      <vt:variant>
        <vt:i4>1245184</vt:i4>
      </vt:variant>
      <vt:variant>
        <vt:i4>6</vt:i4>
      </vt:variant>
      <vt:variant>
        <vt:i4>0</vt:i4>
      </vt:variant>
      <vt:variant>
        <vt:i4>5</vt:i4>
      </vt:variant>
      <vt:variant>
        <vt:lpwstr>consultantplus://offline/ref=B6113753995BF7432460A40C2E36E17D71BC67C9AD40C55A7A84AA7630A2E75CAF91757DFE2AdBJ</vt:lpwstr>
      </vt:variant>
      <vt:variant>
        <vt:lpwstr/>
      </vt:variant>
      <vt:variant>
        <vt:i4>6094855</vt:i4>
      </vt:variant>
      <vt:variant>
        <vt:i4>3</vt:i4>
      </vt:variant>
      <vt:variant>
        <vt:i4>0</vt:i4>
      </vt:variant>
      <vt:variant>
        <vt:i4>5</vt:i4>
      </vt:variant>
      <vt:variant>
        <vt:lpwstr>consultantplus://offline/ref=9F8B01309D2EB280C92392C3A3DB344F5D1FA611602D9D6FF9E63E76B4GBv1H</vt:lpwstr>
      </vt:variant>
      <vt:variant>
        <vt:lpwstr/>
      </vt:variant>
      <vt:variant>
        <vt:i4>6488126</vt:i4>
      </vt:variant>
      <vt:variant>
        <vt:i4>0</vt:i4>
      </vt:variant>
      <vt:variant>
        <vt:i4>0</vt:i4>
      </vt:variant>
      <vt:variant>
        <vt:i4>5</vt:i4>
      </vt:variant>
      <vt:variant>
        <vt:lpwstr>consultantplus://offline/ref=9F8B01309D2EB280C92389C2A4DB344F5E19A11B632EC065F1BF3274GBv3H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Якуткина</dc:creator>
  <cp:lastModifiedBy>Череминина</cp:lastModifiedBy>
  <cp:revision>10</cp:revision>
  <cp:lastPrinted>2020-08-03T05:04:00Z</cp:lastPrinted>
  <dcterms:created xsi:type="dcterms:W3CDTF">2020-07-31T11:11:00Z</dcterms:created>
  <dcterms:modified xsi:type="dcterms:W3CDTF">2020-08-03T05:53:00Z</dcterms:modified>
</cp:coreProperties>
</file>